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760B05" w14:textId="77777777" w:rsidR="00F5018A" w:rsidRDefault="00C11100" w:rsidP="00C11100">
      <w:r w:rsidRPr="00C11100">
        <w:t>RAI PLUS, s. r. o.</w:t>
      </w:r>
    </w:p>
    <w:p w14:paraId="3D917F7B" w14:textId="77777777" w:rsidR="00C11100" w:rsidRDefault="00C11100" w:rsidP="00C11100">
      <w:r w:rsidRPr="00C11100">
        <w:t>D. Štúra</w:t>
      </w:r>
      <w:r>
        <w:t xml:space="preserve"> 4397/5A</w:t>
      </w:r>
    </w:p>
    <w:p w14:paraId="11D46229" w14:textId="77777777" w:rsidR="00C11100" w:rsidRDefault="00C11100" w:rsidP="00C11100">
      <w:r>
        <w:t>92 601 Sereď</w:t>
      </w:r>
    </w:p>
    <w:p w14:paraId="1BC67585" w14:textId="77777777" w:rsidR="00C11100" w:rsidRDefault="00C11100" w:rsidP="00C11100">
      <w:r>
        <w:t>IČO 561 32 727</w:t>
      </w:r>
    </w:p>
    <w:p w14:paraId="279732C1" w14:textId="77777777" w:rsidR="00C11100" w:rsidRDefault="00C11100" w:rsidP="00C11100">
      <w:r>
        <w:t>DIČ 2122252253</w:t>
      </w:r>
    </w:p>
    <w:p w14:paraId="6E82DBDE" w14:textId="77777777" w:rsidR="00C11100" w:rsidRDefault="00C11100" w:rsidP="00C11100"/>
    <w:p w14:paraId="2D39D7F9" w14:textId="7D95B48F" w:rsidR="00C11100" w:rsidRPr="00CC1FBD" w:rsidRDefault="00C11100" w:rsidP="00C11100">
      <w:pPr>
        <w:rPr>
          <w:b/>
        </w:rPr>
      </w:pPr>
      <w:r w:rsidRPr="00CC1FBD">
        <w:rPr>
          <w:b/>
        </w:rPr>
        <w:t>Poznámky k individuální účetní závěrce za rok 202</w:t>
      </w:r>
      <w:r w:rsidR="00143505">
        <w:rPr>
          <w:b/>
        </w:rPr>
        <w:t>5</w:t>
      </w:r>
    </w:p>
    <w:p w14:paraId="1F1F3CE8" w14:textId="77777777" w:rsidR="00C11100" w:rsidRDefault="00C11100" w:rsidP="00C11100"/>
    <w:p w14:paraId="0C7054C5" w14:textId="77777777" w:rsidR="00C11100" w:rsidRDefault="00C11100" w:rsidP="00C11100">
      <w:r>
        <w:t>Výše uvedená společnost byla založena 16.4.2024 jediným společníkem.</w:t>
      </w:r>
    </w:p>
    <w:p w14:paraId="4C70BDCA" w14:textId="77777777" w:rsidR="00C11100" w:rsidRDefault="00C11100" w:rsidP="00C11100"/>
    <w:p w14:paraId="1C2DDF61" w14:textId="77777777" w:rsidR="00C11100" w:rsidRDefault="00C11100" w:rsidP="00C11100">
      <w:pPr>
        <w:rPr>
          <w:rFonts w:ascii="Arial" w:hAnsi="Arial" w:cs="Arial"/>
          <w:bCs/>
          <w:color w:val="222222"/>
          <w:shd w:val="clear" w:color="auto" w:fill="FFFFFF"/>
        </w:rPr>
      </w:pPr>
      <w:r w:rsidRPr="00C11100">
        <w:t xml:space="preserve">Hlavní předmět podnikání: </w:t>
      </w:r>
      <w:r w:rsidRPr="00C11100">
        <w:rPr>
          <w:rFonts w:ascii="Arial" w:hAnsi="Arial" w:cs="Arial"/>
          <w:bCs/>
          <w:color w:val="222222"/>
          <w:shd w:val="clear" w:color="auto" w:fill="FFFFFF"/>
        </w:rPr>
        <w:t>43390 Ostatné stavebné kompletizačné a dokončovacie práce.</w:t>
      </w:r>
    </w:p>
    <w:p w14:paraId="26DF3C6B" w14:textId="77777777" w:rsidR="00C11100" w:rsidRDefault="00C11100" w:rsidP="00C11100">
      <w:pPr>
        <w:rPr>
          <w:rFonts w:ascii="Arial" w:hAnsi="Arial" w:cs="Arial"/>
          <w:bCs/>
          <w:color w:val="222222"/>
          <w:shd w:val="clear" w:color="auto" w:fill="FFFFFF"/>
        </w:rPr>
      </w:pPr>
    </w:p>
    <w:p w14:paraId="5D1DA6D7" w14:textId="77777777" w:rsidR="00C11100" w:rsidRDefault="00CC1FBD" w:rsidP="00C11100">
      <w:pPr>
        <w:rPr>
          <w:rFonts w:ascii="Arial" w:hAnsi="Arial" w:cs="Arial"/>
          <w:bCs/>
          <w:color w:val="222222"/>
          <w:shd w:val="clear" w:color="auto" w:fill="FFFFFF"/>
        </w:rPr>
      </w:pPr>
      <w:r>
        <w:rPr>
          <w:rFonts w:ascii="Arial" w:hAnsi="Arial" w:cs="Arial"/>
          <w:bCs/>
          <w:color w:val="222222"/>
          <w:shd w:val="clear" w:color="auto" w:fill="FFFFFF"/>
        </w:rPr>
        <w:t>HIM - nemá</w:t>
      </w:r>
    </w:p>
    <w:p w14:paraId="55967B5E" w14:textId="77777777" w:rsidR="00CC1FBD" w:rsidRDefault="00CC1FBD" w:rsidP="00C11100">
      <w:pPr>
        <w:rPr>
          <w:rFonts w:ascii="Arial" w:hAnsi="Arial" w:cs="Arial"/>
          <w:bCs/>
          <w:color w:val="222222"/>
          <w:shd w:val="clear" w:color="auto" w:fill="FFFFFF"/>
        </w:rPr>
      </w:pPr>
      <w:r>
        <w:rPr>
          <w:rFonts w:ascii="Arial" w:hAnsi="Arial" w:cs="Arial"/>
          <w:bCs/>
          <w:color w:val="222222"/>
          <w:shd w:val="clear" w:color="auto" w:fill="FFFFFF"/>
        </w:rPr>
        <w:t>Přijatý bankovní úvěr - nemá</w:t>
      </w:r>
    </w:p>
    <w:p w14:paraId="0907A942" w14:textId="77777777" w:rsidR="00CC1FBD" w:rsidRDefault="00CC1FBD" w:rsidP="00C11100">
      <w:pPr>
        <w:rPr>
          <w:rFonts w:ascii="Arial" w:hAnsi="Arial" w:cs="Arial"/>
          <w:bCs/>
          <w:color w:val="222222"/>
          <w:shd w:val="clear" w:color="auto" w:fill="FFFFFF"/>
        </w:rPr>
      </w:pPr>
      <w:r>
        <w:rPr>
          <w:rFonts w:ascii="Arial" w:hAnsi="Arial" w:cs="Arial"/>
          <w:bCs/>
          <w:color w:val="222222"/>
          <w:shd w:val="clear" w:color="auto" w:fill="FFFFFF"/>
        </w:rPr>
        <w:t>Pohledávky po splatnosti více jak 180 dnů – nemá</w:t>
      </w:r>
    </w:p>
    <w:p w14:paraId="05F4EFDE" w14:textId="77777777" w:rsidR="00CC1FBD" w:rsidRDefault="00CC1FBD" w:rsidP="00CC1FBD">
      <w:pPr>
        <w:rPr>
          <w:rFonts w:ascii="Arial" w:hAnsi="Arial" w:cs="Arial"/>
          <w:bCs/>
          <w:color w:val="222222"/>
          <w:shd w:val="clear" w:color="auto" w:fill="FFFFFF"/>
        </w:rPr>
      </w:pPr>
      <w:r>
        <w:rPr>
          <w:rFonts w:ascii="Arial" w:hAnsi="Arial" w:cs="Arial"/>
          <w:bCs/>
          <w:color w:val="222222"/>
          <w:shd w:val="clear" w:color="auto" w:fill="FFFFFF"/>
        </w:rPr>
        <w:t>Závazky po splatnosti více jak 180 dnů – nemá</w:t>
      </w:r>
    </w:p>
    <w:p w14:paraId="20A2D58B" w14:textId="77777777" w:rsidR="00CC1FBD" w:rsidRDefault="00CC1FBD" w:rsidP="00CC1FBD">
      <w:pPr>
        <w:rPr>
          <w:rFonts w:ascii="Arial" w:hAnsi="Arial" w:cs="Arial"/>
          <w:bCs/>
          <w:color w:val="222222"/>
          <w:shd w:val="clear" w:color="auto" w:fill="FFFFFF"/>
        </w:rPr>
      </w:pPr>
    </w:p>
    <w:p w14:paraId="21E6EA53" w14:textId="77777777" w:rsidR="00CC1FBD" w:rsidRDefault="00CC1FBD" w:rsidP="00CC1FBD">
      <w:pPr>
        <w:rPr>
          <w:rFonts w:ascii="Arial" w:hAnsi="Arial" w:cs="Arial"/>
          <w:bCs/>
          <w:color w:val="222222"/>
          <w:shd w:val="clear" w:color="auto" w:fill="FFFFFF"/>
        </w:rPr>
      </w:pPr>
    </w:p>
    <w:p w14:paraId="32B827CD" w14:textId="77777777" w:rsidR="00CC1FBD" w:rsidRDefault="00CC1FBD" w:rsidP="00CC1FBD">
      <w:pPr>
        <w:rPr>
          <w:rFonts w:ascii="Arial" w:hAnsi="Arial" w:cs="Arial"/>
          <w:bCs/>
          <w:color w:val="222222"/>
          <w:shd w:val="clear" w:color="auto" w:fill="FFFFFF"/>
        </w:rPr>
      </w:pPr>
    </w:p>
    <w:p w14:paraId="5DDBBF68" w14:textId="00DB0289" w:rsidR="00CC1FBD" w:rsidRDefault="00CC1FBD" w:rsidP="00CC1FBD">
      <w:pPr>
        <w:rPr>
          <w:rFonts w:ascii="Arial" w:hAnsi="Arial" w:cs="Arial"/>
          <w:bCs/>
          <w:color w:val="222222"/>
          <w:shd w:val="clear" w:color="auto" w:fill="FFFFFF"/>
        </w:rPr>
      </w:pPr>
      <w:r>
        <w:rPr>
          <w:rFonts w:ascii="Arial" w:hAnsi="Arial" w:cs="Arial"/>
          <w:bCs/>
          <w:color w:val="222222"/>
          <w:shd w:val="clear" w:color="auto" w:fill="FFFFFF"/>
        </w:rPr>
        <w:t>Dne 31.1.202</w:t>
      </w:r>
      <w:r w:rsidR="00143505">
        <w:rPr>
          <w:rFonts w:ascii="Arial" w:hAnsi="Arial" w:cs="Arial"/>
          <w:bCs/>
          <w:color w:val="222222"/>
          <w:shd w:val="clear" w:color="auto" w:fill="FFFFFF"/>
        </w:rPr>
        <w:t>6</w:t>
      </w:r>
    </w:p>
    <w:p w14:paraId="524AF41D" w14:textId="77777777" w:rsidR="00CC1FBD" w:rsidRDefault="00CC1FBD" w:rsidP="00C11100">
      <w:pPr>
        <w:rPr>
          <w:rFonts w:ascii="Arial" w:hAnsi="Arial" w:cs="Arial"/>
          <w:bCs/>
          <w:color w:val="222222"/>
          <w:shd w:val="clear" w:color="auto" w:fill="FFFFFF"/>
        </w:rPr>
      </w:pPr>
      <w:r>
        <w:rPr>
          <w:rFonts w:ascii="Arial" w:hAnsi="Arial" w:cs="Arial"/>
          <w:bCs/>
          <w:color w:val="222222"/>
          <w:shd w:val="clear" w:color="auto" w:fill="FFFFFF"/>
        </w:rPr>
        <w:t xml:space="preserve"> </w:t>
      </w:r>
    </w:p>
    <w:p w14:paraId="2083D5A1" w14:textId="77777777" w:rsidR="00CC1FBD" w:rsidRDefault="00CC1FBD" w:rsidP="00C11100">
      <w:pPr>
        <w:rPr>
          <w:rFonts w:ascii="Arial" w:hAnsi="Arial" w:cs="Arial"/>
          <w:bCs/>
          <w:color w:val="222222"/>
          <w:shd w:val="clear" w:color="auto" w:fill="FFFFFF"/>
        </w:rPr>
      </w:pPr>
    </w:p>
    <w:p w14:paraId="7CA733D6" w14:textId="77777777" w:rsidR="00CC1FBD" w:rsidRPr="00C11100" w:rsidRDefault="00CC1FBD" w:rsidP="00C11100"/>
    <w:sectPr w:rsidR="00CC1FBD" w:rsidRPr="00C111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2716"/>
    <w:rsid w:val="00143505"/>
    <w:rsid w:val="008642E0"/>
    <w:rsid w:val="00C11100"/>
    <w:rsid w:val="00C82716"/>
    <w:rsid w:val="00CC1FBD"/>
    <w:rsid w:val="00F50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5FB8B4"/>
  <w15:chartTrackingRefBased/>
  <w15:docId w15:val="{34BEC9BE-42A1-4E8C-89B3-5D81025BE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66</Words>
  <Characters>378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Účet Microsoft</dc:creator>
  <cp:keywords/>
  <dc:description/>
  <cp:lastModifiedBy>Ljiljana Vuletić</cp:lastModifiedBy>
  <cp:revision>5</cp:revision>
  <dcterms:created xsi:type="dcterms:W3CDTF">2025-03-31T08:20:00Z</dcterms:created>
  <dcterms:modified xsi:type="dcterms:W3CDTF">2026-03-31T13:41:00Z</dcterms:modified>
</cp:coreProperties>
</file>