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D15BF4" w:rsidRPr="00D15BF4">
        <w:rPr>
          <w:sz w:val="28"/>
          <w:szCs w:val="28"/>
        </w:rPr>
        <w:t>53025407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D15BF4" w:rsidRPr="00D15BF4">
        <w:rPr>
          <w:sz w:val="28"/>
          <w:szCs w:val="28"/>
        </w:rPr>
        <w:t>2121220453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71284" w:rsidRPr="009E4426" w:rsidRDefault="00771284" w:rsidP="00771284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71284" w:rsidRPr="007F2366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71284" w:rsidRDefault="00771284" w:rsidP="00771284"/>
    <w:p w:rsidR="001B6E8C" w:rsidRDefault="001B6E8C"/>
    <w:sectPr w:rsidR="001B6E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284"/>
    <w:rsid w:val="001B6E8C"/>
    <w:rsid w:val="00771284"/>
    <w:rsid w:val="009A04C7"/>
    <w:rsid w:val="00D15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794AC7C-7BC0-4E50-B15A-264D02589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2022-03-29T06:42:00Z</dcterms:created>
  <dcterms:modified xsi:type="dcterms:W3CDTF">2022-03-29T06:42:00Z</dcterms:modified>
</cp:coreProperties>
</file>