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5744B" w:rsidRDefault="00EF408B" w:rsidP="00D7060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CSR Group</w:t>
      </w:r>
      <w:r w:rsidR="00B5744B" w:rsidRPr="00B5744B">
        <w:rPr>
          <w:color w:val="auto"/>
          <w:sz w:val="23"/>
          <w:szCs w:val="23"/>
        </w:rPr>
        <w:t xml:space="preserve"> s.r.o.</w:t>
      </w:r>
    </w:p>
    <w:p w:rsidR="00D7060B" w:rsidRPr="00D7060B" w:rsidRDefault="00EF408B" w:rsidP="00D7060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Heďbeneéte 523</w:t>
      </w:r>
    </w:p>
    <w:p w:rsidR="009F42CA" w:rsidRDefault="00EF408B" w:rsidP="00D7060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929 01 Kútniky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EF408B">
        <w:rPr>
          <w:color w:val="auto"/>
          <w:sz w:val="23"/>
          <w:szCs w:val="23"/>
        </w:rPr>
        <w:t>prepočítaný počet zamestnancov:1</w:t>
      </w:r>
      <w:bookmarkStart w:id="0" w:name="_GoBack"/>
      <w:bookmarkEnd w:id="0"/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92DBD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E50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1338E"/>
    <w:rsid w:val="0038169B"/>
    <w:rsid w:val="003B69B1"/>
    <w:rsid w:val="003F15C9"/>
    <w:rsid w:val="0040300D"/>
    <w:rsid w:val="00426E80"/>
    <w:rsid w:val="00536B52"/>
    <w:rsid w:val="005447DD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8420B2"/>
    <w:rsid w:val="008826A0"/>
    <w:rsid w:val="008948EC"/>
    <w:rsid w:val="008C12FE"/>
    <w:rsid w:val="008D018D"/>
    <w:rsid w:val="008E4934"/>
    <w:rsid w:val="009504F4"/>
    <w:rsid w:val="00962DA0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D10215"/>
    <w:rsid w:val="00D20B35"/>
    <w:rsid w:val="00D7060B"/>
    <w:rsid w:val="00D73AA9"/>
    <w:rsid w:val="00E23D62"/>
    <w:rsid w:val="00E77D78"/>
    <w:rsid w:val="00E93DD4"/>
    <w:rsid w:val="00EA5B96"/>
    <w:rsid w:val="00EF408B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1380</Words>
  <Characters>7870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2026-03-31T17:55:00Z</dcterms:created>
  <dcterms:modified xsi:type="dcterms:W3CDTF">2026-03-31T17:57:00Z</dcterms:modified>
</cp:coreProperties>
</file>