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E4FA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100698">
        <w:rPr>
          <w:rFonts w:ascii="Arial Narrow" w:hAnsi="Arial Narrow"/>
          <w:b/>
          <w:sz w:val="28"/>
          <w:szCs w:val="28"/>
        </w:rPr>
        <w:t>účtovnej závierke za rok 202</w:t>
      </w:r>
      <w:r w:rsidR="003E4FA5">
        <w:rPr>
          <w:rFonts w:ascii="Arial Narrow" w:hAnsi="Arial Narrow"/>
          <w:b/>
          <w:sz w:val="28"/>
          <w:szCs w:val="28"/>
        </w:rPr>
        <w:t>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4F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E4F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E4FA5">
        <w:rPr>
          <w:rFonts w:ascii="Arial" w:hAnsi="Arial" w:cs="Arial"/>
          <w:b/>
          <w:i/>
          <w:sz w:val="22"/>
          <w:szCs w:val="22"/>
        </w:rPr>
        <w:t>b</w:t>
      </w:r>
      <w:r w:rsidR="003D4FF9" w:rsidRPr="003D4FF9">
        <w:rPr>
          <w:rFonts w:ascii="Arial" w:hAnsi="Arial" w:cs="Arial"/>
          <w:b/>
          <w:i/>
          <w:sz w:val="22"/>
          <w:szCs w:val="22"/>
        </w:rPr>
        <w:t>ez náplne</w:t>
      </w:r>
      <w:r w:rsidR="003D4FF9">
        <w:rPr>
          <w:rFonts w:ascii="Arial" w:hAnsi="Arial" w:cs="Arial"/>
          <w:i/>
          <w:sz w:val="22"/>
          <w:szCs w:val="22"/>
        </w:rPr>
        <w:t xml:space="preserve">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E4FA5">
        <w:rPr>
          <w:rFonts w:ascii="Arial" w:hAnsi="Arial" w:cs="Arial"/>
          <w:b/>
          <w:i/>
          <w:sz w:val="22"/>
          <w:szCs w:val="22"/>
        </w:rPr>
        <w:t>b</w:t>
      </w:r>
      <w:r w:rsidR="003D4FF9" w:rsidRPr="003D4FF9">
        <w:rPr>
          <w:rFonts w:ascii="Arial" w:hAnsi="Arial" w:cs="Arial"/>
          <w:b/>
          <w:i/>
          <w:sz w:val="22"/>
          <w:szCs w:val="22"/>
        </w:rPr>
        <w:t>ez náplne</w:t>
      </w:r>
      <w:r w:rsidR="003D4FF9"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79B0" w:rsidRDefault="009679B0">
      <w:r>
        <w:separator/>
      </w:r>
    </w:p>
  </w:endnote>
  <w:endnote w:type="continuationSeparator" w:id="1">
    <w:p w:rsidR="009679B0" w:rsidRDefault="009679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46AAC">
    <w:pPr>
      <w:spacing w:line="200" w:lineRule="exact"/>
      <w:rPr>
        <w:sz w:val="20"/>
        <w:szCs w:val="20"/>
      </w:rPr>
    </w:pPr>
    <w:r w:rsidRPr="00146AA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46A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46AAC">
                  <w:fldChar w:fldCharType="separate"/>
                </w:r>
                <w:r w:rsidR="003E4FA5">
                  <w:rPr>
                    <w:rFonts w:cs="Times New Roman"/>
                    <w:noProof/>
                  </w:rPr>
                  <w:t>1</w:t>
                </w:r>
                <w:r w:rsidR="00146A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79B0" w:rsidRDefault="009679B0">
      <w:r>
        <w:separator/>
      </w:r>
    </w:p>
  </w:footnote>
  <w:footnote w:type="continuationSeparator" w:id="1">
    <w:p w:rsidR="009679B0" w:rsidRDefault="009679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ČO: 47 257 776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Č:2120088663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00698"/>
    <w:rsid w:val="0011424D"/>
    <w:rsid w:val="00124502"/>
    <w:rsid w:val="001406AD"/>
    <w:rsid w:val="00142BAC"/>
    <w:rsid w:val="00146AAC"/>
    <w:rsid w:val="00172084"/>
    <w:rsid w:val="00180CC8"/>
    <w:rsid w:val="0018334D"/>
    <w:rsid w:val="001A1B05"/>
    <w:rsid w:val="001C39B4"/>
    <w:rsid w:val="002102EA"/>
    <w:rsid w:val="002266A3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3D4FF9"/>
    <w:rsid w:val="003E4FA5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61419"/>
    <w:rsid w:val="005A598D"/>
    <w:rsid w:val="005C58D6"/>
    <w:rsid w:val="006061CF"/>
    <w:rsid w:val="00623868"/>
    <w:rsid w:val="00637D67"/>
    <w:rsid w:val="00637F73"/>
    <w:rsid w:val="00665E6F"/>
    <w:rsid w:val="00676DB4"/>
    <w:rsid w:val="006831DF"/>
    <w:rsid w:val="007119BD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679B0"/>
    <w:rsid w:val="0098587F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4A0B"/>
    <w:rsid w:val="00B852B7"/>
    <w:rsid w:val="00BC3A2F"/>
    <w:rsid w:val="00BC4459"/>
    <w:rsid w:val="00BF2884"/>
    <w:rsid w:val="00C01CB7"/>
    <w:rsid w:val="00C11211"/>
    <w:rsid w:val="00C706E6"/>
    <w:rsid w:val="00C71636"/>
    <w:rsid w:val="00C74FD4"/>
    <w:rsid w:val="00C9127D"/>
    <w:rsid w:val="00CC3205"/>
    <w:rsid w:val="00CD545D"/>
    <w:rsid w:val="00D178FA"/>
    <w:rsid w:val="00DB0E60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2026-03-31T08:29:00Z</dcterms:created>
  <dcterms:modified xsi:type="dcterms:W3CDTF">2026-03-31T08:32:00Z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