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293E9734" w:rsidR="0036181C" w:rsidRPr="00413A11" w:rsidRDefault="00784B8E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AK BILANC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232F4B33" w:rsidR="0036181C" w:rsidRPr="0045237F" w:rsidRDefault="00784B8E" w:rsidP="004E55CE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Vrakunská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29, 821 06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330A1D" w:rsidRDefault="0036181C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 w:rsidRPr="00330A1D">
              <w:rPr>
                <w:rFonts w:ascii="Arial" w:hAnsi="Arial" w:cs="Arial"/>
                <w:b/>
                <w:bCs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330A1D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330A1D">
              <w:rPr>
                <w:rFonts w:ascii="Arial" w:hAnsi="Arial" w:cs="Arial"/>
                <w:b/>
                <w:bCs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067C01AD" w:rsidR="0036181C" w:rsidRPr="0045237F" w:rsidRDefault="00A24517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213006" w:rsidRDefault="0036181C" w:rsidP="004E55CE">
            <w:pPr>
              <w:jc w:val="center"/>
              <w:rPr>
                <w:rFonts w:ascii="Arial" w:hAnsi="Arial" w:cs="Arial"/>
                <w:b/>
                <w:bCs/>
              </w:rPr>
            </w:pPr>
            <w:r w:rsidRPr="00213006">
              <w:rPr>
                <w:rFonts w:ascii="Arial" w:hAnsi="Arial" w:cs="Arial"/>
                <w:b/>
                <w:bCs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0E540D9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1352E955" w14:textId="30ADE6C1" w:rsidR="000D7EE5" w:rsidRPr="00EA45FA" w:rsidRDefault="008F3323" w:rsidP="0036181C">
      <w:pPr>
        <w:jc w:val="both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lastRenderedPageBreak/>
        <w:t xml:space="preserve"> </w:t>
      </w:r>
      <w:r w:rsidR="001B2E45">
        <w:rPr>
          <w:rFonts w:ascii="Arial" w:hAnsi="Arial" w:cs="Arial"/>
          <w:b/>
          <w:bCs/>
          <w:sz w:val="20"/>
        </w:rPr>
        <w:t>č</w:t>
      </w:r>
      <w:r>
        <w:rPr>
          <w:rFonts w:ascii="Arial" w:hAnsi="Arial" w:cs="Arial"/>
          <w:b/>
          <w:bCs/>
          <w:sz w:val="20"/>
        </w:rPr>
        <w:t>l.</w:t>
      </w:r>
      <w:r w:rsidR="001B2E45">
        <w:rPr>
          <w:rFonts w:ascii="Arial" w:hAnsi="Arial" w:cs="Arial"/>
          <w:b/>
          <w:bCs/>
          <w:sz w:val="20"/>
        </w:rPr>
        <w:t xml:space="preserve"> </w:t>
      </w:r>
      <w:r w:rsidR="005334CA" w:rsidRPr="00EA45FA">
        <w:rPr>
          <w:rFonts w:ascii="Arial" w:hAnsi="Arial" w:cs="Arial"/>
          <w:b/>
          <w:bCs/>
          <w:sz w:val="20"/>
        </w:rPr>
        <w:t xml:space="preserve">II. </w:t>
      </w: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13CD9206" w14:textId="77777777" w:rsidR="00E13E01" w:rsidRPr="00E13E01" w:rsidRDefault="00F322ED" w:rsidP="0036181C">
            <w:pPr>
              <w:pStyle w:val="Bezriadkovania"/>
              <w:rPr>
                <w:b/>
                <w:bCs/>
              </w:rPr>
            </w:pPr>
            <w:r w:rsidRPr="00E13E01">
              <w:rPr>
                <w:b/>
                <w:bCs/>
              </w:rPr>
              <w:t>Pri účtovaní zásob postupovala Účtovná jednotka podľa § 43 postupov účtovania</w:t>
            </w:r>
            <w:r w:rsidR="004E3BD3" w:rsidRPr="00E13E01">
              <w:rPr>
                <w:b/>
                <w:bCs/>
              </w:rPr>
              <w:t xml:space="preserve"> v</w:t>
            </w:r>
            <w:r w:rsidR="00E13E01" w:rsidRPr="00E13E01">
              <w:rPr>
                <w:b/>
                <w:bCs/>
              </w:rPr>
              <w:t> </w:t>
            </w:r>
            <w:r w:rsidR="004E3BD3" w:rsidRPr="00E13E01">
              <w:rPr>
                <w:b/>
                <w:bCs/>
              </w:rPr>
              <w:t>P</w:t>
            </w:r>
            <w:r w:rsidR="0036181C" w:rsidRPr="00E13E01">
              <w:rPr>
                <w:b/>
                <w:bCs/>
              </w:rPr>
              <w:t>Ú</w:t>
            </w:r>
            <w:r w:rsidR="00E13E01" w:rsidRPr="00E13E01">
              <w:rPr>
                <w:b/>
                <w:bCs/>
              </w:rPr>
              <w:t xml:space="preserve"> : </w:t>
            </w:r>
          </w:p>
          <w:p w14:paraId="6B190894" w14:textId="4704FA37" w:rsidR="0036181C" w:rsidRPr="0045237F" w:rsidRDefault="00E13E01" w:rsidP="0036181C">
            <w:pPr>
              <w:pStyle w:val="Bezriadkovania"/>
            </w:pPr>
            <w:r w:rsidRPr="00E13E01">
              <w:rPr>
                <w:b/>
                <w:bCs/>
              </w:rPr>
              <w:t>Spôsobom B</w:t>
            </w:r>
            <w:r w:rsidR="0036181C" w:rsidRPr="0045237F">
              <w:t xml:space="preserve">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24FFE50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489A2E65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>
              <w:rPr>
                <w:bCs/>
              </w:rPr>
              <w:t>1</w:t>
            </w:r>
            <w:r w:rsidR="00E82243">
              <w:rPr>
                <w:bCs/>
              </w:rPr>
              <w:t>0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17FC7C3C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4B06F1DB" w14:textId="77777777" w:rsidR="005334CA" w:rsidRDefault="005334CA" w:rsidP="0036181C">
      <w:pPr>
        <w:jc w:val="both"/>
        <w:rPr>
          <w:rFonts w:ascii="Arial" w:hAnsi="Arial" w:cs="Arial"/>
          <w:sz w:val="20"/>
        </w:rPr>
      </w:pPr>
    </w:p>
    <w:p w14:paraId="1A10ABBF" w14:textId="77777777" w:rsidR="005334CA" w:rsidRDefault="005334CA" w:rsidP="0036181C">
      <w:pPr>
        <w:jc w:val="both"/>
        <w:rPr>
          <w:rFonts w:ascii="Arial" w:hAnsi="Arial" w:cs="Arial"/>
          <w:sz w:val="20"/>
        </w:rPr>
      </w:pPr>
    </w:p>
    <w:p w14:paraId="76C5F08A" w14:textId="77777777" w:rsidR="005334CA" w:rsidRDefault="005334CA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4C6AADAA" w:rsidR="0036181C" w:rsidRPr="0045237F" w:rsidRDefault="009728B0" w:rsidP="0036181C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 xml:space="preserve">čl. </w:t>
      </w:r>
      <w:r w:rsidR="005334CA" w:rsidRPr="005F6BC0">
        <w:rPr>
          <w:rFonts w:ascii="Arial" w:hAnsi="Arial" w:cs="Arial"/>
          <w:b/>
          <w:bCs/>
          <w:sz w:val="20"/>
        </w:rPr>
        <w:t>II</w:t>
      </w:r>
      <w:r w:rsidR="005334CA">
        <w:rPr>
          <w:rFonts w:ascii="Arial" w:hAnsi="Arial" w:cs="Arial"/>
          <w:sz w:val="20"/>
        </w:rPr>
        <w:t>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6E03189F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0686092" w14:textId="6C20DF07" w:rsidR="0036181C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  <w:p w14:paraId="1D37BBE8" w14:textId="70DBB786" w:rsidR="00BC3453" w:rsidRPr="0045237F" w:rsidRDefault="00BC3453" w:rsidP="004E55C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„</w:t>
            </w:r>
            <w:r w:rsidR="005827DE" w:rsidRPr="009C2674">
              <w:rPr>
                <w:rFonts w:ascii="Arial" w:hAnsi="Arial" w:cs="Arial"/>
                <w:b/>
                <w:bCs/>
                <w:sz w:val="20"/>
              </w:rPr>
              <w:t>Ú</w:t>
            </w:r>
            <w:r w:rsidR="009C2674" w:rsidRPr="009C2674">
              <w:rPr>
                <w:rFonts w:ascii="Arial" w:hAnsi="Arial" w:cs="Arial"/>
                <w:b/>
                <w:bCs/>
                <w:sz w:val="20"/>
              </w:rPr>
              <w:t xml:space="preserve">čtovná jednotka </w:t>
            </w:r>
            <w:r w:rsidR="005827DE" w:rsidRPr="009C2674">
              <w:rPr>
                <w:rFonts w:ascii="Arial" w:hAnsi="Arial" w:cs="Arial"/>
                <w:b/>
                <w:bCs/>
                <w:sz w:val="20"/>
              </w:rPr>
              <w:t>nemá náplň pre zostavenie odpisového</w:t>
            </w:r>
            <w:r w:rsidR="009C2674" w:rsidRPr="009C2674">
              <w:rPr>
                <w:rFonts w:ascii="Arial" w:hAnsi="Arial" w:cs="Arial"/>
                <w:b/>
                <w:bCs/>
                <w:sz w:val="20"/>
              </w:rPr>
              <w:t xml:space="preserve"> plánu</w:t>
            </w:r>
            <w:r w:rsidR="009C2674">
              <w:rPr>
                <w:rFonts w:ascii="Arial" w:hAnsi="Arial" w:cs="Arial"/>
                <w:sz w:val="20"/>
              </w:rPr>
              <w:t>“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5E19B12C" w:rsidR="0036181C" w:rsidRPr="008E70EE" w:rsidRDefault="008E70EE" w:rsidP="004E55CE">
            <w:pPr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276" w:type="dxa"/>
          </w:tcPr>
          <w:p w14:paraId="60378C27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8D021D6" w14:textId="77777777" w:rsidR="00745716" w:rsidRDefault="00745716" w:rsidP="00745716">
      <w:pPr>
        <w:rPr>
          <w:rFonts w:ascii="Arial" w:hAnsi="Arial" w:cs="Arial"/>
          <w:sz w:val="20"/>
        </w:rPr>
      </w:pPr>
    </w:p>
    <w:p w14:paraId="11B97D9E" w14:textId="4AE645EE" w:rsidR="00745716" w:rsidRPr="00745716" w:rsidRDefault="00745716" w:rsidP="00745716">
      <w:pPr>
        <w:rPr>
          <w:rFonts w:ascii="Arial" w:hAnsi="Arial" w:cs="Arial"/>
          <w:b/>
          <w:bCs/>
          <w:sz w:val="20"/>
        </w:rPr>
      </w:pPr>
      <w:r w:rsidRPr="00745716">
        <w:rPr>
          <w:rFonts w:ascii="Arial" w:hAnsi="Arial" w:cs="Arial"/>
          <w:b/>
          <w:bCs/>
          <w:sz w:val="20"/>
        </w:rPr>
        <w:t xml:space="preserve">  </w:t>
      </w:r>
      <w:r w:rsidR="00A422DE">
        <w:rPr>
          <w:rFonts w:ascii="Arial" w:hAnsi="Arial" w:cs="Arial"/>
          <w:b/>
          <w:bCs/>
          <w:sz w:val="20"/>
        </w:rPr>
        <w:t xml:space="preserve">čl. </w:t>
      </w:r>
      <w:r w:rsidRPr="00745716">
        <w:rPr>
          <w:rFonts w:ascii="Arial" w:hAnsi="Arial" w:cs="Arial"/>
          <w:b/>
          <w:bCs/>
          <w:sz w:val="20"/>
        </w:rPr>
        <w:t>II.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196F76">
        <w:trPr>
          <w:trHeight w:hRule="exact" w:val="979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D1DABA9" w14:textId="77777777" w:rsidR="00196F76" w:rsidRDefault="0036181C" w:rsidP="00F1014F">
            <w:pPr>
              <w:ind w:left="528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  <w:r w:rsidR="00B41B72">
              <w:rPr>
                <w:rFonts w:ascii="Arial" w:hAnsi="Arial" w:cs="Arial"/>
                <w:b/>
                <w:sz w:val="20"/>
              </w:rPr>
              <w:t xml:space="preserve"> </w:t>
            </w:r>
            <w:r w:rsidR="009161E8">
              <w:rPr>
                <w:rFonts w:ascii="Arial" w:hAnsi="Arial" w:cs="Arial"/>
                <w:b/>
                <w:sz w:val="20"/>
              </w:rPr>
              <w:t xml:space="preserve">    </w:t>
            </w:r>
          </w:p>
          <w:p w14:paraId="2A32C7A8" w14:textId="701E35DF" w:rsidR="00C55D51" w:rsidRDefault="00F1014F" w:rsidP="00F1014F">
            <w:pPr>
              <w:ind w:left="528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„V</w:t>
            </w:r>
            <w:r w:rsidR="00C55D51">
              <w:rPr>
                <w:rFonts w:ascii="Arial" w:hAnsi="Arial" w:cs="Arial"/>
                <w:b/>
                <w:sz w:val="20"/>
              </w:rPr>
              <w:t xml:space="preserve"> priebehu účtovného obdobia nenastali zmeny </w:t>
            </w:r>
            <w:r w:rsidR="009161E8">
              <w:rPr>
                <w:rFonts w:ascii="Arial" w:hAnsi="Arial" w:cs="Arial"/>
                <w:b/>
                <w:sz w:val="20"/>
              </w:rPr>
              <w:t>účtovných zásad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  <w:r w:rsidR="009161E8">
              <w:rPr>
                <w:rFonts w:ascii="Arial" w:hAnsi="Arial" w:cs="Arial"/>
                <w:b/>
                <w:sz w:val="20"/>
              </w:rPr>
              <w:t>a účtovných metód</w:t>
            </w:r>
            <w:r>
              <w:rPr>
                <w:rFonts w:ascii="Arial" w:hAnsi="Arial" w:cs="Arial"/>
                <w:b/>
                <w:sz w:val="20"/>
              </w:rPr>
              <w:t>“</w:t>
            </w:r>
          </w:p>
          <w:p w14:paraId="22CE7ECB" w14:textId="357A26E4" w:rsidR="0036181C" w:rsidRDefault="007A5150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v</w:t>
            </w:r>
          </w:p>
          <w:p w14:paraId="7AC6D210" w14:textId="77777777" w:rsidR="007A5150" w:rsidRDefault="007A5150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</w:p>
          <w:p w14:paraId="3038F20F" w14:textId="6792CAD0" w:rsidR="00A103F8" w:rsidRPr="0045237F" w:rsidRDefault="00A103F8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7769E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47769E">
              <w:rPr>
                <w:rFonts w:ascii="Arial" w:hAnsi="Arial" w:cs="Arial"/>
                <w:b/>
                <w:bCs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196F76">
        <w:trPr>
          <w:trHeight w:val="554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164D10C0" w:rsidR="0036181C" w:rsidRPr="0045237F" w:rsidRDefault="00735DAA" w:rsidP="004E55CE">
            <w:pPr>
              <w:spacing w:after="120"/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5D66AA62" w14:textId="77777777" w:rsidR="005334CA" w:rsidRDefault="005334CA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18C3FFC" w14:textId="4861A9CE" w:rsidR="005334CA" w:rsidRPr="00745716" w:rsidRDefault="00A422DE" w:rsidP="005334CA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 čl. </w:t>
      </w:r>
      <w:r w:rsidR="005334CA" w:rsidRPr="00745716">
        <w:rPr>
          <w:rFonts w:ascii="Arial" w:hAnsi="Arial" w:cs="Arial"/>
          <w:b/>
          <w:bCs/>
          <w:sz w:val="20"/>
        </w:rPr>
        <w:t>II.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745716">
        <w:trPr>
          <w:trHeight w:val="278"/>
        </w:trPr>
        <w:tc>
          <w:tcPr>
            <w:tcW w:w="412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454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62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05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74571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6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10C8CE96" w:rsidR="0036181C" w:rsidRPr="0045237F" w:rsidRDefault="00745716" w:rsidP="004E55CE">
            <w:pPr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62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05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p w14:paraId="47770E7F" w14:textId="77777777" w:rsidR="007F4B47" w:rsidRDefault="007F4B47" w:rsidP="0036181C">
      <w:pPr>
        <w:ind w:left="709"/>
        <w:jc w:val="both"/>
        <w:rPr>
          <w:rFonts w:ascii="Arial" w:hAnsi="Arial" w:cs="Arial"/>
          <w:sz w:val="18"/>
        </w:rPr>
      </w:pPr>
    </w:p>
    <w:p w14:paraId="6F581D61" w14:textId="0C46BC69" w:rsidR="007F4B47" w:rsidRPr="007F4B47" w:rsidRDefault="009F2469" w:rsidP="007F4B47">
      <w:pPr>
        <w:jc w:val="both"/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bCs/>
          <w:sz w:val="18"/>
        </w:rPr>
        <w:t xml:space="preserve">čl. </w:t>
      </w:r>
      <w:r w:rsidR="007F4B47" w:rsidRPr="007F4B47">
        <w:rPr>
          <w:rFonts w:ascii="Arial" w:hAnsi="Arial" w:cs="Arial"/>
          <w:b/>
          <w:bCs/>
          <w:sz w:val="18"/>
        </w:rPr>
        <w:t>II.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745716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74571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74571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3472B76D" w:rsidR="0036181C" w:rsidRPr="0045237F" w:rsidRDefault="00745716" w:rsidP="004E55CE">
            <w:pPr>
              <w:jc w:val="both"/>
              <w:rPr>
                <w:rFonts w:ascii="Arial" w:hAnsi="Arial" w:cs="Arial"/>
                <w:sz w:val="18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6FF93A4F" w:rsidR="0036181C" w:rsidRPr="007F4B47" w:rsidRDefault="007F4B47" w:rsidP="004E55CE">
            <w:pPr>
              <w:pStyle w:val="TopHeader"/>
              <w:jc w:val="left"/>
              <w:rPr>
                <w:rFonts w:ascii="Arial" w:hAnsi="Arial" w:cs="Arial"/>
              </w:rPr>
            </w:pPr>
            <w:r w:rsidRPr="007F4B47">
              <w:rPr>
                <w:rFonts w:ascii="Arial" w:hAnsi="Arial" w:cs="Arial"/>
                <w:sz w:val="18"/>
                <w:szCs w:val="18"/>
              </w:rPr>
              <w:t>„Účtovná jednotka nemá náplň pre túto položku</w:t>
            </w:r>
            <w:r w:rsidR="006F3C97" w:rsidRPr="007F4B47">
              <w:rPr>
                <w:rFonts w:ascii="Arial" w:hAnsi="Arial" w:cs="Arial"/>
              </w:rPr>
              <w:t>“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C6B3E64" w14:textId="77777777" w:rsidR="009F2469" w:rsidRPr="009F2469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  <w:r w:rsidR="006F3C97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      </w:t>
            </w:r>
          </w:p>
          <w:p w14:paraId="348FE46F" w14:textId="19D49B09" w:rsidR="0036181C" w:rsidRPr="009F2469" w:rsidRDefault="009F2469" w:rsidP="009F2469">
            <w:pPr>
              <w:spacing w:after="0" w:line="240" w:lineRule="auto"/>
              <w:ind w:left="641"/>
              <w:rPr>
                <w:rFonts w:ascii="Arial" w:hAnsi="Arial" w:cs="Arial"/>
                <w:b/>
                <w:sz w:val="20"/>
                <w:szCs w:val="20"/>
              </w:rPr>
            </w:pPr>
            <w:r w:rsidRPr="009F2469">
              <w:rPr>
                <w:rFonts w:ascii="Arial" w:hAnsi="Arial" w:cs="Arial"/>
                <w:b/>
                <w:color w:val="000000"/>
                <w:sz w:val="20"/>
                <w:szCs w:val="20"/>
              </w:rPr>
              <w:t>„Účtovná jednotka nemá náplň pre túto položku“</w:t>
            </w:r>
            <w:r w:rsidR="006F3C97" w:rsidRPr="009F2469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                    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59379F4" w14:textId="77777777" w:rsidR="006F3C97" w:rsidRPr="006F3C97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6F3C97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14:paraId="0647344C" w14:textId="4693F385" w:rsidR="0036181C" w:rsidRPr="0045237F" w:rsidRDefault="009F2469" w:rsidP="006F3C97">
            <w:pPr>
              <w:spacing w:after="0" w:line="240" w:lineRule="auto"/>
              <w:ind w:left="641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„Účtovná jednotka nemá náplň pre túto položku“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367AE431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t>Informácie o vlastných akciách</w:t>
      </w:r>
      <w:r w:rsidR="006F3C97">
        <w:rPr>
          <w:rFonts w:ascii="Arial" w:hAnsi="Arial" w:cs="Arial"/>
          <w:b/>
          <w:bCs/>
          <w:kern w:val="28"/>
          <w:sz w:val="20"/>
        </w:rPr>
        <w:t xml:space="preserve">    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E446E3C" w14:textId="77777777" w:rsidR="00BA035D" w:rsidRDefault="00BA035D" w:rsidP="00BA035D">
      <w:pPr>
        <w:spacing w:after="0" w:line="240" w:lineRule="auto"/>
        <w:ind w:left="709"/>
        <w:jc w:val="both"/>
        <w:rPr>
          <w:rFonts w:ascii="Arial" w:hAnsi="Arial" w:cs="Arial"/>
          <w:i/>
          <w:sz w:val="18"/>
        </w:rPr>
      </w:pPr>
    </w:p>
    <w:p w14:paraId="7711E45F" w14:textId="757FE6C9" w:rsidR="00BA035D" w:rsidRPr="00BA035D" w:rsidRDefault="00BA035D" w:rsidP="00BA035D">
      <w:pPr>
        <w:spacing w:after="0" w:line="240" w:lineRule="auto"/>
        <w:ind w:left="709"/>
        <w:jc w:val="both"/>
        <w:rPr>
          <w:rFonts w:ascii="Arial" w:hAnsi="Arial" w:cs="Arial"/>
          <w:b/>
          <w:bCs/>
          <w:iCs/>
          <w:kern w:val="28"/>
          <w:sz w:val="20"/>
        </w:rPr>
      </w:pPr>
      <w:r w:rsidRPr="00BA035D">
        <w:rPr>
          <w:rFonts w:ascii="Arial" w:hAnsi="Arial" w:cs="Arial"/>
          <w:b/>
          <w:bCs/>
          <w:iCs/>
          <w:sz w:val="18"/>
        </w:rPr>
        <w:t>„Účtovná jednotka neeviduje informácie o vlastných akciách“</w:t>
      </w:r>
    </w:p>
    <w:p w14:paraId="74512F55" w14:textId="77777777" w:rsidR="00735DAA" w:rsidRDefault="00735DAA" w:rsidP="00735DAA">
      <w:pPr>
        <w:spacing w:after="0" w:line="240" w:lineRule="auto"/>
        <w:jc w:val="both"/>
        <w:rPr>
          <w:rFonts w:ascii="Arial" w:hAnsi="Arial" w:cs="Arial"/>
          <w:iCs/>
          <w:sz w:val="18"/>
        </w:rPr>
      </w:pPr>
    </w:p>
    <w:p w14:paraId="4FE6BCC3" w14:textId="77777777" w:rsidR="00C47F27" w:rsidRDefault="00E00068" w:rsidP="00E00068">
      <w:pPr>
        <w:jc w:val="both"/>
        <w:rPr>
          <w:rFonts w:ascii="Arial" w:hAnsi="Arial" w:cs="Arial"/>
          <w:b/>
          <w:kern w:val="28"/>
          <w:sz w:val="20"/>
        </w:rPr>
      </w:pPr>
      <w:r w:rsidRPr="00E00068">
        <w:rPr>
          <w:rFonts w:ascii="Arial" w:hAnsi="Arial" w:cs="Arial"/>
          <w:b/>
          <w:kern w:val="28"/>
          <w:sz w:val="20"/>
        </w:rPr>
        <w:t xml:space="preserve">  </w:t>
      </w:r>
    </w:p>
    <w:p w14:paraId="1424A773" w14:textId="77777777" w:rsidR="00C47F27" w:rsidRDefault="00C47F27" w:rsidP="00E00068">
      <w:pPr>
        <w:jc w:val="both"/>
        <w:rPr>
          <w:rFonts w:ascii="Arial" w:hAnsi="Arial" w:cs="Arial"/>
          <w:b/>
          <w:kern w:val="28"/>
          <w:sz w:val="20"/>
        </w:rPr>
      </w:pPr>
    </w:p>
    <w:p w14:paraId="62B2DC8E" w14:textId="77777777" w:rsidR="00C47F27" w:rsidRDefault="00C47F27" w:rsidP="00E00068">
      <w:pPr>
        <w:jc w:val="both"/>
        <w:rPr>
          <w:rFonts w:ascii="Arial" w:hAnsi="Arial" w:cs="Arial"/>
          <w:b/>
          <w:kern w:val="28"/>
          <w:sz w:val="20"/>
        </w:rPr>
      </w:pPr>
    </w:p>
    <w:p w14:paraId="0C4D1F7D" w14:textId="5D38AF88" w:rsidR="0036181C" w:rsidRPr="00E00068" w:rsidRDefault="00E00068" w:rsidP="00E00068">
      <w:pPr>
        <w:jc w:val="both"/>
        <w:rPr>
          <w:rFonts w:ascii="Arial" w:hAnsi="Arial" w:cs="Arial"/>
          <w:b/>
          <w:kern w:val="28"/>
          <w:sz w:val="20"/>
        </w:rPr>
      </w:pPr>
      <w:r>
        <w:rPr>
          <w:rFonts w:ascii="Arial" w:hAnsi="Arial" w:cs="Arial"/>
          <w:b/>
          <w:kern w:val="28"/>
          <w:sz w:val="20"/>
        </w:rPr>
        <w:t>č</w:t>
      </w:r>
      <w:r w:rsidRPr="00E00068">
        <w:rPr>
          <w:rFonts w:ascii="Arial" w:hAnsi="Arial" w:cs="Arial"/>
          <w:b/>
          <w:kern w:val="28"/>
          <w:sz w:val="20"/>
        </w:rPr>
        <w:t>l. III.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154938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54938">
              <w:rPr>
                <w:rFonts w:ascii="Arial" w:hAnsi="Arial" w:cs="Arial"/>
                <w:b/>
                <w:bCs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DA0F15C" w:rsidR="0036181C" w:rsidRPr="00734716" w:rsidRDefault="00734716" w:rsidP="0036181C">
      <w:pPr>
        <w:rPr>
          <w:rFonts w:ascii="Arial" w:hAnsi="Arial" w:cs="Arial"/>
          <w:b/>
          <w:iCs/>
          <w:sz w:val="20"/>
          <w:szCs w:val="20"/>
        </w:rPr>
      </w:pPr>
      <w:r w:rsidRPr="00734716">
        <w:rPr>
          <w:rFonts w:ascii="Arial" w:hAnsi="Arial" w:cs="Arial"/>
          <w:b/>
          <w:i/>
          <w:sz w:val="20"/>
          <w:szCs w:val="20"/>
        </w:rPr>
        <w:t xml:space="preserve"> </w:t>
      </w:r>
      <w:r>
        <w:rPr>
          <w:rFonts w:ascii="Arial" w:hAnsi="Arial" w:cs="Arial"/>
          <w:b/>
          <w:i/>
          <w:sz w:val="20"/>
          <w:szCs w:val="20"/>
        </w:rPr>
        <w:t>č</w:t>
      </w:r>
      <w:r w:rsidRPr="00734716">
        <w:rPr>
          <w:rFonts w:ascii="Arial" w:hAnsi="Arial" w:cs="Arial"/>
          <w:b/>
          <w:iCs/>
          <w:sz w:val="20"/>
          <w:szCs w:val="20"/>
        </w:rPr>
        <w:t>l. III.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268DCCBC" w:rsidR="0036181C" w:rsidRPr="0045237F" w:rsidRDefault="00BA035D" w:rsidP="004E55CE">
            <w:pPr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D86329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D86329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D8632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35F72B1B" w:rsidR="0036181C" w:rsidRPr="0045237F" w:rsidRDefault="00BA035D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D86329" w:rsidRPr="0045237F" w14:paraId="56CC82F5" w14:textId="77777777" w:rsidTr="00D86329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D86329" w:rsidRPr="0045237F" w:rsidRDefault="00D86329" w:rsidP="00D8632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D86329" w:rsidRPr="0045237F" w14:paraId="1C2AF75A" w14:textId="77777777" w:rsidTr="00D8632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620AFAFB" w:rsidR="00D86329" w:rsidRPr="0045237F" w:rsidRDefault="00D86329" w:rsidP="00D8632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</w:tr>
      <w:tr w:rsidR="00D86329" w:rsidRPr="0045237F" w14:paraId="6E7889C2" w14:textId="77777777" w:rsidTr="00D86329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D86329" w:rsidRPr="0045237F" w:rsidRDefault="00D86329" w:rsidP="00D8632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D86329" w:rsidRPr="0045237F" w14:paraId="5981E926" w14:textId="77777777" w:rsidTr="00D8632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1A2B2415" w:rsidR="00D86329" w:rsidRPr="0045237F" w:rsidRDefault="00D86329" w:rsidP="00D8632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D86329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D8632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D86329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0FAC5121" w:rsidR="0036181C" w:rsidRPr="0045237F" w:rsidRDefault="00D86329" w:rsidP="004E55CE">
            <w:pPr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7CE121" w14:textId="45054A94" w:rsidR="00D86329" w:rsidRPr="00D86329" w:rsidRDefault="00D86329" w:rsidP="0036181C">
      <w:pPr>
        <w:jc w:val="both"/>
        <w:rPr>
          <w:rFonts w:ascii="Arial" w:hAnsi="Arial" w:cs="Arial"/>
          <w:b/>
          <w:bCs/>
          <w:sz w:val="20"/>
        </w:rPr>
      </w:pPr>
      <w:r w:rsidRPr="00D86329">
        <w:rPr>
          <w:rFonts w:ascii="Arial" w:hAnsi="Arial" w:cs="Arial"/>
          <w:b/>
          <w:bCs/>
          <w:sz w:val="20"/>
        </w:rPr>
        <w:t xml:space="preserve">  čl. III.</w:t>
      </w: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6C3A9BB" w14:textId="77777777" w:rsidR="00FC03C0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  <w:r w:rsidR="006F3C97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      </w:t>
            </w:r>
          </w:p>
          <w:p w14:paraId="5D6717CD" w14:textId="7F550D38" w:rsidR="0036181C" w:rsidRPr="00B826B9" w:rsidRDefault="00D86329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„</w:t>
            </w:r>
            <w:r w:rsidR="00FC03C0" w:rsidRPr="00FC03C0"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  <w:t>Účtovná jednotka nemá náplň pre túto položku“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2E64243" w14:textId="77777777" w:rsidR="0036181C" w:rsidRDefault="0036181C" w:rsidP="006F3C97">
            <w:pPr>
              <w:rPr>
                <w:rFonts w:ascii="Arial" w:hAnsi="Arial" w:cs="Arial"/>
                <w:sz w:val="20"/>
                <w:szCs w:val="20"/>
              </w:rPr>
            </w:pPr>
            <w:r w:rsidRPr="006F3C97"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  <w:r w:rsidR="006F3C97">
              <w:rPr>
                <w:rFonts w:ascii="Arial" w:hAnsi="Arial" w:cs="Arial"/>
                <w:sz w:val="20"/>
                <w:szCs w:val="20"/>
              </w:rPr>
              <w:t xml:space="preserve">       </w:t>
            </w:r>
          </w:p>
          <w:p w14:paraId="4E713D12" w14:textId="453B8319" w:rsidR="00D65674" w:rsidRPr="006F3C97" w:rsidRDefault="00B91894" w:rsidP="006F3C9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„Účtovná jednotka nemá náplň pre túto položku“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517EE1" w14:textId="77777777" w:rsidR="0036181C" w:rsidRDefault="0036181C" w:rsidP="006F3C97">
            <w:pPr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6F3C97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Opis a hodnota významných podmienených záväzkov</w:t>
            </w:r>
            <w:r w:rsidR="006F3C97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 </w:t>
            </w:r>
          </w:p>
          <w:p w14:paraId="29D848EE" w14:textId="2816F682" w:rsidR="00B91894" w:rsidRPr="006F3C97" w:rsidRDefault="00B91894" w:rsidP="006F3C9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„Účtovná jednotka nemá náplň pre túto položku“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35F27450" w:rsidR="0036181C" w:rsidRPr="00B91894" w:rsidRDefault="00B91894" w:rsidP="004E55CE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B91894">
              <w:rPr>
                <w:rFonts w:ascii="Arial" w:hAnsi="Arial" w:cs="Arial"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C4B42B3" w:rsidR="0036181C" w:rsidRPr="0045237F" w:rsidRDefault="00B91894" w:rsidP="0036181C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          </w:t>
      </w:r>
      <w:r w:rsidRPr="008E70EE">
        <w:rPr>
          <w:rFonts w:ascii="Arial" w:hAnsi="Arial" w:cs="Arial"/>
          <w:b/>
          <w:bCs/>
          <w:sz w:val="18"/>
          <w:szCs w:val="18"/>
        </w:rPr>
        <w:t>„Účtovná jednotka nemá náplň pre túto položku“</w:t>
      </w:r>
    </w:p>
    <w:p w14:paraId="7BE1AFC8" w14:textId="676E327E" w:rsidR="0036181C" w:rsidRPr="006F3C97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55CDD5C1" w:rsidR="0036181C" w:rsidRDefault="00B91894" w:rsidP="0036181C">
      <w:pPr>
        <w:spacing w:after="0" w:line="240" w:lineRule="auto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         </w:t>
      </w:r>
      <w:r w:rsidR="00D5102D">
        <w:rPr>
          <w:rFonts w:ascii="Arial" w:hAnsi="Arial" w:cs="Arial"/>
          <w:b/>
          <w:bCs/>
          <w:sz w:val="18"/>
          <w:szCs w:val="18"/>
        </w:rPr>
        <w:t xml:space="preserve">  </w:t>
      </w:r>
      <w:r w:rsidRPr="008E70EE">
        <w:rPr>
          <w:rFonts w:ascii="Arial" w:hAnsi="Arial" w:cs="Arial"/>
          <w:b/>
          <w:bCs/>
          <w:sz w:val="18"/>
          <w:szCs w:val="18"/>
        </w:rPr>
        <w:t xml:space="preserve">„Účtovná jednotka </w:t>
      </w:r>
      <w:r w:rsidR="00D5102D">
        <w:rPr>
          <w:rFonts w:ascii="Arial" w:hAnsi="Arial" w:cs="Arial"/>
          <w:b/>
          <w:bCs/>
          <w:sz w:val="18"/>
          <w:szCs w:val="18"/>
        </w:rPr>
        <w:t>neeviduje takéto informácie</w:t>
      </w:r>
      <w:r w:rsidRPr="008E70EE">
        <w:rPr>
          <w:rFonts w:ascii="Arial" w:hAnsi="Arial" w:cs="Arial"/>
          <w:b/>
          <w:bCs/>
          <w:sz w:val="18"/>
          <w:szCs w:val="18"/>
        </w:rPr>
        <w:t>“</w:t>
      </w: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5FAC148D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7EE98F" w14:textId="11F40502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500954" w14:textId="77777777" w:rsidR="005E0A5A" w:rsidRDefault="005E0A5A" w:rsidP="0036181C">
      <w:pPr>
        <w:spacing w:after="0" w:line="240" w:lineRule="auto"/>
      </w:pPr>
      <w:r>
        <w:separator/>
      </w:r>
    </w:p>
  </w:endnote>
  <w:endnote w:type="continuationSeparator" w:id="0">
    <w:p w14:paraId="26826993" w14:textId="77777777" w:rsidR="005E0A5A" w:rsidRDefault="005E0A5A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697889"/>
      <w:docPartObj>
        <w:docPartGallery w:val="Page Numbers (Bottom of Page)"/>
        <w:docPartUnique/>
      </w:docPartObj>
    </w:sdtPr>
    <w:sdtContent>
      <w:p w14:paraId="0CA8A202" w14:textId="053DC5A4" w:rsidR="000D7EE5" w:rsidRDefault="000D7EE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C60BEF2" w14:textId="77777777" w:rsidR="000D7EE5" w:rsidRDefault="000D7EE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AB76E6" w14:textId="77777777" w:rsidR="005E0A5A" w:rsidRDefault="005E0A5A" w:rsidP="0036181C">
      <w:pPr>
        <w:spacing w:after="0" w:line="240" w:lineRule="auto"/>
      </w:pPr>
      <w:r>
        <w:separator/>
      </w:r>
    </w:p>
  </w:footnote>
  <w:footnote w:type="continuationSeparator" w:id="0">
    <w:p w14:paraId="0A51CD5F" w14:textId="77777777" w:rsidR="005E0A5A" w:rsidRDefault="005E0A5A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vAlign w:val="center"/>
        </w:tcPr>
        <w:p w14:paraId="1AC0695E" w14:textId="22D6DDC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784B8E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865733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vAlign w:val="center"/>
        </w:tcPr>
        <w:p w14:paraId="543EB6EF" w14:textId="69E18C73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784B8E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1744780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8783514">
    <w:abstractNumId w:val="7"/>
  </w:num>
  <w:num w:numId="2" w16cid:durableId="618880694">
    <w:abstractNumId w:val="1"/>
  </w:num>
  <w:num w:numId="3" w16cid:durableId="686904595">
    <w:abstractNumId w:val="6"/>
  </w:num>
  <w:num w:numId="4" w16cid:durableId="2037073950">
    <w:abstractNumId w:val="3"/>
  </w:num>
  <w:num w:numId="5" w16cid:durableId="1309360855">
    <w:abstractNumId w:val="0"/>
  </w:num>
  <w:num w:numId="6" w16cid:durableId="499196905">
    <w:abstractNumId w:val="2"/>
  </w:num>
  <w:num w:numId="7" w16cid:durableId="355352869">
    <w:abstractNumId w:val="5"/>
  </w:num>
  <w:num w:numId="8" w16cid:durableId="1795054268">
    <w:abstractNumId w:val="8"/>
  </w:num>
  <w:num w:numId="9" w16cid:durableId="211709825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D7EE5"/>
    <w:rsid w:val="001027D5"/>
    <w:rsid w:val="00150AB1"/>
    <w:rsid w:val="00154938"/>
    <w:rsid w:val="00196F76"/>
    <w:rsid w:val="001B2E45"/>
    <w:rsid w:val="001D09FF"/>
    <w:rsid w:val="00213006"/>
    <w:rsid w:val="00234D27"/>
    <w:rsid w:val="002577D5"/>
    <w:rsid w:val="00282EC2"/>
    <w:rsid w:val="00330A1D"/>
    <w:rsid w:val="00332563"/>
    <w:rsid w:val="0036181C"/>
    <w:rsid w:val="0036600C"/>
    <w:rsid w:val="003B4B93"/>
    <w:rsid w:val="00413A11"/>
    <w:rsid w:val="0047769E"/>
    <w:rsid w:val="004A5536"/>
    <w:rsid w:val="004A6B01"/>
    <w:rsid w:val="004E3BD3"/>
    <w:rsid w:val="0050083E"/>
    <w:rsid w:val="005148E1"/>
    <w:rsid w:val="00523270"/>
    <w:rsid w:val="005334CA"/>
    <w:rsid w:val="005827DE"/>
    <w:rsid w:val="005C36BF"/>
    <w:rsid w:val="005E0A5A"/>
    <w:rsid w:val="005F6BC0"/>
    <w:rsid w:val="00621286"/>
    <w:rsid w:val="006D2CDD"/>
    <w:rsid w:val="006F3C97"/>
    <w:rsid w:val="00734716"/>
    <w:rsid w:val="00735DAA"/>
    <w:rsid w:val="00745716"/>
    <w:rsid w:val="00784B8E"/>
    <w:rsid w:val="007A5150"/>
    <w:rsid w:val="007F4B47"/>
    <w:rsid w:val="0088244C"/>
    <w:rsid w:val="008E70EE"/>
    <w:rsid w:val="008F3323"/>
    <w:rsid w:val="009161E8"/>
    <w:rsid w:val="009728B0"/>
    <w:rsid w:val="009C2674"/>
    <w:rsid w:val="009F2469"/>
    <w:rsid w:val="00A103F8"/>
    <w:rsid w:val="00A24517"/>
    <w:rsid w:val="00A263B0"/>
    <w:rsid w:val="00A422DE"/>
    <w:rsid w:val="00AD70FA"/>
    <w:rsid w:val="00B276B1"/>
    <w:rsid w:val="00B41B72"/>
    <w:rsid w:val="00B43CF9"/>
    <w:rsid w:val="00B65B31"/>
    <w:rsid w:val="00B91894"/>
    <w:rsid w:val="00BA035D"/>
    <w:rsid w:val="00BC3453"/>
    <w:rsid w:val="00C00767"/>
    <w:rsid w:val="00C47F27"/>
    <w:rsid w:val="00C55D51"/>
    <w:rsid w:val="00CD0D57"/>
    <w:rsid w:val="00D20559"/>
    <w:rsid w:val="00D4635E"/>
    <w:rsid w:val="00D47EEF"/>
    <w:rsid w:val="00D50957"/>
    <w:rsid w:val="00D5102D"/>
    <w:rsid w:val="00D55DF6"/>
    <w:rsid w:val="00D65674"/>
    <w:rsid w:val="00D86329"/>
    <w:rsid w:val="00E00068"/>
    <w:rsid w:val="00E13E01"/>
    <w:rsid w:val="00E220C4"/>
    <w:rsid w:val="00E54C42"/>
    <w:rsid w:val="00E82243"/>
    <w:rsid w:val="00EA45FA"/>
    <w:rsid w:val="00F1014F"/>
    <w:rsid w:val="00F322ED"/>
    <w:rsid w:val="00FA5F51"/>
    <w:rsid w:val="00FC03C0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6</Pages>
  <Words>1531</Words>
  <Characters>8733</Characters>
  <Application>Microsoft Office Word</Application>
  <DocSecurity>0</DocSecurity>
  <Lines>72</Lines>
  <Paragraphs>20</Paragraphs>
  <ScaleCrop>false</ScaleCrop>
  <Company/>
  <LinksUpToDate>false</LinksUpToDate>
  <CharactersWithSpaces>10244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62</cp:revision>
  <cp:lastPrinted>2024-04-05T10:18:00Z</cp:lastPrinted>
  <dcterms:created xsi:type="dcterms:W3CDTF">2021-03-24T14:10:00Z</dcterms:created>
  <dcterms:modified xsi:type="dcterms:W3CDTF">2026-03-30T11:14:00Z</dcterms:modified>
</cp:coreProperties>
</file>