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F53D1" w14:textId="77777777" w:rsidR="00CA3260" w:rsidRDefault="00CA3260">
      <w:pPr>
        <w:rPr>
          <w:rFonts w:ascii="Calibri" w:eastAsia="Calibri" w:hAnsi="Calibri" w:cs="Calibri"/>
          <w:b/>
          <w:sz w:val="24"/>
        </w:rPr>
      </w:pPr>
    </w:p>
    <w:p w14:paraId="09DF6427" w14:textId="77777777"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14:paraId="5A11DCDF" w14:textId="77777777" w:rsidR="002B23ED" w:rsidRDefault="002B23ED">
      <w:pPr>
        <w:rPr>
          <w:rFonts w:ascii="Calibri" w:eastAsia="Calibri" w:hAnsi="Calibri" w:cs="Calibri"/>
        </w:rPr>
      </w:pPr>
    </w:p>
    <w:p w14:paraId="7A533365" w14:textId="77777777" w:rsidR="002B23ED" w:rsidRDefault="002B23ED">
      <w:pPr>
        <w:jc w:val="center"/>
        <w:rPr>
          <w:rFonts w:ascii="Calibri" w:eastAsia="Calibri" w:hAnsi="Calibri" w:cs="Calibri"/>
        </w:rPr>
      </w:pPr>
    </w:p>
    <w:p w14:paraId="64E7A878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636EA53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3C826C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14:paraId="5083813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00129A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 xml:space="preserve"> SZČO</w:t>
      </w:r>
    </w:p>
    <w:p w14:paraId="27A772CA" w14:textId="77777777" w:rsidR="002B23ED" w:rsidRDefault="002B23ED">
      <w:pPr>
        <w:rPr>
          <w:rFonts w:ascii="Calibri" w:eastAsia="Calibri" w:hAnsi="Calibri" w:cs="Calibri"/>
        </w:rPr>
      </w:pPr>
    </w:p>
    <w:p w14:paraId="5DEB6CAC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2BB4F2A7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57CDC749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0C631476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14:paraId="5014BDA5" w14:textId="0D62F6E0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zakúpila  v sledovanom roku</w:t>
      </w:r>
      <w:r w:rsidR="00155459">
        <w:rPr>
          <w:rFonts w:ascii="Calibri" w:eastAsia="Calibri" w:hAnsi="Calibri" w:cs="Calibri"/>
        </w:rPr>
        <w:t>202</w:t>
      </w:r>
      <w:r w:rsidR="004C5AEC">
        <w:rPr>
          <w:rFonts w:ascii="Calibri" w:eastAsia="Calibri" w:hAnsi="Calibri" w:cs="Calibri"/>
        </w:rPr>
        <w:t>5</w:t>
      </w:r>
      <w:r w:rsidR="00155459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HM</w:t>
      </w:r>
      <w:r w:rsidR="00963CE9">
        <w:rPr>
          <w:rFonts w:ascii="Calibri" w:eastAsia="Calibri" w:hAnsi="Calibri" w:cs="Calibri"/>
        </w:rPr>
        <w:t xml:space="preserve"> </w:t>
      </w:r>
      <w:proofErr w:type="spellStart"/>
      <w:r w:rsidR="002901E7">
        <w:rPr>
          <w:rFonts w:ascii="Calibri" w:eastAsia="Calibri" w:hAnsi="Calibri" w:cs="Calibri"/>
        </w:rPr>
        <w:t>mot.</w:t>
      </w:r>
      <w:r w:rsidR="004C5AEC" w:rsidRPr="004C5AEC">
        <w:rPr>
          <w:rFonts w:ascii="Calibri" w:eastAsia="Calibri" w:hAnsi="Calibri" w:cs="Calibri"/>
        </w:rPr>
        <w:t>vozidlo</w:t>
      </w:r>
      <w:proofErr w:type="spellEnd"/>
      <w:r w:rsidR="004C5AEC" w:rsidRPr="004C5AEC">
        <w:rPr>
          <w:rFonts w:ascii="Calibri" w:eastAsia="Calibri" w:hAnsi="Calibri" w:cs="Calibri"/>
        </w:rPr>
        <w:t xml:space="preserve"> Peugeot</w:t>
      </w:r>
      <w:r w:rsidR="008F2621">
        <w:rPr>
          <w:rFonts w:ascii="Calibri" w:eastAsia="Calibri" w:hAnsi="Calibri" w:cs="Calibri"/>
        </w:rPr>
        <w:t xml:space="preserve"> za </w:t>
      </w:r>
      <w:r w:rsidR="004C5AEC">
        <w:rPr>
          <w:rFonts w:ascii="Calibri" w:eastAsia="Calibri" w:hAnsi="Calibri" w:cs="Calibri"/>
        </w:rPr>
        <w:t>4150</w:t>
      </w:r>
      <w:r w:rsidR="008F2621">
        <w:rPr>
          <w:rFonts w:ascii="Calibri" w:eastAsia="Calibri" w:hAnsi="Calibri" w:cs="Calibri"/>
        </w:rPr>
        <w:t xml:space="preserve"> € a </w:t>
      </w:r>
      <w:proofErr w:type="spellStart"/>
      <w:r w:rsidR="004C5AEC">
        <w:rPr>
          <w:rFonts w:ascii="Calibri" w:eastAsia="Calibri" w:hAnsi="Calibri" w:cs="Calibri"/>
        </w:rPr>
        <w:t>Fotopanely</w:t>
      </w:r>
      <w:proofErr w:type="spellEnd"/>
      <w:r w:rsidR="008F2621">
        <w:rPr>
          <w:rFonts w:ascii="Calibri" w:eastAsia="Calibri" w:hAnsi="Calibri" w:cs="Calibri"/>
        </w:rPr>
        <w:t xml:space="preserve"> </w:t>
      </w:r>
      <w:r w:rsidR="004C5AEC">
        <w:rPr>
          <w:rFonts w:ascii="Calibri" w:eastAsia="Calibri" w:hAnsi="Calibri" w:cs="Calibri"/>
        </w:rPr>
        <w:t xml:space="preserve"> 6 546</w:t>
      </w:r>
      <w:r w:rsidR="00963CE9">
        <w:rPr>
          <w:rFonts w:ascii="Calibri" w:eastAsia="Calibri" w:hAnsi="Calibri" w:cs="Calibri"/>
        </w:rPr>
        <w:t>€</w:t>
      </w:r>
      <w:r>
        <w:rPr>
          <w:rFonts w:ascii="Calibri" w:eastAsia="Calibri" w:hAnsi="Calibri" w:cs="Calibri"/>
        </w:rPr>
        <w:t xml:space="preserve">, resp. DHNM. Momentálne vlastní </w:t>
      </w:r>
      <w:r w:rsidR="00963CE9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motorové vozidlá /dodávku a 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osobné MV/ a jeden vysokozdvižný vozík. </w:t>
      </w:r>
    </w:p>
    <w:p w14:paraId="46BC476C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400CC3F7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neobdržala,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14:paraId="44C6AA61" w14:textId="745FC2A2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8F2621">
        <w:rPr>
          <w:rFonts w:ascii="Calibri" w:eastAsia="Calibri" w:hAnsi="Calibri" w:cs="Calibri"/>
        </w:rPr>
        <w:t>2</w:t>
      </w:r>
      <w:r w:rsidR="004C5AEC">
        <w:rPr>
          <w:rFonts w:ascii="Calibri" w:eastAsia="Calibri" w:hAnsi="Calibri" w:cs="Calibri"/>
        </w:rPr>
        <w:t>5</w:t>
      </w:r>
    </w:p>
    <w:p w14:paraId="6FDE1070" w14:textId="77777777" w:rsidR="008F2621" w:rsidRDefault="008F2621">
      <w:pPr>
        <w:rPr>
          <w:rFonts w:ascii="Calibri" w:eastAsia="Calibri" w:hAnsi="Calibri" w:cs="Calibri"/>
        </w:rPr>
      </w:pPr>
    </w:p>
    <w:p w14:paraId="1483284D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06ADDC61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56EC36E0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14:paraId="3F020DB6" w14:textId="51CB61E2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4C5AEC">
        <w:rPr>
          <w:rFonts w:ascii="Calibri" w:eastAsia="Calibri" w:hAnsi="Calibri" w:cs="Calibri"/>
        </w:rPr>
        <w:t>2025</w:t>
      </w:r>
    </w:p>
    <w:p w14:paraId="4CD4CCE4" w14:textId="38D835B5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</w:t>
      </w:r>
      <w:r w:rsidR="004C5AEC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4C5AEC">
        <w:rPr>
          <w:rFonts w:ascii="Calibri" w:eastAsia="Calibri" w:hAnsi="Calibri" w:cs="Calibri"/>
        </w:rPr>
        <w:t>2970,05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4C5AEC">
        <w:rPr>
          <w:rFonts w:ascii="Calibri" w:eastAsia="Calibri" w:hAnsi="Calibri" w:cs="Calibri"/>
        </w:rPr>
        <w:t>2026</w:t>
      </w:r>
      <w:r w:rsidR="00965B52">
        <w:rPr>
          <w:rFonts w:ascii="Calibri" w:eastAsia="Calibri" w:hAnsi="Calibri" w:cs="Calibri"/>
        </w:rPr>
        <w:t>,preddavky a </w:t>
      </w:r>
      <w:proofErr w:type="spellStart"/>
      <w:r w:rsidR="00965B52">
        <w:rPr>
          <w:rFonts w:ascii="Calibri" w:eastAsia="Calibri" w:hAnsi="Calibri" w:cs="Calibri"/>
        </w:rPr>
        <w:t>ostat.pohladavky</w:t>
      </w:r>
      <w:proofErr w:type="spellEnd"/>
      <w:r w:rsidR="00965B52">
        <w:rPr>
          <w:rFonts w:ascii="Calibri" w:eastAsia="Calibri" w:hAnsi="Calibri" w:cs="Calibri"/>
        </w:rPr>
        <w:t>.  1350,94 €</w:t>
      </w:r>
    </w:p>
    <w:p w14:paraId="1AC53580" w14:textId="53113D2E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</w:t>
      </w:r>
      <w:r w:rsidR="004C5AEC">
        <w:rPr>
          <w:rFonts w:ascii="Calibri" w:eastAsia="Calibri" w:hAnsi="Calibri" w:cs="Calibri"/>
        </w:rPr>
        <w:t>5</w:t>
      </w:r>
      <w:r w:rsidR="008F2621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predstavuje čiastku  </w:t>
      </w:r>
      <w:r w:rsidR="00965B52">
        <w:rPr>
          <w:rFonts w:ascii="Calibri" w:eastAsia="Calibri" w:hAnsi="Calibri" w:cs="Calibri"/>
        </w:rPr>
        <w:t>2779,09</w:t>
      </w:r>
      <w:r w:rsidR="008F2621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</w:t>
      </w:r>
      <w:r w:rsidR="004C5AEC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, daňové záväzky  </w:t>
      </w:r>
      <w:r w:rsidR="00963CE9">
        <w:rPr>
          <w:rFonts w:ascii="Calibri" w:eastAsia="Calibri" w:hAnsi="Calibri" w:cs="Calibri"/>
        </w:rPr>
        <w:t>D</w:t>
      </w:r>
      <w:r w:rsidR="006B121D">
        <w:rPr>
          <w:rFonts w:ascii="Calibri" w:eastAsia="Calibri" w:hAnsi="Calibri" w:cs="Calibri"/>
        </w:rPr>
        <w:t xml:space="preserve">MV </w:t>
      </w:r>
      <w:r w:rsidR="00B05DEE">
        <w:rPr>
          <w:rFonts w:ascii="Calibri" w:eastAsia="Calibri" w:hAnsi="Calibri" w:cs="Calibri"/>
        </w:rPr>
        <w:t>71,53</w:t>
      </w:r>
      <w:r w:rsidR="00155459">
        <w:rPr>
          <w:rFonts w:ascii="Calibri" w:eastAsia="Calibri" w:hAnsi="Calibri" w:cs="Calibri"/>
        </w:rPr>
        <w:t>,-</w:t>
      </w:r>
      <w:r w:rsidR="006B121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14:paraId="1AA22DD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14:paraId="5AC56FBD" w14:textId="77777777"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14:paraId="635C8F4F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patrí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14:paraId="70F2A7E2" w14:textId="585E1800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</w:t>
      </w:r>
      <w:r w:rsidR="00B05DEE">
        <w:rPr>
          <w:rFonts w:ascii="Helvetica" w:hAnsi="Helvetica" w:cs="Helvetica"/>
          <w:sz w:val="20"/>
          <w:szCs w:val="20"/>
        </w:rPr>
        <w:t>5</w:t>
      </w:r>
      <w:r>
        <w:rPr>
          <w:rFonts w:ascii="Helvetica" w:hAnsi="Helvetica" w:cs="Helvetica"/>
          <w:sz w:val="20"/>
          <w:szCs w:val="20"/>
        </w:rPr>
        <w:t xml:space="preserve"> :</w:t>
      </w:r>
      <w:r w:rsidR="00963CE9">
        <w:rPr>
          <w:rFonts w:ascii="Helvetica" w:hAnsi="Helvetica" w:cs="Helvetica"/>
          <w:sz w:val="20"/>
          <w:szCs w:val="20"/>
        </w:rPr>
        <w:t xml:space="preserve"> neboli uskutočnené transakcie </w:t>
      </w:r>
    </w:p>
    <w:p w14:paraId="281F6F4E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14:paraId="58FDD3E2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iek : 0 EUR</w:t>
      </w:r>
    </w:p>
    <w:p w14:paraId="1CB6690F" w14:textId="77777777"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 xml:space="preserve">-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14:paraId="1CE923C4" w14:textId="77777777"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14:paraId="370DDC56" w14:textId="77777777" w:rsidR="00334E3F" w:rsidRDefault="00334E3F" w:rsidP="00334E3F">
      <w:pPr>
        <w:rPr>
          <w:rFonts w:ascii="Calibri" w:eastAsia="Calibri" w:hAnsi="Calibri" w:cs="Calibri"/>
        </w:rPr>
      </w:pPr>
    </w:p>
    <w:p w14:paraId="29CAA9AF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14:paraId="5EDC5B4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6A61E7D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6DEC72A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22F686CC" w14:textId="77777777" w:rsidR="002B23ED" w:rsidRDefault="002B23ED">
      <w:pPr>
        <w:rPr>
          <w:rFonts w:ascii="Calibri" w:eastAsia="Calibri" w:hAnsi="Calibri" w:cs="Calibri"/>
        </w:rPr>
      </w:pPr>
    </w:p>
    <w:p w14:paraId="669E00C5" w14:textId="716A0CDF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8F2621">
        <w:rPr>
          <w:rFonts w:ascii="Calibri" w:eastAsia="Calibri" w:hAnsi="Calibri" w:cs="Calibri"/>
        </w:rPr>
        <w:t>1</w:t>
      </w:r>
      <w:r w:rsidR="00155459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155459">
        <w:rPr>
          <w:rFonts w:ascii="Calibri" w:eastAsia="Calibri" w:hAnsi="Calibri" w:cs="Calibri"/>
        </w:rPr>
        <w:t>202</w:t>
      </w:r>
      <w:r w:rsidR="0022441A">
        <w:rPr>
          <w:rFonts w:ascii="Calibri" w:eastAsia="Calibri" w:hAnsi="Calibri" w:cs="Calibri"/>
        </w:rPr>
        <w:t>6</w:t>
      </w:r>
    </w:p>
    <w:p w14:paraId="56907C67" w14:textId="77777777" w:rsidR="002B23ED" w:rsidRDefault="002B23ED">
      <w:pPr>
        <w:rPr>
          <w:rFonts w:ascii="Calibri" w:eastAsia="Calibri" w:hAnsi="Calibri" w:cs="Calibri"/>
        </w:rPr>
      </w:pPr>
    </w:p>
    <w:p w14:paraId="00015869" w14:textId="77777777"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T1A4t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val="fullPage" w:percent="5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3ED"/>
    <w:rsid w:val="000E6F3E"/>
    <w:rsid w:val="00155459"/>
    <w:rsid w:val="00157904"/>
    <w:rsid w:val="0022441A"/>
    <w:rsid w:val="002901E7"/>
    <w:rsid w:val="002B23ED"/>
    <w:rsid w:val="00334E3F"/>
    <w:rsid w:val="003C2CCB"/>
    <w:rsid w:val="004B1F24"/>
    <w:rsid w:val="004C5AEC"/>
    <w:rsid w:val="00571DAB"/>
    <w:rsid w:val="005E2C8F"/>
    <w:rsid w:val="00624DDD"/>
    <w:rsid w:val="006B121D"/>
    <w:rsid w:val="007E5041"/>
    <w:rsid w:val="008F2621"/>
    <w:rsid w:val="00923BF8"/>
    <w:rsid w:val="00963CE9"/>
    <w:rsid w:val="00965B52"/>
    <w:rsid w:val="009A03E8"/>
    <w:rsid w:val="00AD657F"/>
    <w:rsid w:val="00AF1DD0"/>
    <w:rsid w:val="00B05DEE"/>
    <w:rsid w:val="00B10478"/>
    <w:rsid w:val="00B16165"/>
    <w:rsid w:val="00B80CBA"/>
    <w:rsid w:val="00C46E1C"/>
    <w:rsid w:val="00CA3260"/>
    <w:rsid w:val="00FC0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AAC44"/>
  <w15:docId w15:val="{792050BC-AA9E-4EFB-BB98-1ADD8231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cp:lastPrinted>2023-03-22T16:30:00Z</cp:lastPrinted>
  <dcterms:created xsi:type="dcterms:W3CDTF">2026-03-11T18:34:00Z</dcterms:created>
  <dcterms:modified xsi:type="dcterms:W3CDTF">2026-03-11T18:34:00Z</dcterms:modified>
</cp:coreProperties>
</file>