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r w:rsidR="00BC5A8F">
        <w:rPr>
          <w:rFonts w:ascii="Arial Narrow" w:hAnsi="Arial Narrow"/>
          <w:b/>
          <w:bCs/>
          <w:sz w:val="18"/>
          <w:szCs w:val="18"/>
        </w:rPr>
        <w:t xml:space="preserve"> za rok 2025</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E779C6"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E779C6"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BC5A8F" w:rsidP="00AC1B0C">
            <w:pPr>
              <w:ind w:right="-468"/>
              <w:rPr>
                <w:rFonts w:ascii="Arial Narrow" w:hAnsi="Arial Narrow"/>
                <w:bCs/>
                <w:sz w:val="18"/>
                <w:szCs w:val="18"/>
              </w:rPr>
            </w:pPr>
            <w:r>
              <w:rPr>
                <w:rFonts w:ascii="Arial Narrow" w:hAnsi="Arial Narrow"/>
                <w:bCs/>
                <w:sz w:val="18"/>
                <w:szCs w:val="18"/>
              </w:rPr>
              <w:t xml:space="preserve">13.03.1995 </w:t>
            </w:r>
            <w:r w:rsidR="00AC1B0C">
              <w:rPr>
                <w:rFonts w:ascii="Arial Narrow" w:hAnsi="Arial Narrow"/>
                <w:bCs/>
                <w:sz w:val="18"/>
                <w:szCs w:val="18"/>
              </w:rPr>
              <w:t>, Okresný súd Ž</w:t>
            </w:r>
            <w:r>
              <w:rPr>
                <w:rFonts w:ascii="Arial Narrow" w:hAnsi="Arial Narrow"/>
                <w:bCs/>
                <w:sz w:val="18"/>
                <w:szCs w:val="18"/>
              </w:rPr>
              <w:t>ilina oddiel sro,vložka 2526/L</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BC5A8F">
        <w:rPr>
          <w:rFonts w:ascii="Arial Narrow" w:hAnsi="Arial Narrow"/>
          <w:bCs/>
          <w:sz w:val="18"/>
          <w:szCs w:val="18"/>
        </w:rPr>
        <w:t xml:space="preserve"> predaj a distribúcia jednorazového zdravotníckeho materiálu</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BC5A8F"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dlhodobý nehmotný majetok obstaraný kúpou</w:t>
      </w:r>
      <w:r>
        <w:rPr>
          <w:rFonts w:ascii="Arial Narrow" w:hAnsi="Arial Narrow"/>
          <w:bCs/>
          <w:sz w:val="18"/>
          <w:szCs w:val="18"/>
        </w:rPr>
        <w:t xml:space="preserve"> – 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r>
        <w:rPr>
          <w:rFonts w:ascii="Arial Narrow" w:hAnsi="Arial Narrow"/>
          <w:bCs/>
          <w:sz w:val="18"/>
          <w:szCs w:val="18"/>
        </w:rPr>
        <w:t xml:space="preserve"> -</w:t>
      </w:r>
      <w:r w:rsidRPr="004F4C12">
        <w:rPr>
          <w:rFonts w:ascii="Arial Narrow" w:hAnsi="Arial Narrow"/>
          <w:bCs/>
          <w:sz w:val="18"/>
          <w:szCs w:val="18"/>
        </w:rPr>
        <w:t xml:space="preserve"> </w:t>
      </w:r>
      <w:r>
        <w:rPr>
          <w:rFonts w:ascii="Arial Narrow" w:hAnsi="Arial Narrow"/>
          <w:bCs/>
          <w:sz w:val="18"/>
          <w:szCs w:val="18"/>
        </w:rPr>
        <w:t>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 xml:space="preserve">dlhodobý nehmotný </w:t>
      </w:r>
      <w:r>
        <w:rPr>
          <w:rFonts w:ascii="Arial Narrow" w:hAnsi="Arial Narrow"/>
          <w:bCs/>
          <w:sz w:val="18"/>
          <w:szCs w:val="18"/>
        </w:rPr>
        <w:t>majetok obstaraný iným spôsobom - 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dlhodobý</w:t>
      </w:r>
      <w:r>
        <w:rPr>
          <w:rFonts w:ascii="Arial Narrow" w:hAnsi="Arial Narrow"/>
          <w:bCs/>
          <w:sz w:val="18"/>
          <w:szCs w:val="18"/>
        </w:rPr>
        <w:t xml:space="preserve"> hmotný majetok obstaraný kúpou -</w:t>
      </w:r>
      <w:r w:rsidRPr="004F4C12">
        <w:rPr>
          <w:rFonts w:ascii="Arial Narrow" w:hAnsi="Arial Narrow"/>
          <w:bCs/>
          <w:sz w:val="18"/>
          <w:szCs w:val="18"/>
        </w:rPr>
        <w:t xml:space="preserve"> </w:t>
      </w:r>
      <w:r>
        <w:rPr>
          <w:rFonts w:ascii="Arial Narrow" w:hAnsi="Arial Narrow"/>
          <w:bCs/>
          <w:sz w:val="18"/>
          <w:szCs w:val="18"/>
        </w:rPr>
        <w:t>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dlhodobý hmotný majet</w:t>
      </w:r>
      <w:r>
        <w:rPr>
          <w:rFonts w:ascii="Arial Narrow" w:hAnsi="Arial Narrow"/>
          <w:bCs/>
          <w:sz w:val="18"/>
          <w:szCs w:val="18"/>
        </w:rPr>
        <w:t>ok obstaraný vlastnou činnosťou -</w:t>
      </w:r>
      <w:r w:rsidRPr="004F4C12">
        <w:rPr>
          <w:rFonts w:ascii="Arial Narrow" w:hAnsi="Arial Narrow"/>
          <w:bCs/>
          <w:sz w:val="18"/>
          <w:szCs w:val="18"/>
        </w:rPr>
        <w:t xml:space="preserve"> </w:t>
      </w:r>
      <w:r>
        <w:rPr>
          <w:rFonts w:ascii="Arial Narrow" w:hAnsi="Arial Narrow"/>
          <w:bCs/>
          <w:sz w:val="18"/>
          <w:szCs w:val="18"/>
        </w:rPr>
        <w:t>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 xml:space="preserve">dlhodobý hmotný </w:t>
      </w:r>
      <w:r>
        <w:rPr>
          <w:rFonts w:ascii="Arial Narrow" w:hAnsi="Arial Narrow"/>
          <w:bCs/>
          <w:sz w:val="18"/>
          <w:szCs w:val="18"/>
        </w:rPr>
        <w:t xml:space="preserve">majetok obstaraný iným spôsobom </w:t>
      </w:r>
      <w:r>
        <w:rPr>
          <w:rFonts w:ascii="Arial Narrow" w:hAnsi="Arial Narrow"/>
          <w:bCs/>
          <w:sz w:val="18"/>
          <w:szCs w:val="18"/>
        </w:rPr>
        <w:softHyphen/>
        <w:t>-</w:t>
      </w:r>
      <w:r w:rsidRPr="004F4C12">
        <w:rPr>
          <w:rFonts w:ascii="Arial Narrow" w:hAnsi="Arial Narrow"/>
          <w:bCs/>
          <w:sz w:val="18"/>
          <w:szCs w:val="18"/>
        </w:rPr>
        <w:t xml:space="preserve"> </w:t>
      </w:r>
      <w:r>
        <w:rPr>
          <w:rFonts w:ascii="Arial Narrow" w:hAnsi="Arial Narrow"/>
          <w:bCs/>
          <w:sz w:val="18"/>
          <w:szCs w:val="18"/>
        </w:rPr>
        <w:t>obstarávacou cenou</w:t>
      </w:r>
    </w:p>
    <w:p w:rsidR="00BC5A8F" w:rsidRPr="00462239" w:rsidRDefault="00BC5A8F" w:rsidP="00BC5A8F">
      <w:pPr>
        <w:numPr>
          <w:ilvl w:val="1"/>
          <w:numId w:val="22"/>
        </w:numPr>
        <w:ind w:right="-468"/>
        <w:rPr>
          <w:rFonts w:ascii="Arial Narrow" w:hAnsi="Arial Narrow"/>
          <w:bCs/>
          <w:sz w:val="18"/>
          <w:szCs w:val="18"/>
        </w:rPr>
      </w:pPr>
      <w:r>
        <w:rPr>
          <w:rFonts w:ascii="Arial Narrow" w:hAnsi="Arial Narrow"/>
          <w:bCs/>
          <w:sz w:val="18"/>
          <w:szCs w:val="18"/>
        </w:rPr>
        <w:t>dlhodobý finančný majetok – menovitou hodnotou</w:t>
      </w:r>
    </w:p>
    <w:p w:rsidR="00BC5A8F" w:rsidRPr="00462239" w:rsidRDefault="00BC5A8F" w:rsidP="00BC5A8F">
      <w:pPr>
        <w:numPr>
          <w:ilvl w:val="1"/>
          <w:numId w:val="22"/>
        </w:numPr>
        <w:ind w:right="-468"/>
        <w:rPr>
          <w:rFonts w:ascii="Arial Narrow" w:hAnsi="Arial Narrow"/>
          <w:bCs/>
          <w:sz w:val="18"/>
          <w:szCs w:val="18"/>
        </w:rPr>
      </w:pPr>
      <w:r>
        <w:rPr>
          <w:rFonts w:ascii="Arial Narrow" w:hAnsi="Arial Narrow"/>
          <w:bCs/>
          <w:sz w:val="18"/>
          <w:szCs w:val="18"/>
        </w:rPr>
        <w:t>zásoby obstarané kúpou –  obstarávacou cenou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BC5A8F" w:rsidRPr="00462239" w:rsidRDefault="00BC5A8F" w:rsidP="00BC5A8F">
      <w:pPr>
        <w:numPr>
          <w:ilvl w:val="1"/>
          <w:numId w:val="22"/>
        </w:numPr>
        <w:ind w:right="-468"/>
        <w:rPr>
          <w:rFonts w:ascii="Arial Narrow" w:hAnsi="Arial Narrow"/>
          <w:bCs/>
          <w:sz w:val="18"/>
          <w:szCs w:val="18"/>
        </w:rPr>
      </w:pPr>
      <w:r>
        <w:rPr>
          <w:rFonts w:ascii="Arial Narrow" w:hAnsi="Arial Narrow"/>
          <w:bCs/>
          <w:sz w:val="18"/>
          <w:szCs w:val="18"/>
        </w:rPr>
        <w:t>Úbytky zásob – aritmetickým priemerom mesačne</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BC5A8F" w:rsidRPr="00462239" w:rsidRDefault="00BC5A8F" w:rsidP="00BC5A8F">
      <w:pPr>
        <w:numPr>
          <w:ilvl w:val="1"/>
          <w:numId w:val="22"/>
        </w:numPr>
        <w:ind w:right="-468"/>
        <w:rPr>
          <w:rFonts w:ascii="Arial Narrow" w:hAnsi="Arial Narrow"/>
          <w:bCs/>
          <w:sz w:val="18"/>
          <w:szCs w:val="18"/>
        </w:rPr>
      </w:pPr>
      <w:r>
        <w:rPr>
          <w:rFonts w:ascii="Arial Narrow" w:hAnsi="Arial Narrow"/>
          <w:bCs/>
          <w:sz w:val="18"/>
          <w:szCs w:val="18"/>
        </w:rPr>
        <w:t>pohľadávky - menovitou hodnotou</w:t>
      </w:r>
    </w:p>
    <w:p w:rsidR="00BC5A8F" w:rsidRPr="00462239" w:rsidRDefault="00BC5A8F" w:rsidP="00BC5A8F">
      <w:pPr>
        <w:numPr>
          <w:ilvl w:val="1"/>
          <w:numId w:val="22"/>
        </w:numPr>
        <w:ind w:right="-468"/>
        <w:rPr>
          <w:rFonts w:ascii="Arial Narrow" w:hAnsi="Arial Narrow"/>
          <w:bCs/>
          <w:sz w:val="18"/>
          <w:szCs w:val="18"/>
        </w:rPr>
      </w:pPr>
      <w:r>
        <w:rPr>
          <w:rFonts w:ascii="Arial Narrow" w:hAnsi="Arial Narrow"/>
          <w:bCs/>
          <w:sz w:val="18"/>
          <w:szCs w:val="18"/>
        </w:rPr>
        <w:t>krátkodobý finančný majetok - menovitou hodnotou</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deriváty,</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majetok obstaraný v privatizácii,</w:t>
      </w:r>
    </w:p>
    <w:p w:rsidR="00BC5A8F" w:rsidRPr="00462239" w:rsidRDefault="00BC5A8F" w:rsidP="00BC5A8F">
      <w:pPr>
        <w:numPr>
          <w:ilvl w:val="1"/>
          <w:numId w:val="2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E779C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779C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E779C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E779C6"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E779C6"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E779C6"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E779C6"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E779C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779C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779C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79C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E779C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79C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E779C6"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779C6"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E779C6"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E779C6"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E779C6"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E779C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779C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E779C6"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E779C6"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779C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E779C6"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E779C6"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E779C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779C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E779C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E779C6"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E779C6"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E779C6"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E779C6"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E779C6"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1688</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1688</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3835,61</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2147,61</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1688</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3376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62648,6</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112240,31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244773,49</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62999,27</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307772,76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13653,12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355,1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14008,22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0,06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2147,61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2147,67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258426,55</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61206,76</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319633,31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-244773,49</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108,94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-195072,84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-258426,55</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1441,84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-207393</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231120,37</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61980,47</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293100,84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13653,12</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1018,8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14671,92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244773,49</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62999,27</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307772,76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504182,08</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125088,68</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92660,79</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E779C6"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517835,2</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126107,48</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E779C6"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E779C6" w:rsidP="00F17A90">
            <w:pPr>
              <w:jc w:val="right"/>
              <w:rPr>
                <w:rFonts w:cs="Calibri"/>
                <w:color w:val="000000"/>
                <w:sz w:val="16"/>
                <w:szCs w:val="16"/>
              </w:rPr>
            </w:pPr>
            <w:r>
              <w:rPr>
                <w:sz w:val="16"/>
                <w:szCs w:val="16"/>
              </w:rPr>
              <w:t>77988,87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Obchodné meno a sídlo </w:t>
            </w:r>
            <w:r w:rsidRPr="00AA4D36">
              <w:rPr>
                <w:sz w:val="18"/>
                <w:szCs w:val="18"/>
              </w:rPr>
              <w:lastRenderedPageBreak/>
              <w:t>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E779C6"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E779C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779C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E779C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E779C6"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E779C6"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E779C6"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E779C6"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E779C6"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E779C6"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E779C6"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Do splatnosti od jedného roka do troch </w:t>
            </w:r>
            <w:r w:rsidRPr="00AA4D36">
              <w:rPr>
                <w:rFonts w:ascii="Arial Narrow" w:hAnsi="Arial Narrow" w:cs="Arial"/>
                <w:sz w:val="18"/>
                <w:szCs w:val="18"/>
              </w:rPr>
              <w:lastRenderedPageBreak/>
              <w:t>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E779C6"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180" w:type="dxa"/>
            <w:vAlign w:val="center"/>
          </w:tcPr>
          <w:p w:rsidR="00A33649" w:rsidRPr="001153FA" w:rsidRDefault="00E779C6"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779C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180" w:type="dxa"/>
            <w:vAlign w:val="center"/>
          </w:tcPr>
          <w:p w:rsidR="00A33649" w:rsidRPr="001153FA" w:rsidRDefault="00E779C6"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E779C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E779C6"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E779C6"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E779C6"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E779C6"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E779C6"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E779C6"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rsidTr="00A3549A">
        <w:trPr>
          <w:jc w:val="center"/>
        </w:trPr>
        <w:tc>
          <w:tcPr>
            <w:tcW w:w="3422"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20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204"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rsidTr="00A3549A">
        <w:trPr>
          <w:trHeight w:hRule="exact" w:val="227"/>
          <w:jc w:val="center"/>
        </w:trPr>
        <w:tc>
          <w:tcPr>
            <w:tcW w:w="3422"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20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204"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rsidTr="00A3549A">
        <w:trPr>
          <w:trHeight w:hRule="exact" w:val="329"/>
          <w:jc w:val="center"/>
        </w:trPr>
        <w:tc>
          <w:tcPr>
            <w:tcW w:w="10034"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A3549A" w:rsidRPr="00A3549A" w:rsidTr="00A3549A">
        <w:trPr>
          <w:trHeight w:val="340"/>
          <w:jc w:val="center"/>
        </w:trPr>
        <w:tc>
          <w:tcPr>
            <w:tcW w:w="3422" w:type="dxa"/>
            <w:tcBorders>
              <w:top w:val="single" w:sz="12" w:space="0" w:color="auto"/>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Pohľadávky z obchodného styku</w:t>
            </w:r>
          </w:p>
        </w:tc>
        <w:tc>
          <w:tcPr>
            <w:tcW w:w="2204" w:type="dxa"/>
            <w:tcBorders>
              <w:top w:val="single" w:sz="12" w:space="0" w:color="auto"/>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tcBorders>
              <w:top w:val="single" w:sz="12"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eastAsia="en-US"/>
              </w:rPr>
              <w:t>1411,43</w:t>
            </w:r>
          </w:p>
        </w:tc>
        <w:tc>
          <w:tcPr>
            <w:tcW w:w="2204" w:type="dxa"/>
            <w:tcBorders>
              <w:top w:val="single" w:sz="12"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eastAsia="en-US"/>
              </w:rPr>
              <w:t>1411,43</w:t>
            </w: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bottom w:val="single" w:sz="6" w:space="0" w:color="auto"/>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bottom w:val="single" w:sz="6" w:space="0" w:color="auto"/>
            </w:tcBorders>
            <w:vAlign w:val="center"/>
          </w:tcPr>
          <w:p w:rsidR="00A3549A" w:rsidRPr="001153FA" w:rsidRDefault="00A3549A" w:rsidP="00A3549A">
            <w:pPr>
              <w:pStyle w:val="Value"/>
              <w:rPr>
                <w:sz w:val="18"/>
                <w:szCs w:val="18"/>
                <w:lang w:val="sk-SK" w:eastAsia="en-US"/>
              </w:rPr>
            </w:pPr>
          </w:p>
        </w:tc>
        <w:tc>
          <w:tcPr>
            <w:tcW w:w="2204" w:type="dxa"/>
            <w:tcBorders>
              <w:bottom w:val="single" w:sz="6" w:space="0" w:color="auto"/>
            </w:tcBorders>
            <w:vAlign w:val="center"/>
          </w:tcPr>
          <w:p w:rsidR="00A3549A" w:rsidRPr="001153FA" w:rsidRDefault="00A3549A" w:rsidP="00A3549A">
            <w:pPr>
              <w:pStyle w:val="Value"/>
              <w:rPr>
                <w:sz w:val="18"/>
                <w:szCs w:val="18"/>
                <w:lang w:val="sk-SK" w:eastAsia="en-US"/>
              </w:rPr>
            </w:pPr>
          </w:p>
        </w:tc>
        <w:tc>
          <w:tcPr>
            <w:tcW w:w="2204" w:type="dxa"/>
            <w:tcBorders>
              <w:bottom w:val="single" w:sz="6" w:space="0" w:color="auto"/>
            </w:tcBorders>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top w:val="single" w:sz="6" w:space="0" w:color="auto"/>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Iné pohľadávky</w:t>
            </w:r>
            <w:r>
              <w:rPr>
                <w:rFonts w:ascii="Arial Narrow" w:hAnsi="Arial Narrow" w:cs="Arial"/>
                <w:sz w:val="18"/>
                <w:szCs w:val="18"/>
              </w:rPr>
              <w:t>-Talafa Peter</w:t>
            </w:r>
          </w:p>
        </w:tc>
        <w:tc>
          <w:tcPr>
            <w:tcW w:w="2204" w:type="dxa"/>
            <w:tcBorders>
              <w:top w:val="single" w:sz="6" w:space="0" w:color="auto"/>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tcBorders>
              <w:top w:val="single" w:sz="6"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eastAsia="en-US"/>
              </w:rPr>
              <w:t>47219,35</w:t>
            </w:r>
          </w:p>
        </w:tc>
        <w:tc>
          <w:tcPr>
            <w:tcW w:w="2204" w:type="dxa"/>
            <w:tcBorders>
              <w:top w:val="single" w:sz="6"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rPr>
              <w:t>47219,35</w:t>
            </w:r>
          </w:p>
        </w:tc>
      </w:tr>
      <w:tr w:rsidR="00A3549A" w:rsidRPr="00AA4D36" w:rsidTr="00A3549A">
        <w:trPr>
          <w:trHeight w:val="340"/>
          <w:jc w:val="center"/>
        </w:trPr>
        <w:tc>
          <w:tcPr>
            <w:tcW w:w="3422" w:type="dxa"/>
            <w:tcBorders>
              <w:bottom w:val="single" w:sz="12" w:space="0" w:color="auto"/>
              <w:right w:val="single" w:sz="12" w:space="0" w:color="auto"/>
            </w:tcBorders>
            <w:vAlign w:val="center"/>
          </w:tcPr>
          <w:p w:rsidR="00A3549A" w:rsidRPr="00AA4D36" w:rsidRDefault="00A3549A" w:rsidP="00A3549A">
            <w:pPr>
              <w:rPr>
                <w:rFonts w:ascii="Arial Narrow" w:hAnsi="Arial Narrow" w:cs="Arial"/>
                <w:b/>
                <w:sz w:val="18"/>
                <w:szCs w:val="18"/>
              </w:rPr>
            </w:pPr>
            <w:r w:rsidRPr="00AA4D36">
              <w:rPr>
                <w:rFonts w:ascii="Arial Narrow" w:hAnsi="Arial Narrow" w:cs="Arial"/>
                <w:b/>
                <w:sz w:val="18"/>
                <w:szCs w:val="18"/>
              </w:rPr>
              <w:t>Dlhodobé pohľadávky spolu</w:t>
            </w:r>
          </w:p>
        </w:tc>
        <w:tc>
          <w:tcPr>
            <w:tcW w:w="2204" w:type="dxa"/>
            <w:tcBorders>
              <w:left w:val="single" w:sz="12" w:space="0" w:color="auto"/>
              <w:bottom w:val="single" w:sz="12" w:space="0" w:color="auto"/>
            </w:tcBorders>
            <w:vAlign w:val="center"/>
          </w:tcPr>
          <w:p w:rsidR="00A3549A" w:rsidRPr="001153FA" w:rsidRDefault="00A3549A" w:rsidP="00A3549A">
            <w:pPr>
              <w:pStyle w:val="Value"/>
              <w:rPr>
                <w:b/>
                <w:sz w:val="18"/>
                <w:szCs w:val="18"/>
                <w:lang w:val="sk-SK" w:eastAsia="en-US"/>
              </w:rPr>
            </w:pPr>
          </w:p>
        </w:tc>
        <w:tc>
          <w:tcPr>
            <w:tcW w:w="2204" w:type="dxa"/>
            <w:tcBorders>
              <w:bottom w:val="single" w:sz="12" w:space="0" w:color="auto"/>
            </w:tcBorders>
            <w:vAlign w:val="center"/>
          </w:tcPr>
          <w:p w:rsidR="00A3549A" w:rsidRPr="00A3549A" w:rsidRDefault="00A3549A" w:rsidP="00A3549A">
            <w:pPr>
              <w:pStyle w:val="Value"/>
              <w:rPr>
                <w:b/>
                <w:sz w:val="16"/>
                <w:szCs w:val="16"/>
                <w:lang w:val="sk-SK" w:eastAsia="en-US"/>
              </w:rPr>
            </w:pPr>
            <w:r w:rsidRPr="00A3549A">
              <w:rPr>
                <w:b/>
                <w:sz w:val="16"/>
                <w:szCs w:val="16"/>
                <w:lang w:val="sk-SK" w:eastAsia="en-US"/>
              </w:rPr>
              <w:t>48630,78</w:t>
            </w:r>
          </w:p>
        </w:tc>
        <w:tc>
          <w:tcPr>
            <w:tcW w:w="2204" w:type="dxa"/>
            <w:tcBorders>
              <w:bottom w:val="single" w:sz="12" w:space="0" w:color="auto"/>
            </w:tcBorders>
            <w:vAlign w:val="center"/>
          </w:tcPr>
          <w:p w:rsidR="00A3549A" w:rsidRPr="00A3549A" w:rsidRDefault="00A3549A" w:rsidP="00A3549A">
            <w:pPr>
              <w:pStyle w:val="Value"/>
              <w:rPr>
                <w:b/>
                <w:sz w:val="16"/>
                <w:szCs w:val="16"/>
                <w:lang w:val="sk-SK" w:eastAsia="en-US"/>
              </w:rPr>
            </w:pPr>
            <w:r w:rsidRPr="00A3549A">
              <w:rPr>
                <w:b/>
                <w:sz w:val="16"/>
                <w:szCs w:val="16"/>
                <w:lang w:val="sk-SK"/>
              </w:rPr>
              <w:t>48630,78</w:t>
            </w:r>
          </w:p>
        </w:tc>
      </w:tr>
      <w:tr w:rsidR="00A3549A" w:rsidRPr="00AA4D36" w:rsidTr="00A3549A">
        <w:trPr>
          <w:trHeight w:val="340"/>
          <w:jc w:val="center"/>
        </w:trPr>
        <w:tc>
          <w:tcPr>
            <w:tcW w:w="10034" w:type="dxa"/>
            <w:gridSpan w:val="4"/>
            <w:tcBorders>
              <w:top w:val="single" w:sz="12" w:space="0" w:color="auto"/>
              <w:bottom w:val="single" w:sz="12" w:space="0" w:color="auto"/>
            </w:tcBorders>
            <w:vAlign w:val="center"/>
          </w:tcPr>
          <w:p w:rsidR="00A3549A" w:rsidRPr="00AA4D36" w:rsidRDefault="00A3549A" w:rsidP="00A3549A">
            <w:pPr>
              <w:rPr>
                <w:rFonts w:ascii="Arial Narrow" w:hAnsi="Arial Narrow"/>
                <w:b/>
                <w:sz w:val="18"/>
                <w:szCs w:val="18"/>
              </w:rPr>
            </w:pPr>
            <w:r w:rsidRPr="00AA4D36">
              <w:rPr>
                <w:rFonts w:ascii="Arial Narrow" w:hAnsi="Arial Narrow" w:cs="Arial"/>
                <w:b/>
                <w:sz w:val="18"/>
                <w:szCs w:val="18"/>
              </w:rPr>
              <w:t>Krátkodobé pohľadávky</w:t>
            </w:r>
          </w:p>
        </w:tc>
      </w:tr>
      <w:tr w:rsidR="00A3549A" w:rsidRPr="00AA4D36" w:rsidTr="00A3549A">
        <w:trPr>
          <w:trHeight w:val="340"/>
          <w:jc w:val="center"/>
        </w:trPr>
        <w:tc>
          <w:tcPr>
            <w:tcW w:w="3422" w:type="dxa"/>
            <w:tcBorders>
              <w:top w:val="single" w:sz="12" w:space="0" w:color="auto"/>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lastRenderedPageBreak/>
              <w:t>Pohľadávky z obchodného styku</w:t>
            </w:r>
          </w:p>
        </w:tc>
        <w:tc>
          <w:tcPr>
            <w:tcW w:w="2204" w:type="dxa"/>
            <w:tcBorders>
              <w:top w:val="single" w:sz="12" w:space="0" w:color="auto"/>
              <w:left w:val="single" w:sz="12"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eastAsia="en-US"/>
              </w:rPr>
              <w:t>193685,11</w:t>
            </w:r>
          </w:p>
        </w:tc>
        <w:tc>
          <w:tcPr>
            <w:tcW w:w="2204" w:type="dxa"/>
            <w:tcBorders>
              <w:top w:val="single" w:sz="12" w:space="0" w:color="auto"/>
            </w:tcBorders>
            <w:vAlign w:val="center"/>
          </w:tcPr>
          <w:p w:rsidR="00A3549A" w:rsidRPr="00A3549A" w:rsidRDefault="00A3549A" w:rsidP="00A3549A">
            <w:pPr>
              <w:pStyle w:val="Value"/>
              <w:rPr>
                <w:sz w:val="16"/>
                <w:szCs w:val="16"/>
                <w:lang w:val="sk-SK" w:eastAsia="en-US"/>
              </w:rPr>
            </w:pPr>
          </w:p>
        </w:tc>
        <w:tc>
          <w:tcPr>
            <w:tcW w:w="2204" w:type="dxa"/>
            <w:tcBorders>
              <w:top w:val="single" w:sz="12" w:space="0" w:color="auto"/>
            </w:tcBorders>
            <w:vAlign w:val="center"/>
          </w:tcPr>
          <w:p w:rsidR="00A3549A" w:rsidRPr="00A3549A" w:rsidRDefault="00A3549A" w:rsidP="00A3549A">
            <w:pPr>
              <w:pStyle w:val="Value"/>
              <w:rPr>
                <w:sz w:val="18"/>
                <w:szCs w:val="18"/>
                <w:lang w:val="sk-SK" w:eastAsia="en-US"/>
              </w:rPr>
            </w:pPr>
            <w:r>
              <w:rPr>
                <w:sz w:val="16"/>
                <w:szCs w:val="16"/>
                <w:lang w:val="sk-SK"/>
              </w:rPr>
              <w:t>193685,11</w:t>
            </w: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r>
              <w:rPr>
                <w:sz w:val="16"/>
                <w:szCs w:val="16"/>
              </w:rPr>
              <w:t>0</w:t>
            </w:r>
          </w:p>
        </w:tc>
      </w:tr>
      <w:tr w:rsidR="00A3549A" w:rsidRPr="00AA4D36" w:rsidTr="00A3549A">
        <w:trPr>
          <w:trHeight w:val="340"/>
          <w:jc w:val="center"/>
        </w:trPr>
        <w:tc>
          <w:tcPr>
            <w:tcW w:w="3422" w:type="dxa"/>
            <w:tcBorders>
              <w:bottom w:val="single" w:sz="6" w:space="0" w:color="auto"/>
              <w:right w:val="single" w:sz="12" w:space="0" w:color="auto"/>
            </w:tcBorders>
            <w:vAlign w:val="center"/>
          </w:tcPr>
          <w:p w:rsidR="00A3549A" w:rsidRPr="00AA4D36" w:rsidRDefault="00A3549A" w:rsidP="00A3549A">
            <w:pPr>
              <w:rPr>
                <w:rFonts w:ascii="Arial Narrow" w:hAnsi="Arial Narrow" w:cs="Arial"/>
                <w:sz w:val="18"/>
                <w:szCs w:val="18"/>
              </w:rPr>
            </w:pPr>
            <w:r>
              <w:rPr>
                <w:rFonts w:ascii="Arial Narrow" w:hAnsi="Arial Narrow" w:cs="Arial"/>
                <w:sz w:val="18"/>
                <w:szCs w:val="18"/>
              </w:rPr>
              <w:t>Pohľadávky zamestnanci</w:t>
            </w:r>
          </w:p>
        </w:tc>
        <w:tc>
          <w:tcPr>
            <w:tcW w:w="2204" w:type="dxa"/>
            <w:tcBorders>
              <w:left w:val="single" w:sz="12" w:space="0" w:color="auto"/>
              <w:bottom w:val="single" w:sz="6" w:space="0" w:color="auto"/>
            </w:tcBorders>
            <w:vAlign w:val="center"/>
          </w:tcPr>
          <w:p w:rsidR="00A3549A" w:rsidRPr="00A3549A" w:rsidRDefault="00A3549A" w:rsidP="00A3549A">
            <w:pPr>
              <w:pStyle w:val="Value"/>
              <w:rPr>
                <w:sz w:val="16"/>
                <w:szCs w:val="16"/>
                <w:lang w:val="sk-SK" w:eastAsia="en-US"/>
              </w:rPr>
            </w:pPr>
            <w:r w:rsidRPr="00A3549A">
              <w:rPr>
                <w:sz w:val="16"/>
                <w:szCs w:val="16"/>
                <w:lang w:val="sk-SK" w:eastAsia="en-US"/>
              </w:rPr>
              <w:t>828,73</w:t>
            </w:r>
          </w:p>
        </w:tc>
        <w:tc>
          <w:tcPr>
            <w:tcW w:w="2204" w:type="dxa"/>
            <w:tcBorders>
              <w:bottom w:val="single" w:sz="6" w:space="0" w:color="auto"/>
            </w:tcBorders>
            <w:vAlign w:val="center"/>
          </w:tcPr>
          <w:p w:rsidR="00A3549A" w:rsidRPr="00A3549A" w:rsidRDefault="00A3549A" w:rsidP="00A3549A">
            <w:pPr>
              <w:pStyle w:val="Value"/>
              <w:rPr>
                <w:sz w:val="16"/>
                <w:szCs w:val="16"/>
                <w:lang w:val="sk-SK" w:eastAsia="en-US"/>
              </w:rPr>
            </w:pPr>
          </w:p>
        </w:tc>
        <w:tc>
          <w:tcPr>
            <w:tcW w:w="2204" w:type="dxa"/>
            <w:tcBorders>
              <w:bottom w:val="single" w:sz="6" w:space="0" w:color="auto"/>
            </w:tcBorders>
            <w:vAlign w:val="center"/>
          </w:tcPr>
          <w:p w:rsidR="00A3549A" w:rsidRPr="00A3549A" w:rsidRDefault="00A3549A" w:rsidP="00A3549A">
            <w:pPr>
              <w:pStyle w:val="Value"/>
              <w:rPr>
                <w:sz w:val="18"/>
                <w:szCs w:val="18"/>
                <w:lang w:val="sk-SK" w:eastAsia="en-US"/>
              </w:rPr>
            </w:pPr>
            <w:r>
              <w:rPr>
                <w:sz w:val="16"/>
                <w:szCs w:val="16"/>
                <w:lang w:val="sk-SK"/>
              </w:rPr>
              <w:t>828,73</w:t>
            </w:r>
          </w:p>
        </w:tc>
      </w:tr>
      <w:tr w:rsidR="00A3549A" w:rsidRPr="00AA4D36" w:rsidTr="00A3549A">
        <w:trPr>
          <w:trHeight w:val="340"/>
          <w:jc w:val="center"/>
        </w:trPr>
        <w:tc>
          <w:tcPr>
            <w:tcW w:w="3422" w:type="dxa"/>
            <w:tcBorders>
              <w:top w:val="single" w:sz="6" w:space="0" w:color="auto"/>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Daňové pohľadávky a dotácie</w:t>
            </w:r>
          </w:p>
        </w:tc>
        <w:tc>
          <w:tcPr>
            <w:tcW w:w="2204" w:type="dxa"/>
            <w:tcBorders>
              <w:top w:val="single" w:sz="6" w:space="0" w:color="auto"/>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tcBorders>
              <w:top w:val="single" w:sz="6" w:space="0" w:color="auto"/>
            </w:tcBorders>
            <w:vAlign w:val="center"/>
          </w:tcPr>
          <w:p w:rsidR="00A3549A" w:rsidRPr="001153FA" w:rsidRDefault="00A3549A" w:rsidP="00A3549A">
            <w:pPr>
              <w:pStyle w:val="Value"/>
              <w:rPr>
                <w:sz w:val="18"/>
                <w:szCs w:val="18"/>
                <w:lang w:val="sk-SK" w:eastAsia="en-US"/>
              </w:rPr>
            </w:pPr>
          </w:p>
        </w:tc>
        <w:tc>
          <w:tcPr>
            <w:tcW w:w="2204" w:type="dxa"/>
            <w:tcBorders>
              <w:top w:val="single" w:sz="6" w:space="0" w:color="auto"/>
            </w:tcBorders>
            <w:vAlign w:val="center"/>
          </w:tcPr>
          <w:p w:rsidR="00A3549A" w:rsidRPr="001153FA" w:rsidRDefault="00A3549A" w:rsidP="00A3549A">
            <w:pPr>
              <w:pStyle w:val="Value"/>
              <w:rPr>
                <w:sz w:val="18"/>
                <w:szCs w:val="18"/>
                <w:lang w:val="sk-SK" w:eastAsia="en-US"/>
              </w:rPr>
            </w:pPr>
          </w:p>
        </w:tc>
      </w:tr>
      <w:tr w:rsidR="00A3549A" w:rsidRPr="00AA4D36" w:rsidTr="00A3549A">
        <w:trPr>
          <w:trHeight w:val="340"/>
          <w:jc w:val="center"/>
        </w:trPr>
        <w:tc>
          <w:tcPr>
            <w:tcW w:w="3422" w:type="dxa"/>
            <w:tcBorders>
              <w:right w:val="single" w:sz="12" w:space="0" w:color="auto"/>
            </w:tcBorders>
            <w:vAlign w:val="center"/>
          </w:tcPr>
          <w:p w:rsidR="00A3549A" w:rsidRPr="00AA4D36" w:rsidRDefault="00A3549A" w:rsidP="00A3549A">
            <w:pPr>
              <w:rPr>
                <w:rFonts w:ascii="Arial Narrow" w:hAnsi="Arial Narrow" w:cs="Arial"/>
                <w:sz w:val="18"/>
                <w:szCs w:val="18"/>
              </w:rPr>
            </w:pPr>
            <w:r w:rsidRPr="00AA4D36">
              <w:rPr>
                <w:rFonts w:ascii="Arial Narrow" w:hAnsi="Arial Narrow" w:cs="Arial"/>
                <w:sz w:val="18"/>
                <w:szCs w:val="18"/>
              </w:rPr>
              <w:t>Iné pohľadávky</w:t>
            </w:r>
          </w:p>
        </w:tc>
        <w:tc>
          <w:tcPr>
            <w:tcW w:w="2204" w:type="dxa"/>
            <w:tcBorders>
              <w:left w:val="single" w:sz="12" w:space="0" w:color="auto"/>
            </w:tcBorders>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c>
          <w:tcPr>
            <w:tcW w:w="2204" w:type="dxa"/>
            <w:vAlign w:val="center"/>
          </w:tcPr>
          <w:p w:rsidR="00A3549A" w:rsidRPr="001153FA" w:rsidRDefault="00A3549A" w:rsidP="00A3549A">
            <w:pPr>
              <w:pStyle w:val="Value"/>
              <w:rPr>
                <w:sz w:val="18"/>
                <w:szCs w:val="18"/>
                <w:lang w:val="sk-SK" w:eastAsia="en-US"/>
              </w:rPr>
            </w:pPr>
          </w:p>
        </w:tc>
      </w:tr>
      <w:tr w:rsidR="00A3549A" w:rsidRPr="00AA4D36" w:rsidTr="00A3549A">
        <w:trPr>
          <w:trHeight w:val="340"/>
          <w:jc w:val="center"/>
        </w:trPr>
        <w:tc>
          <w:tcPr>
            <w:tcW w:w="3422" w:type="dxa"/>
            <w:tcBorders>
              <w:bottom w:val="single" w:sz="12" w:space="0" w:color="auto"/>
              <w:right w:val="single" w:sz="12" w:space="0" w:color="auto"/>
            </w:tcBorders>
            <w:vAlign w:val="center"/>
          </w:tcPr>
          <w:p w:rsidR="00A3549A" w:rsidRPr="00AA4D36" w:rsidRDefault="00A3549A" w:rsidP="00A3549A">
            <w:pPr>
              <w:rPr>
                <w:rFonts w:ascii="Arial Narrow" w:hAnsi="Arial Narrow" w:cs="Arial"/>
                <w:b/>
                <w:sz w:val="18"/>
                <w:szCs w:val="18"/>
              </w:rPr>
            </w:pPr>
            <w:r w:rsidRPr="00AA4D36">
              <w:rPr>
                <w:rFonts w:ascii="Arial Narrow" w:hAnsi="Arial Narrow" w:cs="Arial"/>
                <w:b/>
                <w:sz w:val="18"/>
                <w:szCs w:val="18"/>
              </w:rPr>
              <w:t>Krátkodobé pohľadávky spolu</w:t>
            </w:r>
          </w:p>
        </w:tc>
        <w:tc>
          <w:tcPr>
            <w:tcW w:w="2204" w:type="dxa"/>
            <w:tcBorders>
              <w:left w:val="single" w:sz="12" w:space="0" w:color="auto"/>
              <w:bottom w:val="single" w:sz="12" w:space="0" w:color="auto"/>
            </w:tcBorders>
            <w:vAlign w:val="center"/>
          </w:tcPr>
          <w:p w:rsidR="00A3549A" w:rsidRPr="00853C76" w:rsidRDefault="00853C76" w:rsidP="00A3549A">
            <w:pPr>
              <w:pStyle w:val="Value"/>
              <w:rPr>
                <w:b/>
                <w:sz w:val="16"/>
                <w:szCs w:val="16"/>
                <w:lang w:val="sk-SK" w:eastAsia="en-US"/>
              </w:rPr>
            </w:pPr>
            <w:r w:rsidRPr="00853C76">
              <w:rPr>
                <w:b/>
                <w:sz w:val="16"/>
                <w:szCs w:val="16"/>
                <w:lang w:val="sk-SK" w:eastAsia="en-US"/>
              </w:rPr>
              <w:t>194513,84</w:t>
            </w:r>
          </w:p>
        </w:tc>
        <w:tc>
          <w:tcPr>
            <w:tcW w:w="2204" w:type="dxa"/>
            <w:tcBorders>
              <w:bottom w:val="single" w:sz="12" w:space="0" w:color="auto"/>
            </w:tcBorders>
            <w:vAlign w:val="center"/>
          </w:tcPr>
          <w:p w:rsidR="00A3549A" w:rsidRPr="00853C76" w:rsidRDefault="00A3549A" w:rsidP="00A3549A">
            <w:pPr>
              <w:pStyle w:val="Value"/>
              <w:rPr>
                <w:b/>
                <w:sz w:val="16"/>
                <w:szCs w:val="16"/>
                <w:lang w:val="sk-SK" w:eastAsia="en-US"/>
              </w:rPr>
            </w:pPr>
          </w:p>
        </w:tc>
        <w:tc>
          <w:tcPr>
            <w:tcW w:w="2204" w:type="dxa"/>
            <w:tcBorders>
              <w:bottom w:val="single" w:sz="12" w:space="0" w:color="auto"/>
            </w:tcBorders>
            <w:vAlign w:val="center"/>
          </w:tcPr>
          <w:p w:rsidR="00A3549A" w:rsidRPr="0033624F" w:rsidRDefault="00853C76" w:rsidP="00853C76">
            <w:pPr>
              <w:pStyle w:val="Value"/>
              <w:rPr>
                <w:b/>
                <w:sz w:val="18"/>
                <w:szCs w:val="18"/>
                <w:lang w:val="sk-SK" w:eastAsia="en-US"/>
              </w:rPr>
            </w:pPr>
            <w:r>
              <w:rPr>
                <w:b/>
                <w:sz w:val="16"/>
                <w:szCs w:val="16"/>
                <w:lang w:val="sk-SK"/>
              </w:rPr>
              <w:t>194513,84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853C76" w:rsidRDefault="00853C76" w:rsidP="00C63E24">
            <w:pPr>
              <w:pStyle w:val="Value"/>
              <w:rPr>
                <w:sz w:val="16"/>
                <w:szCs w:val="16"/>
                <w:lang w:val="sk-SK" w:eastAsia="en-US"/>
              </w:rPr>
            </w:pPr>
            <w:r w:rsidRPr="00853C76">
              <w:rPr>
                <w:sz w:val="16"/>
                <w:szCs w:val="16"/>
                <w:lang w:val="sk-SK" w:eastAsia="en-US"/>
              </w:rPr>
              <w:t>41050,42</w:t>
            </w: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853C7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853C76" w:rsidRDefault="00853C76" w:rsidP="00C63E24">
            <w:pPr>
              <w:pStyle w:val="Value"/>
              <w:rPr>
                <w:sz w:val="16"/>
                <w:szCs w:val="16"/>
                <w:lang w:val="sk-SK" w:eastAsia="en-US"/>
              </w:rPr>
            </w:pPr>
            <w:r w:rsidRPr="00853C76">
              <w:rPr>
                <w:sz w:val="16"/>
                <w:szCs w:val="16"/>
                <w:lang w:val="sk-SK" w:eastAsia="en-US"/>
              </w:rPr>
              <w:t>152572,44</w:t>
            </w:r>
          </w:p>
        </w:tc>
        <w:tc>
          <w:tcPr>
            <w:tcW w:w="2757" w:type="dxa"/>
            <w:tcBorders>
              <w:top w:val="single" w:sz="6" w:space="0" w:color="auto"/>
              <w:bottom w:val="single" w:sz="6" w:space="0" w:color="auto"/>
            </w:tcBorders>
            <w:vAlign w:val="center"/>
          </w:tcPr>
          <w:p w:rsidR="00F83C54" w:rsidRPr="00853C76" w:rsidRDefault="00F83C54" w:rsidP="00C63E24">
            <w:pPr>
              <w:pStyle w:val="Value"/>
              <w:rPr>
                <w:sz w:val="16"/>
                <w:szCs w:val="16"/>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E779C6"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E779C6"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853C76" w:rsidRDefault="00853C76" w:rsidP="00C63E24">
            <w:pPr>
              <w:pStyle w:val="Value"/>
              <w:rPr>
                <w:sz w:val="16"/>
                <w:szCs w:val="16"/>
                <w:lang w:val="sk-SK" w:eastAsia="en-US"/>
              </w:rPr>
            </w:pPr>
            <w:r w:rsidRPr="00853C76">
              <w:rPr>
                <w:sz w:val="16"/>
                <w:szCs w:val="16"/>
                <w:lang w:val="sk-SK" w:eastAsia="en-US"/>
              </w:rPr>
              <w:t>193685,11</w:t>
            </w:r>
          </w:p>
        </w:tc>
        <w:tc>
          <w:tcPr>
            <w:tcW w:w="2757" w:type="dxa"/>
            <w:vAlign w:val="center"/>
          </w:tcPr>
          <w:p w:rsidR="00F83C54" w:rsidRPr="001153FA" w:rsidRDefault="00853C76" w:rsidP="00C63E24">
            <w:pPr>
              <w:pStyle w:val="Value"/>
              <w:rPr>
                <w:sz w:val="18"/>
                <w:szCs w:val="18"/>
                <w:lang w:val="sk-SK" w:eastAsia="en-US"/>
              </w:rPr>
            </w:pPr>
            <w:r w:rsidRPr="00853C76">
              <w:rPr>
                <w:sz w:val="16"/>
                <w:szCs w:val="16"/>
                <w:lang w:val="sk-SK" w:eastAsia="en-US"/>
              </w:rPr>
              <w:t>194864</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853C76" w:rsidRDefault="00853C76" w:rsidP="00C63E24">
            <w:pPr>
              <w:pStyle w:val="Value"/>
              <w:rPr>
                <w:sz w:val="16"/>
                <w:szCs w:val="16"/>
                <w:lang w:val="sk-SK" w:eastAsia="en-US"/>
              </w:rPr>
            </w:pPr>
            <w:r w:rsidRPr="00853C76">
              <w:rPr>
                <w:sz w:val="16"/>
                <w:szCs w:val="16"/>
                <w:lang w:val="sk-SK" w:eastAsia="en-US"/>
              </w:rPr>
              <w:t>48630,78</w:t>
            </w: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853C76" w:rsidP="00853C76">
            <w:pPr>
              <w:pStyle w:val="Value"/>
              <w:rPr>
                <w:b/>
                <w:sz w:val="18"/>
                <w:szCs w:val="18"/>
                <w:lang w:val="sk-SK" w:eastAsia="en-US"/>
              </w:rPr>
            </w:pPr>
            <w:r>
              <w:rPr>
                <w:b/>
                <w:sz w:val="16"/>
                <w:szCs w:val="16"/>
                <w:lang w:val="sk-SK" w:eastAsia="en-US"/>
              </w:rPr>
              <w:t>242253,64</w:t>
            </w:r>
          </w:p>
        </w:tc>
        <w:tc>
          <w:tcPr>
            <w:tcW w:w="2757" w:type="dxa"/>
            <w:tcBorders>
              <w:bottom w:val="single" w:sz="12" w:space="0" w:color="auto"/>
            </w:tcBorders>
            <w:vAlign w:val="center"/>
          </w:tcPr>
          <w:p w:rsidR="00F83C54" w:rsidRPr="0033624F" w:rsidRDefault="00853C76" w:rsidP="00C63E24">
            <w:pPr>
              <w:pStyle w:val="Value"/>
              <w:rPr>
                <w:b/>
                <w:sz w:val="18"/>
                <w:szCs w:val="18"/>
                <w:lang w:val="sk-SK" w:eastAsia="en-US"/>
              </w:rPr>
            </w:pPr>
            <w:r w:rsidRPr="00A3549A">
              <w:rPr>
                <w:b/>
                <w:sz w:val="16"/>
                <w:szCs w:val="16"/>
                <w:lang w:val="sk-SK" w:eastAsia="en-US"/>
              </w:rPr>
              <w:t>48630,78</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E779C6" w:rsidP="00AA52BA">
            <w:pPr>
              <w:jc w:val="right"/>
              <w:rPr>
                <w:sz w:val="16"/>
                <w:szCs w:val="16"/>
              </w:rPr>
            </w:pPr>
            <w:r>
              <w:rPr>
                <w:sz w:val="16"/>
                <w:szCs w:val="16"/>
              </w:rPr>
              <w:t>2026</w:t>
            </w:r>
          </w:p>
        </w:tc>
        <w:tc>
          <w:tcPr>
            <w:tcW w:w="2530" w:type="dxa"/>
            <w:tcBorders>
              <w:top w:val="single" w:sz="12" w:space="0" w:color="auto"/>
            </w:tcBorders>
            <w:vAlign w:val="center"/>
          </w:tcPr>
          <w:p w:rsidR="00AA52BA" w:rsidRPr="00B80FC6" w:rsidRDefault="00E779C6" w:rsidP="00AA52BA">
            <w:pPr>
              <w:jc w:val="right"/>
              <w:rPr>
                <w:sz w:val="16"/>
                <w:szCs w:val="16"/>
              </w:rPr>
            </w:pPr>
            <w:r>
              <w:rPr>
                <w:sz w:val="16"/>
                <w:szCs w:val="16"/>
              </w:rPr>
              <w:t>854,76</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E779C6" w:rsidP="00AA52BA">
            <w:pPr>
              <w:jc w:val="right"/>
              <w:rPr>
                <w:sz w:val="16"/>
                <w:szCs w:val="16"/>
              </w:rPr>
            </w:pPr>
            <w:r>
              <w:rPr>
                <w:sz w:val="16"/>
                <w:szCs w:val="16"/>
              </w:rPr>
              <w:t>150028,73</w:t>
            </w:r>
          </w:p>
        </w:tc>
        <w:tc>
          <w:tcPr>
            <w:tcW w:w="2530" w:type="dxa"/>
            <w:vAlign w:val="center"/>
          </w:tcPr>
          <w:p w:rsidR="00AA52BA" w:rsidRPr="00B80FC6" w:rsidRDefault="00E779C6" w:rsidP="00AA52BA">
            <w:pPr>
              <w:jc w:val="right"/>
              <w:rPr>
                <w:sz w:val="16"/>
                <w:szCs w:val="16"/>
              </w:rPr>
            </w:pPr>
            <w:r>
              <w:rPr>
                <w:sz w:val="16"/>
                <w:szCs w:val="16"/>
              </w:rPr>
              <w:t>124918,64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E779C6" w:rsidP="00AA52BA">
            <w:pPr>
              <w:jc w:val="right"/>
              <w:rPr>
                <w:sz w:val="16"/>
                <w:szCs w:val="16"/>
              </w:rPr>
            </w:pPr>
            <w:r>
              <w:rPr>
                <w:sz w:val="16"/>
                <w:szCs w:val="16"/>
              </w:rPr>
              <w:t>0</w:t>
            </w:r>
          </w:p>
        </w:tc>
        <w:tc>
          <w:tcPr>
            <w:tcW w:w="2530" w:type="dxa"/>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E779C6" w:rsidP="00AA52BA">
            <w:pPr>
              <w:jc w:val="right"/>
              <w:rPr>
                <w:b/>
                <w:sz w:val="16"/>
                <w:szCs w:val="16"/>
              </w:rPr>
            </w:pPr>
            <w:r>
              <w:rPr>
                <w:b/>
                <w:sz w:val="16"/>
                <w:szCs w:val="16"/>
              </w:rPr>
              <w:t>152054,73</w:t>
            </w:r>
          </w:p>
        </w:tc>
        <w:tc>
          <w:tcPr>
            <w:tcW w:w="2530" w:type="dxa"/>
            <w:tcBorders>
              <w:bottom w:val="single" w:sz="12" w:space="0" w:color="auto"/>
            </w:tcBorders>
            <w:vAlign w:val="center"/>
          </w:tcPr>
          <w:p w:rsidR="00AA52BA" w:rsidRPr="008D6513" w:rsidRDefault="00E779C6" w:rsidP="00AA52BA">
            <w:pPr>
              <w:jc w:val="right"/>
              <w:rPr>
                <w:b/>
                <w:sz w:val="16"/>
                <w:szCs w:val="16"/>
              </w:rPr>
            </w:pPr>
            <w:r>
              <w:rPr>
                <w:b/>
                <w:sz w:val="16"/>
                <w:szCs w:val="16"/>
              </w:rPr>
              <w:t>125773,4</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862" w:type="dxa"/>
            <w:tcBorders>
              <w:top w:val="single" w:sz="12" w:space="0" w:color="auto"/>
              <w:left w:val="single" w:sz="12" w:space="0" w:color="auto"/>
            </w:tcBorders>
            <w:vAlign w:val="center"/>
          </w:tcPr>
          <w:p w:rsidR="00AA52BA" w:rsidRPr="00B80FC6" w:rsidRDefault="00E779C6"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E779C6"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E779C6"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E779C6" w:rsidP="00AA52BA">
            <w:pPr>
              <w:jc w:val="right"/>
              <w:rPr>
                <w:sz w:val="16"/>
                <w:szCs w:val="16"/>
              </w:rPr>
            </w:pPr>
            <w:r>
              <w:rPr>
                <w:sz w:val="16"/>
                <w:szCs w:val="16"/>
              </w:rPr>
              <w:t>0</w:t>
            </w:r>
          </w:p>
        </w:tc>
        <w:tc>
          <w:tcPr>
            <w:tcW w:w="1295" w:type="dxa"/>
            <w:vAlign w:val="center"/>
          </w:tcPr>
          <w:p w:rsidR="00AA52BA" w:rsidRPr="00B80FC6" w:rsidRDefault="00E779C6" w:rsidP="00AA52BA">
            <w:pPr>
              <w:jc w:val="right"/>
              <w:rPr>
                <w:sz w:val="16"/>
                <w:szCs w:val="16"/>
              </w:rPr>
            </w:pPr>
            <w:r>
              <w:rPr>
                <w:sz w:val="16"/>
                <w:szCs w:val="16"/>
              </w:rPr>
              <w:t>0</w:t>
            </w:r>
          </w:p>
        </w:tc>
        <w:tc>
          <w:tcPr>
            <w:tcW w:w="1365" w:type="dxa"/>
            <w:vAlign w:val="center"/>
          </w:tcPr>
          <w:p w:rsidR="00AA52BA" w:rsidRPr="00B80FC6" w:rsidRDefault="00E779C6" w:rsidP="00AA52BA">
            <w:pPr>
              <w:jc w:val="right"/>
              <w:rPr>
                <w:sz w:val="16"/>
                <w:szCs w:val="16"/>
              </w:rPr>
            </w:pPr>
            <w:r>
              <w:rPr>
                <w:sz w:val="16"/>
                <w:szCs w:val="16"/>
              </w:rPr>
              <w:t>0</w:t>
            </w:r>
          </w:p>
        </w:tc>
        <w:tc>
          <w:tcPr>
            <w:tcW w:w="1866" w:type="dxa"/>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E779C6"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E779C6"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E779C6"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E779C6"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E779C6"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E779C6"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E779C6" w:rsidP="00AA52BA">
            <w:pPr>
              <w:jc w:val="right"/>
              <w:rPr>
                <w:sz w:val="16"/>
                <w:szCs w:val="16"/>
              </w:rPr>
            </w:pPr>
            <w:r>
              <w:rPr>
                <w:sz w:val="16"/>
                <w:szCs w:val="16"/>
              </w:rPr>
              <w:t>0</w:t>
            </w:r>
          </w:p>
        </w:tc>
        <w:tc>
          <w:tcPr>
            <w:tcW w:w="1295" w:type="dxa"/>
            <w:vAlign w:val="center"/>
          </w:tcPr>
          <w:p w:rsidR="00AA52BA" w:rsidRPr="00B80FC6" w:rsidRDefault="00E779C6" w:rsidP="00AA52BA">
            <w:pPr>
              <w:jc w:val="right"/>
              <w:rPr>
                <w:sz w:val="16"/>
                <w:szCs w:val="16"/>
              </w:rPr>
            </w:pPr>
            <w:r>
              <w:rPr>
                <w:sz w:val="16"/>
                <w:szCs w:val="16"/>
              </w:rPr>
              <w:t>0</w:t>
            </w:r>
          </w:p>
        </w:tc>
        <w:tc>
          <w:tcPr>
            <w:tcW w:w="1365" w:type="dxa"/>
            <w:vAlign w:val="center"/>
          </w:tcPr>
          <w:p w:rsidR="00AA52BA" w:rsidRPr="00B80FC6" w:rsidRDefault="00E779C6" w:rsidP="00AA52BA">
            <w:pPr>
              <w:jc w:val="right"/>
              <w:rPr>
                <w:sz w:val="16"/>
                <w:szCs w:val="16"/>
              </w:rPr>
            </w:pPr>
            <w:r>
              <w:rPr>
                <w:sz w:val="16"/>
                <w:szCs w:val="16"/>
              </w:rPr>
              <w:t>0</w:t>
            </w:r>
          </w:p>
        </w:tc>
        <w:tc>
          <w:tcPr>
            <w:tcW w:w="1866" w:type="dxa"/>
            <w:vAlign w:val="center"/>
          </w:tcPr>
          <w:p w:rsidR="00AA52BA" w:rsidRPr="00B80FC6" w:rsidRDefault="00E779C6"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E779C6"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E779C6"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E779C6"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E779C6"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lastRenderedPageBreak/>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715A8" w:rsidRPr="00AA4D36" w:rsidTr="007D0B0C">
        <w:trPr>
          <w:trHeight w:val="340"/>
          <w:jc w:val="center"/>
        </w:trPr>
        <w:tc>
          <w:tcPr>
            <w:tcW w:w="4577" w:type="dxa"/>
            <w:tcBorders>
              <w:top w:val="single" w:sz="12" w:space="0" w:color="auto"/>
              <w:bottom w:val="single" w:sz="12" w:space="0" w:color="auto"/>
              <w:right w:val="single" w:sz="12" w:space="0" w:color="auto"/>
            </w:tcBorders>
          </w:tcPr>
          <w:p w:rsidR="006715A8" w:rsidRDefault="00694BA9" w:rsidP="006715A8">
            <w:r w:rsidRPr="009534B3">
              <w:rPr>
                <w:rFonts w:ascii="Arial Narrow" w:hAnsi="Arial Narrow" w:cs="Arial"/>
                <w:sz w:val="18"/>
                <w:szCs w:val="18"/>
              </w:rPr>
              <w:t>software</w:t>
            </w:r>
          </w:p>
        </w:tc>
        <w:tc>
          <w:tcPr>
            <w:tcW w:w="2793" w:type="dxa"/>
            <w:tcBorders>
              <w:top w:val="single" w:sz="12" w:space="0" w:color="auto"/>
              <w:left w:val="single" w:sz="12" w:space="0" w:color="auto"/>
              <w:bottom w:val="single" w:sz="12" w:space="0" w:color="auto"/>
            </w:tcBorders>
            <w:vAlign w:val="center"/>
          </w:tcPr>
          <w:p w:rsidR="006715A8" w:rsidRPr="00B80FC6" w:rsidRDefault="006715A8" w:rsidP="006715A8">
            <w:pPr>
              <w:jc w:val="right"/>
              <w:rPr>
                <w:sz w:val="16"/>
                <w:szCs w:val="16"/>
              </w:rPr>
            </w:pPr>
            <w:r>
              <w:rPr>
                <w:b/>
                <w:sz w:val="16"/>
                <w:szCs w:val="16"/>
              </w:rPr>
              <w:t>110,85</w:t>
            </w:r>
          </w:p>
        </w:tc>
        <w:tc>
          <w:tcPr>
            <w:tcW w:w="2664" w:type="dxa"/>
            <w:tcBorders>
              <w:top w:val="single" w:sz="12" w:space="0" w:color="auto"/>
              <w:bottom w:val="single" w:sz="12" w:space="0" w:color="auto"/>
            </w:tcBorders>
            <w:vAlign w:val="center"/>
          </w:tcPr>
          <w:p w:rsidR="006715A8" w:rsidRPr="00B80FC6" w:rsidRDefault="006715A8" w:rsidP="006715A8">
            <w:pPr>
              <w:jc w:val="right"/>
              <w:rPr>
                <w:sz w:val="16"/>
                <w:szCs w:val="16"/>
              </w:rPr>
            </w:pPr>
            <w:r>
              <w:rPr>
                <w:b/>
                <w:sz w:val="16"/>
                <w:szCs w:val="16"/>
              </w:rPr>
              <w:t>0</w:t>
            </w:r>
          </w:p>
        </w:tc>
      </w:tr>
      <w:tr w:rsidR="006715A8" w:rsidRPr="00AA4D36" w:rsidTr="007D0B0C">
        <w:trPr>
          <w:trHeight w:val="340"/>
          <w:jc w:val="center"/>
        </w:trPr>
        <w:tc>
          <w:tcPr>
            <w:tcW w:w="4577" w:type="dxa"/>
            <w:tcBorders>
              <w:top w:val="single" w:sz="12" w:space="0" w:color="auto"/>
              <w:bottom w:val="single" w:sz="6" w:space="0" w:color="auto"/>
              <w:right w:val="single" w:sz="12" w:space="0" w:color="auto"/>
            </w:tcBorders>
          </w:tcPr>
          <w:p w:rsidR="006715A8" w:rsidRDefault="00694BA9" w:rsidP="006715A8">
            <w:r w:rsidRPr="009534B3">
              <w:rPr>
                <w:rFonts w:ascii="Arial Narrow" w:hAnsi="Arial Narrow" w:cs="Arial"/>
                <w:sz w:val="18"/>
                <w:szCs w:val="18"/>
              </w:rPr>
              <w:t>software</w:t>
            </w:r>
          </w:p>
        </w:tc>
        <w:tc>
          <w:tcPr>
            <w:tcW w:w="2793" w:type="dxa"/>
            <w:tcBorders>
              <w:top w:val="single" w:sz="12" w:space="0" w:color="auto"/>
              <w:left w:val="single" w:sz="12" w:space="0" w:color="auto"/>
              <w:bottom w:val="single" w:sz="6" w:space="0" w:color="auto"/>
            </w:tcBorders>
            <w:vAlign w:val="center"/>
          </w:tcPr>
          <w:p w:rsidR="006715A8" w:rsidRPr="00B80FC6" w:rsidRDefault="006715A8" w:rsidP="006715A8">
            <w:pPr>
              <w:jc w:val="right"/>
              <w:rPr>
                <w:sz w:val="16"/>
                <w:szCs w:val="16"/>
              </w:rPr>
            </w:pPr>
            <w:r>
              <w:rPr>
                <w:sz w:val="16"/>
                <w:szCs w:val="16"/>
              </w:rPr>
              <w:t>110,,85</w:t>
            </w:r>
          </w:p>
        </w:tc>
        <w:tc>
          <w:tcPr>
            <w:tcW w:w="2664" w:type="dxa"/>
            <w:tcBorders>
              <w:top w:val="single" w:sz="12" w:space="0" w:color="auto"/>
              <w:bottom w:val="single" w:sz="6" w:space="0" w:color="auto"/>
            </w:tcBorders>
            <w:vAlign w:val="center"/>
          </w:tcPr>
          <w:p w:rsidR="006715A8" w:rsidRPr="00B80FC6" w:rsidRDefault="006715A8" w:rsidP="006715A8">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715A8" w:rsidP="00501ABD">
            <w:pPr>
              <w:jc w:val="right"/>
              <w:rPr>
                <w:sz w:val="16"/>
                <w:szCs w:val="16"/>
              </w:rPr>
            </w:pPr>
            <w:r>
              <w:rPr>
                <w:b/>
                <w:sz w:val="16"/>
                <w:szCs w:val="16"/>
              </w:rPr>
              <w:t>1271,56</w:t>
            </w:r>
            <w:r w:rsidR="00E779C6">
              <w:rPr>
                <w:b/>
                <w:sz w:val="16"/>
                <w:szCs w:val="16"/>
              </w:rPr>
              <w:t>0</w:t>
            </w:r>
          </w:p>
        </w:tc>
        <w:tc>
          <w:tcPr>
            <w:tcW w:w="2664" w:type="dxa"/>
            <w:tcBorders>
              <w:top w:val="single" w:sz="12" w:space="0" w:color="auto"/>
              <w:bottom w:val="single" w:sz="12" w:space="0" w:color="auto"/>
            </w:tcBorders>
            <w:vAlign w:val="center"/>
          </w:tcPr>
          <w:p w:rsidR="00501ABD" w:rsidRPr="00B80FC6" w:rsidRDefault="00E779C6" w:rsidP="00501ABD">
            <w:pPr>
              <w:jc w:val="right"/>
              <w:rPr>
                <w:sz w:val="16"/>
                <w:szCs w:val="16"/>
              </w:rPr>
            </w:pPr>
            <w:r>
              <w:rPr>
                <w:b/>
                <w:sz w:val="16"/>
                <w:szCs w:val="16"/>
              </w:rPr>
              <w:t>0</w:t>
            </w:r>
          </w:p>
        </w:tc>
      </w:tr>
      <w:tr w:rsidR="006715A8" w:rsidRPr="00AA4D36">
        <w:trPr>
          <w:trHeight w:val="340"/>
          <w:jc w:val="center"/>
        </w:trPr>
        <w:tc>
          <w:tcPr>
            <w:tcW w:w="4577" w:type="dxa"/>
            <w:tcBorders>
              <w:top w:val="single" w:sz="12" w:space="0" w:color="auto"/>
              <w:right w:val="single" w:sz="12" w:space="0" w:color="auto"/>
            </w:tcBorders>
            <w:vAlign w:val="center"/>
          </w:tcPr>
          <w:p w:rsidR="006715A8" w:rsidRPr="00AA4D36" w:rsidRDefault="006715A8" w:rsidP="006715A8">
            <w:pPr>
              <w:rPr>
                <w:rFonts w:ascii="Arial Narrow" w:hAnsi="Arial Narrow" w:cs="Arial"/>
                <w:sz w:val="18"/>
                <w:szCs w:val="18"/>
              </w:rPr>
            </w:pPr>
            <w:r>
              <w:rPr>
                <w:rFonts w:ascii="Arial Narrow" w:hAnsi="Arial Narrow" w:cs="Arial"/>
                <w:sz w:val="18"/>
                <w:szCs w:val="18"/>
              </w:rPr>
              <w:t xml:space="preserve">Energie, poistné </w:t>
            </w:r>
          </w:p>
        </w:tc>
        <w:tc>
          <w:tcPr>
            <w:tcW w:w="2793" w:type="dxa"/>
            <w:tcBorders>
              <w:top w:val="single" w:sz="12" w:space="0" w:color="auto"/>
              <w:left w:val="single" w:sz="12" w:space="0" w:color="auto"/>
            </w:tcBorders>
            <w:vAlign w:val="center"/>
          </w:tcPr>
          <w:p w:rsidR="006715A8" w:rsidRPr="00B80FC6" w:rsidRDefault="006715A8" w:rsidP="006715A8">
            <w:pPr>
              <w:jc w:val="right"/>
              <w:rPr>
                <w:sz w:val="16"/>
                <w:szCs w:val="16"/>
              </w:rPr>
            </w:pPr>
            <w:r>
              <w:rPr>
                <w:sz w:val="16"/>
                <w:szCs w:val="16"/>
              </w:rPr>
              <w:t>1271,56</w:t>
            </w:r>
          </w:p>
        </w:tc>
        <w:tc>
          <w:tcPr>
            <w:tcW w:w="2664" w:type="dxa"/>
            <w:tcBorders>
              <w:top w:val="single" w:sz="12" w:space="0" w:color="auto"/>
            </w:tcBorders>
            <w:vAlign w:val="center"/>
          </w:tcPr>
          <w:p w:rsidR="006715A8" w:rsidRPr="001153FA" w:rsidRDefault="006715A8" w:rsidP="006715A8">
            <w:pPr>
              <w:pStyle w:val="Value"/>
              <w:rPr>
                <w:sz w:val="18"/>
                <w:szCs w:val="18"/>
                <w:lang w:val="sk-SK" w:eastAsia="en-US"/>
              </w:rPr>
            </w:pPr>
          </w:p>
        </w:tc>
      </w:tr>
      <w:tr w:rsidR="006715A8" w:rsidRPr="00AA4D36">
        <w:trPr>
          <w:trHeight w:val="340"/>
          <w:jc w:val="center"/>
        </w:trPr>
        <w:tc>
          <w:tcPr>
            <w:tcW w:w="4577" w:type="dxa"/>
            <w:tcBorders>
              <w:bottom w:val="single" w:sz="12" w:space="0" w:color="auto"/>
              <w:right w:val="single" w:sz="12" w:space="0" w:color="auto"/>
            </w:tcBorders>
            <w:vAlign w:val="center"/>
          </w:tcPr>
          <w:p w:rsidR="006715A8" w:rsidRPr="00AA4D36" w:rsidRDefault="006715A8" w:rsidP="006715A8">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715A8" w:rsidRPr="001153FA" w:rsidRDefault="006715A8" w:rsidP="006715A8">
            <w:pPr>
              <w:pStyle w:val="Value"/>
              <w:rPr>
                <w:sz w:val="18"/>
                <w:szCs w:val="18"/>
                <w:lang w:val="sk-SK" w:eastAsia="en-US"/>
              </w:rPr>
            </w:pPr>
          </w:p>
        </w:tc>
        <w:tc>
          <w:tcPr>
            <w:tcW w:w="2664" w:type="dxa"/>
            <w:tcBorders>
              <w:bottom w:val="single" w:sz="12" w:space="0" w:color="auto"/>
            </w:tcBorders>
            <w:vAlign w:val="center"/>
          </w:tcPr>
          <w:p w:rsidR="006715A8" w:rsidRPr="001153FA" w:rsidRDefault="006715A8" w:rsidP="006715A8">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6715A8" w:rsidRDefault="006715A8" w:rsidP="00C63E24">
            <w:pPr>
              <w:pStyle w:val="Value"/>
              <w:rPr>
                <w:sz w:val="18"/>
                <w:szCs w:val="18"/>
                <w:lang w:val="sk-SK" w:eastAsia="en-US"/>
              </w:rPr>
            </w:pPr>
            <w:r>
              <w:rPr>
                <w:b/>
                <w:sz w:val="16"/>
                <w:szCs w:val="16"/>
                <w:lang w:val="sk-SK"/>
              </w:rPr>
              <w:t>47219,35</w:t>
            </w:r>
          </w:p>
        </w:tc>
        <w:tc>
          <w:tcPr>
            <w:tcW w:w="2664" w:type="dxa"/>
            <w:tcBorders>
              <w:top w:val="single" w:sz="12" w:space="0" w:color="auto"/>
              <w:bottom w:val="single" w:sz="12" w:space="0" w:color="auto"/>
            </w:tcBorders>
            <w:vAlign w:val="center"/>
          </w:tcPr>
          <w:p w:rsidR="00501ABD" w:rsidRPr="001153FA" w:rsidRDefault="00E779C6"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6715A8" w:rsidP="006715A8">
            <w:pPr>
              <w:rPr>
                <w:rFonts w:ascii="Arial Narrow" w:hAnsi="Arial Narrow" w:cs="Arial"/>
                <w:sz w:val="18"/>
                <w:szCs w:val="18"/>
              </w:rPr>
            </w:pPr>
            <w:r>
              <w:rPr>
                <w:rFonts w:ascii="Arial Narrow" w:hAnsi="Arial Narrow" w:cs="Arial"/>
                <w:sz w:val="18"/>
                <w:szCs w:val="18"/>
              </w:rPr>
              <w:t>Pohľadávka Peter Talafa,ml.</w:t>
            </w:r>
          </w:p>
        </w:tc>
        <w:tc>
          <w:tcPr>
            <w:tcW w:w="2793" w:type="dxa"/>
            <w:tcBorders>
              <w:top w:val="single" w:sz="12" w:space="0" w:color="auto"/>
              <w:left w:val="single" w:sz="12" w:space="0" w:color="auto"/>
            </w:tcBorders>
            <w:vAlign w:val="center"/>
          </w:tcPr>
          <w:p w:rsidR="00501ABD" w:rsidRPr="006715A8" w:rsidRDefault="006715A8" w:rsidP="00C63E24">
            <w:pPr>
              <w:pStyle w:val="Value"/>
              <w:rPr>
                <w:sz w:val="16"/>
                <w:szCs w:val="16"/>
                <w:lang w:val="sk-SK" w:eastAsia="en-US"/>
              </w:rPr>
            </w:pPr>
            <w:r w:rsidRPr="006715A8">
              <w:rPr>
                <w:sz w:val="16"/>
                <w:szCs w:val="16"/>
                <w:lang w:val="sk-SK" w:eastAsia="en-US"/>
              </w:rPr>
              <w:t>47219,35</w:t>
            </w:r>
          </w:p>
        </w:tc>
        <w:tc>
          <w:tcPr>
            <w:tcW w:w="2664" w:type="dxa"/>
            <w:tcBorders>
              <w:top w:val="single" w:sz="12" w:space="0" w:color="auto"/>
            </w:tcBorders>
            <w:vAlign w:val="center"/>
          </w:tcPr>
          <w:p w:rsidR="00501ABD" w:rsidRPr="006715A8" w:rsidRDefault="006715A8" w:rsidP="00C63E24">
            <w:pPr>
              <w:pStyle w:val="Value"/>
              <w:rPr>
                <w:sz w:val="16"/>
                <w:szCs w:val="16"/>
                <w:lang w:val="sk-SK" w:eastAsia="en-US"/>
              </w:rPr>
            </w:pPr>
            <w:r w:rsidRPr="006715A8">
              <w:rPr>
                <w:sz w:val="16"/>
                <w:szCs w:val="16"/>
                <w:lang w:val="sk-SK" w:eastAsia="en-US"/>
              </w:rPr>
              <w:t>47219,35</w:t>
            </w: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6715A8" w:rsidP="006715A8">
            <w:pPr>
              <w:jc w:val="right"/>
              <w:rPr>
                <w:sz w:val="16"/>
                <w:szCs w:val="16"/>
              </w:rPr>
            </w:pPr>
            <w:r>
              <w:rPr>
                <w:b/>
                <w:sz w:val="16"/>
                <w:szCs w:val="16"/>
              </w:rPr>
              <w:t>850,68</w:t>
            </w:r>
          </w:p>
        </w:tc>
        <w:tc>
          <w:tcPr>
            <w:tcW w:w="2664" w:type="dxa"/>
            <w:tcBorders>
              <w:top w:val="single" w:sz="12" w:space="0" w:color="auto"/>
              <w:bottom w:val="single" w:sz="12" w:space="0" w:color="auto"/>
            </w:tcBorders>
            <w:vAlign w:val="center"/>
          </w:tcPr>
          <w:p w:rsidR="00501ABD" w:rsidRPr="00B80FC6" w:rsidRDefault="00501ABD" w:rsidP="00501ABD">
            <w:pPr>
              <w:jc w:val="right"/>
              <w:rPr>
                <w:sz w:val="16"/>
                <w:szCs w:val="16"/>
              </w:rPr>
            </w:pP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6715A8" w:rsidP="00C63E24">
            <w:pPr>
              <w:rPr>
                <w:rFonts w:ascii="Arial Narrow" w:hAnsi="Arial Narrow" w:cs="Arial"/>
                <w:sz w:val="18"/>
                <w:szCs w:val="18"/>
              </w:rPr>
            </w:pPr>
            <w:r>
              <w:rPr>
                <w:rFonts w:ascii="Arial Narrow" w:hAnsi="Arial Narrow" w:cs="Arial"/>
                <w:sz w:val="18"/>
                <w:szCs w:val="18"/>
              </w:rPr>
              <w:t>nájom</w:t>
            </w:r>
          </w:p>
        </w:tc>
        <w:tc>
          <w:tcPr>
            <w:tcW w:w="2793" w:type="dxa"/>
            <w:tcBorders>
              <w:top w:val="single" w:sz="12" w:space="0" w:color="auto"/>
              <w:left w:val="single" w:sz="12" w:space="0" w:color="auto"/>
            </w:tcBorders>
            <w:vAlign w:val="center"/>
          </w:tcPr>
          <w:p w:rsidR="00501ABD" w:rsidRPr="006715A8" w:rsidRDefault="006715A8" w:rsidP="00C63E24">
            <w:pPr>
              <w:pStyle w:val="Value"/>
              <w:rPr>
                <w:sz w:val="16"/>
                <w:szCs w:val="16"/>
                <w:lang w:val="sk-SK" w:eastAsia="en-US"/>
              </w:rPr>
            </w:pPr>
            <w:r w:rsidRPr="006715A8">
              <w:rPr>
                <w:sz w:val="16"/>
                <w:szCs w:val="16"/>
                <w:lang w:val="sk-SK" w:eastAsia="en-US"/>
              </w:rPr>
              <w:t>850,68</w:t>
            </w: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E779C6" w:rsidP="00C63E24">
            <w:pPr>
              <w:pStyle w:val="Value"/>
              <w:rPr>
                <w:b/>
                <w:sz w:val="18"/>
                <w:szCs w:val="18"/>
                <w:lang w:val="sk-SK" w:eastAsia="en-US"/>
              </w:rPr>
            </w:pPr>
            <w:r>
              <w:rPr>
                <w:b/>
                <w:sz w:val="16"/>
                <w:szCs w:val="16"/>
              </w:rPr>
              <w:t>33581,03</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20318F">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20318F" w:rsidRDefault="0020318F" w:rsidP="00C63E24">
            <w:pPr>
              <w:pStyle w:val="Value"/>
              <w:rPr>
                <w:sz w:val="16"/>
                <w:szCs w:val="16"/>
                <w:lang w:val="sk-SK" w:eastAsia="en-US"/>
              </w:rPr>
            </w:pPr>
            <w:r w:rsidRPr="0020318F">
              <w:rPr>
                <w:sz w:val="16"/>
                <w:szCs w:val="16"/>
                <w:lang w:val="sk-SK" w:eastAsia="en-US"/>
              </w:rPr>
              <w:t>33581,03</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E779C6" w:rsidP="00C63E24">
            <w:pPr>
              <w:pStyle w:val="Value"/>
              <w:rPr>
                <w:b/>
                <w:sz w:val="18"/>
                <w:szCs w:val="18"/>
                <w:lang w:val="sk-SK" w:eastAsia="en-US"/>
              </w:rPr>
            </w:pPr>
            <w:r>
              <w:rPr>
                <w:b/>
                <w:sz w:val="16"/>
                <w:szCs w:val="16"/>
              </w:rPr>
              <w:t>33581,03</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E779C6"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E779C6"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165340" w:rsidP="00165340">
            <w:pPr>
              <w:pStyle w:val="Value"/>
              <w:rPr>
                <w:b/>
                <w:sz w:val="18"/>
                <w:szCs w:val="18"/>
                <w:lang w:val="sk-SK" w:eastAsia="en-US"/>
              </w:rPr>
            </w:pPr>
            <w:r>
              <w:rPr>
                <w:b/>
                <w:sz w:val="16"/>
                <w:szCs w:val="16"/>
                <w:lang w:val="sk-SK"/>
              </w:rPr>
              <w:t>4064,15</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165340" w:rsidP="0059582E">
            <w:pPr>
              <w:pStyle w:val="Value"/>
              <w:rPr>
                <w:b/>
                <w:sz w:val="18"/>
                <w:szCs w:val="18"/>
                <w:lang w:val="sk-SK" w:eastAsia="en-US"/>
              </w:rPr>
            </w:pPr>
            <w:r>
              <w:rPr>
                <w:b/>
                <w:sz w:val="16"/>
                <w:szCs w:val="16"/>
                <w:lang w:val="sk-SK"/>
              </w:rPr>
              <w:t>4064,15</w:t>
            </w:r>
            <w:r w:rsidR="00E779C6">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165340" w:rsidP="00C63E24">
            <w:pPr>
              <w:rPr>
                <w:rFonts w:ascii="Arial Narrow" w:hAnsi="Arial Narrow"/>
                <w:sz w:val="18"/>
                <w:szCs w:val="18"/>
              </w:rPr>
            </w:pPr>
            <w:r>
              <w:rPr>
                <w:rFonts w:ascii="Arial Narrow" w:hAnsi="Arial Narrow"/>
                <w:sz w:val="18"/>
                <w:szCs w:val="18"/>
              </w:rPr>
              <w:lastRenderedPageBreak/>
              <w:t>Rezerva na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F4058F" w:rsidRDefault="00165340" w:rsidP="00C63E24">
            <w:pPr>
              <w:pStyle w:val="Value"/>
              <w:rPr>
                <w:sz w:val="16"/>
                <w:szCs w:val="16"/>
                <w:lang w:val="sk-SK" w:eastAsia="en-US"/>
              </w:rPr>
            </w:pPr>
            <w:r w:rsidRPr="00F4058F">
              <w:rPr>
                <w:sz w:val="16"/>
                <w:szCs w:val="16"/>
                <w:lang w:val="sk-SK" w:eastAsia="en-US"/>
              </w:rPr>
              <w:t>4064,15</w:t>
            </w:r>
          </w:p>
        </w:tc>
        <w:tc>
          <w:tcPr>
            <w:tcW w:w="545" w:type="pct"/>
            <w:gridSpan w:val="2"/>
            <w:tcBorders>
              <w:top w:val="single" w:sz="12" w:space="0" w:color="auto"/>
              <w:left w:val="nil"/>
              <w:bottom w:val="single" w:sz="6" w:space="0" w:color="auto"/>
              <w:right w:val="single" w:sz="4" w:space="0" w:color="auto"/>
            </w:tcBorders>
            <w:noWrap/>
            <w:vAlign w:val="center"/>
          </w:tcPr>
          <w:p w:rsidR="0059582E" w:rsidRPr="00F4058F" w:rsidRDefault="0059582E" w:rsidP="00C63E24">
            <w:pPr>
              <w:pStyle w:val="Value"/>
              <w:rPr>
                <w:sz w:val="16"/>
                <w:szCs w:val="16"/>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E779C6"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D604E7">
            <w:pPr>
              <w:rPr>
                <w:rFonts w:ascii="Arial Narrow" w:hAnsi="Arial Narrow"/>
                <w:sz w:val="18"/>
                <w:szCs w:val="18"/>
              </w:rPr>
            </w:pPr>
            <w:r w:rsidRPr="00AA4D36">
              <w:rPr>
                <w:rFonts w:ascii="Arial Narrow" w:hAnsi="Arial Narrow"/>
                <w:sz w:val="18"/>
                <w:szCs w:val="18"/>
              </w:rPr>
              <w:t>Záväzky po lehote splatnosti</w:t>
            </w:r>
            <w:r w:rsidR="00D604E7">
              <w:rPr>
                <w:rFonts w:ascii="Arial Narrow" w:hAnsi="Arial Narrow"/>
                <w:sz w:val="18"/>
                <w:szCs w:val="18"/>
              </w:rPr>
              <w:t>-obchodný styk</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65340" w:rsidRDefault="00506AFA" w:rsidP="00C63E24">
            <w:pPr>
              <w:pStyle w:val="Value"/>
              <w:rPr>
                <w:sz w:val="16"/>
                <w:szCs w:val="16"/>
                <w:lang w:val="sk-SK" w:eastAsia="en-US"/>
              </w:rPr>
            </w:pPr>
            <w:r w:rsidRPr="00165340">
              <w:rPr>
                <w:sz w:val="16"/>
                <w:szCs w:val="16"/>
                <w:lang w:val="sk-SK" w:eastAsia="en-US"/>
              </w:rPr>
              <w:t>1733,35</w:t>
            </w: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D604E7">
            <w:pPr>
              <w:rPr>
                <w:rFonts w:ascii="Arial Narrow" w:hAnsi="Arial Narrow"/>
                <w:sz w:val="18"/>
                <w:szCs w:val="18"/>
              </w:rPr>
            </w:pPr>
            <w:r w:rsidRPr="00AA4D36">
              <w:rPr>
                <w:rFonts w:ascii="Arial Narrow" w:hAnsi="Arial Narrow"/>
                <w:sz w:val="18"/>
                <w:szCs w:val="18"/>
              </w:rPr>
              <w:t xml:space="preserve">Záväzky </w:t>
            </w:r>
            <w:r w:rsidR="00694BA9">
              <w:rPr>
                <w:rFonts w:ascii="Arial Narrow" w:hAnsi="Arial Narrow"/>
                <w:sz w:val="18"/>
                <w:szCs w:val="18"/>
              </w:rPr>
              <w:t>lehoty splatnosti</w:t>
            </w:r>
            <w:r w:rsidR="00D604E7">
              <w:rPr>
                <w:rFonts w:ascii="Arial Narrow" w:hAnsi="Arial Narrow"/>
                <w:sz w:val="18"/>
                <w:szCs w:val="18"/>
              </w:rPr>
              <w:t>-obchodný styk</w:t>
            </w:r>
          </w:p>
        </w:tc>
        <w:tc>
          <w:tcPr>
            <w:tcW w:w="1573" w:type="pct"/>
            <w:tcBorders>
              <w:top w:val="nil"/>
              <w:left w:val="single" w:sz="12" w:space="0" w:color="auto"/>
              <w:bottom w:val="single" w:sz="4" w:space="0" w:color="auto"/>
              <w:right w:val="single" w:sz="8" w:space="0" w:color="auto"/>
            </w:tcBorders>
            <w:noWrap/>
            <w:vAlign w:val="center"/>
          </w:tcPr>
          <w:p w:rsidR="00C63E24" w:rsidRPr="00165340" w:rsidRDefault="00165340" w:rsidP="00C63E24">
            <w:pPr>
              <w:pStyle w:val="Value"/>
              <w:rPr>
                <w:sz w:val="16"/>
                <w:szCs w:val="16"/>
                <w:lang w:val="sk-SK" w:eastAsia="en-US"/>
              </w:rPr>
            </w:pPr>
            <w:r>
              <w:rPr>
                <w:sz w:val="16"/>
                <w:szCs w:val="16"/>
                <w:lang w:val="sk-SK" w:eastAsia="en-US"/>
              </w:rPr>
              <w:t>68415,80</w:t>
            </w: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D604E7" w:rsidRDefault="00694BA9" w:rsidP="00D604E7">
            <w:pPr>
              <w:rPr>
                <w:rFonts w:ascii="Arial Narrow" w:hAnsi="Arial Narrow"/>
                <w:bCs/>
                <w:sz w:val="18"/>
                <w:szCs w:val="18"/>
              </w:rPr>
            </w:pPr>
            <w:r w:rsidRPr="00D604E7">
              <w:rPr>
                <w:rFonts w:ascii="Arial Narrow" w:hAnsi="Arial Narrow"/>
                <w:bCs/>
                <w:sz w:val="18"/>
                <w:szCs w:val="18"/>
              </w:rPr>
              <w:t>Záväzky-</w:t>
            </w:r>
            <w:r w:rsidR="00D604E7">
              <w:rPr>
                <w:rFonts w:ascii="Arial Narrow" w:hAnsi="Arial Narrow"/>
                <w:bCs/>
                <w:sz w:val="18"/>
                <w:szCs w:val="18"/>
              </w:rPr>
              <w:t xml:space="preserve"> DU,SP,ZP</w:t>
            </w:r>
          </w:p>
        </w:tc>
        <w:tc>
          <w:tcPr>
            <w:tcW w:w="1573" w:type="pct"/>
            <w:tcBorders>
              <w:top w:val="nil"/>
              <w:left w:val="single" w:sz="12" w:space="0" w:color="auto"/>
              <w:bottom w:val="single" w:sz="12" w:space="0" w:color="auto"/>
              <w:right w:val="single" w:sz="8" w:space="0" w:color="auto"/>
            </w:tcBorders>
            <w:noWrap/>
            <w:vAlign w:val="center"/>
          </w:tcPr>
          <w:p w:rsidR="00C63E24" w:rsidRPr="00D604E7" w:rsidRDefault="00D604E7" w:rsidP="00D604E7">
            <w:pPr>
              <w:pStyle w:val="Value"/>
              <w:rPr>
                <w:sz w:val="18"/>
                <w:szCs w:val="18"/>
                <w:lang w:val="sk-SK" w:eastAsia="en-US"/>
              </w:rPr>
            </w:pPr>
            <w:r w:rsidRPr="00D604E7">
              <w:rPr>
                <w:sz w:val="16"/>
                <w:szCs w:val="16"/>
                <w:lang w:val="sk-SK"/>
              </w:rPr>
              <w:t>21188,18</w:t>
            </w:r>
          </w:p>
        </w:tc>
        <w:tc>
          <w:tcPr>
            <w:tcW w:w="1405" w:type="pct"/>
            <w:tcBorders>
              <w:top w:val="nil"/>
              <w:left w:val="nil"/>
              <w:bottom w:val="single" w:sz="12" w:space="0" w:color="auto"/>
              <w:right w:val="single" w:sz="12" w:space="0" w:color="auto"/>
            </w:tcBorders>
            <w:noWrap/>
            <w:vAlign w:val="center"/>
          </w:tcPr>
          <w:p w:rsidR="00C63E24" w:rsidRPr="00D604E7" w:rsidRDefault="00E779C6" w:rsidP="00C63E24">
            <w:pPr>
              <w:pStyle w:val="Value"/>
              <w:rPr>
                <w:sz w:val="18"/>
                <w:szCs w:val="18"/>
                <w:lang w:val="sk-SK" w:eastAsia="en-US"/>
              </w:rPr>
            </w:pPr>
            <w:r w:rsidRPr="00D604E7">
              <w:rPr>
                <w:sz w:val="16"/>
                <w:szCs w:val="16"/>
              </w:rPr>
              <w:t>0</w:t>
            </w:r>
          </w:p>
        </w:tc>
      </w:tr>
      <w:tr w:rsidR="00C63E24" w:rsidRPr="00AA4D36" w:rsidTr="00D604E7">
        <w:trPr>
          <w:trHeight w:val="410"/>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D604E7">
            <w:pPr>
              <w:rPr>
                <w:rFonts w:ascii="Arial Narrow" w:hAnsi="Arial Narrow"/>
                <w:sz w:val="18"/>
                <w:szCs w:val="18"/>
              </w:rPr>
            </w:pPr>
            <w:r w:rsidRPr="00AA4D36">
              <w:rPr>
                <w:rFonts w:ascii="Arial Narrow" w:hAnsi="Arial Narrow"/>
                <w:sz w:val="18"/>
                <w:szCs w:val="18"/>
              </w:rPr>
              <w:t xml:space="preserve">Záväzky </w:t>
            </w:r>
            <w:r w:rsidR="00D604E7">
              <w:rPr>
                <w:rFonts w:ascii="Arial Narrow" w:hAnsi="Arial Narrow"/>
                <w:sz w:val="18"/>
                <w:szCs w:val="18"/>
              </w:rPr>
              <w:t>– voči zamestnancom</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D604E7" w:rsidRDefault="00D604E7" w:rsidP="00C63E24">
            <w:pPr>
              <w:pStyle w:val="Value"/>
              <w:rPr>
                <w:sz w:val="16"/>
                <w:szCs w:val="16"/>
                <w:lang w:val="sk-SK" w:eastAsia="en-US"/>
              </w:rPr>
            </w:pPr>
            <w:r w:rsidRPr="00D604E7">
              <w:rPr>
                <w:sz w:val="16"/>
                <w:szCs w:val="16"/>
                <w:lang w:val="sk-SK" w:eastAsia="en-US"/>
              </w:rPr>
              <w:t>5043,45</w:t>
            </w:r>
          </w:p>
        </w:tc>
        <w:tc>
          <w:tcPr>
            <w:tcW w:w="1405" w:type="pct"/>
            <w:tcBorders>
              <w:top w:val="single" w:sz="12" w:space="0" w:color="auto"/>
              <w:left w:val="nil"/>
              <w:bottom w:val="single" w:sz="8" w:space="0" w:color="auto"/>
              <w:right w:val="single" w:sz="12" w:space="0" w:color="auto"/>
            </w:tcBorders>
            <w:noWrap/>
            <w:vAlign w:val="center"/>
          </w:tcPr>
          <w:p w:rsidR="00C63E24" w:rsidRPr="00D604E7" w:rsidRDefault="00C63E24" w:rsidP="00C63E24">
            <w:pPr>
              <w:pStyle w:val="Value"/>
              <w:rPr>
                <w:sz w:val="16"/>
                <w:szCs w:val="16"/>
                <w:lang w:val="sk-SK" w:eastAsia="en-US"/>
              </w:rPr>
            </w:pPr>
          </w:p>
        </w:tc>
      </w:tr>
      <w:tr w:rsidR="00C63E24" w:rsidRPr="00AA4D36" w:rsidTr="00D604E7">
        <w:trPr>
          <w:trHeight w:val="398"/>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D604E7" w:rsidP="00C63E24">
            <w:pPr>
              <w:rPr>
                <w:rFonts w:ascii="Arial Narrow" w:hAnsi="Arial Narrow"/>
                <w:sz w:val="18"/>
                <w:szCs w:val="18"/>
              </w:rPr>
            </w:pPr>
            <w:r w:rsidRPr="00AA4D36">
              <w:rPr>
                <w:rFonts w:ascii="Arial Narrow" w:hAnsi="Arial Narrow"/>
                <w:b/>
                <w:bCs/>
                <w:sz w:val="18"/>
                <w:szCs w:val="18"/>
              </w:rPr>
              <w:t>Krátkodobé záväzky spolu</w:t>
            </w:r>
          </w:p>
        </w:tc>
        <w:tc>
          <w:tcPr>
            <w:tcW w:w="1573" w:type="pct"/>
            <w:tcBorders>
              <w:top w:val="single" w:sz="8" w:space="0" w:color="auto"/>
              <w:left w:val="single" w:sz="12" w:space="0" w:color="auto"/>
              <w:bottom w:val="nil"/>
              <w:right w:val="single" w:sz="8" w:space="0" w:color="auto"/>
            </w:tcBorders>
            <w:noWrap/>
            <w:vAlign w:val="center"/>
          </w:tcPr>
          <w:p w:rsidR="00C63E24" w:rsidRPr="00D604E7" w:rsidRDefault="00D604E7" w:rsidP="00C63E24">
            <w:pPr>
              <w:pStyle w:val="Value"/>
              <w:rPr>
                <w:sz w:val="16"/>
                <w:szCs w:val="16"/>
                <w:lang w:val="sk-SK" w:eastAsia="en-US"/>
              </w:rPr>
            </w:pPr>
            <w:r>
              <w:rPr>
                <w:sz w:val="16"/>
                <w:szCs w:val="16"/>
                <w:lang w:val="sk-SK" w:eastAsia="en-US"/>
              </w:rPr>
              <w:t>96380,78</w:t>
            </w:r>
          </w:p>
        </w:tc>
        <w:tc>
          <w:tcPr>
            <w:tcW w:w="1405" w:type="pct"/>
            <w:tcBorders>
              <w:top w:val="single" w:sz="8" w:space="0" w:color="auto"/>
              <w:left w:val="nil"/>
              <w:bottom w:val="nil"/>
              <w:right w:val="single" w:sz="12" w:space="0" w:color="auto"/>
            </w:tcBorders>
            <w:noWrap/>
            <w:vAlign w:val="center"/>
          </w:tcPr>
          <w:p w:rsidR="00C63E24" w:rsidRPr="00D604E7" w:rsidRDefault="00C63E24" w:rsidP="00C63E24">
            <w:pPr>
              <w:pStyle w:val="Value"/>
              <w:rPr>
                <w:sz w:val="16"/>
                <w:szCs w:val="16"/>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694BA9"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E779C6" w:rsidP="00C63E24">
            <w:pPr>
              <w:pStyle w:val="Value"/>
              <w:rPr>
                <w:b/>
                <w:sz w:val="18"/>
                <w:szCs w:val="18"/>
                <w:lang w:val="sk-SK" w:eastAsia="en-US"/>
              </w:rPr>
            </w:pPr>
            <w:bookmarkStart w:id="0" w:name="_GoBack"/>
            <w:bookmarkEnd w:id="0"/>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E72B5E" w:rsidP="00E72B5E">
            <w:pPr>
              <w:pStyle w:val="Value"/>
              <w:rPr>
                <w:b/>
                <w:sz w:val="18"/>
                <w:szCs w:val="18"/>
                <w:lang w:val="sk-SK" w:eastAsia="en-US"/>
              </w:rPr>
            </w:pPr>
            <w:r>
              <w:rPr>
                <w:b/>
                <w:sz w:val="16"/>
                <w:szCs w:val="16"/>
                <w:lang w:val="sk-SK"/>
              </w:rPr>
              <w:t>1371,26</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E72B5E" w:rsidRDefault="00E72B5E" w:rsidP="00E72B5E">
            <w:pPr>
              <w:pStyle w:val="Value"/>
              <w:rPr>
                <w:b/>
                <w:sz w:val="16"/>
                <w:szCs w:val="16"/>
                <w:lang w:val="sk-SK" w:eastAsia="en-US"/>
              </w:rPr>
            </w:pPr>
            <w:r w:rsidRPr="00E72B5E">
              <w:rPr>
                <w:b/>
                <w:sz w:val="16"/>
                <w:szCs w:val="16"/>
                <w:lang w:val="sk-SK" w:eastAsia="en-US"/>
              </w:rPr>
              <w:t>576,58</w:t>
            </w:r>
          </w:p>
        </w:tc>
        <w:tc>
          <w:tcPr>
            <w:tcW w:w="2486" w:type="dxa"/>
            <w:tcBorders>
              <w:top w:val="nil"/>
              <w:left w:val="nil"/>
              <w:bottom w:val="single" w:sz="4" w:space="0" w:color="auto"/>
              <w:right w:val="single" w:sz="12" w:space="0" w:color="auto"/>
            </w:tcBorders>
            <w:noWrap/>
            <w:vAlign w:val="center"/>
          </w:tcPr>
          <w:p w:rsidR="00C63E24" w:rsidRPr="00E72B5E" w:rsidRDefault="00C63E24" w:rsidP="00C63E24">
            <w:pPr>
              <w:pStyle w:val="Value"/>
              <w:rPr>
                <w:b/>
                <w:sz w:val="16"/>
                <w:szCs w:val="16"/>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E72B5E" w:rsidP="00E72B5E">
            <w:pPr>
              <w:pStyle w:val="Value"/>
              <w:rPr>
                <w:b/>
                <w:sz w:val="18"/>
                <w:szCs w:val="18"/>
                <w:lang w:val="sk-SK" w:eastAsia="en-US"/>
              </w:rPr>
            </w:pPr>
            <w:r>
              <w:rPr>
                <w:b/>
                <w:sz w:val="16"/>
                <w:szCs w:val="16"/>
                <w:lang w:val="sk-SK"/>
              </w:rPr>
              <w:t>1947,84</w:t>
            </w:r>
          </w:p>
        </w:tc>
        <w:tc>
          <w:tcPr>
            <w:tcW w:w="2486" w:type="dxa"/>
            <w:tcBorders>
              <w:top w:val="nil"/>
              <w:left w:val="nil"/>
              <w:bottom w:val="single" w:sz="4"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E72B5E" w:rsidP="00E72B5E">
            <w:pPr>
              <w:pStyle w:val="Value"/>
              <w:rPr>
                <w:b/>
                <w:sz w:val="18"/>
                <w:szCs w:val="18"/>
                <w:lang w:val="sk-SK" w:eastAsia="en-US"/>
              </w:rPr>
            </w:pPr>
            <w:r>
              <w:rPr>
                <w:b/>
                <w:sz w:val="16"/>
                <w:szCs w:val="16"/>
                <w:lang w:val="sk-SK"/>
              </w:rPr>
              <w:t>238,96</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E72B5E" w:rsidP="00E72B5E">
            <w:pPr>
              <w:pStyle w:val="Value"/>
              <w:rPr>
                <w:b/>
                <w:sz w:val="18"/>
                <w:szCs w:val="18"/>
                <w:lang w:val="sk-SK" w:eastAsia="en-US"/>
              </w:rPr>
            </w:pPr>
            <w:r>
              <w:rPr>
                <w:b/>
                <w:sz w:val="16"/>
                <w:szCs w:val="16"/>
                <w:lang w:val="sk-SK"/>
              </w:rPr>
              <w:t>1708,88</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E779C6"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79C6" w:rsidP="001F169E">
            <w:pPr>
              <w:pStyle w:val="Value"/>
              <w:rPr>
                <w:sz w:val="18"/>
                <w:szCs w:val="18"/>
                <w:lang w:val="sk-SK" w:eastAsia="en-US"/>
              </w:rPr>
            </w:pPr>
            <w:r>
              <w:rPr>
                <w:b/>
                <w:sz w:val="16"/>
                <w:szCs w:val="16"/>
              </w:rPr>
              <w:t>97753,93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159994,79</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79C6" w:rsidP="001F169E">
            <w:pPr>
              <w:pStyle w:val="Value"/>
              <w:rPr>
                <w:sz w:val="18"/>
                <w:szCs w:val="18"/>
                <w:lang w:val="sk-SK" w:eastAsia="en-US"/>
              </w:rPr>
            </w:pPr>
            <w:r>
              <w:rPr>
                <w:b/>
                <w:sz w:val="16"/>
                <w:szCs w:val="16"/>
              </w:rPr>
              <w:t>71462,8</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135927,43</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E779C6"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F178E5" w:rsidRDefault="00F178E5" w:rsidP="00C63E24">
            <w:pPr>
              <w:pStyle w:val="Value"/>
              <w:rPr>
                <w:sz w:val="16"/>
                <w:szCs w:val="16"/>
                <w:lang w:val="sk-SK" w:eastAsia="en-US"/>
              </w:rPr>
            </w:pPr>
            <w:r w:rsidRPr="00F178E5">
              <w:rPr>
                <w:sz w:val="16"/>
                <w:szCs w:val="16"/>
                <w:lang w:val="sk-SK" w:eastAsia="en-US"/>
              </w:rPr>
              <w:t>923466</w:t>
            </w: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F178E5" w:rsidRDefault="00F178E5" w:rsidP="00C63E24">
            <w:pPr>
              <w:pStyle w:val="Value"/>
              <w:rPr>
                <w:sz w:val="16"/>
                <w:szCs w:val="16"/>
                <w:lang w:val="sk-SK" w:eastAsia="en-US"/>
              </w:rPr>
            </w:pPr>
            <w:r w:rsidRPr="00F178E5">
              <w:rPr>
                <w:sz w:val="16"/>
                <w:szCs w:val="16"/>
                <w:lang w:val="sk-SK" w:eastAsia="en-US"/>
              </w:rPr>
              <w:t>168858</w:t>
            </w: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F178E5" w:rsidRDefault="00C63E24" w:rsidP="00C63E24">
            <w:pPr>
              <w:pStyle w:val="Value"/>
              <w:rPr>
                <w:sz w:val="16"/>
                <w:szCs w:val="16"/>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779C6"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E779C6"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07549A" w:rsidRDefault="0007549A" w:rsidP="001F169E">
            <w:pPr>
              <w:pStyle w:val="Value"/>
              <w:rPr>
                <w:sz w:val="18"/>
                <w:szCs w:val="18"/>
                <w:lang w:val="sk-SK" w:eastAsia="en-US"/>
              </w:rPr>
            </w:pPr>
            <w:r>
              <w:rPr>
                <w:sz w:val="16"/>
                <w:szCs w:val="16"/>
                <w:lang w:val="sk-SK"/>
              </w:rPr>
              <w:t>118904,62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07549A" w:rsidRDefault="0007549A" w:rsidP="001F169E">
            <w:pPr>
              <w:pStyle w:val="Value"/>
              <w:rPr>
                <w:sz w:val="18"/>
                <w:szCs w:val="18"/>
                <w:lang w:val="sk-SK" w:eastAsia="en-US"/>
              </w:rPr>
            </w:pPr>
            <w:r>
              <w:rPr>
                <w:sz w:val="16"/>
                <w:szCs w:val="16"/>
                <w:lang w:val="sk-SK"/>
              </w:rPr>
              <w:t>147923,09</w:t>
            </w:r>
          </w:p>
        </w:tc>
        <w:tc>
          <w:tcPr>
            <w:tcW w:w="1418" w:type="dxa"/>
            <w:tcBorders>
              <w:top w:val="single" w:sz="4" w:space="0" w:color="auto"/>
              <w:left w:val="nil"/>
              <w:bottom w:val="single" w:sz="6" w:space="0" w:color="auto"/>
              <w:right w:val="single" w:sz="12" w:space="0" w:color="auto"/>
            </w:tcBorders>
            <w:noWrap/>
            <w:vAlign w:val="center"/>
          </w:tcPr>
          <w:p w:rsidR="001F169E" w:rsidRPr="0007549A" w:rsidRDefault="0007549A" w:rsidP="001F169E">
            <w:pPr>
              <w:pStyle w:val="Value"/>
              <w:rPr>
                <w:sz w:val="18"/>
                <w:szCs w:val="18"/>
                <w:lang w:val="sk-SK" w:eastAsia="en-US"/>
              </w:rPr>
            </w:pPr>
            <w:r>
              <w:rPr>
                <w:sz w:val="16"/>
                <w:szCs w:val="16"/>
                <w:lang w:val="sk-SK"/>
              </w:rPr>
              <w:t>147923,09</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779C6"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E779C6"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C66264" w:rsidP="00C63E24">
            <w:pPr>
              <w:rPr>
                <w:rFonts w:ascii="Arial Narrow" w:hAnsi="Arial Narrow"/>
                <w:sz w:val="18"/>
                <w:szCs w:val="18"/>
              </w:rPr>
            </w:pPr>
            <w:r>
              <w:rPr>
                <w:rFonts w:ascii="Arial Narrow" w:hAnsi="Arial Narrow"/>
                <w:sz w:val="18"/>
                <w:szCs w:val="18"/>
              </w:rPr>
              <w:t>Sklad</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E779C6" w:rsidP="001F169E">
            <w:pPr>
              <w:pStyle w:val="Value"/>
              <w:rPr>
                <w:sz w:val="18"/>
                <w:szCs w:val="18"/>
                <w:lang w:val="sk-SK" w:eastAsia="en-US"/>
              </w:rPr>
            </w:pPr>
            <w:r>
              <w:rPr>
                <w:sz w:val="16"/>
                <w:szCs w:val="16"/>
              </w:rPr>
              <w:t>466,47</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E779C6" w:rsidP="001F169E">
            <w:pPr>
              <w:pStyle w:val="Value"/>
              <w:rPr>
                <w:sz w:val="18"/>
                <w:szCs w:val="18"/>
                <w:lang w:val="sk-SK" w:eastAsia="en-US"/>
              </w:rPr>
            </w:pPr>
            <w:r>
              <w:rPr>
                <w:sz w:val="16"/>
                <w:szCs w:val="16"/>
              </w:rPr>
              <w:t>535,59</w:t>
            </w:r>
          </w:p>
        </w:tc>
        <w:tc>
          <w:tcPr>
            <w:tcW w:w="1418" w:type="dxa"/>
            <w:tcBorders>
              <w:top w:val="single" w:sz="6" w:space="0" w:color="auto"/>
              <w:left w:val="nil"/>
              <w:bottom w:val="single" w:sz="4" w:space="0" w:color="auto"/>
              <w:right w:val="single" w:sz="12" w:space="0" w:color="auto"/>
            </w:tcBorders>
            <w:noWrap/>
            <w:vAlign w:val="center"/>
          </w:tcPr>
          <w:p w:rsidR="001F169E" w:rsidRPr="0007549A" w:rsidRDefault="0007549A" w:rsidP="001F169E">
            <w:pPr>
              <w:pStyle w:val="Value"/>
              <w:rPr>
                <w:sz w:val="18"/>
                <w:szCs w:val="18"/>
                <w:lang w:val="sk-SK" w:eastAsia="en-US"/>
              </w:rPr>
            </w:pPr>
            <w:r>
              <w:rPr>
                <w:sz w:val="16"/>
                <w:szCs w:val="16"/>
                <w:lang w:val="sk-SK"/>
              </w:rPr>
              <w:t>535,59</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779C6"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E779C6"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07549A" w:rsidRDefault="0007549A" w:rsidP="001F169E">
            <w:pPr>
              <w:pStyle w:val="Value"/>
              <w:rPr>
                <w:sz w:val="16"/>
                <w:szCs w:val="16"/>
                <w:lang w:val="sk-SK" w:eastAsia="en-US"/>
              </w:rPr>
            </w:pPr>
            <w:r w:rsidRPr="0007549A">
              <w:rPr>
                <w:sz w:val="16"/>
                <w:szCs w:val="16"/>
                <w:lang w:val="sk-SK" w:eastAsia="en-US"/>
              </w:rPr>
              <w:t>119371,09</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07549A" w:rsidRDefault="0007549A" w:rsidP="001F169E">
            <w:pPr>
              <w:pStyle w:val="Value"/>
              <w:rPr>
                <w:sz w:val="18"/>
                <w:szCs w:val="18"/>
                <w:lang w:val="sk-SK" w:eastAsia="en-US"/>
              </w:rPr>
            </w:pPr>
            <w:r>
              <w:rPr>
                <w:b/>
                <w:sz w:val="16"/>
                <w:szCs w:val="16"/>
                <w:lang w:val="sk-SK"/>
              </w:rPr>
              <w:t>148458,68</w:t>
            </w:r>
          </w:p>
        </w:tc>
        <w:tc>
          <w:tcPr>
            <w:tcW w:w="1418" w:type="dxa"/>
            <w:tcBorders>
              <w:top w:val="single" w:sz="4" w:space="0" w:color="auto"/>
              <w:left w:val="nil"/>
              <w:bottom w:val="single" w:sz="6" w:space="0" w:color="auto"/>
              <w:right w:val="single" w:sz="12" w:space="0" w:color="auto"/>
            </w:tcBorders>
            <w:noWrap/>
            <w:vAlign w:val="center"/>
          </w:tcPr>
          <w:p w:rsidR="001F169E" w:rsidRPr="0007549A" w:rsidRDefault="0007549A" w:rsidP="001F169E">
            <w:pPr>
              <w:pStyle w:val="Value"/>
              <w:rPr>
                <w:sz w:val="18"/>
                <w:szCs w:val="18"/>
                <w:lang w:val="sk-SK" w:eastAsia="en-US"/>
              </w:rPr>
            </w:pPr>
            <w:r>
              <w:rPr>
                <w:b/>
                <w:sz w:val="16"/>
                <w:szCs w:val="16"/>
                <w:lang w:val="sk-SK"/>
              </w:rPr>
              <w:t>148458,68</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779C6"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E779C6"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07549A" w:rsidRDefault="0007549A" w:rsidP="00C63E24">
            <w:pPr>
              <w:pStyle w:val="ValueCentered"/>
              <w:rPr>
                <w:sz w:val="16"/>
                <w:szCs w:val="16"/>
                <w:lang w:val="sk-SK" w:eastAsia="en-US"/>
              </w:rPr>
            </w:pPr>
            <w:r w:rsidRPr="0007549A">
              <w:rPr>
                <w:sz w:val="16"/>
                <w:szCs w:val="16"/>
                <w:lang w:val="sk-SK" w:eastAsia="en-US"/>
              </w:rPr>
              <w:t>1738,97</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07549A" w:rsidRDefault="0007549A" w:rsidP="00C63E24">
            <w:pPr>
              <w:pStyle w:val="ValueCentered"/>
              <w:rPr>
                <w:sz w:val="16"/>
                <w:szCs w:val="16"/>
                <w:lang w:val="sk-SK" w:eastAsia="en-US"/>
              </w:rPr>
            </w:pPr>
            <w:r w:rsidRPr="0007549A">
              <w:rPr>
                <w:sz w:val="16"/>
                <w:szCs w:val="16"/>
                <w:lang w:val="sk-SK" w:eastAsia="en-US"/>
              </w:rPr>
              <w:t>691,42</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07549A" w:rsidRDefault="0007549A" w:rsidP="00C63E24">
            <w:pPr>
              <w:pStyle w:val="ValueCentered"/>
              <w:rPr>
                <w:sz w:val="16"/>
                <w:szCs w:val="16"/>
                <w:lang w:val="sk-SK" w:eastAsia="en-US"/>
              </w:rPr>
            </w:pPr>
            <w:r w:rsidRPr="0007549A">
              <w:rPr>
                <w:sz w:val="16"/>
                <w:szCs w:val="16"/>
                <w:lang w:val="sk-SK" w:eastAsia="en-US"/>
              </w:rPr>
              <w:t>300</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779C6"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E779C6"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1459,36</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E779C6"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779C6"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E779C6"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115846" w:rsidP="00C63E24">
            <w:pPr>
              <w:rPr>
                <w:rFonts w:ascii="Arial Narrow" w:hAnsi="Arial Narrow"/>
                <w:i/>
                <w:sz w:val="18"/>
                <w:szCs w:val="18"/>
              </w:rPr>
            </w:pPr>
            <w:r>
              <w:rPr>
                <w:rFonts w:ascii="Arial Narrow" w:hAnsi="Arial Narrow"/>
                <w:i/>
                <w:sz w:val="18"/>
                <w:szCs w:val="18"/>
              </w:rPr>
              <w:t>Úroky v banke</w:t>
            </w:r>
          </w:p>
        </w:tc>
        <w:tc>
          <w:tcPr>
            <w:tcW w:w="1895" w:type="dxa"/>
            <w:tcBorders>
              <w:top w:val="nil"/>
              <w:left w:val="single" w:sz="12" w:space="0" w:color="auto"/>
              <w:bottom w:val="single" w:sz="4" w:space="0" w:color="auto"/>
              <w:right w:val="single" w:sz="12" w:space="0" w:color="auto"/>
            </w:tcBorders>
            <w:noWrap/>
            <w:vAlign w:val="center"/>
          </w:tcPr>
          <w:p w:rsidR="00C63E24" w:rsidRPr="00115846" w:rsidRDefault="00115846" w:rsidP="00C63E24">
            <w:pPr>
              <w:pStyle w:val="Value"/>
              <w:rPr>
                <w:i/>
                <w:sz w:val="16"/>
                <w:szCs w:val="16"/>
                <w:lang w:val="sk-SK" w:eastAsia="en-US"/>
              </w:rPr>
            </w:pPr>
            <w:r w:rsidRPr="00115846">
              <w:rPr>
                <w:i/>
                <w:sz w:val="16"/>
                <w:szCs w:val="16"/>
                <w:lang w:val="sk-SK" w:eastAsia="en-US"/>
              </w:rPr>
              <w:t>1459,36</w:t>
            </w:r>
          </w:p>
        </w:tc>
        <w:tc>
          <w:tcPr>
            <w:tcW w:w="1900" w:type="dxa"/>
            <w:tcBorders>
              <w:top w:val="nil"/>
              <w:left w:val="single" w:sz="12" w:space="0" w:color="auto"/>
              <w:bottom w:val="single" w:sz="4" w:space="0" w:color="auto"/>
              <w:right w:val="single" w:sz="12" w:space="0" w:color="auto"/>
            </w:tcBorders>
            <w:noWrap/>
            <w:vAlign w:val="center"/>
          </w:tcPr>
          <w:p w:rsidR="00C63E24" w:rsidRPr="00115846" w:rsidRDefault="00C63E24" w:rsidP="00C63E24">
            <w:pPr>
              <w:pStyle w:val="Value"/>
              <w:rPr>
                <w:i/>
                <w:sz w:val="16"/>
                <w:szCs w:val="16"/>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846" w:rsidRDefault="00115846" w:rsidP="00115846">
            <w:pPr>
              <w:pStyle w:val="Value"/>
              <w:rPr>
                <w:i/>
                <w:sz w:val="18"/>
                <w:szCs w:val="18"/>
                <w:lang w:val="sk-SK" w:eastAsia="en-US"/>
              </w:rPr>
            </w:pPr>
            <w:r>
              <w:rPr>
                <w:b/>
                <w:sz w:val="16"/>
                <w:szCs w:val="16"/>
                <w:lang w:val="sk-SK"/>
              </w:rPr>
              <w:t>2268,82</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E779C6" w:rsidP="005B0941">
            <w:pPr>
              <w:pStyle w:val="Value"/>
              <w:rPr>
                <w:i/>
                <w:sz w:val="18"/>
                <w:szCs w:val="18"/>
                <w:lang w:val="sk-SK" w:eastAsia="en-US"/>
              </w:rPr>
            </w:pPr>
            <w:r>
              <w:rPr>
                <w:b/>
                <w:sz w:val="16"/>
                <w:szCs w:val="16"/>
              </w:rPr>
              <w:t>113,43</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115846" w:rsidP="00C63E24">
            <w:pPr>
              <w:rPr>
                <w:rFonts w:ascii="Arial Narrow" w:hAnsi="Arial Narrow"/>
                <w:sz w:val="18"/>
                <w:szCs w:val="18"/>
              </w:rPr>
            </w:pPr>
            <w:r>
              <w:rPr>
                <w:rFonts w:ascii="Arial Narrow" w:hAnsi="Arial Narrow"/>
                <w:sz w:val="18"/>
                <w:szCs w:val="18"/>
              </w:rPr>
              <w:t>Výnosy od poisťovne</w:t>
            </w:r>
          </w:p>
        </w:tc>
        <w:tc>
          <w:tcPr>
            <w:tcW w:w="1895" w:type="dxa"/>
            <w:tcBorders>
              <w:top w:val="single" w:sz="4" w:space="0" w:color="auto"/>
              <w:left w:val="single" w:sz="12" w:space="0" w:color="auto"/>
              <w:bottom w:val="nil"/>
              <w:right w:val="single" w:sz="12" w:space="0" w:color="auto"/>
            </w:tcBorders>
            <w:noWrap/>
            <w:vAlign w:val="center"/>
          </w:tcPr>
          <w:p w:rsidR="00977EBE" w:rsidRPr="00115846" w:rsidRDefault="00115846" w:rsidP="00C63E24">
            <w:pPr>
              <w:pStyle w:val="Value"/>
              <w:rPr>
                <w:sz w:val="16"/>
                <w:szCs w:val="16"/>
                <w:lang w:val="sk-SK" w:eastAsia="en-US"/>
              </w:rPr>
            </w:pPr>
            <w:r>
              <w:rPr>
                <w:sz w:val="16"/>
                <w:szCs w:val="16"/>
                <w:lang w:val="sk-SK" w:eastAsia="en-US"/>
              </w:rPr>
              <w:t>2265,22</w:t>
            </w: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12408,03</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8766,1</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1079116,24</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1077884,66</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E779C6"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val="sk-SK" w:eastAsia="en-US"/>
              </w:rPr>
            </w:pP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2B7766" w:rsidP="005B0941">
            <w:pPr>
              <w:pStyle w:val="Value"/>
              <w:rPr>
                <w:sz w:val="18"/>
                <w:szCs w:val="18"/>
                <w:lang w:val="sk-SK" w:eastAsia="en-US"/>
              </w:rPr>
            </w:pP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115846" w:rsidRDefault="00115846" w:rsidP="005B0941">
            <w:pPr>
              <w:pStyle w:val="Value"/>
              <w:rPr>
                <w:b/>
                <w:sz w:val="18"/>
                <w:szCs w:val="18"/>
                <w:lang w:val="sk-SK" w:eastAsia="en-US"/>
              </w:rPr>
            </w:pPr>
            <w:r>
              <w:rPr>
                <w:b/>
                <w:sz w:val="16"/>
                <w:szCs w:val="16"/>
                <w:lang w:val="sk-SK"/>
              </w:rPr>
              <w:t>1091524,27</w:t>
            </w:r>
          </w:p>
        </w:tc>
        <w:tc>
          <w:tcPr>
            <w:tcW w:w="1816" w:type="dxa"/>
            <w:tcBorders>
              <w:top w:val="nil"/>
              <w:left w:val="single" w:sz="12" w:space="0" w:color="auto"/>
              <w:bottom w:val="single" w:sz="12" w:space="0" w:color="auto"/>
              <w:right w:val="single" w:sz="12" w:space="0" w:color="auto"/>
            </w:tcBorders>
            <w:noWrap/>
            <w:vAlign w:val="center"/>
          </w:tcPr>
          <w:p w:rsidR="002B7766" w:rsidRPr="00115846" w:rsidRDefault="00115846" w:rsidP="005B0941">
            <w:pPr>
              <w:pStyle w:val="Value"/>
              <w:rPr>
                <w:b/>
                <w:sz w:val="18"/>
                <w:szCs w:val="18"/>
                <w:lang w:val="sk-SK" w:eastAsia="en-US"/>
              </w:rPr>
            </w:pPr>
            <w:r>
              <w:rPr>
                <w:b/>
                <w:sz w:val="16"/>
                <w:szCs w:val="16"/>
                <w:lang w:val="sk-SK"/>
              </w:rPr>
              <w:t>1086650,76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E779C6"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779C6"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115846" w:rsidRDefault="00115846" w:rsidP="00115846">
            <w:pPr>
              <w:rPr>
                <w:rFonts w:ascii="Arial Narrow" w:hAnsi="Arial Narrow"/>
                <w:i/>
                <w:sz w:val="16"/>
                <w:szCs w:val="16"/>
              </w:rPr>
            </w:pPr>
            <w:r w:rsidRPr="00115846">
              <w:rPr>
                <w:rFonts w:ascii="Arial Narrow" w:hAnsi="Arial Narrow"/>
                <w:sz w:val="16"/>
                <w:szCs w:val="16"/>
              </w:rPr>
              <w:t>ostatné neaudítorské služby</w:t>
            </w:r>
            <w:r w:rsidRPr="00115846">
              <w:rPr>
                <w:rFonts w:ascii="Arial Narrow" w:hAnsi="Arial Narrow"/>
                <w:sz w:val="16"/>
                <w:szCs w:val="16"/>
              </w:rPr>
              <w:t>-účtovníctvo</w:t>
            </w:r>
          </w:p>
        </w:tc>
        <w:tc>
          <w:tcPr>
            <w:tcW w:w="921" w:type="pct"/>
            <w:tcBorders>
              <w:top w:val="nil"/>
              <w:left w:val="single" w:sz="12" w:space="0" w:color="auto"/>
              <w:bottom w:val="single" w:sz="4" w:space="0" w:color="auto"/>
              <w:right w:val="single" w:sz="12" w:space="0" w:color="auto"/>
            </w:tcBorders>
            <w:noWrap/>
            <w:vAlign w:val="center"/>
          </w:tcPr>
          <w:p w:rsidR="002C3F89" w:rsidRPr="00115846" w:rsidRDefault="00115846" w:rsidP="00E4223A">
            <w:pPr>
              <w:pStyle w:val="Value"/>
              <w:rPr>
                <w:i/>
                <w:sz w:val="16"/>
                <w:szCs w:val="16"/>
                <w:lang w:val="sk-SK" w:eastAsia="en-US"/>
              </w:rPr>
            </w:pPr>
            <w:r w:rsidRPr="00115846">
              <w:rPr>
                <w:i/>
                <w:sz w:val="16"/>
                <w:szCs w:val="16"/>
                <w:lang w:val="sk-SK" w:eastAsia="en-US"/>
              </w:rPr>
              <w:t>16800</w:t>
            </w:r>
          </w:p>
        </w:tc>
        <w:tc>
          <w:tcPr>
            <w:tcW w:w="908" w:type="pct"/>
            <w:tcBorders>
              <w:top w:val="nil"/>
              <w:left w:val="single" w:sz="12" w:space="0" w:color="auto"/>
              <w:bottom w:val="single" w:sz="4" w:space="0" w:color="auto"/>
              <w:right w:val="single" w:sz="12" w:space="0" w:color="auto"/>
            </w:tcBorders>
            <w:noWrap/>
            <w:vAlign w:val="center"/>
          </w:tcPr>
          <w:p w:rsidR="002C3F89" w:rsidRPr="00115846" w:rsidRDefault="002C3F89" w:rsidP="00E4223A">
            <w:pPr>
              <w:pStyle w:val="Value"/>
              <w:rPr>
                <w:i/>
                <w:sz w:val="16"/>
                <w:szCs w:val="16"/>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115846" w:rsidRDefault="00115846" w:rsidP="00E4223A">
            <w:pPr>
              <w:rPr>
                <w:rFonts w:ascii="Arial Narrow" w:hAnsi="Arial Narrow"/>
                <w:sz w:val="16"/>
                <w:szCs w:val="16"/>
              </w:rPr>
            </w:pPr>
            <w:r w:rsidRPr="00115846">
              <w:rPr>
                <w:rFonts w:ascii="Arial Narrow" w:hAnsi="Arial Narrow"/>
                <w:sz w:val="16"/>
                <w:szCs w:val="16"/>
              </w:rPr>
              <w:t>PHM</w:t>
            </w:r>
          </w:p>
        </w:tc>
        <w:tc>
          <w:tcPr>
            <w:tcW w:w="921" w:type="pct"/>
            <w:tcBorders>
              <w:top w:val="nil"/>
              <w:left w:val="single" w:sz="12" w:space="0" w:color="auto"/>
              <w:bottom w:val="single" w:sz="6" w:space="0" w:color="auto"/>
              <w:right w:val="single" w:sz="12" w:space="0" w:color="auto"/>
            </w:tcBorders>
            <w:noWrap/>
            <w:vAlign w:val="center"/>
          </w:tcPr>
          <w:p w:rsidR="002C3F89" w:rsidRPr="00115846" w:rsidRDefault="00115846" w:rsidP="00E4223A">
            <w:pPr>
              <w:pStyle w:val="Value"/>
              <w:rPr>
                <w:sz w:val="16"/>
                <w:szCs w:val="16"/>
                <w:lang w:val="sk-SK" w:eastAsia="en-US"/>
              </w:rPr>
            </w:pPr>
            <w:r w:rsidRPr="00115846">
              <w:rPr>
                <w:sz w:val="16"/>
                <w:szCs w:val="16"/>
                <w:lang w:val="sk-SK" w:eastAsia="en-US"/>
              </w:rPr>
              <w:t>7000</w:t>
            </w:r>
          </w:p>
        </w:tc>
        <w:tc>
          <w:tcPr>
            <w:tcW w:w="908" w:type="pct"/>
            <w:tcBorders>
              <w:top w:val="nil"/>
              <w:left w:val="single" w:sz="12" w:space="0" w:color="auto"/>
              <w:bottom w:val="single" w:sz="6" w:space="0" w:color="auto"/>
              <w:right w:val="single" w:sz="12" w:space="0" w:color="auto"/>
            </w:tcBorders>
            <w:noWrap/>
            <w:vAlign w:val="center"/>
          </w:tcPr>
          <w:p w:rsidR="002C3F89" w:rsidRPr="00115846" w:rsidRDefault="002C3F89" w:rsidP="00E4223A">
            <w:pPr>
              <w:pStyle w:val="Value"/>
              <w:rPr>
                <w:sz w:val="16"/>
                <w:szCs w:val="16"/>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115846" w:rsidRDefault="00115846" w:rsidP="00E4223A">
            <w:pPr>
              <w:rPr>
                <w:rFonts w:ascii="Arial Narrow" w:hAnsi="Arial Narrow"/>
                <w:sz w:val="16"/>
                <w:szCs w:val="16"/>
              </w:rPr>
            </w:pPr>
            <w:r w:rsidRPr="00115846">
              <w:rPr>
                <w:rFonts w:ascii="Arial Narrow" w:hAnsi="Arial Narrow"/>
                <w:sz w:val="16"/>
                <w:szCs w:val="16"/>
              </w:rPr>
              <w:t>Predaný tovar účet 504</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846" w:rsidRDefault="00115846" w:rsidP="00E4223A">
            <w:pPr>
              <w:pStyle w:val="Value"/>
              <w:rPr>
                <w:sz w:val="16"/>
                <w:szCs w:val="16"/>
                <w:lang w:val="sk-SK" w:eastAsia="en-US"/>
              </w:rPr>
            </w:pPr>
            <w:r>
              <w:rPr>
                <w:sz w:val="16"/>
                <w:szCs w:val="16"/>
                <w:lang w:val="sk-SK" w:eastAsia="en-US"/>
              </w:rPr>
              <w:t>841690</w:t>
            </w: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846" w:rsidRDefault="002C3F89" w:rsidP="00E4223A">
            <w:pPr>
              <w:pStyle w:val="Value"/>
              <w:rPr>
                <w:sz w:val="16"/>
                <w:szCs w:val="16"/>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115846" w:rsidRDefault="00DD664C" w:rsidP="00E4223A">
            <w:pPr>
              <w:rPr>
                <w:rFonts w:ascii="Arial Narrow" w:hAnsi="Arial Narrow"/>
                <w:sz w:val="16"/>
                <w:szCs w:val="16"/>
              </w:rPr>
            </w:pPr>
            <w:r>
              <w:rPr>
                <w:rFonts w:ascii="Arial Narrow" w:hAnsi="Arial Narrow"/>
                <w:sz w:val="16"/>
                <w:szCs w:val="16"/>
              </w:rPr>
              <w:t>energie</w:t>
            </w:r>
          </w:p>
        </w:tc>
        <w:tc>
          <w:tcPr>
            <w:tcW w:w="921" w:type="pct"/>
            <w:tcBorders>
              <w:top w:val="nil"/>
              <w:left w:val="single" w:sz="12" w:space="0" w:color="auto"/>
              <w:bottom w:val="single" w:sz="4" w:space="0" w:color="auto"/>
              <w:right w:val="single" w:sz="12" w:space="0" w:color="auto"/>
            </w:tcBorders>
            <w:noWrap/>
            <w:vAlign w:val="center"/>
          </w:tcPr>
          <w:p w:rsidR="002C3F89" w:rsidRPr="00115846" w:rsidRDefault="00DD664C" w:rsidP="00E4223A">
            <w:pPr>
              <w:pStyle w:val="Value"/>
              <w:rPr>
                <w:sz w:val="16"/>
                <w:szCs w:val="16"/>
                <w:lang w:val="sk-SK" w:eastAsia="en-US"/>
              </w:rPr>
            </w:pPr>
            <w:r>
              <w:rPr>
                <w:sz w:val="16"/>
                <w:szCs w:val="16"/>
                <w:lang w:val="sk-SK" w:eastAsia="en-US"/>
              </w:rPr>
              <w:t>3694</w:t>
            </w:r>
          </w:p>
        </w:tc>
        <w:tc>
          <w:tcPr>
            <w:tcW w:w="908" w:type="pct"/>
            <w:tcBorders>
              <w:top w:val="nil"/>
              <w:left w:val="single" w:sz="12" w:space="0" w:color="auto"/>
              <w:bottom w:val="single" w:sz="4" w:space="0" w:color="auto"/>
              <w:right w:val="single" w:sz="12" w:space="0" w:color="auto"/>
            </w:tcBorders>
            <w:noWrap/>
            <w:vAlign w:val="center"/>
          </w:tcPr>
          <w:p w:rsidR="002C3F89" w:rsidRPr="00115846" w:rsidRDefault="002C3F89" w:rsidP="00E4223A">
            <w:pPr>
              <w:pStyle w:val="Value"/>
              <w:rPr>
                <w:sz w:val="16"/>
                <w:szCs w:val="16"/>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115846" w:rsidRDefault="00DD664C" w:rsidP="00E4223A">
            <w:pPr>
              <w:rPr>
                <w:rFonts w:ascii="Arial Narrow" w:hAnsi="Arial Narrow"/>
                <w:sz w:val="16"/>
                <w:szCs w:val="16"/>
              </w:rPr>
            </w:pPr>
            <w:r>
              <w:rPr>
                <w:rFonts w:ascii="Arial Narrow" w:hAnsi="Arial Narrow"/>
                <w:sz w:val="16"/>
                <w:szCs w:val="16"/>
              </w:rPr>
              <w:t>opravy</w:t>
            </w:r>
          </w:p>
        </w:tc>
        <w:tc>
          <w:tcPr>
            <w:tcW w:w="921" w:type="pct"/>
            <w:tcBorders>
              <w:top w:val="nil"/>
              <w:left w:val="single" w:sz="12" w:space="0" w:color="auto"/>
              <w:bottom w:val="single" w:sz="4" w:space="0" w:color="auto"/>
              <w:right w:val="single" w:sz="12" w:space="0" w:color="auto"/>
            </w:tcBorders>
            <w:noWrap/>
            <w:vAlign w:val="center"/>
          </w:tcPr>
          <w:p w:rsidR="002C3F89" w:rsidRPr="00115846" w:rsidRDefault="00DD664C" w:rsidP="00E4223A">
            <w:pPr>
              <w:pStyle w:val="Value"/>
              <w:rPr>
                <w:sz w:val="16"/>
                <w:szCs w:val="16"/>
                <w:lang w:val="sk-SK" w:eastAsia="en-US"/>
              </w:rPr>
            </w:pPr>
            <w:r>
              <w:rPr>
                <w:sz w:val="16"/>
                <w:szCs w:val="16"/>
                <w:lang w:val="sk-SK" w:eastAsia="en-US"/>
              </w:rPr>
              <w:t>16409</w:t>
            </w:r>
          </w:p>
        </w:tc>
        <w:tc>
          <w:tcPr>
            <w:tcW w:w="908" w:type="pct"/>
            <w:tcBorders>
              <w:top w:val="nil"/>
              <w:left w:val="single" w:sz="12" w:space="0" w:color="auto"/>
              <w:bottom w:val="single" w:sz="4" w:space="0" w:color="auto"/>
              <w:right w:val="single" w:sz="12" w:space="0" w:color="auto"/>
            </w:tcBorders>
            <w:noWrap/>
            <w:vAlign w:val="center"/>
          </w:tcPr>
          <w:p w:rsidR="002C3F89" w:rsidRPr="00115846" w:rsidRDefault="002C3F89" w:rsidP="00E4223A">
            <w:pPr>
              <w:pStyle w:val="Value"/>
              <w:rPr>
                <w:sz w:val="16"/>
                <w:szCs w:val="16"/>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DD664C" w:rsidP="00E4223A">
            <w:pPr>
              <w:rPr>
                <w:rFonts w:ascii="Arial Narrow" w:hAnsi="Arial Narrow"/>
                <w:sz w:val="18"/>
                <w:szCs w:val="18"/>
              </w:rPr>
            </w:pPr>
            <w:r>
              <w:rPr>
                <w:rFonts w:ascii="Arial Narrow" w:hAnsi="Arial Narrow"/>
                <w:sz w:val="18"/>
                <w:szCs w:val="18"/>
              </w:rPr>
              <w:t>cestovné</w:t>
            </w:r>
          </w:p>
        </w:tc>
        <w:tc>
          <w:tcPr>
            <w:tcW w:w="921" w:type="pct"/>
            <w:tcBorders>
              <w:top w:val="nil"/>
              <w:left w:val="single" w:sz="12" w:space="0" w:color="auto"/>
              <w:bottom w:val="single" w:sz="6" w:space="0" w:color="auto"/>
              <w:right w:val="single" w:sz="12" w:space="0" w:color="auto"/>
            </w:tcBorders>
            <w:noWrap/>
            <w:vAlign w:val="center"/>
          </w:tcPr>
          <w:p w:rsidR="002C3F89" w:rsidRPr="00D7705C" w:rsidRDefault="00DD664C" w:rsidP="00E4223A">
            <w:pPr>
              <w:pStyle w:val="Value"/>
              <w:rPr>
                <w:sz w:val="16"/>
                <w:szCs w:val="16"/>
                <w:lang w:val="sk-SK" w:eastAsia="en-US"/>
              </w:rPr>
            </w:pPr>
            <w:r w:rsidRPr="00D7705C">
              <w:rPr>
                <w:sz w:val="16"/>
                <w:szCs w:val="16"/>
                <w:lang w:val="sk-SK" w:eastAsia="en-US"/>
              </w:rPr>
              <w:t>7093</w:t>
            </w:r>
          </w:p>
        </w:tc>
        <w:tc>
          <w:tcPr>
            <w:tcW w:w="908" w:type="pct"/>
            <w:tcBorders>
              <w:top w:val="nil"/>
              <w:left w:val="single" w:sz="12" w:space="0" w:color="auto"/>
              <w:bottom w:val="single" w:sz="6" w:space="0" w:color="auto"/>
              <w:right w:val="single" w:sz="12" w:space="0" w:color="auto"/>
            </w:tcBorders>
            <w:noWrap/>
            <w:vAlign w:val="center"/>
          </w:tcPr>
          <w:p w:rsidR="002C3F89" w:rsidRPr="00D7705C" w:rsidRDefault="002C3F89" w:rsidP="00E4223A">
            <w:pPr>
              <w:pStyle w:val="Value"/>
              <w:rPr>
                <w:sz w:val="16"/>
                <w:szCs w:val="16"/>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D7705C" w:rsidRDefault="00DD664C" w:rsidP="00E4223A">
            <w:pPr>
              <w:rPr>
                <w:rFonts w:ascii="Arial Narrow" w:hAnsi="Arial Narrow"/>
                <w:sz w:val="16"/>
                <w:szCs w:val="16"/>
              </w:rPr>
            </w:pPr>
            <w:r w:rsidRPr="00D7705C">
              <w:rPr>
                <w:rFonts w:ascii="Arial Narrow" w:hAnsi="Arial Narrow"/>
                <w:sz w:val="16"/>
                <w:szCs w:val="16"/>
              </w:rPr>
              <w:t>Ostatné služby</w:t>
            </w:r>
          </w:p>
        </w:tc>
        <w:tc>
          <w:tcPr>
            <w:tcW w:w="921" w:type="pct"/>
            <w:tcBorders>
              <w:top w:val="nil"/>
              <w:left w:val="single" w:sz="12" w:space="0" w:color="auto"/>
              <w:bottom w:val="single" w:sz="6" w:space="0" w:color="auto"/>
              <w:right w:val="single" w:sz="12" w:space="0" w:color="auto"/>
            </w:tcBorders>
            <w:noWrap/>
            <w:vAlign w:val="center"/>
          </w:tcPr>
          <w:p w:rsidR="002C3F89" w:rsidRPr="00D7705C" w:rsidRDefault="00D7705C" w:rsidP="00E4223A">
            <w:pPr>
              <w:pStyle w:val="Value"/>
              <w:rPr>
                <w:sz w:val="16"/>
                <w:szCs w:val="16"/>
                <w:lang w:val="sk-SK" w:eastAsia="en-US"/>
              </w:rPr>
            </w:pPr>
            <w:r w:rsidRPr="00D7705C">
              <w:rPr>
                <w:sz w:val="16"/>
                <w:szCs w:val="16"/>
                <w:lang w:val="sk-SK" w:eastAsia="en-US"/>
              </w:rPr>
              <w:t>17570</w:t>
            </w:r>
          </w:p>
        </w:tc>
        <w:tc>
          <w:tcPr>
            <w:tcW w:w="908" w:type="pct"/>
            <w:tcBorders>
              <w:top w:val="nil"/>
              <w:left w:val="single" w:sz="12" w:space="0" w:color="auto"/>
              <w:bottom w:val="single" w:sz="6" w:space="0" w:color="auto"/>
              <w:right w:val="single" w:sz="12" w:space="0" w:color="auto"/>
            </w:tcBorders>
            <w:noWrap/>
            <w:vAlign w:val="center"/>
          </w:tcPr>
          <w:p w:rsidR="002C3F89" w:rsidRPr="00D7705C" w:rsidRDefault="002C3F89" w:rsidP="00E4223A">
            <w:pPr>
              <w:pStyle w:val="Value"/>
              <w:rPr>
                <w:sz w:val="16"/>
                <w:szCs w:val="16"/>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D7705C" w:rsidP="00E4223A">
            <w:pPr>
              <w:rPr>
                <w:rFonts w:ascii="Arial Narrow" w:hAnsi="Arial Narrow"/>
                <w:sz w:val="18"/>
                <w:szCs w:val="18"/>
              </w:rPr>
            </w:pPr>
            <w:r>
              <w:rPr>
                <w:rFonts w:ascii="Arial Narrow" w:hAnsi="Arial Narrow"/>
                <w:sz w:val="18"/>
                <w:szCs w:val="18"/>
              </w:rPr>
              <w:t>Mzdové náklady</w:t>
            </w: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D7705C" w:rsidP="00E4223A">
            <w:pPr>
              <w:pStyle w:val="Value"/>
              <w:rPr>
                <w:sz w:val="18"/>
                <w:szCs w:val="18"/>
                <w:lang w:val="sk-SK" w:eastAsia="en-US"/>
              </w:rPr>
            </w:pPr>
            <w:r>
              <w:rPr>
                <w:sz w:val="18"/>
                <w:szCs w:val="18"/>
                <w:lang w:val="sk-SK" w:eastAsia="en-US"/>
              </w:rPr>
              <w:t>75027,78</w:t>
            </w: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178E5" w:rsidP="005B0941">
            <w:pPr>
              <w:pStyle w:val="Value"/>
              <w:rPr>
                <w:b/>
                <w:sz w:val="18"/>
                <w:szCs w:val="18"/>
                <w:lang w:val="sk-SK" w:eastAsia="en-US"/>
              </w:rPr>
            </w:pPr>
            <w:r>
              <w:rPr>
                <w:b/>
                <w:sz w:val="16"/>
                <w:szCs w:val="16"/>
              </w:rPr>
              <w:t>3922,46</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E779C6"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E779C6" w:rsidP="005B0941">
            <w:pPr>
              <w:pStyle w:val="Value"/>
              <w:rPr>
                <w:i/>
                <w:sz w:val="18"/>
                <w:szCs w:val="18"/>
                <w:lang w:val="sk-SK" w:eastAsia="en-US"/>
              </w:rPr>
            </w:pPr>
            <w:r>
              <w:rPr>
                <w:i/>
                <w:sz w:val="16"/>
                <w:szCs w:val="16"/>
              </w:rPr>
              <w:t>5,46</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E779C6"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F178E5" w:rsidRDefault="00F178E5" w:rsidP="00E4223A">
            <w:pPr>
              <w:rPr>
                <w:rFonts w:ascii="Arial Narrow" w:hAnsi="Arial Narrow"/>
                <w:sz w:val="16"/>
                <w:szCs w:val="16"/>
              </w:rPr>
            </w:pPr>
            <w:r w:rsidRPr="00F178E5">
              <w:rPr>
                <w:rFonts w:ascii="Arial Narrow" w:hAnsi="Arial Narrow"/>
                <w:sz w:val="16"/>
                <w:szCs w:val="16"/>
              </w:rPr>
              <w:t>Finančný príspevok</w:t>
            </w:r>
          </w:p>
        </w:tc>
        <w:tc>
          <w:tcPr>
            <w:tcW w:w="921" w:type="pct"/>
            <w:tcBorders>
              <w:top w:val="nil"/>
              <w:left w:val="single" w:sz="12" w:space="0" w:color="auto"/>
              <w:bottom w:val="single" w:sz="4" w:space="0" w:color="auto"/>
              <w:right w:val="single" w:sz="12" w:space="0" w:color="auto"/>
            </w:tcBorders>
            <w:noWrap/>
            <w:vAlign w:val="center"/>
          </w:tcPr>
          <w:p w:rsidR="002C3F89" w:rsidRPr="00F178E5" w:rsidRDefault="00F178E5" w:rsidP="005B0941">
            <w:pPr>
              <w:pStyle w:val="Value"/>
              <w:rPr>
                <w:sz w:val="16"/>
                <w:szCs w:val="16"/>
                <w:lang w:val="sk-SK" w:eastAsia="en-US"/>
              </w:rPr>
            </w:pPr>
            <w:r w:rsidRPr="00F178E5">
              <w:rPr>
                <w:sz w:val="16"/>
                <w:szCs w:val="16"/>
                <w:lang w:val="sk-SK" w:eastAsia="en-US"/>
              </w:rPr>
              <w:t>3917</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F178E5" w:rsidP="00F178E5">
            <w:pPr>
              <w:pStyle w:val="Value"/>
              <w:rPr>
                <w:i/>
                <w:sz w:val="18"/>
                <w:szCs w:val="18"/>
                <w:lang w:val="sk-SK" w:eastAsia="en-US"/>
              </w:rPr>
            </w:pPr>
            <w:r>
              <w:rPr>
                <w:b/>
                <w:sz w:val="16"/>
                <w:szCs w:val="16"/>
                <w:lang w:val="sk-SK"/>
              </w:rPr>
              <w:t>1400</w:t>
            </w:r>
          </w:p>
        </w:tc>
        <w:tc>
          <w:tcPr>
            <w:tcW w:w="908" w:type="pct"/>
            <w:tcBorders>
              <w:top w:val="nil"/>
              <w:left w:val="single" w:sz="12" w:space="0" w:color="auto"/>
              <w:bottom w:val="nil"/>
              <w:right w:val="single" w:sz="12" w:space="0" w:color="auto"/>
            </w:tcBorders>
            <w:noWrap/>
            <w:vAlign w:val="center"/>
          </w:tcPr>
          <w:p w:rsidR="002C3F89" w:rsidRPr="001153FA" w:rsidRDefault="00E779C6"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F178E5" w:rsidP="00E4223A">
            <w:pPr>
              <w:rPr>
                <w:rFonts w:ascii="Arial Narrow" w:hAnsi="Arial Narrow"/>
                <w:bCs/>
                <w:sz w:val="18"/>
                <w:szCs w:val="18"/>
              </w:rPr>
            </w:pPr>
            <w:r>
              <w:rPr>
                <w:rFonts w:ascii="Arial Narrow" w:hAnsi="Arial Narrow"/>
                <w:bCs/>
                <w:sz w:val="18"/>
                <w:szCs w:val="18"/>
              </w:rPr>
              <w:t>Úroky-pôžička</w:t>
            </w: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F178E5" w:rsidRDefault="00F178E5" w:rsidP="005B0941">
            <w:pPr>
              <w:pStyle w:val="Value"/>
              <w:rPr>
                <w:i/>
                <w:sz w:val="16"/>
                <w:szCs w:val="16"/>
                <w:lang w:val="sk-SK" w:eastAsia="en-US"/>
              </w:rPr>
            </w:pPr>
            <w:r w:rsidRPr="00F178E5">
              <w:rPr>
                <w:i/>
                <w:sz w:val="16"/>
                <w:szCs w:val="16"/>
                <w:lang w:val="sk-SK" w:eastAsia="en-US"/>
              </w:rPr>
              <w:t>1400</w:t>
            </w: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F178E5" w:rsidRDefault="002C3F89" w:rsidP="005B0941">
            <w:pPr>
              <w:pStyle w:val="Value"/>
              <w:rPr>
                <w:i/>
                <w:sz w:val="16"/>
                <w:szCs w:val="16"/>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178E5" w:rsidP="00F178E5">
            <w:pPr>
              <w:pStyle w:val="Value"/>
              <w:rPr>
                <w:sz w:val="18"/>
                <w:szCs w:val="18"/>
                <w:lang w:val="sk-SK" w:eastAsia="en-US"/>
              </w:rPr>
            </w:pPr>
            <w:r>
              <w:rPr>
                <w:sz w:val="16"/>
                <w:szCs w:val="16"/>
                <w:lang w:val="sk-SK"/>
              </w:rPr>
              <w:t>40859,27</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E779C6"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F178E5" w:rsidRDefault="00F178E5" w:rsidP="00E4223A">
            <w:pPr>
              <w:pStyle w:val="ValueCentered"/>
              <w:rPr>
                <w:sz w:val="16"/>
                <w:szCs w:val="16"/>
                <w:lang w:val="sk-SK" w:eastAsia="en-US"/>
              </w:rPr>
            </w:pPr>
            <w:r w:rsidRPr="00F178E5">
              <w:rPr>
                <w:sz w:val="16"/>
                <w:szCs w:val="16"/>
                <w:lang w:val="sk-SK" w:eastAsia="en-US"/>
              </w:rPr>
              <w:t>8580,45</w:t>
            </w:r>
          </w:p>
        </w:tc>
        <w:tc>
          <w:tcPr>
            <w:tcW w:w="567" w:type="dxa"/>
            <w:tcBorders>
              <w:top w:val="nil"/>
              <w:left w:val="nil"/>
              <w:bottom w:val="single" w:sz="6" w:space="0" w:color="auto"/>
              <w:right w:val="single" w:sz="4" w:space="0" w:color="auto"/>
            </w:tcBorders>
            <w:noWrap/>
            <w:vAlign w:val="center"/>
          </w:tcPr>
          <w:p w:rsidR="00B7381E" w:rsidRPr="00DE406A" w:rsidRDefault="00E779C6"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178E5" w:rsidP="00F178E5">
            <w:pPr>
              <w:pStyle w:val="Value"/>
              <w:rPr>
                <w:sz w:val="18"/>
                <w:szCs w:val="18"/>
                <w:lang w:val="sk-SK" w:eastAsia="en-US"/>
              </w:rPr>
            </w:pPr>
            <w:r>
              <w:rPr>
                <w:sz w:val="16"/>
                <w:szCs w:val="16"/>
                <w:lang w:val="sk-SK"/>
              </w:rPr>
              <w:t>21</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E779C6"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E779C6"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F178E5" w:rsidRDefault="00F178E5" w:rsidP="00E4223A">
            <w:pPr>
              <w:pStyle w:val="Value"/>
              <w:rPr>
                <w:sz w:val="16"/>
                <w:szCs w:val="16"/>
                <w:lang w:val="sk-SK" w:eastAsia="en-US"/>
              </w:rPr>
            </w:pPr>
            <w:r w:rsidRPr="00F178E5">
              <w:rPr>
                <w:sz w:val="16"/>
                <w:szCs w:val="16"/>
                <w:lang w:val="sk-SK" w:eastAsia="en-US"/>
              </w:rPr>
              <w:t>2831,38</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F178E5" w:rsidRDefault="00F178E5" w:rsidP="00E4223A">
            <w:pPr>
              <w:pStyle w:val="Value"/>
              <w:rPr>
                <w:sz w:val="16"/>
                <w:szCs w:val="16"/>
                <w:lang w:val="sk-SK" w:eastAsia="en-US"/>
              </w:rPr>
            </w:pPr>
            <w:r w:rsidRPr="00F178E5">
              <w:rPr>
                <w:sz w:val="16"/>
                <w:szCs w:val="16"/>
                <w:lang w:val="sk-SK" w:eastAsia="en-US"/>
              </w:rPr>
              <w:t>1459,36</w:t>
            </w: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F178E5" w:rsidRDefault="00F178E5" w:rsidP="00E4223A">
            <w:pPr>
              <w:pStyle w:val="Value"/>
              <w:rPr>
                <w:sz w:val="16"/>
                <w:szCs w:val="16"/>
                <w:lang w:val="sk-SK" w:eastAsia="en-US"/>
              </w:rPr>
            </w:pPr>
            <w:r w:rsidRPr="00F178E5">
              <w:rPr>
                <w:sz w:val="16"/>
                <w:szCs w:val="16"/>
                <w:lang w:val="sk-SK" w:eastAsia="en-US"/>
              </w:rPr>
              <w:t>42231,29</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E2514C" w:rsidRDefault="00E2514C" w:rsidP="00E4223A">
            <w:pPr>
              <w:pStyle w:val="Value"/>
              <w:jc w:val="center"/>
              <w:rPr>
                <w:sz w:val="16"/>
                <w:szCs w:val="16"/>
                <w:lang w:val="sk-SK" w:eastAsia="en-US"/>
              </w:rPr>
            </w:pPr>
            <w:r w:rsidRPr="00E2514C">
              <w:rPr>
                <w:sz w:val="16"/>
                <w:szCs w:val="16"/>
                <w:lang w:val="sk-SK" w:eastAsia="en-US"/>
              </w:rPr>
              <w:t>10143,92</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F178E5"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E2514C" w:rsidRDefault="00B7381E" w:rsidP="00E4223A">
            <w:pPr>
              <w:pStyle w:val="Value"/>
              <w:jc w:val="center"/>
              <w:rPr>
                <w:sz w:val="16"/>
                <w:szCs w:val="16"/>
                <w:lang w:val="sk-SK" w:eastAsia="en-US"/>
              </w:rPr>
            </w:pPr>
            <w:r w:rsidRPr="00E2514C">
              <w:rPr>
                <w:sz w:val="16"/>
                <w:szCs w:val="16"/>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E2514C" w:rsidRDefault="00E2514C" w:rsidP="00E4223A">
            <w:pPr>
              <w:pStyle w:val="ValueCentered"/>
              <w:rPr>
                <w:sz w:val="16"/>
                <w:szCs w:val="16"/>
                <w:lang w:val="sk-SK" w:eastAsia="en-US"/>
              </w:rPr>
            </w:pPr>
            <w:r w:rsidRPr="00E2514C">
              <w:rPr>
                <w:sz w:val="16"/>
                <w:szCs w:val="16"/>
                <w:lang w:val="sk-SK" w:eastAsia="en-US"/>
              </w:rPr>
              <w:t>10143,92</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694BA9" w:rsidP="00E4223A">
            <w:pPr>
              <w:rPr>
                <w:rFonts w:ascii="Arial Narrow" w:hAnsi="Arial Narrow"/>
                <w:sz w:val="18"/>
                <w:szCs w:val="18"/>
              </w:rPr>
            </w:pPr>
            <w:r>
              <w:rPr>
                <w:rFonts w:ascii="Arial Narrow" w:hAnsi="Arial Narrow"/>
                <w:sz w:val="18"/>
                <w:szCs w:val="18"/>
              </w:rPr>
              <w:t>Alžbeta Talafová-spracovanie účtovníctva</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694BA9" w:rsidP="00E4223A">
            <w:pPr>
              <w:pStyle w:val="ValueCentered"/>
              <w:rPr>
                <w:sz w:val="18"/>
                <w:szCs w:val="18"/>
                <w:lang w:val="sk-SK" w:eastAsia="en-US"/>
              </w:rPr>
            </w:pPr>
            <w:r>
              <w:rPr>
                <w:sz w:val="18"/>
                <w:szCs w:val="18"/>
                <w:lang w:val="sk-SK" w:eastAsia="en-US"/>
              </w:rPr>
              <w:t>69.20.0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694BA9" w:rsidP="00E4223A">
            <w:pPr>
              <w:pStyle w:val="Value"/>
              <w:rPr>
                <w:sz w:val="18"/>
                <w:szCs w:val="18"/>
                <w:lang w:val="sk-SK" w:eastAsia="en-US"/>
              </w:rPr>
            </w:pPr>
            <w:r>
              <w:rPr>
                <w:sz w:val="18"/>
                <w:szCs w:val="18"/>
                <w:lang w:val="sk-SK" w:eastAsia="en-US"/>
              </w:rPr>
              <w:t>16800</w:t>
            </w: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694BA9" w:rsidP="00E4223A">
            <w:pPr>
              <w:pStyle w:val="Value"/>
              <w:rPr>
                <w:sz w:val="18"/>
                <w:szCs w:val="18"/>
                <w:lang w:val="sk-SK" w:eastAsia="en-US"/>
              </w:rPr>
            </w:pPr>
            <w:r>
              <w:rPr>
                <w:sz w:val="18"/>
                <w:szCs w:val="18"/>
                <w:lang w:val="sk-SK" w:eastAsia="en-US"/>
              </w:rPr>
              <w:t>16800</w:t>
            </w: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694BA9" w:rsidP="00E4223A">
            <w:pPr>
              <w:rPr>
                <w:rFonts w:ascii="Arial Narrow" w:hAnsi="Arial Narrow"/>
                <w:sz w:val="18"/>
                <w:szCs w:val="18"/>
              </w:rPr>
            </w:pPr>
            <w:r>
              <w:rPr>
                <w:rFonts w:ascii="Arial Narrow" w:hAnsi="Arial Narrow"/>
                <w:sz w:val="18"/>
                <w:szCs w:val="18"/>
              </w:rPr>
              <w:t>ICO</w:t>
            </w:r>
            <w:r w:rsidRPr="00694BA9">
              <w:rPr>
                <w:rFonts w:ascii="Arial Narrow" w:hAnsi="Arial Narrow"/>
                <w:sz w:val="16"/>
                <w:szCs w:val="16"/>
              </w:rPr>
              <w:t xml:space="preserve">: </w:t>
            </w:r>
            <w:r w:rsidRPr="00694BA9">
              <w:rPr>
                <w:rStyle w:val="Zvraznenie"/>
                <w:sz w:val="16"/>
                <w:szCs w:val="16"/>
              </w:rPr>
              <w:t>37601521</w:t>
            </w: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E779C6"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779C6"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E779C6"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E779C6" w:rsidP="00E4223A">
            <w:pPr>
              <w:pStyle w:val="Value"/>
              <w:rPr>
                <w:sz w:val="18"/>
                <w:szCs w:val="18"/>
                <w:lang w:val="sk-SK" w:eastAsia="en-US"/>
              </w:rPr>
            </w:pPr>
            <w:r>
              <w:rPr>
                <w:sz w:val="16"/>
                <w:szCs w:val="16"/>
              </w:rPr>
              <w:t>6640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331,94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406282,82</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33581,03</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439863,85</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33582,54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30497,49</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33581,03</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30497,49</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E779C6"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6640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6640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331,94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386645,31</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34555,61</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14918,1</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406282,82</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33582,54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33582,54</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E779C6"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34DB" w:rsidRDefault="00CD34DB" w:rsidP="00462239">
      <w:r>
        <w:separator/>
      </w:r>
    </w:p>
  </w:endnote>
  <w:endnote w:type="continuationSeparator" w:id="0">
    <w:p w:rsidR="00CD34DB" w:rsidRDefault="00CD34DB"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1B0C" w:rsidRPr="00405E67" w:rsidRDefault="00AC1B0C">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D604E7">
      <w:rPr>
        <w:noProof/>
        <w:sz w:val="20"/>
        <w:szCs w:val="20"/>
      </w:rPr>
      <w:t>16</w:t>
    </w:r>
    <w:r w:rsidRPr="00405E67">
      <w:rPr>
        <w:sz w:val="20"/>
        <w:szCs w:val="20"/>
      </w:rPr>
      <w:fldChar w:fldCharType="end"/>
    </w:r>
  </w:p>
  <w:p w:rsidR="00AC1B0C" w:rsidRDefault="00AC1B0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34DB" w:rsidRDefault="00CD34DB" w:rsidP="00462239">
      <w:r>
        <w:separator/>
      </w:r>
    </w:p>
  </w:footnote>
  <w:footnote w:type="continuationSeparator" w:id="0">
    <w:p w:rsidR="00CD34DB" w:rsidRDefault="00CD34DB" w:rsidP="00462239">
      <w:r>
        <w:continuationSeparator/>
      </w:r>
    </w:p>
  </w:footnote>
  <w:footnote w:id="1">
    <w:p w:rsidR="00AC1B0C" w:rsidRPr="00462239" w:rsidRDefault="00AC1B0C"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AC1B0C" w:rsidRPr="005736DE" w:rsidRDefault="00AC1B0C"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AC1B0C" w:rsidRPr="005736DE" w:rsidRDefault="00AC1B0C"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AC1B0C" w:rsidRPr="005736DE" w:rsidRDefault="00AC1B0C"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AC1B0C" w:rsidRPr="005736DE" w:rsidRDefault="00AC1B0C" w:rsidP="00462239">
      <w:pPr>
        <w:pStyle w:val="Textpoznmkypodiarou"/>
        <w:rPr>
          <w:sz w:val="16"/>
          <w:szCs w:val="16"/>
        </w:rPr>
      </w:pPr>
    </w:p>
  </w:footnote>
  <w:footnote w:id="4">
    <w:p w:rsidR="00AC1B0C" w:rsidRPr="005736DE" w:rsidRDefault="00AC1B0C"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302"/>
      <w:gridCol w:w="302"/>
      <w:gridCol w:w="302"/>
      <w:gridCol w:w="302"/>
      <w:gridCol w:w="302"/>
      <w:gridCol w:w="280"/>
      <w:gridCol w:w="302"/>
      <w:gridCol w:w="280"/>
      <w:gridCol w:w="280"/>
      <w:gridCol w:w="302"/>
      <w:gridCol w:w="280"/>
      <w:gridCol w:w="302"/>
      <w:gridCol w:w="302"/>
      <w:gridCol w:w="302"/>
      <w:gridCol w:w="302"/>
      <w:gridCol w:w="302"/>
      <w:gridCol w:w="302"/>
      <w:gridCol w:w="302"/>
      <w:gridCol w:w="302"/>
    </w:tblGrid>
    <w:tr w:rsidR="00AC1B0C"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AC1B0C" w:rsidRDefault="00AC1B0C">
          <w:pPr>
            <w:jc w:val="center"/>
            <w:rPr>
              <w:rFonts w:ascii="Calibri" w:hAnsi="Calibri"/>
              <w:color w:val="000000"/>
              <w:sz w:val="22"/>
              <w:szCs w:val="22"/>
            </w:rPr>
          </w:pPr>
          <w:r>
            <w:rPr>
              <w:rFonts w:ascii="Calibri" w:hAnsi="Calibri"/>
              <w:color w:val="000000"/>
              <w:sz w:val="22"/>
              <w:szCs w:val="22"/>
            </w:rPr>
            <w:t>3Úč POD 3-01</w:t>
          </w: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1599"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560" w:type="dxa"/>
          <w:gridSpan w:val="2"/>
          <w:noWrap/>
          <w:vAlign w:val="bottom"/>
          <w:hideMark/>
        </w:tcPr>
        <w:p w:rsidR="00AC1B0C" w:rsidRDefault="00AC1B0C">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560" w:type="dxa"/>
          <w:gridSpan w:val="2"/>
          <w:noWrap/>
          <w:vAlign w:val="bottom"/>
          <w:hideMark/>
        </w:tcPr>
        <w:p w:rsidR="00AC1B0C" w:rsidRDefault="00AC1B0C">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r>
    <w:tr w:rsidR="00AC1B0C" w:rsidTr="00F62464">
      <w:trPr>
        <w:trHeight w:val="300"/>
      </w:trPr>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56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1599"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6</w:t>
          </w:r>
        </w:p>
      </w:tc>
      <w:tc>
        <w:tcPr>
          <w:tcW w:w="280" w:type="dxa"/>
          <w:noWrap/>
          <w:vAlign w:val="bottom"/>
          <w:hideMark/>
        </w:tcPr>
        <w:p w:rsidR="00AC1B0C" w:rsidRDefault="00AC1B0C">
          <w:pPr>
            <w:rPr>
              <w:rFonts w:ascii="Calibri" w:eastAsia="Calibri" w:hAnsi="Calibri"/>
              <w:sz w:val="20"/>
              <w:szCs w:val="20"/>
            </w:rPr>
          </w:pPr>
        </w:p>
      </w:tc>
      <w:tc>
        <w:tcPr>
          <w:tcW w:w="280" w:type="dxa"/>
          <w:noWrap/>
          <w:vAlign w:val="bottom"/>
          <w:hideMark/>
        </w:tcPr>
        <w:p w:rsidR="00AC1B0C" w:rsidRDefault="00AC1B0C">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AC1B0C" w:rsidRDefault="00AC1B0C">
          <w:pPr>
            <w:rPr>
              <w:rFonts w:ascii="Calibri" w:hAnsi="Calibri"/>
              <w:color w:val="000000"/>
              <w:sz w:val="22"/>
              <w:szCs w:val="22"/>
            </w:rPr>
          </w:pPr>
          <w:r>
            <w:rPr>
              <w:rFonts w:ascii="Calibri" w:hAnsi="Calibri"/>
              <w:color w:val="000000"/>
              <w:sz w:val="22"/>
              <w:szCs w:val="22"/>
            </w:rPr>
            <w:t> 9</w:t>
          </w:r>
        </w:p>
      </w:tc>
    </w:tr>
  </w:tbl>
  <w:p w:rsidR="00AC1B0C" w:rsidRDefault="00AC1B0C">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9C6"/>
    <w:rsid w:val="0000161E"/>
    <w:rsid w:val="00003A88"/>
    <w:rsid w:val="000071C8"/>
    <w:rsid w:val="00014F3E"/>
    <w:rsid w:val="00022E80"/>
    <w:rsid w:val="000365F6"/>
    <w:rsid w:val="00054A83"/>
    <w:rsid w:val="0007549A"/>
    <w:rsid w:val="000850C4"/>
    <w:rsid w:val="000C75CE"/>
    <w:rsid w:val="00101AFC"/>
    <w:rsid w:val="00102F2F"/>
    <w:rsid w:val="00107BCD"/>
    <w:rsid w:val="00113EC1"/>
    <w:rsid w:val="001153FA"/>
    <w:rsid w:val="00115846"/>
    <w:rsid w:val="00123609"/>
    <w:rsid w:val="001259E6"/>
    <w:rsid w:val="00142A3C"/>
    <w:rsid w:val="00165340"/>
    <w:rsid w:val="00170C7F"/>
    <w:rsid w:val="001730A0"/>
    <w:rsid w:val="00173540"/>
    <w:rsid w:val="00173D8F"/>
    <w:rsid w:val="001B5167"/>
    <w:rsid w:val="001D5285"/>
    <w:rsid w:val="001E4409"/>
    <w:rsid w:val="001E7ED6"/>
    <w:rsid w:val="001F169E"/>
    <w:rsid w:val="0020318F"/>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06AFA"/>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715A8"/>
    <w:rsid w:val="0068010B"/>
    <w:rsid w:val="0068055C"/>
    <w:rsid w:val="00683134"/>
    <w:rsid w:val="00684968"/>
    <w:rsid w:val="00685729"/>
    <w:rsid w:val="00694BA9"/>
    <w:rsid w:val="006A1932"/>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53C76"/>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3549A"/>
    <w:rsid w:val="00A54647"/>
    <w:rsid w:val="00A93667"/>
    <w:rsid w:val="00AA11CE"/>
    <w:rsid w:val="00AA4D36"/>
    <w:rsid w:val="00AA52BA"/>
    <w:rsid w:val="00AC1B0C"/>
    <w:rsid w:val="00AD25F3"/>
    <w:rsid w:val="00AE392C"/>
    <w:rsid w:val="00B22369"/>
    <w:rsid w:val="00B65FD5"/>
    <w:rsid w:val="00B7381E"/>
    <w:rsid w:val="00B80C6E"/>
    <w:rsid w:val="00B906A2"/>
    <w:rsid w:val="00B930E3"/>
    <w:rsid w:val="00BA4F4F"/>
    <w:rsid w:val="00BB39F8"/>
    <w:rsid w:val="00BC4229"/>
    <w:rsid w:val="00BC5A8F"/>
    <w:rsid w:val="00BD2358"/>
    <w:rsid w:val="00BF5CB4"/>
    <w:rsid w:val="00C05F03"/>
    <w:rsid w:val="00C2335B"/>
    <w:rsid w:val="00C43B71"/>
    <w:rsid w:val="00C63E24"/>
    <w:rsid w:val="00C66264"/>
    <w:rsid w:val="00C95A68"/>
    <w:rsid w:val="00CC017C"/>
    <w:rsid w:val="00CC45A6"/>
    <w:rsid w:val="00CC4A57"/>
    <w:rsid w:val="00CC71E3"/>
    <w:rsid w:val="00CD34DB"/>
    <w:rsid w:val="00CE069A"/>
    <w:rsid w:val="00CE48E0"/>
    <w:rsid w:val="00CE4E03"/>
    <w:rsid w:val="00CE72C5"/>
    <w:rsid w:val="00D011EA"/>
    <w:rsid w:val="00D10560"/>
    <w:rsid w:val="00D2016F"/>
    <w:rsid w:val="00D30D28"/>
    <w:rsid w:val="00D43BD3"/>
    <w:rsid w:val="00D604E7"/>
    <w:rsid w:val="00D70B9A"/>
    <w:rsid w:val="00D7705C"/>
    <w:rsid w:val="00D827F5"/>
    <w:rsid w:val="00D944DE"/>
    <w:rsid w:val="00D97281"/>
    <w:rsid w:val="00DB1362"/>
    <w:rsid w:val="00DB69CD"/>
    <w:rsid w:val="00DD664C"/>
    <w:rsid w:val="00DD77AA"/>
    <w:rsid w:val="00DE406A"/>
    <w:rsid w:val="00E22DAD"/>
    <w:rsid w:val="00E2514C"/>
    <w:rsid w:val="00E27292"/>
    <w:rsid w:val="00E4223A"/>
    <w:rsid w:val="00E52658"/>
    <w:rsid w:val="00E56B12"/>
    <w:rsid w:val="00E72B5E"/>
    <w:rsid w:val="00E779C6"/>
    <w:rsid w:val="00E84042"/>
    <w:rsid w:val="00E92B80"/>
    <w:rsid w:val="00E94513"/>
    <w:rsid w:val="00EA4C73"/>
    <w:rsid w:val="00EA5771"/>
    <w:rsid w:val="00EB2C63"/>
    <w:rsid w:val="00EB66DF"/>
    <w:rsid w:val="00ED3CB3"/>
    <w:rsid w:val="00ED7094"/>
    <w:rsid w:val="00F06C2A"/>
    <w:rsid w:val="00F178E5"/>
    <w:rsid w:val="00F17A90"/>
    <w:rsid w:val="00F4058F"/>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20E4206D-E6CD-4E81-BF76-A59F7074E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 w:type="character" w:styleId="Zvraznenie">
    <w:name w:val="Emphasis"/>
    <w:basedOn w:val="Predvolenpsmoodseku"/>
    <w:uiPriority w:val="20"/>
    <w:qFormat/>
    <w:rsid w:val="00694BA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Poznamky_po.dotx</Template>
  <TotalTime>157</TotalTime>
  <Pages>32</Pages>
  <Words>11071</Words>
  <Characters>63106</Characters>
  <Application>Microsoft Office Word</Application>
  <DocSecurity>0</DocSecurity>
  <Lines>525</Lines>
  <Paragraphs>148</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74029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6</cp:revision>
  <cp:lastPrinted>2012-02-28T15:09:00Z</cp:lastPrinted>
  <dcterms:created xsi:type="dcterms:W3CDTF">2026-03-03T12:41:00Z</dcterms:created>
  <dcterms:modified xsi:type="dcterms:W3CDTF">2026-03-03T15:28:00Z</dcterms:modified>
</cp:coreProperties>
</file>