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36C3D5" w14:textId="77777777" w:rsidR="004D3B4A" w:rsidRPr="00120571" w:rsidRDefault="0069174B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r w:rsidRPr="00914182">
        <w:rPr>
          <w:szCs w:val="18"/>
        </w:rPr>
        <w:t>Všeobecné</w:t>
      </w:r>
      <w:r w:rsidRPr="00120571">
        <w:rPr>
          <w:szCs w:val="18"/>
        </w:rPr>
        <w:t xml:space="preserve"> informácie</w:t>
      </w:r>
    </w:p>
    <w:p w14:paraId="6403976C" w14:textId="77777777" w:rsidR="004D3B4A" w:rsidRPr="00120571" w:rsidRDefault="004D3B4A" w:rsidP="004D3B4A">
      <w:pPr>
        <w:pStyle w:val="Zkladntext"/>
        <w:rPr>
          <w:szCs w:val="18"/>
        </w:rPr>
      </w:pPr>
    </w:p>
    <w:p w14:paraId="78D4EA4A" w14:textId="77777777" w:rsidR="004D3B4A" w:rsidRPr="00120571" w:rsidRDefault="0069174B" w:rsidP="004D3B4A">
      <w:pPr>
        <w:pStyle w:val="Nadpis2"/>
        <w:numPr>
          <w:ilvl w:val="0"/>
          <w:numId w:val="2"/>
        </w:numPr>
        <w:rPr>
          <w:szCs w:val="18"/>
        </w:rPr>
      </w:pPr>
      <w:r w:rsidRPr="00120571">
        <w:rPr>
          <w:szCs w:val="18"/>
        </w:rPr>
        <w:t>Názov a sídlo</w:t>
      </w:r>
    </w:p>
    <w:p w14:paraId="1B2D13D8" w14:textId="3E0E4029" w:rsidR="004D3B4A" w:rsidRPr="00914182" w:rsidRDefault="004D3B4A" w:rsidP="00A67480">
      <w:pPr>
        <w:pStyle w:val="Zkladntext"/>
        <w:ind w:left="425"/>
      </w:pPr>
      <w:r w:rsidRPr="00914182">
        <w:t>Spoločnosť</w:t>
      </w:r>
      <w:r w:rsidR="001A5B4E" w:rsidRPr="00914182">
        <w:t xml:space="preserve"> </w:t>
      </w:r>
      <w:r w:rsidR="00533654" w:rsidRPr="00533654">
        <w:t>BIOPEL, a. s.</w:t>
      </w:r>
      <w:r w:rsidRPr="00914182">
        <w:t xml:space="preserve"> </w:t>
      </w:r>
      <w:r w:rsidR="00100049" w:rsidRPr="00914182">
        <w:t xml:space="preserve">so sídlom </w:t>
      </w:r>
      <w:r w:rsidR="00000D65" w:rsidRPr="00000D65">
        <w:t>Kysucký Lieskovec 847</w:t>
      </w:r>
      <w:r w:rsidR="00357869" w:rsidRPr="00914182">
        <w:t xml:space="preserve">, </w:t>
      </w:r>
      <w:r w:rsidR="00000D65" w:rsidRPr="00000D65">
        <w:t>Kysucký Lieskovec 023 34</w:t>
      </w:r>
      <w:r w:rsidR="00100049" w:rsidRPr="00914182">
        <w:t xml:space="preserve"> </w:t>
      </w:r>
      <w:r w:rsidRPr="00914182">
        <w:t xml:space="preserve">(ďalej len Spoločnosť), </w:t>
      </w:r>
      <w:r w:rsidR="009A6F29" w:rsidRPr="00914182">
        <w:t xml:space="preserve">bola založená </w:t>
      </w:r>
      <w:r w:rsidR="00F15E8A">
        <w:t>23</w:t>
      </w:r>
      <w:r w:rsidR="009A6F29" w:rsidRPr="00914182">
        <w:t xml:space="preserve">. </w:t>
      </w:r>
      <w:r w:rsidR="00914182">
        <w:t>augusta</w:t>
      </w:r>
      <w:r w:rsidR="009A6F29" w:rsidRPr="00914182">
        <w:t xml:space="preserve"> </w:t>
      </w:r>
      <w:r w:rsidR="00D87CF6" w:rsidRPr="00914182">
        <w:t>20</w:t>
      </w:r>
      <w:r w:rsidR="00F15E8A">
        <w:t>12</w:t>
      </w:r>
      <w:r w:rsidR="00117B89" w:rsidRPr="00914182">
        <w:t xml:space="preserve"> a do obc</w:t>
      </w:r>
      <w:r w:rsidR="00106930" w:rsidRPr="00914182">
        <w:t xml:space="preserve">hodného </w:t>
      </w:r>
      <w:r w:rsidR="009A6F29" w:rsidRPr="00914182">
        <w:t xml:space="preserve">registra bola zapísaná </w:t>
      </w:r>
      <w:r w:rsidR="00465E9D">
        <w:t>8</w:t>
      </w:r>
      <w:r w:rsidR="009A6F29" w:rsidRPr="00914182">
        <w:t xml:space="preserve">. </w:t>
      </w:r>
      <w:r w:rsidR="00465E9D">
        <w:t>septembra</w:t>
      </w:r>
      <w:r w:rsidR="009A6F29" w:rsidRPr="00914182">
        <w:t xml:space="preserve"> </w:t>
      </w:r>
      <w:r w:rsidR="00106930" w:rsidRPr="00914182">
        <w:t>20</w:t>
      </w:r>
      <w:r w:rsidR="00465E9D">
        <w:t>12</w:t>
      </w:r>
      <w:r w:rsidR="00914182" w:rsidRPr="00914182">
        <w:t xml:space="preserve"> </w:t>
      </w:r>
      <w:r w:rsidR="00117B89" w:rsidRPr="00914182">
        <w:t>(Obchod</w:t>
      </w:r>
      <w:r w:rsidR="00106930" w:rsidRPr="00914182">
        <w:t xml:space="preserve">ný register </w:t>
      </w:r>
      <w:r w:rsidR="002A4959">
        <w:t>Okresného</w:t>
      </w:r>
      <w:r w:rsidR="00F60DF2">
        <w:t xml:space="preserve"> súdu</w:t>
      </w:r>
      <w:r w:rsidR="00106930" w:rsidRPr="00914182">
        <w:t xml:space="preserve"> </w:t>
      </w:r>
      <w:r w:rsidR="002A4959">
        <w:t>Žilina</w:t>
      </w:r>
      <w:r w:rsidR="00A77C20" w:rsidRPr="00914182">
        <w:t>, oddiel S</w:t>
      </w:r>
      <w:r w:rsidR="002A4959">
        <w:t>a</w:t>
      </w:r>
      <w:r w:rsidR="00117B89" w:rsidRPr="00914182">
        <w:t xml:space="preserve">, vložka </w:t>
      </w:r>
      <w:r w:rsidR="002A4959">
        <w:t>10782</w:t>
      </w:r>
      <w:r w:rsidR="003D76C4" w:rsidRPr="00914182">
        <w:t>/</w:t>
      </w:r>
      <w:r w:rsidR="002A4959">
        <w:t>L</w:t>
      </w:r>
      <w:r w:rsidRPr="00914182">
        <w:t>).</w:t>
      </w:r>
    </w:p>
    <w:p w14:paraId="75EE68AB" w14:textId="7AC22F2E" w:rsidR="00D860AE" w:rsidRPr="00120571" w:rsidRDefault="00D860AE" w:rsidP="00914182">
      <w:pPr>
        <w:pStyle w:val="Zkladntext"/>
        <w:tabs>
          <w:tab w:val="left" w:pos="2280"/>
        </w:tabs>
        <w:ind w:left="0"/>
        <w:rPr>
          <w:szCs w:val="18"/>
        </w:rPr>
      </w:pPr>
    </w:p>
    <w:p w14:paraId="563264BA" w14:textId="77777777" w:rsidR="004D3B4A" w:rsidRPr="00120571" w:rsidRDefault="00D860AE" w:rsidP="00F71D72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0" w:name="_Toc530739896"/>
      <w:r w:rsidRPr="00120571">
        <w:rPr>
          <w:szCs w:val="18"/>
        </w:rPr>
        <w:t>H</w:t>
      </w:r>
      <w:r w:rsidR="004D3B4A" w:rsidRPr="00120571">
        <w:rPr>
          <w:szCs w:val="18"/>
        </w:rPr>
        <w:t>lavnými činnosťami Spoločnosti sú:</w:t>
      </w:r>
      <w:bookmarkEnd w:id="0"/>
    </w:p>
    <w:p w14:paraId="664F101B" w14:textId="7DC914E5" w:rsidR="00D860AE" w:rsidRPr="00120571" w:rsidRDefault="00533654" w:rsidP="00D95BC2">
      <w:pPr>
        <w:pStyle w:val="Zkladntext"/>
        <w:numPr>
          <w:ilvl w:val="0"/>
          <w:numId w:val="6"/>
        </w:numPr>
      </w:pPr>
      <w:r w:rsidRPr="00533654">
        <w:t>opracovanie drevnej hmoty a výroba komponentov z dreva</w:t>
      </w:r>
    </w:p>
    <w:p w14:paraId="0229C22A" w14:textId="352EB553" w:rsidR="00117B89" w:rsidRPr="00120571" w:rsidRDefault="00533654" w:rsidP="00D95BC2">
      <w:pPr>
        <w:pStyle w:val="Zkladntext"/>
        <w:numPr>
          <w:ilvl w:val="0"/>
          <w:numId w:val="6"/>
        </w:numPr>
      </w:pPr>
      <w:r w:rsidRPr="00533654">
        <w:t>podnikanie v oblasti nakladania s iným ako nebezpečným odpadom</w:t>
      </w:r>
    </w:p>
    <w:p w14:paraId="170A7D62" w14:textId="1C8F977A" w:rsidR="00106930" w:rsidRDefault="00533654" w:rsidP="00D95BC2">
      <w:pPr>
        <w:pStyle w:val="Zkladntext"/>
        <w:numPr>
          <w:ilvl w:val="0"/>
          <w:numId w:val="6"/>
        </w:numPr>
      </w:pPr>
      <w:r w:rsidRPr="00533654">
        <w:t>nákladná cestná doprava vykonávaná vozidlami s celkovou hmotnosťou do 3,5 t vrátane prípojného vozidla</w:t>
      </w:r>
    </w:p>
    <w:p w14:paraId="00D4D51A" w14:textId="11538C72" w:rsidR="00533654" w:rsidRDefault="00533654" w:rsidP="00533654">
      <w:pPr>
        <w:pStyle w:val="Zkladntext"/>
        <w:numPr>
          <w:ilvl w:val="0"/>
          <w:numId w:val="6"/>
        </w:numPr>
      </w:pPr>
      <w:r w:rsidRPr="00533654">
        <w:t>kúpa tovaru na účely jeho predaja konečnému spotrebiteľovi (maloobchod) alebo iným prevádzkovateľom živnosti (veľkoobchod)</w:t>
      </w:r>
    </w:p>
    <w:p w14:paraId="6C727B7D" w14:textId="00000637" w:rsidR="00BB4EC7" w:rsidRDefault="00533654" w:rsidP="00533654">
      <w:pPr>
        <w:pStyle w:val="Zkladntext"/>
        <w:numPr>
          <w:ilvl w:val="0"/>
          <w:numId w:val="6"/>
        </w:numPr>
      </w:pPr>
      <w:r>
        <w:t>informatívne testovanie, meranie, analýzy a kontroly</w:t>
      </w:r>
    </w:p>
    <w:p w14:paraId="4C071AB9" w14:textId="5BC0936F" w:rsidR="00F17319" w:rsidRPr="003911CD" w:rsidRDefault="003911CD" w:rsidP="00D95BC2">
      <w:pPr>
        <w:pStyle w:val="Zkladntext"/>
        <w:numPr>
          <w:ilvl w:val="0"/>
          <w:numId w:val="6"/>
        </w:numPr>
      </w:pPr>
      <w:r w:rsidRPr="003911CD">
        <w:t>činnosť podnikateľských, organizačných a ekonomických poradcov</w:t>
      </w:r>
    </w:p>
    <w:p w14:paraId="139172D6" w14:textId="1082CB37" w:rsidR="00F60DF2" w:rsidRPr="003911CD" w:rsidRDefault="003911CD" w:rsidP="00F17319">
      <w:pPr>
        <w:pStyle w:val="Zkladntext"/>
        <w:numPr>
          <w:ilvl w:val="0"/>
          <w:numId w:val="6"/>
        </w:numPr>
      </w:pPr>
      <w:r w:rsidRPr="003911CD">
        <w:t>reklamné a marketingové služby</w:t>
      </w:r>
    </w:p>
    <w:p w14:paraId="12F402E9" w14:textId="6425952E" w:rsidR="000F480A" w:rsidRPr="003911CD" w:rsidRDefault="003911CD" w:rsidP="00F17319">
      <w:pPr>
        <w:pStyle w:val="Zkladntext"/>
        <w:numPr>
          <w:ilvl w:val="0"/>
          <w:numId w:val="6"/>
        </w:numPr>
      </w:pPr>
      <w:r w:rsidRPr="003911CD">
        <w:t>organizovanie kurzov, školení a seminárov</w:t>
      </w:r>
    </w:p>
    <w:p w14:paraId="172EFCF4" w14:textId="4787AF6E" w:rsidR="003911CD" w:rsidRPr="003911CD" w:rsidRDefault="003911CD" w:rsidP="003911CD">
      <w:pPr>
        <w:pStyle w:val="Zkladntext"/>
        <w:numPr>
          <w:ilvl w:val="0"/>
          <w:numId w:val="6"/>
        </w:numPr>
      </w:pPr>
      <w:r w:rsidRPr="003911CD">
        <w:t>prenájom nehnuteľností spojený s poskytovaním iných než základných služieb spojených s</w:t>
      </w:r>
      <w:r>
        <w:t> </w:t>
      </w:r>
      <w:r w:rsidRPr="003911CD">
        <w:t>prenájmom</w:t>
      </w:r>
    </w:p>
    <w:p w14:paraId="3C2A3986" w14:textId="5B6F2EC3" w:rsidR="003911CD" w:rsidRPr="003911CD" w:rsidRDefault="003911CD" w:rsidP="003911CD">
      <w:pPr>
        <w:pStyle w:val="Zkladntext"/>
        <w:numPr>
          <w:ilvl w:val="0"/>
          <w:numId w:val="6"/>
        </w:numPr>
      </w:pPr>
      <w:r w:rsidRPr="003911CD">
        <w:t>prenájom hnuteľných vecí</w:t>
      </w:r>
    </w:p>
    <w:p w14:paraId="35C1783C" w14:textId="5426CE71" w:rsidR="000F480A" w:rsidRPr="003911CD" w:rsidRDefault="003911CD" w:rsidP="00F17319">
      <w:pPr>
        <w:pStyle w:val="Zkladntext"/>
        <w:numPr>
          <w:ilvl w:val="0"/>
          <w:numId w:val="6"/>
        </w:numPr>
      </w:pPr>
      <w:r w:rsidRPr="003911CD">
        <w:t>vydavateľská činnosť</w:t>
      </w:r>
    </w:p>
    <w:p w14:paraId="6FCAAD6C" w14:textId="0863159B" w:rsidR="003911CD" w:rsidRPr="003911CD" w:rsidRDefault="003911CD" w:rsidP="00F17319">
      <w:pPr>
        <w:pStyle w:val="Zkladntext"/>
        <w:numPr>
          <w:ilvl w:val="0"/>
          <w:numId w:val="6"/>
        </w:numPr>
      </w:pPr>
      <w:r w:rsidRPr="003911CD">
        <w:t>medzinárodná a vnútroštátna nákladná cestná doprava</w:t>
      </w:r>
    </w:p>
    <w:p w14:paraId="5C409873" w14:textId="336FCC46" w:rsidR="003911CD" w:rsidRPr="003911CD" w:rsidRDefault="003911CD" w:rsidP="00F17319">
      <w:pPr>
        <w:pStyle w:val="Zkladntext"/>
        <w:numPr>
          <w:ilvl w:val="0"/>
          <w:numId w:val="6"/>
        </w:numPr>
      </w:pPr>
      <w:r w:rsidRPr="003911CD">
        <w:t>výroba tepla</w:t>
      </w:r>
    </w:p>
    <w:p w14:paraId="0878CDF5" w14:textId="77777777" w:rsidR="00117B89" w:rsidRPr="008340B2" w:rsidRDefault="00117B89" w:rsidP="008340B2">
      <w:pPr>
        <w:pStyle w:val="Zkladntext"/>
        <w:ind w:left="786"/>
      </w:pPr>
    </w:p>
    <w:p w14:paraId="1D81E0B6" w14:textId="77777777" w:rsidR="000C01FF" w:rsidRPr="00120571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120571">
        <w:rPr>
          <w:szCs w:val="18"/>
        </w:rPr>
        <w:t>Dátum schválenia účtovnej závierky za predchádzajúce účtovné obdobie</w:t>
      </w:r>
    </w:p>
    <w:p w14:paraId="1A965C25" w14:textId="08805CB8" w:rsidR="000C01FF" w:rsidRPr="00BD27E5" w:rsidRDefault="000C01FF" w:rsidP="000C01FF">
      <w:pPr>
        <w:pStyle w:val="Zkladntext"/>
        <w:ind w:hanging="426"/>
        <w:rPr>
          <w:szCs w:val="18"/>
        </w:rPr>
      </w:pPr>
      <w:r w:rsidRPr="00120571">
        <w:rPr>
          <w:szCs w:val="18"/>
        </w:rPr>
        <w:tab/>
      </w:r>
      <w:r w:rsidRPr="00BD27E5">
        <w:rPr>
          <w:szCs w:val="18"/>
        </w:rPr>
        <w:t xml:space="preserve">Účtovná závierka </w:t>
      </w:r>
      <w:r w:rsidR="000D1FDA" w:rsidRPr="00BD27E5">
        <w:rPr>
          <w:szCs w:val="18"/>
        </w:rPr>
        <w:t>Spoločnosti k 31. decembru 20</w:t>
      </w:r>
      <w:r w:rsidR="00954956" w:rsidRPr="00BD27E5">
        <w:rPr>
          <w:szCs w:val="18"/>
        </w:rPr>
        <w:t>2</w:t>
      </w:r>
      <w:r w:rsidR="006C6A2F" w:rsidRPr="00BD27E5">
        <w:rPr>
          <w:szCs w:val="18"/>
        </w:rPr>
        <w:t>4</w:t>
      </w:r>
      <w:r w:rsidRPr="00BD27E5">
        <w:rPr>
          <w:szCs w:val="18"/>
        </w:rPr>
        <w:t>, za predchádzajúce účtovné obdobie, bola schválená valným zhromaždením Spoločnosti</w:t>
      </w:r>
      <w:r w:rsidR="001A4D56" w:rsidRPr="00BD27E5">
        <w:rPr>
          <w:szCs w:val="18"/>
        </w:rPr>
        <w:t xml:space="preserve"> </w:t>
      </w:r>
      <w:r w:rsidR="00BD27E5" w:rsidRPr="00BD27E5">
        <w:rPr>
          <w:szCs w:val="18"/>
        </w:rPr>
        <w:t>2</w:t>
      </w:r>
      <w:r w:rsidR="001A4D56" w:rsidRPr="00BD27E5">
        <w:rPr>
          <w:szCs w:val="18"/>
        </w:rPr>
        <w:t>.</w:t>
      </w:r>
      <w:r w:rsidR="00BD27E5">
        <w:rPr>
          <w:szCs w:val="18"/>
        </w:rPr>
        <w:t xml:space="preserve"> júna</w:t>
      </w:r>
      <w:r w:rsidR="001A4D56" w:rsidRPr="00BD27E5">
        <w:rPr>
          <w:szCs w:val="18"/>
        </w:rPr>
        <w:t xml:space="preserve"> 202</w:t>
      </w:r>
      <w:r w:rsidR="00BD27E5" w:rsidRPr="00BD27E5">
        <w:rPr>
          <w:szCs w:val="18"/>
        </w:rPr>
        <w:t>5</w:t>
      </w:r>
      <w:r w:rsidR="001A4D56" w:rsidRPr="00BD27E5">
        <w:rPr>
          <w:szCs w:val="18"/>
        </w:rPr>
        <w:t>.</w:t>
      </w:r>
    </w:p>
    <w:p w14:paraId="1559A97F" w14:textId="77777777" w:rsidR="000C01FF" w:rsidRPr="00120571" w:rsidRDefault="000C01FF" w:rsidP="00287242">
      <w:pPr>
        <w:pStyle w:val="Zkladntext"/>
        <w:ind w:left="0"/>
        <w:rPr>
          <w:szCs w:val="18"/>
        </w:rPr>
      </w:pPr>
    </w:p>
    <w:p w14:paraId="2BC82D80" w14:textId="77777777" w:rsidR="000C01FF" w:rsidRPr="00120571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120571">
        <w:rPr>
          <w:szCs w:val="18"/>
        </w:rPr>
        <w:t>Právny dôvod na zostavenie účtovnej závierky</w:t>
      </w:r>
    </w:p>
    <w:p w14:paraId="39866277" w14:textId="3919C15B" w:rsidR="000C01FF" w:rsidRPr="00120571" w:rsidRDefault="000C01FF" w:rsidP="000C01FF">
      <w:pPr>
        <w:pStyle w:val="Zkladntext"/>
        <w:ind w:hanging="426"/>
        <w:rPr>
          <w:szCs w:val="18"/>
        </w:rPr>
      </w:pPr>
      <w:r w:rsidRPr="00120571">
        <w:rPr>
          <w:szCs w:val="18"/>
        </w:rPr>
        <w:tab/>
        <w:t xml:space="preserve">Účtovná závierka Spoločnosti k 31. decembru </w:t>
      </w:r>
      <w:r w:rsidR="000D1FDA">
        <w:rPr>
          <w:szCs w:val="18"/>
        </w:rPr>
        <w:t>20</w:t>
      </w:r>
      <w:r w:rsidR="00F3201B">
        <w:rPr>
          <w:szCs w:val="18"/>
        </w:rPr>
        <w:t>2</w:t>
      </w:r>
      <w:r w:rsidR="00B54D21">
        <w:rPr>
          <w:szCs w:val="18"/>
        </w:rPr>
        <w:t>5</w:t>
      </w:r>
      <w:r w:rsidRPr="00120571">
        <w:rPr>
          <w:szCs w:val="18"/>
        </w:rPr>
        <w:t xml:space="preserve"> je zostavená ako riadna účtovná závierka podľa § 17 ods. 6 zákona NR SR č. 431/2002 Z. z. o účtovníctve za úč</w:t>
      </w:r>
      <w:r w:rsidR="000D1FDA">
        <w:rPr>
          <w:szCs w:val="18"/>
        </w:rPr>
        <w:t>tovné obdobie od 1. januára 20</w:t>
      </w:r>
      <w:r w:rsidR="00F3201B">
        <w:rPr>
          <w:szCs w:val="18"/>
        </w:rPr>
        <w:t>2</w:t>
      </w:r>
      <w:r w:rsidR="00B54D21">
        <w:rPr>
          <w:szCs w:val="18"/>
        </w:rPr>
        <w:t>5</w:t>
      </w:r>
      <w:r w:rsidR="000D1FDA">
        <w:rPr>
          <w:szCs w:val="18"/>
        </w:rPr>
        <w:t xml:space="preserve"> do 31. decembra 20</w:t>
      </w:r>
      <w:r w:rsidR="00F3201B">
        <w:rPr>
          <w:szCs w:val="18"/>
        </w:rPr>
        <w:t>2</w:t>
      </w:r>
      <w:r w:rsidR="00B54D21">
        <w:rPr>
          <w:szCs w:val="18"/>
        </w:rPr>
        <w:t>5</w:t>
      </w:r>
      <w:r w:rsidRPr="00120571">
        <w:rPr>
          <w:szCs w:val="18"/>
        </w:rPr>
        <w:t>.</w:t>
      </w:r>
    </w:p>
    <w:p w14:paraId="737C3656" w14:textId="77777777" w:rsidR="000C01FF" w:rsidRPr="00120571" w:rsidRDefault="000C01FF" w:rsidP="00287242">
      <w:pPr>
        <w:pStyle w:val="Zkladntext"/>
        <w:ind w:left="0"/>
        <w:rPr>
          <w:szCs w:val="18"/>
        </w:rPr>
      </w:pPr>
    </w:p>
    <w:p w14:paraId="7F3D698A" w14:textId="77777777" w:rsidR="009C5DD5" w:rsidRPr="00120571" w:rsidRDefault="009C5DD5" w:rsidP="009C5DD5">
      <w:pPr>
        <w:pStyle w:val="Nadpis2"/>
        <w:numPr>
          <w:ilvl w:val="0"/>
          <w:numId w:val="2"/>
        </w:numPr>
        <w:rPr>
          <w:szCs w:val="18"/>
        </w:rPr>
      </w:pPr>
      <w:r w:rsidRPr="00120571">
        <w:rPr>
          <w:szCs w:val="18"/>
        </w:rPr>
        <w:t>Informácie o konsolidovanom celku</w:t>
      </w:r>
      <w:r w:rsidR="00106930" w:rsidRPr="00120571">
        <w:rPr>
          <w:szCs w:val="18"/>
        </w:rPr>
        <w:t xml:space="preserve"> – spoločnosť nie je materskou účtovnou jednotkou</w:t>
      </w:r>
    </w:p>
    <w:p w14:paraId="54305400" w14:textId="77777777" w:rsidR="006C6A2F" w:rsidRPr="006C6A2F" w:rsidRDefault="006C6A2F" w:rsidP="006C6A2F">
      <w:pPr>
        <w:pStyle w:val="Zkladntext"/>
        <w:rPr>
          <w:szCs w:val="18"/>
        </w:rPr>
      </w:pPr>
      <w:r w:rsidRPr="006C6A2F">
        <w:rPr>
          <w:szCs w:val="18"/>
        </w:rPr>
        <w:t>Spoločnosť sa zahŕňa do konsolidovanej účtovnej závierky:</w:t>
      </w:r>
    </w:p>
    <w:p w14:paraId="5D1377EA" w14:textId="77777777" w:rsidR="006C6A2F" w:rsidRPr="006C6A2F" w:rsidRDefault="006C6A2F" w:rsidP="006C6A2F">
      <w:pPr>
        <w:pStyle w:val="Zkladntext"/>
        <w:numPr>
          <w:ilvl w:val="0"/>
          <w:numId w:val="10"/>
        </w:numPr>
        <w:rPr>
          <w:szCs w:val="18"/>
        </w:rPr>
      </w:pPr>
      <w:r w:rsidRPr="006C6A2F">
        <w:rPr>
          <w:szCs w:val="18"/>
        </w:rPr>
        <w:t xml:space="preserve">spoločnosti ČEZ a. s., </w:t>
      </w:r>
      <w:proofErr w:type="spellStart"/>
      <w:r w:rsidRPr="006C6A2F">
        <w:rPr>
          <w:szCs w:val="18"/>
        </w:rPr>
        <w:t>Duhová</w:t>
      </w:r>
      <w:proofErr w:type="spellEnd"/>
      <w:r w:rsidRPr="006C6A2F">
        <w:rPr>
          <w:szCs w:val="18"/>
        </w:rPr>
        <w:t xml:space="preserve"> 2/1444, 140 53 Praha 4, Česká republika, IČO: 45274649, vedená v registri Mestského súdu Praha, oddiel B, vložka 1581 (najvyššia konsolidujúca spoločnosť)</w:t>
      </w:r>
    </w:p>
    <w:p w14:paraId="4EEC25C5" w14:textId="77777777" w:rsidR="006C6A2F" w:rsidRPr="006C6A2F" w:rsidRDefault="006C6A2F" w:rsidP="006C6A2F">
      <w:pPr>
        <w:pStyle w:val="Zkladntext"/>
        <w:numPr>
          <w:ilvl w:val="0"/>
          <w:numId w:val="10"/>
        </w:numPr>
        <w:rPr>
          <w:szCs w:val="18"/>
        </w:rPr>
      </w:pPr>
      <w:r w:rsidRPr="006C6A2F">
        <w:rPr>
          <w:szCs w:val="18"/>
        </w:rPr>
        <w:t>spoločnosti ESCO Slovensko, a. s., Tomášikova 28C, Bratislava - mestská časť Ružinov 821 01, Slovenská republika, IČO: 52 963 659, vedená v registri Mestského súdu Bratislava III, oddiel Sa, vložka 7071/B (najnižšia konsolidujúca spoločnosť)</w:t>
      </w:r>
    </w:p>
    <w:p w14:paraId="0A006657" w14:textId="77777777" w:rsidR="000C01FF" w:rsidRPr="00120571" w:rsidRDefault="000C01FF" w:rsidP="00287242">
      <w:pPr>
        <w:pStyle w:val="Zkladntext"/>
        <w:ind w:left="0"/>
        <w:rPr>
          <w:szCs w:val="18"/>
        </w:rPr>
      </w:pPr>
    </w:p>
    <w:p w14:paraId="4C62C217" w14:textId="2F6EA727" w:rsidR="004D3B4A" w:rsidRPr="00120571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120571">
        <w:rPr>
          <w:szCs w:val="18"/>
        </w:rPr>
        <w:t>P</w:t>
      </w:r>
      <w:r w:rsidR="004D3B4A" w:rsidRPr="00120571">
        <w:rPr>
          <w:szCs w:val="18"/>
        </w:rPr>
        <w:t>očet zamestnancov</w:t>
      </w:r>
    </w:p>
    <w:p w14:paraId="03BCC5D3" w14:textId="77777777" w:rsidR="005F5D4F" w:rsidRPr="00120571" w:rsidRDefault="005F5D4F" w:rsidP="004D3B4A">
      <w:pPr>
        <w:pStyle w:val="Zkladntext"/>
        <w:rPr>
          <w:szCs w:val="18"/>
        </w:rPr>
      </w:pPr>
      <w:r w:rsidRPr="00120571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BFDDE7B" w14:textId="1B7F7535" w:rsidR="004D3B4A" w:rsidRDefault="004D3B4A" w:rsidP="00172514">
      <w:pPr>
        <w:pStyle w:val="Zkladntext"/>
        <w:rPr>
          <w:szCs w:val="18"/>
        </w:rPr>
      </w:pPr>
    </w:p>
    <w:p w14:paraId="03C03CF6" w14:textId="00EF6085" w:rsidR="000A633E" w:rsidRDefault="000A633E" w:rsidP="00172514">
      <w:pPr>
        <w:pStyle w:val="Zkladntext"/>
        <w:rPr>
          <w:szCs w:val="18"/>
        </w:rPr>
      </w:pPr>
    </w:p>
    <w:tbl>
      <w:tblPr>
        <w:tblW w:w="477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91"/>
        <w:gridCol w:w="2330"/>
        <w:gridCol w:w="2874"/>
      </w:tblGrid>
      <w:tr w:rsidR="000A633E" w:rsidRPr="000A633E" w14:paraId="79B21F0B" w14:textId="77777777" w:rsidTr="00F94133">
        <w:trPr>
          <w:jc w:val="center"/>
        </w:trPr>
        <w:tc>
          <w:tcPr>
            <w:tcW w:w="387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BEB883" w14:textId="77777777" w:rsidR="000A633E" w:rsidRPr="000A633E" w:rsidRDefault="000A633E" w:rsidP="00F94133">
            <w:pPr>
              <w:pStyle w:val="TopHeader"/>
              <w:ind w:left="644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0A633E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5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B9468A" w14:textId="77777777" w:rsidR="000A633E" w:rsidRPr="000A633E" w:rsidRDefault="000A633E" w:rsidP="00F941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A633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31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D40AE0" w14:textId="77777777" w:rsidR="000A633E" w:rsidRPr="000A633E" w:rsidRDefault="000A633E" w:rsidP="00F941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A633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A633E" w:rsidRPr="000A633E" w14:paraId="237D2D84" w14:textId="77777777" w:rsidTr="00F94133">
        <w:trPr>
          <w:jc w:val="center"/>
        </w:trPr>
        <w:tc>
          <w:tcPr>
            <w:tcW w:w="38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5DE9F3" w14:textId="77777777" w:rsidR="000A633E" w:rsidRPr="000A633E" w:rsidRDefault="000A633E" w:rsidP="00F94133">
            <w:pPr>
              <w:rPr>
                <w:sz w:val="18"/>
                <w:szCs w:val="18"/>
              </w:rPr>
            </w:pPr>
            <w:r w:rsidRPr="000A633E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E4D9FB" w14:textId="5527E602" w:rsidR="000A633E" w:rsidRPr="000A633E" w:rsidRDefault="00305587" w:rsidP="00F94133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 w:eastAsia="en-US"/>
              </w:rPr>
            </w:pPr>
            <w:r>
              <w:rPr>
                <w:rFonts w:ascii="Times New Roman" w:hAnsi="Times New Roman"/>
                <w:sz w:val="18"/>
                <w:szCs w:val="18"/>
                <w:lang w:val="sk-SK" w:eastAsia="en-US"/>
              </w:rPr>
              <w:t>2</w:t>
            </w:r>
            <w:r w:rsidR="006C6A2F">
              <w:rPr>
                <w:rFonts w:ascii="Times New Roman" w:hAnsi="Times New Roman"/>
                <w:sz w:val="18"/>
                <w:szCs w:val="18"/>
                <w:lang w:val="sk-SK" w:eastAsia="en-US"/>
              </w:rPr>
              <w:t>5</w:t>
            </w:r>
          </w:p>
        </w:tc>
        <w:tc>
          <w:tcPr>
            <w:tcW w:w="31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8B4FB2" w14:textId="4471AF51" w:rsidR="000A633E" w:rsidRPr="000A633E" w:rsidRDefault="00B54D21" w:rsidP="00F94133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 w:eastAsia="en-US"/>
              </w:rPr>
            </w:pPr>
            <w:r>
              <w:rPr>
                <w:rFonts w:ascii="Times New Roman" w:hAnsi="Times New Roman"/>
                <w:sz w:val="18"/>
                <w:szCs w:val="18"/>
                <w:lang w:val="sk-SK" w:eastAsia="en-US"/>
              </w:rPr>
              <w:t>26</w:t>
            </w:r>
          </w:p>
        </w:tc>
      </w:tr>
      <w:tr w:rsidR="000A633E" w:rsidRPr="000A633E" w14:paraId="5FCC8CF9" w14:textId="77777777" w:rsidTr="00F94133">
        <w:trPr>
          <w:trHeight w:val="285"/>
          <w:jc w:val="center"/>
        </w:trPr>
        <w:tc>
          <w:tcPr>
            <w:tcW w:w="3879" w:type="dxa"/>
            <w:tcBorders>
              <w:right w:val="single" w:sz="12" w:space="0" w:color="auto"/>
            </w:tcBorders>
            <w:vAlign w:val="center"/>
          </w:tcPr>
          <w:p w14:paraId="1447F03B" w14:textId="77777777" w:rsidR="000A633E" w:rsidRPr="000A633E" w:rsidRDefault="000A633E" w:rsidP="00F94133">
            <w:pPr>
              <w:rPr>
                <w:sz w:val="18"/>
                <w:szCs w:val="18"/>
              </w:rPr>
            </w:pPr>
            <w:r w:rsidRPr="000A633E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51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D7C1A8" w14:textId="73A51382" w:rsidR="000A633E" w:rsidRPr="000A633E" w:rsidRDefault="00305587" w:rsidP="00F94133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 w:eastAsia="en-US"/>
              </w:rPr>
            </w:pPr>
            <w:r>
              <w:rPr>
                <w:rFonts w:ascii="Times New Roman" w:hAnsi="Times New Roman"/>
                <w:sz w:val="18"/>
                <w:szCs w:val="18"/>
                <w:lang w:val="sk-SK" w:eastAsia="en-US"/>
              </w:rPr>
              <w:t>26</w:t>
            </w:r>
          </w:p>
        </w:tc>
        <w:tc>
          <w:tcPr>
            <w:tcW w:w="3104" w:type="dxa"/>
            <w:tcBorders>
              <w:left w:val="single" w:sz="12" w:space="0" w:color="auto"/>
            </w:tcBorders>
            <w:vAlign w:val="center"/>
          </w:tcPr>
          <w:p w14:paraId="3E2D02AD" w14:textId="0FE72B84" w:rsidR="000A633E" w:rsidRPr="000A633E" w:rsidRDefault="00B54D21" w:rsidP="00F94133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 w:eastAsia="en-US"/>
              </w:rPr>
            </w:pPr>
            <w:r>
              <w:rPr>
                <w:rFonts w:ascii="Times New Roman" w:hAnsi="Times New Roman"/>
                <w:sz w:val="18"/>
                <w:szCs w:val="18"/>
                <w:lang w:val="sk-SK" w:eastAsia="en-US"/>
              </w:rPr>
              <w:t>24</w:t>
            </w:r>
          </w:p>
        </w:tc>
      </w:tr>
      <w:tr w:rsidR="000A633E" w:rsidRPr="000A633E" w14:paraId="4B1A26E6" w14:textId="77777777" w:rsidTr="00F94133">
        <w:trPr>
          <w:trHeight w:val="285"/>
          <w:jc w:val="center"/>
        </w:trPr>
        <w:tc>
          <w:tcPr>
            <w:tcW w:w="38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491C66" w14:textId="77777777" w:rsidR="000A633E" w:rsidRPr="000A633E" w:rsidRDefault="000A633E" w:rsidP="00F94133">
            <w:pPr>
              <w:rPr>
                <w:sz w:val="18"/>
                <w:szCs w:val="18"/>
                <w:highlight w:val="green"/>
              </w:rPr>
            </w:pPr>
            <w:r w:rsidRPr="000A633E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5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35D22" w14:textId="010FF14F" w:rsidR="000A633E" w:rsidRPr="000A633E" w:rsidRDefault="00305587" w:rsidP="00F94133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 w:eastAsia="en-US"/>
              </w:rPr>
            </w:pPr>
            <w:r>
              <w:rPr>
                <w:rFonts w:ascii="Times New Roman" w:hAnsi="Times New Roman"/>
                <w:sz w:val="18"/>
                <w:szCs w:val="18"/>
                <w:lang w:val="sk-SK" w:eastAsia="en-US"/>
              </w:rPr>
              <w:t>2</w:t>
            </w:r>
          </w:p>
        </w:tc>
        <w:tc>
          <w:tcPr>
            <w:tcW w:w="31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8A04A" w14:textId="05BC1081" w:rsidR="000A633E" w:rsidRPr="000A633E" w:rsidRDefault="00B54D21" w:rsidP="00F94133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 w:eastAsia="en-US"/>
              </w:rPr>
            </w:pPr>
            <w:r>
              <w:rPr>
                <w:rFonts w:ascii="Times New Roman" w:hAnsi="Times New Roman"/>
                <w:sz w:val="18"/>
                <w:szCs w:val="18"/>
                <w:lang w:val="sk-SK" w:eastAsia="en-US"/>
              </w:rPr>
              <w:t>2</w:t>
            </w:r>
          </w:p>
        </w:tc>
      </w:tr>
    </w:tbl>
    <w:p w14:paraId="7A5675CD" w14:textId="77777777" w:rsidR="000A633E" w:rsidRPr="00120571" w:rsidRDefault="000A633E" w:rsidP="00172514">
      <w:pPr>
        <w:pStyle w:val="Zkladntext"/>
        <w:rPr>
          <w:szCs w:val="18"/>
        </w:rPr>
      </w:pPr>
    </w:p>
    <w:p w14:paraId="554D02AD" w14:textId="540725BD" w:rsidR="00A65AED" w:rsidRDefault="00A65AED" w:rsidP="004D3B4A">
      <w:pPr>
        <w:pStyle w:val="Zkladntext"/>
        <w:jc w:val="left"/>
        <w:rPr>
          <w:szCs w:val="18"/>
        </w:rPr>
      </w:pPr>
    </w:p>
    <w:p w14:paraId="0F4C06AD" w14:textId="77777777" w:rsidR="004D3B4A" w:rsidRPr="00120571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1" w:name="_Toc530739897"/>
      <w:r w:rsidRPr="00120571">
        <w:rPr>
          <w:szCs w:val="18"/>
        </w:rPr>
        <w:t>Informácie o orgánoch účtovnej jednotky</w:t>
      </w:r>
      <w:bookmarkEnd w:id="1"/>
    </w:p>
    <w:p w14:paraId="72A8DAC2" w14:textId="77777777" w:rsidR="006F53C7" w:rsidRPr="00120571" w:rsidRDefault="006F53C7" w:rsidP="004D3B4A">
      <w:pPr>
        <w:rPr>
          <w:sz w:val="18"/>
          <w:szCs w:val="18"/>
        </w:rPr>
      </w:pPr>
    </w:p>
    <w:p w14:paraId="6EBC82B3" w14:textId="4F4C702D" w:rsidR="005A7A00" w:rsidRPr="00120571" w:rsidRDefault="00AA238A" w:rsidP="00AA238A">
      <w:pPr>
        <w:pStyle w:val="Zkladntext"/>
        <w:rPr>
          <w:rStyle w:val="ra"/>
        </w:rPr>
      </w:pPr>
      <w:r w:rsidRPr="00120571">
        <w:t>V mene spoločnosti</w:t>
      </w:r>
      <w:r w:rsidR="00000D65">
        <w:t xml:space="preserve"> koná predstavenstvo</w:t>
      </w:r>
      <w:r w:rsidR="005A7A00" w:rsidRPr="00120571">
        <w:rPr>
          <w:rStyle w:val="ra"/>
        </w:rPr>
        <w:t xml:space="preserve">, pričom </w:t>
      </w:r>
      <w:r w:rsidR="00835407">
        <w:rPr>
          <w:rStyle w:val="ra"/>
        </w:rPr>
        <w:t xml:space="preserve">štatutárny orgán </w:t>
      </w:r>
      <w:r w:rsidR="005A7A00" w:rsidRPr="00120571">
        <w:rPr>
          <w:rStyle w:val="ra"/>
        </w:rPr>
        <w:t>je v zastúpení:</w:t>
      </w:r>
    </w:p>
    <w:p w14:paraId="3A3F08A2" w14:textId="56A9D6BC" w:rsidR="00111817" w:rsidRDefault="00000D65" w:rsidP="00111817">
      <w:pPr>
        <w:ind w:left="426" w:firstLine="282"/>
        <w:jc w:val="both"/>
        <w:rPr>
          <w:rStyle w:val="ra"/>
          <w:sz w:val="18"/>
          <w:szCs w:val="18"/>
        </w:rPr>
      </w:pPr>
      <w:r>
        <w:rPr>
          <w:rStyle w:val="ra"/>
          <w:sz w:val="18"/>
          <w:szCs w:val="18"/>
        </w:rPr>
        <w:t xml:space="preserve">Ing. Jaroslav </w:t>
      </w:r>
      <w:proofErr w:type="spellStart"/>
      <w:r>
        <w:rPr>
          <w:rStyle w:val="ra"/>
          <w:sz w:val="18"/>
          <w:szCs w:val="18"/>
        </w:rPr>
        <w:t>Pudiš</w:t>
      </w:r>
      <w:proofErr w:type="spellEnd"/>
    </w:p>
    <w:p w14:paraId="4C9FD3DF" w14:textId="7BC7541A" w:rsidR="00000D65" w:rsidRDefault="00000D65" w:rsidP="00111817">
      <w:pPr>
        <w:ind w:left="426" w:firstLine="282"/>
        <w:jc w:val="both"/>
        <w:rPr>
          <w:rStyle w:val="ra"/>
          <w:sz w:val="18"/>
          <w:szCs w:val="18"/>
        </w:rPr>
      </w:pPr>
      <w:r>
        <w:rPr>
          <w:rStyle w:val="ra"/>
          <w:sz w:val="18"/>
          <w:szCs w:val="18"/>
        </w:rPr>
        <w:t>Ing. František Sás</w:t>
      </w:r>
    </w:p>
    <w:p w14:paraId="1838A507" w14:textId="5E359CB4" w:rsidR="00835407" w:rsidRDefault="00835407" w:rsidP="00111817">
      <w:pPr>
        <w:ind w:left="426" w:firstLine="282"/>
        <w:jc w:val="both"/>
        <w:rPr>
          <w:rStyle w:val="ra"/>
          <w:sz w:val="18"/>
          <w:szCs w:val="18"/>
        </w:rPr>
      </w:pPr>
      <w:r>
        <w:rPr>
          <w:rStyle w:val="ra"/>
          <w:sz w:val="18"/>
          <w:szCs w:val="18"/>
        </w:rPr>
        <w:t>Ing. Andrej Jandzík</w:t>
      </w:r>
    </w:p>
    <w:p w14:paraId="6FFF4EB3" w14:textId="7FC3850D" w:rsidR="00835407" w:rsidRDefault="00835407" w:rsidP="00000D65">
      <w:pPr>
        <w:jc w:val="both"/>
        <w:rPr>
          <w:rStyle w:val="ra"/>
          <w:sz w:val="18"/>
          <w:szCs w:val="18"/>
          <w:lang w:val="en-US"/>
        </w:rPr>
      </w:pPr>
    </w:p>
    <w:p w14:paraId="0AD448CD" w14:textId="522B286A" w:rsidR="00000D65" w:rsidRDefault="00000D65" w:rsidP="00000D65">
      <w:pPr>
        <w:ind w:firstLine="360"/>
        <w:jc w:val="both"/>
        <w:rPr>
          <w:rStyle w:val="ra"/>
        </w:rPr>
      </w:pPr>
      <w:r>
        <w:t xml:space="preserve">Dozorná rada koná </w:t>
      </w:r>
      <w:r w:rsidRPr="00120571">
        <w:rPr>
          <w:rStyle w:val="ra"/>
        </w:rPr>
        <w:t>v zastúpení:</w:t>
      </w:r>
    </w:p>
    <w:p w14:paraId="793A0FC6" w14:textId="6219FE20" w:rsidR="00000D65" w:rsidRDefault="00000D65" w:rsidP="00000D65">
      <w:pPr>
        <w:ind w:firstLine="360"/>
        <w:jc w:val="both"/>
        <w:rPr>
          <w:rStyle w:val="ra"/>
        </w:rPr>
      </w:pPr>
      <w:r>
        <w:rPr>
          <w:rStyle w:val="ra"/>
        </w:rPr>
        <w:tab/>
        <w:t xml:space="preserve">Ing. Vendelín </w:t>
      </w:r>
      <w:proofErr w:type="spellStart"/>
      <w:r>
        <w:rPr>
          <w:rStyle w:val="ra"/>
        </w:rPr>
        <w:t>Hozzánk</w:t>
      </w:r>
      <w:proofErr w:type="spellEnd"/>
    </w:p>
    <w:p w14:paraId="1A36ED57" w14:textId="1B25B960" w:rsidR="00000D65" w:rsidRDefault="00000D65" w:rsidP="00000D65">
      <w:pPr>
        <w:ind w:firstLine="360"/>
        <w:jc w:val="both"/>
        <w:rPr>
          <w:rStyle w:val="ra"/>
        </w:rPr>
      </w:pPr>
      <w:r>
        <w:rPr>
          <w:rStyle w:val="ra"/>
        </w:rPr>
        <w:tab/>
        <w:t>Ing. Milan Staňo</w:t>
      </w:r>
    </w:p>
    <w:p w14:paraId="114547C2" w14:textId="7D107369" w:rsidR="00000D65" w:rsidRDefault="00000D65" w:rsidP="00000D65">
      <w:pPr>
        <w:ind w:firstLine="360"/>
        <w:jc w:val="both"/>
        <w:rPr>
          <w:rStyle w:val="ra"/>
          <w:sz w:val="18"/>
          <w:szCs w:val="18"/>
          <w:lang w:val="en-US"/>
        </w:rPr>
      </w:pPr>
      <w:r>
        <w:rPr>
          <w:rStyle w:val="ra"/>
        </w:rPr>
        <w:tab/>
        <w:t>Ing. Peter Čaputa</w:t>
      </w:r>
    </w:p>
    <w:p w14:paraId="4B791911" w14:textId="77777777" w:rsidR="00000D65" w:rsidRPr="00601965" w:rsidRDefault="00000D65" w:rsidP="00111817">
      <w:pPr>
        <w:ind w:left="426" w:firstLine="282"/>
        <w:jc w:val="both"/>
        <w:rPr>
          <w:rStyle w:val="ra"/>
          <w:sz w:val="18"/>
          <w:szCs w:val="18"/>
          <w:lang w:val="en-US"/>
        </w:rPr>
      </w:pPr>
    </w:p>
    <w:p w14:paraId="439ED688" w14:textId="5D0D4E02" w:rsidR="00835407" w:rsidRDefault="00835407" w:rsidP="007A2C13">
      <w:pPr>
        <w:jc w:val="both"/>
        <w:rPr>
          <w:rStyle w:val="ra"/>
          <w:sz w:val="18"/>
          <w:szCs w:val="18"/>
        </w:rPr>
      </w:pPr>
    </w:p>
    <w:p w14:paraId="4193C5DF" w14:textId="77777777" w:rsidR="00835407" w:rsidRDefault="00835407" w:rsidP="00111817">
      <w:pPr>
        <w:ind w:left="426" w:firstLine="282"/>
        <w:jc w:val="both"/>
        <w:rPr>
          <w:rStyle w:val="ra"/>
          <w:sz w:val="18"/>
          <w:szCs w:val="18"/>
        </w:rPr>
      </w:pPr>
    </w:p>
    <w:p w14:paraId="2A8637FE" w14:textId="3E65FBCB" w:rsidR="004D3B4A" w:rsidRPr="00120571" w:rsidRDefault="004D3B4A" w:rsidP="00F21029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9"/>
      <w:r w:rsidRPr="00120571">
        <w:rPr>
          <w:szCs w:val="18"/>
        </w:rPr>
        <w:t>Informácie o účtovných zásadách a účtovných metódach</w:t>
      </w:r>
      <w:bookmarkEnd w:id="2"/>
    </w:p>
    <w:p w14:paraId="7A1ED872" w14:textId="77777777" w:rsidR="004D3B4A" w:rsidRPr="00120571" w:rsidRDefault="004D3B4A" w:rsidP="004D3B4A">
      <w:pPr>
        <w:pStyle w:val="Zkladntext"/>
        <w:rPr>
          <w:szCs w:val="18"/>
        </w:rPr>
      </w:pPr>
    </w:p>
    <w:p w14:paraId="0C629111" w14:textId="77777777" w:rsidR="004D3B4A" w:rsidRPr="00120571" w:rsidRDefault="004D3B4A" w:rsidP="00251BF2">
      <w:pPr>
        <w:pStyle w:val="Pismenka"/>
        <w:ind w:left="426"/>
        <w:rPr>
          <w:szCs w:val="18"/>
        </w:rPr>
      </w:pPr>
      <w:r w:rsidRPr="00120571">
        <w:rPr>
          <w:szCs w:val="18"/>
        </w:rPr>
        <w:t>Východiská pre zostavenie účtovnej závierky</w:t>
      </w:r>
    </w:p>
    <w:p w14:paraId="759DE28D" w14:textId="70DAC4A5" w:rsidR="00111817" w:rsidRDefault="00111817" w:rsidP="005E1EDA">
      <w:pPr>
        <w:pStyle w:val="Zkladntext"/>
        <w:ind w:left="450"/>
        <w:rPr>
          <w:szCs w:val="18"/>
        </w:rPr>
      </w:pPr>
    </w:p>
    <w:p w14:paraId="75664E67" w14:textId="77777777" w:rsidR="00921202" w:rsidRDefault="00921202" w:rsidP="00921202">
      <w:pPr>
        <w:pStyle w:val="Zkladntext"/>
        <w:ind w:left="450"/>
        <w:rPr>
          <w:szCs w:val="18"/>
        </w:rPr>
      </w:pPr>
      <w:r w:rsidRPr="00120571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120571">
        <w:rPr>
          <w:szCs w:val="18"/>
        </w:rPr>
        <w:t>going</w:t>
      </w:r>
      <w:proofErr w:type="spellEnd"/>
      <w:r w:rsidRPr="00120571">
        <w:rPr>
          <w:szCs w:val="18"/>
        </w:rPr>
        <w:t xml:space="preserve"> </w:t>
      </w:r>
      <w:proofErr w:type="spellStart"/>
      <w:r w:rsidRPr="00120571">
        <w:rPr>
          <w:szCs w:val="18"/>
        </w:rPr>
        <w:t>concern</w:t>
      </w:r>
      <w:proofErr w:type="spellEnd"/>
      <w:r w:rsidRPr="00120571">
        <w:rPr>
          <w:szCs w:val="18"/>
        </w:rPr>
        <w:t>).</w:t>
      </w:r>
    </w:p>
    <w:p w14:paraId="614F4AC5" w14:textId="77777777" w:rsidR="004D3B4A" w:rsidRPr="00120571" w:rsidRDefault="004D3B4A" w:rsidP="003539DA">
      <w:pPr>
        <w:pStyle w:val="Zkladntext"/>
        <w:ind w:left="0"/>
        <w:rPr>
          <w:szCs w:val="18"/>
        </w:rPr>
      </w:pPr>
    </w:p>
    <w:p w14:paraId="39F442E8" w14:textId="77777777" w:rsidR="004317F0" w:rsidRPr="00120571" w:rsidRDefault="004D3B4A" w:rsidP="004D3B4A">
      <w:pPr>
        <w:pStyle w:val="Zkladntext"/>
        <w:ind w:left="450"/>
        <w:rPr>
          <w:szCs w:val="18"/>
        </w:rPr>
      </w:pPr>
      <w:r w:rsidRPr="00120571">
        <w:rPr>
          <w:szCs w:val="18"/>
        </w:rPr>
        <w:t>Účtovné metódy a všeobecné účtovné zásady boli účtovnou jednotkou konzistentne</w:t>
      </w:r>
      <w:r w:rsidR="00F4619A" w:rsidRPr="00120571">
        <w:rPr>
          <w:szCs w:val="18"/>
        </w:rPr>
        <w:t xml:space="preserve"> aplikované</w:t>
      </w:r>
      <w:r w:rsidR="009A6F29" w:rsidRPr="00120571">
        <w:rPr>
          <w:szCs w:val="18"/>
        </w:rPr>
        <w:t>.</w:t>
      </w:r>
    </w:p>
    <w:p w14:paraId="6AB781DD" w14:textId="77777777" w:rsidR="009A6F29" w:rsidRPr="00120571" w:rsidRDefault="009A6F29" w:rsidP="004D3B4A">
      <w:pPr>
        <w:pStyle w:val="Zkladntext"/>
        <w:ind w:left="450"/>
        <w:rPr>
          <w:szCs w:val="18"/>
        </w:rPr>
      </w:pPr>
    </w:p>
    <w:p w14:paraId="1CFDF559" w14:textId="0CD5C45E" w:rsidR="004317F0" w:rsidRDefault="004317F0" w:rsidP="004D3B4A">
      <w:pPr>
        <w:pStyle w:val="Zkladntext"/>
        <w:ind w:left="450"/>
        <w:rPr>
          <w:szCs w:val="18"/>
        </w:rPr>
      </w:pPr>
      <w:r w:rsidRPr="00120571">
        <w:rPr>
          <w:szCs w:val="18"/>
        </w:rPr>
        <w:t xml:space="preserve">V účtovnom období </w:t>
      </w:r>
      <w:r w:rsidR="000D1FDA">
        <w:rPr>
          <w:szCs w:val="18"/>
        </w:rPr>
        <w:t>20</w:t>
      </w:r>
      <w:r w:rsidR="00CE150C">
        <w:rPr>
          <w:szCs w:val="18"/>
        </w:rPr>
        <w:t>2</w:t>
      </w:r>
      <w:r w:rsidR="006C6A2F">
        <w:rPr>
          <w:szCs w:val="18"/>
        </w:rPr>
        <w:t>5</w:t>
      </w:r>
      <w:r w:rsidRPr="00120571">
        <w:rPr>
          <w:szCs w:val="18"/>
        </w:rPr>
        <w:t xml:space="preserve"> Spoločnosť nevykonala žiadne opravy významných</w:t>
      </w:r>
      <w:r w:rsidR="007F232A" w:rsidRPr="00120571">
        <w:rPr>
          <w:szCs w:val="18"/>
        </w:rPr>
        <w:t xml:space="preserve"> </w:t>
      </w:r>
      <w:r w:rsidRPr="00120571">
        <w:rPr>
          <w:szCs w:val="18"/>
        </w:rPr>
        <w:t>chýb minulých účtovných období</w:t>
      </w:r>
      <w:r w:rsidR="0011133F" w:rsidRPr="00120571">
        <w:rPr>
          <w:szCs w:val="18"/>
        </w:rPr>
        <w:t>.</w:t>
      </w:r>
    </w:p>
    <w:p w14:paraId="3939A389" w14:textId="77777777" w:rsidR="00533654" w:rsidRPr="00120571" w:rsidRDefault="00533654" w:rsidP="004D3B4A">
      <w:pPr>
        <w:pStyle w:val="Zkladntext"/>
        <w:ind w:left="450"/>
        <w:rPr>
          <w:szCs w:val="18"/>
        </w:rPr>
      </w:pPr>
    </w:p>
    <w:p w14:paraId="5C9F5FFC" w14:textId="77777777" w:rsidR="004D3B4A" w:rsidRPr="00120571" w:rsidRDefault="004D3B4A" w:rsidP="00251BF2">
      <w:pPr>
        <w:pStyle w:val="Pismenka"/>
        <w:ind w:left="426"/>
        <w:rPr>
          <w:szCs w:val="18"/>
        </w:rPr>
      </w:pPr>
      <w:r w:rsidRPr="00120571">
        <w:rPr>
          <w:szCs w:val="18"/>
        </w:rPr>
        <w:t>Dlhodobý nehmotný majetok a dlhodobý hmotný majetok</w:t>
      </w:r>
    </w:p>
    <w:p w14:paraId="69321C6A" w14:textId="77777777" w:rsidR="00526EB6" w:rsidRPr="00120571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20571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278EE7E" w14:textId="77777777" w:rsidR="00526EB6" w:rsidRPr="00120571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14:paraId="34622566" w14:textId="77777777" w:rsidR="00526EB6" w:rsidRPr="00120571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20571">
        <w:rPr>
          <w:b w:val="0"/>
        </w:rPr>
        <w:t xml:space="preserve">Súčasťou obstarávacej ceny dlhodobého hmotného majetku </w:t>
      </w:r>
      <w:r w:rsidR="00DC00FC" w:rsidRPr="00120571">
        <w:rPr>
          <w:b w:val="0"/>
        </w:rPr>
        <w:t>nie</w:t>
      </w:r>
      <w:r w:rsidRPr="00120571">
        <w:rPr>
          <w:b w:val="0"/>
        </w:rPr>
        <w:t xml:space="preserve"> sú úroky z cudzích zdrojov, ktoré vznikli do momentu uvedenia dlhodobého majetku do používania.</w:t>
      </w:r>
    </w:p>
    <w:p w14:paraId="34419ACA" w14:textId="77777777" w:rsidR="00526EB6" w:rsidRPr="00120571" w:rsidRDefault="00526EB6" w:rsidP="00997107">
      <w:pPr>
        <w:pStyle w:val="Pismenka"/>
        <w:numPr>
          <w:ilvl w:val="0"/>
          <w:numId w:val="0"/>
        </w:numPr>
        <w:rPr>
          <w:b w:val="0"/>
        </w:rPr>
      </w:pPr>
    </w:p>
    <w:p w14:paraId="53DBFDF7" w14:textId="399EBBBC" w:rsidR="00526EB6" w:rsidRPr="00120571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20571">
        <w:rPr>
          <w:b w:val="0"/>
        </w:rPr>
        <w:t xml:space="preserve">Odpisy dlhodobého nehmotného majetku sú stanovené vychádzajúc z predpokladanej doby jeho používania </w:t>
      </w:r>
      <w:r w:rsidR="00CF0585" w:rsidRPr="00120571">
        <w:rPr>
          <w:b w:val="0"/>
        </w:rPr>
        <w:br/>
      </w:r>
      <w:r w:rsidRPr="00120571">
        <w:rPr>
          <w:b w:val="0"/>
        </w:rPr>
        <w:t xml:space="preserve">a predpokladaného priebehu jeho opotrebenia. Odpisovať sa začína </w:t>
      </w:r>
      <w:r w:rsidR="009D0AD8">
        <w:rPr>
          <w:b w:val="0"/>
        </w:rPr>
        <w:t>v mesiaci zaradenia</w:t>
      </w:r>
      <w:r w:rsidRPr="00120571">
        <w:rPr>
          <w:b w:val="0"/>
        </w:rPr>
        <w:t xml:space="preserve">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754C9599" w14:textId="77777777" w:rsidR="00526EB6" w:rsidRPr="00120571" w:rsidRDefault="00526EB6" w:rsidP="00526EB6">
      <w:pPr>
        <w:pStyle w:val="Pismenka"/>
        <w:numPr>
          <w:ilvl w:val="0"/>
          <w:numId w:val="0"/>
        </w:numPr>
        <w:ind w:left="36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8"/>
        <w:gridCol w:w="414"/>
        <w:gridCol w:w="1541"/>
        <w:gridCol w:w="222"/>
        <w:gridCol w:w="1811"/>
        <w:gridCol w:w="222"/>
        <w:gridCol w:w="1687"/>
      </w:tblGrid>
      <w:tr w:rsidR="00526EB6" w:rsidRPr="00120571" w14:paraId="439E0B57" w14:textId="77777777" w:rsidTr="0098460A">
        <w:trPr>
          <w:trHeight w:val="250"/>
        </w:trPr>
        <w:tc>
          <w:tcPr>
            <w:tcW w:w="3332" w:type="dxa"/>
            <w:gridSpan w:val="2"/>
          </w:tcPr>
          <w:p w14:paraId="16141767" w14:textId="77777777" w:rsidR="00526EB6" w:rsidRPr="00120571" w:rsidRDefault="00526EB6" w:rsidP="00997107">
            <w:pPr>
              <w:pStyle w:val="Tabulka"/>
            </w:pPr>
            <w:r w:rsidRPr="00120571">
              <w:br w:type="page"/>
            </w:r>
          </w:p>
        </w:tc>
        <w:tc>
          <w:tcPr>
            <w:tcW w:w="1547" w:type="dxa"/>
          </w:tcPr>
          <w:p w14:paraId="1BD297F9" w14:textId="77777777" w:rsidR="00526EB6" w:rsidRPr="00120571" w:rsidRDefault="00526EB6" w:rsidP="00997107">
            <w:pPr>
              <w:pStyle w:val="Tabulka"/>
              <w:jc w:val="center"/>
            </w:pPr>
            <w:r w:rsidRPr="00120571">
              <w:t>Predpokladaná</w:t>
            </w:r>
          </w:p>
        </w:tc>
        <w:tc>
          <w:tcPr>
            <w:tcW w:w="222" w:type="dxa"/>
          </w:tcPr>
          <w:p w14:paraId="791CDEDB" w14:textId="77777777" w:rsidR="00526EB6" w:rsidRPr="00120571" w:rsidRDefault="00526EB6" w:rsidP="00997107">
            <w:pPr>
              <w:pStyle w:val="Tabulka"/>
              <w:jc w:val="center"/>
            </w:pPr>
          </w:p>
        </w:tc>
        <w:tc>
          <w:tcPr>
            <w:tcW w:w="1821" w:type="dxa"/>
          </w:tcPr>
          <w:p w14:paraId="639E68A0" w14:textId="77777777" w:rsidR="00526EB6" w:rsidRPr="00120571" w:rsidRDefault="00526EB6" w:rsidP="00997107">
            <w:pPr>
              <w:pStyle w:val="Tabulka"/>
              <w:jc w:val="center"/>
            </w:pPr>
            <w:r w:rsidRPr="00120571">
              <w:t>Metóda</w:t>
            </w:r>
          </w:p>
        </w:tc>
        <w:tc>
          <w:tcPr>
            <w:tcW w:w="222" w:type="dxa"/>
          </w:tcPr>
          <w:p w14:paraId="4F209FB6" w14:textId="77777777" w:rsidR="00526EB6" w:rsidRPr="00120571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9BDDF0" w14:textId="77777777" w:rsidR="00526EB6" w:rsidRPr="00120571" w:rsidRDefault="00526EB6" w:rsidP="00997107">
            <w:pPr>
              <w:pStyle w:val="Tabulka"/>
              <w:jc w:val="center"/>
            </w:pPr>
            <w:r w:rsidRPr="00120571">
              <w:t>Ročná odpisová</w:t>
            </w:r>
          </w:p>
        </w:tc>
      </w:tr>
      <w:tr w:rsidR="00526EB6" w:rsidRPr="00120571" w14:paraId="1C0A6AA8" w14:textId="77777777" w:rsidTr="0098460A">
        <w:trPr>
          <w:trHeight w:val="250"/>
        </w:trPr>
        <w:tc>
          <w:tcPr>
            <w:tcW w:w="2914" w:type="dxa"/>
            <w:tcBorders>
              <w:bottom w:val="single" w:sz="4" w:space="0" w:color="auto"/>
            </w:tcBorders>
          </w:tcPr>
          <w:p w14:paraId="2125E991" w14:textId="77777777" w:rsidR="00526EB6" w:rsidRPr="00120571" w:rsidRDefault="00526EB6" w:rsidP="00997107">
            <w:pPr>
              <w:pStyle w:val="Tabulka"/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14:paraId="467E14CD" w14:textId="77777777" w:rsidR="00526EB6" w:rsidRPr="00120571" w:rsidRDefault="00526EB6" w:rsidP="00997107">
            <w:pPr>
              <w:pStyle w:val="Tabulka"/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14:paraId="6DF0CDFE" w14:textId="77777777" w:rsidR="00526EB6" w:rsidRPr="00120571" w:rsidRDefault="00526EB6" w:rsidP="00997107">
            <w:pPr>
              <w:pStyle w:val="Tabulka"/>
              <w:jc w:val="center"/>
            </w:pPr>
            <w:r w:rsidRPr="00120571">
              <w:t>doba používania</w:t>
            </w:r>
            <w:r w:rsidRPr="00120571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A1B7B17" w14:textId="77777777" w:rsidR="00526EB6" w:rsidRPr="00120571" w:rsidRDefault="00526EB6" w:rsidP="00997107">
            <w:pPr>
              <w:pStyle w:val="Tabulka"/>
              <w:jc w:val="center"/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14:paraId="1B4DF7E6" w14:textId="77777777" w:rsidR="00526EB6" w:rsidRPr="00120571" w:rsidRDefault="00526EB6" w:rsidP="00997107">
            <w:pPr>
              <w:pStyle w:val="Tabulka"/>
              <w:jc w:val="center"/>
            </w:pPr>
            <w:r w:rsidRPr="00120571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192C0487" w14:textId="77777777" w:rsidR="00526EB6" w:rsidRPr="00120571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8B67DF1" w14:textId="77777777" w:rsidR="00526EB6" w:rsidRPr="00120571" w:rsidRDefault="00526EB6" w:rsidP="00997107">
            <w:pPr>
              <w:pStyle w:val="Tabulka"/>
              <w:jc w:val="center"/>
            </w:pPr>
            <w:r w:rsidRPr="00120571">
              <w:t>sadzba v %</w:t>
            </w:r>
          </w:p>
        </w:tc>
      </w:tr>
      <w:tr w:rsidR="00526EB6" w:rsidRPr="00120571" w14:paraId="3BEC7C13" w14:textId="77777777" w:rsidTr="0098460A">
        <w:trPr>
          <w:trHeight w:val="250"/>
        </w:trPr>
        <w:tc>
          <w:tcPr>
            <w:tcW w:w="3332" w:type="dxa"/>
            <w:gridSpan w:val="2"/>
          </w:tcPr>
          <w:p w14:paraId="56AA7C48" w14:textId="5FF94F94" w:rsidR="00526EB6" w:rsidRPr="00120571" w:rsidRDefault="000A633E" w:rsidP="00997107">
            <w:pPr>
              <w:pStyle w:val="Tabulka"/>
            </w:pPr>
            <w:r>
              <w:t>Informačný systém KARAT</w:t>
            </w:r>
          </w:p>
        </w:tc>
        <w:tc>
          <w:tcPr>
            <w:tcW w:w="1547" w:type="dxa"/>
          </w:tcPr>
          <w:p w14:paraId="656EBA69" w14:textId="0A26C25D" w:rsidR="00526EB6" w:rsidRPr="00120571" w:rsidRDefault="000A633E" w:rsidP="00997107">
            <w:pPr>
              <w:pStyle w:val="Tabulka"/>
              <w:jc w:val="center"/>
            </w:pPr>
            <w:r>
              <w:t>8</w:t>
            </w:r>
          </w:p>
        </w:tc>
        <w:tc>
          <w:tcPr>
            <w:tcW w:w="222" w:type="dxa"/>
          </w:tcPr>
          <w:p w14:paraId="63F22955" w14:textId="77777777" w:rsidR="00526EB6" w:rsidRPr="00120571" w:rsidRDefault="00526EB6" w:rsidP="00997107">
            <w:pPr>
              <w:pStyle w:val="Tabulka"/>
              <w:jc w:val="center"/>
            </w:pPr>
          </w:p>
        </w:tc>
        <w:tc>
          <w:tcPr>
            <w:tcW w:w="1821" w:type="dxa"/>
          </w:tcPr>
          <w:p w14:paraId="5C287DE4" w14:textId="77777777" w:rsidR="00526EB6" w:rsidRPr="00120571" w:rsidRDefault="00526EB6" w:rsidP="00997107">
            <w:pPr>
              <w:pStyle w:val="Tabulka"/>
              <w:jc w:val="center"/>
            </w:pPr>
            <w:r w:rsidRPr="00120571">
              <w:t>lineárna</w:t>
            </w:r>
          </w:p>
        </w:tc>
        <w:tc>
          <w:tcPr>
            <w:tcW w:w="222" w:type="dxa"/>
          </w:tcPr>
          <w:p w14:paraId="18726FC5" w14:textId="77777777" w:rsidR="00526EB6" w:rsidRPr="00120571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36872B" w14:textId="3E5045F9" w:rsidR="00526EB6" w:rsidRPr="00120571" w:rsidRDefault="000A633E" w:rsidP="00997107">
            <w:pPr>
              <w:pStyle w:val="Tabulka"/>
              <w:jc w:val="center"/>
            </w:pPr>
            <w:r>
              <w:t>1</w:t>
            </w:r>
            <w:r w:rsidR="000B04CF" w:rsidRPr="00120571">
              <w:t>2</w:t>
            </w:r>
            <w:r>
              <w:t>,</w:t>
            </w:r>
            <w:r w:rsidR="0098460A">
              <w:t>5</w:t>
            </w:r>
          </w:p>
        </w:tc>
      </w:tr>
      <w:tr w:rsidR="00526EB6" w:rsidRPr="00120571" w14:paraId="3ECD23FA" w14:textId="77777777" w:rsidTr="0098460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2" w:type="dxa"/>
            <w:gridSpan w:val="2"/>
          </w:tcPr>
          <w:p w14:paraId="4E0380D5" w14:textId="31A996E7" w:rsidR="00BE2D20" w:rsidRDefault="000A633E" w:rsidP="00997107">
            <w:pPr>
              <w:pStyle w:val="Tabulka"/>
              <w:ind w:hanging="84"/>
            </w:pPr>
            <w:r>
              <w:t>Riadiaci a informačný systém výroby peliet</w:t>
            </w:r>
          </w:p>
          <w:p w14:paraId="7781D76F" w14:textId="77777777" w:rsidR="00526EB6" w:rsidRPr="00120571" w:rsidRDefault="00526EB6" w:rsidP="00997107">
            <w:pPr>
              <w:pStyle w:val="Tabulka"/>
              <w:ind w:hanging="84"/>
            </w:pPr>
            <w:r w:rsidRPr="00120571">
              <w:t>Drobný dlhodobý nehmotný majetok</w:t>
            </w:r>
          </w:p>
        </w:tc>
        <w:tc>
          <w:tcPr>
            <w:tcW w:w="1547" w:type="dxa"/>
          </w:tcPr>
          <w:p w14:paraId="7772576C" w14:textId="0C2978FC" w:rsidR="00BE2D20" w:rsidRDefault="0098460A" w:rsidP="00997107">
            <w:pPr>
              <w:pStyle w:val="Tabulka"/>
              <w:jc w:val="center"/>
            </w:pPr>
            <w:r>
              <w:t>4</w:t>
            </w:r>
          </w:p>
          <w:p w14:paraId="4B32BBA8" w14:textId="77777777" w:rsidR="00526EB6" w:rsidRPr="00120571" w:rsidRDefault="000B04CF" w:rsidP="00997107">
            <w:pPr>
              <w:pStyle w:val="Tabulka"/>
              <w:jc w:val="center"/>
            </w:pPr>
            <w:r w:rsidRPr="00120571">
              <w:t>1</w:t>
            </w:r>
          </w:p>
        </w:tc>
        <w:tc>
          <w:tcPr>
            <w:tcW w:w="222" w:type="dxa"/>
          </w:tcPr>
          <w:p w14:paraId="7455F006" w14:textId="77777777" w:rsidR="00526EB6" w:rsidRPr="00120571" w:rsidRDefault="00526EB6" w:rsidP="00997107">
            <w:pPr>
              <w:pStyle w:val="Tabulka"/>
              <w:jc w:val="center"/>
            </w:pPr>
          </w:p>
        </w:tc>
        <w:tc>
          <w:tcPr>
            <w:tcW w:w="1821" w:type="dxa"/>
          </w:tcPr>
          <w:p w14:paraId="7890C796" w14:textId="22F0D7D2" w:rsidR="00BE2D20" w:rsidRDefault="00BE2D20" w:rsidP="00997107">
            <w:pPr>
              <w:pStyle w:val="Tabulka"/>
              <w:jc w:val="center"/>
            </w:pPr>
            <w:r>
              <w:t>lineárna</w:t>
            </w:r>
          </w:p>
          <w:p w14:paraId="1FE607C6" w14:textId="77777777" w:rsidR="00526EB6" w:rsidRPr="00120571" w:rsidRDefault="00526EB6" w:rsidP="00997107">
            <w:pPr>
              <w:pStyle w:val="Tabulka"/>
              <w:jc w:val="center"/>
            </w:pPr>
            <w:r w:rsidRPr="00120571">
              <w:t>jednorazový odpis</w:t>
            </w:r>
          </w:p>
        </w:tc>
        <w:tc>
          <w:tcPr>
            <w:tcW w:w="222" w:type="dxa"/>
          </w:tcPr>
          <w:p w14:paraId="56C4F87E" w14:textId="77777777" w:rsidR="00526EB6" w:rsidRPr="00120571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45C159" w14:textId="2E130788" w:rsidR="00BE2D20" w:rsidRDefault="0098460A" w:rsidP="00997107">
            <w:pPr>
              <w:pStyle w:val="Tabulka"/>
              <w:jc w:val="center"/>
            </w:pPr>
            <w:r>
              <w:t>2</w:t>
            </w:r>
            <w:r w:rsidR="00BE2D20">
              <w:t>5</w:t>
            </w:r>
          </w:p>
          <w:p w14:paraId="5D7DD123" w14:textId="77777777" w:rsidR="00526EB6" w:rsidRPr="00120571" w:rsidRDefault="00526EB6" w:rsidP="00997107">
            <w:pPr>
              <w:pStyle w:val="Tabulka"/>
              <w:jc w:val="center"/>
            </w:pPr>
            <w:r w:rsidRPr="00120571">
              <w:t>100</w:t>
            </w:r>
          </w:p>
        </w:tc>
      </w:tr>
    </w:tbl>
    <w:p w14:paraId="2D5D84A6" w14:textId="77777777" w:rsidR="00526EB6" w:rsidRPr="00120571" w:rsidRDefault="00526EB6" w:rsidP="00526EB6">
      <w:pPr>
        <w:pStyle w:val="Pismenka"/>
        <w:numPr>
          <w:ilvl w:val="0"/>
          <w:numId w:val="0"/>
        </w:numPr>
        <w:ind w:left="360"/>
      </w:pPr>
    </w:p>
    <w:p w14:paraId="77B6A406" w14:textId="1F471F9E" w:rsidR="00526EB6" w:rsidRPr="00120571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20571">
        <w:rPr>
          <w:b w:val="0"/>
        </w:rPr>
        <w:t>Odpisy dlhodobého hmotného majetku sú stanovené vychádzajúc z predpokladanej doby jeho používania a predpokladaného priebehu jeho opotrebenia.</w:t>
      </w:r>
      <w:r w:rsidR="003539DA">
        <w:rPr>
          <w:b w:val="0"/>
        </w:rPr>
        <w:t xml:space="preserve"> </w:t>
      </w:r>
      <w:r w:rsidR="003539DA" w:rsidRPr="00120571">
        <w:rPr>
          <w:b w:val="0"/>
        </w:rPr>
        <w:t xml:space="preserve">Odpisovať sa začína </w:t>
      </w:r>
      <w:r w:rsidR="003539DA">
        <w:rPr>
          <w:b w:val="0"/>
        </w:rPr>
        <w:t>v mesiaci zaradenia</w:t>
      </w:r>
      <w:r w:rsidR="003539DA" w:rsidRPr="00120571">
        <w:rPr>
          <w:b w:val="0"/>
        </w:rPr>
        <w:t xml:space="preserve"> dlhodobého majetku do používania.</w:t>
      </w:r>
      <w:r w:rsidRPr="00120571">
        <w:rPr>
          <w:b w:val="0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34BF8493" w14:textId="77777777" w:rsidR="00526EB6" w:rsidRPr="00120571" w:rsidRDefault="00526EB6" w:rsidP="00526EB6">
      <w:pPr>
        <w:pStyle w:val="Pismenka"/>
        <w:numPr>
          <w:ilvl w:val="0"/>
          <w:numId w:val="0"/>
        </w:numPr>
        <w:ind w:left="360"/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26EB6" w:rsidRPr="00120571" w14:paraId="061E6359" w14:textId="77777777" w:rsidTr="000A633E">
        <w:trPr>
          <w:trHeight w:val="250"/>
        </w:trPr>
        <w:tc>
          <w:tcPr>
            <w:tcW w:w="3118" w:type="dxa"/>
            <w:gridSpan w:val="2"/>
          </w:tcPr>
          <w:p w14:paraId="324DC1C3" w14:textId="77777777" w:rsidR="00526EB6" w:rsidRPr="00120571" w:rsidRDefault="00526EB6" w:rsidP="00997107">
            <w:pPr>
              <w:pStyle w:val="Tabulka"/>
            </w:pPr>
          </w:p>
        </w:tc>
        <w:tc>
          <w:tcPr>
            <w:tcW w:w="1985" w:type="dxa"/>
          </w:tcPr>
          <w:p w14:paraId="6C0F1ED1" w14:textId="77777777" w:rsidR="00526EB6" w:rsidRPr="00120571" w:rsidRDefault="00526EB6" w:rsidP="00997107">
            <w:pPr>
              <w:pStyle w:val="Tabulka"/>
              <w:jc w:val="center"/>
            </w:pPr>
            <w:r w:rsidRPr="00120571">
              <w:t>Predpokladaná</w:t>
            </w:r>
          </w:p>
        </w:tc>
        <w:tc>
          <w:tcPr>
            <w:tcW w:w="141" w:type="dxa"/>
          </w:tcPr>
          <w:p w14:paraId="1B1E34FC" w14:textId="77777777" w:rsidR="00526EB6" w:rsidRPr="00120571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E3612A" w14:textId="77777777" w:rsidR="00526EB6" w:rsidRPr="00120571" w:rsidRDefault="00526EB6" w:rsidP="00997107">
            <w:pPr>
              <w:pStyle w:val="Tabulka"/>
              <w:jc w:val="center"/>
            </w:pPr>
            <w:r w:rsidRPr="00120571">
              <w:t>Metóda</w:t>
            </w:r>
          </w:p>
        </w:tc>
        <w:tc>
          <w:tcPr>
            <w:tcW w:w="142" w:type="dxa"/>
          </w:tcPr>
          <w:p w14:paraId="5E137C3F" w14:textId="77777777" w:rsidR="00526EB6" w:rsidRPr="00120571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C925D9F" w14:textId="77777777" w:rsidR="00526EB6" w:rsidRPr="00120571" w:rsidRDefault="00526EB6" w:rsidP="00997107">
            <w:pPr>
              <w:pStyle w:val="Tabulka"/>
              <w:jc w:val="center"/>
            </w:pPr>
            <w:r w:rsidRPr="00120571">
              <w:t>Ročná odpisová</w:t>
            </w:r>
          </w:p>
        </w:tc>
      </w:tr>
      <w:tr w:rsidR="00526EB6" w:rsidRPr="00120571" w14:paraId="6E305079" w14:textId="77777777" w:rsidTr="000A633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6D604DA" w14:textId="77777777" w:rsidR="00526EB6" w:rsidRPr="00120571" w:rsidRDefault="00526EB6" w:rsidP="00997107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B850FE3" w14:textId="77777777" w:rsidR="00526EB6" w:rsidRPr="00120571" w:rsidRDefault="00526EB6" w:rsidP="00997107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ABF587F" w14:textId="77777777" w:rsidR="00526EB6" w:rsidRPr="00120571" w:rsidRDefault="00526EB6" w:rsidP="00997107">
            <w:pPr>
              <w:pStyle w:val="Tabulka"/>
              <w:jc w:val="center"/>
            </w:pPr>
            <w:r w:rsidRPr="00120571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9B2E2AB" w14:textId="77777777" w:rsidR="00526EB6" w:rsidRPr="00120571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EAE8E7D" w14:textId="77777777" w:rsidR="00526EB6" w:rsidRPr="00120571" w:rsidRDefault="00526EB6" w:rsidP="00997107">
            <w:pPr>
              <w:pStyle w:val="Tabulka"/>
              <w:jc w:val="center"/>
            </w:pPr>
            <w:r w:rsidRPr="00120571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99D3F7B" w14:textId="77777777" w:rsidR="00526EB6" w:rsidRPr="00120571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0992514" w14:textId="77777777" w:rsidR="00526EB6" w:rsidRPr="00120571" w:rsidRDefault="00526EB6" w:rsidP="00997107">
            <w:pPr>
              <w:pStyle w:val="Tabulka"/>
              <w:jc w:val="center"/>
            </w:pPr>
            <w:r w:rsidRPr="00120571">
              <w:t>sadzba v %</w:t>
            </w:r>
          </w:p>
        </w:tc>
      </w:tr>
      <w:tr w:rsidR="00526EB6" w:rsidRPr="00120571" w14:paraId="78D8E658" w14:textId="77777777" w:rsidTr="000A633E">
        <w:trPr>
          <w:trHeight w:val="250"/>
        </w:trPr>
        <w:tc>
          <w:tcPr>
            <w:tcW w:w="3118" w:type="dxa"/>
            <w:gridSpan w:val="2"/>
          </w:tcPr>
          <w:p w14:paraId="7D0EB70A" w14:textId="3BC89635" w:rsidR="00526EB6" w:rsidRPr="00120571" w:rsidRDefault="00526EB6" w:rsidP="00997107">
            <w:pPr>
              <w:pStyle w:val="Tabulka"/>
            </w:pPr>
            <w:r w:rsidRPr="00120571">
              <w:t>St</w:t>
            </w:r>
            <w:r w:rsidR="000A633E">
              <w:t>avby</w:t>
            </w:r>
          </w:p>
        </w:tc>
        <w:tc>
          <w:tcPr>
            <w:tcW w:w="1985" w:type="dxa"/>
          </w:tcPr>
          <w:p w14:paraId="38910327" w14:textId="7A14A169" w:rsidR="00526EB6" w:rsidRPr="00120571" w:rsidRDefault="000A633E" w:rsidP="00997107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</w:tcPr>
          <w:p w14:paraId="2E32C736" w14:textId="77777777" w:rsidR="00526EB6" w:rsidRPr="00120571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D112680" w14:textId="77777777" w:rsidR="00526EB6" w:rsidRPr="00120571" w:rsidRDefault="00526EB6" w:rsidP="00997107">
            <w:pPr>
              <w:pStyle w:val="Tabulka"/>
              <w:jc w:val="center"/>
            </w:pPr>
            <w:r w:rsidRPr="00120571">
              <w:t>lineárna</w:t>
            </w:r>
          </w:p>
        </w:tc>
        <w:tc>
          <w:tcPr>
            <w:tcW w:w="142" w:type="dxa"/>
          </w:tcPr>
          <w:p w14:paraId="45FEEC11" w14:textId="77777777" w:rsidR="00526EB6" w:rsidRPr="00120571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FB333D9" w14:textId="5E5C6420" w:rsidR="00526EB6" w:rsidRPr="00120571" w:rsidRDefault="000A633E" w:rsidP="00997107">
            <w:pPr>
              <w:pStyle w:val="Tabulka"/>
              <w:jc w:val="center"/>
            </w:pPr>
            <w:r>
              <w:t>5</w:t>
            </w:r>
          </w:p>
        </w:tc>
      </w:tr>
      <w:tr w:rsidR="000A633E" w:rsidRPr="00120571" w14:paraId="07271024" w14:textId="77777777" w:rsidTr="000A633E">
        <w:trPr>
          <w:trHeight w:val="250"/>
        </w:trPr>
        <w:tc>
          <w:tcPr>
            <w:tcW w:w="3118" w:type="dxa"/>
            <w:gridSpan w:val="2"/>
          </w:tcPr>
          <w:p w14:paraId="3409A7FE" w14:textId="4CCE97C6" w:rsidR="000A633E" w:rsidRPr="00120571" w:rsidRDefault="000A633E" w:rsidP="000A633E">
            <w:pPr>
              <w:pStyle w:val="Tabulka"/>
            </w:pPr>
            <w:r w:rsidRPr="000A633E">
              <w:t>Samostatné hnuteľné veci a súbory hnuteľných vecí</w:t>
            </w:r>
          </w:p>
        </w:tc>
        <w:tc>
          <w:tcPr>
            <w:tcW w:w="1985" w:type="dxa"/>
          </w:tcPr>
          <w:p w14:paraId="717E9602" w14:textId="01AD51E1" w:rsidR="000A633E" w:rsidRPr="00120571" w:rsidRDefault="000A633E" w:rsidP="000A633E">
            <w:pPr>
              <w:pStyle w:val="Tabulka"/>
              <w:jc w:val="center"/>
            </w:pPr>
            <w:r>
              <w:t>4, 6,</w:t>
            </w:r>
            <w:r w:rsidRPr="00120571">
              <w:t xml:space="preserve"> </w:t>
            </w:r>
            <w:r>
              <w:t>8, 12</w:t>
            </w:r>
          </w:p>
        </w:tc>
        <w:tc>
          <w:tcPr>
            <w:tcW w:w="141" w:type="dxa"/>
          </w:tcPr>
          <w:p w14:paraId="204DC9A8" w14:textId="77777777" w:rsidR="000A633E" w:rsidRPr="00120571" w:rsidRDefault="000A633E" w:rsidP="000A633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33E007B" w14:textId="3C5F0064" w:rsidR="000A633E" w:rsidRPr="00120571" w:rsidRDefault="000A633E" w:rsidP="000A633E">
            <w:pPr>
              <w:pStyle w:val="Tabulka"/>
              <w:jc w:val="center"/>
            </w:pPr>
            <w:r w:rsidRPr="00120571">
              <w:t>lineárna</w:t>
            </w:r>
          </w:p>
        </w:tc>
        <w:tc>
          <w:tcPr>
            <w:tcW w:w="142" w:type="dxa"/>
          </w:tcPr>
          <w:p w14:paraId="5CA54F57" w14:textId="77777777" w:rsidR="000A633E" w:rsidRPr="00120571" w:rsidRDefault="000A633E" w:rsidP="000A633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CE1A295" w14:textId="5E354B1E" w:rsidR="000A633E" w:rsidRPr="00120571" w:rsidRDefault="000A633E" w:rsidP="000A633E">
            <w:pPr>
              <w:pStyle w:val="Tabulka"/>
              <w:jc w:val="center"/>
            </w:pPr>
            <w:r>
              <w:t>podľa druhu majetku 8.34% – 25</w:t>
            </w:r>
            <w:r>
              <w:rPr>
                <w:lang w:val="en-US"/>
              </w:rPr>
              <w:t>%</w:t>
            </w:r>
          </w:p>
        </w:tc>
      </w:tr>
      <w:tr w:rsidR="00526EB6" w:rsidRPr="00120571" w14:paraId="2115A820" w14:textId="77777777" w:rsidTr="000A633E">
        <w:trPr>
          <w:trHeight w:val="250"/>
        </w:trPr>
        <w:tc>
          <w:tcPr>
            <w:tcW w:w="3118" w:type="dxa"/>
            <w:gridSpan w:val="2"/>
          </w:tcPr>
          <w:p w14:paraId="00A2D8AC" w14:textId="77777777" w:rsidR="00526EB6" w:rsidRPr="00120571" w:rsidRDefault="00526EB6" w:rsidP="00997107">
            <w:pPr>
              <w:pStyle w:val="Tabulka"/>
            </w:pPr>
            <w:r w:rsidRPr="00120571">
              <w:t>Drobný dlhodobý hmotný majetok</w:t>
            </w:r>
          </w:p>
        </w:tc>
        <w:tc>
          <w:tcPr>
            <w:tcW w:w="1985" w:type="dxa"/>
          </w:tcPr>
          <w:p w14:paraId="025EFCAE" w14:textId="77777777" w:rsidR="00526EB6" w:rsidRPr="00120571" w:rsidRDefault="00526EB6" w:rsidP="00997107">
            <w:pPr>
              <w:pStyle w:val="Tabulka"/>
              <w:jc w:val="center"/>
            </w:pPr>
            <w:r w:rsidRPr="00120571">
              <w:t>rôzna</w:t>
            </w:r>
          </w:p>
        </w:tc>
        <w:tc>
          <w:tcPr>
            <w:tcW w:w="141" w:type="dxa"/>
          </w:tcPr>
          <w:p w14:paraId="1110498D" w14:textId="77777777" w:rsidR="00526EB6" w:rsidRPr="00120571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E256E3" w14:textId="77777777" w:rsidR="00526EB6" w:rsidRPr="00120571" w:rsidRDefault="00526EB6" w:rsidP="00997107">
            <w:pPr>
              <w:pStyle w:val="Tabulka"/>
              <w:jc w:val="center"/>
            </w:pPr>
            <w:r w:rsidRPr="00120571">
              <w:t>jednorazový odpis</w:t>
            </w:r>
          </w:p>
        </w:tc>
        <w:tc>
          <w:tcPr>
            <w:tcW w:w="142" w:type="dxa"/>
          </w:tcPr>
          <w:p w14:paraId="5E2C178B" w14:textId="77777777" w:rsidR="00526EB6" w:rsidRPr="00120571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C90262E" w14:textId="77777777" w:rsidR="00526EB6" w:rsidRPr="00120571" w:rsidRDefault="00526EB6" w:rsidP="00997107">
            <w:pPr>
              <w:pStyle w:val="Tabulka"/>
              <w:jc w:val="center"/>
            </w:pPr>
            <w:r w:rsidRPr="00120571">
              <w:t>100</w:t>
            </w:r>
          </w:p>
        </w:tc>
      </w:tr>
    </w:tbl>
    <w:p w14:paraId="61CA06C4" w14:textId="77777777" w:rsidR="0098460A" w:rsidRDefault="0098460A" w:rsidP="00526E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56DF9F4D" w14:textId="6B02B441" w:rsidR="00526EB6" w:rsidRPr="0098460A" w:rsidRDefault="004D058D" w:rsidP="00526EB6">
      <w:pPr>
        <w:pStyle w:val="Pismenka"/>
        <w:numPr>
          <w:ilvl w:val="0"/>
          <w:numId w:val="0"/>
        </w:numPr>
        <w:ind w:left="426"/>
        <w:rPr>
          <w:bCs/>
          <w:i/>
          <w:iCs/>
          <w:szCs w:val="18"/>
        </w:rPr>
      </w:pPr>
      <w:r w:rsidRPr="0098460A">
        <w:rPr>
          <w:bCs/>
          <w:i/>
          <w:iCs/>
          <w:szCs w:val="18"/>
        </w:rPr>
        <w:t>Posúdenie zníženia hodnoty majetku</w:t>
      </w:r>
    </w:p>
    <w:p w14:paraId="5BEF3858" w14:textId="77777777" w:rsidR="000E64B3" w:rsidRPr="00120571" w:rsidRDefault="000E64B3" w:rsidP="00526E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03516CFA" w14:textId="4A0F240E" w:rsidR="004D058D" w:rsidRPr="00120571" w:rsidRDefault="004D058D" w:rsidP="00526E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20571">
        <w:rPr>
          <w:b w:val="0"/>
          <w:szCs w:val="18"/>
        </w:rPr>
        <w:t>Opravné položky sa tvoria na základe zásady opatrnosti, a</w:t>
      </w:r>
      <w:r w:rsidR="007A2C13">
        <w:rPr>
          <w:b w:val="0"/>
          <w:szCs w:val="18"/>
        </w:rPr>
        <w:t>k</w:t>
      </w:r>
      <w:r w:rsidRPr="00120571">
        <w:rPr>
          <w:b w:val="0"/>
          <w:szCs w:val="18"/>
        </w:rPr>
        <w:t xml:space="preserve"> je opodstatnené predpokladať, že došlo k zníženiu hodnoty majetku oproti jeho oceneniu v</w:t>
      </w:r>
      <w:r w:rsidR="00BD6E11" w:rsidRPr="00120571">
        <w:rPr>
          <w:b w:val="0"/>
          <w:szCs w:val="18"/>
        </w:rPr>
        <w:t> </w:t>
      </w:r>
      <w:r w:rsidRPr="00120571">
        <w:rPr>
          <w:b w:val="0"/>
          <w:szCs w:val="18"/>
        </w:rPr>
        <w:t>účtovníctve</w:t>
      </w:r>
      <w:r w:rsidR="00BD6E11" w:rsidRPr="00120571">
        <w:rPr>
          <w:b w:val="0"/>
          <w:szCs w:val="18"/>
        </w:rPr>
        <w:t>.</w:t>
      </w:r>
      <w:r w:rsidRPr="00120571">
        <w:rPr>
          <w:b w:val="0"/>
          <w:szCs w:val="18"/>
        </w:rPr>
        <w:t xml:space="preserve"> Opravná položka sa účtuje v sume opodstatneného predpokladu zníženia hodnoty majetku oproti jeho oceneniu v účtovníctve.</w:t>
      </w:r>
      <w:r w:rsidR="0098460A">
        <w:rPr>
          <w:b w:val="0"/>
          <w:szCs w:val="18"/>
        </w:rPr>
        <w:t xml:space="preserve"> </w:t>
      </w:r>
      <w:r w:rsidR="007A2C13">
        <w:rPr>
          <w:b w:val="0"/>
          <w:szCs w:val="18"/>
        </w:rPr>
        <w:t xml:space="preserve">Spoločnosť </w:t>
      </w:r>
      <w:r w:rsidR="00BF636A">
        <w:rPr>
          <w:b w:val="0"/>
          <w:szCs w:val="18"/>
        </w:rPr>
        <w:t>ne</w:t>
      </w:r>
      <w:r w:rsidR="007A2C13">
        <w:rPr>
          <w:b w:val="0"/>
          <w:szCs w:val="18"/>
        </w:rPr>
        <w:t xml:space="preserve">identifikovala </w:t>
      </w:r>
      <w:r w:rsidR="00BF636A">
        <w:rPr>
          <w:b w:val="0"/>
          <w:szCs w:val="18"/>
        </w:rPr>
        <w:t>majetok</w:t>
      </w:r>
      <w:r w:rsidR="007A2C13">
        <w:rPr>
          <w:b w:val="0"/>
          <w:szCs w:val="18"/>
        </w:rPr>
        <w:t xml:space="preserve">, </w:t>
      </w:r>
      <w:r w:rsidR="00BF636A">
        <w:rPr>
          <w:b w:val="0"/>
          <w:szCs w:val="18"/>
        </w:rPr>
        <w:t xml:space="preserve">na </w:t>
      </w:r>
      <w:r w:rsidR="007A2C13">
        <w:rPr>
          <w:b w:val="0"/>
          <w:szCs w:val="18"/>
        </w:rPr>
        <w:t>ktor</w:t>
      </w:r>
      <w:r w:rsidR="00BF636A">
        <w:rPr>
          <w:b w:val="0"/>
          <w:szCs w:val="18"/>
        </w:rPr>
        <w:t>ý by bolo potrebné tvoriť opravnú položku</w:t>
      </w:r>
      <w:r w:rsidR="007A2C13">
        <w:rPr>
          <w:b w:val="0"/>
          <w:szCs w:val="18"/>
        </w:rPr>
        <w:t>.</w:t>
      </w:r>
    </w:p>
    <w:p w14:paraId="65CE6099" w14:textId="77777777" w:rsidR="006B2779" w:rsidRPr="00120571" w:rsidRDefault="006B2779" w:rsidP="00526E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395CCD1D" w14:textId="77777777" w:rsidR="004D3B4A" w:rsidRPr="00120571" w:rsidRDefault="004D3B4A" w:rsidP="00251BF2">
      <w:pPr>
        <w:pStyle w:val="Pismenka"/>
        <w:ind w:left="426"/>
        <w:rPr>
          <w:szCs w:val="18"/>
        </w:rPr>
      </w:pPr>
      <w:r w:rsidRPr="00120571">
        <w:rPr>
          <w:szCs w:val="18"/>
        </w:rPr>
        <w:t>Pohľadávky</w:t>
      </w:r>
    </w:p>
    <w:p w14:paraId="3835A1DC" w14:textId="0EED97C3" w:rsidR="002679F3" w:rsidRDefault="00526EB6" w:rsidP="004D3B4A">
      <w:pPr>
        <w:pStyle w:val="Zkladntext"/>
        <w:rPr>
          <w:szCs w:val="18"/>
        </w:rPr>
      </w:pPr>
      <w:r w:rsidRPr="00120571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4BE3D8A0" w14:textId="7EFA4238" w:rsidR="00E873A5" w:rsidRDefault="00E873A5" w:rsidP="004D3B4A">
      <w:pPr>
        <w:pStyle w:val="Zkladntext"/>
        <w:rPr>
          <w:szCs w:val="18"/>
        </w:rPr>
      </w:pPr>
    </w:p>
    <w:p w14:paraId="52F6C705" w14:textId="4AFF954B" w:rsidR="00E873A5" w:rsidRPr="00120571" w:rsidRDefault="00E873A5" w:rsidP="00E873A5">
      <w:pPr>
        <w:pStyle w:val="Pismenka"/>
        <w:ind w:left="426"/>
        <w:rPr>
          <w:szCs w:val="18"/>
        </w:rPr>
      </w:pPr>
      <w:r>
        <w:rPr>
          <w:szCs w:val="18"/>
        </w:rPr>
        <w:t>Zásoby</w:t>
      </w:r>
    </w:p>
    <w:p w14:paraId="205AAE0F" w14:textId="77777777" w:rsidR="00C81944" w:rsidRPr="00C81944" w:rsidRDefault="00C81944" w:rsidP="00C81944">
      <w:pPr>
        <w:pStyle w:val="Zkladntext"/>
        <w:rPr>
          <w:szCs w:val="18"/>
        </w:rPr>
      </w:pPr>
      <w:r w:rsidRPr="00C81944">
        <w:rPr>
          <w:szCs w:val="18"/>
        </w:rPr>
        <w:t>Zásoby sa oceňujú nižšou z nasledujúcich hodnôt: obstarávacou cenou (nakupované zásoby) alebo vlastnými nákladmi (zásoby vytvorené vlastnou činnosťou) alebo čistou realizačnou hodnotou.</w:t>
      </w:r>
    </w:p>
    <w:p w14:paraId="51D4398F" w14:textId="77777777" w:rsidR="00C81944" w:rsidRPr="00C81944" w:rsidRDefault="00C81944" w:rsidP="00C81944">
      <w:pPr>
        <w:pStyle w:val="Zkladntext"/>
        <w:rPr>
          <w:szCs w:val="18"/>
        </w:rPr>
      </w:pPr>
    </w:p>
    <w:p w14:paraId="55B1010F" w14:textId="466BC15A" w:rsidR="00C81944" w:rsidRPr="00C81944" w:rsidRDefault="00C81944" w:rsidP="00C81944">
      <w:pPr>
        <w:pStyle w:val="Zkladntext"/>
        <w:rPr>
          <w:szCs w:val="18"/>
        </w:rPr>
      </w:pPr>
      <w:r w:rsidRPr="00C81944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</w:t>
      </w:r>
      <w:r>
        <w:rPr>
          <w:szCs w:val="18"/>
        </w:rPr>
        <w:t xml:space="preserve"> metódou FIFO</w:t>
      </w:r>
      <w:r w:rsidRPr="00C81944">
        <w:rPr>
          <w:szCs w:val="18"/>
        </w:rPr>
        <w:t>.</w:t>
      </w:r>
    </w:p>
    <w:p w14:paraId="02827BB0" w14:textId="77777777" w:rsidR="00C81944" w:rsidRPr="00C81944" w:rsidRDefault="00C81944" w:rsidP="00C81944">
      <w:pPr>
        <w:pStyle w:val="Zkladntext"/>
        <w:rPr>
          <w:szCs w:val="18"/>
        </w:rPr>
      </w:pPr>
    </w:p>
    <w:p w14:paraId="62CFBD3E" w14:textId="77777777" w:rsidR="00C81944" w:rsidRPr="00C81944" w:rsidRDefault="00C81944" w:rsidP="00C81944">
      <w:pPr>
        <w:pStyle w:val="Zkladntext"/>
        <w:rPr>
          <w:szCs w:val="18"/>
        </w:rPr>
      </w:pPr>
      <w:r w:rsidRPr="00C81944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69BD71B" w14:textId="77777777" w:rsidR="00C81944" w:rsidRPr="00C81944" w:rsidRDefault="00C81944" w:rsidP="00C81944">
      <w:pPr>
        <w:pStyle w:val="Zkladntext"/>
        <w:rPr>
          <w:szCs w:val="18"/>
        </w:rPr>
      </w:pPr>
    </w:p>
    <w:p w14:paraId="339800A6" w14:textId="124B225C" w:rsidR="00C81944" w:rsidRPr="00C81944" w:rsidRDefault="00C81944" w:rsidP="00C81944">
      <w:pPr>
        <w:pStyle w:val="Zkladntext"/>
        <w:rPr>
          <w:szCs w:val="18"/>
        </w:rPr>
      </w:pPr>
      <w:r w:rsidRPr="00C81944">
        <w:rPr>
          <w:szCs w:val="18"/>
        </w:rPr>
        <w:t>Čistá realizačná hodnota je predpokladaná predajná cena znížená o predpokladané náklady na ich dokončenie a o predpokladané náklady súvisiace s ich predajom.</w:t>
      </w:r>
    </w:p>
    <w:p w14:paraId="695DB1F9" w14:textId="77777777" w:rsidR="00C81944" w:rsidRPr="00C81944" w:rsidRDefault="00C81944" w:rsidP="00C81944">
      <w:pPr>
        <w:pStyle w:val="Zkladntext"/>
        <w:rPr>
          <w:szCs w:val="18"/>
        </w:rPr>
      </w:pPr>
    </w:p>
    <w:p w14:paraId="603DF510" w14:textId="4A819D36" w:rsidR="00E873A5" w:rsidRPr="00E873A5" w:rsidRDefault="00C81944" w:rsidP="00C81944">
      <w:pPr>
        <w:pStyle w:val="Zkladntext"/>
        <w:rPr>
          <w:szCs w:val="18"/>
        </w:rPr>
      </w:pPr>
      <w:r w:rsidRPr="00C81944">
        <w:rPr>
          <w:szCs w:val="18"/>
        </w:rPr>
        <w:t>Zníženie hodnoty zásob sa zohľadňuje vytvorením opravnej položky.</w:t>
      </w:r>
    </w:p>
    <w:p w14:paraId="67710724" w14:textId="77777777" w:rsidR="00987110" w:rsidRPr="00120571" w:rsidRDefault="00987110" w:rsidP="008C5F6D">
      <w:pPr>
        <w:pStyle w:val="Zkladntext"/>
        <w:ind w:left="0"/>
        <w:rPr>
          <w:szCs w:val="18"/>
        </w:rPr>
      </w:pPr>
    </w:p>
    <w:p w14:paraId="1F2F7323" w14:textId="77777777" w:rsidR="004D3B4A" w:rsidRPr="00120571" w:rsidRDefault="004D3B4A" w:rsidP="00251BF2">
      <w:pPr>
        <w:pStyle w:val="Pismenka"/>
        <w:ind w:left="426"/>
        <w:rPr>
          <w:szCs w:val="18"/>
        </w:rPr>
      </w:pPr>
      <w:r w:rsidRPr="00120571">
        <w:rPr>
          <w:szCs w:val="18"/>
        </w:rPr>
        <w:t>Peňažné prostriedky a ceniny</w:t>
      </w:r>
    </w:p>
    <w:p w14:paraId="7A60CADF" w14:textId="77777777" w:rsidR="004D3B4A" w:rsidRPr="00120571" w:rsidRDefault="004D3B4A" w:rsidP="004D3B4A">
      <w:pPr>
        <w:pStyle w:val="Zkladntext"/>
        <w:rPr>
          <w:szCs w:val="18"/>
        </w:rPr>
      </w:pPr>
      <w:r w:rsidRPr="00120571">
        <w:rPr>
          <w:szCs w:val="18"/>
        </w:rPr>
        <w:t>Peňažné prostriedky a ceniny sa oceňujú ich menovitou hod</w:t>
      </w:r>
      <w:r w:rsidR="00D33624" w:rsidRPr="00120571">
        <w:rPr>
          <w:szCs w:val="18"/>
        </w:rPr>
        <w:t>notou.</w:t>
      </w:r>
      <w:r w:rsidR="00526EB6" w:rsidRPr="00120571">
        <w:t xml:space="preserve"> Zníženie ich hodnoty sa vyjadruje opravnou položkou.</w:t>
      </w:r>
    </w:p>
    <w:p w14:paraId="0B2C242E" w14:textId="77777777" w:rsidR="00DE64DA" w:rsidRPr="00120571" w:rsidRDefault="00DE64DA" w:rsidP="009D0AD8">
      <w:pPr>
        <w:pStyle w:val="Zkladntext"/>
        <w:ind w:left="0"/>
        <w:rPr>
          <w:szCs w:val="18"/>
        </w:rPr>
      </w:pPr>
    </w:p>
    <w:p w14:paraId="1DF7BFB2" w14:textId="77777777" w:rsidR="004D3B4A" w:rsidRPr="00120571" w:rsidRDefault="004D3B4A" w:rsidP="00251BF2">
      <w:pPr>
        <w:pStyle w:val="Pismenka"/>
        <w:ind w:left="426"/>
        <w:rPr>
          <w:szCs w:val="18"/>
        </w:rPr>
      </w:pPr>
      <w:r w:rsidRPr="00120571">
        <w:rPr>
          <w:szCs w:val="18"/>
        </w:rPr>
        <w:t>Náklady budúcich období a príjmy budúcich období</w:t>
      </w:r>
    </w:p>
    <w:p w14:paraId="4481D13A" w14:textId="7EB1127A" w:rsidR="004D3B4A" w:rsidRPr="00120571" w:rsidRDefault="004D3B4A" w:rsidP="004D3B4A">
      <w:pPr>
        <w:pStyle w:val="Zkladntext"/>
        <w:rPr>
          <w:szCs w:val="18"/>
        </w:rPr>
      </w:pPr>
      <w:r w:rsidRPr="00120571">
        <w:rPr>
          <w:szCs w:val="18"/>
        </w:rPr>
        <w:t xml:space="preserve">Náklady budúcich období a príjmy budúcich období sa vykazujú vo výške, ktorá je potrebná na dodržanie zásady vecnej </w:t>
      </w:r>
      <w:r w:rsidR="00CF0585" w:rsidRPr="00120571">
        <w:rPr>
          <w:szCs w:val="18"/>
        </w:rPr>
        <w:br/>
      </w:r>
      <w:r w:rsidRPr="00120571">
        <w:rPr>
          <w:szCs w:val="18"/>
        </w:rPr>
        <w:t>a časovej súvislosti s účtovným obdobím.</w:t>
      </w:r>
    </w:p>
    <w:p w14:paraId="43447570" w14:textId="6F8E7E3B" w:rsidR="004D3B4A" w:rsidRDefault="004D3B4A" w:rsidP="004D3B4A">
      <w:pPr>
        <w:pStyle w:val="Zkladntext"/>
        <w:rPr>
          <w:szCs w:val="18"/>
        </w:rPr>
      </w:pPr>
    </w:p>
    <w:p w14:paraId="0259222B" w14:textId="77777777" w:rsidR="001A0AC5" w:rsidRDefault="001A0AC5" w:rsidP="004D3B4A">
      <w:pPr>
        <w:pStyle w:val="Zkladntext"/>
        <w:rPr>
          <w:szCs w:val="18"/>
        </w:rPr>
        <w:sectPr w:rsidR="001A0AC5" w:rsidSect="00266141">
          <w:headerReference w:type="default" r:id="rId12"/>
          <w:footerReference w:type="default" r:id="rId13"/>
          <w:type w:val="continuous"/>
          <w:pgSz w:w="11906" w:h="16838" w:code="9"/>
          <w:pgMar w:top="1979" w:right="992" w:bottom="1134" w:left="1673" w:header="675" w:footer="340" w:gutter="0"/>
          <w:pgNumType w:start="1"/>
          <w:cols w:space="708"/>
          <w:docGrid w:linePitch="360"/>
        </w:sectPr>
      </w:pPr>
    </w:p>
    <w:p w14:paraId="345A1B96" w14:textId="77777777" w:rsidR="004D3B4A" w:rsidRPr="00120571" w:rsidRDefault="004D3B4A" w:rsidP="00251BF2">
      <w:pPr>
        <w:pStyle w:val="Pismenka"/>
        <w:ind w:left="426"/>
        <w:rPr>
          <w:szCs w:val="18"/>
        </w:rPr>
      </w:pPr>
      <w:r w:rsidRPr="00120571">
        <w:rPr>
          <w:szCs w:val="18"/>
        </w:rPr>
        <w:t>Rezervy</w:t>
      </w:r>
    </w:p>
    <w:p w14:paraId="7FE1116B" w14:textId="77777777" w:rsidR="004D3B4A" w:rsidRPr="00120571" w:rsidRDefault="004D3B4A" w:rsidP="004D3B4A">
      <w:pPr>
        <w:pStyle w:val="Zkladntext"/>
        <w:rPr>
          <w:szCs w:val="18"/>
        </w:rPr>
      </w:pPr>
      <w:r w:rsidRPr="00120571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78664475" w14:textId="77777777" w:rsidR="004D3B4A" w:rsidRPr="00120571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065D2FD3" w14:textId="77777777" w:rsidR="004D3B4A" w:rsidRPr="00120571" w:rsidRDefault="004D3B4A" w:rsidP="00251BF2">
      <w:pPr>
        <w:pStyle w:val="Pismenka"/>
        <w:ind w:left="426"/>
        <w:rPr>
          <w:szCs w:val="18"/>
        </w:rPr>
      </w:pPr>
      <w:r w:rsidRPr="00120571">
        <w:rPr>
          <w:szCs w:val="18"/>
        </w:rPr>
        <w:t>Záväzky</w:t>
      </w:r>
    </w:p>
    <w:p w14:paraId="679992A9" w14:textId="2448F44C" w:rsidR="004D058D" w:rsidRDefault="004D3B4A" w:rsidP="0060658C">
      <w:pPr>
        <w:pStyle w:val="Zkladntext"/>
        <w:rPr>
          <w:szCs w:val="18"/>
        </w:rPr>
      </w:pPr>
      <w:r w:rsidRPr="00120571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14:paraId="45FEA245" w14:textId="54A403B6" w:rsidR="008C5F6D" w:rsidRDefault="008C5F6D" w:rsidP="008C5F6D">
      <w:pPr>
        <w:pStyle w:val="Zkladntext"/>
        <w:ind w:left="0"/>
        <w:rPr>
          <w:szCs w:val="18"/>
        </w:rPr>
      </w:pPr>
    </w:p>
    <w:p w14:paraId="4F53CAAE" w14:textId="27A533C2" w:rsidR="008C5F6D" w:rsidRPr="00120571" w:rsidRDefault="008C5F6D" w:rsidP="008C5F6D">
      <w:pPr>
        <w:pStyle w:val="Pismenka"/>
        <w:ind w:left="426"/>
        <w:rPr>
          <w:szCs w:val="18"/>
        </w:rPr>
      </w:pPr>
      <w:r w:rsidRPr="008C5F6D">
        <w:rPr>
          <w:szCs w:val="18"/>
        </w:rPr>
        <w:t>Dotácie zo štátneho rozpočtu</w:t>
      </w:r>
      <w:r>
        <w:rPr>
          <w:szCs w:val="18"/>
        </w:rPr>
        <w:t xml:space="preserve"> a iných zdrojov</w:t>
      </w:r>
    </w:p>
    <w:p w14:paraId="3B47D1B6" w14:textId="39F4F323" w:rsidR="008C5F6D" w:rsidRPr="008C5F6D" w:rsidRDefault="008C5F6D" w:rsidP="008C5F6D">
      <w:pPr>
        <w:pStyle w:val="Zkladntext"/>
        <w:rPr>
          <w:szCs w:val="18"/>
        </w:rPr>
      </w:pPr>
      <w:r w:rsidRPr="008C5F6D">
        <w:rPr>
          <w:szCs w:val="18"/>
        </w:rPr>
        <w:t>O nároku na dotácie sa účtuje, ak je takmer isté, že sa splnia všetky podmienky súvisiace s dotáciou a súčasne, že sa dotácia poskytne.</w:t>
      </w:r>
    </w:p>
    <w:p w14:paraId="4D450610" w14:textId="77777777" w:rsidR="008C5F6D" w:rsidRPr="008C5F6D" w:rsidRDefault="008C5F6D" w:rsidP="008C5F6D">
      <w:pPr>
        <w:pStyle w:val="Zkladntext"/>
        <w:rPr>
          <w:szCs w:val="18"/>
        </w:rPr>
      </w:pPr>
    </w:p>
    <w:p w14:paraId="6C067092" w14:textId="77777777" w:rsidR="008C5F6D" w:rsidRPr="008C5F6D" w:rsidRDefault="008C5F6D" w:rsidP="008C5F6D">
      <w:pPr>
        <w:pStyle w:val="Zkladntext"/>
        <w:rPr>
          <w:szCs w:val="18"/>
        </w:rPr>
      </w:pPr>
      <w:r w:rsidRPr="008C5F6D">
        <w:rPr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4E198C4C" w14:textId="77777777" w:rsidR="008C5F6D" w:rsidRPr="008C5F6D" w:rsidRDefault="008C5F6D" w:rsidP="008C5F6D">
      <w:pPr>
        <w:pStyle w:val="Zkladntext"/>
        <w:rPr>
          <w:szCs w:val="18"/>
        </w:rPr>
      </w:pPr>
    </w:p>
    <w:p w14:paraId="47B38408" w14:textId="77777777" w:rsidR="00435092" w:rsidRDefault="008C5F6D" w:rsidP="00435092">
      <w:pPr>
        <w:pStyle w:val="Zkladntext"/>
        <w:rPr>
          <w:szCs w:val="18"/>
        </w:rPr>
      </w:pPr>
      <w:r w:rsidRPr="008C5F6D">
        <w:rPr>
          <w:szCs w:val="18"/>
        </w:rPr>
        <w:t>Dotácie na obstaranie dlhodobého hmotného majetku a dlhodobého nehmotného majetku sa najskôr vykazujú ako výnosy budúcich období a do výkazu ziskov a strát sa rozpúšťajú v časovej a vecnej súvislosti so zaúčtovaním odpisov</w:t>
      </w:r>
      <w:r>
        <w:rPr>
          <w:szCs w:val="18"/>
        </w:rPr>
        <w:t xml:space="preserve"> </w:t>
      </w:r>
      <w:r w:rsidRPr="008C5F6D">
        <w:rPr>
          <w:szCs w:val="18"/>
        </w:rPr>
        <w:t>z tohto dlhodobého majetku.</w:t>
      </w:r>
    </w:p>
    <w:p w14:paraId="564167BF" w14:textId="77777777" w:rsidR="00435092" w:rsidRDefault="00435092" w:rsidP="00435092">
      <w:pPr>
        <w:pStyle w:val="Zkladntext"/>
        <w:rPr>
          <w:szCs w:val="18"/>
        </w:rPr>
      </w:pPr>
    </w:p>
    <w:p w14:paraId="2E6F91AB" w14:textId="77777777" w:rsidR="00435092" w:rsidRDefault="00435092" w:rsidP="00435092">
      <w:pPr>
        <w:pStyle w:val="Zkladntext"/>
        <w:rPr>
          <w:szCs w:val="18"/>
        </w:rPr>
      </w:pPr>
      <w:r>
        <w:rPr>
          <w:szCs w:val="18"/>
        </w:rPr>
        <w:t>S</w:t>
      </w:r>
      <w:r w:rsidRPr="00435092">
        <w:rPr>
          <w:szCs w:val="18"/>
        </w:rPr>
        <w:t xml:space="preserve">poločnosť získala v rokoch 2014-2017 dotáciu z Nórskeho finančného mechanizmu prostredníctvom programu Zelené inovácie v priemysle na vybudovanie </w:t>
      </w:r>
      <w:proofErr w:type="spellStart"/>
      <w:r w:rsidRPr="00435092">
        <w:rPr>
          <w:szCs w:val="18"/>
        </w:rPr>
        <w:t>Biomasového</w:t>
      </w:r>
      <w:proofErr w:type="spellEnd"/>
      <w:r w:rsidRPr="00435092">
        <w:rPr>
          <w:szCs w:val="18"/>
        </w:rPr>
        <w:t xml:space="preserve"> logistického centra. Dotácia na obstaranie dlhodobého hmotného majetku je vykázaná ako výnos budúcich období a je do výkazu ziskov a strát rozpúšťaná v časovej a vecnej súvislosti so zaúčtovaním odpisov z tohto dlhodobého majetku.</w:t>
      </w:r>
    </w:p>
    <w:p w14:paraId="0C78F1F5" w14:textId="77777777" w:rsidR="004D3B4A" w:rsidRPr="00120571" w:rsidRDefault="004D3B4A" w:rsidP="008C5F6D">
      <w:pPr>
        <w:pStyle w:val="Zkladntext"/>
        <w:ind w:left="0"/>
        <w:rPr>
          <w:szCs w:val="18"/>
        </w:rPr>
      </w:pPr>
    </w:p>
    <w:p w14:paraId="16E6F516" w14:textId="77777777" w:rsidR="004D3B4A" w:rsidRPr="00120571" w:rsidRDefault="004D3B4A" w:rsidP="00251BF2">
      <w:pPr>
        <w:pStyle w:val="Pismenka"/>
        <w:ind w:left="426"/>
        <w:rPr>
          <w:szCs w:val="18"/>
        </w:rPr>
      </w:pPr>
      <w:r w:rsidRPr="00120571">
        <w:rPr>
          <w:szCs w:val="18"/>
        </w:rPr>
        <w:t>Výdavky budúcich období a výnosy budúcich období</w:t>
      </w:r>
    </w:p>
    <w:p w14:paraId="3554FF7F" w14:textId="77777777" w:rsidR="004D3B4A" w:rsidRPr="00120571" w:rsidRDefault="004D3B4A" w:rsidP="004D3B4A">
      <w:pPr>
        <w:pStyle w:val="Zkladntext"/>
        <w:rPr>
          <w:szCs w:val="18"/>
        </w:rPr>
      </w:pPr>
      <w:r w:rsidRPr="00120571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6CE940DC" w14:textId="77777777" w:rsidR="0057743C" w:rsidRPr="00120571" w:rsidRDefault="0057743C" w:rsidP="00864E1B">
      <w:pPr>
        <w:pStyle w:val="Zkladntext"/>
        <w:ind w:left="0"/>
        <w:rPr>
          <w:szCs w:val="18"/>
        </w:rPr>
      </w:pPr>
    </w:p>
    <w:p w14:paraId="0EDF2284" w14:textId="77777777" w:rsidR="004D3B4A" w:rsidRPr="00120571" w:rsidRDefault="004D3B4A" w:rsidP="00251BF2">
      <w:pPr>
        <w:pStyle w:val="Pismenka"/>
        <w:ind w:left="426"/>
        <w:rPr>
          <w:szCs w:val="18"/>
        </w:rPr>
      </w:pPr>
      <w:r w:rsidRPr="00120571">
        <w:rPr>
          <w:szCs w:val="18"/>
        </w:rPr>
        <w:t>Cudzia mena</w:t>
      </w:r>
    </w:p>
    <w:p w14:paraId="213BEB4F" w14:textId="77777777" w:rsidR="00EF217A" w:rsidRPr="00120571" w:rsidRDefault="00EF217A" w:rsidP="00EF217A">
      <w:pPr>
        <w:pStyle w:val="Zkladntext"/>
      </w:pPr>
      <w:r w:rsidRPr="00120571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2BF08DF" w14:textId="77777777" w:rsidR="00EF217A" w:rsidRPr="00120571" w:rsidRDefault="00EF217A" w:rsidP="00EF217A">
      <w:pPr>
        <w:pStyle w:val="Zkladntext"/>
      </w:pPr>
    </w:p>
    <w:p w14:paraId="45C41E51" w14:textId="77777777" w:rsidR="00EF217A" w:rsidRPr="00120571" w:rsidRDefault="00EF217A" w:rsidP="00EF217A">
      <w:pPr>
        <w:pStyle w:val="Zkladntext"/>
      </w:pPr>
      <w:r w:rsidRPr="00120571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FCBD1F6" w14:textId="77777777" w:rsidR="00EF217A" w:rsidRPr="00120571" w:rsidRDefault="00EF217A" w:rsidP="00EF217A">
      <w:pPr>
        <w:pStyle w:val="Zkladntext"/>
      </w:pPr>
    </w:p>
    <w:p w14:paraId="19427740" w14:textId="77777777" w:rsidR="00EF217A" w:rsidRPr="00120571" w:rsidRDefault="00EF217A" w:rsidP="00EF217A">
      <w:pPr>
        <w:pStyle w:val="Zkladntext"/>
      </w:pPr>
      <w:r w:rsidRPr="00120571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25E5A486" w14:textId="77777777" w:rsidR="00EF217A" w:rsidRPr="00120571" w:rsidRDefault="00EF217A" w:rsidP="00EF217A">
      <w:pPr>
        <w:pStyle w:val="Zkladntext"/>
      </w:pPr>
    </w:p>
    <w:p w14:paraId="75E56D16" w14:textId="77777777" w:rsidR="00EF217A" w:rsidRPr="00120571" w:rsidRDefault="00EF217A" w:rsidP="00EF217A">
      <w:pPr>
        <w:pStyle w:val="Zkladntext"/>
      </w:pPr>
      <w:r w:rsidRPr="00120571">
        <w:t xml:space="preserve">Prijaté a poskytnuté preddavky v cudzej mene na účet zriadený v eurách a z účtu zriadeného v eurách sa prepočítavajú </w:t>
      </w:r>
      <w:r w:rsidR="005C19E5" w:rsidRPr="00120571">
        <w:br/>
      </w:r>
      <w:r w:rsidRPr="00120571">
        <w:t xml:space="preserve">na menu euro kurzom, za ktorý boli tieto hodnoty nakúpené alebo predané. </w:t>
      </w:r>
    </w:p>
    <w:p w14:paraId="7D96DEF9" w14:textId="77777777" w:rsidR="00EF217A" w:rsidRPr="00120571" w:rsidRDefault="00EF217A" w:rsidP="00EF217A">
      <w:pPr>
        <w:pStyle w:val="Zkladntext"/>
      </w:pPr>
    </w:p>
    <w:p w14:paraId="1FF4EB92" w14:textId="77777777" w:rsidR="00EF217A" w:rsidRPr="00120571" w:rsidRDefault="00EF217A" w:rsidP="00EF217A">
      <w:pPr>
        <w:pStyle w:val="Zkladntext"/>
      </w:pPr>
      <w:r w:rsidRPr="00120571">
        <w:t xml:space="preserve">Prijaté a poskytnuté preddavky sa ku dňu, ku ktorému sa zostavuje účtovná závierka, na menu euro už neprepočítavajú. </w:t>
      </w:r>
    </w:p>
    <w:p w14:paraId="11FE1649" w14:textId="54E3DD73" w:rsidR="00EF217A" w:rsidRDefault="00EF217A" w:rsidP="00EF217A">
      <w:pPr>
        <w:pStyle w:val="Zkladntext"/>
      </w:pPr>
    </w:p>
    <w:p w14:paraId="44B35F24" w14:textId="77777777" w:rsidR="007740E1" w:rsidRPr="00120571" w:rsidRDefault="007740E1" w:rsidP="00EF217A">
      <w:pPr>
        <w:pStyle w:val="Zkladntext"/>
      </w:pPr>
    </w:p>
    <w:p w14:paraId="5BA9A49E" w14:textId="77777777" w:rsidR="004D3B4A" w:rsidRPr="00120571" w:rsidRDefault="004D3B4A" w:rsidP="00251BF2">
      <w:pPr>
        <w:pStyle w:val="Pismenka"/>
        <w:ind w:left="426"/>
        <w:rPr>
          <w:szCs w:val="18"/>
        </w:rPr>
      </w:pPr>
      <w:r w:rsidRPr="00120571">
        <w:rPr>
          <w:szCs w:val="18"/>
        </w:rPr>
        <w:t>Výnosy</w:t>
      </w:r>
    </w:p>
    <w:p w14:paraId="52AE12D3" w14:textId="77777777" w:rsidR="00BD27E5" w:rsidRDefault="004D3B4A" w:rsidP="00BD27E5">
      <w:pPr>
        <w:pStyle w:val="Zkladntext"/>
        <w:rPr>
          <w:szCs w:val="18"/>
        </w:rPr>
      </w:pPr>
      <w:r w:rsidRPr="00120571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1B3FA6F" w14:textId="77777777" w:rsidR="00BD27E5" w:rsidRDefault="00BD27E5" w:rsidP="00BD27E5">
      <w:pPr>
        <w:pStyle w:val="Zkladntext"/>
        <w:rPr>
          <w:szCs w:val="18"/>
        </w:rPr>
      </w:pPr>
    </w:p>
    <w:p w14:paraId="7B066BD7" w14:textId="209B55CF" w:rsidR="00285508" w:rsidRPr="00BD27E5" w:rsidRDefault="00BD27E5" w:rsidP="00BD27E5">
      <w:pPr>
        <w:pStyle w:val="Zkladntext"/>
        <w:rPr>
          <w:szCs w:val="18"/>
        </w:rPr>
      </w:pPr>
      <w:r>
        <w:rPr>
          <w:szCs w:val="18"/>
        </w:rPr>
        <w:t>S</w:t>
      </w:r>
      <w:r w:rsidR="00285508" w:rsidRPr="00BD27E5">
        <w:rPr>
          <w:szCs w:val="18"/>
        </w:rPr>
        <w:t xml:space="preserve">poločnosť získala v rokoch 2014-2017 dotáciu z Nórskeho finančného mechanizmu prostredníctvom programu Zelené inovácie v priemysle na vybudovanie </w:t>
      </w:r>
      <w:proofErr w:type="spellStart"/>
      <w:r w:rsidR="00285508" w:rsidRPr="00BD27E5">
        <w:rPr>
          <w:szCs w:val="18"/>
        </w:rPr>
        <w:t>Biomasového</w:t>
      </w:r>
      <w:proofErr w:type="spellEnd"/>
      <w:r w:rsidR="00285508" w:rsidRPr="00BD27E5">
        <w:rPr>
          <w:szCs w:val="18"/>
        </w:rPr>
        <w:t xml:space="preserve"> logistického centra. Dotácia na obstaranie dlhodobého hmotného majetku je vykázaná ako výnos budúcich období a je do výkazu ziskov a strát rozpúšťaná v časovej a vecnej súvislosti so zaúčtovaním odpisov z tohto dlhodobého majetku.</w:t>
      </w:r>
    </w:p>
    <w:p w14:paraId="1E5697B3" w14:textId="77777777" w:rsidR="00285508" w:rsidRDefault="00285508" w:rsidP="004D3B4A">
      <w:pPr>
        <w:pStyle w:val="Zkladntext"/>
        <w:rPr>
          <w:szCs w:val="18"/>
        </w:rPr>
      </w:pPr>
    </w:p>
    <w:p w14:paraId="5E5F875A" w14:textId="77777777" w:rsidR="00AA0835" w:rsidRPr="00120571" w:rsidRDefault="00AA0835" w:rsidP="004D3B4A">
      <w:pPr>
        <w:pStyle w:val="Zkladntext"/>
        <w:rPr>
          <w:szCs w:val="18"/>
        </w:rPr>
      </w:pPr>
    </w:p>
    <w:p w14:paraId="05687C3F" w14:textId="0B9E7FBB" w:rsidR="00AA0835" w:rsidRPr="00AA0835" w:rsidRDefault="00AA0835" w:rsidP="00AA0835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  <w:sectPr w:rsidR="00AA0835" w:rsidRPr="00AA0835" w:rsidSect="001A0AC5">
          <w:footerReference w:type="default" r:id="rId14"/>
          <w:type w:val="continuous"/>
          <w:pgSz w:w="11906" w:h="16838" w:code="9"/>
          <w:pgMar w:top="1979" w:right="992" w:bottom="1134" w:left="1673" w:header="675" w:footer="340" w:gutter="0"/>
          <w:cols w:space="708"/>
          <w:docGrid w:linePitch="360"/>
        </w:sectPr>
      </w:pPr>
      <w:bookmarkStart w:id="3" w:name="_Toc530739900"/>
      <w:r w:rsidRPr="00AA0835">
        <w:rPr>
          <w:szCs w:val="18"/>
        </w:rPr>
        <w:t>informácie, ktoré vysvetľujú a dopĺňajú súvahu a výkaz ziskov a strát</w:t>
      </w:r>
    </w:p>
    <w:bookmarkEnd w:id="3"/>
    <w:p w14:paraId="129AB973" w14:textId="77777777" w:rsidR="00F11D8E" w:rsidRPr="00D95BC2" w:rsidRDefault="00F11D8E" w:rsidP="00D95BC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54C91CD6" w14:textId="77777777" w:rsidR="00B62963" w:rsidRPr="00120571" w:rsidRDefault="00491AF0" w:rsidP="00D95BC2">
      <w:pPr>
        <w:pStyle w:val="Nadpis2"/>
        <w:numPr>
          <w:ilvl w:val="0"/>
          <w:numId w:val="5"/>
        </w:numPr>
        <w:rPr>
          <w:szCs w:val="18"/>
        </w:rPr>
      </w:pPr>
      <w:bookmarkStart w:id="4" w:name="_Toc530739909"/>
      <w:r w:rsidRPr="00120571">
        <w:rPr>
          <w:szCs w:val="18"/>
        </w:rPr>
        <w:t>Záväzky</w:t>
      </w:r>
      <w:bookmarkEnd w:id="4"/>
    </w:p>
    <w:p w14:paraId="42641017" w14:textId="77777777" w:rsidR="00491AF0" w:rsidRPr="00120571" w:rsidRDefault="00491AF0" w:rsidP="00491AF0">
      <w:pPr>
        <w:pStyle w:val="Zkladntext"/>
        <w:rPr>
          <w:szCs w:val="18"/>
        </w:rPr>
      </w:pPr>
    </w:p>
    <w:p w14:paraId="13CA0DBD" w14:textId="77777777" w:rsidR="00491AF0" w:rsidRPr="00120571" w:rsidRDefault="00491AF0" w:rsidP="00491AF0">
      <w:pPr>
        <w:pStyle w:val="Zkladntext"/>
        <w:rPr>
          <w:szCs w:val="18"/>
        </w:rPr>
      </w:pPr>
      <w:r w:rsidRPr="00120571">
        <w:rPr>
          <w:szCs w:val="18"/>
        </w:rPr>
        <w:t>Štruktúra záväzkov (okrem bankových úverov) podľa zostatkovej doby splatnosti je uvedená v nasledujúcom prehľade:</w:t>
      </w:r>
    </w:p>
    <w:p w14:paraId="497DB4CC" w14:textId="77777777" w:rsidR="00491AF0" w:rsidRPr="00120571" w:rsidRDefault="00491AF0" w:rsidP="00491AF0">
      <w:pPr>
        <w:pStyle w:val="Zkladntext"/>
        <w:rPr>
          <w:szCs w:val="1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25"/>
        <w:gridCol w:w="2898"/>
        <w:gridCol w:w="2588"/>
      </w:tblGrid>
      <w:tr w:rsidR="00FA6911" w:rsidRPr="0012332C" w14:paraId="63AFEBED" w14:textId="77777777" w:rsidTr="00F9413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23076" w14:textId="77777777" w:rsidR="00FA6911" w:rsidRPr="0012332C" w:rsidRDefault="00FA6911" w:rsidP="00F94133">
            <w:pPr>
              <w:pStyle w:val="TopHeader"/>
              <w:ind w:right="55"/>
              <w:rPr>
                <w:rFonts w:asciiTheme="minorHAnsi" w:hAnsiTheme="minorHAnsi"/>
                <w:sz w:val="18"/>
                <w:szCs w:val="18"/>
              </w:rPr>
            </w:pPr>
            <w:r w:rsidRPr="0012332C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9DEB4" w14:textId="77777777" w:rsidR="00FA6911" w:rsidRPr="0012332C" w:rsidRDefault="00FA6911" w:rsidP="00F94133">
            <w:pPr>
              <w:pStyle w:val="TopHeader"/>
              <w:ind w:right="55"/>
              <w:rPr>
                <w:rFonts w:asciiTheme="minorHAnsi" w:hAnsiTheme="minorHAnsi"/>
                <w:sz w:val="18"/>
                <w:szCs w:val="18"/>
              </w:rPr>
            </w:pPr>
            <w:r w:rsidRPr="0012332C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1964C" w14:textId="77777777" w:rsidR="00FA6911" w:rsidRPr="0012332C" w:rsidRDefault="00FA6911" w:rsidP="00F94133">
            <w:pPr>
              <w:pStyle w:val="TopHeader"/>
              <w:ind w:right="55"/>
              <w:rPr>
                <w:rFonts w:asciiTheme="minorHAnsi" w:hAnsiTheme="minorHAnsi"/>
                <w:sz w:val="18"/>
                <w:szCs w:val="18"/>
              </w:rPr>
            </w:pPr>
            <w:r w:rsidRPr="0012332C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FA6911" w:rsidRPr="0012332C" w14:paraId="6E364C78" w14:textId="77777777" w:rsidTr="00F9413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FAC8EC" w14:textId="77777777" w:rsidR="00FA6911" w:rsidRPr="0012332C" w:rsidRDefault="00FA6911" w:rsidP="00F94133">
            <w:pPr>
              <w:ind w:right="55"/>
              <w:rPr>
                <w:rFonts w:asciiTheme="minorHAnsi" w:hAnsiTheme="minorHAnsi"/>
                <w:sz w:val="18"/>
                <w:szCs w:val="18"/>
              </w:rPr>
            </w:pPr>
            <w:bookmarkStart w:id="5" w:name="_Hlk33450483"/>
            <w:r w:rsidRPr="0012332C">
              <w:rPr>
                <w:rFonts w:asciiTheme="minorHAnsi" w:hAnsi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FB002B" w14:textId="0B0973ED" w:rsidR="00FA6911" w:rsidRPr="0012332C" w:rsidRDefault="003709D9" w:rsidP="00F94133">
            <w:pPr>
              <w:pStyle w:val="Value"/>
              <w:ind w:right="55"/>
              <w:rPr>
                <w:rFonts w:asciiTheme="minorHAnsi" w:hAnsiTheme="minorHAnsi"/>
                <w:sz w:val="18"/>
                <w:szCs w:val="18"/>
                <w:lang w:val="sk-SK" w:eastAsia="en-US"/>
              </w:rPr>
            </w:pPr>
            <w:r>
              <w:rPr>
                <w:rFonts w:asciiTheme="minorHAnsi" w:hAnsiTheme="minorHAnsi"/>
                <w:sz w:val="18"/>
                <w:szCs w:val="18"/>
                <w:lang w:val="sk-SK" w:eastAsia="en-US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94243F8" w14:textId="5DBA179C" w:rsidR="00FA6911" w:rsidRPr="0012332C" w:rsidRDefault="00305587" w:rsidP="00F94133">
            <w:pPr>
              <w:pStyle w:val="Value"/>
              <w:ind w:right="55"/>
              <w:rPr>
                <w:rFonts w:asciiTheme="minorHAnsi" w:hAnsiTheme="minorHAnsi"/>
                <w:sz w:val="18"/>
                <w:szCs w:val="18"/>
                <w:lang w:val="sk-SK" w:eastAsia="en-US"/>
              </w:rPr>
            </w:pPr>
            <w:r>
              <w:rPr>
                <w:rFonts w:asciiTheme="minorHAnsi" w:hAnsiTheme="minorHAnsi"/>
                <w:sz w:val="18"/>
                <w:szCs w:val="18"/>
                <w:lang w:val="sk-SK" w:eastAsia="en-US"/>
              </w:rPr>
              <w:t>8 688</w:t>
            </w:r>
          </w:p>
        </w:tc>
      </w:tr>
      <w:tr w:rsidR="00FA6911" w:rsidRPr="004160D4" w14:paraId="25AEC07F" w14:textId="77777777" w:rsidTr="00F94133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208D75" w14:textId="28635A99" w:rsidR="00FA6911" w:rsidRPr="00245DC4" w:rsidRDefault="00FA6911" w:rsidP="00F94133">
            <w:pPr>
              <w:ind w:right="55"/>
              <w:rPr>
                <w:rFonts w:asciiTheme="minorHAnsi" w:hAnsiTheme="minorHAnsi"/>
                <w:sz w:val="18"/>
                <w:szCs w:val="18"/>
              </w:rPr>
            </w:pPr>
            <w:r w:rsidRPr="00245DC4">
              <w:rPr>
                <w:rFonts w:asciiTheme="minorHAnsi" w:hAnsiTheme="minorHAnsi"/>
                <w:sz w:val="18"/>
                <w:szCs w:val="18"/>
              </w:rPr>
              <w:t xml:space="preserve">Záväzky </w:t>
            </w:r>
            <w:r w:rsidR="00017018">
              <w:rPr>
                <w:rFonts w:asciiTheme="minorHAnsi" w:hAnsiTheme="minorHAnsi"/>
                <w:sz w:val="18"/>
                <w:szCs w:val="18"/>
              </w:rPr>
              <w:t xml:space="preserve">v splatnosti </w:t>
            </w:r>
            <w:r w:rsidRPr="00245DC4">
              <w:rPr>
                <w:rFonts w:asciiTheme="minorHAnsi" w:hAnsiTheme="minorHAnsi"/>
                <w:sz w:val="18"/>
                <w:szCs w:val="18"/>
              </w:rPr>
              <w:t>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DF90B4" w14:textId="2A96AA12" w:rsidR="00FA6911" w:rsidRPr="00245DC4" w:rsidRDefault="003709D9" w:rsidP="00F94133">
            <w:pPr>
              <w:pStyle w:val="Value"/>
              <w:ind w:right="55"/>
              <w:rPr>
                <w:rFonts w:asciiTheme="minorHAnsi" w:hAnsiTheme="minorHAnsi"/>
                <w:sz w:val="18"/>
                <w:szCs w:val="18"/>
                <w:lang w:val="sk-SK" w:eastAsia="en-US"/>
              </w:rPr>
            </w:pPr>
            <w:r>
              <w:rPr>
                <w:rFonts w:asciiTheme="minorHAnsi" w:hAnsiTheme="minorHAnsi"/>
                <w:sz w:val="18"/>
                <w:szCs w:val="18"/>
                <w:lang w:val="sk-SK" w:eastAsia="en-US"/>
              </w:rPr>
              <w:t>328 879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EBF2302" w14:textId="2C1534E5" w:rsidR="00FA6911" w:rsidRPr="00245DC4" w:rsidRDefault="00305587" w:rsidP="00F94133">
            <w:pPr>
              <w:pStyle w:val="Value"/>
              <w:ind w:right="55"/>
              <w:rPr>
                <w:rFonts w:asciiTheme="minorHAnsi" w:hAnsiTheme="minorHAnsi"/>
                <w:sz w:val="18"/>
                <w:szCs w:val="18"/>
                <w:lang w:val="sk-SK" w:eastAsia="en-US"/>
              </w:rPr>
            </w:pPr>
            <w:r>
              <w:rPr>
                <w:rFonts w:asciiTheme="minorHAnsi" w:hAnsiTheme="minorHAnsi"/>
                <w:sz w:val="18"/>
                <w:szCs w:val="18"/>
                <w:lang w:val="sk-SK" w:eastAsia="en-US"/>
              </w:rPr>
              <w:t>255 561</w:t>
            </w:r>
          </w:p>
        </w:tc>
      </w:tr>
      <w:tr w:rsidR="00FA6911" w:rsidRPr="004160D4" w14:paraId="46161DE8" w14:textId="77777777" w:rsidTr="00F9413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B8787" w14:textId="77777777" w:rsidR="00FA6911" w:rsidRPr="00245DC4" w:rsidRDefault="00FA6911" w:rsidP="00F94133">
            <w:pPr>
              <w:ind w:right="55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245DC4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2B1326" w14:textId="70A268BC" w:rsidR="00FA6911" w:rsidRPr="00017018" w:rsidRDefault="00AE2CC8" w:rsidP="00F94133">
            <w:pPr>
              <w:pStyle w:val="Value"/>
              <w:ind w:right="55"/>
              <w:rPr>
                <w:rFonts w:asciiTheme="minorHAnsi" w:hAnsiTheme="minorHAnsi"/>
                <w:b/>
                <w:sz w:val="18"/>
                <w:szCs w:val="18"/>
                <w:lang w:val="sk-SK" w:eastAsia="en-US"/>
              </w:rPr>
            </w:pPr>
            <w:r>
              <w:rPr>
                <w:rFonts w:asciiTheme="minorHAnsi" w:hAnsiTheme="minorHAnsi"/>
                <w:b/>
                <w:sz w:val="18"/>
                <w:szCs w:val="18"/>
                <w:lang w:val="sk-SK" w:eastAsia="en-US"/>
              </w:rPr>
              <w:t>328 879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A48C3" w14:textId="0280A121" w:rsidR="00FA6911" w:rsidRPr="00017018" w:rsidRDefault="00305587" w:rsidP="00F94133">
            <w:pPr>
              <w:pStyle w:val="Value"/>
              <w:ind w:right="55"/>
              <w:rPr>
                <w:rFonts w:asciiTheme="minorHAnsi" w:hAnsiTheme="minorHAnsi"/>
                <w:b/>
                <w:sz w:val="18"/>
                <w:szCs w:val="18"/>
                <w:lang w:val="sk-SK" w:eastAsia="en-US"/>
              </w:rPr>
            </w:pPr>
            <w:r>
              <w:rPr>
                <w:rFonts w:asciiTheme="minorHAnsi" w:hAnsiTheme="minorHAnsi"/>
                <w:b/>
                <w:sz w:val="18"/>
                <w:szCs w:val="18"/>
                <w:lang w:val="sk-SK" w:eastAsia="en-US"/>
              </w:rPr>
              <w:t>264 249</w:t>
            </w:r>
          </w:p>
        </w:tc>
      </w:tr>
      <w:bookmarkEnd w:id="5"/>
      <w:tr w:rsidR="00FA6911" w:rsidRPr="004160D4" w14:paraId="55932B0F" w14:textId="77777777" w:rsidTr="00F94133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986288B" w14:textId="77777777" w:rsidR="00FA6911" w:rsidRPr="00CF6719" w:rsidRDefault="00FA6911" w:rsidP="00F94133">
            <w:pPr>
              <w:ind w:right="55"/>
              <w:rPr>
                <w:rFonts w:asciiTheme="minorHAnsi" w:hAnsiTheme="minorHAnsi"/>
                <w:sz w:val="18"/>
                <w:szCs w:val="18"/>
              </w:rPr>
            </w:pPr>
            <w:r w:rsidRPr="00CF6719">
              <w:rPr>
                <w:rFonts w:asciiTheme="minorHAnsi" w:hAnsiTheme="minorHAns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ACE3F7B" w14:textId="762CC349" w:rsidR="00FA6911" w:rsidRPr="00CF6719" w:rsidRDefault="00AE2CC8" w:rsidP="00F94133">
            <w:pPr>
              <w:pStyle w:val="Value"/>
              <w:ind w:right="55"/>
              <w:rPr>
                <w:rFonts w:asciiTheme="minorHAnsi" w:hAnsiTheme="minorHAnsi"/>
                <w:sz w:val="18"/>
                <w:szCs w:val="18"/>
                <w:lang w:val="sk-SK" w:eastAsia="en-US"/>
              </w:rPr>
            </w:pPr>
            <w:r>
              <w:rPr>
                <w:rFonts w:asciiTheme="minorHAnsi" w:hAnsiTheme="minorHAnsi"/>
                <w:sz w:val="18"/>
                <w:szCs w:val="18"/>
                <w:lang w:val="sk-SK" w:eastAsia="en-US"/>
              </w:rPr>
              <w:t>120 758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660323" w14:textId="13EF7A05" w:rsidR="00FA6911" w:rsidRPr="00CF6719" w:rsidRDefault="00305587" w:rsidP="00F94133">
            <w:pPr>
              <w:pStyle w:val="Value"/>
              <w:ind w:right="55"/>
              <w:rPr>
                <w:rFonts w:asciiTheme="minorHAnsi" w:hAnsiTheme="minorHAnsi"/>
                <w:sz w:val="18"/>
                <w:szCs w:val="18"/>
                <w:lang w:val="sk-SK" w:eastAsia="en-US"/>
              </w:rPr>
            </w:pPr>
            <w:r>
              <w:rPr>
                <w:rFonts w:asciiTheme="minorHAnsi" w:hAnsiTheme="minorHAnsi"/>
                <w:sz w:val="18"/>
                <w:szCs w:val="18"/>
                <w:lang w:val="sk-SK" w:eastAsia="en-US"/>
              </w:rPr>
              <w:t>4 313</w:t>
            </w:r>
          </w:p>
        </w:tc>
      </w:tr>
      <w:tr w:rsidR="00FA6911" w:rsidRPr="004160D4" w14:paraId="30ADC97D" w14:textId="77777777" w:rsidTr="00F94133">
        <w:trPr>
          <w:trHeight w:val="41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E7B405" w14:textId="77777777" w:rsidR="00FA6911" w:rsidRPr="00CF6719" w:rsidRDefault="00FA6911" w:rsidP="00F94133">
            <w:pPr>
              <w:ind w:right="55"/>
              <w:rPr>
                <w:rFonts w:asciiTheme="minorHAnsi" w:hAnsiTheme="minorHAnsi"/>
                <w:sz w:val="18"/>
                <w:szCs w:val="18"/>
              </w:rPr>
            </w:pPr>
            <w:r w:rsidRPr="00CF6719">
              <w:rPr>
                <w:rFonts w:asciiTheme="minorHAnsi" w:hAnsiTheme="minorHAns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8F1E7EE" w14:textId="2E4CCCBE" w:rsidR="00FA6911" w:rsidRPr="00CF6719" w:rsidRDefault="00AE2CC8" w:rsidP="00F94133">
            <w:pPr>
              <w:pStyle w:val="Value"/>
              <w:ind w:right="55"/>
              <w:rPr>
                <w:rFonts w:asciiTheme="minorHAnsi" w:hAnsiTheme="minorHAnsi"/>
                <w:sz w:val="18"/>
                <w:szCs w:val="18"/>
                <w:lang w:val="sk-SK" w:eastAsia="en-US"/>
              </w:rPr>
            </w:pPr>
            <w:r>
              <w:rPr>
                <w:rFonts w:asciiTheme="minorHAnsi" w:hAnsiTheme="minorHAnsi"/>
                <w:sz w:val="18"/>
                <w:szCs w:val="18"/>
                <w:lang w:val="sk-SK" w:eastAsia="en-US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135B4D36" w14:textId="77777777" w:rsidR="00FA6911" w:rsidRPr="00CF6719" w:rsidRDefault="00FA6911" w:rsidP="00F94133">
            <w:pPr>
              <w:pStyle w:val="Value"/>
              <w:ind w:right="55"/>
              <w:rPr>
                <w:rFonts w:asciiTheme="minorHAnsi" w:hAnsiTheme="minorHAnsi"/>
                <w:sz w:val="18"/>
                <w:szCs w:val="18"/>
                <w:lang w:val="sk-SK" w:eastAsia="en-US"/>
              </w:rPr>
            </w:pPr>
            <w:r w:rsidRPr="00CF6719">
              <w:rPr>
                <w:rFonts w:asciiTheme="minorHAnsi" w:hAnsiTheme="minorHAnsi"/>
                <w:sz w:val="18"/>
                <w:szCs w:val="18"/>
                <w:lang w:val="sk-SK" w:eastAsia="en-US"/>
              </w:rPr>
              <w:t>0</w:t>
            </w:r>
          </w:p>
        </w:tc>
      </w:tr>
      <w:tr w:rsidR="00FA6911" w:rsidRPr="004160D4" w14:paraId="7453A0DB" w14:textId="77777777" w:rsidTr="00F9413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179515" w14:textId="77777777" w:rsidR="00FA6911" w:rsidRPr="00CF6719" w:rsidRDefault="00FA6911" w:rsidP="00F94133">
            <w:pPr>
              <w:ind w:right="55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CF6719">
              <w:rPr>
                <w:rFonts w:asciiTheme="minorHAnsi" w:hAnsiTheme="minorHAns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BF03D9" w14:textId="0CF97CDC" w:rsidR="00FA6911" w:rsidRPr="00CF6719" w:rsidRDefault="00AE2CC8" w:rsidP="00F94133">
            <w:pPr>
              <w:pStyle w:val="Value"/>
              <w:ind w:right="55"/>
              <w:rPr>
                <w:rFonts w:asciiTheme="minorHAnsi" w:hAnsiTheme="minorHAnsi"/>
                <w:b/>
                <w:sz w:val="18"/>
                <w:szCs w:val="18"/>
                <w:lang w:val="sk-SK" w:eastAsia="en-US"/>
              </w:rPr>
            </w:pPr>
            <w:r>
              <w:rPr>
                <w:rFonts w:asciiTheme="minorHAnsi" w:hAnsiTheme="minorHAnsi"/>
                <w:b/>
                <w:sz w:val="18"/>
                <w:szCs w:val="18"/>
                <w:lang w:val="sk-SK" w:eastAsia="en-US"/>
              </w:rPr>
              <w:t>120 758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35EAB" w14:textId="3F2605C8" w:rsidR="00FA6911" w:rsidRPr="00CF6719" w:rsidRDefault="00305587" w:rsidP="00F94133">
            <w:pPr>
              <w:pStyle w:val="Value"/>
              <w:ind w:right="55"/>
              <w:rPr>
                <w:rFonts w:asciiTheme="minorHAnsi" w:hAnsiTheme="minorHAnsi"/>
                <w:b/>
                <w:sz w:val="18"/>
                <w:szCs w:val="18"/>
                <w:lang w:val="sk-SK" w:eastAsia="en-US"/>
              </w:rPr>
            </w:pPr>
            <w:r>
              <w:rPr>
                <w:rFonts w:asciiTheme="minorHAnsi" w:hAnsiTheme="minorHAnsi"/>
                <w:b/>
                <w:sz w:val="18"/>
                <w:szCs w:val="18"/>
                <w:lang w:val="sk-SK" w:eastAsia="en-US"/>
              </w:rPr>
              <w:t>4 313</w:t>
            </w:r>
          </w:p>
        </w:tc>
      </w:tr>
    </w:tbl>
    <w:p w14:paraId="768DC53B" w14:textId="22732CDB" w:rsidR="00172514" w:rsidRPr="00120571" w:rsidRDefault="00172514" w:rsidP="003C3D0F">
      <w:pPr>
        <w:ind w:left="426"/>
        <w:rPr>
          <w:rFonts w:ascii="Times" w:hAnsi="Times" w:cs="Times"/>
          <w:sz w:val="18"/>
          <w:szCs w:val="18"/>
        </w:rPr>
      </w:pPr>
    </w:p>
    <w:p w14:paraId="74B5E76E" w14:textId="77777777" w:rsidR="00A141BE" w:rsidRPr="00120571" w:rsidRDefault="00A141BE" w:rsidP="000E42A9">
      <w:pPr>
        <w:rPr>
          <w:sz w:val="18"/>
          <w:szCs w:val="18"/>
        </w:rPr>
      </w:pPr>
    </w:p>
    <w:p w14:paraId="69AB1360" w14:textId="77777777" w:rsidR="000E42A9" w:rsidRPr="00120571" w:rsidRDefault="000E42A9" w:rsidP="00D95BC2">
      <w:pPr>
        <w:pStyle w:val="Odsekzoznamu"/>
        <w:numPr>
          <w:ilvl w:val="0"/>
          <w:numId w:val="5"/>
        </w:numPr>
        <w:autoSpaceDE w:val="0"/>
        <w:autoSpaceDN w:val="0"/>
        <w:adjustRightInd w:val="0"/>
        <w:rPr>
          <w:rFonts w:ascii="Times" w:eastAsiaTheme="minorHAnsi" w:hAnsi="Times" w:cs="Times"/>
          <w:b/>
          <w:bCs/>
          <w:sz w:val="18"/>
          <w:szCs w:val="18"/>
        </w:rPr>
      </w:pPr>
      <w:r w:rsidRPr="00120571">
        <w:rPr>
          <w:rFonts w:ascii="Times" w:eastAsiaTheme="minorHAnsi" w:hAnsi="Times" w:cs="Times"/>
          <w:b/>
          <w:bCs/>
          <w:sz w:val="18"/>
          <w:szCs w:val="18"/>
        </w:rPr>
        <w:t>Bankové úvery</w:t>
      </w:r>
    </w:p>
    <w:p w14:paraId="63133638" w14:textId="77777777" w:rsidR="000E42A9" w:rsidRPr="00120571" w:rsidRDefault="000E42A9" w:rsidP="000E42A9">
      <w:pPr>
        <w:autoSpaceDE w:val="0"/>
        <w:autoSpaceDN w:val="0"/>
        <w:adjustRightInd w:val="0"/>
        <w:rPr>
          <w:rFonts w:ascii="Times" w:eastAsiaTheme="minorHAnsi" w:hAnsi="Times" w:cs="Times"/>
          <w:b/>
          <w:bCs/>
          <w:sz w:val="18"/>
          <w:szCs w:val="18"/>
        </w:rPr>
      </w:pPr>
    </w:p>
    <w:p w14:paraId="3DD1E4F9" w14:textId="74CEF4F5" w:rsidR="00B44EFF" w:rsidRPr="005C36BC" w:rsidRDefault="005C36BC" w:rsidP="005C36BC">
      <w:pPr>
        <w:autoSpaceDE w:val="0"/>
        <w:autoSpaceDN w:val="0"/>
        <w:adjustRightInd w:val="0"/>
        <w:ind w:left="270"/>
        <w:jc w:val="both"/>
        <w:rPr>
          <w:sz w:val="18"/>
          <w:szCs w:val="18"/>
        </w:rPr>
      </w:pPr>
      <w:r w:rsidRPr="005C36BC">
        <w:rPr>
          <w:sz w:val="18"/>
          <w:szCs w:val="18"/>
        </w:rPr>
        <w:t xml:space="preserve">Spoločnosť má k dispozícii kontokorentný úver v celkovej výške </w:t>
      </w:r>
      <w:r w:rsidR="0060658C">
        <w:rPr>
          <w:sz w:val="18"/>
          <w:szCs w:val="18"/>
        </w:rPr>
        <w:t>7</w:t>
      </w:r>
      <w:r w:rsidR="007A2C13">
        <w:rPr>
          <w:sz w:val="18"/>
          <w:szCs w:val="18"/>
        </w:rPr>
        <w:t>5</w:t>
      </w:r>
      <w:r w:rsidRPr="005C36BC">
        <w:rPr>
          <w:sz w:val="18"/>
          <w:szCs w:val="18"/>
        </w:rPr>
        <w:t>0,000 EUR</w:t>
      </w:r>
      <w:r w:rsidR="0003319F">
        <w:rPr>
          <w:sz w:val="18"/>
          <w:szCs w:val="18"/>
        </w:rPr>
        <w:t xml:space="preserve"> splatný 31.8.2044</w:t>
      </w:r>
      <w:r w:rsidRPr="005C36BC">
        <w:rPr>
          <w:sz w:val="18"/>
          <w:szCs w:val="18"/>
        </w:rPr>
        <w:t>.</w:t>
      </w:r>
      <w:r w:rsidR="00246613">
        <w:rPr>
          <w:sz w:val="18"/>
          <w:szCs w:val="18"/>
        </w:rPr>
        <w:t xml:space="preserve"> </w:t>
      </w:r>
      <w:r w:rsidRPr="005C36BC">
        <w:rPr>
          <w:sz w:val="18"/>
          <w:szCs w:val="18"/>
        </w:rPr>
        <w:t xml:space="preserve">Úver je úročený </w:t>
      </w:r>
      <w:r w:rsidR="0003319F" w:rsidRPr="0003319F">
        <w:rPr>
          <w:sz w:val="18"/>
          <w:szCs w:val="18"/>
        </w:rPr>
        <w:t>€STR</w:t>
      </w:r>
      <w:r w:rsidRPr="005C36BC">
        <w:rPr>
          <w:sz w:val="18"/>
          <w:szCs w:val="18"/>
        </w:rPr>
        <w:t xml:space="preserve"> + marža </w:t>
      </w:r>
      <w:r w:rsidR="0003319F">
        <w:rPr>
          <w:sz w:val="18"/>
          <w:szCs w:val="18"/>
        </w:rPr>
        <w:t>2</w:t>
      </w:r>
      <w:r w:rsidRPr="005C36BC">
        <w:rPr>
          <w:sz w:val="18"/>
          <w:szCs w:val="18"/>
        </w:rPr>
        <w:t>,</w:t>
      </w:r>
      <w:r w:rsidR="0003319F">
        <w:rPr>
          <w:sz w:val="18"/>
          <w:szCs w:val="18"/>
        </w:rPr>
        <w:t>10</w:t>
      </w:r>
      <w:r w:rsidRPr="005C36BC">
        <w:rPr>
          <w:sz w:val="18"/>
          <w:szCs w:val="18"/>
        </w:rPr>
        <w:t xml:space="preserve">%. </w:t>
      </w:r>
      <w:r w:rsidR="00B44EFF" w:rsidRPr="005C36BC">
        <w:rPr>
          <w:sz w:val="18"/>
          <w:szCs w:val="18"/>
        </w:rPr>
        <w:t>Úver je zabezpečený zriadením záložného práva na</w:t>
      </w:r>
      <w:r w:rsidRPr="005C36BC">
        <w:rPr>
          <w:sz w:val="18"/>
          <w:szCs w:val="18"/>
        </w:rPr>
        <w:t xml:space="preserve"> pohľadávky</w:t>
      </w:r>
      <w:r w:rsidR="0003319F">
        <w:rPr>
          <w:sz w:val="18"/>
          <w:szCs w:val="18"/>
        </w:rPr>
        <w:t>, hnuteľný majetok a krycou zmenkou</w:t>
      </w:r>
      <w:r w:rsidRPr="005C36BC">
        <w:rPr>
          <w:sz w:val="18"/>
          <w:szCs w:val="18"/>
        </w:rPr>
        <w:t>.</w:t>
      </w:r>
      <w:bookmarkStart w:id="6" w:name="_MON_1400326768"/>
      <w:bookmarkStart w:id="7" w:name="_MON_1400327133"/>
      <w:bookmarkStart w:id="8" w:name="_MON_1400327142"/>
      <w:bookmarkStart w:id="9" w:name="_MON_1400327457"/>
      <w:bookmarkStart w:id="10" w:name="_MON_1400329347"/>
      <w:bookmarkStart w:id="11" w:name="_MON_1400329494"/>
      <w:bookmarkStart w:id="12" w:name="_MON_1400330117"/>
      <w:bookmarkStart w:id="13" w:name="_MON_1465293594"/>
      <w:bookmarkStart w:id="14" w:name="_MON_1400330160"/>
      <w:bookmarkStart w:id="15" w:name="_MON_1465293684"/>
      <w:bookmarkStart w:id="16" w:name="_MON_1400394849"/>
      <w:bookmarkStart w:id="17" w:name="_MON_1400394892"/>
      <w:bookmarkStart w:id="18" w:name="_MON_1465293799"/>
      <w:bookmarkStart w:id="19" w:name="_MON_1465296497"/>
      <w:bookmarkStart w:id="20" w:name="_MON_1550578917"/>
      <w:bookmarkStart w:id="21" w:name="_MON_1550578986"/>
      <w:bookmarkStart w:id="22" w:name="_MON_1400330438"/>
      <w:bookmarkStart w:id="23" w:name="_MON_1400331293"/>
      <w:bookmarkStart w:id="24" w:name="_MON_1400331342"/>
      <w:bookmarkStart w:id="25" w:name="_MON_1400331407"/>
      <w:bookmarkStart w:id="26" w:name="_MON_1400332026"/>
      <w:bookmarkStart w:id="27" w:name="_MON_1400332276"/>
      <w:bookmarkStart w:id="28" w:name="_MON_1400332421"/>
      <w:bookmarkStart w:id="29" w:name="_MON_1400332858"/>
      <w:bookmarkStart w:id="30" w:name="_MON_1400332886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</w:p>
    <w:p w14:paraId="54B46AFB" w14:textId="36A290A6" w:rsidR="0000290B" w:rsidRPr="00120571" w:rsidRDefault="00784D84" w:rsidP="005C36BC">
      <w:pPr>
        <w:pStyle w:val="Nadpis1"/>
        <w:tabs>
          <w:tab w:val="num" w:pos="360"/>
        </w:tabs>
        <w:spacing w:before="360" w:after="60"/>
        <w:ind w:left="357" w:hanging="357"/>
        <w:rPr>
          <w:szCs w:val="18"/>
        </w:rPr>
      </w:pPr>
      <w:r w:rsidRPr="00120571">
        <w:rPr>
          <w:szCs w:val="18"/>
        </w:rPr>
        <w:t>I</w:t>
      </w:r>
      <w:r w:rsidR="0000290B" w:rsidRPr="00120571">
        <w:rPr>
          <w:szCs w:val="18"/>
        </w:rPr>
        <w:t>nformácie o údajoch na podsúvahových  účtoch</w:t>
      </w:r>
    </w:p>
    <w:p w14:paraId="287910B4" w14:textId="61A36805" w:rsidR="00C44368" w:rsidRPr="00120571" w:rsidRDefault="004D058D" w:rsidP="0032003E">
      <w:pPr>
        <w:pStyle w:val="Nadpis2"/>
        <w:numPr>
          <w:ilvl w:val="0"/>
          <w:numId w:val="0"/>
        </w:numPr>
        <w:ind w:left="357"/>
        <w:jc w:val="both"/>
        <w:rPr>
          <w:b w:val="0"/>
          <w:szCs w:val="18"/>
        </w:rPr>
      </w:pPr>
      <w:bookmarkStart w:id="31" w:name="_MON_1399888375"/>
      <w:bookmarkEnd w:id="31"/>
      <w:r w:rsidRPr="00120571">
        <w:rPr>
          <w:b w:val="0"/>
          <w:szCs w:val="18"/>
        </w:rPr>
        <w:t xml:space="preserve">Spoločnosť </w:t>
      </w:r>
      <w:r w:rsidR="008F3291">
        <w:rPr>
          <w:b w:val="0"/>
          <w:szCs w:val="18"/>
        </w:rPr>
        <w:t>ne</w:t>
      </w:r>
      <w:r w:rsidRPr="00120571">
        <w:rPr>
          <w:b w:val="0"/>
          <w:szCs w:val="18"/>
        </w:rPr>
        <w:t xml:space="preserve">eviduje </w:t>
      </w:r>
      <w:r w:rsidR="00606ABF">
        <w:rPr>
          <w:b w:val="0"/>
          <w:szCs w:val="18"/>
        </w:rPr>
        <w:t>na</w:t>
      </w:r>
      <w:r w:rsidRPr="00120571">
        <w:rPr>
          <w:b w:val="0"/>
          <w:szCs w:val="18"/>
        </w:rPr>
        <w:t xml:space="preserve"> </w:t>
      </w:r>
      <w:r w:rsidRPr="0032003E">
        <w:rPr>
          <w:b w:val="0"/>
          <w:szCs w:val="18"/>
        </w:rPr>
        <w:t>podsúvahov</w:t>
      </w:r>
      <w:r w:rsidR="00606ABF" w:rsidRPr="0032003E">
        <w:rPr>
          <w:b w:val="0"/>
          <w:szCs w:val="18"/>
        </w:rPr>
        <w:t>ých účtoch</w:t>
      </w:r>
      <w:r w:rsidR="005C36BC" w:rsidRPr="0032003E">
        <w:rPr>
          <w:b w:val="0"/>
          <w:szCs w:val="18"/>
        </w:rPr>
        <w:t xml:space="preserve"> </w:t>
      </w:r>
      <w:r w:rsidR="008F3291">
        <w:rPr>
          <w:b w:val="0"/>
          <w:szCs w:val="18"/>
        </w:rPr>
        <w:t>žiadne údaje</w:t>
      </w:r>
      <w:r w:rsidR="0032003E">
        <w:rPr>
          <w:b w:val="0"/>
          <w:szCs w:val="18"/>
        </w:rPr>
        <w:t>.</w:t>
      </w:r>
    </w:p>
    <w:p w14:paraId="478283FC" w14:textId="77777777" w:rsidR="00362548" w:rsidRPr="00120571" w:rsidRDefault="00362548" w:rsidP="00362548">
      <w:pPr>
        <w:pStyle w:val="Nadpis1"/>
        <w:tabs>
          <w:tab w:val="num" w:pos="360"/>
        </w:tabs>
        <w:spacing w:before="360" w:after="60"/>
        <w:ind w:left="357" w:hanging="357"/>
        <w:rPr>
          <w:szCs w:val="18"/>
        </w:rPr>
      </w:pPr>
      <w:bookmarkStart w:id="32" w:name="_Toc530739925"/>
      <w:r w:rsidRPr="00120571">
        <w:rPr>
          <w:szCs w:val="18"/>
        </w:rPr>
        <w:t>Podmienené záväzky (informácie o iných aktívach a iných pasívach)</w:t>
      </w:r>
    </w:p>
    <w:p w14:paraId="750E3608" w14:textId="47F1D23C" w:rsidR="00362548" w:rsidRPr="00120571" w:rsidRDefault="00362548" w:rsidP="00362548">
      <w:pPr>
        <w:pStyle w:val="Zkladntext"/>
        <w:ind w:left="425"/>
      </w:pPr>
      <w:r w:rsidRPr="00120571">
        <w:t xml:space="preserve">Spoločnosť nemá podmienené </w:t>
      </w:r>
      <w:r w:rsidR="00381DD9" w:rsidRPr="00120571">
        <w:t>akt</w:t>
      </w:r>
      <w:r w:rsidR="00694194" w:rsidRPr="00120571">
        <w:t>íva</w:t>
      </w:r>
      <w:r w:rsidR="00874239">
        <w:t xml:space="preserve"> a pasíva.</w:t>
      </w:r>
    </w:p>
    <w:p w14:paraId="3D3BC8CB" w14:textId="77777777" w:rsidR="00362548" w:rsidRPr="00120571" w:rsidRDefault="00362548" w:rsidP="00362548">
      <w:pPr>
        <w:pStyle w:val="Zkladntext"/>
        <w:ind w:left="425"/>
      </w:pPr>
    </w:p>
    <w:p w14:paraId="210EE89A" w14:textId="77777777" w:rsidR="003E0FA2" w:rsidRPr="00120571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120571">
        <w:rPr>
          <w:szCs w:val="18"/>
        </w:rPr>
        <w:t>Informácie o skutočnostiach, ktoré nastali po dni, ku ktorému sa zostavuje účtovná závierka, do dňa zostavenia účtovnej závierky</w:t>
      </w:r>
      <w:bookmarkEnd w:id="32"/>
    </w:p>
    <w:p w14:paraId="35135B09" w14:textId="43895323" w:rsidR="00840B7C" w:rsidRDefault="00840B7C" w:rsidP="00F3071D">
      <w:pPr>
        <w:pStyle w:val="Zkladntext"/>
        <w:ind w:left="0"/>
      </w:pPr>
    </w:p>
    <w:p w14:paraId="528EAEA2" w14:textId="40B2ACC6" w:rsidR="0098460A" w:rsidRPr="00C81944" w:rsidRDefault="00A56C63" w:rsidP="007A2C13">
      <w:pPr>
        <w:pStyle w:val="Zkladntext"/>
        <w:rPr>
          <w:szCs w:val="18"/>
          <w:lang w:val="en-US"/>
        </w:rPr>
      </w:pPr>
      <w:r w:rsidRPr="000B5F58">
        <w:rPr>
          <w:szCs w:val="18"/>
        </w:rPr>
        <w:t>Po 31. decembri 202</w:t>
      </w:r>
      <w:r w:rsidR="003709D9">
        <w:rPr>
          <w:szCs w:val="18"/>
        </w:rPr>
        <w:t>5</w:t>
      </w:r>
      <w:r w:rsidRPr="000B5F58">
        <w:rPr>
          <w:szCs w:val="18"/>
        </w:rPr>
        <w:t xml:space="preserve"> a do dňa zostavenia účtovnej závierky nenastali žiadne také udalosti, ktoré by významným spôsobom ovplyvnili aktíva a pasíva spoločnosti, okrem tých, ktoré sú výsledkom bežnej činnosti.</w:t>
      </w:r>
    </w:p>
    <w:sectPr w:rsidR="0098460A" w:rsidRPr="00C81944" w:rsidSect="00AA0835">
      <w:footerReference w:type="default" r:id="rId15"/>
      <w:type w:val="continuous"/>
      <w:pgSz w:w="11906" w:h="16838" w:code="9"/>
      <w:pgMar w:top="1979" w:right="992" w:bottom="1134" w:left="1673" w:header="675" w:footer="340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F2FF74" w14:textId="77777777" w:rsidR="000F6511" w:rsidRDefault="000F6511" w:rsidP="00E95128">
      <w:r>
        <w:separator/>
      </w:r>
    </w:p>
  </w:endnote>
  <w:endnote w:type="continuationSeparator" w:id="0">
    <w:p w14:paraId="741F67CA" w14:textId="77777777" w:rsidR="000F6511" w:rsidRDefault="000F651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69954133"/>
      <w:docPartObj>
        <w:docPartGallery w:val="Page Numbers (Bottom of Page)"/>
        <w:docPartUnique/>
      </w:docPartObj>
    </w:sdtPr>
    <w:sdtEndPr/>
    <w:sdtContent>
      <w:p w14:paraId="7AFAE546" w14:textId="027A4C77" w:rsidR="00266141" w:rsidRDefault="0026614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4FC1B72" w14:textId="5F2EDBDC" w:rsidR="001A0AC5" w:rsidRDefault="001A0AC5" w:rsidP="00AA0835">
    <w:pPr>
      <w:pStyle w:val="Pta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288F46" w14:textId="167F0533" w:rsidR="001A0AC5" w:rsidRPr="00266141" w:rsidRDefault="001A0AC5" w:rsidP="0026614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526068" w14:textId="6434E24F" w:rsidR="00AA0835" w:rsidRDefault="00AA0835" w:rsidP="00AA0835">
    <w:pPr>
      <w:pStyle w:val="Pta"/>
      <w:jc w:val="right"/>
    </w:pPr>
    <w:r>
      <w:t>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20C04C" w14:textId="77777777" w:rsidR="000F6511" w:rsidRDefault="000F6511" w:rsidP="00E95128">
      <w:r>
        <w:separator/>
      </w:r>
    </w:p>
  </w:footnote>
  <w:footnote w:type="continuationSeparator" w:id="0">
    <w:p w14:paraId="309A0E31" w14:textId="77777777" w:rsidR="000F6511" w:rsidRDefault="000F651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4C807" w14:textId="02865A77" w:rsidR="00AA0835" w:rsidRDefault="00533654" w:rsidP="003C68AA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r w:rsidRPr="00533654">
      <w:rPr>
        <w:sz w:val="18"/>
        <w:szCs w:val="18"/>
      </w:rPr>
      <w:t>BIOPEL, a. s.</w:t>
    </w:r>
    <w:r w:rsidR="00AA0835">
      <w:rPr>
        <w:b/>
        <w:bCs/>
        <w:sz w:val="18"/>
        <w:szCs w:val="18"/>
      </w:rPr>
      <w:tab/>
    </w:r>
    <w:r w:rsidR="00AA0835">
      <w:rPr>
        <w:b/>
        <w:bCs/>
        <w:sz w:val="18"/>
        <w:szCs w:val="18"/>
      </w:rPr>
      <w:tab/>
    </w:r>
    <w:r w:rsidR="00AA0835" w:rsidRPr="000B0D67">
      <w:rPr>
        <w:sz w:val="18"/>
        <w:szCs w:val="18"/>
      </w:rPr>
      <w:t>k</w:t>
    </w:r>
    <w:r w:rsidR="00AA0835" w:rsidRPr="000B0D67">
      <w:rPr>
        <w:b/>
        <w:bCs/>
        <w:sz w:val="18"/>
        <w:szCs w:val="18"/>
      </w:rPr>
      <w:t xml:space="preserve"> </w:t>
    </w:r>
    <w:r w:rsidR="00AA0835">
      <w:rPr>
        <w:sz w:val="18"/>
        <w:szCs w:val="18"/>
      </w:rPr>
      <w:t>31. decembru 202</w:t>
    </w:r>
    <w:r w:rsidR="00266141">
      <w:rPr>
        <w:sz w:val="18"/>
        <w:szCs w:val="18"/>
      </w:rPr>
      <w:t>5</w:t>
    </w:r>
    <w:r w:rsidR="00AA0835"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A0835" w:rsidRPr="00C14925" w14:paraId="746D46D1" w14:textId="77777777" w:rsidTr="00B3170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D5A6A90" w14:textId="77777777" w:rsidR="00AA0835" w:rsidRPr="00C14925" w:rsidRDefault="00AA0835" w:rsidP="00E76E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63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</w:t>
          </w:r>
          <w:r w:rsidRPr="00C14925">
            <w:rPr>
              <w:sz w:val="18"/>
              <w:szCs w:val="18"/>
            </w:rPr>
            <w:t>- 01</w:t>
          </w:r>
          <w:r>
            <w:rPr>
              <w:sz w:val="18"/>
              <w:szCs w:val="18"/>
            </w:rPr>
            <w:t xml:space="preserve"> 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0B71517" w14:textId="77777777" w:rsidR="00AA0835" w:rsidRPr="00C14925" w:rsidRDefault="00AA083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AB0FA15" w14:textId="77777777" w:rsidR="00AA0835" w:rsidRPr="00833D0C" w:rsidRDefault="00AA083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276D299" w14:textId="77777777" w:rsidR="00AA0835" w:rsidRPr="00833D0C" w:rsidRDefault="00AA083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79D854" w14:textId="784DAFA8" w:rsidR="00AA0835" w:rsidRPr="00833D0C" w:rsidRDefault="002A49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6CD075" w14:textId="5758AC74" w:rsidR="00AA0835" w:rsidRPr="00833D0C" w:rsidRDefault="002A49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85DCFD" w14:textId="7FDCB1AF" w:rsidR="00AA0835" w:rsidRPr="00833D0C" w:rsidRDefault="002A49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7BB081" w14:textId="509974B8" w:rsidR="00AA0835" w:rsidRPr="00833D0C" w:rsidRDefault="002A49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B2EE921" w14:textId="2A1F9149" w:rsidR="00AA0835" w:rsidRPr="00833D0C" w:rsidRDefault="002A49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B26D89" w14:textId="18155A37" w:rsidR="00AA0835" w:rsidRPr="00833D0C" w:rsidRDefault="002A49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20CC62" w14:textId="0632A868" w:rsidR="00AA0835" w:rsidRPr="00833D0C" w:rsidRDefault="002A49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4D7423" w14:textId="607348A3" w:rsidR="00AA0835" w:rsidRPr="00833D0C" w:rsidRDefault="002A49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F42B38B" w14:textId="77777777" w:rsidR="00AA0835" w:rsidRPr="00BF6E20" w:rsidRDefault="00AA0835" w:rsidP="00650498">
    <w:pPr>
      <w:pStyle w:val="Hlavika"/>
      <w:tabs>
        <w:tab w:val="center" w:pos="4962"/>
        <w:tab w:val="right" w:pos="9213"/>
      </w:tabs>
      <w:ind w:right="-1"/>
      <w:jc w:val="right"/>
      <w:rPr>
        <w:sz w:val="4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A0835" w:rsidRPr="00C14925" w14:paraId="48FF3C29" w14:textId="77777777" w:rsidTr="00B3170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CEE9976" w14:textId="77777777" w:rsidR="00AA0835" w:rsidRPr="00C14925" w:rsidRDefault="00AA083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8822606" w14:textId="77777777" w:rsidR="00AA0835" w:rsidRPr="00C14925" w:rsidRDefault="00AA083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3F98C12" w14:textId="5E751067" w:rsidR="00AA0835" w:rsidRPr="00833D0C" w:rsidRDefault="002A49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7F6ADA" w14:textId="4C032851" w:rsidR="00AA0835" w:rsidRPr="00833D0C" w:rsidRDefault="002A49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32FEA4" w14:textId="302E90A8" w:rsidR="00AA0835" w:rsidRPr="00833D0C" w:rsidRDefault="002A49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5FC46E" w14:textId="05703FB9" w:rsidR="00AA0835" w:rsidRPr="00833D0C" w:rsidRDefault="002A49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FF6430" w14:textId="3E4942A5" w:rsidR="00AA0835" w:rsidRPr="00833D0C" w:rsidRDefault="002A49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B35012" w14:textId="1B8E94C0" w:rsidR="00AA0835" w:rsidRPr="00833D0C" w:rsidRDefault="002A49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1372B8" w14:textId="47ED574D" w:rsidR="00AA0835" w:rsidRPr="00833D0C" w:rsidRDefault="002A49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24CED2" w14:textId="773AFEBC" w:rsidR="00AA0835" w:rsidRPr="00833D0C" w:rsidRDefault="002A49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1F0DD4" w14:textId="2D4B635D" w:rsidR="00AA0835" w:rsidRPr="00833D0C" w:rsidRDefault="002A49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62590E" w14:textId="402FC45F" w:rsidR="00AA0835" w:rsidRPr="00833D0C" w:rsidRDefault="002A49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02B3D514" w14:textId="77777777" w:rsidR="00AA0835" w:rsidRPr="00E95128" w:rsidRDefault="00AA0835" w:rsidP="00BF6E20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A095D"/>
    <w:multiLevelType w:val="hybridMultilevel"/>
    <w:tmpl w:val="C0B0CED0"/>
    <w:lvl w:ilvl="0" w:tplc="2A78B9E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031578DA"/>
    <w:multiLevelType w:val="hybridMultilevel"/>
    <w:tmpl w:val="9C0E65E0"/>
    <w:lvl w:ilvl="0" w:tplc="8FA2B872">
      <w:start w:val="1"/>
      <w:numFmt w:val="lowerLetter"/>
      <w:lvlText w:val="%1)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EA74357"/>
    <w:multiLevelType w:val="hybridMultilevel"/>
    <w:tmpl w:val="59161C80"/>
    <w:lvl w:ilvl="0" w:tplc="2A78B9E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224C7AA3"/>
    <w:multiLevelType w:val="hybridMultilevel"/>
    <w:tmpl w:val="2AEE7740"/>
    <w:lvl w:ilvl="0" w:tplc="3DD6AA06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hint="default"/>
        <w:b w:val="0"/>
        <w:i w:val="0"/>
        <w:sz w:val="18"/>
        <w:szCs w:val="1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5D0E62E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A8E5A24"/>
    <w:multiLevelType w:val="hybridMultilevel"/>
    <w:tmpl w:val="B2CE09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5842942">
    <w:abstractNumId w:val="5"/>
  </w:num>
  <w:num w:numId="2" w16cid:durableId="499585172">
    <w:abstractNumId w:val="4"/>
  </w:num>
  <w:num w:numId="3" w16cid:durableId="1556508916">
    <w:abstractNumId w:val="6"/>
  </w:num>
  <w:num w:numId="4" w16cid:durableId="159659369">
    <w:abstractNumId w:val="4"/>
  </w:num>
  <w:num w:numId="5" w16cid:durableId="1109467996">
    <w:abstractNumId w:val="7"/>
  </w:num>
  <w:num w:numId="6" w16cid:durableId="1448624343">
    <w:abstractNumId w:val="2"/>
  </w:num>
  <w:num w:numId="7" w16cid:durableId="835269580">
    <w:abstractNumId w:val="0"/>
  </w:num>
  <w:num w:numId="8" w16cid:durableId="2030250695">
    <w:abstractNumId w:val="6"/>
  </w:num>
  <w:num w:numId="9" w16cid:durableId="891190641">
    <w:abstractNumId w:val="3"/>
  </w:num>
  <w:num w:numId="10" w16cid:durableId="201919384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D65"/>
    <w:rsid w:val="00000EBD"/>
    <w:rsid w:val="0000290B"/>
    <w:rsid w:val="00002921"/>
    <w:rsid w:val="00003C63"/>
    <w:rsid w:val="000040F5"/>
    <w:rsid w:val="00004F99"/>
    <w:rsid w:val="000055AE"/>
    <w:rsid w:val="00006BA9"/>
    <w:rsid w:val="00006F02"/>
    <w:rsid w:val="00010822"/>
    <w:rsid w:val="00010C2A"/>
    <w:rsid w:val="00011C67"/>
    <w:rsid w:val="00017018"/>
    <w:rsid w:val="000172DD"/>
    <w:rsid w:val="00017791"/>
    <w:rsid w:val="00022232"/>
    <w:rsid w:val="0002348A"/>
    <w:rsid w:val="0002478F"/>
    <w:rsid w:val="00025561"/>
    <w:rsid w:val="00026A9C"/>
    <w:rsid w:val="000324E1"/>
    <w:rsid w:val="0003319F"/>
    <w:rsid w:val="000331E6"/>
    <w:rsid w:val="00033887"/>
    <w:rsid w:val="000338A2"/>
    <w:rsid w:val="00036583"/>
    <w:rsid w:val="0003793C"/>
    <w:rsid w:val="000422E9"/>
    <w:rsid w:val="000425A6"/>
    <w:rsid w:val="00042A09"/>
    <w:rsid w:val="00042CCB"/>
    <w:rsid w:val="00042F44"/>
    <w:rsid w:val="00043393"/>
    <w:rsid w:val="00043510"/>
    <w:rsid w:val="00045A17"/>
    <w:rsid w:val="000470EC"/>
    <w:rsid w:val="000517AC"/>
    <w:rsid w:val="00051C09"/>
    <w:rsid w:val="00052495"/>
    <w:rsid w:val="00052B4D"/>
    <w:rsid w:val="00054859"/>
    <w:rsid w:val="00060791"/>
    <w:rsid w:val="000611DA"/>
    <w:rsid w:val="00061FB5"/>
    <w:rsid w:val="00062334"/>
    <w:rsid w:val="00062DCD"/>
    <w:rsid w:val="000658BA"/>
    <w:rsid w:val="00067E22"/>
    <w:rsid w:val="0007069F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4F83"/>
    <w:rsid w:val="00085012"/>
    <w:rsid w:val="00085A3A"/>
    <w:rsid w:val="00086A82"/>
    <w:rsid w:val="00090934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8D9"/>
    <w:rsid w:val="000A5AA5"/>
    <w:rsid w:val="000A633E"/>
    <w:rsid w:val="000A6FBA"/>
    <w:rsid w:val="000B04CF"/>
    <w:rsid w:val="000B0D67"/>
    <w:rsid w:val="000B1D0D"/>
    <w:rsid w:val="000B2F01"/>
    <w:rsid w:val="000B30A5"/>
    <w:rsid w:val="000B3B91"/>
    <w:rsid w:val="000B4629"/>
    <w:rsid w:val="000B6195"/>
    <w:rsid w:val="000B7957"/>
    <w:rsid w:val="000C0139"/>
    <w:rsid w:val="000C01FF"/>
    <w:rsid w:val="000C17C3"/>
    <w:rsid w:val="000C2309"/>
    <w:rsid w:val="000C2D66"/>
    <w:rsid w:val="000C2E5F"/>
    <w:rsid w:val="000C3422"/>
    <w:rsid w:val="000C68B3"/>
    <w:rsid w:val="000C6E1F"/>
    <w:rsid w:val="000C7BD2"/>
    <w:rsid w:val="000D1FDA"/>
    <w:rsid w:val="000D22FF"/>
    <w:rsid w:val="000D479C"/>
    <w:rsid w:val="000D4824"/>
    <w:rsid w:val="000D639C"/>
    <w:rsid w:val="000E42A9"/>
    <w:rsid w:val="000E4B8D"/>
    <w:rsid w:val="000E4D12"/>
    <w:rsid w:val="000E4F4C"/>
    <w:rsid w:val="000E64B3"/>
    <w:rsid w:val="000E69AC"/>
    <w:rsid w:val="000E6FA7"/>
    <w:rsid w:val="000E762B"/>
    <w:rsid w:val="000F038C"/>
    <w:rsid w:val="000F0A6B"/>
    <w:rsid w:val="000F1306"/>
    <w:rsid w:val="000F143A"/>
    <w:rsid w:val="000F27A2"/>
    <w:rsid w:val="000F40C4"/>
    <w:rsid w:val="000F480A"/>
    <w:rsid w:val="000F5666"/>
    <w:rsid w:val="000F6511"/>
    <w:rsid w:val="000F66C2"/>
    <w:rsid w:val="00100049"/>
    <w:rsid w:val="00102C1A"/>
    <w:rsid w:val="00103B71"/>
    <w:rsid w:val="00104E7E"/>
    <w:rsid w:val="0010590E"/>
    <w:rsid w:val="00106930"/>
    <w:rsid w:val="00107003"/>
    <w:rsid w:val="00107FAD"/>
    <w:rsid w:val="0011133F"/>
    <w:rsid w:val="00111817"/>
    <w:rsid w:val="00111DFD"/>
    <w:rsid w:val="00113259"/>
    <w:rsid w:val="001139DB"/>
    <w:rsid w:val="00116DD8"/>
    <w:rsid w:val="001176F5"/>
    <w:rsid w:val="00117B89"/>
    <w:rsid w:val="00117C0F"/>
    <w:rsid w:val="00120034"/>
    <w:rsid w:val="00120571"/>
    <w:rsid w:val="00120AAA"/>
    <w:rsid w:val="00120F3A"/>
    <w:rsid w:val="0012205A"/>
    <w:rsid w:val="00122E14"/>
    <w:rsid w:val="00122FD4"/>
    <w:rsid w:val="00125E19"/>
    <w:rsid w:val="00126EB9"/>
    <w:rsid w:val="00127D9C"/>
    <w:rsid w:val="00130318"/>
    <w:rsid w:val="0013160B"/>
    <w:rsid w:val="00134145"/>
    <w:rsid w:val="00134FB7"/>
    <w:rsid w:val="00135187"/>
    <w:rsid w:val="00136273"/>
    <w:rsid w:val="00136601"/>
    <w:rsid w:val="00136A4A"/>
    <w:rsid w:val="0013788A"/>
    <w:rsid w:val="001378A3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0DF"/>
    <w:rsid w:val="00153603"/>
    <w:rsid w:val="00155436"/>
    <w:rsid w:val="001557E7"/>
    <w:rsid w:val="00156231"/>
    <w:rsid w:val="0015674B"/>
    <w:rsid w:val="00156885"/>
    <w:rsid w:val="00160AAA"/>
    <w:rsid w:val="001612EC"/>
    <w:rsid w:val="00163B7A"/>
    <w:rsid w:val="00165DFA"/>
    <w:rsid w:val="00166FA8"/>
    <w:rsid w:val="001712A8"/>
    <w:rsid w:val="0017194C"/>
    <w:rsid w:val="00172514"/>
    <w:rsid w:val="0017267A"/>
    <w:rsid w:val="00172D44"/>
    <w:rsid w:val="0017311F"/>
    <w:rsid w:val="001733C5"/>
    <w:rsid w:val="0017651F"/>
    <w:rsid w:val="00177051"/>
    <w:rsid w:val="00177897"/>
    <w:rsid w:val="00177BCA"/>
    <w:rsid w:val="00177C59"/>
    <w:rsid w:val="00180494"/>
    <w:rsid w:val="001824D2"/>
    <w:rsid w:val="001844A9"/>
    <w:rsid w:val="00184E52"/>
    <w:rsid w:val="00193EE6"/>
    <w:rsid w:val="00194A39"/>
    <w:rsid w:val="001A0AC5"/>
    <w:rsid w:val="001A14AF"/>
    <w:rsid w:val="001A1C39"/>
    <w:rsid w:val="001A4977"/>
    <w:rsid w:val="001A4D56"/>
    <w:rsid w:val="001A566C"/>
    <w:rsid w:val="001A5B4E"/>
    <w:rsid w:val="001A5D63"/>
    <w:rsid w:val="001A5F9F"/>
    <w:rsid w:val="001A6CC5"/>
    <w:rsid w:val="001A7172"/>
    <w:rsid w:val="001A7CD7"/>
    <w:rsid w:val="001B21CC"/>
    <w:rsid w:val="001B4B77"/>
    <w:rsid w:val="001B5156"/>
    <w:rsid w:val="001B5855"/>
    <w:rsid w:val="001C0A6A"/>
    <w:rsid w:val="001C3CBA"/>
    <w:rsid w:val="001C6938"/>
    <w:rsid w:val="001C6D64"/>
    <w:rsid w:val="001D06F0"/>
    <w:rsid w:val="001D181E"/>
    <w:rsid w:val="001D3160"/>
    <w:rsid w:val="001D3DCB"/>
    <w:rsid w:val="001D4E8A"/>
    <w:rsid w:val="001D507C"/>
    <w:rsid w:val="001D5F78"/>
    <w:rsid w:val="001D7C35"/>
    <w:rsid w:val="001E03E6"/>
    <w:rsid w:val="001E0ED0"/>
    <w:rsid w:val="001E1815"/>
    <w:rsid w:val="001E27A6"/>
    <w:rsid w:val="001E3EC9"/>
    <w:rsid w:val="001E4714"/>
    <w:rsid w:val="001E6A82"/>
    <w:rsid w:val="001E7DAF"/>
    <w:rsid w:val="001F338B"/>
    <w:rsid w:val="001F340D"/>
    <w:rsid w:val="001F42FD"/>
    <w:rsid w:val="001F4E5F"/>
    <w:rsid w:val="00204925"/>
    <w:rsid w:val="00205E14"/>
    <w:rsid w:val="002074F0"/>
    <w:rsid w:val="002112DA"/>
    <w:rsid w:val="0021293B"/>
    <w:rsid w:val="00212F07"/>
    <w:rsid w:val="002130D8"/>
    <w:rsid w:val="00214198"/>
    <w:rsid w:val="00214557"/>
    <w:rsid w:val="00214924"/>
    <w:rsid w:val="0021500F"/>
    <w:rsid w:val="0021533B"/>
    <w:rsid w:val="00216E9E"/>
    <w:rsid w:val="0021757D"/>
    <w:rsid w:val="0021792E"/>
    <w:rsid w:val="00220261"/>
    <w:rsid w:val="00221E46"/>
    <w:rsid w:val="00221F76"/>
    <w:rsid w:val="00223446"/>
    <w:rsid w:val="00223F7B"/>
    <w:rsid w:val="00225398"/>
    <w:rsid w:val="0023026F"/>
    <w:rsid w:val="002303A4"/>
    <w:rsid w:val="002304B6"/>
    <w:rsid w:val="00230B66"/>
    <w:rsid w:val="002311B6"/>
    <w:rsid w:val="00232D0A"/>
    <w:rsid w:val="0023379A"/>
    <w:rsid w:val="0023562B"/>
    <w:rsid w:val="00236308"/>
    <w:rsid w:val="00237825"/>
    <w:rsid w:val="00237E3B"/>
    <w:rsid w:val="002414BC"/>
    <w:rsid w:val="002418D5"/>
    <w:rsid w:val="0024257F"/>
    <w:rsid w:val="00243B5A"/>
    <w:rsid w:val="0024584A"/>
    <w:rsid w:val="00245B3F"/>
    <w:rsid w:val="00246542"/>
    <w:rsid w:val="00246613"/>
    <w:rsid w:val="002513D6"/>
    <w:rsid w:val="00251BF2"/>
    <w:rsid w:val="00253B30"/>
    <w:rsid w:val="00254418"/>
    <w:rsid w:val="0025662A"/>
    <w:rsid w:val="00260C4C"/>
    <w:rsid w:val="00260FE6"/>
    <w:rsid w:val="00262CD4"/>
    <w:rsid w:val="00262E33"/>
    <w:rsid w:val="00264D66"/>
    <w:rsid w:val="00266141"/>
    <w:rsid w:val="002679F3"/>
    <w:rsid w:val="0027008D"/>
    <w:rsid w:val="00271316"/>
    <w:rsid w:val="002724ED"/>
    <w:rsid w:val="0027298D"/>
    <w:rsid w:val="002761B2"/>
    <w:rsid w:val="00280D5B"/>
    <w:rsid w:val="00283139"/>
    <w:rsid w:val="00284EDD"/>
    <w:rsid w:val="00285508"/>
    <w:rsid w:val="00285A0E"/>
    <w:rsid w:val="002861DB"/>
    <w:rsid w:val="00286A3D"/>
    <w:rsid w:val="00286D2A"/>
    <w:rsid w:val="00286E68"/>
    <w:rsid w:val="00287242"/>
    <w:rsid w:val="00290A84"/>
    <w:rsid w:val="00290F83"/>
    <w:rsid w:val="002921E3"/>
    <w:rsid w:val="00294BAE"/>
    <w:rsid w:val="002977CC"/>
    <w:rsid w:val="002A264B"/>
    <w:rsid w:val="002A338E"/>
    <w:rsid w:val="002A4959"/>
    <w:rsid w:val="002A597C"/>
    <w:rsid w:val="002A7704"/>
    <w:rsid w:val="002A7CDF"/>
    <w:rsid w:val="002B2E36"/>
    <w:rsid w:val="002B4000"/>
    <w:rsid w:val="002B4A67"/>
    <w:rsid w:val="002B6120"/>
    <w:rsid w:val="002B7068"/>
    <w:rsid w:val="002C002A"/>
    <w:rsid w:val="002C191C"/>
    <w:rsid w:val="002C341E"/>
    <w:rsid w:val="002C44AB"/>
    <w:rsid w:val="002C4BC0"/>
    <w:rsid w:val="002C59EE"/>
    <w:rsid w:val="002D02E0"/>
    <w:rsid w:val="002D04FD"/>
    <w:rsid w:val="002D2962"/>
    <w:rsid w:val="002D33F3"/>
    <w:rsid w:val="002D4AEE"/>
    <w:rsid w:val="002D535C"/>
    <w:rsid w:val="002D69FB"/>
    <w:rsid w:val="002D79A9"/>
    <w:rsid w:val="002E0DE7"/>
    <w:rsid w:val="002E0E7B"/>
    <w:rsid w:val="002E31E7"/>
    <w:rsid w:val="002E35FC"/>
    <w:rsid w:val="002E501B"/>
    <w:rsid w:val="002F033C"/>
    <w:rsid w:val="002F05C7"/>
    <w:rsid w:val="002F078B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5587"/>
    <w:rsid w:val="003074E1"/>
    <w:rsid w:val="00307540"/>
    <w:rsid w:val="003147AA"/>
    <w:rsid w:val="00317717"/>
    <w:rsid w:val="00317AA7"/>
    <w:rsid w:val="0032003E"/>
    <w:rsid w:val="003226A5"/>
    <w:rsid w:val="00325253"/>
    <w:rsid w:val="00331FD6"/>
    <w:rsid w:val="00332136"/>
    <w:rsid w:val="003332A8"/>
    <w:rsid w:val="00334301"/>
    <w:rsid w:val="00334984"/>
    <w:rsid w:val="00335BCB"/>
    <w:rsid w:val="00335C04"/>
    <w:rsid w:val="003375FA"/>
    <w:rsid w:val="00340CB1"/>
    <w:rsid w:val="0034119B"/>
    <w:rsid w:val="00342E08"/>
    <w:rsid w:val="003434C5"/>
    <w:rsid w:val="00345BF0"/>
    <w:rsid w:val="00345D2D"/>
    <w:rsid w:val="00352453"/>
    <w:rsid w:val="003539DA"/>
    <w:rsid w:val="00354B2F"/>
    <w:rsid w:val="00357869"/>
    <w:rsid w:val="00361248"/>
    <w:rsid w:val="00362548"/>
    <w:rsid w:val="00363163"/>
    <w:rsid w:val="003642CE"/>
    <w:rsid w:val="0036502B"/>
    <w:rsid w:val="003654E8"/>
    <w:rsid w:val="003673F1"/>
    <w:rsid w:val="00367A6E"/>
    <w:rsid w:val="003709D9"/>
    <w:rsid w:val="00370F56"/>
    <w:rsid w:val="00372CFC"/>
    <w:rsid w:val="00373215"/>
    <w:rsid w:val="00374CFA"/>
    <w:rsid w:val="00375AB4"/>
    <w:rsid w:val="00376C1A"/>
    <w:rsid w:val="00381DD9"/>
    <w:rsid w:val="003846B1"/>
    <w:rsid w:val="0039019E"/>
    <w:rsid w:val="0039097A"/>
    <w:rsid w:val="00390B76"/>
    <w:rsid w:val="003911CD"/>
    <w:rsid w:val="003911FC"/>
    <w:rsid w:val="00393264"/>
    <w:rsid w:val="003935A5"/>
    <w:rsid w:val="00393DD2"/>
    <w:rsid w:val="0039488B"/>
    <w:rsid w:val="0039492B"/>
    <w:rsid w:val="003A07F6"/>
    <w:rsid w:val="003A0F96"/>
    <w:rsid w:val="003A1A88"/>
    <w:rsid w:val="003A29CB"/>
    <w:rsid w:val="003A2AE6"/>
    <w:rsid w:val="003A4862"/>
    <w:rsid w:val="003A5476"/>
    <w:rsid w:val="003A6371"/>
    <w:rsid w:val="003A6B78"/>
    <w:rsid w:val="003B03F8"/>
    <w:rsid w:val="003B0E89"/>
    <w:rsid w:val="003B1FF2"/>
    <w:rsid w:val="003B2A5D"/>
    <w:rsid w:val="003B591C"/>
    <w:rsid w:val="003B762E"/>
    <w:rsid w:val="003B7C90"/>
    <w:rsid w:val="003C0DE9"/>
    <w:rsid w:val="003C233B"/>
    <w:rsid w:val="003C3D0F"/>
    <w:rsid w:val="003C3FDF"/>
    <w:rsid w:val="003C4B78"/>
    <w:rsid w:val="003C68AA"/>
    <w:rsid w:val="003C6B7B"/>
    <w:rsid w:val="003D140B"/>
    <w:rsid w:val="003D2067"/>
    <w:rsid w:val="003D5127"/>
    <w:rsid w:val="003D76C4"/>
    <w:rsid w:val="003E0D64"/>
    <w:rsid w:val="003E0FA2"/>
    <w:rsid w:val="003E149A"/>
    <w:rsid w:val="003E1D5F"/>
    <w:rsid w:val="003E25DD"/>
    <w:rsid w:val="003E4261"/>
    <w:rsid w:val="003E718B"/>
    <w:rsid w:val="003F28D5"/>
    <w:rsid w:val="003F4C92"/>
    <w:rsid w:val="003F7ADD"/>
    <w:rsid w:val="004007CA"/>
    <w:rsid w:val="00401912"/>
    <w:rsid w:val="00401B0F"/>
    <w:rsid w:val="00401F9E"/>
    <w:rsid w:val="004027CF"/>
    <w:rsid w:val="00403EE4"/>
    <w:rsid w:val="00403FF5"/>
    <w:rsid w:val="0040614D"/>
    <w:rsid w:val="00407243"/>
    <w:rsid w:val="004108AD"/>
    <w:rsid w:val="00411D88"/>
    <w:rsid w:val="00411F00"/>
    <w:rsid w:val="00413D57"/>
    <w:rsid w:val="004145EE"/>
    <w:rsid w:val="00415DF3"/>
    <w:rsid w:val="00416A0F"/>
    <w:rsid w:val="00420D87"/>
    <w:rsid w:val="004220FD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9C1"/>
    <w:rsid w:val="00435092"/>
    <w:rsid w:val="00435C31"/>
    <w:rsid w:val="0043618D"/>
    <w:rsid w:val="00436388"/>
    <w:rsid w:val="004401E3"/>
    <w:rsid w:val="004409F5"/>
    <w:rsid w:val="00442157"/>
    <w:rsid w:val="00442895"/>
    <w:rsid w:val="004430B4"/>
    <w:rsid w:val="00443CD0"/>
    <w:rsid w:val="00444033"/>
    <w:rsid w:val="004460FC"/>
    <w:rsid w:val="00446423"/>
    <w:rsid w:val="004465CA"/>
    <w:rsid w:val="0044737A"/>
    <w:rsid w:val="004508CD"/>
    <w:rsid w:val="00452681"/>
    <w:rsid w:val="00452C96"/>
    <w:rsid w:val="00454067"/>
    <w:rsid w:val="0045465E"/>
    <w:rsid w:val="0046024D"/>
    <w:rsid w:val="00460337"/>
    <w:rsid w:val="00460A08"/>
    <w:rsid w:val="0046138C"/>
    <w:rsid w:val="00461D2D"/>
    <w:rsid w:val="00462D57"/>
    <w:rsid w:val="00464052"/>
    <w:rsid w:val="00464F45"/>
    <w:rsid w:val="00465E9D"/>
    <w:rsid w:val="00471871"/>
    <w:rsid w:val="00474E52"/>
    <w:rsid w:val="00483244"/>
    <w:rsid w:val="00483A16"/>
    <w:rsid w:val="00483FE7"/>
    <w:rsid w:val="00485C1F"/>
    <w:rsid w:val="00490C8F"/>
    <w:rsid w:val="00490ED4"/>
    <w:rsid w:val="00491AF0"/>
    <w:rsid w:val="00491C69"/>
    <w:rsid w:val="00492B64"/>
    <w:rsid w:val="0049433A"/>
    <w:rsid w:val="00494B7D"/>
    <w:rsid w:val="00496A4E"/>
    <w:rsid w:val="00496B00"/>
    <w:rsid w:val="00497423"/>
    <w:rsid w:val="004A045E"/>
    <w:rsid w:val="004A085B"/>
    <w:rsid w:val="004A1882"/>
    <w:rsid w:val="004A4D80"/>
    <w:rsid w:val="004A591E"/>
    <w:rsid w:val="004A5E5B"/>
    <w:rsid w:val="004A64A5"/>
    <w:rsid w:val="004A6C40"/>
    <w:rsid w:val="004A7B4E"/>
    <w:rsid w:val="004B0930"/>
    <w:rsid w:val="004B0BBB"/>
    <w:rsid w:val="004B0F19"/>
    <w:rsid w:val="004B1B38"/>
    <w:rsid w:val="004B233F"/>
    <w:rsid w:val="004B2651"/>
    <w:rsid w:val="004B3FDA"/>
    <w:rsid w:val="004B4317"/>
    <w:rsid w:val="004B4663"/>
    <w:rsid w:val="004B4940"/>
    <w:rsid w:val="004B599A"/>
    <w:rsid w:val="004B69E1"/>
    <w:rsid w:val="004C0B85"/>
    <w:rsid w:val="004C0D06"/>
    <w:rsid w:val="004C154B"/>
    <w:rsid w:val="004C1C27"/>
    <w:rsid w:val="004C20EB"/>
    <w:rsid w:val="004C540D"/>
    <w:rsid w:val="004C587E"/>
    <w:rsid w:val="004C5AB6"/>
    <w:rsid w:val="004D058D"/>
    <w:rsid w:val="004D07A0"/>
    <w:rsid w:val="004D1815"/>
    <w:rsid w:val="004D25F3"/>
    <w:rsid w:val="004D2B35"/>
    <w:rsid w:val="004D3B14"/>
    <w:rsid w:val="004D3B4A"/>
    <w:rsid w:val="004D68AC"/>
    <w:rsid w:val="004E0168"/>
    <w:rsid w:val="004E0BAA"/>
    <w:rsid w:val="004E0C8C"/>
    <w:rsid w:val="004E18ED"/>
    <w:rsid w:val="004E32A1"/>
    <w:rsid w:val="004E3AFF"/>
    <w:rsid w:val="004E7FC9"/>
    <w:rsid w:val="004F171E"/>
    <w:rsid w:val="004F1F45"/>
    <w:rsid w:val="004F3DD3"/>
    <w:rsid w:val="004F67EF"/>
    <w:rsid w:val="004F78BE"/>
    <w:rsid w:val="00500B7D"/>
    <w:rsid w:val="00503C90"/>
    <w:rsid w:val="00506E0F"/>
    <w:rsid w:val="0050712E"/>
    <w:rsid w:val="005075AC"/>
    <w:rsid w:val="00507B8B"/>
    <w:rsid w:val="00507CB4"/>
    <w:rsid w:val="0051296E"/>
    <w:rsid w:val="005131C0"/>
    <w:rsid w:val="005138B1"/>
    <w:rsid w:val="005144D7"/>
    <w:rsid w:val="00515879"/>
    <w:rsid w:val="0052003A"/>
    <w:rsid w:val="005213F9"/>
    <w:rsid w:val="005222E4"/>
    <w:rsid w:val="00522617"/>
    <w:rsid w:val="00526EB6"/>
    <w:rsid w:val="00530F38"/>
    <w:rsid w:val="00532D2B"/>
    <w:rsid w:val="00533654"/>
    <w:rsid w:val="0054025F"/>
    <w:rsid w:val="00540718"/>
    <w:rsid w:val="00540852"/>
    <w:rsid w:val="00541789"/>
    <w:rsid w:val="00542006"/>
    <w:rsid w:val="005422A4"/>
    <w:rsid w:val="0054259B"/>
    <w:rsid w:val="0054259E"/>
    <w:rsid w:val="005450B9"/>
    <w:rsid w:val="00545B77"/>
    <w:rsid w:val="00546BD3"/>
    <w:rsid w:val="0054723D"/>
    <w:rsid w:val="005472EC"/>
    <w:rsid w:val="0054786F"/>
    <w:rsid w:val="0055329C"/>
    <w:rsid w:val="00553566"/>
    <w:rsid w:val="00553AFB"/>
    <w:rsid w:val="005621EE"/>
    <w:rsid w:val="00564B72"/>
    <w:rsid w:val="00565ABC"/>
    <w:rsid w:val="00566389"/>
    <w:rsid w:val="00566CBC"/>
    <w:rsid w:val="00567765"/>
    <w:rsid w:val="005711E8"/>
    <w:rsid w:val="00571627"/>
    <w:rsid w:val="00571847"/>
    <w:rsid w:val="0057382A"/>
    <w:rsid w:val="00574527"/>
    <w:rsid w:val="0057480F"/>
    <w:rsid w:val="0057743C"/>
    <w:rsid w:val="00582431"/>
    <w:rsid w:val="005826E3"/>
    <w:rsid w:val="00584760"/>
    <w:rsid w:val="0058479C"/>
    <w:rsid w:val="00584984"/>
    <w:rsid w:val="005852DC"/>
    <w:rsid w:val="005876DB"/>
    <w:rsid w:val="005918F5"/>
    <w:rsid w:val="00592616"/>
    <w:rsid w:val="00592894"/>
    <w:rsid w:val="00592B74"/>
    <w:rsid w:val="00594529"/>
    <w:rsid w:val="005A0952"/>
    <w:rsid w:val="005A11B4"/>
    <w:rsid w:val="005A2556"/>
    <w:rsid w:val="005A25EA"/>
    <w:rsid w:val="005A38F9"/>
    <w:rsid w:val="005A5552"/>
    <w:rsid w:val="005A5608"/>
    <w:rsid w:val="005A76F0"/>
    <w:rsid w:val="005A7A00"/>
    <w:rsid w:val="005A7FDD"/>
    <w:rsid w:val="005B316E"/>
    <w:rsid w:val="005B4970"/>
    <w:rsid w:val="005B508D"/>
    <w:rsid w:val="005B70DE"/>
    <w:rsid w:val="005C19E5"/>
    <w:rsid w:val="005C36BC"/>
    <w:rsid w:val="005C3BA2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1EDA"/>
    <w:rsid w:val="005E3ACC"/>
    <w:rsid w:val="005E4178"/>
    <w:rsid w:val="005E78D7"/>
    <w:rsid w:val="005E7AC3"/>
    <w:rsid w:val="005F0BED"/>
    <w:rsid w:val="005F2BC8"/>
    <w:rsid w:val="005F5092"/>
    <w:rsid w:val="005F535A"/>
    <w:rsid w:val="005F54A3"/>
    <w:rsid w:val="005F5D4F"/>
    <w:rsid w:val="005F6CEF"/>
    <w:rsid w:val="005F6E8B"/>
    <w:rsid w:val="005F6EE4"/>
    <w:rsid w:val="005F7FDE"/>
    <w:rsid w:val="00600330"/>
    <w:rsid w:val="00601965"/>
    <w:rsid w:val="0060236A"/>
    <w:rsid w:val="0060256B"/>
    <w:rsid w:val="00603EFB"/>
    <w:rsid w:val="00604D80"/>
    <w:rsid w:val="00605372"/>
    <w:rsid w:val="006063E8"/>
    <w:rsid w:val="0060658C"/>
    <w:rsid w:val="006069D3"/>
    <w:rsid w:val="00606ABE"/>
    <w:rsid w:val="00606ABF"/>
    <w:rsid w:val="0060790D"/>
    <w:rsid w:val="00611027"/>
    <w:rsid w:val="00614154"/>
    <w:rsid w:val="00616CA5"/>
    <w:rsid w:val="00624045"/>
    <w:rsid w:val="006261D1"/>
    <w:rsid w:val="006262FF"/>
    <w:rsid w:val="00627373"/>
    <w:rsid w:val="00627B6C"/>
    <w:rsid w:val="00630386"/>
    <w:rsid w:val="00630F8A"/>
    <w:rsid w:val="00632FB0"/>
    <w:rsid w:val="006339DC"/>
    <w:rsid w:val="00636549"/>
    <w:rsid w:val="00637D68"/>
    <w:rsid w:val="00641554"/>
    <w:rsid w:val="00642387"/>
    <w:rsid w:val="00644449"/>
    <w:rsid w:val="0064520D"/>
    <w:rsid w:val="006470D0"/>
    <w:rsid w:val="00647862"/>
    <w:rsid w:val="00650498"/>
    <w:rsid w:val="00650CD8"/>
    <w:rsid w:val="006510AA"/>
    <w:rsid w:val="00651689"/>
    <w:rsid w:val="00651C5D"/>
    <w:rsid w:val="00652F14"/>
    <w:rsid w:val="0065346B"/>
    <w:rsid w:val="00655070"/>
    <w:rsid w:val="00656AD7"/>
    <w:rsid w:val="006575EA"/>
    <w:rsid w:val="0066152D"/>
    <w:rsid w:val="00661803"/>
    <w:rsid w:val="006626BF"/>
    <w:rsid w:val="00662C25"/>
    <w:rsid w:val="0066346C"/>
    <w:rsid w:val="00663D17"/>
    <w:rsid w:val="00663DFD"/>
    <w:rsid w:val="0066618F"/>
    <w:rsid w:val="00670C0E"/>
    <w:rsid w:val="00671BB4"/>
    <w:rsid w:val="00674FDB"/>
    <w:rsid w:val="006750FE"/>
    <w:rsid w:val="00676CB7"/>
    <w:rsid w:val="00676D74"/>
    <w:rsid w:val="00677E62"/>
    <w:rsid w:val="006821CC"/>
    <w:rsid w:val="0068537D"/>
    <w:rsid w:val="0069174B"/>
    <w:rsid w:val="00694194"/>
    <w:rsid w:val="00694931"/>
    <w:rsid w:val="006951E9"/>
    <w:rsid w:val="006957CC"/>
    <w:rsid w:val="0069687D"/>
    <w:rsid w:val="00696C90"/>
    <w:rsid w:val="00697F7C"/>
    <w:rsid w:val="006A2868"/>
    <w:rsid w:val="006A3C75"/>
    <w:rsid w:val="006A6EE0"/>
    <w:rsid w:val="006A737C"/>
    <w:rsid w:val="006A7AA1"/>
    <w:rsid w:val="006A7C77"/>
    <w:rsid w:val="006B2779"/>
    <w:rsid w:val="006B2D3C"/>
    <w:rsid w:val="006B3E8C"/>
    <w:rsid w:val="006B3EDF"/>
    <w:rsid w:val="006B57D1"/>
    <w:rsid w:val="006B5FFE"/>
    <w:rsid w:val="006B6824"/>
    <w:rsid w:val="006B74EA"/>
    <w:rsid w:val="006B79E7"/>
    <w:rsid w:val="006C0296"/>
    <w:rsid w:val="006C0F4D"/>
    <w:rsid w:val="006C27AA"/>
    <w:rsid w:val="006C3FDF"/>
    <w:rsid w:val="006C69FA"/>
    <w:rsid w:val="006C6A2F"/>
    <w:rsid w:val="006C7E90"/>
    <w:rsid w:val="006D3179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5AFB"/>
    <w:rsid w:val="006E6B24"/>
    <w:rsid w:val="006E7A01"/>
    <w:rsid w:val="006F056A"/>
    <w:rsid w:val="006F2860"/>
    <w:rsid w:val="006F28DA"/>
    <w:rsid w:val="006F2B34"/>
    <w:rsid w:val="006F53C7"/>
    <w:rsid w:val="006F5D26"/>
    <w:rsid w:val="006F5EE3"/>
    <w:rsid w:val="006F7281"/>
    <w:rsid w:val="006F7B65"/>
    <w:rsid w:val="007019A7"/>
    <w:rsid w:val="00701F03"/>
    <w:rsid w:val="0070215F"/>
    <w:rsid w:val="00702A10"/>
    <w:rsid w:val="00703344"/>
    <w:rsid w:val="00703987"/>
    <w:rsid w:val="00703D6F"/>
    <w:rsid w:val="00704C80"/>
    <w:rsid w:val="00705108"/>
    <w:rsid w:val="007118E1"/>
    <w:rsid w:val="00712449"/>
    <w:rsid w:val="00714597"/>
    <w:rsid w:val="007230F1"/>
    <w:rsid w:val="0072695D"/>
    <w:rsid w:val="00726991"/>
    <w:rsid w:val="00726DDA"/>
    <w:rsid w:val="007271A4"/>
    <w:rsid w:val="0073065F"/>
    <w:rsid w:val="00732CCB"/>
    <w:rsid w:val="007331DE"/>
    <w:rsid w:val="007336EE"/>
    <w:rsid w:val="00734BF4"/>
    <w:rsid w:val="007360C9"/>
    <w:rsid w:val="00736864"/>
    <w:rsid w:val="00741092"/>
    <w:rsid w:val="00742680"/>
    <w:rsid w:val="007432E7"/>
    <w:rsid w:val="007434A2"/>
    <w:rsid w:val="00744DA2"/>
    <w:rsid w:val="00746C9E"/>
    <w:rsid w:val="00746F6B"/>
    <w:rsid w:val="00750259"/>
    <w:rsid w:val="00750548"/>
    <w:rsid w:val="00750629"/>
    <w:rsid w:val="007508D8"/>
    <w:rsid w:val="0075139D"/>
    <w:rsid w:val="00751E25"/>
    <w:rsid w:val="00751F5C"/>
    <w:rsid w:val="00756D0D"/>
    <w:rsid w:val="00757335"/>
    <w:rsid w:val="00760789"/>
    <w:rsid w:val="0076129D"/>
    <w:rsid w:val="007614A1"/>
    <w:rsid w:val="007616D8"/>
    <w:rsid w:val="00761D76"/>
    <w:rsid w:val="00761E3B"/>
    <w:rsid w:val="00762872"/>
    <w:rsid w:val="0076292E"/>
    <w:rsid w:val="007642FB"/>
    <w:rsid w:val="007658EA"/>
    <w:rsid w:val="00771E8C"/>
    <w:rsid w:val="0077399F"/>
    <w:rsid w:val="007740E1"/>
    <w:rsid w:val="00775D22"/>
    <w:rsid w:val="007760BC"/>
    <w:rsid w:val="00776BAF"/>
    <w:rsid w:val="00777324"/>
    <w:rsid w:val="00781875"/>
    <w:rsid w:val="00783CA6"/>
    <w:rsid w:val="00784D84"/>
    <w:rsid w:val="007859A6"/>
    <w:rsid w:val="0078754C"/>
    <w:rsid w:val="00787887"/>
    <w:rsid w:val="007902B7"/>
    <w:rsid w:val="007903B8"/>
    <w:rsid w:val="0079191F"/>
    <w:rsid w:val="00793FFB"/>
    <w:rsid w:val="00794070"/>
    <w:rsid w:val="007A005F"/>
    <w:rsid w:val="007A1781"/>
    <w:rsid w:val="007A1E20"/>
    <w:rsid w:val="007A27DE"/>
    <w:rsid w:val="007A2C13"/>
    <w:rsid w:val="007A4303"/>
    <w:rsid w:val="007A491D"/>
    <w:rsid w:val="007B2031"/>
    <w:rsid w:val="007B2E7A"/>
    <w:rsid w:val="007B314C"/>
    <w:rsid w:val="007B3A69"/>
    <w:rsid w:val="007B6626"/>
    <w:rsid w:val="007B7645"/>
    <w:rsid w:val="007C00E6"/>
    <w:rsid w:val="007C3B50"/>
    <w:rsid w:val="007C6A37"/>
    <w:rsid w:val="007D3E38"/>
    <w:rsid w:val="007D4590"/>
    <w:rsid w:val="007D514D"/>
    <w:rsid w:val="007D558D"/>
    <w:rsid w:val="007D6334"/>
    <w:rsid w:val="007D6502"/>
    <w:rsid w:val="007D65F9"/>
    <w:rsid w:val="007D7B37"/>
    <w:rsid w:val="007E04F1"/>
    <w:rsid w:val="007E47FA"/>
    <w:rsid w:val="007E4E9F"/>
    <w:rsid w:val="007E57D5"/>
    <w:rsid w:val="007E594B"/>
    <w:rsid w:val="007E6274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4EC5"/>
    <w:rsid w:val="00815894"/>
    <w:rsid w:val="00815A32"/>
    <w:rsid w:val="00815AC4"/>
    <w:rsid w:val="00816C5F"/>
    <w:rsid w:val="00816F2C"/>
    <w:rsid w:val="008227D4"/>
    <w:rsid w:val="00826B62"/>
    <w:rsid w:val="0082704D"/>
    <w:rsid w:val="0082765C"/>
    <w:rsid w:val="00827D90"/>
    <w:rsid w:val="0083201C"/>
    <w:rsid w:val="008323FB"/>
    <w:rsid w:val="008340B2"/>
    <w:rsid w:val="0083467A"/>
    <w:rsid w:val="00835222"/>
    <w:rsid w:val="00835407"/>
    <w:rsid w:val="008355A6"/>
    <w:rsid w:val="00837B46"/>
    <w:rsid w:val="00840AD3"/>
    <w:rsid w:val="00840B7C"/>
    <w:rsid w:val="0084278F"/>
    <w:rsid w:val="00844796"/>
    <w:rsid w:val="008457A6"/>
    <w:rsid w:val="00845836"/>
    <w:rsid w:val="008467F1"/>
    <w:rsid w:val="0085044B"/>
    <w:rsid w:val="0085196C"/>
    <w:rsid w:val="008543BA"/>
    <w:rsid w:val="00854BFD"/>
    <w:rsid w:val="00854DEA"/>
    <w:rsid w:val="0085539F"/>
    <w:rsid w:val="00857145"/>
    <w:rsid w:val="00857559"/>
    <w:rsid w:val="00857964"/>
    <w:rsid w:val="00860563"/>
    <w:rsid w:val="00861749"/>
    <w:rsid w:val="00863570"/>
    <w:rsid w:val="00863C60"/>
    <w:rsid w:val="008648B4"/>
    <w:rsid w:val="00864CBA"/>
    <w:rsid w:val="00864E1B"/>
    <w:rsid w:val="0086513F"/>
    <w:rsid w:val="008669C1"/>
    <w:rsid w:val="00867FB4"/>
    <w:rsid w:val="0087053C"/>
    <w:rsid w:val="00870FD1"/>
    <w:rsid w:val="00871463"/>
    <w:rsid w:val="00871D6F"/>
    <w:rsid w:val="00874239"/>
    <w:rsid w:val="00874443"/>
    <w:rsid w:val="0087477C"/>
    <w:rsid w:val="00875528"/>
    <w:rsid w:val="0088588A"/>
    <w:rsid w:val="008870EC"/>
    <w:rsid w:val="0088729A"/>
    <w:rsid w:val="00887301"/>
    <w:rsid w:val="00887683"/>
    <w:rsid w:val="00887C84"/>
    <w:rsid w:val="008904B7"/>
    <w:rsid w:val="00891481"/>
    <w:rsid w:val="008925D9"/>
    <w:rsid w:val="00893756"/>
    <w:rsid w:val="00893E55"/>
    <w:rsid w:val="00896194"/>
    <w:rsid w:val="0089652C"/>
    <w:rsid w:val="00896DD3"/>
    <w:rsid w:val="00897406"/>
    <w:rsid w:val="008A0EA1"/>
    <w:rsid w:val="008A1C0E"/>
    <w:rsid w:val="008A22AF"/>
    <w:rsid w:val="008A2503"/>
    <w:rsid w:val="008A2D79"/>
    <w:rsid w:val="008A4A75"/>
    <w:rsid w:val="008A4F86"/>
    <w:rsid w:val="008A5719"/>
    <w:rsid w:val="008A5C84"/>
    <w:rsid w:val="008A6149"/>
    <w:rsid w:val="008A6D28"/>
    <w:rsid w:val="008A724F"/>
    <w:rsid w:val="008B1245"/>
    <w:rsid w:val="008B1B50"/>
    <w:rsid w:val="008B206F"/>
    <w:rsid w:val="008B3426"/>
    <w:rsid w:val="008B439F"/>
    <w:rsid w:val="008B54F1"/>
    <w:rsid w:val="008B5CCC"/>
    <w:rsid w:val="008B6694"/>
    <w:rsid w:val="008C0838"/>
    <w:rsid w:val="008C19C4"/>
    <w:rsid w:val="008C2ED0"/>
    <w:rsid w:val="008C5F6D"/>
    <w:rsid w:val="008C7812"/>
    <w:rsid w:val="008D0944"/>
    <w:rsid w:val="008D2F11"/>
    <w:rsid w:val="008D347E"/>
    <w:rsid w:val="008D48E9"/>
    <w:rsid w:val="008D4A2B"/>
    <w:rsid w:val="008D4EAD"/>
    <w:rsid w:val="008D5C0A"/>
    <w:rsid w:val="008D61BA"/>
    <w:rsid w:val="008D7145"/>
    <w:rsid w:val="008D763E"/>
    <w:rsid w:val="008E04AE"/>
    <w:rsid w:val="008E24E1"/>
    <w:rsid w:val="008E3DB7"/>
    <w:rsid w:val="008E5275"/>
    <w:rsid w:val="008E68A4"/>
    <w:rsid w:val="008E7463"/>
    <w:rsid w:val="008F0030"/>
    <w:rsid w:val="008F1A8F"/>
    <w:rsid w:val="008F3291"/>
    <w:rsid w:val="008F49A3"/>
    <w:rsid w:val="008F5559"/>
    <w:rsid w:val="00900696"/>
    <w:rsid w:val="0090078A"/>
    <w:rsid w:val="009068AD"/>
    <w:rsid w:val="0091081D"/>
    <w:rsid w:val="00912C01"/>
    <w:rsid w:val="00913B04"/>
    <w:rsid w:val="00914182"/>
    <w:rsid w:val="009145D4"/>
    <w:rsid w:val="00915C15"/>
    <w:rsid w:val="00916A1E"/>
    <w:rsid w:val="00921202"/>
    <w:rsid w:val="009226CD"/>
    <w:rsid w:val="00922F21"/>
    <w:rsid w:val="00923139"/>
    <w:rsid w:val="00923813"/>
    <w:rsid w:val="009239A0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54956"/>
    <w:rsid w:val="009606A3"/>
    <w:rsid w:val="009617D1"/>
    <w:rsid w:val="00965F3B"/>
    <w:rsid w:val="00966BB7"/>
    <w:rsid w:val="00970971"/>
    <w:rsid w:val="00972988"/>
    <w:rsid w:val="00973324"/>
    <w:rsid w:val="009738C3"/>
    <w:rsid w:val="009743BF"/>
    <w:rsid w:val="009748D7"/>
    <w:rsid w:val="00977B3B"/>
    <w:rsid w:val="0098058C"/>
    <w:rsid w:val="0098136C"/>
    <w:rsid w:val="00981A10"/>
    <w:rsid w:val="0098460A"/>
    <w:rsid w:val="0098537D"/>
    <w:rsid w:val="00985D23"/>
    <w:rsid w:val="0098647C"/>
    <w:rsid w:val="00987110"/>
    <w:rsid w:val="00987237"/>
    <w:rsid w:val="009904D9"/>
    <w:rsid w:val="00991B04"/>
    <w:rsid w:val="00991C72"/>
    <w:rsid w:val="00994951"/>
    <w:rsid w:val="00994D41"/>
    <w:rsid w:val="00995B8C"/>
    <w:rsid w:val="00996907"/>
    <w:rsid w:val="00996D2F"/>
    <w:rsid w:val="00996D6A"/>
    <w:rsid w:val="00996FFB"/>
    <w:rsid w:val="00997107"/>
    <w:rsid w:val="009A024D"/>
    <w:rsid w:val="009A1CEB"/>
    <w:rsid w:val="009A22F8"/>
    <w:rsid w:val="009A57FC"/>
    <w:rsid w:val="009A6F29"/>
    <w:rsid w:val="009A7168"/>
    <w:rsid w:val="009B2573"/>
    <w:rsid w:val="009B2884"/>
    <w:rsid w:val="009B2D72"/>
    <w:rsid w:val="009B46BC"/>
    <w:rsid w:val="009B4EB3"/>
    <w:rsid w:val="009B56FC"/>
    <w:rsid w:val="009B60B7"/>
    <w:rsid w:val="009B6309"/>
    <w:rsid w:val="009B7215"/>
    <w:rsid w:val="009B7785"/>
    <w:rsid w:val="009C3A11"/>
    <w:rsid w:val="009C5DD5"/>
    <w:rsid w:val="009D02E9"/>
    <w:rsid w:val="009D0700"/>
    <w:rsid w:val="009D0AD8"/>
    <w:rsid w:val="009D2ECF"/>
    <w:rsid w:val="009D56BB"/>
    <w:rsid w:val="009D5917"/>
    <w:rsid w:val="009E1555"/>
    <w:rsid w:val="009E16EA"/>
    <w:rsid w:val="009E5E66"/>
    <w:rsid w:val="009E736D"/>
    <w:rsid w:val="009E785A"/>
    <w:rsid w:val="009E7CC2"/>
    <w:rsid w:val="009E7DB6"/>
    <w:rsid w:val="009F0FE3"/>
    <w:rsid w:val="009F14F2"/>
    <w:rsid w:val="009F2D9A"/>
    <w:rsid w:val="009F3759"/>
    <w:rsid w:val="009F37CE"/>
    <w:rsid w:val="009F614A"/>
    <w:rsid w:val="009F6927"/>
    <w:rsid w:val="00A0137D"/>
    <w:rsid w:val="00A02401"/>
    <w:rsid w:val="00A02942"/>
    <w:rsid w:val="00A02F71"/>
    <w:rsid w:val="00A03823"/>
    <w:rsid w:val="00A0389B"/>
    <w:rsid w:val="00A03A60"/>
    <w:rsid w:val="00A04D47"/>
    <w:rsid w:val="00A05FBA"/>
    <w:rsid w:val="00A0628D"/>
    <w:rsid w:val="00A07873"/>
    <w:rsid w:val="00A102F5"/>
    <w:rsid w:val="00A12186"/>
    <w:rsid w:val="00A129D2"/>
    <w:rsid w:val="00A13E99"/>
    <w:rsid w:val="00A141BE"/>
    <w:rsid w:val="00A2012A"/>
    <w:rsid w:val="00A2064B"/>
    <w:rsid w:val="00A209D2"/>
    <w:rsid w:val="00A20D49"/>
    <w:rsid w:val="00A20DD0"/>
    <w:rsid w:val="00A21325"/>
    <w:rsid w:val="00A21B29"/>
    <w:rsid w:val="00A2269B"/>
    <w:rsid w:val="00A25722"/>
    <w:rsid w:val="00A26359"/>
    <w:rsid w:val="00A269E9"/>
    <w:rsid w:val="00A26C17"/>
    <w:rsid w:val="00A31DFF"/>
    <w:rsid w:val="00A355CC"/>
    <w:rsid w:val="00A40EFF"/>
    <w:rsid w:val="00A41EC6"/>
    <w:rsid w:val="00A443B1"/>
    <w:rsid w:val="00A445DC"/>
    <w:rsid w:val="00A453C3"/>
    <w:rsid w:val="00A45660"/>
    <w:rsid w:val="00A4637B"/>
    <w:rsid w:val="00A46FB8"/>
    <w:rsid w:val="00A52311"/>
    <w:rsid w:val="00A5276A"/>
    <w:rsid w:val="00A5391E"/>
    <w:rsid w:val="00A55486"/>
    <w:rsid w:val="00A558FF"/>
    <w:rsid w:val="00A5618F"/>
    <w:rsid w:val="00A56B4E"/>
    <w:rsid w:val="00A56C63"/>
    <w:rsid w:val="00A57F5B"/>
    <w:rsid w:val="00A61B19"/>
    <w:rsid w:val="00A61FB3"/>
    <w:rsid w:val="00A639F4"/>
    <w:rsid w:val="00A65191"/>
    <w:rsid w:val="00A6527B"/>
    <w:rsid w:val="00A65AED"/>
    <w:rsid w:val="00A67480"/>
    <w:rsid w:val="00A70B8E"/>
    <w:rsid w:val="00A7144F"/>
    <w:rsid w:val="00A724FD"/>
    <w:rsid w:val="00A72805"/>
    <w:rsid w:val="00A73577"/>
    <w:rsid w:val="00A7672A"/>
    <w:rsid w:val="00A76984"/>
    <w:rsid w:val="00A777E1"/>
    <w:rsid w:val="00A77C20"/>
    <w:rsid w:val="00A80035"/>
    <w:rsid w:val="00A8108C"/>
    <w:rsid w:val="00A8551E"/>
    <w:rsid w:val="00A86EC1"/>
    <w:rsid w:val="00A9048F"/>
    <w:rsid w:val="00A91E48"/>
    <w:rsid w:val="00A93449"/>
    <w:rsid w:val="00A94356"/>
    <w:rsid w:val="00A947C7"/>
    <w:rsid w:val="00A94FFF"/>
    <w:rsid w:val="00A95312"/>
    <w:rsid w:val="00AA0675"/>
    <w:rsid w:val="00AA0835"/>
    <w:rsid w:val="00AA08EC"/>
    <w:rsid w:val="00AA0EE4"/>
    <w:rsid w:val="00AA14FA"/>
    <w:rsid w:val="00AA159B"/>
    <w:rsid w:val="00AA238A"/>
    <w:rsid w:val="00AA2AAB"/>
    <w:rsid w:val="00AA4237"/>
    <w:rsid w:val="00AA4A34"/>
    <w:rsid w:val="00AA51D1"/>
    <w:rsid w:val="00AA5D23"/>
    <w:rsid w:val="00AB0471"/>
    <w:rsid w:val="00AB3FDB"/>
    <w:rsid w:val="00AB572C"/>
    <w:rsid w:val="00AB58B6"/>
    <w:rsid w:val="00AB5BA9"/>
    <w:rsid w:val="00AB6B04"/>
    <w:rsid w:val="00AC12B2"/>
    <w:rsid w:val="00AC2E70"/>
    <w:rsid w:val="00AC63EC"/>
    <w:rsid w:val="00AD0575"/>
    <w:rsid w:val="00AD0A5E"/>
    <w:rsid w:val="00AD26D8"/>
    <w:rsid w:val="00AD43BD"/>
    <w:rsid w:val="00AD4B44"/>
    <w:rsid w:val="00AD4FCA"/>
    <w:rsid w:val="00AD6758"/>
    <w:rsid w:val="00AD685C"/>
    <w:rsid w:val="00AD6C4E"/>
    <w:rsid w:val="00AD7880"/>
    <w:rsid w:val="00AE0C13"/>
    <w:rsid w:val="00AE2CC8"/>
    <w:rsid w:val="00AE4AC7"/>
    <w:rsid w:val="00AE5250"/>
    <w:rsid w:val="00AE5E4B"/>
    <w:rsid w:val="00AF227C"/>
    <w:rsid w:val="00AF29D2"/>
    <w:rsid w:val="00AF337F"/>
    <w:rsid w:val="00AF4EF4"/>
    <w:rsid w:val="00B020DF"/>
    <w:rsid w:val="00B02E20"/>
    <w:rsid w:val="00B03366"/>
    <w:rsid w:val="00B03577"/>
    <w:rsid w:val="00B0368E"/>
    <w:rsid w:val="00B046EA"/>
    <w:rsid w:val="00B12204"/>
    <w:rsid w:val="00B12629"/>
    <w:rsid w:val="00B12F56"/>
    <w:rsid w:val="00B146E6"/>
    <w:rsid w:val="00B1648B"/>
    <w:rsid w:val="00B24BBD"/>
    <w:rsid w:val="00B266B6"/>
    <w:rsid w:val="00B30E53"/>
    <w:rsid w:val="00B31709"/>
    <w:rsid w:val="00B32416"/>
    <w:rsid w:val="00B345EE"/>
    <w:rsid w:val="00B36A47"/>
    <w:rsid w:val="00B37382"/>
    <w:rsid w:val="00B41461"/>
    <w:rsid w:val="00B417AF"/>
    <w:rsid w:val="00B41B9D"/>
    <w:rsid w:val="00B42033"/>
    <w:rsid w:val="00B433AF"/>
    <w:rsid w:val="00B44BB5"/>
    <w:rsid w:val="00B44EFF"/>
    <w:rsid w:val="00B50225"/>
    <w:rsid w:val="00B54D21"/>
    <w:rsid w:val="00B55A09"/>
    <w:rsid w:val="00B55B0A"/>
    <w:rsid w:val="00B564FF"/>
    <w:rsid w:val="00B56595"/>
    <w:rsid w:val="00B56CBE"/>
    <w:rsid w:val="00B57402"/>
    <w:rsid w:val="00B6076C"/>
    <w:rsid w:val="00B62963"/>
    <w:rsid w:val="00B63FEE"/>
    <w:rsid w:val="00B6430B"/>
    <w:rsid w:val="00B6520C"/>
    <w:rsid w:val="00B67573"/>
    <w:rsid w:val="00B71C86"/>
    <w:rsid w:val="00B720C9"/>
    <w:rsid w:val="00B723D4"/>
    <w:rsid w:val="00B72DCB"/>
    <w:rsid w:val="00B75108"/>
    <w:rsid w:val="00B765D9"/>
    <w:rsid w:val="00B77494"/>
    <w:rsid w:val="00B80383"/>
    <w:rsid w:val="00B808C6"/>
    <w:rsid w:val="00B825EB"/>
    <w:rsid w:val="00B84860"/>
    <w:rsid w:val="00B848A8"/>
    <w:rsid w:val="00B85924"/>
    <w:rsid w:val="00B86130"/>
    <w:rsid w:val="00B866AF"/>
    <w:rsid w:val="00B914CA"/>
    <w:rsid w:val="00B92CE0"/>
    <w:rsid w:val="00B93B24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0B97"/>
    <w:rsid w:val="00BB17FC"/>
    <w:rsid w:val="00BB218F"/>
    <w:rsid w:val="00BB2336"/>
    <w:rsid w:val="00BB4EC7"/>
    <w:rsid w:val="00BB6330"/>
    <w:rsid w:val="00BB7A40"/>
    <w:rsid w:val="00BC09C5"/>
    <w:rsid w:val="00BC0C8D"/>
    <w:rsid w:val="00BC590B"/>
    <w:rsid w:val="00BC6157"/>
    <w:rsid w:val="00BC631F"/>
    <w:rsid w:val="00BC7726"/>
    <w:rsid w:val="00BD04D9"/>
    <w:rsid w:val="00BD27E5"/>
    <w:rsid w:val="00BD5C9E"/>
    <w:rsid w:val="00BD5EE7"/>
    <w:rsid w:val="00BD6E11"/>
    <w:rsid w:val="00BD7181"/>
    <w:rsid w:val="00BE0631"/>
    <w:rsid w:val="00BE075E"/>
    <w:rsid w:val="00BE23DF"/>
    <w:rsid w:val="00BE2D20"/>
    <w:rsid w:val="00BE5FAF"/>
    <w:rsid w:val="00BE679A"/>
    <w:rsid w:val="00BE7DC9"/>
    <w:rsid w:val="00BF1727"/>
    <w:rsid w:val="00BF255E"/>
    <w:rsid w:val="00BF3EC4"/>
    <w:rsid w:val="00BF425D"/>
    <w:rsid w:val="00BF4685"/>
    <w:rsid w:val="00BF4BD8"/>
    <w:rsid w:val="00BF53CE"/>
    <w:rsid w:val="00BF54D0"/>
    <w:rsid w:val="00BF5CA9"/>
    <w:rsid w:val="00BF636A"/>
    <w:rsid w:val="00BF6E20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8ED"/>
    <w:rsid w:val="00C30B33"/>
    <w:rsid w:val="00C30F78"/>
    <w:rsid w:val="00C32363"/>
    <w:rsid w:val="00C3356B"/>
    <w:rsid w:val="00C3571D"/>
    <w:rsid w:val="00C42031"/>
    <w:rsid w:val="00C43092"/>
    <w:rsid w:val="00C430B3"/>
    <w:rsid w:val="00C43251"/>
    <w:rsid w:val="00C43A59"/>
    <w:rsid w:val="00C43B83"/>
    <w:rsid w:val="00C44120"/>
    <w:rsid w:val="00C4427D"/>
    <w:rsid w:val="00C44368"/>
    <w:rsid w:val="00C4486C"/>
    <w:rsid w:val="00C459DC"/>
    <w:rsid w:val="00C460D7"/>
    <w:rsid w:val="00C462F1"/>
    <w:rsid w:val="00C47E49"/>
    <w:rsid w:val="00C520AC"/>
    <w:rsid w:val="00C53DAC"/>
    <w:rsid w:val="00C55C56"/>
    <w:rsid w:val="00C567BB"/>
    <w:rsid w:val="00C56D14"/>
    <w:rsid w:val="00C57290"/>
    <w:rsid w:val="00C575CA"/>
    <w:rsid w:val="00C5763F"/>
    <w:rsid w:val="00C60BFD"/>
    <w:rsid w:val="00C6261A"/>
    <w:rsid w:val="00C63859"/>
    <w:rsid w:val="00C672BA"/>
    <w:rsid w:val="00C67A1A"/>
    <w:rsid w:val="00C70199"/>
    <w:rsid w:val="00C712A3"/>
    <w:rsid w:val="00C71577"/>
    <w:rsid w:val="00C722D5"/>
    <w:rsid w:val="00C7293F"/>
    <w:rsid w:val="00C7295A"/>
    <w:rsid w:val="00C72986"/>
    <w:rsid w:val="00C730D3"/>
    <w:rsid w:val="00C74505"/>
    <w:rsid w:val="00C75B7D"/>
    <w:rsid w:val="00C76D6A"/>
    <w:rsid w:val="00C81944"/>
    <w:rsid w:val="00C823DD"/>
    <w:rsid w:val="00C83FF3"/>
    <w:rsid w:val="00C84547"/>
    <w:rsid w:val="00C84A14"/>
    <w:rsid w:val="00C854EE"/>
    <w:rsid w:val="00C854FD"/>
    <w:rsid w:val="00C85F61"/>
    <w:rsid w:val="00C87E09"/>
    <w:rsid w:val="00C9243F"/>
    <w:rsid w:val="00C93259"/>
    <w:rsid w:val="00C94614"/>
    <w:rsid w:val="00C94FB8"/>
    <w:rsid w:val="00C96385"/>
    <w:rsid w:val="00CA0147"/>
    <w:rsid w:val="00CA0A18"/>
    <w:rsid w:val="00CA1232"/>
    <w:rsid w:val="00CA1CFB"/>
    <w:rsid w:val="00CA1CFF"/>
    <w:rsid w:val="00CA3116"/>
    <w:rsid w:val="00CA441D"/>
    <w:rsid w:val="00CA6E4E"/>
    <w:rsid w:val="00CA6FE3"/>
    <w:rsid w:val="00CA79CF"/>
    <w:rsid w:val="00CB000E"/>
    <w:rsid w:val="00CB0CD3"/>
    <w:rsid w:val="00CB18D7"/>
    <w:rsid w:val="00CB2606"/>
    <w:rsid w:val="00CB3140"/>
    <w:rsid w:val="00CB4ED5"/>
    <w:rsid w:val="00CB6A54"/>
    <w:rsid w:val="00CB6C38"/>
    <w:rsid w:val="00CB774F"/>
    <w:rsid w:val="00CC153E"/>
    <w:rsid w:val="00CC3798"/>
    <w:rsid w:val="00CC3F89"/>
    <w:rsid w:val="00CC66C3"/>
    <w:rsid w:val="00CD0B6A"/>
    <w:rsid w:val="00CD2EFC"/>
    <w:rsid w:val="00CD302E"/>
    <w:rsid w:val="00CD3A8A"/>
    <w:rsid w:val="00CD4F6B"/>
    <w:rsid w:val="00CD6446"/>
    <w:rsid w:val="00CD6C18"/>
    <w:rsid w:val="00CE0144"/>
    <w:rsid w:val="00CE150C"/>
    <w:rsid w:val="00CE376C"/>
    <w:rsid w:val="00CE3D53"/>
    <w:rsid w:val="00CE44AF"/>
    <w:rsid w:val="00CE612B"/>
    <w:rsid w:val="00CE6734"/>
    <w:rsid w:val="00CF0585"/>
    <w:rsid w:val="00CF1826"/>
    <w:rsid w:val="00CF2133"/>
    <w:rsid w:val="00CF2329"/>
    <w:rsid w:val="00CF2FC7"/>
    <w:rsid w:val="00CF414F"/>
    <w:rsid w:val="00CF6D66"/>
    <w:rsid w:val="00CF7C4C"/>
    <w:rsid w:val="00D00810"/>
    <w:rsid w:val="00D02B99"/>
    <w:rsid w:val="00D04670"/>
    <w:rsid w:val="00D04D91"/>
    <w:rsid w:val="00D04F15"/>
    <w:rsid w:val="00D1180C"/>
    <w:rsid w:val="00D15838"/>
    <w:rsid w:val="00D1786B"/>
    <w:rsid w:val="00D17EBD"/>
    <w:rsid w:val="00D21626"/>
    <w:rsid w:val="00D21E5B"/>
    <w:rsid w:val="00D240BD"/>
    <w:rsid w:val="00D2463B"/>
    <w:rsid w:val="00D247C0"/>
    <w:rsid w:val="00D24870"/>
    <w:rsid w:val="00D31DEF"/>
    <w:rsid w:val="00D3260D"/>
    <w:rsid w:val="00D33624"/>
    <w:rsid w:val="00D33F88"/>
    <w:rsid w:val="00D34932"/>
    <w:rsid w:val="00D34B3E"/>
    <w:rsid w:val="00D37FCF"/>
    <w:rsid w:val="00D422DB"/>
    <w:rsid w:val="00D4302D"/>
    <w:rsid w:val="00D44127"/>
    <w:rsid w:val="00D4557E"/>
    <w:rsid w:val="00D4583E"/>
    <w:rsid w:val="00D4614E"/>
    <w:rsid w:val="00D51F9E"/>
    <w:rsid w:val="00D529F9"/>
    <w:rsid w:val="00D54563"/>
    <w:rsid w:val="00D551EB"/>
    <w:rsid w:val="00D55718"/>
    <w:rsid w:val="00D55FAA"/>
    <w:rsid w:val="00D566E2"/>
    <w:rsid w:val="00D56E62"/>
    <w:rsid w:val="00D57044"/>
    <w:rsid w:val="00D572A9"/>
    <w:rsid w:val="00D60324"/>
    <w:rsid w:val="00D60555"/>
    <w:rsid w:val="00D639FC"/>
    <w:rsid w:val="00D66184"/>
    <w:rsid w:val="00D70951"/>
    <w:rsid w:val="00D70C7D"/>
    <w:rsid w:val="00D714D5"/>
    <w:rsid w:val="00D72087"/>
    <w:rsid w:val="00D74289"/>
    <w:rsid w:val="00D75116"/>
    <w:rsid w:val="00D75C9B"/>
    <w:rsid w:val="00D81072"/>
    <w:rsid w:val="00D826D3"/>
    <w:rsid w:val="00D83DC8"/>
    <w:rsid w:val="00D8405D"/>
    <w:rsid w:val="00D85454"/>
    <w:rsid w:val="00D85970"/>
    <w:rsid w:val="00D860AE"/>
    <w:rsid w:val="00D8645F"/>
    <w:rsid w:val="00D87CF6"/>
    <w:rsid w:val="00D902E1"/>
    <w:rsid w:val="00D90AF1"/>
    <w:rsid w:val="00D91A08"/>
    <w:rsid w:val="00D91BEC"/>
    <w:rsid w:val="00D922AE"/>
    <w:rsid w:val="00D933FB"/>
    <w:rsid w:val="00D95BC2"/>
    <w:rsid w:val="00D9628A"/>
    <w:rsid w:val="00D9677E"/>
    <w:rsid w:val="00DA0D3E"/>
    <w:rsid w:val="00DA1B0B"/>
    <w:rsid w:val="00DA2806"/>
    <w:rsid w:val="00DA3868"/>
    <w:rsid w:val="00DA69AE"/>
    <w:rsid w:val="00DA6F92"/>
    <w:rsid w:val="00DA765B"/>
    <w:rsid w:val="00DB029C"/>
    <w:rsid w:val="00DB1FDB"/>
    <w:rsid w:val="00DB4BB7"/>
    <w:rsid w:val="00DB4C13"/>
    <w:rsid w:val="00DB78CF"/>
    <w:rsid w:val="00DC00FC"/>
    <w:rsid w:val="00DC18EE"/>
    <w:rsid w:val="00DC2A64"/>
    <w:rsid w:val="00DC2EF2"/>
    <w:rsid w:val="00DC3456"/>
    <w:rsid w:val="00DC41A4"/>
    <w:rsid w:val="00DC46D9"/>
    <w:rsid w:val="00DC68C3"/>
    <w:rsid w:val="00DD0F1E"/>
    <w:rsid w:val="00DD1CC9"/>
    <w:rsid w:val="00DD23C0"/>
    <w:rsid w:val="00DD3361"/>
    <w:rsid w:val="00DD5774"/>
    <w:rsid w:val="00DE16DE"/>
    <w:rsid w:val="00DE1D1A"/>
    <w:rsid w:val="00DE358C"/>
    <w:rsid w:val="00DE5898"/>
    <w:rsid w:val="00DE64DA"/>
    <w:rsid w:val="00DE6FFA"/>
    <w:rsid w:val="00DE7959"/>
    <w:rsid w:val="00DF1CC7"/>
    <w:rsid w:val="00DF434E"/>
    <w:rsid w:val="00E00A08"/>
    <w:rsid w:val="00E02FF0"/>
    <w:rsid w:val="00E03B57"/>
    <w:rsid w:val="00E1055F"/>
    <w:rsid w:val="00E10B8A"/>
    <w:rsid w:val="00E114BC"/>
    <w:rsid w:val="00E121CD"/>
    <w:rsid w:val="00E1390D"/>
    <w:rsid w:val="00E1728C"/>
    <w:rsid w:val="00E22018"/>
    <w:rsid w:val="00E22AD2"/>
    <w:rsid w:val="00E231BA"/>
    <w:rsid w:val="00E23359"/>
    <w:rsid w:val="00E23F56"/>
    <w:rsid w:val="00E25DBB"/>
    <w:rsid w:val="00E2706C"/>
    <w:rsid w:val="00E2794A"/>
    <w:rsid w:val="00E30A1E"/>
    <w:rsid w:val="00E32A30"/>
    <w:rsid w:val="00E33387"/>
    <w:rsid w:val="00E33A5D"/>
    <w:rsid w:val="00E34872"/>
    <w:rsid w:val="00E34CEF"/>
    <w:rsid w:val="00E34DCA"/>
    <w:rsid w:val="00E34E5E"/>
    <w:rsid w:val="00E359D7"/>
    <w:rsid w:val="00E3652A"/>
    <w:rsid w:val="00E41435"/>
    <w:rsid w:val="00E41DBC"/>
    <w:rsid w:val="00E41FA2"/>
    <w:rsid w:val="00E44B03"/>
    <w:rsid w:val="00E45084"/>
    <w:rsid w:val="00E450B6"/>
    <w:rsid w:val="00E45765"/>
    <w:rsid w:val="00E45B32"/>
    <w:rsid w:val="00E45D99"/>
    <w:rsid w:val="00E46C27"/>
    <w:rsid w:val="00E47FF5"/>
    <w:rsid w:val="00E5113F"/>
    <w:rsid w:val="00E52FC0"/>
    <w:rsid w:val="00E5385A"/>
    <w:rsid w:val="00E56466"/>
    <w:rsid w:val="00E5726F"/>
    <w:rsid w:val="00E608DB"/>
    <w:rsid w:val="00E60D15"/>
    <w:rsid w:val="00E6166E"/>
    <w:rsid w:val="00E619AF"/>
    <w:rsid w:val="00E62183"/>
    <w:rsid w:val="00E626B1"/>
    <w:rsid w:val="00E627BF"/>
    <w:rsid w:val="00E64317"/>
    <w:rsid w:val="00E64582"/>
    <w:rsid w:val="00E677EF"/>
    <w:rsid w:val="00E718F5"/>
    <w:rsid w:val="00E72295"/>
    <w:rsid w:val="00E72C65"/>
    <w:rsid w:val="00E75484"/>
    <w:rsid w:val="00E76E6C"/>
    <w:rsid w:val="00E76EF1"/>
    <w:rsid w:val="00E77BCF"/>
    <w:rsid w:val="00E80605"/>
    <w:rsid w:val="00E830DA"/>
    <w:rsid w:val="00E84C69"/>
    <w:rsid w:val="00E84EE4"/>
    <w:rsid w:val="00E854B4"/>
    <w:rsid w:val="00E873A5"/>
    <w:rsid w:val="00E8786C"/>
    <w:rsid w:val="00E9086E"/>
    <w:rsid w:val="00E95128"/>
    <w:rsid w:val="00E95493"/>
    <w:rsid w:val="00E97097"/>
    <w:rsid w:val="00E97810"/>
    <w:rsid w:val="00EA0B3F"/>
    <w:rsid w:val="00EA5124"/>
    <w:rsid w:val="00EA5929"/>
    <w:rsid w:val="00EA71F4"/>
    <w:rsid w:val="00EA7B8D"/>
    <w:rsid w:val="00EA7E59"/>
    <w:rsid w:val="00EB0931"/>
    <w:rsid w:val="00EB0FAF"/>
    <w:rsid w:val="00EB13E0"/>
    <w:rsid w:val="00EB52CF"/>
    <w:rsid w:val="00EB697A"/>
    <w:rsid w:val="00EB7092"/>
    <w:rsid w:val="00EC050B"/>
    <w:rsid w:val="00EC0820"/>
    <w:rsid w:val="00EC13B1"/>
    <w:rsid w:val="00EC1831"/>
    <w:rsid w:val="00EC24D3"/>
    <w:rsid w:val="00EC324B"/>
    <w:rsid w:val="00EC5C0B"/>
    <w:rsid w:val="00EC73DC"/>
    <w:rsid w:val="00ED0E22"/>
    <w:rsid w:val="00ED1E98"/>
    <w:rsid w:val="00ED3AA1"/>
    <w:rsid w:val="00ED3E96"/>
    <w:rsid w:val="00ED51F0"/>
    <w:rsid w:val="00ED5F95"/>
    <w:rsid w:val="00ED67D4"/>
    <w:rsid w:val="00ED715D"/>
    <w:rsid w:val="00ED7A56"/>
    <w:rsid w:val="00EE0E21"/>
    <w:rsid w:val="00EE21A1"/>
    <w:rsid w:val="00EE2450"/>
    <w:rsid w:val="00EE5EE7"/>
    <w:rsid w:val="00EE6B5E"/>
    <w:rsid w:val="00EE7047"/>
    <w:rsid w:val="00EF09FD"/>
    <w:rsid w:val="00EF0B01"/>
    <w:rsid w:val="00EF0F13"/>
    <w:rsid w:val="00EF217A"/>
    <w:rsid w:val="00EF34AE"/>
    <w:rsid w:val="00EF495B"/>
    <w:rsid w:val="00EF4E72"/>
    <w:rsid w:val="00EF4FC7"/>
    <w:rsid w:val="00EF578D"/>
    <w:rsid w:val="00EF5A22"/>
    <w:rsid w:val="00EF6589"/>
    <w:rsid w:val="00EF688C"/>
    <w:rsid w:val="00EF7C35"/>
    <w:rsid w:val="00F00603"/>
    <w:rsid w:val="00F03FCA"/>
    <w:rsid w:val="00F075EF"/>
    <w:rsid w:val="00F07829"/>
    <w:rsid w:val="00F10E0E"/>
    <w:rsid w:val="00F11B5D"/>
    <w:rsid w:val="00F11D8E"/>
    <w:rsid w:val="00F12594"/>
    <w:rsid w:val="00F12BF1"/>
    <w:rsid w:val="00F12EFB"/>
    <w:rsid w:val="00F150F1"/>
    <w:rsid w:val="00F15E8A"/>
    <w:rsid w:val="00F16237"/>
    <w:rsid w:val="00F16D5E"/>
    <w:rsid w:val="00F16F26"/>
    <w:rsid w:val="00F17012"/>
    <w:rsid w:val="00F17319"/>
    <w:rsid w:val="00F17609"/>
    <w:rsid w:val="00F20205"/>
    <w:rsid w:val="00F208D4"/>
    <w:rsid w:val="00F20AB3"/>
    <w:rsid w:val="00F21029"/>
    <w:rsid w:val="00F21AC7"/>
    <w:rsid w:val="00F21B02"/>
    <w:rsid w:val="00F21DC3"/>
    <w:rsid w:val="00F23139"/>
    <w:rsid w:val="00F2525B"/>
    <w:rsid w:val="00F263E0"/>
    <w:rsid w:val="00F26B99"/>
    <w:rsid w:val="00F27004"/>
    <w:rsid w:val="00F3071D"/>
    <w:rsid w:val="00F3080B"/>
    <w:rsid w:val="00F3201B"/>
    <w:rsid w:val="00F4019C"/>
    <w:rsid w:val="00F40350"/>
    <w:rsid w:val="00F4385F"/>
    <w:rsid w:val="00F45D13"/>
    <w:rsid w:val="00F4619A"/>
    <w:rsid w:val="00F46C6C"/>
    <w:rsid w:val="00F501FB"/>
    <w:rsid w:val="00F51DF6"/>
    <w:rsid w:val="00F544A7"/>
    <w:rsid w:val="00F54864"/>
    <w:rsid w:val="00F60D47"/>
    <w:rsid w:val="00F60DF2"/>
    <w:rsid w:val="00F612DD"/>
    <w:rsid w:val="00F61CDD"/>
    <w:rsid w:val="00F620AA"/>
    <w:rsid w:val="00F65368"/>
    <w:rsid w:val="00F678CC"/>
    <w:rsid w:val="00F67A1E"/>
    <w:rsid w:val="00F709E2"/>
    <w:rsid w:val="00F70C00"/>
    <w:rsid w:val="00F70E82"/>
    <w:rsid w:val="00F71552"/>
    <w:rsid w:val="00F71D72"/>
    <w:rsid w:val="00F75DF5"/>
    <w:rsid w:val="00F76C32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C30"/>
    <w:rsid w:val="00F904D5"/>
    <w:rsid w:val="00F91913"/>
    <w:rsid w:val="00F9359C"/>
    <w:rsid w:val="00F9506A"/>
    <w:rsid w:val="00F965C8"/>
    <w:rsid w:val="00FA01BC"/>
    <w:rsid w:val="00FA1EF8"/>
    <w:rsid w:val="00FA2A9D"/>
    <w:rsid w:val="00FA44BB"/>
    <w:rsid w:val="00FA4CD5"/>
    <w:rsid w:val="00FA6911"/>
    <w:rsid w:val="00FA6ADD"/>
    <w:rsid w:val="00FA6C5D"/>
    <w:rsid w:val="00FA6D0F"/>
    <w:rsid w:val="00FA704F"/>
    <w:rsid w:val="00FA7117"/>
    <w:rsid w:val="00FB0C8B"/>
    <w:rsid w:val="00FB1326"/>
    <w:rsid w:val="00FB2082"/>
    <w:rsid w:val="00FB2525"/>
    <w:rsid w:val="00FB5521"/>
    <w:rsid w:val="00FB57B0"/>
    <w:rsid w:val="00FB7F2A"/>
    <w:rsid w:val="00FC156B"/>
    <w:rsid w:val="00FC1D72"/>
    <w:rsid w:val="00FC4E3E"/>
    <w:rsid w:val="00FC603B"/>
    <w:rsid w:val="00FD0015"/>
    <w:rsid w:val="00FD085E"/>
    <w:rsid w:val="00FD0E89"/>
    <w:rsid w:val="00FD3474"/>
    <w:rsid w:val="00FD44E7"/>
    <w:rsid w:val="00FD4736"/>
    <w:rsid w:val="00FD477B"/>
    <w:rsid w:val="00FD6276"/>
    <w:rsid w:val="00FD6FA5"/>
    <w:rsid w:val="00FE0172"/>
    <w:rsid w:val="00FE057E"/>
    <w:rsid w:val="00FE2CC6"/>
    <w:rsid w:val="00FE3AB4"/>
    <w:rsid w:val="00FF0DBE"/>
    <w:rsid w:val="00FF0E24"/>
    <w:rsid w:val="00FF2686"/>
    <w:rsid w:val="00FF3376"/>
    <w:rsid w:val="00FF46DB"/>
    <w:rsid w:val="00FF6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E73205"/>
  <w15:docId w15:val="{46DEF2BB-F532-48C1-8B32-41EAEAA0A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1A5B4E"/>
  </w:style>
  <w:style w:type="character" w:styleId="Vrazn">
    <w:name w:val="Strong"/>
    <w:basedOn w:val="Predvolenpsmoodseku"/>
    <w:uiPriority w:val="22"/>
    <w:qFormat/>
    <w:rsid w:val="000B2F01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A80035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customStyle="1" w:styleId="TopHeader">
    <w:name w:val="Top Header"/>
    <w:basedOn w:val="Normlny"/>
    <w:qFormat/>
    <w:rsid w:val="000A633E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qFormat/>
    <w:rsid w:val="000A633E"/>
    <w:pPr>
      <w:jc w:val="right"/>
    </w:pPr>
    <w:rPr>
      <w:rFonts w:ascii="Arial Narrow" w:hAnsi="Arial Narrow"/>
      <w:szCs w:val="24"/>
      <w:lang w:val="x-none" w:eastAsia="x-none"/>
    </w:rPr>
  </w:style>
  <w:style w:type="character" w:customStyle="1" w:styleId="ValueChar">
    <w:name w:val="Value Char"/>
    <w:link w:val="Value"/>
    <w:locked/>
    <w:rsid w:val="000A633E"/>
    <w:rPr>
      <w:rFonts w:ascii="Arial Narrow" w:eastAsia="Times New Roman" w:hAnsi="Arial Narrow" w:cs="Times New Roman"/>
      <w:sz w:val="20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4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72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6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DA4F4946-77F6-46D0-A8C4-031056499CF2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1836</Words>
  <Characters>10466</Characters>
  <Application>Microsoft Office Word</Application>
  <DocSecurity>4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Jandzík Andrej</cp:lastModifiedBy>
  <cp:revision>2</cp:revision>
  <cp:lastPrinted>2017-05-25T10:40:00Z</cp:lastPrinted>
  <dcterms:created xsi:type="dcterms:W3CDTF">2026-03-19T09:07:00Z</dcterms:created>
  <dcterms:modified xsi:type="dcterms:W3CDTF">2026-03-19T09:07:00Z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