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AAC07" w14:textId="77777777" w:rsidR="006C41DE" w:rsidRPr="0094240D" w:rsidRDefault="006C41DE" w:rsidP="006C41DE">
      <w:pPr>
        <w:jc w:val="center"/>
        <w:rPr>
          <w:b/>
          <w:color w:val="FF0000"/>
          <w:sz w:val="40"/>
          <w:szCs w:val="40"/>
        </w:rPr>
      </w:pPr>
      <w:bookmarkStart w:id="0" w:name="_Hlk126317365"/>
      <w:bookmarkEnd w:id="0"/>
    </w:p>
    <w:p w14:paraId="21163DF8" w14:textId="77777777" w:rsidR="006C41DE" w:rsidRDefault="006C41DE" w:rsidP="006C41DE">
      <w:pPr>
        <w:jc w:val="center"/>
        <w:rPr>
          <w:b/>
          <w:sz w:val="40"/>
          <w:szCs w:val="40"/>
        </w:rPr>
      </w:pPr>
    </w:p>
    <w:p w14:paraId="6D541A20" w14:textId="77777777" w:rsidR="006C41DE" w:rsidRDefault="006C41DE" w:rsidP="006C41DE">
      <w:pPr>
        <w:jc w:val="center"/>
        <w:rPr>
          <w:b/>
          <w:sz w:val="40"/>
          <w:szCs w:val="40"/>
        </w:rPr>
      </w:pPr>
    </w:p>
    <w:p w14:paraId="4E7B1EF5" w14:textId="77777777" w:rsidR="006C41DE" w:rsidRPr="00117305" w:rsidRDefault="00EA6AAC" w:rsidP="006C41DE">
      <w:pPr>
        <w:jc w:val="center"/>
        <w:rPr>
          <w:b/>
          <w:color w:val="FF0000"/>
          <w:sz w:val="40"/>
          <w:szCs w:val="40"/>
        </w:rPr>
      </w:pPr>
      <w:r>
        <w:rPr>
          <w:b/>
          <w:noProof/>
          <w:color w:val="FF0000"/>
          <w:sz w:val="40"/>
          <w:szCs w:val="40"/>
        </w:rPr>
        <w:drawing>
          <wp:inline distT="0" distB="0" distL="0" distR="0" wp14:anchorId="5C40DE1D" wp14:editId="3F95E077">
            <wp:extent cx="2174875" cy="2463165"/>
            <wp:effectExtent l="19050" t="0" r="0" b="0"/>
            <wp:docPr id="1"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pic:cNvPicPr>
                      <a:picLocks noChangeAspect="1" noChangeArrowheads="1"/>
                    </pic:cNvPicPr>
                  </pic:nvPicPr>
                  <pic:blipFill>
                    <a:blip r:embed="rId8" cstate="print"/>
                    <a:srcRect/>
                    <a:stretch>
                      <a:fillRect/>
                    </a:stretch>
                  </pic:blipFill>
                  <pic:spPr bwMode="auto">
                    <a:xfrm>
                      <a:off x="0" y="0"/>
                      <a:ext cx="2174875" cy="2463165"/>
                    </a:xfrm>
                    <a:prstGeom prst="rect">
                      <a:avLst/>
                    </a:prstGeom>
                    <a:noFill/>
                    <a:ln w="9525">
                      <a:noFill/>
                      <a:miter lim="800000"/>
                      <a:headEnd/>
                      <a:tailEnd/>
                    </a:ln>
                  </pic:spPr>
                </pic:pic>
              </a:graphicData>
            </a:graphic>
          </wp:inline>
        </w:drawing>
      </w:r>
    </w:p>
    <w:p w14:paraId="645F750B" w14:textId="77777777" w:rsidR="006C41DE" w:rsidRDefault="006C41DE" w:rsidP="008B7761">
      <w:pPr>
        <w:rPr>
          <w:b/>
          <w:sz w:val="40"/>
          <w:szCs w:val="40"/>
        </w:rPr>
      </w:pPr>
    </w:p>
    <w:p w14:paraId="3D1A113F" w14:textId="77777777" w:rsidR="006C41DE" w:rsidRDefault="006C41DE" w:rsidP="006C41DE">
      <w:pPr>
        <w:jc w:val="center"/>
        <w:rPr>
          <w:b/>
          <w:sz w:val="40"/>
          <w:szCs w:val="40"/>
        </w:rPr>
      </w:pPr>
    </w:p>
    <w:p w14:paraId="2C146718" w14:textId="77777777"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14:paraId="25C3C8F4" w14:textId="77777777" w:rsidR="00930911" w:rsidRPr="006C41DE" w:rsidRDefault="00930911" w:rsidP="006C41DE">
      <w:pPr>
        <w:jc w:val="center"/>
        <w:rPr>
          <w:b/>
          <w:sz w:val="52"/>
          <w:szCs w:val="52"/>
        </w:rPr>
      </w:pPr>
    </w:p>
    <w:p w14:paraId="63010C2F" w14:textId="77777777" w:rsidR="006C41DE" w:rsidRDefault="006C41DE" w:rsidP="006C41DE">
      <w:pPr>
        <w:jc w:val="center"/>
        <w:rPr>
          <w:b/>
          <w:sz w:val="52"/>
          <w:szCs w:val="52"/>
        </w:rPr>
      </w:pPr>
      <w:r w:rsidRPr="006C41DE">
        <w:rPr>
          <w:b/>
          <w:sz w:val="52"/>
          <w:szCs w:val="52"/>
        </w:rPr>
        <w:t xml:space="preserve">Obce </w:t>
      </w:r>
      <w:r w:rsidR="00B52F6A">
        <w:rPr>
          <w:b/>
          <w:sz w:val="52"/>
          <w:szCs w:val="52"/>
        </w:rPr>
        <w:t>Prietrž</w:t>
      </w:r>
    </w:p>
    <w:p w14:paraId="3A3D5538" w14:textId="77777777" w:rsidR="00930911" w:rsidRPr="006C41DE" w:rsidRDefault="00930911" w:rsidP="006C41DE">
      <w:pPr>
        <w:jc w:val="center"/>
        <w:rPr>
          <w:b/>
          <w:sz w:val="52"/>
          <w:szCs w:val="52"/>
        </w:rPr>
      </w:pPr>
    </w:p>
    <w:p w14:paraId="5DFB1FA1" w14:textId="7860EC7A" w:rsidR="006C41DE" w:rsidRDefault="005171EB" w:rsidP="00707997">
      <w:pPr>
        <w:jc w:val="center"/>
        <w:rPr>
          <w:b/>
          <w:sz w:val="44"/>
          <w:szCs w:val="44"/>
        </w:rPr>
      </w:pPr>
      <w:r>
        <w:rPr>
          <w:b/>
          <w:sz w:val="52"/>
          <w:szCs w:val="52"/>
        </w:rPr>
        <w:t xml:space="preserve">za rok </w:t>
      </w:r>
      <w:r w:rsidR="00077C92">
        <w:rPr>
          <w:b/>
          <w:sz w:val="52"/>
          <w:szCs w:val="52"/>
        </w:rPr>
        <w:t>20</w:t>
      </w:r>
      <w:r w:rsidR="00707997">
        <w:rPr>
          <w:b/>
          <w:sz w:val="52"/>
          <w:szCs w:val="52"/>
        </w:rPr>
        <w:t>2</w:t>
      </w:r>
      <w:r w:rsidR="00E7435A">
        <w:rPr>
          <w:b/>
          <w:sz w:val="52"/>
          <w:szCs w:val="52"/>
        </w:rPr>
        <w:t>5</w:t>
      </w:r>
    </w:p>
    <w:p w14:paraId="05F95EF9" w14:textId="77777777" w:rsidR="00930911" w:rsidRDefault="00930911" w:rsidP="006C41DE">
      <w:pPr>
        <w:tabs>
          <w:tab w:val="right" w:pos="8820"/>
        </w:tabs>
        <w:jc w:val="both"/>
        <w:rPr>
          <w:b/>
          <w:sz w:val="44"/>
          <w:szCs w:val="44"/>
        </w:rPr>
      </w:pPr>
    </w:p>
    <w:p w14:paraId="4ABD371F" w14:textId="77777777" w:rsidR="006C41DE" w:rsidRDefault="006C41DE" w:rsidP="006C41DE">
      <w:pPr>
        <w:tabs>
          <w:tab w:val="right" w:pos="8820"/>
        </w:tabs>
        <w:jc w:val="both"/>
        <w:rPr>
          <w:b/>
          <w:sz w:val="44"/>
          <w:szCs w:val="44"/>
        </w:rPr>
      </w:pPr>
    </w:p>
    <w:p w14:paraId="57F870BC" w14:textId="77777777" w:rsidR="006C41DE" w:rsidRDefault="001E3885" w:rsidP="006C41DE">
      <w:pPr>
        <w:tabs>
          <w:tab w:val="right" w:pos="8820"/>
        </w:tabs>
        <w:jc w:val="both"/>
        <w:rPr>
          <w:b/>
          <w:sz w:val="44"/>
          <w:szCs w:val="44"/>
        </w:rPr>
      </w:pPr>
      <w:r>
        <w:rPr>
          <w:b/>
          <w:sz w:val="44"/>
          <w:szCs w:val="44"/>
        </w:rPr>
        <w:t xml:space="preserve">                                                   </w:t>
      </w:r>
      <w:r w:rsidR="00B52F6A">
        <w:rPr>
          <w:b/>
          <w:sz w:val="44"/>
          <w:szCs w:val="44"/>
        </w:rPr>
        <w:t xml:space="preserve"> </w:t>
      </w:r>
    </w:p>
    <w:p w14:paraId="7109B948" w14:textId="77777777" w:rsidR="008B7761" w:rsidRDefault="008B7761" w:rsidP="006C41DE">
      <w:pPr>
        <w:tabs>
          <w:tab w:val="right" w:pos="8820"/>
        </w:tabs>
        <w:jc w:val="both"/>
        <w:rPr>
          <w:b/>
          <w:sz w:val="44"/>
          <w:szCs w:val="44"/>
        </w:rPr>
      </w:pPr>
    </w:p>
    <w:p w14:paraId="1D15E8F5" w14:textId="77777777" w:rsidR="008B7761" w:rsidRDefault="008B7761" w:rsidP="006C41DE">
      <w:pPr>
        <w:tabs>
          <w:tab w:val="right" w:pos="8820"/>
        </w:tabs>
        <w:jc w:val="both"/>
        <w:rPr>
          <w:b/>
          <w:sz w:val="44"/>
          <w:szCs w:val="44"/>
        </w:rPr>
      </w:pPr>
    </w:p>
    <w:p w14:paraId="6C96C4C2" w14:textId="181ECCAD" w:rsidR="008B7761" w:rsidRDefault="00CD0070" w:rsidP="006C41DE">
      <w:pPr>
        <w:tabs>
          <w:tab w:val="right" w:pos="8820"/>
        </w:tabs>
        <w:jc w:val="both"/>
        <w:rPr>
          <w:b/>
          <w:sz w:val="44"/>
          <w:szCs w:val="44"/>
        </w:rPr>
      </w:pPr>
      <w:r>
        <w:rPr>
          <w:b/>
          <w:sz w:val="44"/>
          <w:szCs w:val="44"/>
        </w:rPr>
        <w:tab/>
      </w:r>
      <w:r>
        <w:rPr>
          <w:b/>
          <w:sz w:val="44"/>
          <w:szCs w:val="44"/>
        </w:rPr>
        <w:tab/>
      </w:r>
      <w:r w:rsidR="00D25E4A">
        <w:rPr>
          <w:b/>
          <w:sz w:val="44"/>
          <w:szCs w:val="44"/>
        </w:rPr>
        <w:t>..</w:t>
      </w:r>
      <w:r>
        <w:rPr>
          <w:b/>
          <w:sz w:val="44"/>
          <w:szCs w:val="44"/>
        </w:rPr>
        <w:t>.........................</w:t>
      </w:r>
    </w:p>
    <w:p w14:paraId="6F074ACC" w14:textId="77777777" w:rsidR="00B52F6A" w:rsidRPr="00B52F6A" w:rsidRDefault="00B52F6A" w:rsidP="006C41DE">
      <w:pPr>
        <w:tabs>
          <w:tab w:val="right" w:pos="8820"/>
        </w:tabs>
        <w:jc w:val="both"/>
        <w:rPr>
          <w:b/>
          <w:sz w:val="36"/>
          <w:szCs w:val="36"/>
        </w:rPr>
      </w:pPr>
      <w:r>
        <w:rPr>
          <w:b/>
          <w:sz w:val="44"/>
          <w:szCs w:val="44"/>
        </w:rPr>
        <w:tab/>
      </w:r>
      <w:r w:rsidRPr="00B52F6A">
        <w:rPr>
          <w:b/>
          <w:sz w:val="36"/>
          <w:szCs w:val="36"/>
        </w:rPr>
        <w:t xml:space="preserve">Ing. Dana </w:t>
      </w:r>
      <w:proofErr w:type="spellStart"/>
      <w:r w:rsidRPr="00B52F6A">
        <w:rPr>
          <w:b/>
          <w:sz w:val="36"/>
          <w:szCs w:val="36"/>
        </w:rPr>
        <w:t>Blažková</w:t>
      </w:r>
      <w:proofErr w:type="spellEnd"/>
    </w:p>
    <w:p w14:paraId="05CD6BEC" w14:textId="77777777" w:rsidR="006C41DE" w:rsidRDefault="00F13773" w:rsidP="006C41DE">
      <w:pPr>
        <w:tabs>
          <w:tab w:val="right" w:pos="8820"/>
        </w:tabs>
        <w:jc w:val="both"/>
        <w:rPr>
          <w:b/>
          <w:sz w:val="36"/>
          <w:szCs w:val="36"/>
        </w:rPr>
      </w:pPr>
      <w:r w:rsidRPr="00B52F6A">
        <w:rPr>
          <w:b/>
          <w:sz w:val="36"/>
          <w:szCs w:val="36"/>
        </w:rPr>
        <w:t xml:space="preserve">                                                       </w:t>
      </w:r>
      <w:r w:rsidR="00B52F6A">
        <w:rPr>
          <w:b/>
          <w:sz w:val="36"/>
          <w:szCs w:val="36"/>
        </w:rPr>
        <w:t xml:space="preserve">       </w:t>
      </w:r>
      <w:r w:rsidR="008D721C">
        <w:rPr>
          <w:b/>
          <w:sz w:val="36"/>
          <w:szCs w:val="36"/>
        </w:rPr>
        <w:t xml:space="preserve">   </w:t>
      </w:r>
      <w:r w:rsidRPr="00B52F6A">
        <w:rPr>
          <w:b/>
          <w:sz w:val="36"/>
          <w:szCs w:val="36"/>
        </w:rPr>
        <w:t xml:space="preserve">   </w:t>
      </w:r>
      <w:r w:rsidR="006C41DE" w:rsidRPr="00B52F6A">
        <w:rPr>
          <w:b/>
          <w:sz w:val="36"/>
          <w:szCs w:val="36"/>
        </w:rPr>
        <w:t>starost</w:t>
      </w:r>
      <w:r w:rsidR="00B52F6A">
        <w:rPr>
          <w:b/>
          <w:sz w:val="36"/>
          <w:szCs w:val="36"/>
        </w:rPr>
        <w:t>k</w:t>
      </w:r>
      <w:r w:rsidR="006C41DE" w:rsidRPr="00B52F6A">
        <w:rPr>
          <w:b/>
          <w:sz w:val="36"/>
          <w:szCs w:val="36"/>
        </w:rPr>
        <w:t>a obce</w:t>
      </w:r>
      <w:r w:rsidR="008D721C">
        <w:rPr>
          <w:b/>
          <w:sz w:val="36"/>
          <w:szCs w:val="36"/>
        </w:rPr>
        <w:t xml:space="preserve"> </w:t>
      </w:r>
    </w:p>
    <w:p w14:paraId="2BE87BCE" w14:textId="77777777" w:rsidR="00F57428" w:rsidRDefault="00F57428" w:rsidP="00844F91">
      <w:pPr>
        <w:tabs>
          <w:tab w:val="right" w:pos="8820"/>
        </w:tabs>
        <w:spacing w:line="360" w:lineRule="auto"/>
        <w:jc w:val="both"/>
        <w:rPr>
          <w:b/>
        </w:rPr>
      </w:pPr>
    </w:p>
    <w:p w14:paraId="10E25459" w14:textId="77777777" w:rsidR="00A66F6E" w:rsidRDefault="00844F91" w:rsidP="00B32E93">
      <w:r>
        <w:lastRenderedPageBreak/>
        <w:t>OBSAH</w:t>
      </w:r>
    </w:p>
    <w:p w14:paraId="55CA8AE2" w14:textId="77777777" w:rsidR="00844F91" w:rsidRDefault="00844F91" w:rsidP="00B32E93">
      <w:r>
        <w:tab/>
      </w:r>
      <w:r w:rsidR="00B32E93">
        <w:tab/>
      </w:r>
      <w:r w:rsidR="00B32E93">
        <w:tab/>
      </w:r>
      <w:r w:rsidR="00B32E93">
        <w:tab/>
      </w:r>
      <w:r w:rsidR="00B32E93">
        <w:tab/>
      </w:r>
      <w:r w:rsidR="00B32E93">
        <w:tab/>
      </w:r>
      <w:r w:rsidR="00B32E93">
        <w:tab/>
      </w:r>
      <w:r w:rsidR="00B32E93">
        <w:tab/>
      </w:r>
      <w:r w:rsidR="00B32E93">
        <w:tab/>
      </w:r>
      <w:r w:rsidR="00330861">
        <w:t xml:space="preserve">    </w:t>
      </w:r>
      <w:r w:rsidR="00330861">
        <w:tab/>
      </w:r>
      <w:r w:rsidR="00B32E93">
        <w:tab/>
      </w:r>
      <w:r w:rsidR="00B32E93">
        <w:tab/>
      </w:r>
      <w:r>
        <w:t>str.</w:t>
      </w:r>
    </w:p>
    <w:p w14:paraId="563EF4EA" w14:textId="77777777" w:rsidR="00844F91" w:rsidRDefault="006C4CA6" w:rsidP="00B32E93">
      <w:r>
        <w:t xml:space="preserve">1. </w:t>
      </w:r>
      <w:r w:rsidR="00844F91" w:rsidRPr="003C41C4">
        <w:t xml:space="preserve">Úvodné slovo </w:t>
      </w:r>
      <w:r w:rsidR="005F1214" w:rsidRPr="003C41C4">
        <w:t>starost</w:t>
      </w:r>
      <w:r>
        <w:t>ky</w:t>
      </w:r>
      <w:r w:rsidR="005F1214" w:rsidRPr="003C41C4">
        <w:t xml:space="preserve"> obce </w:t>
      </w:r>
      <w:r w:rsidR="005F1214" w:rsidRPr="003C41C4">
        <w:tab/>
      </w:r>
      <w:r w:rsidR="00844F91" w:rsidRPr="003C41C4">
        <w:tab/>
      </w:r>
      <w:r w:rsidR="00844F91" w:rsidRPr="003C41C4">
        <w:tab/>
      </w:r>
      <w:r w:rsidR="00844F91" w:rsidRPr="003C41C4">
        <w:tab/>
      </w:r>
      <w:r w:rsidR="00844F91" w:rsidRPr="003C41C4">
        <w:tab/>
      </w:r>
      <w:r w:rsidR="00844F91" w:rsidRPr="003C41C4">
        <w:tab/>
      </w:r>
      <w:r w:rsidR="00B32E93">
        <w:tab/>
      </w:r>
      <w:r w:rsidR="00844F91" w:rsidRPr="003C41C4">
        <w:tab/>
        <w:t>3</w:t>
      </w:r>
    </w:p>
    <w:p w14:paraId="484695AA" w14:textId="77777777" w:rsidR="00B431A6" w:rsidRPr="003C41C4" w:rsidRDefault="00B431A6" w:rsidP="00B32E93"/>
    <w:p w14:paraId="56E880BC" w14:textId="56CED1CE" w:rsidR="00844F91" w:rsidRDefault="006C4CA6" w:rsidP="00B32E93">
      <w:r>
        <w:t xml:space="preserve">2. </w:t>
      </w:r>
      <w:r w:rsidR="00844F91" w:rsidRPr="003C41C4">
        <w:t>Identifikačné údaje obce</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B54F7C">
        <w:t>5</w:t>
      </w:r>
    </w:p>
    <w:p w14:paraId="309F8E4E" w14:textId="77777777" w:rsidR="00B431A6" w:rsidRPr="003C41C4" w:rsidRDefault="00B431A6" w:rsidP="00B32E93"/>
    <w:p w14:paraId="7423104A" w14:textId="40ED79AA" w:rsidR="00844F91" w:rsidRDefault="006C4CA6" w:rsidP="00B32E93">
      <w:r>
        <w:t xml:space="preserve">3. </w:t>
      </w:r>
      <w:r w:rsidR="00844F91" w:rsidRPr="003C41C4">
        <w:t>Organizačná štruktúra obce a identifikácia vedúcich predstaviteľov</w:t>
      </w:r>
      <w:r w:rsidR="00844F91" w:rsidRPr="003C41C4">
        <w:tab/>
      </w:r>
      <w:r w:rsidR="00704C5B">
        <w:tab/>
      </w:r>
      <w:r w:rsidR="00844F91" w:rsidRPr="003C41C4">
        <w:tab/>
      </w:r>
      <w:r w:rsidR="00B54F7C">
        <w:t>5</w:t>
      </w:r>
    </w:p>
    <w:p w14:paraId="0034CB71" w14:textId="77777777" w:rsidR="00B431A6" w:rsidRPr="003C41C4" w:rsidRDefault="00B431A6" w:rsidP="00B32E93"/>
    <w:p w14:paraId="046D588A" w14:textId="3E5A2F78" w:rsidR="00844F91" w:rsidRDefault="006C4CA6" w:rsidP="00B32E93">
      <w:r>
        <w:t xml:space="preserve">4. </w:t>
      </w:r>
      <w:r w:rsidR="00844F91" w:rsidRPr="003C41C4">
        <w:t xml:space="preserve">Poslanie, vízie, ciele </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B32E93">
        <w:tab/>
      </w:r>
      <w:r w:rsidR="00D25E4A">
        <w:t>5</w:t>
      </w:r>
    </w:p>
    <w:p w14:paraId="71EA593C" w14:textId="77777777" w:rsidR="00B431A6" w:rsidRPr="003C41C4" w:rsidRDefault="00B431A6" w:rsidP="00B32E93"/>
    <w:p w14:paraId="466E365D" w14:textId="3B36923F" w:rsidR="00844F91" w:rsidRPr="003C41C4" w:rsidRDefault="006C4CA6" w:rsidP="00B32E93">
      <w:r>
        <w:t xml:space="preserve">5. </w:t>
      </w:r>
      <w:r w:rsidR="00844F91" w:rsidRPr="003C41C4">
        <w:t>Základná charakteristika obce</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B54F7C">
        <w:t>6</w:t>
      </w:r>
    </w:p>
    <w:p w14:paraId="0D286023" w14:textId="77926D39" w:rsidR="00844F91" w:rsidRDefault="00844F91" w:rsidP="00B32E93">
      <w:r>
        <w:t xml:space="preserve">    5.1.  Geografické údaje</w:t>
      </w:r>
      <w:r>
        <w:tab/>
      </w:r>
      <w:r>
        <w:tab/>
      </w:r>
      <w:r>
        <w:tab/>
      </w:r>
      <w:r>
        <w:tab/>
      </w:r>
      <w:r>
        <w:tab/>
      </w:r>
      <w:r>
        <w:tab/>
      </w:r>
      <w:r>
        <w:tab/>
      </w:r>
      <w:r>
        <w:tab/>
      </w:r>
      <w:r>
        <w:tab/>
      </w:r>
      <w:r w:rsidR="00B54F7C">
        <w:t>6</w:t>
      </w:r>
    </w:p>
    <w:p w14:paraId="60FCC3BA" w14:textId="79611C7F" w:rsidR="00844F91" w:rsidRDefault="00844F91" w:rsidP="00B32E93">
      <w:r>
        <w:t xml:space="preserve">    5.2.  Demografické údaje</w:t>
      </w:r>
      <w:r>
        <w:tab/>
      </w:r>
      <w:r>
        <w:tab/>
      </w:r>
      <w:r>
        <w:tab/>
      </w:r>
      <w:r>
        <w:tab/>
      </w:r>
      <w:r>
        <w:tab/>
      </w:r>
      <w:r>
        <w:tab/>
      </w:r>
      <w:r>
        <w:tab/>
      </w:r>
      <w:r>
        <w:tab/>
      </w:r>
      <w:r>
        <w:tab/>
      </w:r>
      <w:r w:rsidR="00CD2FF8">
        <w:t>6</w:t>
      </w:r>
    </w:p>
    <w:p w14:paraId="5BEDAC6E" w14:textId="70129FE0" w:rsidR="00844F91" w:rsidRDefault="00844F91" w:rsidP="00B32E93">
      <w:r>
        <w:t xml:space="preserve">    5.3.  Ekonomické údaje</w:t>
      </w:r>
      <w:r>
        <w:tab/>
      </w:r>
      <w:r>
        <w:tab/>
      </w:r>
      <w:r>
        <w:tab/>
      </w:r>
      <w:r>
        <w:tab/>
      </w:r>
      <w:r>
        <w:tab/>
      </w:r>
      <w:r>
        <w:tab/>
      </w:r>
      <w:r>
        <w:tab/>
      </w:r>
      <w:r>
        <w:tab/>
      </w:r>
      <w:r>
        <w:tab/>
      </w:r>
      <w:r w:rsidR="00B54F7C">
        <w:t>7</w:t>
      </w:r>
    </w:p>
    <w:p w14:paraId="47FCED73" w14:textId="16BFD2F2" w:rsidR="00844F91" w:rsidRDefault="00844F91" w:rsidP="00B32E93">
      <w:r>
        <w:t xml:space="preserve">    5.4.  Symboly obce</w:t>
      </w:r>
      <w:r>
        <w:tab/>
      </w:r>
      <w:r>
        <w:tab/>
      </w:r>
      <w:r>
        <w:tab/>
      </w:r>
      <w:r>
        <w:tab/>
      </w:r>
      <w:r>
        <w:tab/>
      </w:r>
      <w:r>
        <w:tab/>
      </w:r>
      <w:r>
        <w:tab/>
      </w:r>
      <w:r>
        <w:tab/>
      </w:r>
      <w:r>
        <w:tab/>
      </w:r>
      <w:r>
        <w:tab/>
      </w:r>
      <w:r w:rsidR="00CD2FF8">
        <w:t>7</w:t>
      </w:r>
    </w:p>
    <w:p w14:paraId="4D2E276C" w14:textId="444A9B71" w:rsidR="00844F91" w:rsidRDefault="00844F91" w:rsidP="00B32E93">
      <w:r>
        <w:t xml:space="preserve">    5.5.  Logo obce</w:t>
      </w:r>
      <w:r>
        <w:tab/>
      </w:r>
      <w:r>
        <w:tab/>
      </w:r>
      <w:r>
        <w:tab/>
      </w:r>
      <w:r>
        <w:tab/>
      </w:r>
      <w:r>
        <w:tab/>
      </w:r>
      <w:r>
        <w:tab/>
      </w:r>
      <w:r>
        <w:tab/>
      </w:r>
      <w:r>
        <w:tab/>
      </w:r>
      <w:r>
        <w:tab/>
      </w:r>
      <w:r>
        <w:tab/>
      </w:r>
      <w:r w:rsidR="00B54F7C">
        <w:t>8</w:t>
      </w:r>
    </w:p>
    <w:p w14:paraId="7EAB417B" w14:textId="364F130C" w:rsidR="00844F91" w:rsidRDefault="00844F91" w:rsidP="00B32E93">
      <w:r>
        <w:t xml:space="preserve">    5.6.  História obce</w:t>
      </w:r>
      <w:r>
        <w:tab/>
      </w:r>
      <w:r>
        <w:tab/>
      </w:r>
      <w:r>
        <w:tab/>
      </w:r>
      <w:r>
        <w:tab/>
      </w:r>
      <w:r>
        <w:tab/>
      </w:r>
      <w:r>
        <w:tab/>
      </w:r>
      <w:r>
        <w:tab/>
      </w:r>
      <w:r>
        <w:tab/>
      </w:r>
      <w:r>
        <w:tab/>
      </w:r>
      <w:r>
        <w:tab/>
      </w:r>
      <w:r w:rsidR="00B54F7C">
        <w:t>8</w:t>
      </w:r>
    </w:p>
    <w:p w14:paraId="0AFC176E" w14:textId="5CDE2836" w:rsidR="00844F91" w:rsidRDefault="00844F91" w:rsidP="00B32E93">
      <w:r>
        <w:t xml:space="preserve">    5.7.  Pamiatky</w:t>
      </w:r>
      <w:r>
        <w:tab/>
      </w:r>
      <w:r>
        <w:tab/>
      </w:r>
      <w:r>
        <w:tab/>
      </w:r>
      <w:r>
        <w:tab/>
      </w:r>
      <w:r>
        <w:tab/>
      </w:r>
      <w:r>
        <w:tab/>
      </w:r>
      <w:r>
        <w:tab/>
      </w:r>
      <w:r>
        <w:tab/>
      </w:r>
      <w:r>
        <w:tab/>
      </w:r>
      <w:r>
        <w:tab/>
      </w:r>
      <w:r w:rsidR="00B54F7C">
        <w:t>8</w:t>
      </w:r>
    </w:p>
    <w:p w14:paraId="041B814D" w14:textId="556E55D1" w:rsidR="00414643" w:rsidRDefault="00844F91" w:rsidP="00B32E93">
      <w:r>
        <w:t xml:space="preserve">    5.8.  Významné osobnosti obce</w:t>
      </w:r>
      <w:r>
        <w:tab/>
      </w:r>
      <w:r w:rsidR="0063005B">
        <w:t xml:space="preserve">                                                                                   </w:t>
      </w:r>
      <w:r w:rsidR="00CD2FF8">
        <w:t>9</w:t>
      </w:r>
    </w:p>
    <w:p w14:paraId="2E3C0C23" w14:textId="77777777" w:rsidR="00844F91" w:rsidRDefault="00844F91" w:rsidP="00B32E93">
      <w:r>
        <w:tab/>
      </w:r>
      <w:r>
        <w:tab/>
      </w:r>
      <w:r>
        <w:tab/>
      </w:r>
      <w:r>
        <w:tab/>
      </w:r>
      <w:r>
        <w:tab/>
      </w:r>
      <w:r>
        <w:tab/>
      </w:r>
      <w:r>
        <w:tab/>
      </w:r>
    </w:p>
    <w:p w14:paraId="50AA7826" w14:textId="5774A122" w:rsidR="00844F91" w:rsidRPr="003C41C4" w:rsidRDefault="006C4CA6" w:rsidP="00B32E93">
      <w:r>
        <w:t xml:space="preserve">6. </w:t>
      </w:r>
      <w:r w:rsidR="00844F91" w:rsidRPr="003C41C4">
        <w:t xml:space="preserve">Plnenie </w:t>
      </w:r>
      <w:r>
        <w:t>úloh</w:t>
      </w:r>
      <w:r w:rsidR="00844F91" w:rsidRPr="003C41C4">
        <w:t xml:space="preserve"> obce (prenesené kompetencie, originálne kompetencie) </w:t>
      </w:r>
      <w:r w:rsidR="00330861">
        <w:tab/>
      </w:r>
      <w:r w:rsidR="00330861">
        <w:tab/>
      </w:r>
      <w:r w:rsidR="00330861">
        <w:tab/>
      </w:r>
      <w:r w:rsidR="0063005B">
        <w:t>1</w:t>
      </w:r>
      <w:r w:rsidR="00B54F7C">
        <w:t>1</w:t>
      </w:r>
    </w:p>
    <w:p w14:paraId="36D0370D" w14:textId="606E138A" w:rsidR="00844F91" w:rsidRPr="003C41C4" w:rsidRDefault="006C4CA6" w:rsidP="00B32E93">
      <w:r>
        <w:t xml:space="preserve">    </w:t>
      </w:r>
      <w:r w:rsidR="00844F91" w:rsidRPr="003C41C4">
        <w:t>6.1. Výchova a vzdelávanie</w:t>
      </w:r>
      <w:r w:rsidR="00844F91" w:rsidRPr="003C41C4">
        <w:tab/>
      </w:r>
      <w:r w:rsidR="00844F91" w:rsidRPr="003C41C4">
        <w:tab/>
      </w:r>
      <w:r w:rsidR="00844F91" w:rsidRPr="003C41C4">
        <w:tab/>
      </w:r>
      <w:r w:rsidR="00844F91" w:rsidRPr="003C41C4">
        <w:tab/>
      </w:r>
      <w:r w:rsidR="00844F91" w:rsidRPr="003C41C4">
        <w:tab/>
      </w:r>
      <w:r w:rsidR="00844F91" w:rsidRPr="003C41C4">
        <w:tab/>
      </w:r>
      <w:r w:rsidR="00B32E93">
        <w:tab/>
      </w:r>
      <w:r w:rsidR="00844F91" w:rsidRPr="003C41C4">
        <w:tab/>
      </w:r>
      <w:r w:rsidR="0063005B">
        <w:t>1</w:t>
      </w:r>
      <w:r w:rsidR="00D25E4A">
        <w:t>1</w:t>
      </w:r>
    </w:p>
    <w:p w14:paraId="6CDCC11E" w14:textId="033E8B13" w:rsidR="00844F91" w:rsidRPr="003C41C4" w:rsidRDefault="006C4CA6" w:rsidP="00B32E93">
      <w:r>
        <w:t xml:space="preserve">    </w:t>
      </w:r>
      <w:r w:rsidR="00844F91" w:rsidRPr="003C41C4">
        <w:t>6.2. Zdravotníctvo</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63005B">
        <w:t>1</w:t>
      </w:r>
      <w:r w:rsidR="00B54F7C">
        <w:t>2</w:t>
      </w:r>
    </w:p>
    <w:p w14:paraId="6BE97C1B" w14:textId="2BFE5D05" w:rsidR="00844F91" w:rsidRPr="003C41C4" w:rsidRDefault="006C4CA6" w:rsidP="00B32E93">
      <w:r>
        <w:t xml:space="preserve"> </w:t>
      </w:r>
      <w:r w:rsidR="00844F91" w:rsidRPr="003C41C4">
        <w:t xml:space="preserve">   6.3. Sociálne zabezpečenie</w:t>
      </w:r>
      <w:r w:rsidR="00844F91" w:rsidRPr="003C41C4">
        <w:tab/>
      </w:r>
      <w:r w:rsidR="00844F91" w:rsidRPr="003C41C4">
        <w:tab/>
      </w:r>
      <w:r w:rsidR="00844F91" w:rsidRPr="003C41C4">
        <w:tab/>
      </w:r>
      <w:r w:rsidR="00844F91" w:rsidRPr="003C41C4">
        <w:tab/>
      </w:r>
      <w:r>
        <w:t xml:space="preserve"> </w:t>
      </w:r>
      <w:r>
        <w:tab/>
      </w:r>
      <w:r w:rsidR="00844F91" w:rsidRPr="003C41C4">
        <w:tab/>
      </w:r>
      <w:r w:rsidR="00844F91" w:rsidRPr="003C41C4">
        <w:tab/>
      </w:r>
      <w:r w:rsidR="00704C5B">
        <w:tab/>
      </w:r>
      <w:r w:rsidR="00844F91" w:rsidRPr="003C41C4">
        <w:tab/>
      </w:r>
      <w:r w:rsidR="0063005B">
        <w:t>1</w:t>
      </w:r>
      <w:r w:rsidR="00B54F7C">
        <w:t>2</w:t>
      </w:r>
    </w:p>
    <w:p w14:paraId="774AFA56" w14:textId="27612FED" w:rsidR="00844F91" w:rsidRDefault="00844F91" w:rsidP="00B32E93">
      <w:r w:rsidRPr="003C41C4">
        <w:t xml:space="preserve">    6.4. Kultúra</w:t>
      </w:r>
      <w:r w:rsidRPr="003C41C4">
        <w:tab/>
      </w:r>
      <w:r w:rsidRPr="003C41C4">
        <w:tab/>
      </w:r>
      <w:r w:rsidRPr="003C41C4">
        <w:tab/>
      </w:r>
      <w:r w:rsidRPr="003C41C4">
        <w:tab/>
      </w:r>
      <w:r w:rsidRPr="003C41C4">
        <w:tab/>
      </w:r>
      <w:r w:rsidRPr="003C41C4">
        <w:tab/>
      </w:r>
      <w:r w:rsidRPr="003C41C4">
        <w:tab/>
      </w:r>
      <w:r w:rsidR="006C4CA6">
        <w:tab/>
      </w:r>
      <w:r w:rsidRPr="003C41C4">
        <w:tab/>
      </w:r>
      <w:r w:rsidRPr="003C41C4">
        <w:tab/>
      </w:r>
      <w:r w:rsidRPr="003C41C4">
        <w:tab/>
      </w:r>
      <w:r w:rsidR="0063005B">
        <w:t>1</w:t>
      </w:r>
      <w:r w:rsidR="00B54F7C">
        <w:t>2</w:t>
      </w:r>
    </w:p>
    <w:p w14:paraId="1272B00E" w14:textId="17DD5A3F" w:rsidR="00B67109" w:rsidRDefault="00B67109" w:rsidP="00B32E93">
      <w:r>
        <w:t xml:space="preserve">    6.5. Doprava</w:t>
      </w:r>
      <w:r w:rsidR="00B41400">
        <w:t xml:space="preserve">                                                                                                                     1</w:t>
      </w:r>
      <w:r w:rsidR="00CD2FF8">
        <w:t>2</w:t>
      </w:r>
    </w:p>
    <w:p w14:paraId="54D8B179" w14:textId="64BFA24C" w:rsidR="00B67109" w:rsidRPr="003C41C4" w:rsidRDefault="00B67109" w:rsidP="00B32E93">
      <w:r>
        <w:t xml:space="preserve">    6.6. Územné plánovanie </w:t>
      </w:r>
      <w:r w:rsidR="00B41400">
        <w:t xml:space="preserve">                                                                                                  1</w:t>
      </w:r>
      <w:r w:rsidR="00B54F7C">
        <w:t>3</w:t>
      </w:r>
    </w:p>
    <w:p w14:paraId="181D4521" w14:textId="03D0117D" w:rsidR="00414643" w:rsidRDefault="00844F91" w:rsidP="00B32E93">
      <w:r w:rsidRPr="003C41C4">
        <w:t xml:space="preserve">    6.</w:t>
      </w:r>
      <w:r w:rsidR="00B67109">
        <w:t>7</w:t>
      </w:r>
      <w:r w:rsidRPr="003C41C4">
        <w:t>. Hospodárstvo</w:t>
      </w:r>
      <w:r w:rsidRPr="003C41C4">
        <w:tab/>
      </w:r>
      <w:r w:rsidR="0063005B">
        <w:tab/>
      </w:r>
      <w:r w:rsidR="0063005B">
        <w:tab/>
      </w:r>
      <w:r w:rsidR="0063005B">
        <w:tab/>
      </w:r>
      <w:r w:rsidR="0063005B">
        <w:tab/>
      </w:r>
      <w:r w:rsidR="0063005B">
        <w:tab/>
      </w:r>
      <w:r w:rsidR="0063005B">
        <w:tab/>
      </w:r>
      <w:r w:rsidR="0063005B">
        <w:tab/>
      </w:r>
      <w:r w:rsidR="0063005B">
        <w:tab/>
      </w:r>
      <w:r w:rsidR="0063005B">
        <w:tab/>
        <w:t>1</w:t>
      </w:r>
      <w:r w:rsidR="00B54F7C">
        <w:t>3</w:t>
      </w:r>
    </w:p>
    <w:p w14:paraId="35F1B21E" w14:textId="77777777" w:rsidR="00844F91" w:rsidRPr="003C41C4" w:rsidRDefault="00844F91" w:rsidP="00B32E93">
      <w:r w:rsidRPr="003C41C4">
        <w:tab/>
      </w:r>
      <w:r w:rsidRPr="003C41C4">
        <w:tab/>
      </w:r>
      <w:r w:rsidRPr="003C41C4">
        <w:tab/>
      </w:r>
      <w:r w:rsidRPr="003C41C4">
        <w:tab/>
      </w:r>
      <w:r w:rsidRPr="003C41C4">
        <w:tab/>
      </w:r>
      <w:r w:rsidRPr="003C41C4">
        <w:tab/>
      </w:r>
      <w:r w:rsidRPr="003C41C4">
        <w:tab/>
      </w:r>
      <w:r w:rsidRPr="003C41C4">
        <w:tab/>
      </w:r>
      <w:r w:rsidRPr="003C41C4">
        <w:tab/>
      </w:r>
    </w:p>
    <w:p w14:paraId="144B0C68" w14:textId="6BC3AF05" w:rsidR="00844F91" w:rsidRPr="003C41C4" w:rsidRDefault="006C4CA6" w:rsidP="00B32E93">
      <w:r>
        <w:t xml:space="preserve">7. </w:t>
      </w:r>
      <w:r w:rsidR="00844F91" w:rsidRPr="003C41C4">
        <w:t>Informácia o vývoji obce z pohľadu rozpočtovníctva</w:t>
      </w:r>
      <w:r w:rsidR="003E293A" w:rsidRPr="003C41C4">
        <w:tab/>
      </w:r>
      <w:r w:rsidR="003E293A" w:rsidRPr="003C41C4">
        <w:tab/>
      </w:r>
      <w:r w:rsidR="003E293A" w:rsidRPr="003C41C4">
        <w:tab/>
      </w:r>
      <w:r w:rsidR="00704C5B">
        <w:tab/>
      </w:r>
      <w:r w:rsidR="00844F91" w:rsidRPr="003C41C4">
        <w:tab/>
      </w:r>
      <w:r w:rsidR="00D60AC2">
        <w:t>1</w:t>
      </w:r>
      <w:r w:rsidR="00B54F7C">
        <w:t>3</w:t>
      </w:r>
    </w:p>
    <w:p w14:paraId="1E27ADA7" w14:textId="50418DAE" w:rsidR="00844F91" w:rsidRPr="003C41C4" w:rsidRDefault="00844F91" w:rsidP="00B32E93">
      <w:r w:rsidRPr="003C41C4">
        <w:t xml:space="preserve">    7.1.  Plnenie príjmov a čerpanie výdavkov za rok </w:t>
      </w:r>
      <w:r w:rsidR="00077C92">
        <w:t>20</w:t>
      </w:r>
      <w:r w:rsidR="00707997">
        <w:t>2</w:t>
      </w:r>
      <w:r w:rsidR="006963F8">
        <w:t>5</w:t>
      </w:r>
      <w:r w:rsidRPr="003C41C4">
        <w:tab/>
      </w:r>
      <w:r w:rsidRPr="003C41C4">
        <w:tab/>
      </w:r>
      <w:r w:rsidRPr="003C41C4">
        <w:tab/>
      </w:r>
      <w:r w:rsidRPr="003C41C4">
        <w:tab/>
      </w:r>
      <w:r w:rsidRPr="003C41C4">
        <w:tab/>
      </w:r>
      <w:r w:rsidR="00330861">
        <w:t>1</w:t>
      </w:r>
      <w:r w:rsidR="00481446">
        <w:t>3</w:t>
      </w:r>
    </w:p>
    <w:p w14:paraId="733D9829" w14:textId="0D89CA48" w:rsidR="00844F91" w:rsidRPr="003C41C4" w:rsidRDefault="00844F91" w:rsidP="00B32E93">
      <w:r w:rsidRPr="003C41C4">
        <w:t xml:space="preserve">    7.2.  Prebytok/schodok rozpočtového hospodárenia za rok </w:t>
      </w:r>
      <w:r w:rsidR="00077C92">
        <w:t>20</w:t>
      </w:r>
      <w:r w:rsidR="00707997">
        <w:t>2</w:t>
      </w:r>
      <w:r w:rsidR="006963F8">
        <w:t>5</w:t>
      </w:r>
      <w:r w:rsidRPr="003C41C4">
        <w:tab/>
      </w:r>
      <w:r w:rsidRPr="003C41C4">
        <w:tab/>
      </w:r>
      <w:r w:rsidRPr="003C41C4">
        <w:tab/>
      </w:r>
      <w:r w:rsidR="00C953D3">
        <w:t xml:space="preserve">            </w:t>
      </w:r>
      <w:r w:rsidR="00A47892">
        <w:t>15</w:t>
      </w:r>
    </w:p>
    <w:p w14:paraId="1D035B73" w14:textId="121B89DD" w:rsidR="00414643" w:rsidRDefault="00844F91" w:rsidP="00B32E93">
      <w:r w:rsidRPr="003C41C4">
        <w:t xml:space="preserve">    7.3.  Rozpočet na roky </w:t>
      </w:r>
      <w:r w:rsidR="00077C92">
        <w:t>20</w:t>
      </w:r>
      <w:r w:rsidR="001976F3">
        <w:t>2</w:t>
      </w:r>
      <w:r w:rsidR="006963F8">
        <w:t>6</w:t>
      </w:r>
      <w:r w:rsidRPr="003C41C4">
        <w:t xml:space="preserve"> </w:t>
      </w:r>
      <w:r w:rsidR="003803C8">
        <w:t>–</w:t>
      </w:r>
      <w:r w:rsidRPr="003C41C4">
        <w:t xml:space="preserve"> </w:t>
      </w:r>
      <w:r w:rsidR="00077C92">
        <w:t>20</w:t>
      </w:r>
      <w:r w:rsidR="003803C8">
        <w:t>2</w:t>
      </w:r>
      <w:r w:rsidR="006963F8">
        <w:t>8</w:t>
      </w:r>
      <w:r w:rsidR="0063005B">
        <w:tab/>
      </w:r>
      <w:r w:rsidR="0063005B">
        <w:tab/>
      </w:r>
      <w:r w:rsidR="0063005B">
        <w:tab/>
      </w:r>
      <w:r w:rsidR="0063005B">
        <w:tab/>
      </w:r>
      <w:r w:rsidR="0063005B">
        <w:tab/>
      </w:r>
      <w:r w:rsidR="0063005B">
        <w:tab/>
      </w:r>
      <w:r w:rsidR="0063005B">
        <w:tab/>
      </w:r>
      <w:r w:rsidR="00C953D3">
        <w:t>1</w:t>
      </w:r>
      <w:r w:rsidR="00B54F7C">
        <w:t>6</w:t>
      </w:r>
    </w:p>
    <w:p w14:paraId="24D81CAD" w14:textId="77777777" w:rsidR="00844F91" w:rsidRPr="003C41C4" w:rsidRDefault="003803C8" w:rsidP="00B32E93">
      <w:r>
        <w:tab/>
      </w:r>
      <w:r w:rsidR="00844F91" w:rsidRPr="003C41C4">
        <w:tab/>
      </w:r>
      <w:r w:rsidR="00844F91" w:rsidRPr="003C41C4">
        <w:tab/>
      </w:r>
      <w:r w:rsidR="00844F91" w:rsidRPr="003C41C4">
        <w:tab/>
      </w:r>
      <w:r w:rsidR="00844F91" w:rsidRPr="003C41C4">
        <w:tab/>
      </w:r>
      <w:r w:rsidR="00844F91" w:rsidRPr="003C41C4">
        <w:tab/>
      </w:r>
      <w:r w:rsidR="00844F91" w:rsidRPr="003C41C4">
        <w:tab/>
      </w:r>
    </w:p>
    <w:p w14:paraId="11D0E0C8" w14:textId="5FFBB5AC" w:rsidR="00844F91" w:rsidRPr="003C41C4" w:rsidRDefault="006C4CA6" w:rsidP="00B32E93">
      <w:r>
        <w:t xml:space="preserve">8. </w:t>
      </w:r>
      <w:r w:rsidR="00844F91" w:rsidRPr="003C41C4">
        <w:t xml:space="preserve">Informácia o vývoji obce z pohľadu účtovníctva </w:t>
      </w:r>
      <w:r w:rsidR="00844F91" w:rsidRPr="003C41C4">
        <w:tab/>
      </w:r>
      <w:r w:rsidR="00844F91" w:rsidRPr="003C41C4">
        <w:tab/>
      </w:r>
      <w:r w:rsidR="00844F91" w:rsidRPr="003C41C4">
        <w:tab/>
      </w:r>
      <w:r w:rsidR="00844F91" w:rsidRPr="003C41C4">
        <w:tab/>
      </w:r>
      <w:r w:rsidR="00844F91" w:rsidRPr="003C41C4">
        <w:tab/>
      </w:r>
      <w:r w:rsidR="00B32E93">
        <w:tab/>
      </w:r>
      <w:r w:rsidR="00A47892">
        <w:t>17</w:t>
      </w:r>
    </w:p>
    <w:p w14:paraId="154C1A85" w14:textId="715880F5" w:rsidR="00844F91" w:rsidRPr="003C41C4" w:rsidRDefault="00844F91" w:rsidP="00B32E93">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A47892">
        <w:t>7</w:t>
      </w:r>
    </w:p>
    <w:p w14:paraId="23A22D32" w14:textId="2E9EAB29" w:rsidR="00844F91" w:rsidRPr="003C41C4" w:rsidRDefault="00844F91" w:rsidP="00B32E93">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B54F7C">
        <w:t>7</w:t>
      </w:r>
    </w:p>
    <w:p w14:paraId="1FAC9894" w14:textId="13E785E1" w:rsidR="00844F91" w:rsidRPr="003C41C4" w:rsidRDefault="00844F91" w:rsidP="00B32E93">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B54F7C">
        <w:t>8</w:t>
      </w:r>
    </w:p>
    <w:p w14:paraId="3B662F32" w14:textId="2B9ACFD0" w:rsidR="00844F91" w:rsidRDefault="00844F91" w:rsidP="00B32E93">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B54F7C">
        <w:t>8</w:t>
      </w:r>
    </w:p>
    <w:p w14:paraId="5A2D6B4D" w14:textId="77777777" w:rsidR="0063005B" w:rsidRPr="003C41C4" w:rsidRDefault="0063005B" w:rsidP="00B32E93"/>
    <w:p w14:paraId="1B7A5685" w14:textId="439DF494" w:rsidR="00414643" w:rsidRDefault="006C4CA6" w:rsidP="00B32E93">
      <w:r>
        <w:t xml:space="preserve">9. </w:t>
      </w:r>
      <w:r w:rsidR="00844F91" w:rsidRPr="003C41C4">
        <w:t xml:space="preserve">Hospodársky výsledok za rok </w:t>
      </w:r>
      <w:r w:rsidR="00077C92">
        <w:t>20</w:t>
      </w:r>
      <w:r w:rsidR="00707997">
        <w:t>2</w:t>
      </w:r>
      <w:r w:rsidR="00C04EF1">
        <w:t>5</w:t>
      </w:r>
      <w:r w:rsidR="00844F91" w:rsidRPr="003C41C4">
        <w:t xml:space="preserve"> - vývoj nákladov a výnosov</w:t>
      </w:r>
      <w:r w:rsidR="00844F91" w:rsidRPr="003C41C4">
        <w:tab/>
      </w:r>
      <w:r w:rsidR="0063005B">
        <w:tab/>
      </w:r>
      <w:r w:rsidR="0063005B">
        <w:tab/>
      </w:r>
      <w:r w:rsidR="0063005B">
        <w:tab/>
        <w:t>1</w:t>
      </w:r>
      <w:r w:rsidR="00B54F7C">
        <w:t>8</w:t>
      </w:r>
    </w:p>
    <w:p w14:paraId="3F55F539" w14:textId="77777777" w:rsidR="00844F91" w:rsidRPr="003C41C4" w:rsidRDefault="00844F91" w:rsidP="00B32E93">
      <w:r w:rsidRPr="003C41C4">
        <w:tab/>
      </w:r>
      <w:r w:rsidRPr="003C41C4">
        <w:tab/>
      </w:r>
      <w:r w:rsidR="00B32E93">
        <w:tab/>
      </w:r>
    </w:p>
    <w:p w14:paraId="5FAD5B6E" w14:textId="7A8D1126" w:rsidR="00844F91" w:rsidRDefault="006C4CA6" w:rsidP="00B32E93">
      <w:r>
        <w:t>10.</w:t>
      </w:r>
      <w:r w:rsidR="00844F91">
        <w:t xml:space="preserve"> Ostatné </w:t>
      </w:r>
      <w:r w:rsidR="00276B23">
        <w:t>významné skutočnosti, ktoré mali vplyv na hospodárenie a činnosť obce</w:t>
      </w:r>
      <w:r w:rsidR="00276B23">
        <w:tab/>
        <w:t>1</w:t>
      </w:r>
      <w:r w:rsidR="00B54F7C">
        <w:t>9</w:t>
      </w:r>
    </w:p>
    <w:p w14:paraId="18996EFE" w14:textId="437C4E18" w:rsidR="00844F91" w:rsidRDefault="00844F91" w:rsidP="00B32E93">
      <w:r>
        <w:t xml:space="preserve">       10.1.  Prijaté granty a transfery</w:t>
      </w:r>
      <w:r>
        <w:tab/>
      </w:r>
      <w:r>
        <w:tab/>
      </w:r>
      <w:r>
        <w:tab/>
      </w:r>
      <w:r>
        <w:tab/>
      </w:r>
      <w:r>
        <w:tab/>
      </w:r>
      <w:r>
        <w:tab/>
      </w:r>
      <w:r>
        <w:tab/>
      </w:r>
      <w:r>
        <w:tab/>
        <w:t>1</w:t>
      </w:r>
      <w:r w:rsidR="00B54F7C">
        <w:t>9</w:t>
      </w:r>
    </w:p>
    <w:p w14:paraId="5143CC8E" w14:textId="30D936AC" w:rsidR="00844F91" w:rsidRDefault="00844F91" w:rsidP="00B32E93">
      <w:r>
        <w:t xml:space="preserve">       10.2.  Poskytnuté dotácie</w:t>
      </w:r>
      <w:r>
        <w:tab/>
      </w:r>
      <w:r>
        <w:tab/>
      </w:r>
      <w:r>
        <w:tab/>
      </w:r>
      <w:r>
        <w:tab/>
      </w:r>
      <w:r>
        <w:tab/>
      </w:r>
      <w:r>
        <w:tab/>
      </w:r>
      <w:r>
        <w:tab/>
      </w:r>
      <w:r>
        <w:tab/>
      </w:r>
      <w:r w:rsidR="00B54F7C">
        <w:t>20</w:t>
      </w:r>
    </w:p>
    <w:p w14:paraId="310B4BF6" w14:textId="36201F9C" w:rsidR="00844F91" w:rsidRDefault="00844F91" w:rsidP="00B32E93">
      <w:r>
        <w:t xml:space="preserve">       10.3.  Významné investičné akcie v roku </w:t>
      </w:r>
      <w:r w:rsidR="00077C92">
        <w:t>20</w:t>
      </w:r>
      <w:r w:rsidR="00707997">
        <w:t>2</w:t>
      </w:r>
      <w:r w:rsidR="00313073">
        <w:t>5</w:t>
      </w:r>
      <w:r>
        <w:tab/>
      </w:r>
      <w:r>
        <w:tab/>
      </w:r>
      <w:r>
        <w:tab/>
      </w:r>
      <w:r>
        <w:tab/>
      </w:r>
      <w:r>
        <w:tab/>
      </w:r>
      <w:r>
        <w:tab/>
      </w:r>
      <w:r w:rsidR="00B54F7C">
        <w:t>20</w:t>
      </w:r>
    </w:p>
    <w:p w14:paraId="196DF72F" w14:textId="7627C69F" w:rsidR="00844F91" w:rsidRDefault="00844F91" w:rsidP="00B32E93">
      <w:r>
        <w:t xml:space="preserve">       10.4.  Predpokladaný budúci vývoj činnosti</w:t>
      </w:r>
      <w:r>
        <w:tab/>
      </w:r>
      <w:r>
        <w:tab/>
      </w:r>
      <w:r>
        <w:tab/>
      </w:r>
      <w:r>
        <w:tab/>
      </w:r>
      <w:r>
        <w:tab/>
      </w:r>
      <w:r>
        <w:tab/>
      </w:r>
      <w:r w:rsidR="00B54F7C">
        <w:t>20</w:t>
      </w:r>
    </w:p>
    <w:p w14:paraId="2AB07F3F" w14:textId="2F98DD0A" w:rsidR="00844F91" w:rsidRDefault="00844F91" w:rsidP="00B32E93">
      <w:r>
        <w:t xml:space="preserve">       10.5   Udalosti osobitného významu po skončení účtovného obdobia</w:t>
      </w:r>
      <w:r>
        <w:tab/>
      </w:r>
      <w:r>
        <w:tab/>
      </w:r>
      <w:r>
        <w:tab/>
      </w:r>
      <w:r w:rsidR="00B54F7C">
        <w:t>2</w:t>
      </w:r>
      <w:r w:rsidR="00A47892">
        <w:t>1</w:t>
      </w:r>
    </w:p>
    <w:p w14:paraId="6143EADC" w14:textId="2D74D0BC" w:rsidR="000D3747" w:rsidRPr="006759D9" w:rsidRDefault="00844F91" w:rsidP="006759D9">
      <w:r w:rsidRPr="003C41C4">
        <w:t xml:space="preserve">       10.6. Významné riziká a neistoty, ktorým je účtovná jednotka vystavená </w:t>
      </w:r>
      <w:r w:rsidRPr="003C41C4">
        <w:tab/>
      </w:r>
      <w:r w:rsidRPr="003C41C4">
        <w:tab/>
      </w:r>
      <w:r w:rsidR="00481446">
        <w:t>2</w:t>
      </w:r>
      <w:r w:rsidR="00A47892">
        <w:t>1</w:t>
      </w:r>
    </w:p>
    <w:p w14:paraId="60654BF3" w14:textId="0E1E700A" w:rsidR="000D3747" w:rsidRPr="000D3747" w:rsidRDefault="000D3747" w:rsidP="000D3747">
      <w:pPr>
        <w:pStyle w:val="Odsekzoznamu"/>
        <w:numPr>
          <w:ilvl w:val="0"/>
          <w:numId w:val="42"/>
        </w:numPr>
        <w:spacing w:line="360" w:lineRule="auto"/>
        <w:rPr>
          <w:b/>
          <w:sz w:val="28"/>
          <w:szCs w:val="28"/>
        </w:rPr>
      </w:pPr>
      <w:r w:rsidRPr="000D3747">
        <w:rPr>
          <w:b/>
          <w:sz w:val="28"/>
          <w:szCs w:val="28"/>
        </w:rPr>
        <w:lastRenderedPageBreak/>
        <w:t xml:space="preserve">Úvodné slovo starostky obce </w:t>
      </w:r>
      <w:r w:rsidRPr="000D3747">
        <w:rPr>
          <w:b/>
          <w:sz w:val="28"/>
          <w:szCs w:val="28"/>
        </w:rPr>
        <w:tab/>
      </w:r>
    </w:p>
    <w:p w14:paraId="7F68F01D" w14:textId="77777777" w:rsidR="00E7435A" w:rsidRPr="002653F7" w:rsidRDefault="00E7435A" w:rsidP="00E7435A">
      <w:pPr>
        <w:pStyle w:val="Nzov"/>
        <w:ind w:left="360"/>
        <w:jc w:val="both"/>
        <w:rPr>
          <w:bCs/>
          <w:iCs/>
          <w:sz w:val="24"/>
          <w:szCs w:val="24"/>
        </w:rPr>
      </w:pPr>
      <w:r w:rsidRPr="002653F7">
        <w:rPr>
          <w:bCs/>
          <w:iCs/>
          <w:sz w:val="24"/>
          <w:szCs w:val="24"/>
        </w:rPr>
        <w:t>Rok 2025-  aký bol</w:t>
      </w:r>
    </w:p>
    <w:p w14:paraId="77D08EF4" w14:textId="77777777" w:rsidR="00E7435A" w:rsidRPr="002653F7" w:rsidRDefault="00E7435A" w:rsidP="00E7435A">
      <w:pPr>
        <w:pStyle w:val="Nzov"/>
        <w:ind w:left="360"/>
        <w:jc w:val="both"/>
        <w:rPr>
          <w:b w:val="0"/>
          <w:iCs/>
          <w:sz w:val="24"/>
          <w:szCs w:val="24"/>
        </w:rPr>
      </w:pPr>
    </w:p>
    <w:p w14:paraId="170921C0" w14:textId="77777777" w:rsidR="00E7435A" w:rsidRPr="002653F7" w:rsidRDefault="00E7435A" w:rsidP="00E7435A">
      <w:pPr>
        <w:pStyle w:val="Nzov"/>
        <w:ind w:left="360"/>
        <w:jc w:val="both"/>
        <w:rPr>
          <w:b w:val="0"/>
          <w:bCs/>
          <w:iCs/>
          <w:sz w:val="24"/>
          <w:szCs w:val="24"/>
        </w:rPr>
      </w:pPr>
      <w:r w:rsidRPr="002653F7">
        <w:rPr>
          <w:b w:val="0"/>
          <w:bCs/>
          <w:iCs/>
          <w:sz w:val="24"/>
          <w:szCs w:val="24"/>
        </w:rPr>
        <w:t>Je čas na  zhodnotenie uplynulého obdobia- roku 2025.</w:t>
      </w:r>
    </w:p>
    <w:p w14:paraId="54608702" w14:textId="77777777" w:rsidR="00E7435A" w:rsidRPr="002653F7" w:rsidRDefault="00E7435A" w:rsidP="00E7435A">
      <w:pPr>
        <w:pStyle w:val="Nzov"/>
        <w:ind w:left="360"/>
        <w:jc w:val="both"/>
        <w:rPr>
          <w:b w:val="0"/>
          <w:bCs/>
          <w:iCs/>
          <w:sz w:val="24"/>
          <w:szCs w:val="24"/>
        </w:rPr>
      </w:pPr>
      <w:r w:rsidRPr="002653F7">
        <w:rPr>
          <w:b w:val="0"/>
          <w:bCs/>
          <w:iCs/>
          <w:sz w:val="24"/>
          <w:szCs w:val="24"/>
        </w:rPr>
        <w:t>Hneď po novom roku v zimnom období sme začali s prácami na chodníku pre peších za futbalovým ihriskom, parkom, MŠ. Čaká nás jeho dokončenie k veľkému mostu ponad Myjavu, na čo budeme ešte potrebovať pekné počasie. S výsadbou stromčekov sa už začalo.</w:t>
      </w:r>
    </w:p>
    <w:p w14:paraId="162843C7" w14:textId="77777777" w:rsidR="00E7435A" w:rsidRPr="002653F7" w:rsidRDefault="00E7435A" w:rsidP="00E7435A">
      <w:pPr>
        <w:pStyle w:val="Nzov"/>
        <w:ind w:left="360"/>
        <w:jc w:val="both"/>
        <w:rPr>
          <w:b w:val="0"/>
          <w:bCs/>
          <w:iCs/>
          <w:sz w:val="24"/>
          <w:szCs w:val="24"/>
        </w:rPr>
      </w:pPr>
      <w:r w:rsidRPr="002653F7">
        <w:rPr>
          <w:b w:val="0"/>
          <w:bCs/>
          <w:iCs/>
          <w:sz w:val="24"/>
          <w:szCs w:val="24"/>
        </w:rPr>
        <w:t>Nie je to však len o chodníku a výsadbe stromčekov, terén bolo treba pripraviť, upraviť zeminu, odstrániť staré korene, vyvrátené a polámané staré stromy.</w:t>
      </w:r>
    </w:p>
    <w:p w14:paraId="21BCD9EC" w14:textId="77777777" w:rsidR="00E7435A" w:rsidRPr="002653F7" w:rsidRDefault="00E7435A" w:rsidP="00E7435A">
      <w:pPr>
        <w:pStyle w:val="Nzov"/>
        <w:ind w:left="360"/>
        <w:jc w:val="both"/>
        <w:rPr>
          <w:b w:val="0"/>
          <w:bCs/>
          <w:iCs/>
          <w:sz w:val="24"/>
          <w:szCs w:val="24"/>
        </w:rPr>
      </w:pPr>
      <w:r w:rsidRPr="002653F7">
        <w:rPr>
          <w:b w:val="0"/>
          <w:bCs/>
          <w:iCs/>
          <w:sz w:val="24"/>
          <w:szCs w:val="24"/>
        </w:rPr>
        <w:t xml:space="preserve">V skorých jarných mesiacoch sa vyčistilo okolie starého plotu na cintoríne, /ale aj celý výmoľ vedľa cintorína/ odstránilo sa staré pletivo a staré stĺpiky aby sme mohli realizovať výmenu starého nefunkčného pletiva  za nové- samonosné oplotenie aj s osadením </w:t>
      </w:r>
      <w:proofErr w:type="spellStart"/>
      <w:r w:rsidRPr="002653F7">
        <w:rPr>
          <w:b w:val="0"/>
          <w:bCs/>
          <w:iCs/>
          <w:sz w:val="24"/>
          <w:szCs w:val="24"/>
        </w:rPr>
        <w:t>podhrabových</w:t>
      </w:r>
      <w:proofErr w:type="spellEnd"/>
      <w:r w:rsidRPr="002653F7">
        <w:rPr>
          <w:b w:val="0"/>
          <w:bCs/>
          <w:iCs/>
          <w:sz w:val="24"/>
          <w:szCs w:val="24"/>
        </w:rPr>
        <w:t xml:space="preserve"> dosiek. Realizoval sa celý úsek od jarka až po schody, ide o 210 m. Pri tejto príležitosti by som chcela poprosiť občanov ale aj cezpoľných návštevníkov cintorína aby nehádzali za plot umelé kvety, plasty a sklo. Máme kontajnery na odpad. Umelé kvety patria do kontajnera na komunálny odpad a nie na plasty, to len pre informáciu.</w:t>
      </w:r>
    </w:p>
    <w:p w14:paraId="65010827" w14:textId="77777777" w:rsidR="00E7435A" w:rsidRPr="002653F7" w:rsidRDefault="00E7435A" w:rsidP="00E7435A">
      <w:pPr>
        <w:pStyle w:val="Nzov"/>
        <w:ind w:left="360"/>
        <w:jc w:val="both"/>
        <w:rPr>
          <w:b w:val="0"/>
          <w:bCs/>
          <w:iCs/>
          <w:sz w:val="24"/>
          <w:szCs w:val="24"/>
        </w:rPr>
      </w:pPr>
      <w:r w:rsidRPr="002653F7">
        <w:rPr>
          <w:b w:val="0"/>
          <w:bCs/>
          <w:iCs/>
          <w:sz w:val="24"/>
          <w:szCs w:val="24"/>
        </w:rPr>
        <w:t xml:space="preserve">V letných mesiacoch sme riešili závlahy futbalového ihriska. Pokračovali práce na šatniach TJ -zrekonštruovali sa toalety, ktoré slúžia nie len počas futbalových zápasov ale aj v prípade, ak sú v areáli iné podujatia /stavanie mája, </w:t>
      </w:r>
      <w:proofErr w:type="spellStart"/>
      <w:r w:rsidRPr="002653F7">
        <w:rPr>
          <w:b w:val="0"/>
          <w:bCs/>
          <w:iCs/>
          <w:sz w:val="24"/>
          <w:szCs w:val="24"/>
        </w:rPr>
        <w:t>Jawa</w:t>
      </w:r>
      <w:proofErr w:type="spellEnd"/>
      <w:r w:rsidRPr="002653F7">
        <w:rPr>
          <w:b w:val="0"/>
          <w:bCs/>
          <w:iCs/>
          <w:sz w:val="24"/>
          <w:szCs w:val="24"/>
        </w:rPr>
        <w:t xml:space="preserve"> Retro-</w:t>
      </w:r>
      <w:proofErr w:type="spellStart"/>
      <w:r w:rsidRPr="002653F7">
        <w:rPr>
          <w:b w:val="0"/>
          <w:bCs/>
          <w:iCs/>
          <w:sz w:val="24"/>
          <w:szCs w:val="24"/>
        </w:rPr>
        <w:t>race</w:t>
      </w:r>
      <w:proofErr w:type="spellEnd"/>
      <w:r w:rsidRPr="002653F7">
        <w:rPr>
          <w:b w:val="0"/>
          <w:bCs/>
          <w:iCs/>
          <w:sz w:val="24"/>
          <w:szCs w:val="24"/>
        </w:rPr>
        <w:t xml:space="preserve">, hasičské súťaže, kultúrne podujatia na krytom pódiu a na tanečnej ploche/. Zhodnotenie týchto sociálnych zariadení sa uskutočnilo vďaka projektu, ktorý podalo Občianske združenie </w:t>
      </w:r>
      <w:proofErr w:type="spellStart"/>
      <w:r w:rsidRPr="002653F7">
        <w:rPr>
          <w:b w:val="0"/>
          <w:bCs/>
          <w:iCs/>
          <w:sz w:val="24"/>
          <w:szCs w:val="24"/>
        </w:rPr>
        <w:t>Petrus</w:t>
      </w:r>
      <w:proofErr w:type="spellEnd"/>
      <w:r w:rsidRPr="002653F7">
        <w:rPr>
          <w:b w:val="0"/>
          <w:bCs/>
          <w:iCs/>
          <w:sz w:val="24"/>
          <w:szCs w:val="24"/>
        </w:rPr>
        <w:t xml:space="preserve"> na TTSK, nakoľko sa obce v tejto výzve nemohli uchádzať o finančnú podporu. Projekt: „Dotvorenie voľnočasového a pohybového areálu a jeho zázemia“ bol podporený a zrealizovaný sumou 10.000,-eur z TTSK, na spolufinancovanie poskytla financie obec.</w:t>
      </w:r>
    </w:p>
    <w:p w14:paraId="73A29CB4" w14:textId="77777777" w:rsidR="00E7435A" w:rsidRPr="002653F7" w:rsidRDefault="00E7435A" w:rsidP="00E7435A">
      <w:pPr>
        <w:pStyle w:val="Nzov"/>
        <w:ind w:left="360"/>
        <w:jc w:val="both"/>
        <w:rPr>
          <w:b w:val="0"/>
          <w:bCs/>
          <w:iCs/>
          <w:sz w:val="24"/>
          <w:szCs w:val="24"/>
        </w:rPr>
      </w:pPr>
      <w:r w:rsidRPr="002653F7">
        <w:rPr>
          <w:b w:val="0"/>
          <w:bCs/>
          <w:iCs/>
          <w:sz w:val="24"/>
          <w:szCs w:val="24"/>
        </w:rPr>
        <w:t>Ďalším úspešným projektom obce, podporeným Ministerstvom financií SR, bolo dobudovanie zádveria k toaletám na ihrisku.</w:t>
      </w:r>
    </w:p>
    <w:p w14:paraId="40628BBE" w14:textId="77777777" w:rsidR="00E7435A" w:rsidRPr="002653F7" w:rsidRDefault="00E7435A" w:rsidP="00E7435A">
      <w:pPr>
        <w:pStyle w:val="Nzov"/>
        <w:ind w:left="360"/>
        <w:jc w:val="both"/>
        <w:rPr>
          <w:b w:val="0"/>
          <w:bCs/>
          <w:iCs/>
          <w:sz w:val="24"/>
          <w:szCs w:val="24"/>
        </w:rPr>
      </w:pPr>
      <w:r w:rsidRPr="002653F7">
        <w:rPr>
          <w:b w:val="0"/>
          <w:bCs/>
          <w:iCs/>
          <w:sz w:val="24"/>
          <w:szCs w:val="24"/>
        </w:rPr>
        <w:t>Detské ihrisko bolo doplnené o tri nové prvky, pri pieskovisku v MŠ boli vysadené stromy a tiež pri pamätníku 1. svetovej vojny na školskom dvore, boli vysadené dva vždyzelené stĺpovité stromčeky.</w:t>
      </w:r>
    </w:p>
    <w:p w14:paraId="1F97D6A9" w14:textId="77777777" w:rsidR="00E7435A" w:rsidRPr="002653F7" w:rsidRDefault="00E7435A" w:rsidP="00E7435A">
      <w:pPr>
        <w:pStyle w:val="Nzov"/>
        <w:ind w:left="360"/>
        <w:jc w:val="both"/>
        <w:rPr>
          <w:b w:val="0"/>
          <w:bCs/>
          <w:iCs/>
          <w:sz w:val="24"/>
          <w:szCs w:val="24"/>
        </w:rPr>
      </w:pPr>
      <w:r w:rsidRPr="002653F7">
        <w:rPr>
          <w:b w:val="0"/>
          <w:bCs/>
          <w:iCs/>
          <w:sz w:val="24"/>
          <w:szCs w:val="24"/>
        </w:rPr>
        <w:t>Dokončili sme pamätník SNP U </w:t>
      </w:r>
      <w:proofErr w:type="spellStart"/>
      <w:r w:rsidRPr="002653F7">
        <w:rPr>
          <w:b w:val="0"/>
          <w:bCs/>
          <w:iCs/>
          <w:sz w:val="24"/>
          <w:szCs w:val="24"/>
        </w:rPr>
        <w:t>Rehušov</w:t>
      </w:r>
      <w:proofErr w:type="spellEnd"/>
      <w:r w:rsidRPr="002653F7">
        <w:rPr>
          <w:b w:val="0"/>
          <w:bCs/>
          <w:iCs/>
          <w:sz w:val="24"/>
          <w:szCs w:val="24"/>
        </w:rPr>
        <w:t xml:space="preserve"> osadením dvoch postáv.  Dokončenie pamätníka sa obci podarilo vďaka finančnej podpore župana Trnavského samosprávneho kraja, ktorý projekt podporil sumou 10.000 eur.</w:t>
      </w:r>
    </w:p>
    <w:p w14:paraId="1F12D4AF" w14:textId="77777777" w:rsidR="00E7435A" w:rsidRPr="002653F7" w:rsidRDefault="00E7435A" w:rsidP="00E7435A">
      <w:pPr>
        <w:pStyle w:val="Nzov"/>
        <w:ind w:left="360"/>
        <w:jc w:val="both"/>
        <w:rPr>
          <w:b w:val="0"/>
          <w:bCs/>
          <w:iCs/>
          <w:sz w:val="24"/>
          <w:szCs w:val="24"/>
        </w:rPr>
      </w:pPr>
      <w:r w:rsidRPr="002653F7">
        <w:rPr>
          <w:b w:val="0"/>
          <w:bCs/>
          <w:iCs/>
          <w:sz w:val="24"/>
          <w:szCs w:val="24"/>
        </w:rPr>
        <w:t>Počas roka bola dokončená projektová dokumentáciu na chodník od obecného úradu ku škole a k fare. Začali sme pripravovať stavebné povolenie. K realizácii chodníka má najviac pripomienok Správa a údržba ciest Senica, čo zdržiava vydanie stavebného povolenia a tým aj samotnú realizáciu, žiaľ a napriek tomu, že sa na tom finančne vôbec nepodieľajú a všetky náklady na prípravu aj realizáciu samotnú znáša obec.</w:t>
      </w:r>
    </w:p>
    <w:p w14:paraId="3075F566" w14:textId="77777777" w:rsidR="00E7435A" w:rsidRPr="002653F7" w:rsidRDefault="00E7435A" w:rsidP="00E7435A">
      <w:pPr>
        <w:pStyle w:val="Nzov"/>
        <w:ind w:left="360"/>
        <w:jc w:val="both"/>
        <w:rPr>
          <w:b w:val="0"/>
          <w:bCs/>
          <w:iCs/>
          <w:sz w:val="24"/>
          <w:szCs w:val="24"/>
        </w:rPr>
      </w:pPr>
      <w:r w:rsidRPr="002653F7">
        <w:rPr>
          <w:b w:val="0"/>
          <w:bCs/>
          <w:iCs/>
          <w:sz w:val="24"/>
          <w:szCs w:val="24"/>
        </w:rPr>
        <w:t>Obec zaplatila výmenu svietidiel na schodoch ku kostolu, dala ponatierať stĺpy osvetlenia a pridala jeden stĺp a svetlo pod schody pri starej fare.</w:t>
      </w:r>
    </w:p>
    <w:p w14:paraId="385409E5" w14:textId="77777777" w:rsidR="00E7435A" w:rsidRPr="002653F7" w:rsidRDefault="00E7435A" w:rsidP="00E7435A">
      <w:pPr>
        <w:pStyle w:val="Nzov"/>
        <w:ind w:left="360"/>
        <w:jc w:val="both"/>
        <w:rPr>
          <w:b w:val="0"/>
          <w:bCs/>
          <w:iCs/>
          <w:sz w:val="24"/>
          <w:szCs w:val="24"/>
        </w:rPr>
      </w:pPr>
      <w:r w:rsidRPr="002653F7">
        <w:rPr>
          <w:b w:val="0"/>
          <w:bCs/>
          <w:iCs/>
          <w:sz w:val="24"/>
          <w:szCs w:val="24"/>
        </w:rPr>
        <w:t>Počas celého roka udržiavame verejnú zeleň, viac sme sa sústredili na revitalizáciu parku a sadu za MŠ. Kvôli autobusom a smetiarskym autám je potrebné neustále udržiavať zeleň popri cestách, aby si neničili vozidlá. Toto je však povinnosť majiteľov pozemkov, obec však musí pri nečinnosti majiteľov konať, lebo tam odmietajú jazdiť autobusmi alebo smetiarskymi autami.</w:t>
      </w:r>
    </w:p>
    <w:p w14:paraId="0B0C66BE" w14:textId="77777777" w:rsidR="00E7435A" w:rsidRPr="002653F7" w:rsidRDefault="00E7435A" w:rsidP="00E7435A">
      <w:pPr>
        <w:pStyle w:val="Nzov"/>
        <w:ind w:left="360"/>
        <w:jc w:val="both"/>
        <w:rPr>
          <w:b w:val="0"/>
          <w:bCs/>
          <w:iCs/>
          <w:sz w:val="24"/>
          <w:szCs w:val="24"/>
        </w:rPr>
      </w:pPr>
      <w:r w:rsidRPr="002653F7">
        <w:rPr>
          <w:b w:val="0"/>
          <w:bCs/>
          <w:iCs/>
          <w:sz w:val="24"/>
          <w:szCs w:val="24"/>
        </w:rPr>
        <w:t>Pokračujeme v ozdravnom reze starých líp na cintoríne.</w:t>
      </w:r>
    </w:p>
    <w:p w14:paraId="75CE449D" w14:textId="77777777" w:rsidR="00E7435A" w:rsidRPr="002653F7" w:rsidRDefault="00E7435A" w:rsidP="00E7435A">
      <w:pPr>
        <w:pStyle w:val="Nzov"/>
        <w:ind w:left="360"/>
        <w:jc w:val="both"/>
        <w:rPr>
          <w:b w:val="0"/>
          <w:bCs/>
          <w:iCs/>
          <w:sz w:val="24"/>
          <w:szCs w:val="24"/>
        </w:rPr>
      </w:pPr>
      <w:r w:rsidRPr="002653F7">
        <w:rPr>
          <w:b w:val="0"/>
          <w:bCs/>
          <w:iCs/>
          <w:sz w:val="24"/>
          <w:szCs w:val="24"/>
        </w:rPr>
        <w:t>V letných mesiacoch sme odstránili haváriu na fasáde domu smútku.</w:t>
      </w:r>
    </w:p>
    <w:p w14:paraId="052B20B7" w14:textId="77777777" w:rsidR="00E7435A" w:rsidRPr="002653F7" w:rsidRDefault="00E7435A" w:rsidP="00E7435A">
      <w:pPr>
        <w:pStyle w:val="Nzov"/>
        <w:ind w:left="360"/>
        <w:jc w:val="both"/>
        <w:rPr>
          <w:b w:val="0"/>
          <w:bCs/>
          <w:iCs/>
          <w:sz w:val="24"/>
          <w:szCs w:val="24"/>
        </w:rPr>
      </w:pPr>
      <w:r w:rsidRPr="002653F7">
        <w:rPr>
          <w:b w:val="0"/>
          <w:bCs/>
          <w:iCs/>
          <w:sz w:val="24"/>
          <w:szCs w:val="24"/>
        </w:rPr>
        <w:lastRenderedPageBreak/>
        <w:t>Osamostatnili sme sa s prípojkou vody do bývalého objektu rozličného tovaru, ktorý patril COOP Jednote. Obec budovu odkúpila v roku 2008, postupne sme v nej vymenili okná, dvere kotol, strechu, postavili dláždenú krytú terasu , postupne sme odkúpili aj pozemok pred budovou / v roku 2024/, ktorý sme dali tiež do poriadku, položili novú dlažbu a výsadbu. Plyn, elektrinu a  žumpu máme už samostatné dlhšie, a tak nezávislá  prípojka vody bolo posledné oddelenie sa od závislosti na COOP Jednota.</w:t>
      </w:r>
    </w:p>
    <w:p w14:paraId="6292D2B0" w14:textId="77777777" w:rsidR="00E7435A" w:rsidRPr="002653F7" w:rsidRDefault="00E7435A" w:rsidP="00E7435A">
      <w:pPr>
        <w:pStyle w:val="Nzov"/>
        <w:ind w:left="360"/>
        <w:jc w:val="both"/>
        <w:rPr>
          <w:b w:val="0"/>
          <w:bCs/>
          <w:iCs/>
          <w:sz w:val="24"/>
          <w:szCs w:val="24"/>
        </w:rPr>
      </w:pPr>
      <w:r w:rsidRPr="002653F7">
        <w:rPr>
          <w:b w:val="0"/>
          <w:bCs/>
          <w:iCs/>
          <w:sz w:val="24"/>
          <w:szCs w:val="24"/>
        </w:rPr>
        <w:t>Do Vianoc sme dali vymeniť kotol v rekreačnom zariadení na Podhorí.</w:t>
      </w:r>
    </w:p>
    <w:p w14:paraId="35A98B58" w14:textId="77777777" w:rsidR="00E7435A" w:rsidRPr="002653F7" w:rsidRDefault="00E7435A" w:rsidP="00E7435A">
      <w:pPr>
        <w:pStyle w:val="Nzov"/>
        <w:ind w:left="360"/>
        <w:jc w:val="both"/>
        <w:rPr>
          <w:b w:val="0"/>
          <w:bCs/>
          <w:iCs/>
          <w:sz w:val="24"/>
          <w:szCs w:val="24"/>
        </w:rPr>
      </w:pPr>
      <w:r w:rsidRPr="002653F7">
        <w:rPr>
          <w:b w:val="0"/>
          <w:bCs/>
          <w:iCs/>
          <w:sz w:val="24"/>
          <w:szCs w:val="24"/>
        </w:rPr>
        <w:t xml:space="preserve">Zakúpili sme traktorovú kosačku s príslušenstvom, na kosenie rovných plôch, najmä ihriska. Koncom roka sme zakúpili </w:t>
      </w:r>
      <w:proofErr w:type="spellStart"/>
      <w:r w:rsidRPr="002653F7">
        <w:rPr>
          <w:b w:val="0"/>
          <w:bCs/>
          <w:iCs/>
          <w:sz w:val="24"/>
          <w:szCs w:val="24"/>
        </w:rPr>
        <w:t>teleskopickúj</w:t>
      </w:r>
      <w:proofErr w:type="spellEnd"/>
      <w:r w:rsidRPr="002653F7">
        <w:rPr>
          <w:b w:val="0"/>
          <w:bCs/>
          <w:iCs/>
          <w:sz w:val="24"/>
          <w:szCs w:val="24"/>
        </w:rPr>
        <w:t xml:space="preserve"> motorovú pílu a ľahší </w:t>
      </w:r>
      <w:proofErr w:type="spellStart"/>
      <w:r w:rsidRPr="002653F7">
        <w:rPr>
          <w:b w:val="0"/>
          <w:bCs/>
          <w:iCs/>
          <w:sz w:val="24"/>
          <w:szCs w:val="24"/>
        </w:rPr>
        <w:t>krovinorez</w:t>
      </w:r>
      <w:proofErr w:type="spellEnd"/>
      <w:r w:rsidRPr="002653F7">
        <w:rPr>
          <w:b w:val="0"/>
          <w:bCs/>
          <w:iCs/>
          <w:sz w:val="24"/>
          <w:szCs w:val="24"/>
        </w:rPr>
        <w:t>, ktoré boli financované zo spoločného projektu, ktorý podala MAS Záhorie pre obce okresu Senica na TTSK.</w:t>
      </w:r>
    </w:p>
    <w:p w14:paraId="44538DE7" w14:textId="77777777" w:rsidR="00E7435A" w:rsidRPr="002653F7" w:rsidRDefault="00E7435A" w:rsidP="00E7435A">
      <w:pPr>
        <w:pStyle w:val="Nzov"/>
        <w:ind w:left="360"/>
        <w:jc w:val="both"/>
        <w:rPr>
          <w:b w:val="0"/>
          <w:bCs/>
          <w:iCs/>
          <w:sz w:val="24"/>
          <w:szCs w:val="24"/>
        </w:rPr>
      </w:pPr>
      <w:r w:rsidRPr="002653F7">
        <w:rPr>
          <w:b w:val="0"/>
          <w:bCs/>
          <w:iCs/>
          <w:sz w:val="24"/>
          <w:szCs w:val="24"/>
        </w:rPr>
        <w:t xml:space="preserve">Na kamennom múre pri kostole pribudla ďalšia pamätná tabuľa Pavlovi </w:t>
      </w:r>
      <w:proofErr w:type="spellStart"/>
      <w:r w:rsidRPr="002653F7">
        <w:rPr>
          <w:b w:val="0"/>
          <w:bCs/>
          <w:iCs/>
          <w:sz w:val="24"/>
          <w:szCs w:val="24"/>
        </w:rPr>
        <w:t>Čendekovičovi</w:t>
      </w:r>
      <w:proofErr w:type="spellEnd"/>
      <w:r w:rsidRPr="002653F7">
        <w:rPr>
          <w:b w:val="0"/>
          <w:bCs/>
          <w:iCs/>
          <w:sz w:val="24"/>
          <w:szCs w:val="24"/>
        </w:rPr>
        <w:t>.</w:t>
      </w:r>
    </w:p>
    <w:p w14:paraId="5477B613" w14:textId="77777777" w:rsidR="00E7435A" w:rsidRPr="002653F7" w:rsidRDefault="00E7435A" w:rsidP="00E7435A">
      <w:pPr>
        <w:pStyle w:val="Nzov"/>
        <w:ind w:left="360"/>
        <w:jc w:val="both"/>
        <w:rPr>
          <w:b w:val="0"/>
          <w:bCs/>
          <w:iCs/>
          <w:sz w:val="24"/>
          <w:szCs w:val="24"/>
        </w:rPr>
      </w:pPr>
      <w:r w:rsidRPr="002653F7">
        <w:rPr>
          <w:b w:val="0"/>
          <w:bCs/>
          <w:iCs/>
          <w:sz w:val="24"/>
          <w:szCs w:val="24"/>
        </w:rPr>
        <w:t>Máme na obci už veľa rôznych pomôcok na údržbu verejnej zelene a podobne ale bez ľudského pričinenia by nám to všetko bolo k ničomu. Ľudské - Vaše pričinenie je veľmi dôležité. Ďakujem všetkým, ktorí sa podieľali a podieľajú na čistení chotára, čistíme a upratujeme si obec sami sebe, pre dobrý pocit ale aj pekný vzhľad a dobré meno obce, dobrý dojem, ktorý obec zanechá u náhodných prechádzajúcich cez našu obec a dojem, ktorý zanechá u návštevníkov Prietrže.</w:t>
      </w:r>
    </w:p>
    <w:p w14:paraId="0F90EAF8" w14:textId="77777777" w:rsidR="00E7435A" w:rsidRPr="002653F7" w:rsidRDefault="00E7435A" w:rsidP="00E7435A">
      <w:pPr>
        <w:pStyle w:val="Nzov"/>
        <w:ind w:left="360"/>
        <w:jc w:val="both"/>
        <w:rPr>
          <w:b w:val="0"/>
          <w:bCs/>
          <w:iCs/>
          <w:sz w:val="24"/>
          <w:szCs w:val="24"/>
        </w:rPr>
      </w:pPr>
      <w:r w:rsidRPr="002653F7">
        <w:rPr>
          <w:b w:val="0"/>
          <w:bCs/>
          <w:iCs/>
          <w:sz w:val="24"/>
          <w:szCs w:val="24"/>
        </w:rPr>
        <w:t>V hodnotení minulého obdobia som sa zamerala skorej na materiálne záležitosti. Počas roku sa však uskutočnilo aj veľa spoločných, spoločenských kultúrno-športových podujatí, na ktorých sa podieľali viac menej všetky spoločenské organizácie a združenia v obci a tým vytvárajú zaujímavú škálu podujatí pre všetky vekové kategórie a pre ľudí s rôznymi záujmami. V tejto pestrosti a rôznorodosti  je krása života: Všetkým, ktorí sa o to pričinili ďakujem.</w:t>
      </w:r>
    </w:p>
    <w:p w14:paraId="4592ED6E" w14:textId="77777777" w:rsidR="00E7435A" w:rsidRPr="002653F7" w:rsidRDefault="00E7435A" w:rsidP="00E7435A">
      <w:pPr>
        <w:pStyle w:val="Nzov"/>
        <w:ind w:left="360"/>
        <w:jc w:val="both"/>
        <w:rPr>
          <w:b w:val="0"/>
          <w:bCs/>
          <w:iCs/>
          <w:sz w:val="24"/>
          <w:szCs w:val="24"/>
        </w:rPr>
      </w:pPr>
    </w:p>
    <w:p w14:paraId="30AB7DC9" w14:textId="77777777" w:rsidR="00E7435A" w:rsidRPr="002653F7" w:rsidRDefault="00E7435A" w:rsidP="00E7435A">
      <w:pPr>
        <w:pStyle w:val="Nzov"/>
        <w:ind w:left="360"/>
        <w:jc w:val="both"/>
        <w:rPr>
          <w:b w:val="0"/>
          <w:bCs/>
          <w:iCs/>
          <w:sz w:val="24"/>
          <w:szCs w:val="24"/>
        </w:rPr>
      </w:pPr>
    </w:p>
    <w:p w14:paraId="3E056648" w14:textId="77777777" w:rsidR="00E7435A" w:rsidRPr="002653F7" w:rsidRDefault="00E7435A" w:rsidP="00E7435A">
      <w:pPr>
        <w:pStyle w:val="Nzov"/>
        <w:ind w:left="360"/>
        <w:jc w:val="both"/>
        <w:rPr>
          <w:b w:val="0"/>
          <w:bCs/>
          <w:iCs/>
          <w:sz w:val="24"/>
          <w:szCs w:val="24"/>
        </w:rPr>
      </w:pPr>
    </w:p>
    <w:p w14:paraId="70319EF6" w14:textId="77777777" w:rsidR="00E7435A" w:rsidRPr="002653F7" w:rsidRDefault="00E7435A" w:rsidP="00E7435A">
      <w:pPr>
        <w:pStyle w:val="Nzov"/>
        <w:ind w:left="360"/>
        <w:jc w:val="both"/>
        <w:rPr>
          <w:b w:val="0"/>
          <w:bCs/>
          <w:iCs/>
          <w:sz w:val="24"/>
          <w:szCs w:val="24"/>
        </w:rPr>
      </w:pPr>
      <w:r w:rsidRPr="002653F7">
        <w:rPr>
          <w:b w:val="0"/>
          <w:bCs/>
          <w:iCs/>
          <w:sz w:val="24"/>
          <w:szCs w:val="24"/>
        </w:rPr>
        <w:t xml:space="preserve">Dana </w:t>
      </w:r>
      <w:proofErr w:type="spellStart"/>
      <w:r w:rsidRPr="002653F7">
        <w:rPr>
          <w:b w:val="0"/>
          <w:bCs/>
          <w:iCs/>
          <w:sz w:val="24"/>
          <w:szCs w:val="24"/>
        </w:rPr>
        <w:t>Blažková</w:t>
      </w:r>
      <w:proofErr w:type="spellEnd"/>
      <w:r w:rsidRPr="002653F7">
        <w:rPr>
          <w:b w:val="0"/>
          <w:bCs/>
          <w:iCs/>
          <w:sz w:val="24"/>
          <w:szCs w:val="24"/>
        </w:rPr>
        <w:t>, starostka obce.</w:t>
      </w:r>
    </w:p>
    <w:p w14:paraId="3AAC3628" w14:textId="77777777" w:rsidR="00E7435A" w:rsidRPr="002653F7" w:rsidRDefault="00E7435A" w:rsidP="00E7435A">
      <w:pPr>
        <w:pStyle w:val="Nzov"/>
        <w:ind w:left="360"/>
        <w:jc w:val="both"/>
        <w:rPr>
          <w:b w:val="0"/>
          <w:bCs/>
          <w:iCs/>
          <w:sz w:val="24"/>
          <w:szCs w:val="24"/>
        </w:rPr>
      </w:pPr>
    </w:p>
    <w:p w14:paraId="300F7515" w14:textId="77777777" w:rsidR="000D3747" w:rsidRPr="00AB5E94" w:rsidRDefault="000D3747" w:rsidP="000D3747">
      <w:pPr>
        <w:pStyle w:val="Nzov"/>
        <w:ind w:left="850"/>
        <w:jc w:val="both"/>
        <w:rPr>
          <w:b w:val="0"/>
          <w:iCs/>
          <w:sz w:val="24"/>
          <w:szCs w:val="24"/>
        </w:rPr>
      </w:pPr>
    </w:p>
    <w:p w14:paraId="3A493C3B" w14:textId="00EBA1C4" w:rsidR="00225BCD" w:rsidRPr="006759D9" w:rsidRDefault="00225BCD" w:rsidP="006759D9">
      <w:pPr>
        <w:pStyle w:val="Nzov"/>
        <w:ind w:left="850"/>
        <w:jc w:val="both"/>
        <w:rPr>
          <w:b w:val="0"/>
          <w:iCs/>
          <w:sz w:val="24"/>
          <w:szCs w:val="24"/>
        </w:rPr>
      </w:pPr>
    </w:p>
    <w:p w14:paraId="21660829" w14:textId="77777777" w:rsidR="00E7435A" w:rsidRDefault="00E7435A" w:rsidP="006D5C70">
      <w:pPr>
        <w:pStyle w:val="Nzov"/>
        <w:jc w:val="both"/>
        <w:rPr>
          <w:b w:val="0"/>
          <w:bCs/>
          <w:iCs/>
          <w:sz w:val="24"/>
          <w:szCs w:val="24"/>
        </w:rPr>
      </w:pPr>
    </w:p>
    <w:p w14:paraId="72C9E2F7" w14:textId="77777777" w:rsidR="00E7435A" w:rsidRDefault="00E7435A" w:rsidP="006D5C70">
      <w:pPr>
        <w:pStyle w:val="Nzov"/>
        <w:jc w:val="both"/>
        <w:rPr>
          <w:b w:val="0"/>
          <w:bCs/>
          <w:iCs/>
          <w:sz w:val="24"/>
          <w:szCs w:val="24"/>
        </w:rPr>
      </w:pPr>
    </w:p>
    <w:p w14:paraId="3377C828" w14:textId="77777777" w:rsidR="00E7435A" w:rsidRDefault="00E7435A" w:rsidP="006D5C70">
      <w:pPr>
        <w:pStyle w:val="Nzov"/>
        <w:jc w:val="both"/>
        <w:rPr>
          <w:b w:val="0"/>
          <w:bCs/>
          <w:iCs/>
          <w:sz w:val="24"/>
          <w:szCs w:val="24"/>
        </w:rPr>
      </w:pPr>
    </w:p>
    <w:p w14:paraId="2C2D84E3" w14:textId="15466B51" w:rsidR="00626242" w:rsidRPr="006D5C70" w:rsidRDefault="0051503C" w:rsidP="006D5C70">
      <w:pPr>
        <w:pStyle w:val="Nzov"/>
        <w:jc w:val="both"/>
        <w:rPr>
          <w:b w:val="0"/>
          <w:sz w:val="24"/>
          <w:szCs w:val="24"/>
        </w:rPr>
      </w:pPr>
      <w:r w:rsidRPr="006D5C70">
        <w:rPr>
          <w:b w:val="0"/>
          <w:bCs/>
          <w:iCs/>
          <w:sz w:val="24"/>
          <w:szCs w:val="24"/>
        </w:rPr>
        <w:tab/>
      </w:r>
      <w:r w:rsidR="004A1E3C" w:rsidRPr="006D5C70">
        <w:rPr>
          <w:b w:val="0"/>
          <w:bCs/>
          <w:iCs/>
          <w:sz w:val="24"/>
          <w:szCs w:val="24"/>
        </w:rPr>
        <w:t xml:space="preserve">                                                              </w:t>
      </w:r>
      <w:r w:rsidR="006759D9">
        <w:rPr>
          <w:noProof/>
          <w:sz w:val="24"/>
          <w:szCs w:val="24"/>
        </w:rPr>
        <w:drawing>
          <wp:inline distT="0" distB="0" distL="0" distR="0" wp14:anchorId="79E95531" wp14:editId="0776443F">
            <wp:extent cx="3888105" cy="2594610"/>
            <wp:effectExtent l="19050" t="0" r="0" b="0"/>
            <wp:docPr id="2" name="Obrázok 4" descr="IMG_9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IMG_9096"/>
                    <pic:cNvPicPr>
                      <a:picLocks noChangeAspect="1" noChangeArrowheads="1"/>
                    </pic:cNvPicPr>
                  </pic:nvPicPr>
                  <pic:blipFill>
                    <a:blip r:embed="rId9" cstate="print"/>
                    <a:srcRect/>
                    <a:stretch>
                      <a:fillRect/>
                    </a:stretch>
                  </pic:blipFill>
                  <pic:spPr bwMode="auto">
                    <a:xfrm>
                      <a:off x="0" y="0"/>
                      <a:ext cx="3888105" cy="2594610"/>
                    </a:xfrm>
                    <a:prstGeom prst="rect">
                      <a:avLst/>
                    </a:prstGeom>
                    <a:noFill/>
                    <a:ln w="9525">
                      <a:noFill/>
                      <a:miter lim="800000"/>
                      <a:headEnd/>
                      <a:tailEnd/>
                    </a:ln>
                  </pic:spPr>
                </pic:pic>
              </a:graphicData>
            </a:graphic>
          </wp:inline>
        </w:drawing>
      </w:r>
    </w:p>
    <w:p w14:paraId="694FBB99" w14:textId="4BF69C2A" w:rsidR="0016388D" w:rsidRPr="00626242" w:rsidRDefault="0016388D" w:rsidP="00626242">
      <w:pPr>
        <w:pStyle w:val="Nzov"/>
        <w:rPr>
          <w:b w:val="0"/>
          <w:iCs/>
          <w:sz w:val="22"/>
          <w:szCs w:val="22"/>
        </w:rPr>
      </w:pPr>
    </w:p>
    <w:p w14:paraId="6062B6C9" w14:textId="77777777" w:rsidR="006759D9" w:rsidRDefault="006759D9" w:rsidP="00E30524">
      <w:pPr>
        <w:spacing w:line="360" w:lineRule="auto"/>
        <w:rPr>
          <w:sz w:val="28"/>
          <w:szCs w:val="28"/>
        </w:rPr>
      </w:pPr>
    </w:p>
    <w:p w14:paraId="32DCD332" w14:textId="06936A53" w:rsidR="005A6AF7" w:rsidRPr="005A6AF7" w:rsidRDefault="00E30524" w:rsidP="00E30524">
      <w:pPr>
        <w:spacing w:line="360" w:lineRule="auto"/>
      </w:pPr>
      <w:r>
        <w:rPr>
          <w:sz w:val="28"/>
          <w:szCs w:val="28"/>
        </w:rPr>
        <w:t xml:space="preserve">2. </w:t>
      </w:r>
      <w:r w:rsidR="003D376D" w:rsidRPr="005A6AF7">
        <w:rPr>
          <w:b/>
          <w:sz w:val="28"/>
          <w:szCs w:val="28"/>
        </w:rPr>
        <w:t>Identifikačné údaje obce</w:t>
      </w:r>
      <w:r w:rsidR="00117305" w:rsidRPr="005A6AF7">
        <w:rPr>
          <w:b/>
          <w:sz w:val="28"/>
          <w:szCs w:val="28"/>
        </w:rPr>
        <w:t xml:space="preserve">                          </w:t>
      </w:r>
    </w:p>
    <w:p w14:paraId="5C9EED3E" w14:textId="77777777" w:rsidR="00E30524" w:rsidRPr="003C41C4" w:rsidRDefault="003D376D" w:rsidP="005E47EC">
      <w:pPr>
        <w:spacing w:line="360" w:lineRule="auto"/>
      </w:pPr>
      <w:r w:rsidRPr="003C41C4">
        <w:t>Názov:</w:t>
      </w:r>
      <w:r w:rsidR="00F57428">
        <w:tab/>
      </w:r>
      <w:r w:rsidR="00F57428">
        <w:tab/>
      </w:r>
      <w:r w:rsidR="00F57428">
        <w:tab/>
      </w:r>
      <w:r w:rsidR="00F57428">
        <w:tab/>
      </w:r>
      <w:r w:rsidR="004C7B78">
        <w:t xml:space="preserve"> Obec Prietrž</w:t>
      </w:r>
    </w:p>
    <w:p w14:paraId="580059AF" w14:textId="77777777" w:rsidR="003D376D" w:rsidRPr="003C41C4" w:rsidRDefault="003D376D" w:rsidP="00B32E93">
      <w:r w:rsidRPr="003C41C4">
        <w:t>Sídlo:</w:t>
      </w:r>
      <w:r w:rsidR="00F57428">
        <w:tab/>
      </w:r>
      <w:r w:rsidR="00F57428">
        <w:tab/>
      </w:r>
      <w:r w:rsidR="00F57428">
        <w:tab/>
      </w:r>
      <w:r w:rsidR="00F57428">
        <w:tab/>
      </w:r>
      <w:r w:rsidR="004C7B78">
        <w:t xml:space="preserve"> 906 11 Prietrž č.126</w:t>
      </w:r>
    </w:p>
    <w:p w14:paraId="207D7993" w14:textId="77777777" w:rsidR="003D376D" w:rsidRPr="003C41C4" w:rsidRDefault="003D376D" w:rsidP="00B32E93">
      <w:r w:rsidRPr="003C41C4">
        <w:t>IČO:</w:t>
      </w:r>
      <w:r w:rsidR="004C7B78">
        <w:t xml:space="preserve">  </w:t>
      </w:r>
      <w:r w:rsidR="00F57428">
        <w:tab/>
      </w:r>
      <w:r w:rsidR="00F57428">
        <w:tab/>
      </w:r>
      <w:r w:rsidR="00F57428">
        <w:tab/>
      </w:r>
      <w:r w:rsidR="00F57428">
        <w:tab/>
      </w:r>
      <w:r w:rsidR="004C7B78">
        <w:t xml:space="preserve"> 00309869</w:t>
      </w:r>
    </w:p>
    <w:p w14:paraId="08ADBE91" w14:textId="77777777" w:rsidR="003D376D" w:rsidRPr="003C41C4" w:rsidRDefault="003D376D" w:rsidP="00B32E93">
      <w:r w:rsidRPr="003C41C4">
        <w:t>Štatutárny orgán obce:</w:t>
      </w:r>
      <w:r w:rsidR="004C7B78">
        <w:t xml:space="preserve"> </w:t>
      </w:r>
      <w:r w:rsidR="00F57428">
        <w:t xml:space="preserve">          </w:t>
      </w:r>
      <w:r w:rsidR="004C7B78">
        <w:t xml:space="preserve"> starosta obce</w:t>
      </w:r>
    </w:p>
    <w:p w14:paraId="0C748311" w14:textId="77777777" w:rsidR="003D376D" w:rsidRPr="003C41C4" w:rsidRDefault="003D376D" w:rsidP="00B32E93">
      <w:r w:rsidRPr="003C41C4">
        <w:t>Telefón:</w:t>
      </w:r>
      <w:r w:rsidR="004C7B78">
        <w:t xml:space="preserve">  </w:t>
      </w:r>
      <w:r w:rsidR="00F57428">
        <w:t xml:space="preserve">                                 </w:t>
      </w:r>
      <w:r w:rsidR="004C7B78">
        <w:t>034/6548613, 0905800655</w:t>
      </w:r>
      <w:r w:rsidR="005B5165">
        <w:t>, 0918431681</w:t>
      </w:r>
      <w:r w:rsidR="004C7B78">
        <w:t xml:space="preserve"> </w:t>
      </w:r>
    </w:p>
    <w:p w14:paraId="6CD4D41A" w14:textId="7BD0FF6C" w:rsidR="00FA568D" w:rsidRPr="00C81103" w:rsidRDefault="00FA568D" w:rsidP="00B32E93">
      <w:r>
        <w:t>E-m</w:t>
      </w:r>
      <w:r w:rsidR="003D376D" w:rsidRPr="003C41C4">
        <w:t>ail:</w:t>
      </w:r>
      <w:r w:rsidR="004C7B78">
        <w:t xml:space="preserve">    </w:t>
      </w:r>
      <w:r w:rsidR="00F57428">
        <w:t xml:space="preserve">                             </w:t>
      </w:r>
      <w:r w:rsidR="004C7B78">
        <w:t xml:space="preserve">   </w:t>
      </w:r>
      <w:hyperlink r:id="rId10" w:history="1">
        <w:r w:rsidR="004A1E3C" w:rsidRPr="007D2F89">
          <w:rPr>
            <w:rStyle w:val="Hypertextovprepojenie"/>
          </w:rPr>
          <w:t>obecnyuradprietrz@gmail.com</w:t>
        </w:r>
      </w:hyperlink>
      <w:r w:rsidR="004C7B78" w:rsidRPr="00C81103">
        <w:t xml:space="preserve">  </w:t>
      </w:r>
    </w:p>
    <w:p w14:paraId="3BD9DABD" w14:textId="0F2BBC81" w:rsidR="004C7B78" w:rsidRPr="003C41C4" w:rsidRDefault="00FA568D" w:rsidP="00FA568D">
      <w:pPr>
        <w:ind w:left="1416" w:firstLine="708"/>
      </w:pPr>
      <w:r>
        <w:t xml:space="preserve">          </w:t>
      </w:r>
      <w:r w:rsidR="004C7B78">
        <w:t xml:space="preserve">   starostka@</w:t>
      </w:r>
      <w:r w:rsidR="004A1E3C">
        <w:t>gmail.com</w:t>
      </w:r>
    </w:p>
    <w:p w14:paraId="2FA950B7" w14:textId="77777777" w:rsidR="0043192F" w:rsidRPr="00C81103" w:rsidRDefault="003D376D" w:rsidP="00B32E93">
      <w:r w:rsidRPr="003C41C4">
        <w:t>Webová stránka:</w:t>
      </w:r>
      <w:r w:rsidR="00F57428">
        <w:t xml:space="preserve">                    </w:t>
      </w:r>
      <w:r w:rsidRPr="003C41C4">
        <w:t xml:space="preserve"> </w:t>
      </w:r>
      <w:hyperlink r:id="rId11" w:history="1">
        <w:r w:rsidR="003803C8" w:rsidRPr="00C81103">
          <w:rPr>
            <w:rStyle w:val="Hypertextovprepojenie"/>
            <w:color w:val="auto"/>
          </w:rPr>
          <w:t>www.prietrz.sk</w:t>
        </w:r>
      </w:hyperlink>
    </w:p>
    <w:p w14:paraId="0D8A3DF9" w14:textId="77777777" w:rsidR="003B7B74" w:rsidRPr="00C81103" w:rsidRDefault="003B7B74" w:rsidP="009C4CE9">
      <w:pPr>
        <w:spacing w:line="360" w:lineRule="auto"/>
        <w:jc w:val="both"/>
      </w:pPr>
    </w:p>
    <w:p w14:paraId="0B78237F" w14:textId="77777777" w:rsidR="00B84954" w:rsidRPr="005B6564" w:rsidRDefault="00E30524" w:rsidP="00E30524">
      <w:pPr>
        <w:spacing w:line="360" w:lineRule="auto"/>
        <w:rPr>
          <w:b/>
          <w:sz w:val="28"/>
          <w:szCs w:val="28"/>
        </w:rPr>
      </w:pPr>
      <w:r>
        <w:rPr>
          <w:b/>
          <w:sz w:val="28"/>
          <w:szCs w:val="28"/>
        </w:rPr>
        <w:t xml:space="preserve">3. </w:t>
      </w:r>
      <w:r w:rsidR="003D376D" w:rsidRPr="003C41C4">
        <w:rPr>
          <w:b/>
          <w:sz w:val="28"/>
          <w:szCs w:val="28"/>
        </w:rPr>
        <w:t>Organizačná štruktúra obce a identifikácia vedúcich predstaviteľov</w:t>
      </w:r>
    </w:p>
    <w:p w14:paraId="1AF66ECB" w14:textId="77777777" w:rsidR="003D376D" w:rsidRDefault="003D376D" w:rsidP="00B32E93">
      <w:r w:rsidRPr="00BE4754">
        <w:t>Starost</w:t>
      </w:r>
      <w:r w:rsidR="003D6C61">
        <w:t>k</w:t>
      </w:r>
      <w:r w:rsidRPr="00BE4754">
        <w:t>a obce:</w:t>
      </w:r>
      <w:r w:rsidR="004C7B78">
        <w:tab/>
      </w:r>
      <w:r w:rsidR="004C7B78">
        <w:tab/>
        <w:t xml:space="preserve">Ing. Dana </w:t>
      </w:r>
      <w:proofErr w:type="spellStart"/>
      <w:r w:rsidR="004C7B78">
        <w:t>Blažková</w:t>
      </w:r>
      <w:proofErr w:type="spellEnd"/>
    </w:p>
    <w:p w14:paraId="7B05294D" w14:textId="0070FAEB" w:rsidR="005B6564" w:rsidRPr="000F2439" w:rsidRDefault="003D376D" w:rsidP="00B32E93">
      <w:r w:rsidRPr="000F2439">
        <w:t>Zástupca starost</w:t>
      </w:r>
      <w:r w:rsidR="003D6C61">
        <w:t>ky</w:t>
      </w:r>
      <w:r w:rsidRPr="000F2439">
        <w:t xml:space="preserve"> obce:</w:t>
      </w:r>
      <w:r w:rsidR="004C7B78">
        <w:tab/>
      </w:r>
      <w:r w:rsidR="004A1E3C">
        <w:t>Mgr. Viera Prekopová</w:t>
      </w:r>
    </w:p>
    <w:p w14:paraId="100E5AB9" w14:textId="25BE4981" w:rsidR="005B6564" w:rsidRDefault="003D376D" w:rsidP="00B32E93">
      <w:r>
        <w:t>Hlavn</w:t>
      </w:r>
      <w:r w:rsidR="003D6C61">
        <w:t>á</w:t>
      </w:r>
      <w:r>
        <w:t xml:space="preserve"> kontrolór</w:t>
      </w:r>
      <w:r w:rsidR="003D6C61">
        <w:t>ka</w:t>
      </w:r>
      <w:r>
        <w:t xml:space="preserve"> obce:</w:t>
      </w:r>
      <w:r w:rsidR="004C7B78">
        <w:tab/>
      </w:r>
      <w:r w:rsidR="001A351E">
        <w:t xml:space="preserve">Marta </w:t>
      </w:r>
      <w:proofErr w:type="spellStart"/>
      <w:r w:rsidR="001A351E">
        <w:t>Jurovatá</w:t>
      </w:r>
      <w:proofErr w:type="spellEnd"/>
    </w:p>
    <w:p w14:paraId="11BB267A" w14:textId="578B4349" w:rsidR="00B84954" w:rsidRDefault="003D376D" w:rsidP="00135007">
      <w:pPr>
        <w:ind w:left="2832" w:hanging="2832"/>
        <w:jc w:val="both"/>
      </w:pPr>
      <w:r>
        <w:t>Obecné zastupiteľstvo:</w:t>
      </w:r>
      <w:r w:rsidR="004C7B78">
        <w:tab/>
      </w:r>
      <w:r w:rsidR="00135007">
        <w:t xml:space="preserve">Mgr. Viera Prekopová, Jana </w:t>
      </w:r>
      <w:proofErr w:type="spellStart"/>
      <w:r w:rsidR="00135007">
        <w:t>Válková</w:t>
      </w:r>
      <w:proofErr w:type="spellEnd"/>
      <w:r w:rsidR="004C7B78">
        <w:t xml:space="preserve">, </w:t>
      </w:r>
      <w:r w:rsidR="00B84954">
        <w:t xml:space="preserve">Mgr. </w:t>
      </w:r>
      <w:r w:rsidR="004A1E3C">
        <w:t xml:space="preserve">Monika </w:t>
      </w:r>
      <w:proofErr w:type="spellStart"/>
      <w:r w:rsidR="004A1E3C">
        <w:t>Kotvanová</w:t>
      </w:r>
      <w:proofErr w:type="spellEnd"/>
      <w:r w:rsidR="004A1E3C">
        <w:t>,</w:t>
      </w:r>
    </w:p>
    <w:p w14:paraId="53BFE3CC" w14:textId="107642D2" w:rsidR="003D376D" w:rsidRDefault="00B84954" w:rsidP="008753A9">
      <w:pPr>
        <w:ind w:left="2832" w:hanging="2832"/>
        <w:jc w:val="both"/>
      </w:pPr>
      <w:r>
        <w:t xml:space="preserve">                                               </w:t>
      </w:r>
      <w:r w:rsidR="004C7B78">
        <w:t xml:space="preserve">Pavol </w:t>
      </w:r>
      <w:proofErr w:type="spellStart"/>
      <w:r w:rsidR="004C7B78">
        <w:t>Repta</w:t>
      </w:r>
      <w:proofErr w:type="spellEnd"/>
      <w:r w:rsidR="004C7B78">
        <w:t xml:space="preserve">, </w:t>
      </w:r>
      <w:r>
        <w:t xml:space="preserve">Peter </w:t>
      </w:r>
      <w:proofErr w:type="spellStart"/>
      <w:r>
        <w:t>Kukliš</w:t>
      </w:r>
      <w:proofErr w:type="spellEnd"/>
      <w:r w:rsidR="004A1E3C">
        <w:t xml:space="preserve">, Stanislav </w:t>
      </w:r>
      <w:proofErr w:type="spellStart"/>
      <w:r w:rsidR="004A1E3C">
        <w:t>Harnoš</w:t>
      </w:r>
      <w:proofErr w:type="spellEnd"/>
      <w:r w:rsidR="00135007">
        <w:t xml:space="preserve"> </w:t>
      </w:r>
      <w:r w:rsidR="004C7B78">
        <w:tab/>
      </w:r>
    </w:p>
    <w:p w14:paraId="59EB8E00" w14:textId="09B14A9B" w:rsidR="00461AB0" w:rsidRPr="009C5C95" w:rsidRDefault="003D376D" w:rsidP="009C5C95">
      <w:pPr>
        <w:jc w:val="both"/>
        <w:rPr>
          <w:bCs/>
        </w:rPr>
      </w:pPr>
      <w:r>
        <w:t>Komisie:</w:t>
      </w:r>
      <w:r w:rsidR="004C7B78">
        <w:tab/>
      </w:r>
      <w:r w:rsidR="004C7B78">
        <w:tab/>
      </w:r>
      <w:r w:rsidR="004C7B78">
        <w:tab/>
      </w:r>
      <w:r w:rsidR="00F57428" w:rsidRPr="009C5C95">
        <w:rPr>
          <w:bCs/>
        </w:rPr>
        <w:t>Komisia na ochranu verejného záujmu</w:t>
      </w:r>
      <w:r w:rsidR="00135007" w:rsidRPr="009C5C95">
        <w:rPr>
          <w:bCs/>
        </w:rPr>
        <w:t xml:space="preserve"> </w:t>
      </w:r>
      <w:r w:rsidR="00135007" w:rsidRPr="009C5C95">
        <w:rPr>
          <w:bCs/>
        </w:rPr>
        <w:tab/>
      </w:r>
      <w:r w:rsidR="00560463" w:rsidRPr="009C5C95">
        <w:rPr>
          <w:bCs/>
        </w:rPr>
        <w:t xml:space="preserve"> </w:t>
      </w:r>
    </w:p>
    <w:p w14:paraId="05693334" w14:textId="46DC1C3F" w:rsidR="00461AB0" w:rsidRDefault="00461AB0" w:rsidP="00560463">
      <w:pPr>
        <w:ind w:left="2832" w:hanging="2832"/>
        <w:jc w:val="both"/>
      </w:pPr>
      <w:r>
        <w:t xml:space="preserve">Obecný úrad:                         Mgr. Dana </w:t>
      </w:r>
      <w:proofErr w:type="spellStart"/>
      <w:r>
        <w:t>Manďáková</w:t>
      </w:r>
      <w:proofErr w:type="spellEnd"/>
      <w:r>
        <w:t>,</w:t>
      </w:r>
      <w:r w:rsidR="009C5C95">
        <w:t xml:space="preserve"> </w:t>
      </w:r>
      <w:r>
        <w:t xml:space="preserve"> </w:t>
      </w:r>
      <w:r w:rsidR="00E7435A">
        <w:t xml:space="preserve">Bibiána </w:t>
      </w:r>
      <w:proofErr w:type="spellStart"/>
      <w:r w:rsidR="00E7435A">
        <w:t>Krištofová</w:t>
      </w:r>
      <w:proofErr w:type="spellEnd"/>
    </w:p>
    <w:p w14:paraId="70F7160C" w14:textId="77777777" w:rsidR="00461AB0" w:rsidRDefault="00461AB0" w:rsidP="00560463">
      <w:pPr>
        <w:ind w:left="2832" w:hanging="2832"/>
        <w:jc w:val="both"/>
      </w:pPr>
    </w:p>
    <w:p w14:paraId="20037360" w14:textId="20274D25" w:rsidR="00461AB0" w:rsidRDefault="009C5C95" w:rsidP="00560463">
      <w:pPr>
        <w:ind w:left="2832" w:hanging="2832"/>
        <w:jc w:val="both"/>
      </w:pPr>
      <w:r>
        <w:t>Členstvo v z</w:t>
      </w:r>
      <w:r w:rsidR="00461AB0">
        <w:t>druženia</w:t>
      </w:r>
      <w:r>
        <w:t>ch</w:t>
      </w:r>
      <w:r w:rsidR="00461AB0">
        <w:t>:</w:t>
      </w:r>
      <w:r>
        <w:t xml:space="preserve">       </w:t>
      </w:r>
      <w:r w:rsidR="00461AB0">
        <w:t xml:space="preserve"> ZMOS Bratislava, ZMO JE Jaslovské Bohunice, ZMO Záhorie, </w:t>
      </w:r>
    </w:p>
    <w:p w14:paraId="333E93A9" w14:textId="5C685C27" w:rsidR="00560463" w:rsidRDefault="00461AB0" w:rsidP="00560463">
      <w:pPr>
        <w:ind w:left="2832" w:hanging="2832"/>
        <w:jc w:val="both"/>
      </w:pPr>
      <w:r>
        <w:t xml:space="preserve">                                            </w:t>
      </w:r>
      <w:r w:rsidR="009C5C95">
        <w:t xml:space="preserve">  </w:t>
      </w:r>
      <w:r>
        <w:t xml:space="preserve">OZ </w:t>
      </w:r>
      <w:proofErr w:type="spellStart"/>
      <w:r>
        <w:t>Podhoran</w:t>
      </w:r>
      <w:proofErr w:type="spellEnd"/>
      <w:r>
        <w:t>, Mikroregión Branč</w:t>
      </w:r>
      <w:r w:rsidR="00560463">
        <w:tab/>
      </w:r>
    </w:p>
    <w:p w14:paraId="51BC5AED" w14:textId="02B37E82" w:rsidR="00AB7D1A" w:rsidRPr="00BE4754" w:rsidRDefault="00AB7D1A" w:rsidP="00560463">
      <w:pPr>
        <w:jc w:val="both"/>
      </w:pPr>
    </w:p>
    <w:p w14:paraId="41F91DA6" w14:textId="77777777" w:rsidR="00077C92" w:rsidRDefault="00E30524" w:rsidP="00E30524">
      <w:pPr>
        <w:spacing w:line="360" w:lineRule="auto"/>
        <w:rPr>
          <w:b/>
          <w:sz w:val="28"/>
          <w:szCs w:val="28"/>
        </w:rPr>
      </w:pPr>
      <w:r>
        <w:rPr>
          <w:b/>
          <w:sz w:val="28"/>
          <w:szCs w:val="28"/>
        </w:rPr>
        <w:t xml:space="preserve">4. </w:t>
      </w:r>
      <w:r w:rsidR="002B4419" w:rsidRPr="003C41C4">
        <w:rPr>
          <w:b/>
          <w:sz w:val="28"/>
          <w:szCs w:val="28"/>
        </w:rPr>
        <w:t xml:space="preserve">Poslanie, vízie, ciele </w:t>
      </w:r>
    </w:p>
    <w:p w14:paraId="0CF34432" w14:textId="77777777" w:rsidR="00EB6933" w:rsidRPr="008753A9" w:rsidRDefault="00EB6933" w:rsidP="00EB6933">
      <w:pPr>
        <w:rPr>
          <w:b/>
        </w:rPr>
      </w:pPr>
      <w:r w:rsidRPr="008753A9">
        <w:rPr>
          <w:b/>
        </w:rPr>
        <w:t xml:space="preserve">Poslanie obce: </w:t>
      </w:r>
    </w:p>
    <w:p w14:paraId="634EB5E0" w14:textId="1042790B" w:rsidR="00CD2FF8" w:rsidRDefault="00EB6933" w:rsidP="00EB6933">
      <w:pPr>
        <w:jc w:val="both"/>
      </w:pPr>
      <w:r>
        <w:t>Mestá a obce pôsobia na Slovensku na princípoch samosprávy a ich postavenie upravuje Ústava Slovenskej republiky a Zákon SNR č. 269/1990 o obecnom zriadení, v znení neskorších predpisov. V týchto základných dokumentoch je zakotvené právo, ale aj povinnosť miest a obcí zabezpečovať všestranný rozvoj svojho územia a potreby jej občanov.</w:t>
      </w:r>
    </w:p>
    <w:p w14:paraId="3F250AA4" w14:textId="77777777" w:rsidR="00225BCD" w:rsidRDefault="00225BCD" w:rsidP="00EB6933">
      <w:pPr>
        <w:jc w:val="both"/>
      </w:pPr>
    </w:p>
    <w:p w14:paraId="72DB6064" w14:textId="77777777" w:rsidR="00406B39" w:rsidRPr="008753A9" w:rsidRDefault="00406B39" w:rsidP="00406B39">
      <w:pPr>
        <w:rPr>
          <w:b/>
        </w:rPr>
      </w:pPr>
      <w:r w:rsidRPr="008753A9">
        <w:rPr>
          <w:b/>
        </w:rPr>
        <w:t>Vízie obce:</w:t>
      </w:r>
    </w:p>
    <w:p w14:paraId="0376CFA6" w14:textId="612A428E" w:rsidR="00CD2FF8" w:rsidRDefault="00B32E93" w:rsidP="006F1A2F">
      <w:pPr>
        <w:jc w:val="both"/>
      </w:pPr>
      <w:r>
        <w:t>Naša obec je atraktívnym, zeleným krajom, ktorá dbá na zachovanie svojich tradícií, kultúry a </w:t>
      </w:r>
      <w:r w:rsidR="007C207D">
        <w:t>s</w:t>
      </w:r>
      <w:r>
        <w:t xml:space="preserve">poločných hodnôt s podmienkami pre príjemný a zdravý život jeho obyvateľov. </w:t>
      </w:r>
      <w:r w:rsidR="007C207D">
        <w:t>D</w:t>
      </w:r>
      <w:r>
        <w:t xml:space="preserve">okáže prilákať návštevníkov a ponúknuť im možnosti na pekne strávený čas s orientáciou na vidiecku a zdraviu prospešnú turistiku. </w:t>
      </w:r>
      <w:r w:rsidR="007C207D">
        <w:t>J</w:t>
      </w:r>
      <w:r>
        <w:t>e zaujíma</w:t>
      </w:r>
      <w:r w:rsidR="007C207D">
        <w:t>v</w:t>
      </w:r>
      <w:r>
        <w:t>ým priestorom pre podnikanie</w:t>
      </w:r>
      <w:r w:rsidR="007C207D">
        <w:t>,</w:t>
      </w:r>
      <w:r>
        <w:t xml:space="preserve"> zamerané najmä na služby a cestovný ruch. Mobilizácia vnútorných zdrojov regiónu a získanie mimo</w:t>
      </w:r>
      <w:r w:rsidR="007C207D">
        <w:t xml:space="preserve"> obecných zdrojov je nevyhnutná pre financovanie rozvojových zámerov.</w:t>
      </w:r>
    </w:p>
    <w:p w14:paraId="681B1063" w14:textId="77777777" w:rsidR="00225BCD" w:rsidRPr="003C41C4" w:rsidRDefault="00225BCD" w:rsidP="006F1A2F">
      <w:pPr>
        <w:jc w:val="both"/>
      </w:pPr>
    </w:p>
    <w:p w14:paraId="5EE0AA04" w14:textId="77777777" w:rsidR="00406B39" w:rsidRPr="008753A9" w:rsidRDefault="002B4419" w:rsidP="00406B39">
      <w:pPr>
        <w:rPr>
          <w:b/>
        </w:rPr>
      </w:pPr>
      <w:r w:rsidRPr="008753A9">
        <w:rPr>
          <w:b/>
        </w:rPr>
        <w:t>Ciele obce:</w:t>
      </w:r>
    </w:p>
    <w:p w14:paraId="6BE73CB5" w14:textId="77777777" w:rsidR="00406B39" w:rsidRDefault="00406B39" w:rsidP="006F1A2F">
      <w:pPr>
        <w:jc w:val="both"/>
      </w:pPr>
      <w:r>
        <w:t>Globálny</w:t>
      </w:r>
      <w:r w:rsidR="006F1A2F">
        <w:t xml:space="preserve">m </w:t>
      </w:r>
      <w:r>
        <w:t>cie</w:t>
      </w:r>
      <w:r w:rsidR="00EB6933">
        <w:t>ľ</w:t>
      </w:r>
      <w:r w:rsidR="006F1A2F">
        <w:t>om obce je</w:t>
      </w:r>
      <w:r>
        <w:t xml:space="preserve"> podporovať tvorbu regionálnej ekonomiky, kultúrneho rozvoja, rozvoja turizmu, zlepšenie kvality života vo vidieckej oblasti.</w:t>
      </w:r>
      <w:r w:rsidR="00FD46EB">
        <w:t xml:space="preserve"> Výhodná poloha obce pri okresnom meste Senica má veľké výhody – dedina žije svojím dedinským životom a môže byť ľahko napojená na centrum regiónu. Aj týmto spôsobom obec otvára svoje dvere nielen obyvateľom z bližšieho či vzdialenejšieho okolia ale aj obyvateľom z okolitých krajín, pre ktorých je vďaka svojej jedinečnej polohe ľahko dostupná.</w:t>
      </w:r>
    </w:p>
    <w:p w14:paraId="2110E31E" w14:textId="77777777" w:rsidR="00406B39" w:rsidRDefault="00406B39" w:rsidP="00406B39"/>
    <w:p w14:paraId="1FE5B703" w14:textId="77777777" w:rsidR="009C4CE9" w:rsidRDefault="00E30524" w:rsidP="00E30524">
      <w:pPr>
        <w:rPr>
          <w:b/>
          <w:sz w:val="28"/>
          <w:szCs w:val="28"/>
        </w:rPr>
      </w:pPr>
      <w:r>
        <w:rPr>
          <w:b/>
          <w:sz w:val="28"/>
          <w:szCs w:val="28"/>
        </w:rPr>
        <w:lastRenderedPageBreak/>
        <w:t xml:space="preserve">5. </w:t>
      </w:r>
      <w:r w:rsidR="009C4CE9" w:rsidRPr="003C41C4">
        <w:rPr>
          <w:b/>
          <w:sz w:val="28"/>
          <w:szCs w:val="28"/>
        </w:rPr>
        <w:t xml:space="preserve">Základná charakteristika </w:t>
      </w:r>
      <w:r w:rsidR="008E28BF" w:rsidRPr="003C41C4">
        <w:rPr>
          <w:b/>
          <w:sz w:val="28"/>
          <w:szCs w:val="28"/>
        </w:rPr>
        <w:t>obce</w:t>
      </w:r>
    </w:p>
    <w:p w14:paraId="4AAAC202" w14:textId="77777777" w:rsidR="00080AAC" w:rsidRPr="003C41C4" w:rsidRDefault="00080AAC" w:rsidP="00406B39">
      <w:pPr>
        <w:rPr>
          <w:sz w:val="28"/>
          <w:szCs w:val="28"/>
        </w:rPr>
      </w:pPr>
    </w:p>
    <w:p w14:paraId="13E1B15A" w14:textId="77777777" w:rsidR="00077C92" w:rsidRDefault="006A065F" w:rsidP="003B7B74">
      <w:pPr>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545D8F61" w14:textId="77777777" w:rsidR="003803C8" w:rsidRDefault="003803C8" w:rsidP="003B7B74">
      <w:pPr>
        <w:jc w:val="both"/>
      </w:pPr>
    </w:p>
    <w:p w14:paraId="2452533B" w14:textId="77777777" w:rsidR="009C4CE9" w:rsidRPr="00B67109" w:rsidRDefault="00B67109" w:rsidP="00B67109">
      <w:pPr>
        <w:spacing w:line="360" w:lineRule="auto"/>
        <w:ind w:left="360"/>
        <w:rPr>
          <w:b/>
          <w:color w:val="FF0000"/>
        </w:rPr>
      </w:pPr>
      <w:r>
        <w:rPr>
          <w:b/>
        </w:rPr>
        <w:t>5.1.</w:t>
      </w:r>
      <w:r w:rsidR="00915579" w:rsidRPr="00B67109">
        <w:rPr>
          <w:b/>
        </w:rPr>
        <w:t>Geografické údaje</w:t>
      </w:r>
      <w:r w:rsidR="00117305" w:rsidRPr="00B67109">
        <w:rPr>
          <w:b/>
        </w:rPr>
        <w:t xml:space="preserve">                      </w:t>
      </w:r>
    </w:p>
    <w:p w14:paraId="054FD3DB" w14:textId="77777777" w:rsidR="00540047" w:rsidRPr="00E30524" w:rsidRDefault="00540047" w:rsidP="00540047">
      <w:pPr>
        <w:pStyle w:val="Zarkazkladnhotextu"/>
        <w:tabs>
          <w:tab w:val="left" w:pos="0"/>
        </w:tabs>
        <w:ind w:left="0" w:firstLine="0"/>
        <w:jc w:val="left"/>
        <w:rPr>
          <w:i/>
          <w:sz w:val="24"/>
        </w:rPr>
      </w:pPr>
      <w:r w:rsidRPr="00E30524">
        <w:rPr>
          <w:i/>
          <w:sz w:val="24"/>
        </w:rPr>
        <w:t xml:space="preserve">Geografická poloha obce : </w:t>
      </w:r>
    </w:p>
    <w:p w14:paraId="627F2EBB" w14:textId="77777777" w:rsidR="006F1A2F" w:rsidRDefault="00540047" w:rsidP="006F1A2F">
      <w:pPr>
        <w:pStyle w:val="Zarkazkladnhotextu"/>
        <w:tabs>
          <w:tab w:val="left" w:pos="0"/>
        </w:tabs>
        <w:ind w:left="0" w:firstLine="0"/>
        <w:rPr>
          <w:b w:val="0"/>
          <w:sz w:val="24"/>
        </w:rPr>
      </w:pPr>
      <w:r>
        <w:rPr>
          <w:b w:val="0"/>
          <w:sz w:val="24"/>
        </w:rPr>
        <w:t>Obec Prietrž sa nachádza na Západnom Slovensku, na okraji výbežku Záhorskej nížiny a na úpätí Bielych Karpát. Leží v severozápadnej časti Slovenska na 48°, 40</w:t>
      </w:r>
      <w:r w:rsidR="00080AAC">
        <w:rPr>
          <w:b w:val="0"/>
          <w:sz w:val="24"/>
        </w:rPr>
        <w:t>´</w:t>
      </w:r>
      <w:r>
        <w:rPr>
          <w:b w:val="0"/>
          <w:sz w:val="24"/>
        </w:rPr>
        <w:t xml:space="preserve"> severnej šírky a 35° </w:t>
      </w:r>
      <w:r w:rsidR="006F1A2F">
        <w:rPr>
          <w:b w:val="0"/>
          <w:sz w:val="24"/>
        </w:rPr>
        <w:t>6</w:t>
      </w:r>
      <w:r w:rsidR="00080AAC">
        <w:rPr>
          <w:b w:val="0"/>
          <w:sz w:val="24"/>
        </w:rPr>
        <w:t>´</w:t>
      </w:r>
    </w:p>
    <w:p w14:paraId="4430A249" w14:textId="77777777" w:rsidR="00080AAC" w:rsidRDefault="00540047" w:rsidP="006F1A2F">
      <w:pPr>
        <w:pStyle w:val="Zarkazkladnhotextu"/>
        <w:tabs>
          <w:tab w:val="left" w:pos="0"/>
        </w:tabs>
        <w:ind w:left="0" w:firstLine="0"/>
        <w:rPr>
          <w:b w:val="0"/>
          <w:sz w:val="24"/>
        </w:rPr>
      </w:pPr>
      <w:r>
        <w:rPr>
          <w:b w:val="0"/>
          <w:sz w:val="24"/>
        </w:rPr>
        <w:t>východnej dĺžky v údolí  rieky Myjavy</w:t>
      </w:r>
      <w:r w:rsidR="00080AAC">
        <w:rPr>
          <w:b w:val="0"/>
          <w:sz w:val="24"/>
        </w:rPr>
        <w:t>, medzi dvoma, od severu k juhu sa tiahnucimi vrchmi,</w:t>
      </w:r>
    </w:p>
    <w:p w14:paraId="14A0EB5B" w14:textId="77777777" w:rsidR="00225BCD" w:rsidRDefault="00080AAC" w:rsidP="00225BCD">
      <w:pPr>
        <w:pStyle w:val="Zarkazkladnhotextu"/>
        <w:tabs>
          <w:tab w:val="left" w:pos="0"/>
        </w:tabs>
        <w:ind w:left="0" w:firstLine="0"/>
        <w:rPr>
          <w:b w:val="0"/>
          <w:sz w:val="24"/>
        </w:rPr>
      </w:pPr>
      <w:r>
        <w:rPr>
          <w:b w:val="0"/>
          <w:sz w:val="24"/>
        </w:rPr>
        <w:t>patriacim k Malým Karpatom.</w:t>
      </w:r>
    </w:p>
    <w:p w14:paraId="6889C0CF" w14:textId="7C71BAED" w:rsidR="00225BCD" w:rsidRPr="00540047" w:rsidRDefault="00225BCD" w:rsidP="00225BCD">
      <w:pPr>
        <w:pStyle w:val="Zarkazkladnhotextu"/>
        <w:tabs>
          <w:tab w:val="left" w:pos="0"/>
        </w:tabs>
        <w:ind w:left="0" w:firstLine="0"/>
        <w:rPr>
          <w:b w:val="0"/>
          <w:sz w:val="24"/>
        </w:rPr>
      </w:pPr>
      <w:r>
        <w:rPr>
          <w:b w:val="0"/>
          <w:sz w:val="24"/>
        </w:rPr>
        <w:t>Má 12 osád, hviezdicovo rozložených okolo centra obce:</w:t>
      </w:r>
    </w:p>
    <w:p w14:paraId="7D413A47" w14:textId="276FE29F" w:rsidR="00225BCD" w:rsidRPr="00225BCD" w:rsidRDefault="00225BCD" w:rsidP="00225BCD">
      <w:pPr>
        <w:pStyle w:val="Zarkazkladnhotextu"/>
        <w:tabs>
          <w:tab w:val="left" w:pos="0"/>
        </w:tabs>
        <w:ind w:left="0" w:firstLine="0"/>
        <w:rPr>
          <w:b w:val="0"/>
          <w:bCs/>
          <w:sz w:val="24"/>
        </w:rPr>
      </w:pPr>
      <w:r w:rsidRPr="00225BCD">
        <w:rPr>
          <w:b w:val="0"/>
          <w:bCs/>
          <w:sz w:val="24"/>
        </w:rPr>
        <w:t xml:space="preserve">Slaných, Dolné </w:t>
      </w:r>
      <w:proofErr w:type="spellStart"/>
      <w:r w:rsidRPr="00225BCD">
        <w:rPr>
          <w:b w:val="0"/>
          <w:bCs/>
          <w:sz w:val="24"/>
        </w:rPr>
        <w:t>Paseky</w:t>
      </w:r>
      <w:proofErr w:type="spellEnd"/>
      <w:r w:rsidRPr="00225BCD">
        <w:rPr>
          <w:b w:val="0"/>
          <w:bCs/>
          <w:sz w:val="24"/>
        </w:rPr>
        <w:t xml:space="preserve">, Horné </w:t>
      </w:r>
      <w:proofErr w:type="spellStart"/>
      <w:r w:rsidRPr="00225BCD">
        <w:rPr>
          <w:b w:val="0"/>
          <w:bCs/>
          <w:sz w:val="24"/>
        </w:rPr>
        <w:t>Paseky</w:t>
      </w:r>
      <w:proofErr w:type="spellEnd"/>
      <w:r w:rsidRPr="00225BCD">
        <w:rPr>
          <w:b w:val="0"/>
          <w:bCs/>
          <w:sz w:val="24"/>
        </w:rPr>
        <w:t xml:space="preserve">, </w:t>
      </w:r>
      <w:proofErr w:type="spellStart"/>
      <w:r w:rsidRPr="00225BCD">
        <w:rPr>
          <w:b w:val="0"/>
          <w:bCs/>
          <w:sz w:val="24"/>
        </w:rPr>
        <w:t>Ploština</w:t>
      </w:r>
      <w:proofErr w:type="spellEnd"/>
      <w:r w:rsidRPr="00225BCD">
        <w:rPr>
          <w:b w:val="0"/>
          <w:bCs/>
          <w:sz w:val="24"/>
        </w:rPr>
        <w:t xml:space="preserve">, </w:t>
      </w:r>
      <w:proofErr w:type="spellStart"/>
      <w:r w:rsidRPr="00225BCD">
        <w:rPr>
          <w:b w:val="0"/>
          <w:bCs/>
          <w:sz w:val="24"/>
        </w:rPr>
        <w:t>Zuščíci</w:t>
      </w:r>
      <w:proofErr w:type="spellEnd"/>
      <w:r w:rsidRPr="00225BCD">
        <w:rPr>
          <w:b w:val="0"/>
          <w:bCs/>
          <w:sz w:val="24"/>
        </w:rPr>
        <w:t xml:space="preserve">, </w:t>
      </w:r>
      <w:proofErr w:type="spellStart"/>
      <w:r w:rsidRPr="00225BCD">
        <w:rPr>
          <w:b w:val="0"/>
          <w:bCs/>
          <w:sz w:val="24"/>
        </w:rPr>
        <w:t>Macalka</w:t>
      </w:r>
      <w:proofErr w:type="spellEnd"/>
      <w:r w:rsidRPr="00225BCD">
        <w:rPr>
          <w:b w:val="0"/>
          <w:bCs/>
          <w:sz w:val="24"/>
        </w:rPr>
        <w:t>,</w:t>
      </w:r>
      <w:r>
        <w:rPr>
          <w:b w:val="0"/>
          <w:bCs/>
          <w:sz w:val="24"/>
        </w:rPr>
        <w:t xml:space="preserve"> </w:t>
      </w:r>
      <w:proofErr w:type="spellStart"/>
      <w:r w:rsidRPr="00225BCD">
        <w:rPr>
          <w:b w:val="0"/>
          <w:bCs/>
          <w:sz w:val="24"/>
        </w:rPr>
        <w:t>Rehúši</w:t>
      </w:r>
      <w:proofErr w:type="spellEnd"/>
      <w:r w:rsidRPr="00225BCD">
        <w:rPr>
          <w:b w:val="0"/>
          <w:bCs/>
          <w:sz w:val="24"/>
        </w:rPr>
        <w:t xml:space="preserve">, </w:t>
      </w:r>
      <w:proofErr w:type="spellStart"/>
      <w:r w:rsidRPr="00225BCD">
        <w:rPr>
          <w:b w:val="0"/>
          <w:bCs/>
          <w:sz w:val="24"/>
        </w:rPr>
        <w:t>Varáková</w:t>
      </w:r>
      <w:proofErr w:type="spellEnd"/>
      <w:r w:rsidRPr="00225BCD">
        <w:rPr>
          <w:b w:val="0"/>
          <w:bCs/>
          <w:sz w:val="24"/>
        </w:rPr>
        <w:t>,</w:t>
      </w:r>
      <w:r>
        <w:rPr>
          <w:b w:val="0"/>
          <w:bCs/>
          <w:sz w:val="24"/>
        </w:rPr>
        <w:t xml:space="preserve"> </w:t>
      </w:r>
      <w:r w:rsidRPr="00225BCD">
        <w:rPr>
          <w:b w:val="0"/>
          <w:bCs/>
          <w:sz w:val="24"/>
        </w:rPr>
        <w:t>Dolný</w:t>
      </w:r>
    </w:p>
    <w:p w14:paraId="39CD575A" w14:textId="467D1B10" w:rsidR="00225BCD" w:rsidRPr="00225BCD" w:rsidRDefault="00225BCD" w:rsidP="006F1A2F">
      <w:pPr>
        <w:pStyle w:val="Zarkazkladnhotextu"/>
        <w:tabs>
          <w:tab w:val="left" w:pos="0"/>
        </w:tabs>
        <w:ind w:left="0" w:firstLine="0"/>
        <w:rPr>
          <w:b w:val="0"/>
          <w:bCs/>
          <w:sz w:val="24"/>
        </w:rPr>
      </w:pPr>
      <w:proofErr w:type="spellStart"/>
      <w:r>
        <w:rPr>
          <w:b w:val="0"/>
          <w:bCs/>
          <w:sz w:val="24"/>
        </w:rPr>
        <w:t>Deberník</w:t>
      </w:r>
      <w:proofErr w:type="spellEnd"/>
      <w:r>
        <w:rPr>
          <w:b w:val="0"/>
          <w:bCs/>
          <w:sz w:val="24"/>
        </w:rPr>
        <w:t xml:space="preserve">, Horný </w:t>
      </w:r>
      <w:proofErr w:type="spellStart"/>
      <w:r>
        <w:rPr>
          <w:b w:val="0"/>
          <w:bCs/>
          <w:sz w:val="24"/>
        </w:rPr>
        <w:t>Deberník</w:t>
      </w:r>
      <w:proofErr w:type="spellEnd"/>
      <w:r>
        <w:rPr>
          <w:b w:val="0"/>
          <w:bCs/>
          <w:sz w:val="24"/>
        </w:rPr>
        <w:t>, Podhorie a </w:t>
      </w:r>
      <w:proofErr w:type="spellStart"/>
      <w:r>
        <w:rPr>
          <w:b w:val="0"/>
          <w:bCs/>
          <w:sz w:val="24"/>
        </w:rPr>
        <w:t>Buláni</w:t>
      </w:r>
      <w:proofErr w:type="spellEnd"/>
      <w:r>
        <w:rPr>
          <w:b w:val="0"/>
          <w:bCs/>
          <w:sz w:val="24"/>
        </w:rPr>
        <w:t>.</w:t>
      </w:r>
    </w:p>
    <w:p w14:paraId="75AF3CA3" w14:textId="45E2CD8C" w:rsidR="00225BCD" w:rsidRDefault="00225BCD" w:rsidP="006F1A2F">
      <w:pPr>
        <w:pStyle w:val="Zarkazkladnhotextu"/>
        <w:tabs>
          <w:tab w:val="left" w:pos="0"/>
        </w:tabs>
        <w:ind w:left="0" w:firstLine="0"/>
        <w:rPr>
          <w:b w:val="0"/>
          <w:sz w:val="24"/>
        </w:rPr>
      </w:pPr>
      <w:r>
        <w:rPr>
          <w:noProof/>
        </w:rPr>
        <w:drawing>
          <wp:anchor distT="0" distB="0" distL="114300" distR="114300" simplePos="0" relativeHeight="251657728" behindDoc="0" locked="0" layoutInCell="1" allowOverlap="1" wp14:anchorId="60774B72" wp14:editId="62DD56A6">
            <wp:simplePos x="0" y="0"/>
            <wp:positionH relativeFrom="column">
              <wp:posOffset>2653030</wp:posOffset>
            </wp:positionH>
            <wp:positionV relativeFrom="paragraph">
              <wp:posOffset>241935</wp:posOffset>
            </wp:positionV>
            <wp:extent cx="3185795" cy="2114550"/>
            <wp:effectExtent l="19050" t="0" r="0" b="0"/>
            <wp:wrapSquare wrapText="right"/>
            <wp:docPr id="18" name="Obrázok 18" descr="DSC_0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SC_0019"/>
                    <pic:cNvPicPr>
                      <a:picLocks noChangeAspect="1" noChangeArrowheads="1"/>
                    </pic:cNvPicPr>
                  </pic:nvPicPr>
                  <pic:blipFill>
                    <a:blip r:embed="rId12" cstate="print"/>
                    <a:srcRect/>
                    <a:stretch>
                      <a:fillRect/>
                    </a:stretch>
                  </pic:blipFill>
                  <pic:spPr bwMode="auto">
                    <a:xfrm>
                      <a:off x="0" y="0"/>
                      <a:ext cx="3185795" cy="2114550"/>
                    </a:xfrm>
                    <a:prstGeom prst="rect">
                      <a:avLst/>
                    </a:prstGeom>
                    <a:noFill/>
                  </pic:spPr>
                </pic:pic>
              </a:graphicData>
            </a:graphic>
          </wp:anchor>
        </w:drawing>
      </w:r>
    </w:p>
    <w:p w14:paraId="61A40B86" w14:textId="77777777" w:rsidR="00225BCD" w:rsidRDefault="00225BCD" w:rsidP="00225BCD">
      <w:pPr>
        <w:pStyle w:val="Zarkazkladnhotextu2"/>
        <w:ind w:left="0" w:firstLine="0"/>
      </w:pPr>
    </w:p>
    <w:p w14:paraId="780BC2AA" w14:textId="77777777" w:rsidR="00540047" w:rsidRPr="00E30524" w:rsidRDefault="00540047" w:rsidP="00540047">
      <w:pPr>
        <w:pStyle w:val="Zarkazkladnhotextu2"/>
        <w:ind w:left="0" w:firstLine="0"/>
        <w:rPr>
          <w:b/>
          <w:i/>
        </w:rPr>
      </w:pPr>
      <w:r w:rsidRPr="00E30524">
        <w:rPr>
          <w:b/>
          <w:i/>
        </w:rPr>
        <w:t xml:space="preserve">Susedné mestá a obce : </w:t>
      </w:r>
    </w:p>
    <w:p w14:paraId="7637D9BB" w14:textId="62D18695" w:rsidR="00540047" w:rsidRDefault="00080AAC" w:rsidP="00E30524">
      <w:pPr>
        <w:pStyle w:val="Zarkazkladnhotextu2"/>
        <w:ind w:left="0" w:firstLine="0"/>
      </w:pPr>
      <w:r>
        <w:t>Na severe Podbranč, severovýchodne Bukovec, východne Brezová pod Bradlom, juhovýchodne Hradište pod Vrátnom, južne Osuské, juhozápadne Hlboké, západne Senica nad Myjavou</w:t>
      </w:r>
      <w:r w:rsidR="00510E35">
        <w:t>.</w:t>
      </w:r>
      <w:r>
        <w:t xml:space="preserve"> </w:t>
      </w:r>
    </w:p>
    <w:p w14:paraId="0527D13D" w14:textId="64371F2F" w:rsidR="00510E35" w:rsidRPr="00422E32" w:rsidRDefault="00540047" w:rsidP="00540047">
      <w:pPr>
        <w:jc w:val="both"/>
        <w:rPr>
          <w:b/>
          <w:i/>
        </w:rPr>
      </w:pPr>
      <w:r w:rsidRPr="00E30524">
        <w:rPr>
          <w:b/>
          <w:i/>
        </w:rPr>
        <w:t xml:space="preserve">Celková rozloha obce :    </w:t>
      </w:r>
      <w:r w:rsidR="00510E35">
        <w:t xml:space="preserve">Celková rozloha obce je </w:t>
      </w:r>
      <w:r>
        <w:t>2</w:t>
      </w:r>
      <w:r w:rsidR="00552719">
        <w:t>.</w:t>
      </w:r>
      <w:r>
        <w:t>468,72 ha</w:t>
      </w:r>
      <w:r w:rsidR="00510E35">
        <w:t xml:space="preserve">. </w:t>
      </w:r>
    </w:p>
    <w:p w14:paraId="69245A7D" w14:textId="77777777" w:rsidR="009C5C95" w:rsidRDefault="00540047" w:rsidP="009C5C95">
      <w:pPr>
        <w:jc w:val="both"/>
        <w:rPr>
          <w:b/>
          <w:i/>
        </w:rPr>
      </w:pPr>
      <w:r w:rsidRPr="00E30524">
        <w:rPr>
          <w:b/>
          <w:i/>
        </w:rPr>
        <w:t>Nadmorská výška :</w:t>
      </w:r>
      <w:r w:rsidR="009C5C95">
        <w:rPr>
          <w:b/>
          <w:i/>
        </w:rPr>
        <w:t xml:space="preserve">  </w:t>
      </w:r>
    </w:p>
    <w:p w14:paraId="3BA32611" w14:textId="6A906A34" w:rsidR="00540047" w:rsidRPr="009C5C95" w:rsidRDefault="00540047" w:rsidP="00540047">
      <w:pPr>
        <w:jc w:val="both"/>
        <w:rPr>
          <w:b/>
          <w:i/>
        </w:rPr>
      </w:pPr>
      <w:r>
        <w:t xml:space="preserve">Najnižší bod – pri rieke Myjava – 227m </w:t>
      </w:r>
      <w:proofErr w:type="spellStart"/>
      <w:r>
        <w:t>n.m</w:t>
      </w:r>
      <w:proofErr w:type="spellEnd"/>
      <w:r>
        <w:t>.</w:t>
      </w:r>
      <w:r w:rsidR="009C5C95">
        <w:rPr>
          <w:b/>
          <w:i/>
        </w:rPr>
        <w:t xml:space="preserve">,  </w:t>
      </w:r>
      <w:r w:rsidR="009C5C95" w:rsidRPr="009C5C95">
        <w:rPr>
          <w:bCs/>
          <w:iCs/>
        </w:rPr>
        <w:t>n</w:t>
      </w:r>
      <w:r w:rsidRPr="009C5C95">
        <w:rPr>
          <w:bCs/>
          <w:iCs/>
        </w:rPr>
        <w:t>aj</w:t>
      </w:r>
      <w:r w:rsidRPr="009C5C95">
        <w:rPr>
          <w:bCs/>
        </w:rPr>
        <w:t>vyšší bod –</w:t>
      </w:r>
      <w:r>
        <w:t xml:space="preserve"> </w:t>
      </w:r>
      <w:proofErr w:type="spellStart"/>
      <w:r>
        <w:t>Varáková</w:t>
      </w:r>
      <w:proofErr w:type="spellEnd"/>
      <w:r>
        <w:t xml:space="preserve">  442m </w:t>
      </w:r>
      <w:proofErr w:type="spellStart"/>
      <w:r>
        <w:t>n.m</w:t>
      </w:r>
      <w:proofErr w:type="spellEnd"/>
      <w:r>
        <w:t>.</w:t>
      </w:r>
    </w:p>
    <w:p w14:paraId="02C8293E" w14:textId="721453DF" w:rsidR="003B7CDF" w:rsidRDefault="0049213D" w:rsidP="006D5C70">
      <w:pPr>
        <w:jc w:val="both"/>
      </w:pPr>
      <w:r>
        <w:t>Rieka Myjava preteká naším územím v dĺžke 5,4 km</w:t>
      </w:r>
    </w:p>
    <w:p w14:paraId="10E2913E" w14:textId="77777777" w:rsidR="00422E32" w:rsidRDefault="00422E32" w:rsidP="006D5C70">
      <w:pPr>
        <w:jc w:val="both"/>
      </w:pPr>
    </w:p>
    <w:p w14:paraId="0EBB01FA" w14:textId="4CEF7F49" w:rsidR="005D54F9" w:rsidRDefault="00422E32" w:rsidP="006D5C70">
      <w:pPr>
        <w:jc w:val="both"/>
        <w:rPr>
          <w:b/>
        </w:rPr>
      </w:pPr>
      <w:r>
        <w:rPr>
          <w:b/>
        </w:rPr>
        <w:t xml:space="preserve">    </w:t>
      </w:r>
      <w:r w:rsidR="00B67109">
        <w:rPr>
          <w:b/>
        </w:rPr>
        <w:t xml:space="preserve">5.2. </w:t>
      </w:r>
      <w:r w:rsidR="00915579" w:rsidRPr="00915579">
        <w:rPr>
          <w:b/>
        </w:rPr>
        <w:t xml:space="preserve">Demografické údaje </w:t>
      </w:r>
    </w:p>
    <w:p w14:paraId="6567B93E" w14:textId="77777777" w:rsidR="00116259" w:rsidRPr="006D5C70" w:rsidRDefault="00116259" w:rsidP="006D5C70">
      <w:pPr>
        <w:jc w:val="both"/>
      </w:pPr>
    </w:p>
    <w:p w14:paraId="3747881F" w14:textId="77777777" w:rsidR="002A5FD9" w:rsidRPr="00A92E10" w:rsidRDefault="002A5FD9" w:rsidP="002A5FD9">
      <w:pPr>
        <w:jc w:val="both"/>
        <w:rPr>
          <w:b/>
          <w:i/>
        </w:rPr>
      </w:pPr>
      <w:r w:rsidRPr="00A92E10">
        <w:rPr>
          <w:b/>
          <w:i/>
        </w:rPr>
        <w:t xml:space="preserve">Hustota  a počet obyvateľov : </w:t>
      </w:r>
    </w:p>
    <w:p w14:paraId="4E3DDEDC" w14:textId="77777777" w:rsidR="002A5FD9" w:rsidRPr="00A92E10" w:rsidRDefault="002A5FD9" w:rsidP="002A5FD9">
      <w:pPr>
        <w:jc w:val="both"/>
      </w:pPr>
      <w:r w:rsidRPr="00A92E10">
        <w:t>Hustota na km2</w:t>
      </w:r>
      <w:r w:rsidR="00510E35" w:rsidRPr="00A92E10">
        <w:t xml:space="preserve">:  </w:t>
      </w:r>
      <w:r w:rsidRPr="00A92E10">
        <w:t xml:space="preserve">  </w:t>
      </w:r>
      <w:r w:rsidR="00487EBD" w:rsidRPr="00A92E10">
        <w:t>3</w:t>
      </w:r>
      <w:r w:rsidR="006771C9" w:rsidRPr="00A92E10">
        <w:t>0</w:t>
      </w:r>
      <w:r w:rsidRPr="00A92E10">
        <w:t xml:space="preserve"> </w:t>
      </w:r>
      <w:r w:rsidR="00DB2C30" w:rsidRPr="00A92E10">
        <w:t>o</w:t>
      </w:r>
      <w:r w:rsidRPr="00A92E10">
        <w:t>byvateľov</w:t>
      </w:r>
    </w:p>
    <w:p w14:paraId="369B7058" w14:textId="49D8AEBF" w:rsidR="00510E35" w:rsidRPr="00A92E10" w:rsidRDefault="002A5FD9" w:rsidP="002A5FD9">
      <w:pPr>
        <w:jc w:val="both"/>
      </w:pPr>
      <w:r w:rsidRPr="00A92E10">
        <w:t>Počet obyvateľov k 31.12.20</w:t>
      </w:r>
      <w:r w:rsidR="00707997" w:rsidRPr="00A92E10">
        <w:t>2</w:t>
      </w:r>
      <w:r w:rsidR="00450938">
        <w:t>5</w:t>
      </w:r>
      <w:r w:rsidR="00510E35" w:rsidRPr="00A92E10">
        <w:t xml:space="preserve">: </w:t>
      </w:r>
      <w:r w:rsidRPr="00A92E10">
        <w:t xml:space="preserve">  7</w:t>
      </w:r>
      <w:r w:rsidR="00450938">
        <w:t>24</w:t>
      </w:r>
    </w:p>
    <w:p w14:paraId="0431B252" w14:textId="77777777" w:rsidR="002A5FD9" w:rsidRPr="009231DD" w:rsidRDefault="002A5FD9" w:rsidP="002A5FD9">
      <w:pPr>
        <w:jc w:val="both"/>
        <w:rPr>
          <w:b/>
          <w:i/>
        </w:rPr>
      </w:pPr>
      <w:r w:rsidRPr="009231DD">
        <w:rPr>
          <w:b/>
          <w:i/>
        </w:rPr>
        <w:t>Národnostná štruktúra :</w:t>
      </w:r>
    </w:p>
    <w:p w14:paraId="019298CF" w14:textId="77777777" w:rsidR="003803C8" w:rsidRPr="009231DD" w:rsidRDefault="003803C8" w:rsidP="002A5FD9">
      <w:pPr>
        <w:jc w:val="both"/>
      </w:pPr>
      <w:r w:rsidRPr="009231DD">
        <w:t xml:space="preserve">Podľa </w:t>
      </w:r>
      <w:r w:rsidR="00A92E10" w:rsidRPr="009231DD">
        <w:t xml:space="preserve">posledného </w:t>
      </w:r>
      <w:r w:rsidRPr="009231DD">
        <w:t xml:space="preserve">sčítania </w:t>
      </w:r>
      <w:r w:rsidR="008043B5" w:rsidRPr="009231DD">
        <w:t>obyvateľstva</w:t>
      </w:r>
      <w:r w:rsidRPr="009231DD">
        <w:t xml:space="preserve"> v r. 20</w:t>
      </w:r>
      <w:r w:rsidR="00A92E10" w:rsidRPr="009231DD">
        <w:t>21</w:t>
      </w:r>
    </w:p>
    <w:p w14:paraId="6FFCE655" w14:textId="77777777" w:rsidR="002A5FD9" w:rsidRPr="009231DD" w:rsidRDefault="003803C8" w:rsidP="002A5FD9">
      <w:pPr>
        <w:jc w:val="both"/>
      </w:pPr>
      <w:r w:rsidRPr="009231DD">
        <w:t>slovenská národnosť</w:t>
      </w:r>
      <w:r w:rsidR="002A5FD9" w:rsidRPr="009231DD">
        <w:t xml:space="preserve"> </w:t>
      </w:r>
      <w:r w:rsidR="009231DD">
        <w:tab/>
      </w:r>
      <w:r w:rsidR="009231DD">
        <w:tab/>
      </w:r>
      <w:r w:rsidR="00273D28" w:rsidRPr="009231DD">
        <w:t xml:space="preserve"> </w:t>
      </w:r>
      <w:r w:rsidR="002A5FD9" w:rsidRPr="009231DD">
        <w:t xml:space="preserve"> -  </w:t>
      </w:r>
      <w:r w:rsidR="009231DD" w:rsidRPr="009231DD">
        <w:t xml:space="preserve"> </w:t>
      </w:r>
      <w:r w:rsidR="00A92E10" w:rsidRPr="009231DD">
        <w:t>92,56</w:t>
      </w:r>
      <w:r w:rsidR="002A5FD9" w:rsidRPr="009231DD">
        <w:t>%</w:t>
      </w:r>
    </w:p>
    <w:p w14:paraId="541D405E" w14:textId="77777777" w:rsidR="00A92E10" w:rsidRPr="009231DD" w:rsidRDefault="002A5FD9" w:rsidP="002A5FD9">
      <w:pPr>
        <w:jc w:val="both"/>
      </w:pPr>
      <w:r w:rsidRPr="009231DD">
        <w:t>česká</w:t>
      </w:r>
      <w:r w:rsidRPr="009231DD">
        <w:tab/>
      </w:r>
      <w:r w:rsidR="00117305" w:rsidRPr="009231DD">
        <w:t xml:space="preserve">                    </w:t>
      </w:r>
      <w:r w:rsidR="009231DD">
        <w:tab/>
        <w:t xml:space="preserve">         </w:t>
      </w:r>
      <w:r w:rsidR="00117305" w:rsidRPr="009231DD">
        <w:t xml:space="preserve">   </w:t>
      </w:r>
      <w:r w:rsidRPr="009231DD">
        <w:t xml:space="preserve"> -    </w:t>
      </w:r>
      <w:r w:rsidR="00A92E10" w:rsidRPr="009231DD">
        <w:t>0,66</w:t>
      </w:r>
      <w:r w:rsidRPr="009231DD">
        <w:t>%</w:t>
      </w:r>
    </w:p>
    <w:p w14:paraId="013B3456" w14:textId="77777777" w:rsidR="00A92E10" w:rsidRPr="009231DD" w:rsidRDefault="00A92E10" w:rsidP="002A5FD9">
      <w:pPr>
        <w:jc w:val="both"/>
      </w:pPr>
      <w:r w:rsidRPr="009231DD">
        <w:t>maďarská</w:t>
      </w:r>
      <w:r w:rsidRPr="009231DD">
        <w:tab/>
      </w:r>
      <w:r w:rsidRPr="009231DD">
        <w:tab/>
      </w:r>
      <w:r w:rsidR="009231DD">
        <w:tab/>
      </w:r>
      <w:r w:rsidRPr="009231DD">
        <w:t xml:space="preserve">  -</w:t>
      </w:r>
      <w:r w:rsidR="009231DD" w:rsidRPr="009231DD">
        <w:t xml:space="preserve">    </w:t>
      </w:r>
      <w:r w:rsidRPr="009231DD">
        <w:t>0,13</w:t>
      </w:r>
      <w:r w:rsidR="009231DD" w:rsidRPr="009231DD">
        <w:t>%</w:t>
      </w:r>
    </w:p>
    <w:p w14:paraId="57538714" w14:textId="77777777" w:rsidR="00A92E10" w:rsidRPr="009231DD" w:rsidRDefault="00A92E10" w:rsidP="002A5FD9">
      <w:pPr>
        <w:jc w:val="both"/>
      </w:pPr>
      <w:r w:rsidRPr="009231DD">
        <w:lastRenderedPageBreak/>
        <w:t>rusínska</w:t>
      </w:r>
      <w:r w:rsidRPr="009231DD">
        <w:tab/>
      </w:r>
      <w:r w:rsidRPr="009231DD">
        <w:tab/>
      </w:r>
      <w:r w:rsidR="009231DD">
        <w:tab/>
      </w:r>
      <w:r w:rsidRPr="009231DD">
        <w:t xml:space="preserve">  -  </w:t>
      </w:r>
      <w:r w:rsidR="009231DD" w:rsidRPr="009231DD">
        <w:t xml:space="preserve"> </w:t>
      </w:r>
      <w:r w:rsidRPr="009231DD">
        <w:t xml:space="preserve"> 0,40</w:t>
      </w:r>
      <w:r w:rsidR="009231DD" w:rsidRPr="009231DD">
        <w:t>%</w:t>
      </w:r>
    </w:p>
    <w:p w14:paraId="3A72012E" w14:textId="77777777" w:rsidR="002A5FD9" w:rsidRPr="009231DD" w:rsidRDefault="00A92E10" w:rsidP="002A5FD9">
      <w:pPr>
        <w:jc w:val="both"/>
      </w:pPr>
      <w:r w:rsidRPr="009231DD">
        <w:t>nemecká</w:t>
      </w:r>
      <w:r w:rsidR="002A5FD9" w:rsidRPr="009231DD">
        <w:tab/>
      </w:r>
      <w:r w:rsidRPr="009231DD">
        <w:tab/>
      </w:r>
      <w:r w:rsidR="009231DD">
        <w:tab/>
      </w:r>
      <w:r w:rsidRPr="009231DD">
        <w:t xml:space="preserve">  -</w:t>
      </w:r>
      <w:r w:rsidR="009231DD" w:rsidRPr="009231DD">
        <w:t xml:space="preserve">    </w:t>
      </w:r>
      <w:r w:rsidRPr="009231DD">
        <w:t>0,13</w:t>
      </w:r>
      <w:r w:rsidR="009231DD" w:rsidRPr="009231DD">
        <w:t>%</w:t>
      </w:r>
    </w:p>
    <w:p w14:paraId="42A40AC4" w14:textId="77777777" w:rsidR="002A5FD9" w:rsidRPr="009231DD" w:rsidRDefault="002A5FD9" w:rsidP="002A5FD9">
      <w:pPr>
        <w:jc w:val="both"/>
      </w:pPr>
      <w:r w:rsidRPr="009231DD">
        <w:t xml:space="preserve">iná           </w:t>
      </w:r>
      <w:r w:rsidR="00117305" w:rsidRPr="009231DD">
        <w:t xml:space="preserve">            </w:t>
      </w:r>
      <w:r w:rsidR="009231DD">
        <w:tab/>
      </w:r>
      <w:r w:rsidR="009231DD">
        <w:tab/>
      </w:r>
      <w:r w:rsidRPr="009231DD">
        <w:t xml:space="preserve">  -    </w:t>
      </w:r>
      <w:r w:rsidR="009231DD" w:rsidRPr="009231DD">
        <w:t>6,12</w:t>
      </w:r>
      <w:r w:rsidRPr="009231DD">
        <w:t>%</w:t>
      </w:r>
    </w:p>
    <w:p w14:paraId="2A3DDEDD" w14:textId="77777777" w:rsidR="00117305" w:rsidRPr="009231DD" w:rsidRDefault="002A5FD9" w:rsidP="002A5FD9">
      <w:pPr>
        <w:jc w:val="both"/>
        <w:rPr>
          <w:b/>
          <w:i/>
        </w:rPr>
      </w:pPr>
      <w:r w:rsidRPr="009231DD">
        <w:rPr>
          <w:b/>
          <w:i/>
        </w:rPr>
        <w:t>Štruktúra obyvateľstva podľa náboženského významu:</w:t>
      </w:r>
    </w:p>
    <w:p w14:paraId="229BA013" w14:textId="77777777" w:rsidR="002A5FD9" w:rsidRPr="009231DD" w:rsidRDefault="00117305" w:rsidP="002A5FD9">
      <w:pPr>
        <w:jc w:val="both"/>
      </w:pPr>
      <w:r w:rsidRPr="009231DD">
        <w:t xml:space="preserve">Podľa  </w:t>
      </w:r>
      <w:r w:rsidR="00A92E10" w:rsidRPr="009231DD">
        <w:t xml:space="preserve">posledného </w:t>
      </w:r>
      <w:r w:rsidRPr="009231DD">
        <w:t xml:space="preserve">sčítania </w:t>
      </w:r>
      <w:r w:rsidR="008043B5" w:rsidRPr="009231DD">
        <w:t xml:space="preserve">obyvateľstva </w:t>
      </w:r>
      <w:r w:rsidRPr="009231DD">
        <w:t>v r. 20</w:t>
      </w:r>
      <w:r w:rsidR="00A92E10" w:rsidRPr="009231DD">
        <w:t>21</w:t>
      </w:r>
      <w:r w:rsidR="002A5FD9" w:rsidRPr="009231DD">
        <w:rPr>
          <w:i/>
        </w:rPr>
        <w:tab/>
      </w:r>
      <w:r w:rsidR="002A5FD9" w:rsidRPr="009231DD">
        <w:rPr>
          <w:i/>
        </w:rPr>
        <w:tab/>
      </w:r>
    </w:p>
    <w:p w14:paraId="4758BFEF" w14:textId="77777777" w:rsidR="002A5FD9" w:rsidRPr="009231DD" w:rsidRDefault="002A5FD9" w:rsidP="002A5FD9">
      <w:pPr>
        <w:jc w:val="both"/>
      </w:pPr>
      <w:r w:rsidRPr="009231DD">
        <w:t xml:space="preserve">Evanjelická cirkev </w:t>
      </w:r>
      <w:proofErr w:type="spellStart"/>
      <w:r w:rsidRPr="009231DD">
        <w:t>a.v</w:t>
      </w:r>
      <w:proofErr w:type="spellEnd"/>
      <w:r w:rsidRPr="009231DD">
        <w:t xml:space="preserve">.   </w:t>
      </w:r>
      <w:r w:rsidR="009231DD">
        <w:t xml:space="preserve">    </w:t>
      </w:r>
      <w:r w:rsidRPr="009231DD">
        <w:t xml:space="preserve"> </w:t>
      </w:r>
      <w:r w:rsidR="009231DD">
        <w:t xml:space="preserve"> </w:t>
      </w:r>
      <w:r w:rsidRPr="009231DD">
        <w:t xml:space="preserve">  -      </w:t>
      </w:r>
      <w:r w:rsidR="009231DD">
        <w:t>55,64</w:t>
      </w:r>
      <w:r w:rsidRPr="009231DD">
        <w:t>%</w:t>
      </w:r>
    </w:p>
    <w:p w14:paraId="32C81528" w14:textId="63AEF261" w:rsidR="002A5FD9" w:rsidRDefault="002A5FD9" w:rsidP="002A5FD9">
      <w:pPr>
        <w:jc w:val="both"/>
      </w:pPr>
      <w:r w:rsidRPr="009231DD">
        <w:t xml:space="preserve">Rímskokatolícka cirkev  </w:t>
      </w:r>
      <w:r w:rsidR="009231DD">
        <w:t xml:space="preserve">     </w:t>
      </w:r>
      <w:r w:rsidRPr="009231DD">
        <w:t xml:space="preserve">  -     </w:t>
      </w:r>
      <w:r w:rsidR="009231DD">
        <w:t>13,28</w:t>
      </w:r>
      <w:r w:rsidRPr="009231DD">
        <w:t>%</w:t>
      </w:r>
    </w:p>
    <w:p w14:paraId="40E0777F" w14:textId="1F90681A" w:rsidR="009231DD" w:rsidRDefault="009231DD" w:rsidP="002A5FD9">
      <w:pPr>
        <w:jc w:val="both"/>
      </w:pPr>
      <w:r>
        <w:t>Gréckokatolícka cirkev          -      0,66%</w:t>
      </w:r>
    </w:p>
    <w:p w14:paraId="7E55266A" w14:textId="77777777" w:rsidR="009231DD" w:rsidRDefault="009231DD" w:rsidP="002A5FD9">
      <w:pPr>
        <w:jc w:val="both"/>
      </w:pPr>
      <w:r>
        <w:t>Pravoslávna                            -      0,13%</w:t>
      </w:r>
    </w:p>
    <w:p w14:paraId="23AFA433" w14:textId="77777777" w:rsidR="009231DD" w:rsidRPr="009231DD" w:rsidRDefault="009231DD" w:rsidP="002A5FD9">
      <w:pPr>
        <w:jc w:val="both"/>
      </w:pPr>
      <w:r>
        <w:t>Ostatné                                   -      8,38%</w:t>
      </w:r>
    </w:p>
    <w:p w14:paraId="243AFD63" w14:textId="01F65F34" w:rsidR="002A5FD9" w:rsidRPr="009231DD" w:rsidRDefault="009231DD" w:rsidP="002A5FD9">
      <w:pPr>
        <w:jc w:val="both"/>
      </w:pPr>
      <w:r>
        <w:t>b</w:t>
      </w:r>
      <w:r w:rsidR="002A5FD9" w:rsidRPr="009231DD">
        <w:t xml:space="preserve">ez vyznania               </w:t>
      </w:r>
      <w:r>
        <w:t xml:space="preserve">   </w:t>
      </w:r>
      <w:r w:rsidR="002A5FD9" w:rsidRPr="009231DD">
        <w:t xml:space="preserve">  </w:t>
      </w:r>
      <w:r>
        <w:t xml:space="preserve"> </w:t>
      </w:r>
      <w:r w:rsidR="00273D28" w:rsidRPr="009231DD">
        <w:t xml:space="preserve"> </w:t>
      </w:r>
      <w:r w:rsidR="002A5FD9" w:rsidRPr="009231DD">
        <w:t xml:space="preserve">  </w:t>
      </w:r>
      <w:r>
        <w:t xml:space="preserve"> </w:t>
      </w:r>
      <w:r w:rsidR="002A5FD9" w:rsidRPr="009231DD">
        <w:t xml:space="preserve"> -    </w:t>
      </w:r>
      <w:r>
        <w:t>21,91</w:t>
      </w:r>
      <w:r w:rsidR="002A5FD9" w:rsidRPr="009231DD">
        <w:t>%</w:t>
      </w:r>
    </w:p>
    <w:p w14:paraId="06179609" w14:textId="77777777" w:rsidR="00A92E10" w:rsidRPr="00C1321B" w:rsidRDefault="00A92E10" w:rsidP="002A5FD9">
      <w:pPr>
        <w:jc w:val="both"/>
        <w:rPr>
          <w:color w:val="FF0000"/>
        </w:rPr>
      </w:pPr>
    </w:p>
    <w:p w14:paraId="51E38D4B" w14:textId="77777777" w:rsidR="002A5FD9" w:rsidRPr="00A92E10" w:rsidRDefault="002A5FD9" w:rsidP="002A5FD9">
      <w:pPr>
        <w:jc w:val="both"/>
        <w:rPr>
          <w:b/>
          <w:i/>
        </w:rPr>
      </w:pPr>
      <w:r w:rsidRPr="00A92E10">
        <w:rPr>
          <w:b/>
          <w:i/>
        </w:rPr>
        <w:t>Vývoj počtu obyvateľov :</w:t>
      </w:r>
    </w:p>
    <w:p w14:paraId="77E0F937" w14:textId="78C4FF01" w:rsidR="00422E32" w:rsidRDefault="008043B5" w:rsidP="002A5FD9">
      <w:pPr>
        <w:jc w:val="both"/>
      </w:pPr>
      <w:r>
        <w:t>Ku koncu roka 20</w:t>
      </w:r>
      <w:r w:rsidR="00E30524">
        <w:t>2</w:t>
      </w:r>
      <w:r w:rsidR="00A63809">
        <w:t>5</w:t>
      </w:r>
      <w:r>
        <w:t xml:space="preserve"> bolo v obci Prietrž prihlásených 7</w:t>
      </w:r>
      <w:r w:rsidR="00A63809">
        <w:t>24</w:t>
      </w:r>
      <w:r>
        <w:t xml:space="preserve"> obyvateľov</w:t>
      </w:r>
      <w:r w:rsidR="00495215">
        <w:t>, z </w:t>
      </w:r>
      <w:r w:rsidR="00495215" w:rsidRPr="00744755">
        <w:t>toho 3</w:t>
      </w:r>
      <w:r w:rsidR="00A63809">
        <w:t>53</w:t>
      </w:r>
      <w:r w:rsidR="00495215" w:rsidRPr="00744755">
        <w:t xml:space="preserve"> mužov a 3</w:t>
      </w:r>
      <w:r w:rsidR="00A321D2" w:rsidRPr="00744755">
        <w:t>7</w:t>
      </w:r>
      <w:r w:rsidR="00A63809">
        <w:t>1</w:t>
      </w:r>
      <w:r w:rsidR="00495215">
        <w:t xml:space="preserve"> žien. V priebehu roka sa narodil</w:t>
      </w:r>
      <w:r w:rsidR="003204F8">
        <w:t>o</w:t>
      </w:r>
      <w:r w:rsidR="00495215">
        <w:t xml:space="preserve"> </w:t>
      </w:r>
      <w:r w:rsidR="003204F8">
        <w:t>5</w:t>
      </w:r>
      <w:r w:rsidR="00495215">
        <w:t xml:space="preserve"> det</w:t>
      </w:r>
      <w:r w:rsidR="006771C9">
        <w:t>i</w:t>
      </w:r>
      <w:r w:rsidR="00495215">
        <w:t xml:space="preserve">, zomrelo </w:t>
      </w:r>
      <w:r w:rsidR="00A63809">
        <w:t>7</w:t>
      </w:r>
      <w:r w:rsidR="00495215">
        <w:t xml:space="preserve"> občanov, na trvalý pobyt sa prihlásilo </w:t>
      </w:r>
      <w:r w:rsidR="001A351E">
        <w:t>1</w:t>
      </w:r>
      <w:r w:rsidR="00A63809">
        <w:t>7</w:t>
      </w:r>
      <w:r w:rsidR="00495215">
        <w:t xml:space="preserve"> </w:t>
      </w:r>
      <w:r w:rsidR="001A351E">
        <w:t>občanov</w:t>
      </w:r>
      <w:r w:rsidR="00495215">
        <w:t xml:space="preserve"> a odhlásil</w:t>
      </w:r>
      <w:r w:rsidR="009231DD">
        <w:t>o</w:t>
      </w:r>
      <w:r w:rsidR="00495215">
        <w:t xml:space="preserve"> sa </w:t>
      </w:r>
      <w:r w:rsidR="00A63809">
        <w:t>8</w:t>
      </w:r>
      <w:r w:rsidR="00E30524">
        <w:t xml:space="preserve"> o</w:t>
      </w:r>
      <w:r w:rsidR="001A351E">
        <w:t>bčanov.</w:t>
      </w:r>
    </w:p>
    <w:p w14:paraId="7393D039" w14:textId="573A76BC" w:rsidR="001C4972" w:rsidRPr="00116259" w:rsidRDefault="00495215" w:rsidP="002A5FD9">
      <w:pPr>
        <w:jc w:val="both"/>
      </w:pPr>
      <w:r>
        <w:t xml:space="preserve">Vývoj počtu obyvateľov znázorňuje uvedená tabuľka: </w:t>
      </w:r>
      <w:r w:rsidR="008043B5">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756"/>
        <w:gridCol w:w="756"/>
        <w:gridCol w:w="756"/>
        <w:gridCol w:w="696"/>
        <w:gridCol w:w="696"/>
        <w:gridCol w:w="696"/>
        <w:gridCol w:w="696"/>
        <w:gridCol w:w="696"/>
        <w:gridCol w:w="696"/>
        <w:gridCol w:w="696"/>
        <w:gridCol w:w="696"/>
      </w:tblGrid>
      <w:tr w:rsidR="009C70DC" w:rsidRPr="00DA1D5A" w14:paraId="79324735" w14:textId="16445DD6" w:rsidTr="00F80EFC">
        <w:tc>
          <w:tcPr>
            <w:tcW w:w="737" w:type="dxa"/>
          </w:tcPr>
          <w:p w14:paraId="08A8082E" w14:textId="77777777" w:rsidR="009C70DC" w:rsidRPr="00DA1D5A" w:rsidRDefault="009C70DC" w:rsidP="003F509D">
            <w:pPr>
              <w:jc w:val="both"/>
              <w:rPr>
                <w:i/>
                <w:sz w:val="20"/>
                <w:szCs w:val="20"/>
              </w:rPr>
            </w:pPr>
            <w:r w:rsidRPr="00DA1D5A">
              <w:rPr>
                <w:i/>
                <w:sz w:val="20"/>
                <w:szCs w:val="20"/>
              </w:rPr>
              <w:t>rok</w:t>
            </w:r>
          </w:p>
        </w:tc>
        <w:tc>
          <w:tcPr>
            <w:tcW w:w="756" w:type="dxa"/>
          </w:tcPr>
          <w:p w14:paraId="314E8EB9" w14:textId="77777777" w:rsidR="009C70DC" w:rsidRPr="00DA1D5A" w:rsidRDefault="009C70DC" w:rsidP="003F509D">
            <w:pPr>
              <w:jc w:val="both"/>
              <w:rPr>
                <w:i/>
                <w:sz w:val="20"/>
                <w:szCs w:val="20"/>
              </w:rPr>
            </w:pPr>
            <w:r w:rsidRPr="00DA1D5A">
              <w:rPr>
                <w:i/>
                <w:sz w:val="20"/>
                <w:szCs w:val="20"/>
              </w:rPr>
              <w:t>1930</w:t>
            </w:r>
          </w:p>
        </w:tc>
        <w:tc>
          <w:tcPr>
            <w:tcW w:w="756" w:type="dxa"/>
          </w:tcPr>
          <w:p w14:paraId="2DC62A06" w14:textId="77777777" w:rsidR="009C70DC" w:rsidRPr="00DA1D5A" w:rsidRDefault="009C70DC" w:rsidP="003F509D">
            <w:pPr>
              <w:jc w:val="both"/>
              <w:rPr>
                <w:i/>
                <w:sz w:val="20"/>
                <w:szCs w:val="20"/>
              </w:rPr>
            </w:pPr>
            <w:r w:rsidRPr="00DA1D5A">
              <w:rPr>
                <w:i/>
                <w:sz w:val="20"/>
                <w:szCs w:val="20"/>
              </w:rPr>
              <w:t>1965</w:t>
            </w:r>
          </w:p>
        </w:tc>
        <w:tc>
          <w:tcPr>
            <w:tcW w:w="756" w:type="dxa"/>
          </w:tcPr>
          <w:p w14:paraId="2646E15A" w14:textId="77777777" w:rsidR="009C70DC" w:rsidRPr="00DA1D5A" w:rsidRDefault="009C70DC" w:rsidP="003F509D">
            <w:pPr>
              <w:jc w:val="both"/>
              <w:rPr>
                <w:i/>
                <w:sz w:val="20"/>
                <w:szCs w:val="20"/>
              </w:rPr>
            </w:pPr>
            <w:r w:rsidRPr="00DA1D5A">
              <w:rPr>
                <w:i/>
                <w:sz w:val="20"/>
                <w:szCs w:val="20"/>
              </w:rPr>
              <w:t>1970</w:t>
            </w:r>
          </w:p>
        </w:tc>
        <w:tc>
          <w:tcPr>
            <w:tcW w:w="696" w:type="dxa"/>
          </w:tcPr>
          <w:p w14:paraId="1AE17B79" w14:textId="77777777" w:rsidR="009C70DC" w:rsidRPr="00DA1D5A" w:rsidRDefault="009C70DC" w:rsidP="003F509D">
            <w:pPr>
              <w:jc w:val="both"/>
              <w:rPr>
                <w:i/>
                <w:sz w:val="20"/>
                <w:szCs w:val="20"/>
              </w:rPr>
            </w:pPr>
            <w:r w:rsidRPr="00DA1D5A">
              <w:rPr>
                <w:i/>
                <w:sz w:val="20"/>
                <w:szCs w:val="20"/>
              </w:rPr>
              <w:t>1980</w:t>
            </w:r>
          </w:p>
        </w:tc>
        <w:tc>
          <w:tcPr>
            <w:tcW w:w="696" w:type="dxa"/>
          </w:tcPr>
          <w:p w14:paraId="634E2AE5" w14:textId="77777777" w:rsidR="009C70DC" w:rsidRPr="00DA1D5A" w:rsidRDefault="009C70DC" w:rsidP="003F509D">
            <w:pPr>
              <w:jc w:val="both"/>
              <w:rPr>
                <w:i/>
                <w:sz w:val="20"/>
                <w:szCs w:val="20"/>
              </w:rPr>
            </w:pPr>
            <w:r w:rsidRPr="00DA1D5A">
              <w:rPr>
                <w:i/>
                <w:sz w:val="20"/>
                <w:szCs w:val="20"/>
              </w:rPr>
              <w:t>1990</w:t>
            </w:r>
          </w:p>
        </w:tc>
        <w:tc>
          <w:tcPr>
            <w:tcW w:w="696" w:type="dxa"/>
          </w:tcPr>
          <w:p w14:paraId="03A80765" w14:textId="77777777" w:rsidR="009C70DC" w:rsidRPr="00DA1D5A" w:rsidRDefault="009C70DC" w:rsidP="003F509D">
            <w:pPr>
              <w:jc w:val="both"/>
              <w:rPr>
                <w:i/>
                <w:sz w:val="20"/>
                <w:szCs w:val="20"/>
              </w:rPr>
            </w:pPr>
            <w:r w:rsidRPr="00DA1D5A">
              <w:rPr>
                <w:i/>
                <w:sz w:val="20"/>
                <w:szCs w:val="20"/>
              </w:rPr>
              <w:t>2000</w:t>
            </w:r>
          </w:p>
        </w:tc>
        <w:tc>
          <w:tcPr>
            <w:tcW w:w="696" w:type="dxa"/>
          </w:tcPr>
          <w:p w14:paraId="3AECE1B7" w14:textId="77777777" w:rsidR="009C70DC" w:rsidRPr="00DA1D5A" w:rsidRDefault="009C70DC" w:rsidP="003F509D">
            <w:pPr>
              <w:jc w:val="both"/>
              <w:rPr>
                <w:i/>
                <w:sz w:val="20"/>
                <w:szCs w:val="20"/>
              </w:rPr>
            </w:pPr>
            <w:r w:rsidRPr="00DA1D5A">
              <w:rPr>
                <w:i/>
                <w:sz w:val="20"/>
                <w:szCs w:val="20"/>
              </w:rPr>
              <w:t>2010</w:t>
            </w:r>
          </w:p>
        </w:tc>
        <w:tc>
          <w:tcPr>
            <w:tcW w:w="696" w:type="dxa"/>
          </w:tcPr>
          <w:p w14:paraId="2C9C09D7" w14:textId="77777777" w:rsidR="009C70DC" w:rsidRPr="00DA1D5A" w:rsidRDefault="009C70DC" w:rsidP="003F509D">
            <w:pPr>
              <w:jc w:val="both"/>
              <w:rPr>
                <w:i/>
                <w:sz w:val="20"/>
                <w:szCs w:val="20"/>
              </w:rPr>
            </w:pPr>
            <w:r w:rsidRPr="00DA1D5A">
              <w:rPr>
                <w:i/>
                <w:sz w:val="20"/>
                <w:szCs w:val="20"/>
              </w:rPr>
              <w:t>2015</w:t>
            </w:r>
          </w:p>
        </w:tc>
        <w:tc>
          <w:tcPr>
            <w:tcW w:w="696" w:type="dxa"/>
          </w:tcPr>
          <w:p w14:paraId="37944F89" w14:textId="33DFEEB3" w:rsidR="009C70DC" w:rsidRPr="00DA1D5A" w:rsidRDefault="009C70DC" w:rsidP="003F509D">
            <w:pPr>
              <w:jc w:val="both"/>
              <w:rPr>
                <w:i/>
                <w:sz w:val="20"/>
                <w:szCs w:val="20"/>
              </w:rPr>
            </w:pPr>
            <w:r>
              <w:rPr>
                <w:i/>
                <w:sz w:val="20"/>
                <w:szCs w:val="20"/>
              </w:rPr>
              <w:t>2020</w:t>
            </w:r>
          </w:p>
        </w:tc>
        <w:tc>
          <w:tcPr>
            <w:tcW w:w="696" w:type="dxa"/>
          </w:tcPr>
          <w:p w14:paraId="24375099" w14:textId="6629353F" w:rsidR="009C70DC" w:rsidRPr="00DA1D5A" w:rsidRDefault="009C70DC" w:rsidP="003F509D">
            <w:pPr>
              <w:jc w:val="both"/>
              <w:rPr>
                <w:i/>
                <w:sz w:val="20"/>
                <w:szCs w:val="20"/>
              </w:rPr>
            </w:pPr>
            <w:r>
              <w:rPr>
                <w:i/>
                <w:sz w:val="20"/>
                <w:szCs w:val="20"/>
              </w:rPr>
              <w:t>202</w:t>
            </w:r>
            <w:r w:rsidR="00A63809">
              <w:rPr>
                <w:i/>
                <w:sz w:val="20"/>
                <w:szCs w:val="20"/>
              </w:rPr>
              <w:t>4</w:t>
            </w:r>
          </w:p>
        </w:tc>
        <w:tc>
          <w:tcPr>
            <w:tcW w:w="696" w:type="dxa"/>
          </w:tcPr>
          <w:p w14:paraId="57D0A06D" w14:textId="69DA5ED6" w:rsidR="009C70DC" w:rsidRDefault="009C70DC" w:rsidP="003F509D">
            <w:pPr>
              <w:jc w:val="both"/>
              <w:rPr>
                <w:i/>
                <w:sz w:val="20"/>
                <w:szCs w:val="20"/>
              </w:rPr>
            </w:pPr>
            <w:r>
              <w:rPr>
                <w:i/>
                <w:sz w:val="20"/>
                <w:szCs w:val="20"/>
              </w:rPr>
              <w:t>202</w:t>
            </w:r>
            <w:r w:rsidR="00A63809">
              <w:rPr>
                <w:i/>
                <w:sz w:val="20"/>
                <w:szCs w:val="20"/>
              </w:rPr>
              <w:t>5</w:t>
            </w:r>
          </w:p>
        </w:tc>
      </w:tr>
      <w:tr w:rsidR="009C70DC" w14:paraId="16183590" w14:textId="79A74C96" w:rsidTr="00F80EFC">
        <w:tc>
          <w:tcPr>
            <w:tcW w:w="737" w:type="dxa"/>
          </w:tcPr>
          <w:p w14:paraId="18E2AEBF" w14:textId="77777777" w:rsidR="009C70DC" w:rsidRPr="00DA1D5A" w:rsidRDefault="009C70DC" w:rsidP="003F509D">
            <w:pPr>
              <w:jc w:val="both"/>
            </w:pPr>
            <w:r w:rsidRPr="00DA1D5A">
              <w:t>počet</w:t>
            </w:r>
          </w:p>
        </w:tc>
        <w:tc>
          <w:tcPr>
            <w:tcW w:w="756" w:type="dxa"/>
          </w:tcPr>
          <w:p w14:paraId="4B569DD8" w14:textId="77777777" w:rsidR="009C70DC" w:rsidRPr="00DA1D5A" w:rsidRDefault="009C70DC" w:rsidP="003F509D">
            <w:pPr>
              <w:jc w:val="both"/>
            </w:pPr>
            <w:r w:rsidRPr="00DA1D5A">
              <w:t>1.254</w:t>
            </w:r>
          </w:p>
        </w:tc>
        <w:tc>
          <w:tcPr>
            <w:tcW w:w="756" w:type="dxa"/>
          </w:tcPr>
          <w:p w14:paraId="54F233BF" w14:textId="77777777" w:rsidR="009C70DC" w:rsidRPr="00DA1D5A" w:rsidRDefault="009C70DC" w:rsidP="003F509D">
            <w:pPr>
              <w:jc w:val="both"/>
            </w:pPr>
            <w:r w:rsidRPr="00DA1D5A">
              <w:t>1.098</w:t>
            </w:r>
          </w:p>
        </w:tc>
        <w:tc>
          <w:tcPr>
            <w:tcW w:w="756" w:type="dxa"/>
          </w:tcPr>
          <w:p w14:paraId="6AB7FCC7" w14:textId="77777777" w:rsidR="009C70DC" w:rsidRPr="00DA1D5A" w:rsidRDefault="009C70DC" w:rsidP="003F509D">
            <w:pPr>
              <w:jc w:val="both"/>
            </w:pPr>
            <w:r w:rsidRPr="00DA1D5A">
              <w:t>1.044</w:t>
            </w:r>
          </w:p>
        </w:tc>
        <w:tc>
          <w:tcPr>
            <w:tcW w:w="696" w:type="dxa"/>
          </w:tcPr>
          <w:p w14:paraId="75168571" w14:textId="77777777" w:rsidR="009C70DC" w:rsidRPr="00DA1D5A" w:rsidRDefault="009C70DC" w:rsidP="003F509D">
            <w:pPr>
              <w:jc w:val="both"/>
            </w:pPr>
            <w:r w:rsidRPr="00DA1D5A">
              <w:t xml:space="preserve"> 989</w:t>
            </w:r>
          </w:p>
        </w:tc>
        <w:tc>
          <w:tcPr>
            <w:tcW w:w="696" w:type="dxa"/>
          </w:tcPr>
          <w:p w14:paraId="2BFD213A" w14:textId="77777777" w:rsidR="009C70DC" w:rsidRPr="00DA1D5A" w:rsidRDefault="009C70DC" w:rsidP="003F509D">
            <w:pPr>
              <w:jc w:val="both"/>
            </w:pPr>
            <w:r w:rsidRPr="00DA1D5A">
              <w:t xml:space="preserve"> 838</w:t>
            </w:r>
          </w:p>
        </w:tc>
        <w:tc>
          <w:tcPr>
            <w:tcW w:w="696" w:type="dxa"/>
          </w:tcPr>
          <w:p w14:paraId="2CF15A75" w14:textId="77777777" w:rsidR="009C70DC" w:rsidRPr="00DA1D5A" w:rsidRDefault="009C70DC" w:rsidP="003F509D">
            <w:pPr>
              <w:jc w:val="both"/>
            </w:pPr>
            <w:r w:rsidRPr="00DA1D5A">
              <w:t>726</w:t>
            </w:r>
          </w:p>
        </w:tc>
        <w:tc>
          <w:tcPr>
            <w:tcW w:w="696" w:type="dxa"/>
          </w:tcPr>
          <w:p w14:paraId="15FA8D25" w14:textId="77777777" w:rsidR="009C70DC" w:rsidRPr="00DA1D5A" w:rsidRDefault="009C70DC" w:rsidP="003F509D">
            <w:pPr>
              <w:jc w:val="both"/>
            </w:pPr>
            <w:r w:rsidRPr="00DA1D5A">
              <w:t>708</w:t>
            </w:r>
          </w:p>
        </w:tc>
        <w:tc>
          <w:tcPr>
            <w:tcW w:w="696" w:type="dxa"/>
          </w:tcPr>
          <w:p w14:paraId="4805804F" w14:textId="77777777" w:rsidR="009C70DC" w:rsidRPr="00DA1D5A" w:rsidRDefault="009C70DC" w:rsidP="003F509D">
            <w:pPr>
              <w:jc w:val="both"/>
            </w:pPr>
            <w:r w:rsidRPr="00DA1D5A">
              <w:t>733</w:t>
            </w:r>
          </w:p>
        </w:tc>
        <w:tc>
          <w:tcPr>
            <w:tcW w:w="696" w:type="dxa"/>
          </w:tcPr>
          <w:p w14:paraId="7E978905" w14:textId="61EA2A7F" w:rsidR="009C70DC" w:rsidRPr="00DA1D5A" w:rsidRDefault="009C70DC" w:rsidP="003F509D">
            <w:pPr>
              <w:jc w:val="both"/>
            </w:pPr>
            <w:r>
              <w:t>741</w:t>
            </w:r>
          </w:p>
        </w:tc>
        <w:tc>
          <w:tcPr>
            <w:tcW w:w="696" w:type="dxa"/>
          </w:tcPr>
          <w:p w14:paraId="37449409" w14:textId="478226B2" w:rsidR="009C70DC" w:rsidRPr="00DA1D5A" w:rsidRDefault="009C70DC" w:rsidP="003F509D">
            <w:pPr>
              <w:jc w:val="both"/>
            </w:pPr>
            <w:r>
              <w:t>7</w:t>
            </w:r>
            <w:r w:rsidR="00A63809">
              <w:t>17</w:t>
            </w:r>
          </w:p>
        </w:tc>
        <w:tc>
          <w:tcPr>
            <w:tcW w:w="696" w:type="dxa"/>
          </w:tcPr>
          <w:p w14:paraId="22321247" w14:textId="4649C3FD" w:rsidR="009C70DC" w:rsidRDefault="003204F8" w:rsidP="003F509D">
            <w:pPr>
              <w:jc w:val="both"/>
            </w:pPr>
            <w:r>
              <w:t>7</w:t>
            </w:r>
            <w:r w:rsidR="00A63809">
              <w:t>24</w:t>
            </w:r>
          </w:p>
        </w:tc>
      </w:tr>
    </w:tbl>
    <w:p w14:paraId="0F623BF4" w14:textId="77777777" w:rsidR="003F509D" w:rsidRDefault="003F509D" w:rsidP="002A5FD9">
      <w:pPr>
        <w:jc w:val="both"/>
      </w:pPr>
    </w:p>
    <w:p w14:paraId="46A2B909" w14:textId="195AF723" w:rsidR="00117305" w:rsidRPr="00117305" w:rsidRDefault="00422E32" w:rsidP="00EF06A5">
      <w:pPr>
        <w:spacing w:line="360" w:lineRule="auto"/>
        <w:jc w:val="both"/>
        <w:rPr>
          <w:b/>
        </w:rPr>
      </w:pPr>
      <w:r>
        <w:rPr>
          <w:b/>
        </w:rPr>
        <w:t xml:space="preserve">    </w:t>
      </w:r>
      <w:r w:rsidR="00B67109">
        <w:rPr>
          <w:b/>
        </w:rPr>
        <w:t xml:space="preserve">5.3. </w:t>
      </w:r>
      <w:r w:rsidR="005A0DDA" w:rsidRPr="005A0DDA">
        <w:rPr>
          <w:b/>
        </w:rPr>
        <w:t xml:space="preserve">Ekonomické údaje </w:t>
      </w:r>
    </w:p>
    <w:p w14:paraId="6BA16D5A" w14:textId="77777777" w:rsidR="00900A26" w:rsidRPr="00E30524" w:rsidRDefault="003B710C" w:rsidP="003B710C">
      <w:pPr>
        <w:jc w:val="both"/>
        <w:rPr>
          <w:b/>
          <w:i/>
        </w:rPr>
      </w:pPr>
      <w:r w:rsidRPr="00E30524">
        <w:rPr>
          <w:b/>
          <w:i/>
        </w:rPr>
        <w:t>Nezamestnanosť v okrese:</w:t>
      </w:r>
      <w:r w:rsidR="00DB2C30" w:rsidRPr="00E30524">
        <w:rPr>
          <w:b/>
          <w:i/>
        </w:rPr>
        <w:t xml:space="preserve">  </w:t>
      </w:r>
    </w:p>
    <w:p w14:paraId="2AED02CB" w14:textId="4A440420" w:rsidR="00273D28" w:rsidRPr="009C598B" w:rsidRDefault="00BF6DA7" w:rsidP="003B710C">
      <w:pPr>
        <w:jc w:val="both"/>
      </w:pPr>
      <w:r w:rsidRPr="00F55DBF">
        <w:t>Miera evidovanej nezamestnanosti v okrese Senica k 31.12.</w:t>
      </w:r>
      <w:r w:rsidR="00930025" w:rsidRPr="00F55DBF">
        <w:t>20</w:t>
      </w:r>
      <w:r w:rsidR="00707997" w:rsidRPr="00F55DBF">
        <w:t>2</w:t>
      </w:r>
      <w:r w:rsidR="00A63809">
        <w:t>5</w:t>
      </w:r>
      <w:r w:rsidR="00930025" w:rsidRPr="00F55DBF">
        <w:t xml:space="preserve"> je</w:t>
      </w:r>
      <w:r w:rsidR="00AC7285" w:rsidRPr="00F55DBF">
        <w:t xml:space="preserve"> </w:t>
      </w:r>
      <w:r w:rsidR="00DC12EC" w:rsidRPr="009C598B">
        <w:t>4,</w:t>
      </w:r>
      <w:r w:rsidR="00E64001">
        <w:t>64</w:t>
      </w:r>
      <w:r w:rsidR="00AC7285" w:rsidRPr="009C598B">
        <w:t>%</w:t>
      </w:r>
      <w:r w:rsidRPr="009C598B">
        <w:t>.</w:t>
      </w:r>
    </w:p>
    <w:p w14:paraId="2A2B297A" w14:textId="77777777" w:rsidR="00EC5795" w:rsidRPr="00F55DBF" w:rsidRDefault="00EC5795" w:rsidP="003B710C">
      <w:pPr>
        <w:jc w:val="both"/>
      </w:pPr>
    </w:p>
    <w:p w14:paraId="6190EB34" w14:textId="77777777" w:rsidR="00D52E74" w:rsidRPr="00E30524" w:rsidRDefault="00117305" w:rsidP="003B710C">
      <w:pPr>
        <w:jc w:val="both"/>
        <w:rPr>
          <w:b/>
          <w:i/>
        </w:rPr>
      </w:pPr>
      <w:r w:rsidRPr="00E30524">
        <w:rPr>
          <w:b/>
          <w:i/>
        </w:rPr>
        <w:t>Nezamestnanosť v</w:t>
      </w:r>
      <w:r w:rsidR="00BF6DA7" w:rsidRPr="00E30524">
        <w:rPr>
          <w:b/>
          <w:i/>
        </w:rPr>
        <w:t> </w:t>
      </w:r>
      <w:r w:rsidRPr="00E30524">
        <w:rPr>
          <w:b/>
          <w:i/>
        </w:rPr>
        <w:t>obci</w:t>
      </w:r>
      <w:r w:rsidR="00BF6DA7" w:rsidRPr="00E30524">
        <w:rPr>
          <w:b/>
          <w:i/>
        </w:rPr>
        <w:t>:</w:t>
      </w:r>
      <w:r w:rsidRPr="00E30524">
        <w:rPr>
          <w:b/>
          <w:i/>
        </w:rPr>
        <w:t xml:space="preserve"> </w:t>
      </w:r>
    </w:p>
    <w:p w14:paraId="0F9C1258" w14:textId="77777777" w:rsidR="000F3222" w:rsidRDefault="00D52E74" w:rsidP="003B710C">
      <w:pPr>
        <w:jc w:val="both"/>
      </w:pPr>
      <w:r w:rsidRPr="00467B80">
        <w:t>Počet</w:t>
      </w:r>
      <w:r w:rsidR="00117305" w:rsidRPr="00467B80">
        <w:t xml:space="preserve"> dlhodobo nezamestnaných občanov</w:t>
      </w:r>
      <w:r w:rsidRPr="00467B80">
        <w:t xml:space="preserve"> </w:t>
      </w:r>
      <w:r w:rsidR="00605244" w:rsidRPr="00467B80">
        <w:t xml:space="preserve">má </w:t>
      </w:r>
      <w:r w:rsidR="00467B80" w:rsidRPr="00467B80">
        <w:t>v obci Prietrž</w:t>
      </w:r>
      <w:r w:rsidR="00605244" w:rsidRPr="00467B80">
        <w:t xml:space="preserve"> </w:t>
      </w:r>
      <w:r w:rsidRPr="000A32ED">
        <w:t>klesajúc</w:t>
      </w:r>
      <w:r w:rsidR="00605244" w:rsidRPr="000A32ED">
        <w:t xml:space="preserve">u  </w:t>
      </w:r>
      <w:r w:rsidRPr="000A32ED">
        <w:t>tendenci</w:t>
      </w:r>
      <w:r w:rsidR="00605244" w:rsidRPr="000A32ED">
        <w:t>u.</w:t>
      </w:r>
    </w:p>
    <w:p w14:paraId="71787562" w14:textId="77777777" w:rsidR="008711C3" w:rsidRPr="000A32ED" w:rsidRDefault="008711C3" w:rsidP="003B710C">
      <w:pPr>
        <w:jc w:val="both"/>
      </w:pPr>
    </w:p>
    <w:p w14:paraId="347388AD" w14:textId="77777777" w:rsidR="003B7CDF" w:rsidRDefault="003B7CDF" w:rsidP="00EF06A5">
      <w:pPr>
        <w:spacing w:line="360" w:lineRule="auto"/>
        <w:jc w:val="both"/>
        <w:rPr>
          <w:b/>
        </w:rPr>
      </w:pPr>
      <w:r>
        <w:rPr>
          <w:b/>
        </w:rPr>
        <w:t xml:space="preserve">      </w:t>
      </w:r>
    </w:p>
    <w:p w14:paraId="353C3261" w14:textId="4F4F2B64" w:rsidR="00C10BA5" w:rsidRPr="00C10BA5" w:rsidRDefault="003B7CDF" w:rsidP="00EF06A5">
      <w:pPr>
        <w:spacing w:line="360" w:lineRule="auto"/>
        <w:jc w:val="both"/>
        <w:rPr>
          <w:i/>
        </w:rPr>
      </w:pPr>
      <w:r>
        <w:rPr>
          <w:i/>
          <w:noProof/>
        </w:rPr>
        <w:drawing>
          <wp:inline distT="0" distB="0" distL="0" distR="0" wp14:anchorId="05EAEFAD" wp14:editId="20F96850">
            <wp:extent cx="1334770" cy="1524000"/>
            <wp:effectExtent l="19050" t="0" r="0" b="0"/>
            <wp:docPr id="3" name="Obrázok 3" descr="Erb Prietr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Prietrž"/>
                    <pic:cNvPicPr>
                      <a:picLocks noChangeAspect="1" noChangeArrowheads="1"/>
                    </pic:cNvPicPr>
                  </pic:nvPicPr>
                  <pic:blipFill>
                    <a:blip r:embed="rId13"/>
                    <a:srcRect/>
                    <a:stretch>
                      <a:fillRect/>
                    </a:stretch>
                  </pic:blipFill>
                  <pic:spPr bwMode="auto">
                    <a:xfrm>
                      <a:off x="0" y="0"/>
                      <a:ext cx="1334770" cy="1524000"/>
                    </a:xfrm>
                    <a:prstGeom prst="rect">
                      <a:avLst/>
                    </a:prstGeom>
                    <a:noFill/>
                    <a:ln w="9525">
                      <a:noFill/>
                      <a:miter lim="800000"/>
                      <a:headEnd/>
                      <a:tailEnd/>
                    </a:ln>
                  </pic:spPr>
                </pic:pic>
              </a:graphicData>
            </a:graphic>
          </wp:inline>
        </w:drawing>
      </w:r>
      <w:r w:rsidR="00117305" w:rsidRPr="00C10BA5">
        <w:rPr>
          <w:b/>
        </w:rPr>
        <w:t xml:space="preserve">   </w:t>
      </w:r>
      <w:r w:rsidR="008711C3">
        <w:rPr>
          <w:b/>
        </w:rPr>
        <w:t xml:space="preserve">                               </w:t>
      </w:r>
      <w:r>
        <w:rPr>
          <w:i/>
          <w:noProof/>
        </w:rPr>
        <w:drawing>
          <wp:inline distT="0" distB="0" distL="0" distR="0" wp14:anchorId="33BD24AC" wp14:editId="7A34AFAD">
            <wp:extent cx="1936115" cy="1696720"/>
            <wp:effectExtent l="19050" t="0" r="6985" b="0"/>
            <wp:docPr id="4" name="Obrázok 7" descr="http://www.buyflags.eu/sites/default/files/flags-image/city-flags-slovakia/prietr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http://www.buyflags.eu/sites/default/files/flags-image/city-flags-slovakia/prietrz.jpg"/>
                    <pic:cNvPicPr>
                      <a:picLocks noChangeAspect="1" noChangeArrowheads="1"/>
                    </pic:cNvPicPr>
                  </pic:nvPicPr>
                  <pic:blipFill>
                    <a:blip r:embed="rId14"/>
                    <a:srcRect/>
                    <a:stretch>
                      <a:fillRect/>
                    </a:stretch>
                  </pic:blipFill>
                  <pic:spPr bwMode="auto">
                    <a:xfrm>
                      <a:off x="0" y="0"/>
                      <a:ext cx="1936115" cy="1696720"/>
                    </a:xfrm>
                    <a:prstGeom prst="rect">
                      <a:avLst/>
                    </a:prstGeom>
                    <a:noFill/>
                    <a:ln w="9525">
                      <a:noFill/>
                      <a:miter lim="800000"/>
                      <a:headEnd/>
                      <a:tailEnd/>
                    </a:ln>
                  </pic:spPr>
                </pic:pic>
              </a:graphicData>
            </a:graphic>
          </wp:inline>
        </w:drawing>
      </w:r>
    </w:p>
    <w:p w14:paraId="0D97A453" w14:textId="1622A686" w:rsidR="00273D28" w:rsidRPr="00145393" w:rsidRDefault="00422E32" w:rsidP="003B7CDF">
      <w:pPr>
        <w:spacing w:line="360" w:lineRule="auto"/>
        <w:jc w:val="both"/>
        <w:rPr>
          <w:b/>
          <w:bCs/>
          <w:iCs/>
        </w:rPr>
      </w:pPr>
      <w:r>
        <w:rPr>
          <w:b/>
          <w:bCs/>
          <w:iCs/>
        </w:rPr>
        <w:t xml:space="preserve">    </w:t>
      </w:r>
      <w:r w:rsidR="003B7CDF" w:rsidRPr="003B7CDF">
        <w:rPr>
          <w:b/>
          <w:bCs/>
          <w:iCs/>
        </w:rPr>
        <w:t>5.4. Symboly obce</w:t>
      </w:r>
      <w:r w:rsidR="008711C3">
        <w:rPr>
          <w:i/>
        </w:rPr>
        <w:t xml:space="preserve">                     </w:t>
      </w:r>
    </w:p>
    <w:p w14:paraId="70FCA1D9" w14:textId="6E43F96D" w:rsidR="00145393" w:rsidRPr="00145393" w:rsidRDefault="00145393" w:rsidP="004878E3">
      <w:pPr>
        <w:jc w:val="both"/>
        <w:rPr>
          <w:i/>
          <w:iCs/>
        </w:rPr>
      </w:pPr>
      <w:r w:rsidRPr="00145393">
        <w:rPr>
          <w:i/>
          <w:iCs/>
        </w:rPr>
        <w:t>Erb obce</w:t>
      </w:r>
      <w:r>
        <w:rPr>
          <w:i/>
          <w:iCs/>
        </w:rPr>
        <w:t xml:space="preserve"> </w:t>
      </w:r>
      <w:r w:rsidRPr="00145393">
        <w:rPr>
          <w:i/>
          <w:iCs/>
        </w:rPr>
        <w:t>:</w:t>
      </w:r>
    </w:p>
    <w:p w14:paraId="0D87B3E3" w14:textId="209AE2D4" w:rsidR="004878E3" w:rsidRDefault="004878E3" w:rsidP="004878E3">
      <w:pPr>
        <w:jc w:val="both"/>
      </w:pPr>
      <w:r>
        <w:t>V modrom štíte po bokoch dvoma zlatými hviezdami sprevádzaný strieborný h</w:t>
      </w:r>
      <w:r w:rsidR="004A0D92">
        <w:t>o</w:t>
      </w:r>
      <w:r>
        <w:t>lub v zlatej zbroji, v zobáku so zlatou trojlistou vetvičkou. Znamenie je vložené do dolu zaob</w:t>
      </w:r>
      <w:r w:rsidR="004A0D92">
        <w:t>l</w:t>
      </w:r>
      <w:r>
        <w:t>eného, tzv.</w:t>
      </w:r>
    </w:p>
    <w:p w14:paraId="62C60ECB" w14:textId="7858326C" w:rsidR="003B7CDF" w:rsidRDefault="004878E3" w:rsidP="004878E3">
      <w:pPr>
        <w:jc w:val="both"/>
      </w:pPr>
      <w:r>
        <w:t>neskorogotického, či tiež španielsk</w:t>
      </w:r>
      <w:r w:rsidR="004A0D92">
        <w:t>e</w:t>
      </w:r>
      <w:r>
        <w:t>ho heraldického štítu.</w:t>
      </w:r>
    </w:p>
    <w:p w14:paraId="6A935876" w14:textId="77777777" w:rsidR="003B7CDF" w:rsidRDefault="003B7CDF" w:rsidP="004878E3">
      <w:pPr>
        <w:jc w:val="both"/>
      </w:pPr>
    </w:p>
    <w:p w14:paraId="6214EF9B" w14:textId="5F200E4A" w:rsidR="00273D28" w:rsidRPr="000A32ED" w:rsidRDefault="004878E3" w:rsidP="003B7CDF">
      <w:pPr>
        <w:jc w:val="both"/>
        <w:rPr>
          <w:i/>
          <w:noProof/>
        </w:rPr>
      </w:pPr>
      <w:r>
        <w:rPr>
          <w:i/>
        </w:rPr>
        <w:t xml:space="preserve">Vlajka obce : </w:t>
      </w:r>
    </w:p>
    <w:p w14:paraId="5838EFB0" w14:textId="31B5A81F" w:rsidR="004878E3" w:rsidRDefault="004878E3" w:rsidP="000A32ED">
      <w:pPr>
        <w:pStyle w:val="Zarkazkladnhotextu"/>
        <w:ind w:left="0" w:firstLine="0"/>
        <w:rPr>
          <w:b w:val="0"/>
          <w:sz w:val="24"/>
        </w:rPr>
      </w:pPr>
      <w:r>
        <w:rPr>
          <w:b w:val="0"/>
          <w:sz w:val="24"/>
        </w:rPr>
        <w:t xml:space="preserve">Pozostáva zo siedmich pozdĺžnych pruhov vo farbách modrej, žltej, bielej, modrej, bielej, žltej a modrej. Vlajka má pomer strán 2:3 a ukončená je tromi cípmi, </w:t>
      </w:r>
      <w:proofErr w:type="spellStart"/>
      <w:r>
        <w:rPr>
          <w:b w:val="0"/>
          <w:sz w:val="24"/>
        </w:rPr>
        <w:t>t</w:t>
      </w:r>
      <w:r w:rsidR="00402911">
        <w:rPr>
          <w:b w:val="0"/>
          <w:sz w:val="24"/>
        </w:rPr>
        <w:t>.</w:t>
      </w:r>
      <w:r>
        <w:rPr>
          <w:b w:val="0"/>
          <w:sz w:val="24"/>
        </w:rPr>
        <w:t>j</w:t>
      </w:r>
      <w:proofErr w:type="spellEnd"/>
      <w:r>
        <w:rPr>
          <w:b w:val="0"/>
          <w:sz w:val="24"/>
        </w:rPr>
        <w:t xml:space="preserve">. dvomi </w:t>
      </w:r>
      <w:proofErr w:type="spellStart"/>
      <w:r>
        <w:rPr>
          <w:b w:val="0"/>
          <w:sz w:val="24"/>
        </w:rPr>
        <w:t>zástrihmi</w:t>
      </w:r>
      <w:proofErr w:type="spellEnd"/>
      <w:r>
        <w:rPr>
          <w:b w:val="0"/>
          <w:sz w:val="24"/>
        </w:rPr>
        <w:t>, siahajú</w:t>
      </w:r>
      <w:r w:rsidR="00402911">
        <w:rPr>
          <w:b w:val="0"/>
          <w:sz w:val="24"/>
        </w:rPr>
        <w:t>cimi do tretiny jej listu.</w:t>
      </w:r>
    </w:p>
    <w:p w14:paraId="20FF6D67" w14:textId="77777777" w:rsidR="003B7CDF" w:rsidRPr="000A32ED" w:rsidRDefault="003B7CDF" w:rsidP="000A32ED">
      <w:pPr>
        <w:pStyle w:val="Zarkazkladnhotextu"/>
        <w:ind w:left="0" w:firstLine="0"/>
        <w:rPr>
          <w:b w:val="0"/>
          <w:sz w:val="24"/>
        </w:rPr>
      </w:pPr>
    </w:p>
    <w:p w14:paraId="1B501FBC" w14:textId="77777777" w:rsidR="004878E3" w:rsidRDefault="004878E3" w:rsidP="004878E3">
      <w:pPr>
        <w:jc w:val="both"/>
        <w:rPr>
          <w:i/>
        </w:rPr>
      </w:pPr>
      <w:r>
        <w:rPr>
          <w:i/>
        </w:rPr>
        <w:lastRenderedPageBreak/>
        <w:t xml:space="preserve">Pečať obce : </w:t>
      </w:r>
    </w:p>
    <w:p w14:paraId="6BDE3F3E" w14:textId="77777777" w:rsidR="004878E3" w:rsidRDefault="004878E3" w:rsidP="004878E3">
      <w:pPr>
        <w:pStyle w:val="Zkladntext"/>
      </w:pPr>
      <w:r>
        <w:t xml:space="preserve">Pečať obce je okrúhla, uprostred s obecným symbolom a kruhopisom OBEC PRIETRŽ, s priemerom 35 mm, čo je v súlade s domácimi zvyklosťami a predpismi o používaní pečiatok s obecnými symbolmi. </w:t>
      </w:r>
    </w:p>
    <w:p w14:paraId="482D2675" w14:textId="77777777" w:rsidR="004878E3" w:rsidRDefault="004878E3" w:rsidP="004878E3">
      <w:pPr>
        <w:jc w:val="both"/>
        <w:rPr>
          <w:b/>
        </w:rPr>
      </w:pPr>
    </w:p>
    <w:p w14:paraId="072936F1" w14:textId="1931C943" w:rsidR="003045EE" w:rsidRDefault="00422E32" w:rsidP="00EF06A5">
      <w:pPr>
        <w:spacing w:line="360" w:lineRule="auto"/>
        <w:jc w:val="both"/>
        <w:rPr>
          <w:b/>
        </w:rPr>
      </w:pPr>
      <w:r>
        <w:rPr>
          <w:b/>
        </w:rPr>
        <w:t xml:space="preserve">    </w:t>
      </w:r>
      <w:r w:rsidR="00B67109">
        <w:rPr>
          <w:b/>
        </w:rPr>
        <w:t xml:space="preserve">5.5. </w:t>
      </w:r>
      <w:r w:rsidR="003045EE">
        <w:rPr>
          <w:b/>
        </w:rPr>
        <w:t>Logo obce</w:t>
      </w:r>
    </w:p>
    <w:p w14:paraId="532D6642" w14:textId="77777777" w:rsidR="00273D28" w:rsidRPr="004878E3" w:rsidRDefault="004878E3" w:rsidP="008E28BF">
      <w:pPr>
        <w:spacing w:line="360" w:lineRule="auto"/>
        <w:jc w:val="both"/>
      </w:pPr>
      <w:r>
        <w:t>Obec Prietrž nemá v súčasnosti logo.</w:t>
      </w:r>
    </w:p>
    <w:p w14:paraId="0FB8E059" w14:textId="1A1119C7" w:rsidR="00402911" w:rsidRPr="00402911" w:rsidRDefault="00422E32" w:rsidP="00EF06A5">
      <w:pPr>
        <w:spacing w:line="360" w:lineRule="auto"/>
        <w:jc w:val="both"/>
        <w:rPr>
          <w:b/>
        </w:rPr>
      </w:pPr>
      <w:r>
        <w:rPr>
          <w:b/>
        </w:rPr>
        <w:t xml:space="preserve">    </w:t>
      </w:r>
      <w:r w:rsidR="00B67109">
        <w:rPr>
          <w:b/>
        </w:rPr>
        <w:t xml:space="preserve">5.6. </w:t>
      </w:r>
      <w:r w:rsidR="003045EE">
        <w:rPr>
          <w:b/>
        </w:rPr>
        <w:t xml:space="preserve">História obce </w:t>
      </w:r>
    </w:p>
    <w:p w14:paraId="42837F2A" w14:textId="77777777" w:rsidR="00273D28" w:rsidRDefault="00402911" w:rsidP="00402911">
      <w:pPr>
        <w:pStyle w:val="Zkladntext"/>
      </w:pPr>
      <w:r>
        <w:t xml:space="preserve">Prvá písomná zmienka o obci pod názvom </w:t>
      </w:r>
      <w:proofErr w:type="spellStart"/>
      <w:r>
        <w:t>Petrus</w:t>
      </w:r>
      <w:proofErr w:type="spellEnd"/>
      <w:r>
        <w:t xml:space="preserve"> je z roku 1262. Prietrž patrila dlhú dobu do </w:t>
      </w:r>
      <w:proofErr w:type="spellStart"/>
      <w:r>
        <w:t>Holíčskeho</w:t>
      </w:r>
      <w:proofErr w:type="spellEnd"/>
      <w:r>
        <w:t xml:space="preserve"> panstva, neskôr do panstva hradu Branč. Po roku 1415 sa územie okolo Senice kontaktuje s husitským hnutím. </w:t>
      </w:r>
    </w:p>
    <w:p w14:paraId="49B23703" w14:textId="77777777" w:rsidR="000A32ED" w:rsidRPr="00402911" w:rsidRDefault="000A32ED" w:rsidP="00402911">
      <w:pPr>
        <w:pStyle w:val="Zkladntext"/>
      </w:pPr>
    </w:p>
    <w:p w14:paraId="50F7EA42" w14:textId="51E2C3A3" w:rsidR="00C06C7D" w:rsidRDefault="00422E32" w:rsidP="00EF06A5">
      <w:pPr>
        <w:spacing w:line="360" w:lineRule="auto"/>
        <w:jc w:val="both"/>
        <w:rPr>
          <w:b/>
        </w:rPr>
      </w:pPr>
      <w:r>
        <w:rPr>
          <w:b/>
        </w:rPr>
        <w:t xml:space="preserve">    </w:t>
      </w:r>
      <w:r w:rsidR="00B67109">
        <w:rPr>
          <w:b/>
        </w:rPr>
        <w:t xml:space="preserve">5.7. </w:t>
      </w:r>
      <w:r w:rsidR="003045EE">
        <w:rPr>
          <w:b/>
        </w:rPr>
        <w:t xml:space="preserve">Pamiatky </w:t>
      </w:r>
      <w:r w:rsidR="00AC4F55">
        <w:rPr>
          <w:b/>
        </w:rPr>
        <w:t xml:space="preserve"> </w:t>
      </w:r>
    </w:p>
    <w:p w14:paraId="74B35F87" w14:textId="22ED3D06" w:rsidR="00C06C7D" w:rsidRPr="00C06C7D" w:rsidRDefault="00C06C7D" w:rsidP="00EF06A5">
      <w:pPr>
        <w:spacing w:line="360" w:lineRule="auto"/>
        <w:jc w:val="both"/>
      </w:pPr>
      <w:r w:rsidRPr="00605244">
        <w:t>V obci sa nachádzajú viaceré kultúrno-historické pamiatky, dokumentujúce historický vývoj:</w:t>
      </w:r>
    </w:p>
    <w:p w14:paraId="608B5D66" w14:textId="0FEED36F" w:rsidR="00C06C7D" w:rsidRPr="00C47CB0" w:rsidRDefault="00AC4F55" w:rsidP="006D5C70">
      <w:pPr>
        <w:spacing w:line="360" w:lineRule="auto"/>
        <w:jc w:val="both"/>
        <w:rPr>
          <w:bCs/>
          <w:color w:val="FF0000"/>
        </w:rPr>
      </w:pPr>
      <w:r>
        <w:rPr>
          <w:b/>
        </w:rPr>
        <w:t xml:space="preserve"> </w:t>
      </w:r>
      <w:r w:rsidRPr="00C06C7D">
        <w:rPr>
          <w:bCs/>
        </w:rPr>
        <w:t xml:space="preserve">            </w:t>
      </w:r>
      <w:r w:rsidRPr="00C06C7D">
        <w:rPr>
          <w:bCs/>
          <w:color w:val="FF0000"/>
        </w:rPr>
        <w:t xml:space="preserve">                            </w:t>
      </w:r>
    </w:p>
    <w:p w14:paraId="396B151E" w14:textId="71573F1A" w:rsidR="00C06C7D" w:rsidRDefault="00C06C7D" w:rsidP="006D5C70">
      <w:pPr>
        <w:spacing w:line="360" w:lineRule="auto"/>
        <w:jc w:val="both"/>
      </w:pPr>
      <w:r>
        <w:rPr>
          <w:noProof/>
        </w:rPr>
        <w:drawing>
          <wp:inline distT="0" distB="0" distL="0" distR="0" wp14:anchorId="4EEAEAE4" wp14:editId="25421F52">
            <wp:extent cx="1969135" cy="1474470"/>
            <wp:effectExtent l="19050" t="0" r="0" b="0"/>
            <wp:docPr id="9" name="Obrázok 5" descr="P2044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P2044905"/>
                    <pic:cNvPicPr>
                      <a:picLocks noChangeAspect="1" noChangeArrowheads="1"/>
                    </pic:cNvPicPr>
                  </pic:nvPicPr>
                  <pic:blipFill>
                    <a:blip r:embed="rId15" cstate="print"/>
                    <a:srcRect/>
                    <a:stretch>
                      <a:fillRect/>
                    </a:stretch>
                  </pic:blipFill>
                  <pic:spPr bwMode="auto">
                    <a:xfrm>
                      <a:off x="0" y="0"/>
                      <a:ext cx="1969135" cy="1474470"/>
                    </a:xfrm>
                    <a:prstGeom prst="rect">
                      <a:avLst/>
                    </a:prstGeom>
                    <a:noFill/>
                    <a:ln w="9525">
                      <a:noFill/>
                      <a:miter lim="800000"/>
                      <a:headEnd/>
                      <a:tailEnd/>
                    </a:ln>
                  </pic:spPr>
                </pic:pic>
              </a:graphicData>
            </a:graphic>
          </wp:inline>
        </w:drawing>
      </w:r>
      <w:r>
        <w:rPr>
          <w:noProof/>
        </w:rPr>
        <w:drawing>
          <wp:inline distT="0" distB="0" distL="0" distR="0" wp14:anchorId="717C2BCE" wp14:editId="43A984A2">
            <wp:extent cx="1664335" cy="1623060"/>
            <wp:effectExtent l="19050" t="0" r="0" b="0"/>
            <wp:docPr id="10" name="Obrázok 10" descr="P8283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8283197"/>
                    <pic:cNvPicPr>
                      <a:picLocks noChangeAspect="1" noChangeArrowheads="1"/>
                    </pic:cNvPicPr>
                  </pic:nvPicPr>
                  <pic:blipFill>
                    <a:blip r:embed="rId16" cstate="print"/>
                    <a:srcRect/>
                    <a:stretch>
                      <a:fillRect/>
                    </a:stretch>
                  </pic:blipFill>
                  <pic:spPr bwMode="auto">
                    <a:xfrm>
                      <a:off x="0" y="0"/>
                      <a:ext cx="1664335" cy="1623060"/>
                    </a:xfrm>
                    <a:prstGeom prst="rect">
                      <a:avLst/>
                    </a:prstGeom>
                    <a:noFill/>
                    <a:ln w="9525">
                      <a:noFill/>
                      <a:miter lim="800000"/>
                      <a:headEnd/>
                      <a:tailEnd/>
                    </a:ln>
                  </pic:spPr>
                </pic:pic>
              </a:graphicData>
            </a:graphic>
          </wp:inline>
        </w:drawing>
      </w:r>
      <w:r>
        <w:t xml:space="preserve">  obecné múzeum u </w:t>
      </w:r>
      <w:proofErr w:type="spellStart"/>
      <w:r>
        <w:t>Rehušov</w:t>
      </w:r>
      <w:proofErr w:type="spellEnd"/>
    </w:p>
    <w:p w14:paraId="32361C2B" w14:textId="79DB90A1" w:rsidR="00AA2EEA" w:rsidRDefault="00AA2EEA" w:rsidP="006D5C70">
      <w:pPr>
        <w:spacing w:line="360" w:lineRule="auto"/>
        <w:jc w:val="both"/>
      </w:pPr>
      <w:r>
        <w:rPr>
          <w:noProof/>
        </w:rPr>
        <w:drawing>
          <wp:inline distT="0" distB="0" distL="0" distR="0" wp14:anchorId="78F7BE8D" wp14:editId="53560CD3">
            <wp:extent cx="2009775" cy="3023235"/>
            <wp:effectExtent l="19050" t="0" r="9525" b="0"/>
            <wp:docPr id="6" name="Obrázok 6" descr="DSC_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_0017"/>
                    <pic:cNvPicPr>
                      <a:picLocks noChangeAspect="1" noChangeArrowheads="1"/>
                    </pic:cNvPicPr>
                  </pic:nvPicPr>
                  <pic:blipFill>
                    <a:blip r:embed="rId17" cstate="print"/>
                    <a:srcRect/>
                    <a:stretch>
                      <a:fillRect/>
                    </a:stretch>
                  </pic:blipFill>
                  <pic:spPr bwMode="auto">
                    <a:xfrm>
                      <a:off x="0" y="0"/>
                      <a:ext cx="2009775" cy="3023235"/>
                    </a:xfrm>
                    <a:prstGeom prst="rect">
                      <a:avLst/>
                    </a:prstGeom>
                    <a:noFill/>
                    <a:ln w="9525">
                      <a:noFill/>
                      <a:miter lim="800000"/>
                      <a:headEnd/>
                      <a:tailEnd/>
                    </a:ln>
                  </pic:spPr>
                </pic:pic>
              </a:graphicData>
            </a:graphic>
          </wp:inline>
        </w:drawing>
      </w:r>
      <w:r w:rsidR="003B7CDF">
        <w:rPr>
          <w:noProof/>
        </w:rPr>
        <w:drawing>
          <wp:inline distT="0" distB="0" distL="0" distR="0" wp14:anchorId="7748581C" wp14:editId="5498AE50">
            <wp:extent cx="2257425" cy="1688465"/>
            <wp:effectExtent l="19050" t="0" r="9525" b="0"/>
            <wp:docPr id="5" name="Obrázok 6" descr="2006_0224pics0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2006_0224pics0036"/>
                    <pic:cNvPicPr>
                      <a:picLocks noChangeAspect="1" noChangeArrowheads="1"/>
                    </pic:cNvPicPr>
                  </pic:nvPicPr>
                  <pic:blipFill>
                    <a:blip r:embed="rId18" cstate="print"/>
                    <a:srcRect/>
                    <a:stretch>
                      <a:fillRect/>
                    </a:stretch>
                  </pic:blipFill>
                  <pic:spPr bwMode="auto">
                    <a:xfrm>
                      <a:off x="0" y="0"/>
                      <a:ext cx="2257425" cy="1688465"/>
                    </a:xfrm>
                    <a:prstGeom prst="rect">
                      <a:avLst/>
                    </a:prstGeom>
                    <a:noFill/>
                    <a:ln w="9525">
                      <a:noFill/>
                      <a:miter lim="800000"/>
                      <a:headEnd/>
                      <a:tailEnd/>
                    </a:ln>
                  </pic:spPr>
                </pic:pic>
              </a:graphicData>
            </a:graphic>
          </wp:inline>
        </w:drawing>
      </w:r>
    </w:p>
    <w:p w14:paraId="68679111" w14:textId="17D7BFD9" w:rsidR="00AA2EEA" w:rsidRDefault="00AA2EEA" w:rsidP="006D5C70">
      <w:pPr>
        <w:spacing w:line="360" w:lineRule="auto"/>
        <w:jc w:val="both"/>
      </w:pPr>
    </w:p>
    <w:p w14:paraId="1A1F3F5A" w14:textId="56CEF661" w:rsidR="00145393" w:rsidRDefault="00145393" w:rsidP="00145393">
      <w:pPr>
        <w:jc w:val="both"/>
      </w:pPr>
      <w:r>
        <w:t xml:space="preserve">evanjelický kostol postavený v roku 1906 </w:t>
      </w:r>
      <w:r w:rsidR="00C06C7D">
        <w:t xml:space="preserve">  pozostatky starých husitských hradieb na „Vŕšku“</w:t>
      </w:r>
    </w:p>
    <w:p w14:paraId="6345797B" w14:textId="6CFF1EC4" w:rsidR="008E2C98" w:rsidRDefault="00145393" w:rsidP="00437955">
      <w:pPr>
        <w:jc w:val="both"/>
      </w:pPr>
      <w:proofErr w:type="spellStart"/>
      <w:r>
        <w:t>neorománskom</w:t>
      </w:r>
      <w:proofErr w:type="spellEnd"/>
      <w:r>
        <w:t xml:space="preserve"> slohu                                    </w:t>
      </w:r>
      <w:r w:rsidR="006D5C70" w:rsidRPr="006D5C70">
        <w:rPr>
          <w:noProof/>
        </w:rPr>
        <w:t xml:space="preserve"> </w:t>
      </w:r>
    </w:p>
    <w:p w14:paraId="7B523F78" w14:textId="7C888604" w:rsidR="003E6FD2" w:rsidRDefault="00145393" w:rsidP="00F40E22">
      <w:pPr>
        <w:jc w:val="right"/>
      </w:pPr>
      <w:r>
        <w:rPr>
          <w:noProof/>
        </w:rPr>
        <w:lastRenderedPageBreak/>
        <w:drawing>
          <wp:inline distT="0" distB="0" distL="0" distR="0" wp14:anchorId="1C8A30F4" wp14:editId="7C84D0E3">
            <wp:extent cx="2100580" cy="2100580"/>
            <wp:effectExtent l="19050" t="0" r="0" b="0"/>
            <wp:docPr id="7" name="Obrázok 7" descr="Deň vojnových veteránov,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ň vojnových veteránov, 2017"/>
                    <pic:cNvPicPr>
                      <a:picLocks noChangeAspect="1" noChangeArrowheads="1"/>
                    </pic:cNvPicPr>
                  </pic:nvPicPr>
                  <pic:blipFill>
                    <a:blip r:embed="rId19"/>
                    <a:srcRect/>
                    <a:stretch>
                      <a:fillRect/>
                    </a:stretch>
                  </pic:blipFill>
                  <pic:spPr bwMode="auto">
                    <a:xfrm>
                      <a:off x="0" y="0"/>
                      <a:ext cx="2100580" cy="2100580"/>
                    </a:xfrm>
                    <a:prstGeom prst="rect">
                      <a:avLst/>
                    </a:prstGeom>
                    <a:noFill/>
                    <a:ln w="9525">
                      <a:noFill/>
                      <a:miter lim="800000"/>
                      <a:headEnd/>
                      <a:tailEnd/>
                    </a:ln>
                  </pic:spPr>
                </pic:pic>
              </a:graphicData>
            </a:graphic>
          </wp:inline>
        </w:drawing>
      </w:r>
      <w:r>
        <w:rPr>
          <w:noProof/>
        </w:rPr>
        <w:drawing>
          <wp:inline distT="0" distB="0" distL="0" distR="0" wp14:anchorId="1F9684CF" wp14:editId="6C71CBD8">
            <wp:extent cx="2364105" cy="2364105"/>
            <wp:effectExtent l="19050" t="0" r="0" b="0"/>
            <wp:docPr id="8" name="Obrázok 8" descr="Výsledok vyhľadávania obrázkov pre dopyt múzeum roľníctva u Rehu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Výsledok vyhľadávania obrázkov pre dopyt múzeum roľníctva u Rehušov"/>
                    <pic:cNvPicPr>
                      <a:picLocks noChangeAspect="1" noChangeArrowheads="1"/>
                    </pic:cNvPicPr>
                  </pic:nvPicPr>
                  <pic:blipFill>
                    <a:blip r:embed="rId20"/>
                    <a:srcRect/>
                    <a:stretch>
                      <a:fillRect/>
                    </a:stretch>
                  </pic:blipFill>
                  <pic:spPr bwMode="auto">
                    <a:xfrm>
                      <a:off x="0" y="0"/>
                      <a:ext cx="2364105" cy="2364105"/>
                    </a:xfrm>
                    <a:prstGeom prst="rect">
                      <a:avLst/>
                    </a:prstGeom>
                    <a:noFill/>
                    <a:ln w="9525">
                      <a:noFill/>
                      <a:miter lim="800000"/>
                      <a:headEnd/>
                      <a:tailEnd/>
                    </a:ln>
                  </pic:spPr>
                </pic:pic>
              </a:graphicData>
            </a:graphic>
          </wp:inline>
        </w:drawing>
      </w:r>
    </w:p>
    <w:p w14:paraId="520B447D" w14:textId="2039C4FC" w:rsidR="003E6FD2" w:rsidRDefault="00AC3F1A" w:rsidP="00437955">
      <w:pPr>
        <w:jc w:val="both"/>
      </w:pPr>
      <w:r>
        <w:t xml:space="preserve">          </w:t>
      </w:r>
      <w:r w:rsidR="00145393">
        <w:t xml:space="preserve">                                          </w:t>
      </w:r>
      <w:r>
        <w:t xml:space="preserve">                                     </w:t>
      </w:r>
    </w:p>
    <w:p w14:paraId="47916E59" w14:textId="73BC15E7" w:rsidR="00437955" w:rsidRDefault="00437955" w:rsidP="007B54E7">
      <w:pPr>
        <w:jc w:val="both"/>
      </w:pPr>
      <w:r>
        <w:t>pamätník obetiam 1.svetovej vojny</w:t>
      </w:r>
      <w:r w:rsidR="007B54E7">
        <w:t xml:space="preserve">     </w:t>
      </w:r>
      <w:r w:rsidR="00AC3F1A">
        <w:t xml:space="preserve"> </w:t>
      </w:r>
      <w:r w:rsidR="00145393">
        <w:t xml:space="preserve">                                  </w:t>
      </w:r>
      <w:r w:rsidR="00AC3F1A">
        <w:t xml:space="preserve">   </w:t>
      </w:r>
      <w:r>
        <w:t xml:space="preserve">pamätník SNP u  </w:t>
      </w:r>
      <w:proofErr w:type="spellStart"/>
      <w:r>
        <w:t>Rehušov</w:t>
      </w:r>
      <w:proofErr w:type="spellEnd"/>
      <w:r>
        <w:t xml:space="preserve"> </w:t>
      </w:r>
    </w:p>
    <w:p w14:paraId="31432366" w14:textId="77777777" w:rsidR="00AC3F1A" w:rsidRDefault="00AC3F1A" w:rsidP="008E2C98">
      <w:pPr>
        <w:ind w:left="2832" w:firstLine="708"/>
        <w:jc w:val="both"/>
      </w:pPr>
    </w:p>
    <w:p w14:paraId="77B1DC70" w14:textId="77777777" w:rsidR="00BF6DA7" w:rsidRDefault="00BF6DA7" w:rsidP="008E2C98">
      <w:pPr>
        <w:ind w:left="2832" w:firstLine="708"/>
        <w:jc w:val="both"/>
      </w:pPr>
    </w:p>
    <w:p w14:paraId="7D62B376" w14:textId="369DFDCE" w:rsidR="003E6FD2" w:rsidRDefault="00C06C7D" w:rsidP="00437955">
      <w:pPr>
        <w:jc w:val="both"/>
        <w:rPr>
          <w:noProof/>
        </w:rPr>
      </w:pPr>
      <w:r>
        <w:rPr>
          <w:noProof/>
        </w:rPr>
        <w:drawing>
          <wp:inline distT="0" distB="0" distL="0" distR="0" wp14:anchorId="661E97DB" wp14:editId="3EB4AC76">
            <wp:extent cx="2619375" cy="1737995"/>
            <wp:effectExtent l="19050" t="0" r="9525" b="0"/>
            <wp:docPr id="11" name="Obrázok 11" descr="Výsledok vyhľadávania obrázkov pre dopyt múzeum roľníctva u Rehu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ýsledok vyhľadávania obrázkov pre dopyt múzeum roľníctva u Rehušov"/>
                    <pic:cNvPicPr>
                      <a:picLocks noChangeAspect="1" noChangeArrowheads="1"/>
                    </pic:cNvPicPr>
                  </pic:nvPicPr>
                  <pic:blipFill>
                    <a:blip r:embed="rId21"/>
                    <a:srcRect/>
                    <a:stretch>
                      <a:fillRect/>
                    </a:stretch>
                  </pic:blipFill>
                  <pic:spPr bwMode="auto">
                    <a:xfrm>
                      <a:off x="0" y="0"/>
                      <a:ext cx="2619375" cy="1737995"/>
                    </a:xfrm>
                    <a:prstGeom prst="rect">
                      <a:avLst/>
                    </a:prstGeom>
                    <a:noFill/>
                    <a:ln w="9525">
                      <a:noFill/>
                      <a:miter lim="800000"/>
                      <a:headEnd/>
                      <a:tailEnd/>
                    </a:ln>
                  </pic:spPr>
                </pic:pic>
              </a:graphicData>
            </a:graphic>
          </wp:inline>
        </w:drawing>
      </w:r>
    </w:p>
    <w:p w14:paraId="67700DE7" w14:textId="77777777" w:rsidR="00C06C7D" w:rsidRDefault="00464D9A" w:rsidP="00C06C7D">
      <w:pPr>
        <w:jc w:val="both"/>
      </w:pPr>
      <w:r>
        <w:rPr>
          <w:noProof/>
        </w:rPr>
        <w:t xml:space="preserve">     </w:t>
      </w:r>
      <w:r w:rsidR="00C06C7D">
        <w:t xml:space="preserve">Pavol </w:t>
      </w:r>
      <w:proofErr w:type="spellStart"/>
      <w:r w:rsidR="00C06C7D">
        <w:t>Repta</w:t>
      </w:r>
      <w:proofErr w:type="spellEnd"/>
      <w:r w:rsidR="00C06C7D">
        <w:t xml:space="preserve"> - </w:t>
      </w:r>
      <w:r w:rsidR="00C06C7D" w:rsidRPr="00854F82">
        <w:t xml:space="preserve">múzeum roľníctva </w:t>
      </w:r>
      <w:r w:rsidR="00C06C7D">
        <w:t>u </w:t>
      </w:r>
      <w:proofErr w:type="spellStart"/>
      <w:r w:rsidR="00C06C7D">
        <w:t>Rehušov</w:t>
      </w:r>
      <w:proofErr w:type="spellEnd"/>
      <w:r w:rsidR="00C06C7D" w:rsidRPr="00AC3F1A">
        <w:rPr>
          <w:noProof/>
          <w:color w:val="FF0000"/>
        </w:rPr>
        <w:t xml:space="preserve">           </w:t>
      </w:r>
    </w:p>
    <w:p w14:paraId="69423523" w14:textId="1F5D9E10" w:rsidR="00AC3F1A" w:rsidRDefault="00464D9A" w:rsidP="00437955">
      <w:pPr>
        <w:jc w:val="both"/>
        <w:rPr>
          <w:noProof/>
          <w:color w:val="FF0000"/>
        </w:rPr>
      </w:pPr>
      <w:r>
        <w:rPr>
          <w:noProof/>
        </w:rPr>
        <w:t xml:space="preserve">    </w:t>
      </w:r>
      <w:r w:rsidR="00145393">
        <w:rPr>
          <w:noProof/>
        </w:rPr>
        <w:t xml:space="preserve">      </w:t>
      </w:r>
      <w:r>
        <w:rPr>
          <w:noProof/>
        </w:rPr>
        <w:t xml:space="preserve">        </w:t>
      </w:r>
      <w:r w:rsidR="007B54E7" w:rsidRPr="00AC3F1A">
        <w:rPr>
          <w:noProof/>
          <w:color w:val="FF0000"/>
        </w:rPr>
        <w:t xml:space="preserve">    </w:t>
      </w:r>
    </w:p>
    <w:p w14:paraId="10C795A1" w14:textId="77777777" w:rsidR="00C47CB0" w:rsidRDefault="00C47CB0" w:rsidP="00437955">
      <w:pPr>
        <w:jc w:val="both"/>
      </w:pPr>
    </w:p>
    <w:p w14:paraId="407EEA04" w14:textId="7DBE938A" w:rsidR="00854F82" w:rsidRDefault="00854F82" w:rsidP="00C06C7D">
      <w:pPr>
        <w:jc w:val="both"/>
        <w:rPr>
          <w:b/>
        </w:rPr>
      </w:pPr>
      <w:r>
        <w:t xml:space="preserve">   </w:t>
      </w:r>
      <w:r w:rsidR="00C06C7D">
        <w:t xml:space="preserve">     </w:t>
      </w:r>
      <w:r>
        <w:t xml:space="preserve"> </w:t>
      </w:r>
      <w:r w:rsidR="00B67109">
        <w:rPr>
          <w:b/>
        </w:rPr>
        <w:t xml:space="preserve">5.8. </w:t>
      </w:r>
      <w:r w:rsidR="003045EE">
        <w:rPr>
          <w:b/>
        </w:rPr>
        <w:t>Významné osobnosti obce</w:t>
      </w:r>
    </w:p>
    <w:p w14:paraId="132F1E7B" w14:textId="77777777" w:rsidR="00C06C7D" w:rsidRPr="00C06C7D" w:rsidRDefault="00C06C7D" w:rsidP="00C06C7D">
      <w:pPr>
        <w:jc w:val="both"/>
      </w:pPr>
    </w:p>
    <w:p w14:paraId="5FE45F43" w14:textId="77777777" w:rsidR="00854F82" w:rsidRPr="00854F82" w:rsidRDefault="00854F82" w:rsidP="005D218C">
      <w:pPr>
        <w:pStyle w:val="Bezriadkovania"/>
        <w:ind w:left="284"/>
        <w:rPr>
          <w:rFonts w:ascii="Times New Roman" w:hAnsi="Times New Roman"/>
          <w:b/>
          <w:sz w:val="24"/>
          <w:szCs w:val="24"/>
        </w:rPr>
      </w:pPr>
      <w:r>
        <w:rPr>
          <w:rFonts w:ascii="Times New Roman" w:hAnsi="Times New Roman"/>
          <w:b/>
          <w:sz w:val="24"/>
          <w:szCs w:val="24"/>
        </w:rPr>
        <w:t xml:space="preserve">Samuel </w:t>
      </w:r>
      <w:proofErr w:type="spellStart"/>
      <w:r>
        <w:rPr>
          <w:rFonts w:ascii="Times New Roman" w:hAnsi="Times New Roman"/>
          <w:b/>
          <w:sz w:val="24"/>
          <w:szCs w:val="24"/>
        </w:rPr>
        <w:t>Hatala</w:t>
      </w:r>
      <w:proofErr w:type="spellEnd"/>
      <w:r>
        <w:rPr>
          <w:rFonts w:ascii="Times New Roman" w:hAnsi="Times New Roman"/>
          <w:b/>
          <w:sz w:val="24"/>
          <w:szCs w:val="24"/>
        </w:rPr>
        <w:t xml:space="preserve">                          </w:t>
      </w:r>
      <w:r>
        <w:rPr>
          <w:rFonts w:ascii="Times New Roman" w:hAnsi="Times New Roman"/>
          <w:sz w:val="24"/>
          <w:szCs w:val="24"/>
        </w:rPr>
        <w:t>*1862 Myjava</w:t>
      </w:r>
      <w:r>
        <w:rPr>
          <w:rFonts w:ascii="Times New Roman" w:hAnsi="Times New Roman"/>
          <w:b/>
          <w:sz w:val="24"/>
          <w:szCs w:val="24"/>
        </w:rPr>
        <w:t xml:space="preserve">   </w:t>
      </w:r>
      <w:r>
        <w:rPr>
          <w:rFonts w:ascii="Times New Roman" w:hAnsi="Times New Roman"/>
          <w:sz w:val="24"/>
          <w:szCs w:val="24"/>
        </w:rPr>
        <w:t xml:space="preserve">    +1956 Skalica</w:t>
      </w:r>
    </w:p>
    <w:p w14:paraId="1FE467E8" w14:textId="2F7384E8" w:rsidR="008711C3" w:rsidRPr="00C4438C" w:rsidRDefault="00854F82" w:rsidP="00C06C7D">
      <w:pPr>
        <w:pStyle w:val="Bezriadkovania"/>
        <w:ind w:left="284"/>
        <w:rPr>
          <w:rFonts w:ascii="Times New Roman" w:hAnsi="Times New Roman"/>
          <w:sz w:val="24"/>
          <w:szCs w:val="24"/>
        </w:rPr>
      </w:pPr>
      <w:r>
        <w:rPr>
          <w:rFonts w:ascii="Times New Roman" w:hAnsi="Times New Roman"/>
          <w:sz w:val="24"/>
          <w:szCs w:val="24"/>
        </w:rPr>
        <w:t>v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roofErr w:type="spellStart"/>
      <w:r>
        <w:rPr>
          <w:rFonts w:ascii="Times New Roman" w:hAnsi="Times New Roman"/>
          <w:sz w:val="24"/>
          <w:szCs w:val="24"/>
        </w:rPr>
        <w:t>pôsobil</w:t>
      </w:r>
      <w:proofErr w:type="spellEnd"/>
      <w:r>
        <w:rPr>
          <w:rFonts w:ascii="Times New Roman" w:hAnsi="Times New Roman"/>
          <w:sz w:val="24"/>
          <w:szCs w:val="24"/>
        </w:rPr>
        <w:t xml:space="preserve"> </w:t>
      </w:r>
      <w:proofErr w:type="spellStart"/>
      <w:r>
        <w:rPr>
          <w:rFonts w:ascii="Times New Roman" w:hAnsi="Times New Roman"/>
          <w:sz w:val="24"/>
          <w:szCs w:val="24"/>
        </w:rPr>
        <w:t>ako</w:t>
      </w:r>
      <w:proofErr w:type="spellEnd"/>
      <w:r>
        <w:rPr>
          <w:rFonts w:ascii="Times New Roman" w:hAnsi="Times New Roman"/>
          <w:sz w:val="24"/>
          <w:szCs w:val="24"/>
        </w:rPr>
        <w:t xml:space="preserve"> </w:t>
      </w:r>
      <w:proofErr w:type="spellStart"/>
      <w:r>
        <w:rPr>
          <w:rFonts w:ascii="Times New Roman" w:hAnsi="Times New Roman"/>
          <w:sz w:val="24"/>
          <w:szCs w:val="24"/>
        </w:rPr>
        <w:t>učiteľ</w:t>
      </w:r>
      <w:proofErr w:type="spellEnd"/>
      <w:r>
        <w:rPr>
          <w:rFonts w:ascii="Times New Roman" w:hAnsi="Times New Roman"/>
          <w:sz w:val="24"/>
          <w:szCs w:val="24"/>
        </w:rPr>
        <w:t xml:space="preserve"> v r. 1891-1931 na </w:t>
      </w:r>
      <w:proofErr w:type="spellStart"/>
      <w:r>
        <w:rPr>
          <w:rFonts w:ascii="Times New Roman" w:hAnsi="Times New Roman"/>
          <w:sz w:val="24"/>
          <w:szCs w:val="24"/>
        </w:rPr>
        <w:t>cirkevnej</w:t>
      </w:r>
      <w:proofErr w:type="spellEnd"/>
      <w:r>
        <w:rPr>
          <w:rFonts w:ascii="Times New Roman" w:hAnsi="Times New Roman"/>
          <w:sz w:val="24"/>
          <w:szCs w:val="24"/>
        </w:rPr>
        <w:t xml:space="preserve"> </w:t>
      </w:r>
      <w:proofErr w:type="spellStart"/>
      <w:r>
        <w:rPr>
          <w:rFonts w:ascii="Times New Roman" w:hAnsi="Times New Roman"/>
          <w:sz w:val="24"/>
          <w:szCs w:val="24"/>
        </w:rPr>
        <w:t>evanjelickej</w:t>
      </w:r>
      <w:proofErr w:type="spellEnd"/>
      <w:r>
        <w:rPr>
          <w:rFonts w:ascii="Times New Roman" w:hAnsi="Times New Roman"/>
          <w:sz w:val="24"/>
          <w:szCs w:val="24"/>
        </w:rPr>
        <w:t xml:space="preserve"> škole, bol </w:t>
      </w:r>
      <w:proofErr w:type="spellStart"/>
      <w:r>
        <w:rPr>
          <w:rFonts w:ascii="Times New Roman" w:hAnsi="Times New Roman"/>
          <w:sz w:val="24"/>
          <w:szCs w:val="24"/>
        </w:rPr>
        <w:t>kronikárom</w:t>
      </w:r>
      <w:proofErr w:type="spellEnd"/>
      <w:r>
        <w:rPr>
          <w:rFonts w:ascii="Times New Roman" w:hAnsi="Times New Roman"/>
          <w:sz w:val="24"/>
          <w:szCs w:val="24"/>
        </w:rPr>
        <w:t xml:space="preserve"> </w:t>
      </w:r>
      <w:proofErr w:type="gramStart"/>
      <w:r>
        <w:rPr>
          <w:rFonts w:ascii="Times New Roman" w:hAnsi="Times New Roman"/>
          <w:sz w:val="24"/>
          <w:szCs w:val="24"/>
        </w:rPr>
        <w:t xml:space="preserve">obce,  </w:t>
      </w:r>
      <w:proofErr w:type="spellStart"/>
      <w:r>
        <w:rPr>
          <w:rFonts w:ascii="Times New Roman" w:hAnsi="Times New Roman"/>
          <w:sz w:val="24"/>
          <w:szCs w:val="24"/>
        </w:rPr>
        <w:t>podľa</w:t>
      </w:r>
      <w:proofErr w:type="spellEnd"/>
      <w:proofErr w:type="gramEnd"/>
      <w:r>
        <w:rPr>
          <w:rFonts w:ascii="Times New Roman" w:hAnsi="Times New Roman"/>
          <w:sz w:val="24"/>
          <w:szCs w:val="24"/>
        </w:rPr>
        <w:t xml:space="preserve"> jeho rukopisu bola vydaná   “</w:t>
      </w:r>
      <w:proofErr w:type="spellStart"/>
      <w:r>
        <w:rPr>
          <w:rFonts w:ascii="Times New Roman" w:hAnsi="Times New Roman"/>
          <w:sz w:val="24"/>
          <w:szCs w:val="24"/>
        </w:rPr>
        <w:t>Pamätnica</w:t>
      </w:r>
      <w:proofErr w:type="spellEnd"/>
      <w:r>
        <w:rPr>
          <w:rFonts w:ascii="Times New Roman" w:hAnsi="Times New Roman"/>
          <w:sz w:val="24"/>
          <w:szCs w:val="24"/>
        </w:rPr>
        <w:t xml:space="preserve"> </w:t>
      </w:r>
      <w:proofErr w:type="spellStart"/>
      <w:r>
        <w:rPr>
          <w:rFonts w:ascii="Times New Roman" w:hAnsi="Times New Roman"/>
          <w:sz w:val="24"/>
          <w:szCs w:val="24"/>
        </w:rPr>
        <w:t>Prietrže</w:t>
      </w:r>
      <w:proofErr w:type="spellEnd"/>
      <w:r>
        <w:rPr>
          <w:rFonts w:ascii="Times New Roman" w:hAnsi="Times New Roman"/>
          <w:sz w:val="24"/>
          <w:szCs w:val="24"/>
        </w:rPr>
        <w:t>“ v roku 2006</w:t>
      </w:r>
    </w:p>
    <w:p w14:paraId="18730274" w14:textId="77777777" w:rsidR="00AC4F55" w:rsidRDefault="000A32ED" w:rsidP="00B32E93">
      <w:pPr>
        <w:pStyle w:val="Bezriadkovania"/>
        <w:rPr>
          <w:rFonts w:ascii="Times New Roman" w:hAnsi="Times New Roman"/>
          <w:b/>
          <w:sz w:val="24"/>
          <w:szCs w:val="24"/>
        </w:rPr>
      </w:pPr>
      <w:r>
        <w:rPr>
          <w:rFonts w:ascii="Times New Roman" w:hAnsi="Times New Roman"/>
          <w:b/>
          <w:sz w:val="24"/>
          <w:szCs w:val="24"/>
        </w:rPr>
        <w:t xml:space="preserve">    </w:t>
      </w:r>
      <w:r w:rsidR="00B32E93">
        <w:rPr>
          <w:rFonts w:ascii="Times New Roman" w:hAnsi="Times New Roman"/>
          <w:b/>
          <w:sz w:val="24"/>
          <w:szCs w:val="24"/>
        </w:rPr>
        <w:t xml:space="preserve">Pavel </w:t>
      </w:r>
      <w:proofErr w:type="spellStart"/>
      <w:r w:rsidR="00B32E93">
        <w:rPr>
          <w:rFonts w:ascii="Times New Roman" w:hAnsi="Times New Roman"/>
          <w:b/>
          <w:sz w:val="24"/>
          <w:szCs w:val="24"/>
        </w:rPr>
        <w:t>Jakobei</w:t>
      </w:r>
      <w:proofErr w:type="spellEnd"/>
      <w:r w:rsidR="00AC4F55">
        <w:rPr>
          <w:rFonts w:ascii="Times New Roman" w:hAnsi="Times New Roman"/>
          <w:b/>
          <w:sz w:val="24"/>
          <w:szCs w:val="24"/>
        </w:rPr>
        <w:t xml:space="preserve">   </w:t>
      </w:r>
      <w:r w:rsidR="007C39B9">
        <w:rPr>
          <w:rFonts w:ascii="Times New Roman" w:hAnsi="Times New Roman"/>
          <w:b/>
          <w:sz w:val="24"/>
          <w:szCs w:val="24"/>
        </w:rPr>
        <w:tab/>
      </w:r>
      <w:r w:rsidR="007C39B9">
        <w:rPr>
          <w:rFonts w:ascii="Times New Roman" w:hAnsi="Times New Roman"/>
          <w:b/>
          <w:sz w:val="24"/>
          <w:szCs w:val="24"/>
        </w:rPr>
        <w:tab/>
      </w:r>
      <w:r w:rsidR="005D218C">
        <w:rPr>
          <w:rFonts w:ascii="Times New Roman" w:hAnsi="Times New Roman"/>
          <w:b/>
          <w:sz w:val="24"/>
          <w:szCs w:val="24"/>
        </w:rPr>
        <w:t xml:space="preserve">     </w:t>
      </w:r>
      <w:r w:rsidR="00AC4F55">
        <w:rPr>
          <w:rFonts w:ascii="Times New Roman" w:hAnsi="Times New Roman"/>
          <w:b/>
          <w:sz w:val="24"/>
          <w:szCs w:val="24"/>
        </w:rPr>
        <w:t xml:space="preserve">   </w:t>
      </w:r>
      <w:r w:rsidR="00B32E93">
        <w:rPr>
          <w:rFonts w:ascii="Times New Roman" w:hAnsi="Times New Roman"/>
          <w:sz w:val="24"/>
          <w:szCs w:val="24"/>
        </w:rPr>
        <w:t xml:space="preserve">*1695 </w:t>
      </w:r>
      <w:proofErr w:type="spellStart"/>
      <w:r w:rsidR="00B32E93">
        <w:rPr>
          <w:rFonts w:ascii="Times New Roman" w:hAnsi="Times New Roman"/>
          <w:sz w:val="24"/>
          <w:szCs w:val="24"/>
        </w:rPr>
        <w:t>Prietrž</w:t>
      </w:r>
      <w:proofErr w:type="spellEnd"/>
      <w:r w:rsidR="00AC4F55">
        <w:rPr>
          <w:rFonts w:ascii="Times New Roman" w:hAnsi="Times New Roman"/>
          <w:b/>
          <w:sz w:val="24"/>
          <w:szCs w:val="24"/>
        </w:rPr>
        <w:t xml:space="preserve">   </w:t>
      </w:r>
      <w:r w:rsidR="005D218C">
        <w:rPr>
          <w:rFonts w:ascii="Times New Roman" w:hAnsi="Times New Roman"/>
          <w:b/>
          <w:sz w:val="24"/>
          <w:szCs w:val="24"/>
        </w:rPr>
        <w:t xml:space="preserve">   </w:t>
      </w:r>
      <w:r w:rsidR="007C39B9">
        <w:rPr>
          <w:rFonts w:ascii="Times New Roman" w:hAnsi="Times New Roman"/>
          <w:b/>
          <w:sz w:val="24"/>
          <w:szCs w:val="24"/>
        </w:rPr>
        <w:t xml:space="preserve"> </w:t>
      </w:r>
      <w:r w:rsidR="00AC4F55">
        <w:rPr>
          <w:rFonts w:ascii="Times New Roman" w:hAnsi="Times New Roman"/>
          <w:b/>
          <w:sz w:val="24"/>
          <w:szCs w:val="24"/>
        </w:rPr>
        <w:t xml:space="preserve">  </w:t>
      </w:r>
      <w:r w:rsidR="00B32E93">
        <w:rPr>
          <w:rFonts w:ascii="Times New Roman" w:hAnsi="Times New Roman"/>
          <w:sz w:val="24"/>
          <w:szCs w:val="24"/>
        </w:rPr>
        <w:t>+1752 Modra</w:t>
      </w:r>
    </w:p>
    <w:p w14:paraId="0F31E772" w14:textId="77777777" w:rsidR="005D218C" w:rsidRDefault="005D218C" w:rsidP="002B7F1A">
      <w:pPr>
        <w:pStyle w:val="Bezriadkovania"/>
        <w:rPr>
          <w:rFonts w:ascii="Times New Roman" w:hAnsi="Times New Roman"/>
          <w:sz w:val="24"/>
          <w:szCs w:val="24"/>
        </w:rPr>
      </w:pPr>
      <w:r>
        <w:rPr>
          <w:rFonts w:ascii="Times New Roman" w:hAnsi="Times New Roman"/>
          <w:sz w:val="24"/>
          <w:szCs w:val="24"/>
        </w:rPr>
        <w:t xml:space="preserve">    </w:t>
      </w:r>
      <w:proofErr w:type="spellStart"/>
      <w:r w:rsidR="00B32E93">
        <w:rPr>
          <w:rFonts w:ascii="Times New Roman" w:hAnsi="Times New Roman"/>
          <w:sz w:val="24"/>
          <w:szCs w:val="24"/>
        </w:rPr>
        <w:t>evanjelický</w:t>
      </w:r>
      <w:proofErr w:type="spellEnd"/>
      <w:r w:rsidR="00B32E93">
        <w:rPr>
          <w:rFonts w:ascii="Times New Roman" w:hAnsi="Times New Roman"/>
          <w:sz w:val="24"/>
          <w:szCs w:val="24"/>
        </w:rPr>
        <w:t xml:space="preserve"> </w:t>
      </w:r>
      <w:proofErr w:type="spellStart"/>
      <w:r w:rsidR="00AC4F55">
        <w:rPr>
          <w:rFonts w:ascii="Times New Roman" w:hAnsi="Times New Roman"/>
          <w:sz w:val="24"/>
          <w:szCs w:val="24"/>
        </w:rPr>
        <w:t>kňaz</w:t>
      </w:r>
      <w:proofErr w:type="spellEnd"/>
      <w:r w:rsidR="00AC4F55">
        <w:rPr>
          <w:rFonts w:ascii="Times New Roman" w:hAnsi="Times New Roman"/>
          <w:sz w:val="24"/>
          <w:szCs w:val="24"/>
        </w:rPr>
        <w:t>,</w:t>
      </w:r>
      <w:r w:rsidR="00B32E93">
        <w:rPr>
          <w:rFonts w:ascii="Times New Roman" w:hAnsi="Times New Roman"/>
          <w:sz w:val="24"/>
          <w:szCs w:val="24"/>
        </w:rPr>
        <w:t xml:space="preserve"> spoluautor </w:t>
      </w:r>
      <w:proofErr w:type="spellStart"/>
      <w:r w:rsidR="00825D88">
        <w:rPr>
          <w:rFonts w:ascii="Times New Roman" w:hAnsi="Times New Roman"/>
          <w:sz w:val="24"/>
          <w:szCs w:val="24"/>
        </w:rPr>
        <w:t>e</w:t>
      </w:r>
      <w:r w:rsidR="00B32E93">
        <w:rPr>
          <w:rFonts w:ascii="Times New Roman" w:hAnsi="Times New Roman"/>
          <w:sz w:val="24"/>
          <w:szCs w:val="24"/>
        </w:rPr>
        <w:t>vanjelického</w:t>
      </w:r>
      <w:proofErr w:type="spellEnd"/>
      <w:r w:rsidR="00B32E93">
        <w:rPr>
          <w:rFonts w:ascii="Times New Roman" w:hAnsi="Times New Roman"/>
          <w:sz w:val="24"/>
          <w:szCs w:val="24"/>
        </w:rPr>
        <w:t xml:space="preserve"> funebrálu</w:t>
      </w:r>
      <w:r w:rsidR="00AC4F55">
        <w:rPr>
          <w:rFonts w:ascii="Times New Roman" w:hAnsi="Times New Roman"/>
          <w:sz w:val="24"/>
          <w:szCs w:val="24"/>
        </w:rPr>
        <w:t>,</w:t>
      </w:r>
      <w:r w:rsidR="00AC4F55">
        <w:rPr>
          <w:rFonts w:ascii="Times New Roman" w:hAnsi="Times New Roman"/>
          <w:b/>
          <w:sz w:val="24"/>
          <w:szCs w:val="24"/>
        </w:rPr>
        <w:t xml:space="preserve"> </w:t>
      </w:r>
      <w:proofErr w:type="spellStart"/>
      <w:r w:rsidR="00B32E93">
        <w:rPr>
          <w:rFonts w:ascii="Times New Roman" w:hAnsi="Times New Roman"/>
          <w:sz w:val="24"/>
          <w:szCs w:val="24"/>
        </w:rPr>
        <w:t>zberateľ</w:t>
      </w:r>
      <w:proofErr w:type="spellEnd"/>
      <w:r w:rsidR="00B32E93">
        <w:rPr>
          <w:rFonts w:ascii="Times New Roman" w:hAnsi="Times New Roman"/>
          <w:sz w:val="24"/>
          <w:szCs w:val="24"/>
        </w:rPr>
        <w:t xml:space="preserve"> nábožných </w:t>
      </w:r>
      <w:proofErr w:type="spellStart"/>
      <w:r w:rsidR="00B32E93">
        <w:rPr>
          <w:rFonts w:ascii="Times New Roman" w:hAnsi="Times New Roman"/>
          <w:sz w:val="24"/>
          <w:szCs w:val="24"/>
        </w:rPr>
        <w:t>piesní</w:t>
      </w:r>
      <w:proofErr w:type="spellEnd"/>
      <w:r w:rsidR="00AC4F55">
        <w:rPr>
          <w:rFonts w:ascii="Times New Roman" w:hAnsi="Times New Roman"/>
          <w:sz w:val="24"/>
          <w:szCs w:val="24"/>
        </w:rPr>
        <w:t xml:space="preserve">, </w:t>
      </w:r>
      <w:r w:rsidR="00B32E93">
        <w:rPr>
          <w:rFonts w:ascii="Times New Roman" w:hAnsi="Times New Roman"/>
          <w:sz w:val="24"/>
          <w:szCs w:val="24"/>
        </w:rPr>
        <w:t xml:space="preserve">autor </w:t>
      </w:r>
      <w:r>
        <w:rPr>
          <w:rFonts w:ascii="Times New Roman" w:hAnsi="Times New Roman"/>
          <w:sz w:val="24"/>
          <w:szCs w:val="24"/>
        </w:rPr>
        <w:t xml:space="preserve">      </w:t>
      </w:r>
    </w:p>
    <w:p w14:paraId="0888C8F3" w14:textId="4D0D4721" w:rsidR="002B7F1A" w:rsidRDefault="005D218C" w:rsidP="002B7F1A">
      <w:pPr>
        <w:pStyle w:val="Bezriadkovania"/>
        <w:rPr>
          <w:rFonts w:ascii="Times New Roman" w:hAnsi="Times New Roman"/>
          <w:sz w:val="24"/>
          <w:szCs w:val="24"/>
        </w:rPr>
      </w:pPr>
      <w:r>
        <w:rPr>
          <w:rFonts w:ascii="Times New Roman" w:hAnsi="Times New Roman"/>
          <w:sz w:val="24"/>
          <w:szCs w:val="24"/>
        </w:rPr>
        <w:t xml:space="preserve">    </w:t>
      </w:r>
      <w:proofErr w:type="spellStart"/>
      <w:r w:rsidR="00B32E93">
        <w:rPr>
          <w:rFonts w:ascii="Times New Roman" w:hAnsi="Times New Roman"/>
          <w:sz w:val="24"/>
          <w:szCs w:val="24"/>
        </w:rPr>
        <w:t>barokovej</w:t>
      </w:r>
      <w:proofErr w:type="spellEnd"/>
      <w:r w:rsidR="00B32E93">
        <w:rPr>
          <w:rFonts w:ascii="Times New Roman" w:hAnsi="Times New Roman"/>
          <w:sz w:val="24"/>
          <w:szCs w:val="24"/>
        </w:rPr>
        <w:t xml:space="preserve"> </w:t>
      </w:r>
      <w:proofErr w:type="spellStart"/>
      <w:r w:rsidR="00B32E93">
        <w:rPr>
          <w:rFonts w:ascii="Times New Roman" w:hAnsi="Times New Roman"/>
          <w:sz w:val="24"/>
          <w:szCs w:val="24"/>
        </w:rPr>
        <w:t>duchovnej</w:t>
      </w:r>
      <w:proofErr w:type="spellEnd"/>
      <w:r w:rsidR="00B32E93">
        <w:rPr>
          <w:rFonts w:ascii="Times New Roman" w:hAnsi="Times New Roman"/>
          <w:sz w:val="24"/>
          <w:szCs w:val="24"/>
        </w:rPr>
        <w:t xml:space="preserve"> </w:t>
      </w:r>
      <w:proofErr w:type="spellStart"/>
      <w:proofErr w:type="gramStart"/>
      <w:r w:rsidR="00B32E93">
        <w:rPr>
          <w:rFonts w:ascii="Times New Roman" w:hAnsi="Times New Roman"/>
          <w:sz w:val="24"/>
          <w:szCs w:val="24"/>
        </w:rPr>
        <w:t>poézie</w:t>
      </w:r>
      <w:proofErr w:type="spellEnd"/>
      <w:r w:rsidR="002B7F1A">
        <w:rPr>
          <w:rFonts w:ascii="Times New Roman" w:hAnsi="Times New Roman"/>
          <w:sz w:val="24"/>
          <w:szCs w:val="24"/>
        </w:rPr>
        <w:t>,  v</w:t>
      </w:r>
      <w:proofErr w:type="gramEnd"/>
      <w:r w:rsidR="002B7F1A">
        <w:rPr>
          <w:rFonts w:ascii="Times New Roman" w:hAnsi="Times New Roman"/>
          <w:sz w:val="24"/>
          <w:szCs w:val="24"/>
        </w:rPr>
        <w:t xml:space="preserve"> roku </w:t>
      </w:r>
      <w:r w:rsidR="002B7F1A" w:rsidRPr="00A76E1C">
        <w:rPr>
          <w:rFonts w:ascii="Times New Roman" w:hAnsi="Times New Roman"/>
          <w:sz w:val="24"/>
          <w:szCs w:val="24"/>
        </w:rPr>
        <w:t>201</w:t>
      </w:r>
      <w:r w:rsidR="00A76E1C" w:rsidRPr="00A76E1C">
        <w:rPr>
          <w:rFonts w:ascii="Times New Roman" w:hAnsi="Times New Roman"/>
          <w:sz w:val="24"/>
          <w:szCs w:val="24"/>
        </w:rPr>
        <w:t>6</w:t>
      </w:r>
      <w:r w:rsidR="002B7F1A">
        <w:rPr>
          <w:rFonts w:ascii="Times New Roman" w:hAnsi="Times New Roman"/>
          <w:sz w:val="24"/>
          <w:szCs w:val="24"/>
        </w:rPr>
        <w:t xml:space="preserve"> mu bola odhalená </w:t>
      </w:r>
      <w:proofErr w:type="spellStart"/>
      <w:r w:rsidR="002B7F1A">
        <w:rPr>
          <w:rFonts w:ascii="Times New Roman" w:hAnsi="Times New Roman"/>
          <w:sz w:val="24"/>
          <w:szCs w:val="24"/>
        </w:rPr>
        <w:t>pamätná</w:t>
      </w:r>
      <w:proofErr w:type="spellEnd"/>
      <w:r w:rsidR="002B7F1A">
        <w:rPr>
          <w:rFonts w:ascii="Times New Roman" w:hAnsi="Times New Roman"/>
          <w:sz w:val="24"/>
          <w:szCs w:val="24"/>
        </w:rPr>
        <w:t xml:space="preserve"> </w:t>
      </w:r>
      <w:proofErr w:type="spellStart"/>
      <w:r w:rsidR="002B7F1A">
        <w:rPr>
          <w:rFonts w:ascii="Times New Roman" w:hAnsi="Times New Roman"/>
          <w:sz w:val="24"/>
          <w:szCs w:val="24"/>
        </w:rPr>
        <w:t>tabuľa</w:t>
      </w:r>
      <w:proofErr w:type="spellEnd"/>
      <w:r w:rsidR="002B7F1A">
        <w:rPr>
          <w:rFonts w:ascii="Times New Roman" w:hAnsi="Times New Roman"/>
          <w:sz w:val="24"/>
          <w:szCs w:val="24"/>
        </w:rPr>
        <w:t xml:space="preserve"> v</w:t>
      </w:r>
      <w:r w:rsidR="00C06C7D">
        <w:rPr>
          <w:rFonts w:ascii="Times New Roman" w:hAnsi="Times New Roman"/>
          <w:sz w:val="24"/>
          <w:szCs w:val="24"/>
        </w:rPr>
        <w:t> </w:t>
      </w:r>
      <w:proofErr w:type="spellStart"/>
      <w:r w:rsidR="002B7F1A">
        <w:rPr>
          <w:rFonts w:ascii="Times New Roman" w:hAnsi="Times New Roman"/>
          <w:sz w:val="24"/>
          <w:szCs w:val="24"/>
        </w:rPr>
        <w:t>Prietrži</w:t>
      </w:r>
      <w:proofErr w:type="spellEnd"/>
    </w:p>
    <w:p w14:paraId="4F4821EE" w14:textId="77777777" w:rsidR="00C06C7D" w:rsidRDefault="00C06C7D" w:rsidP="002B7F1A">
      <w:pPr>
        <w:pStyle w:val="Bezriadkovania"/>
        <w:rPr>
          <w:rFonts w:ascii="Times New Roman" w:hAnsi="Times New Roman"/>
          <w:sz w:val="24"/>
          <w:szCs w:val="24"/>
        </w:rPr>
      </w:pPr>
    </w:p>
    <w:p w14:paraId="0291BF2A" w14:textId="3CE89031" w:rsidR="00B32E93" w:rsidRPr="00AC4F55" w:rsidRDefault="00EA6AAC" w:rsidP="00AC3F1A">
      <w:pPr>
        <w:pStyle w:val="Bezriadkovania"/>
        <w:jc w:val="center"/>
        <w:rPr>
          <w:rFonts w:ascii="Times New Roman" w:hAnsi="Times New Roman"/>
          <w:b/>
          <w:sz w:val="24"/>
          <w:szCs w:val="24"/>
        </w:rPr>
      </w:pPr>
      <w:r>
        <w:rPr>
          <w:rFonts w:ascii="Times New Roman" w:hAnsi="Times New Roman"/>
          <w:b/>
          <w:noProof/>
          <w:sz w:val="24"/>
          <w:szCs w:val="24"/>
          <w:lang w:val="sk-SK" w:eastAsia="sk-SK"/>
        </w:rPr>
        <w:drawing>
          <wp:inline distT="0" distB="0" distL="0" distR="0" wp14:anchorId="1857368B" wp14:editId="64D441C5">
            <wp:extent cx="2347595" cy="1573530"/>
            <wp:effectExtent l="19050" t="0" r="0" b="0"/>
            <wp:docPr id="12" name="Obrázok 12" descr="DSC_0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C_0011"/>
                    <pic:cNvPicPr>
                      <a:picLocks noChangeAspect="1" noChangeArrowheads="1"/>
                    </pic:cNvPicPr>
                  </pic:nvPicPr>
                  <pic:blipFill>
                    <a:blip r:embed="rId22" cstate="print"/>
                    <a:srcRect/>
                    <a:stretch>
                      <a:fillRect/>
                    </a:stretch>
                  </pic:blipFill>
                  <pic:spPr bwMode="auto">
                    <a:xfrm>
                      <a:off x="0" y="0"/>
                      <a:ext cx="2347595" cy="1573530"/>
                    </a:xfrm>
                    <a:prstGeom prst="rect">
                      <a:avLst/>
                    </a:prstGeom>
                    <a:noFill/>
                    <a:ln w="9525">
                      <a:noFill/>
                      <a:miter lim="800000"/>
                      <a:headEnd/>
                      <a:tailEnd/>
                    </a:ln>
                  </pic:spPr>
                </pic:pic>
              </a:graphicData>
            </a:graphic>
          </wp:inline>
        </w:drawing>
      </w:r>
      <w:r w:rsidR="00D97EA4">
        <w:rPr>
          <w:rFonts w:ascii="Times New Roman" w:hAnsi="Times New Roman"/>
          <w:noProof/>
          <w:sz w:val="24"/>
          <w:szCs w:val="24"/>
          <w:lang w:val="sk-SK" w:eastAsia="sk-SK"/>
        </w:rPr>
        <w:drawing>
          <wp:inline distT="0" distB="0" distL="0" distR="0" wp14:anchorId="40F08F6D" wp14:editId="67BB2A74">
            <wp:extent cx="2273935" cy="1524000"/>
            <wp:effectExtent l="19050" t="0" r="0" b="0"/>
            <wp:docPr id="13" name="Obrázok 13" descr="DSC_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_0010"/>
                    <pic:cNvPicPr>
                      <a:picLocks noChangeAspect="1" noChangeArrowheads="1"/>
                    </pic:cNvPicPr>
                  </pic:nvPicPr>
                  <pic:blipFill>
                    <a:blip r:embed="rId23" cstate="print"/>
                    <a:srcRect/>
                    <a:stretch>
                      <a:fillRect/>
                    </a:stretch>
                  </pic:blipFill>
                  <pic:spPr bwMode="auto">
                    <a:xfrm>
                      <a:off x="0" y="0"/>
                      <a:ext cx="2273935" cy="1524000"/>
                    </a:xfrm>
                    <a:prstGeom prst="rect">
                      <a:avLst/>
                    </a:prstGeom>
                    <a:noFill/>
                    <a:ln w="9525">
                      <a:noFill/>
                      <a:miter lim="800000"/>
                      <a:headEnd/>
                      <a:tailEnd/>
                    </a:ln>
                  </pic:spPr>
                </pic:pic>
              </a:graphicData>
            </a:graphic>
          </wp:inline>
        </w:drawing>
      </w:r>
    </w:p>
    <w:p w14:paraId="2C5F5A2B" w14:textId="77777777" w:rsidR="00AC3F1A" w:rsidRDefault="00AC3F1A" w:rsidP="00B32E93">
      <w:pPr>
        <w:pStyle w:val="Bezriadkovania"/>
        <w:rPr>
          <w:rFonts w:ascii="Times New Roman" w:hAnsi="Times New Roman"/>
          <w:b/>
          <w:sz w:val="24"/>
          <w:szCs w:val="24"/>
        </w:rPr>
      </w:pPr>
    </w:p>
    <w:p w14:paraId="6112E808" w14:textId="77777777"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 xml:space="preserve">Ján </w:t>
      </w:r>
      <w:proofErr w:type="spellStart"/>
      <w:r>
        <w:rPr>
          <w:rFonts w:ascii="Times New Roman" w:hAnsi="Times New Roman"/>
          <w:b/>
          <w:sz w:val="24"/>
          <w:szCs w:val="24"/>
        </w:rPr>
        <w:t>Vyskydenský</w:t>
      </w:r>
      <w:proofErr w:type="spellEnd"/>
      <w:r w:rsidR="00AC4F55">
        <w:rPr>
          <w:rFonts w:ascii="Times New Roman" w:hAnsi="Times New Roman"/>
          <w:b/>
          <w:sz w:val="24"/>
          <w:szCs w:val="24"/>
        </w:rPr>
        <w:t xml:space="preserve">       </w:t>
      </w:r>
      <w:r w:rsidR="007C39B9">
        <w:rPr>
          <w:rFonts w:ascii="Times New Roman" w:hAnsi="Times New Roman"/>
          <w:b/>
          <w:sz w:val="24"/>
          <w:szCs w:val="24"/>
        </w:rPr>
        <w:tab/>
        <w:t xml:space="preserve"> </w:t>
      </w:r>
      <w:r w:rsidR="00AC4F55">
        <w:rPr>
          <w:rFonts w:ascii="Times New Roman" w:hAnsi="Times New Roman"/>
          <w:b/>
          <w:sz w:val="24"/>
          <w:szCs w:val="24"/>
        </w:rPr>
        <w:t xml:space="preserve">   </w:t>
      </w:r>
      <w:r>
        <w:rPr>
          <w:rFonts w:ascii="Times New Roman" w:hAnsi="Times New Roman"/>
          <w:sz w:val="24"/>
          <w:szCs w:val="24"/>
        </w:rPr>
        <w:t>*1761 Myjava</w:t>
      </w:r>
      <w:r w:rsidR="007C39B9">
        <w:rPr>
          <w:rFonts w:ascii="Times New Roman" w:hAnsi="Times New Roman"/>
          <w:sz w:val="24"/>
          <w:szCs w:val="24"/>
        </w:rPr>
        <w:tab/>
        <w:t xml:space="preserve">  </w:t>
      </w:r>
      <w:r w:rsidR="00AC4F55">
        <w:rPr>
          <w:rFonts w:ascii="Times New Roman" w:hAnsi="Times New Roman"/>
          <w:sz w:val="24"/>
          <w:szCs w:val="24"/>
        </w:rPr>
        <w:t xml:space="preserve">  </w:t>
      </w:r>
      <w:r>
        <w:rPr>
          <w:rFonts w:ascii="Times New Roman" w:hAnsi="Times New Roman"/>
          <w:sz w:val="24"/>
          <w:szCs w:val="24"/>
        </w:rPr>
        <w:t>+1834 Trnava</w:t>
      </w:r>
    </w:p>
    <w:p w14:paraId="05C9E3DB" w14:textId="77777777" w:rsidR="003204F8" w:rsidRDefault="00B32E93" w:rsidP="00B32E93">
      <w:pPr>
        <w:pStyle w:val="Bezriadkovania"/>
        <w:rPr>
          <w:rFonts w:ascii="Times New Roman" w:hAnsi="Times New Roman"/>
          <w:sz w:val="24"/>
          <w:szCs w:val="24"/>
        </w:rPr>
      </w:pPr>
      <w:r>
        <w:rPr>
          <w:rFonts w:ascii="Times New Roman" w:hAnsi="Times New Roman"/>
          <w:sz w:val="24"/>
          <w:szCs w:val="24"/>
        </w:rPr>
        <w:lastRenderedPageBreak/>
        <w:t>v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roofErr w:type="spellStart"/>
      <w:r>
        <w:rPr>
          <w:rFonts w:ascii="Times New Roman" w:hAnsi="Times New Roman"/>
          <w:sz w:val="24"/>
          <w:szCs w:val="24"/>
        </w:rPr>
        <w:t>pôsobil</w:t>
      </w:r>
      <w:proofErr w:type="spellEnd"/>
      <w:r w:rsidR="00AC4F55">
        <w:rPr>
          <w:rFonts w:ascii="Times New Roman" w:hAnsi="Times New Roman"/>
          <w:sz w:val="24"/>
          <w:szCs w:val="24"/>
        </w:rPr>
        <w:t xml:space="preserve"> </w:t>
      </w:r>
      <w:proofErr w:type="spellStart"/>
      <w:r w:rsidR="00AC4F55">
        <w:rPr>
          <w:rFonts w:ascii="Times New Roman" w:hAnsi="Times New Roman"/>
          <w:sz w:val="24"/>
          <w:szCs w:val="24"/>
        </w:rPr>
        <w:t>ako</w:t>
      </w:r>
      <w:proofErr w:type="spellEnd"/>
      <w:r w:rsidR="00AC4F55">
        <w:rPr>
          <w:rFonts w:ascii="Times New Roman" w:hAnsi="Times New Roman"/>
          <w:sz w:val="24"/>
          <w:szCs w:val="24"/>
        </w:rPr>
        <w:t xml:space="preserve"> </w:t>
      </w:r>
      <w:proofErr w:type="spellStart"/>
      <w:r w:rsidR="00AC4F55">
        <w:rPr>
          <w:rFonts w:ascii="Times New Roman" w:hAnsi="Times New Roman"/>
          <w:sz w:val="24"/>
          <w:szCs w:val="24"/>
        </w:rPr>
        <w:t>evanjelický</w:t>
      </w:r>
      <w:proofErr w:type="spellEnd"/>
      <w:r w:rsidR="00AC4F55">
        <w:rPr>
          <w:rFonts w:ascii="Times New Roman" w:hAnsi="Times New Roman"/>
          <w:sz w:val="24"/>
          <w:szCs w:val="24"/>
        </w:rPr>
        <w:t xml:space="preserve"> </w:t>
      </w:r>
      <w:proofErr w:type="spellStart"/>
      <w:r w:rsidR="00AC4F55">
        <w:rPr>
          <w:rFonts w:ascii="Times New Roman" w:hAnsi="Times New Roman"/>
          <w:sz w:val="24"/>
          <w:szCs w:val="24"/>
        </w:rPr>
        <w:t>kňaz</w:t>
      </w:r>
      <w:proofErr w:type="spellEnd"/>
      <w:r w:rsidR="00AC4F55">
        <w:rPr>
          <w:rFonts w:ascii="Times New Roman" w:hAnsi="Times New Roman"/>
          <w:sz w:val="24"/>
          <w:szCs w:val="24"/>
        </w:rPr>
        <w:t xml:space="preserve"> </w:t>
      </w:r>
      <w:r>
        <w:rPr>
          <w:rFonts w:ascii="Times New Roman" w:hAnsi="Times New Roman"/>
          <w:sz w:val="24"/>
          <w:szCs w:val="24"/>
        </w:rPr>
        <w:t>v</w:t>
      </w:r>
      <w:r w:rsidR="00AC4F55">
        <w:rPr>
          <w:rFonts w:ascii="Times New Roman" w:hAnsi="Times New Roman"/>
          <w:sz w:val="24"/>
          <w:szCs w:val="24"/>
        </w:rPr>
        <w:t xml:space="preserve"> r. </w:t>
      </w:r>
      <w:r>
        <w:rPr>
          <w:rFonts w:ascii="Times New Roman" w:hAnsi="Times New Roman"/>
          <w:sz w:val="24"/>
          <w:szCs w:val="24"/>
        </w:rPr>
        <w:t>1817-1834</w:t>
      </w:r>
      <w:r w:rsidR="00AC4F55">
        <w:rPr>
          <w:rFonts w:ascii="Times New Roman" w:hAnsi="Times New Roman"/>
          <w:sz w:val="24"/>
          <w:szCs w:val="24"/>
        </w:rPr>
        <w:t xml:space="preserve">, </w:t>
      </w:r>
      <w:proofErr w:type="spellStart"/>
      <w:r>
        <w:rPr>
          <w:rFonts w:ascii="Times New Roman" w:hAnsi="Times New Roman"/>
          <w:sz w:val="24"/>
          <w:szCs w:val="24"/>
        </w:rPr>
        <w:t>spisovateľ</w:t>
      </w:r>
      <w:proofErr w:type="spellEnd"/>
      <w:r>
        <w:rPr>
          <w:rFonts w:ascii="Times New Roman" w:hAnsi="Times New Roman"/>
          <w:sz w:val="24"/>
          <w:szCs w:val="24"/>
        </w:rPr>
        <w:t xml:space="preserve">, </w:t>
      </w:r>
      <w:proofErr w:type="spellStart"/>
      <w:proofErr w:type="gramStart"/>
      <w:r>
        <w:rPr>
          <w:rFonts w:ascii="Times New Roman" w:hAnsi="Times New Roman"/>
          <w:sz w:val="24"/>
          <w:szCs w:val="24"/>
        </w:rPr>
        <w:t>novinár</w:t>
      </w:r>
      <w:r w:rsidR="00AC4F55">
        <w:rPr>
          <w:rFonts w:ascii="Times New Roman" w:hAnsi="Times New Roman"/>
          <w:sz w:val="24"/>
          <w:szCs w:val="24"/>
        </w:rPr>
        <w:t>,</w:t>
      </w:r>
      <w:r>
        <w:rPr>
          <w:rFonts w:ascii="Times New Roman" w:hAnsi="Times New Roman"/>
          <w:sz w:val="24"/>
          <w:szCs w:val="24"/>
        </w:rPr>
        <w:t>vydavateľ</w:t>
      </w:r>
      <w:proofErr w:type="spellEnd"/>
      <w:proofErr w:type="gramEnd"/>
      <w:r>
        <w:rPr>
          <w:rFonts w:ascii="Times New Roman" w:hAnsi="Times New Roman"/>
          <w:sz w:val="24"/>
          <w:szCs w:val="24"/>
        </w:rPr>
        <w:t xml:space="preserve"> </w:t>
      </w:r>
    </w:p>
    <w:p w14:paraId="2D5C6588" w14:textId="50247B0C" w:rsidR="005D218C" w:rsidRDefault="00B32E93" w:rsidP="003204F8">
      <w:pPr>
        <w:pStyle w:val="Bezriadkovania"/>
        <w:jc w:val="both"/>
        <w:rPr>
          <w:rFonts w:ascii="Times New Roman" w:hAnsi="Times New Roman"/>
          <w:sz w:val="24"/>
          <w:szCs w:val="24"/>
        </w:rPr>
      </w:pPr>
      <w:proofErr w:type="spellStart"/>
      <w:r>
        <w:rPr>
          <w:rFonts w:ascii="Times New Roman" w:hAnsi="Times New Roman"/>
          <w:sz w:val="24"/>
          <w:szCs w:val="24"/>
        </w:rPr>
        <w:t>Presburských</w:t>
      </w:r>
      <w:proofErr w:type="spellEnd"/>
      <w:r>
        <w:rPr>
          <w:rFonts w:ascii="Times New Roman" w:hAnsi="Times New Roman"/>
          <w:sz w:val="24"/>
          <w:szCs w:val="24"/>
        </w:rPr>
        <w:t xml:space="preserve"> </w:t>
      </w:r>
      <w:proofErr w:type="spellStart"/>
      <w:r>
        <w:rPr>
          <w:rFonts w:ascii="Times New Roman" w:hAnsi="Times New Roman"/>
          <w:sz w:val="24"/>
          <w:szCs w:val="24"/>
        </w:rPr>
        <w:t>novín</w:t>
      </w:r>
      <w:proofErr w:type="spellEnd"/>
      <w:r w:rsidR="003204F8">
        <w:rPr>
          <w:rFonts w:ascii="Times New Roman" w:hAnsi="Times New Roman"/>
          <w:sz w:val="24"/>
          <w:szCs w:val="24"/>
        </w:rPr>
        <w:t>,</w:t>
      </w:r>
      <w:r w:rsidR="003204F8" w:rsidRPr="003204F8">
        <w:rPr>
          <w:rFonts w:ascii="Times New Roman" w:hAnsi="Times New Roman"/>
          <w:sz w:val="24"/>
          <w:szCs w:val="24"/>
        </w:rPr>
        <w:t xml:space="preserve"> </w:t>
      </w:r>
      <w:r w:rsidR="003204F8">
        <w:rPr>
          <w:rFonts w:ascii="Times New Roman" w:hAnsi="Times New Roman"/>
          <w:sz w:val="24"/>
          <w:szCs w:val="24"/>
        </w:rPr>
        <w:t>v </w:t>
      </w:r>
      <w:proofErr w:type="gramStart"/>
      <w:r w:rsidR="003204F8" w:rsidRPr="00605244">
        <w:rPr>
          <w:rFonts w:ascii="Times New Roman" w:hAnsi="Times New Roman"/>
          <w:sz w:val="24"/>
          <w:szCs w:val="24"/>
        </w:rPr>
        <w:t>roku</w:t>
      </w:r>
      <w:r w:rsidR="003204F8">
        <w:rPr>
          <w:rFonts w:ascii="Times New Roman" w:hAnsi="Times New Roman"/>
          <w:sz w:val="24"/>
          <w:szCs w:val="24"/>
        </w:rPr>
        <w:t xml:space="preserve"> </w:t>
      </w:r>
      <w:r w:rsidR="003204F8" w:rsidRPr="00605244">
        <w:rPr>
          <w:rFonts w:ascii="Times New Roman" w:hAnsi="Times New Roman"/>
          <w:sz w:val="24"/>
          <w:szCs w:val="24"/>
        </w:rPr>
        <w:t xml:space="preserve"> 20</w:t>
      </w:r>
      <w:r w:rsidR="003204F8">
        <w:rPr>
          <w:rFonts w:ascii="Times New Roman" w:hAnsi="Times New Roman"/>
          <w:sz w:val="24"/>
          <w:szCs w:val="24"/>
        </w:rPr>
        <w:t>24</w:t>
      </w:r>
      <w:proofErr w:type="gramEnd"/>
      <w:r w:rsidR="003204F8">
        <w:rPr>
          <w:rFonts w:ascii="Times New Roman" w:hAnsi="Times New Roman"/>
          <w:sz w:val="24"/>
          <w:szCs w:val="24"/>
        </w:rPr>
        <w:t xml:space="preserve">  mu bola odhalená </w:t>
      </w:r>
      <w:proofErr w:type="spellStart"/>
      <w:r w:rsidR="003204F8">
        <w:rPr>
          <w:rFonts w:ascii="Times New Roman" w:hAnsi="Times New Roman"/>
          <w:sz w:val="24"/>
          <w:szCs w:val="24"/>
        </w:rPr>
        <w:t>pamätná</w:t>
      </w:r>
      <w:proofErr w:type="spellEnd"/>
      <w:r w:rsidR="003204F8">
        <w:rPr>
          <w:rFonts w:ascii="Times New Roman" w:hAnsi="Times New Roman"/>
          <w:sz w:val="24"/>
          <w:szCs w:val="24"/>
        </w:rPr>
        <w:t xml:space="preserve"> </w:t>
      </w:r>
      <w:proofErr w:type="spellStart"/>
      <w:r w:rsidR="003204F8">
        <w:rPr>
          <w:rFonts w:ascii="Times New Roman" w:hAnsi="Times New Roman"/>
          <w:sz w:val="24"/>
          <w:szCs w:val="24"/>
        </w:rPr>
        <w:t>tabuľa</w:t>
      </w:r>
      <w:proofErr w:type="spellEnd"/>
      <w:r w:rsidR="003204F8">
        <w:rPr>
          <w:rFonts w:ascii="Times New Roman" w:hAnsi="Times New Roman"/>
          <w:sz w:val="24"/>
          <w:szCs w:val="24"/>
        </w:rPr>
        <w:t xml:space="preserve"> v </w:t>
      </w:r>
      <w:proofErr w:type="spellStart"/>
      <w:r w:rsidR="003204F8">
        <w:rPr>
          <w:rFonts w:ascii="Times New Roman" w:hAnsi="Times New Roman"/>
          <w:sz w:val="24"/>
          <w:szCs w:val="24"/>
        </w:rPr>
        <w:t>Prietrži</w:t>
      </w:r>
      <w:proofErr w:type="spellEnd"/>
    </w:p>
    <w:p w14:paraId="4CAFD817" w14:textId="77777777"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 xml:space="preserve">Ján </w:t>
      </w:r>
      <w:proofErr w:type="spellStart"/>
      <w:r>
        <w:rPr>
          <w:rFonts w:ascii="Times New Roman" w:hAnsi="Times New Roman"/>
          <w:b/>
          <w:sz w:val="24"/>
          <w:szCs w:val="24"/>
        </w:rPr>
        <w:t>Koreska</w:t>
      </w:r>
      <w:proofErr w:type="spellEnd"/>
      <w:r w:rsidR="00AC4F55">
        <w:rPr>
          <w:rFonts w:ascii="Times New Roman" w:hAnsi="Times New Roman"/>
          <w:b/>
          <w:sz w:val="24"/>
          <w:szCs w:val="24"/>
        </w:rPr>
        <w:t xml:space="preserve">              </w:t>
      </w:r>
      <w:r w:rsidR="007C39B9">
        <w:rPr>
          <w:rFonts w:ascii="Times New Roman" w:hAnsi="Times New Roman"/>
          <w:b/>
          <w:sz w:val="24"/>
          <w:szCs w:val="24"/>
        </w:rPr>
        <w:tab/>
        <w:t xml:space="preserve"> </w:t>
      </w:r>
      <w:r w:rsidR="00AC4F55">
        <w:rPr>
          <w:rFonts w:ascii="Times New Roman" w:hAnsi="Times New Roman"/>
          <w:b/>
          <w:sz w:val="24"/>
          <w:szCs w:val="24"/>
        </w:rPr>
        <w:t xml:space="preserve">    </w:t>
      </w:r>
      <w:r>
        <w:rPr>
          <w:rFonts w:ascii="Times New Roman" w:hAnsi="Times New Roman"/>
          <w:sz w:val="24"/>
          <w:szCs w:val="24"/>
        </w:rPr>
        <w:t>*1769 Skalic</w:t>
      </w:r>
      <w:r w:rsidR="005D218C">
        <w:rPr>
          <w:rFonts w:ascii="Times New Roman" w:hAnsi="Times New Roman"/>
          <w:sz w:val="24"/>
          <w:szCs w:val="24"/>
        </w:rPr>
        <w:t xml:space="preserve">a        </w:t>
      </w:r>
      <w:r w:rsidR="00AC4F55">
        <w:rPr>
          <w:rFonts w:ascii="Times New Roman" w:hAnsi="Times New Roman"/>
          <w:sz w:val="24"/>
          <w:szCs w:val="24"/>
        </w:rPr>
        <w:t xml:space="preserve">    </w:t>
      </w:r>
      <w:r>
        <w:rPr>
          <w:rFonts w:ascii="Times New Roman" w:hAnsi="Times New Roman"/>
          <w:sz w:val="24"/>
          <w:szCs w:val="24"/>
        </w:rPr>
        <w:t>+1844 Skalica</w:t>
      </w:r>
    </w:p>
    <w:p w14:paraId="1101C15A" w14:textId="77777777" w:rsidR="00AB7D1A" w:rsidRDefault="00B32E93" w:rsidP="00B32E93">
      <w:pPr>
        <w:pStyle w:val="Bezriadkovania"/>
        <w:rPr>
          <w:rFonts w:ascii="Times New Roman" w:hAnsi="Times New Roman"/>
          <w:sz w:val="24"/>
          <w:szCs w:val="24"/>
        </w:rPr>
      </w:pPr>
      <w:r>
        <w:rPr>
          <w:rFonts w:ascii="Times New Roman" w:hAnsi="Times New Roman"/>
          <w:sz w:val="24"/>
          <w:szCs w:val="24"/>
        </w:rPr>
        <w:t>v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roofErr w:type="spellStart"/>
      <w:r>
        <w:rPr>
          <w:rFonts w:ascii="Times New Roman" w:hAnsi="Times New Roman"/>
          <w:sz w:val="24"/>
          <w:szCs w:val="24"/>
        </w:rPr>
        <w:t>pôsobil</w:t>
      </w:r>
      <w:proofErr w:type="spellEnd"/>
      <w:r>
        <w:rPr>
          <w:rFonts w:ascii="Times New Roman" w:hAnsi="Times New Roman"/>
          <w:sz w:val="24"/>
          <w:szCs w:val="24"/>
        </w:rPr>
        <w:t xml:space="preserve"> </w:t>
      </w:r>
      <w:proofErr w:type="spellStart"/>
      <w:r>
        <w:rPr>
          <w:rFonts w:ascii="Times New Roman" w:hAnsi="Times New Roman"/>
          <w:sz w:val="24"/>
          <w:szCs w:val="24"/>
        </w:rPr>
        <w:t>ako</w:t>
      </w:r>
      <w:proofErr w:type="spellEnd"/>
      <w:r>
        <w:rPr>
          <w:rFonts w:ascii="Times New Roman" w:hAnsi="Times New Roman"/>
          <w:sz w:val="24"/>
          <w:szCs w:val="24"/>
        </w:rPr>
        <w:t xml:space="preserve"> </w:t>
      </w:r>
      <w:proofErr w:type="spellStart"/>
      <w:r>
        <w:rPr>
          <w:rFonts w:ascii="Times New Roman" w:hAnsi="Times New Roman"/>
          <w:sz w:val="24"/>
          <w:szCs w:val="24"/>
        </w:rPr>
        <w:t>katolícky</w:t>
      </w:r>
      <w:proofErr w:type="spellEnd"/>
      <w:r>
        <w:rPr>
          <w:rFonts w:ascii="Times New Roman" w:hAnsi="Times New Roman"/>
          <w:sz w:val="24"/>
          <w:szCs w:val="24"/>
        </w:rPr>
        <w:t xml:space="preserve"> </w:t>
      </w:r>
      <w:proofErr w:type="spellStart"/>
      <w:r>
        <w:rPr>
          <w:rFonts w:ascii="Times New Roman" w:hAnsi="Times New Roman"/>
          <w:sz w:val="24"/>
          <w:szCs w:val="24"/>
        </w:rPr>
        <w:t>kňaz</w:t>
      </w:r>
      <w:proofErr w:type="spellEnd"/>
      <w:r>
        <w:rPr>
          <w:rFonts w:ascii="Times New Roman" w:hAnsi="Times New Roman"/>
          <w:sz w:val="24"/>
          <w:szCs w:val="24"/>
        </w:rPr>
        <w:t xml:space="preserve"> v</w:t>
      </w:r>
      <w:r w:rsidR="00AC4F55">
        <w:rPr>
          <w:rFonts w:ascii="Times New Roman" w:hAnsi="Times New Roman"/>
          <w:sz w:val="24"/>
          <w:szCs w:val="24"/>
        </w:rPr>
        <w:t> </w:t>
      </w:r>
      <w:r>
        <w:rPr>
          <w:rFonts w:ascii="Times New Roman" w:hAnsi="Times New Roman"/>
          <w:sz w:val="24"/>
          <w:szCs w:val="24"/>
        </w:rPr>
        <w:t>r</w:t>
      </w:r>
      <w:r w:rsidR="00AC4F55">
        <w:rPr>
          <w:rFonts w:ascii="Times New Roman" w:hAnsi="Times New Roman"/>
          <w:sz w:val="24"/>
          <w:szCs w:val="24"/>
        </w:rPr>
        <w:t>.</w:t>
      </w:r>
      <w:r>
        <w:rPr>
          <w:rFonts w:ascii="Times New Roman" w:hAnsi="Times New Roman"/>
          <w:sz w:val="24"/>
          <w:szCs w:val="24"/>
        </w:rPr>
        <w:t xml:space="preserve"> 1803-1805</w:t>
      </w:r>
      <w:r w:rsidR="00AC4F55">
        <w:rPr>
          <w:rFonts w:ascii="Times New Roman" w:hAnsi="Times New Roman"/>
          <w:sz w:val="24"/>
          <w:szCs w:val="24"/>
        </w:rPr>
        <w:t xml:space="preserve">, </w:t>
      </w:r>
      <w:proofErr w:type="spellStart"/>
      <w:r>
        <w:rPr>
          <w:rFonts w:ascii="Times New Roman" w:hAnsi="Times New Roman"/>
          <w:sz w:val="24"/>
          <w:szCs w:val="24"/>
        </w:rPr>
        <w:t>aktívny</w:t>
      </w:r>
      <w:proofErr w:type="spellEnd"/>
      <w:r>
        <w:rPr>
          <w:rFonts w:ascii="Times New Roman" w:hAnsi="Times New Roman"/>
          <w:sz w:val="24"/>
          <w:szCs w:val="24"/>
        </w:rPr>
        <w:t xml:space="preserve"> člen Slovenského učeného </w:t>
      </w:r>
      <w:r w:rsidR="00AB7D1A">
        <w:rPr>
          <w:rFonts w:ascii="Times New Roman" w:hAnsi="Times New Roman"/>
          <w:sz w:val="24"/>
          <w:szCs w:val="24"/>
        </w:rPr>
        <w:t>tovaryšstva</w:t>
      </w:r>
    </w:p>
    <w:p w14:paraId="0B6348C1" w14:textId="08351FC4"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Jozef Ignác Bajza</w:t>
      </w:r>
      <w:r w:rsidR="00AC4F55">
        <w:rPr>
          <w:rFonts w:ascii="Times New Roman" w:hAnsi="Times New Roman"/>
          <w:b/>
          <w:sz w:val="24"/>
          <w:szCs w:val="24"/>
        </w:rPr>
        <w:t xml:space="preserve">    </w:t>
      </w:r>
      <w:r w:rsidR="007C39B9">
        <w:rPr>
          <w:rFonts w:ascii="Times New Roman" w:hAnsi="Times New Roman"/>
          <w:b/>
          <w:sz w:val="24"/>
          <w:szCs w:val="24"/>
        </w:rPr>
        <w:tab/>
      </w:r>
      <w:r w:rsidR="007C39B9">
        <w:rPr>
          <w:rFonts w:ascii="Times New Roman" w:hAnsi="Times New Roman"/>
          <w:b/>
          <w:sz w:val="24"/>
          <w:szCs w:val="24"/>
        </w:rPr>
        <w:tab/>
      </w:r>
      <w:r w:rsidR="00AC4F55">
        <w:rPr>
          <w:rFonts w:ascii="Times New Roman" w:hAnsi="Times New Roman"/>
          <w:b/>
          <w:sz w:val="24"/>
          <w:szCs w:val="24"/>
        </w:rPr>
        <w:t xml:space="preserve">     </w:t>
      </w:r>
      <w:r>
        <w:rPr>
          <w:rFonts w:ascii="Times New Roman" w:hAnsi="Times New Roman"/>
          <w:sz w:val="24"/>
          <w:szCs w:val="24"/>
        </w:rPr>
        <w:t xml:space="preserve">*1755 </w:t>
      </w:r>
      <w:proofErr w:type="spellStart"/>
      <w:r>
        <w:rPr>
          <w:rFonts w:ascii="Times New Roman" w:hAnsi="Times New Roman"/>
          <w:sz w:val="24"/>
          <w:szCs w:val="24"/>
        </w:rPr>
        <w:t>Predmie</w:t>
      </w:r>
      <w:r w:rsidR="001B4A9D">
        <w:rPr>
          <w:rFonts w:ascii="Times New Roman" w:hAnsi="Times New Roman"/>
          <w:sz w:val="24"/>
          <w:szCs w:val="24"/>
        </w:rPr>
        <w:t>r</w:t>
      </w:r>
      <w:proofErr w:type="spellEnd"/>
      <w:r w:rsidR="005D218C">
        <w:rPr>
          <w:rFonts w:ascii="Times New Roman" w:hAnsi="Times New Roman"/>
          <w:sz w:val="24"/>
          <w:szCs w:val="24"/>
        </w:rPr>
        <w:t xml:space="preserve">   </w:t>
      </w:r>
      <w:r w:rsidR="00AC4F55">
        <w:rPr>
          <w:rFonts w:ascii="Times New Roman" w:hAnsi="Times New Roman"/>
          <w:sz w:val="24"/>
          <w:szCs w:val="24"/>
        </w:rPr>
        <w:t xml:space="preserve">     </w:t>
      </w:r>
      <w:r>
        <w:rPr>
          <w:rFonts w:ascii="Times New Roman" w:hAnsi="Times New Roman"/>
          <w:sz w:val="24"/>
          <w:szCs w:val="24"/>
        </w:rPr>
        <w:t>+1836 Bratislava</w:t>
      </w:r>
    </w:p>
    <w:p w14:paraId="7AEACA48"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v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roofErr w:type="spellStart"/>
      <w:r>
        <w:rPr>
          <w:rFonts w:ascii="Times New Roman" w:hAnsi="Times New Roman"/>
          <w:sz w:val="24"/>
          <w:szCs w:val="24"/>
        </w:rPr>
        <w:t>pôsobil</w:t>
      </w:r>
      <w:proofErr w:type="spellEnd"/>
      <w:r>
        <w:rPr>
          <w:rFonts w:ascii="Times New Roman" w:hAnsi="Times New Roman"/>
          <w:sz w:val="24"/>
          <w:szCs w:val="24"/>
        </w:rPr>
        <w:t xml:space="preserve"> </w:t>
      </w:r>
      <w:proofErr w:type="spellStart"/>
      <w:r>
        <w:rPr>
          <w:rFonts w:ascii="Times New Roman" w:hAnsi="Times New Roman"/>
          <w:sz w:val="24"/>
          <w:szCs w:val="24"/>
        </w:rPr>
        <w:t>ako</w:t>
      </w:r>
      <w:proofErr w:type="spellEnd"/>
      <w:r>
        <w:rPr>
          <w:rFonts w:ascii="Times New Roman" w:hAnsi="Times New Roman"/>
          <w:sz w:val="24"/>
          <w:szCs w:val="24"/>
        </w:rPr>
        <w:t xml:space="preserve"> </w:t>
      </w:r>
      <w:proofErr w:type="spellStart"/>
      <w:r>
        <w:rPr>
          <w:rFonts w:ascii="Times New Roman" w:hAnsi="Times New Roman"/>
          <w:sz w:val="24"/>
          <w:szCs w:val="24"/>
        </w:rPr>
        <w:t>katolícky</w:t>
      </w:r>
      <w:proofErr w:type="spellEnd"/>
      <w:r>
        <w:rPr>
          <w:rFonts w:ascii="Times New Roman" w:hAnsi="Times New Roman"/>
          <w:sz w:val="24"/>
          <w:szCs w:val="24"/>
        </w:rPr>
        <w:t xml:space="preserve"> </w:t>
      </w:r>
      <w:proofErr w:type="spellStart"/>
      <w:r>
        <w:rPr>
          <w:rFonts w:ascii="Times New Roman" w:hAnsi="Times New Roman"/>
          <w:sz w:val="24"/>
          <w:szCs w:val="24"/>
        </w:rPr>
        <w:t>kňaz</w:t>
      </w:r>
      <w:proofErr w:type="spellEnd"/>
      <w:r>
        <w:rPr>
          <w:rFonts w:ascii="Times New Roman" w:hAnsi="Times New Roman"/>
          <w:sz w:val="24"/>
          <w:szCs w:val="24"/>
        </w:rPr>
        <w:t xml:space="preserve"> v r. 1805-1815</w:t>
      </w:r>
    </w:p>
    <w:p w14:paraId="1C5F38E0"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autor prvého slovenského románu “René </w:t>
      </w:r>
      <w:proofErr w:type="spellStart"/>
      <w:r>
        <w:rPr>
          <w:rFonts w:ascii="Times New Roman" w:hAnsi="Times New Roman"/>
          <w:sz w:val="24"/>
          <w:szCs w:val="24"/>
        </w:rPr>
        <w:t>mládenca</w:t>
      </w:r>
      <w:proofErr w:type="spellEnd"/>
      <w:r>
        <w:rPr>
          <w:rFonts w:ascii="Times New Roman" w:hAnsi="Times New Roman"/>
          <w:sz w:val="24"/>
          <w:szCs w:val="24"/>
        </w:rPr>
        <w:t xml:space="preserve">, </w:t>
      </w:r>
      <w:proofErr w:type="spellStart"/>
      <w:r>
        <w:rPr>
          <w:rFonts w:ascii="Times New Roman" w:hAnsi="Times New Roman"/>
          <w:sz w:val="24"/>
          <w:szCs w:val="24"/>
        </w:rPr>
        <w:t>príhodi</w:t>
      </w:r>
      <w:proofErr w:type="spellEnd"/>
      <w:r>
        <w:rPr>
          <w:rFonts w:ascii="Times New Roman" w:hAnsi="Times New Roman"/>
          <w:sz w:val="24"/>
          <w:szCs w:val="24"/>
        </w:rPr>
        <w:t xml:space="preserve"> a </w:t>
      </w:r>
      <w:proofErr w:type="spellStart"/>
      <w:r>
        <w:rPr>
          <w:rFonts w:ascii="Times New Roman" w:hAnsi="Times New Roman"/>
          <w:sz w:val="24"/>
          <w:szCs w:val="24"/>
        </w:rPr>
        <w:t>skúsenosti</w:t>
      </w:r>
      <w:proofErr w:type="spellEnd"/>
      <w:r>
        <w:rPr>
          <w:rFonts w:ascii="Times New Roman" w:hAnsi="Times New Roman"/>
          <w:sz w:val="24"/>
          <w:szCs w:val="24"/>
        </w:rPr>
        <w:t>“</w:t>
      </w:r>
      <w:r w:rsidR="002B7F1A">
        <w:rPr>
          <w:rFonts w:ascii="Times New Roman" w:hAnsi="Times New Roman"/>
          <w:sz w:val="24"/>
          <w:szCs w:val="24"/>
        </w:rPr>
        <w:t xml:space="preserve">, </w:t>
      </w:r>
    </w:p>
    <w:p w14:paraId="21DA1F0B" w14:textId="14C32DCB" w:rsidR="00854F82" w:rsidRPr="000A32ED" w:rsidRDefault="002B7F1A" w:rsidP="00D97EA4">
      <w:pPr>
        <w:pStyle w:val="Bezriadkovania"/>
        <w:rPr>
          <w:rFonts w:ascii="Times New Roman" w:hAnsi="Times New Roman"/>
          <w:sz w:val="24"/>
          <w:szCs w:val="24"/>
        </w:rPr>
      </w:pPr>
      <w:r w:rsidRPr="00A76E1C">
        <w:rPr>
          <w:rFonts w:ascii="Times New Roman" w:hAnsi="Times New Roman"/>
          <w:sz w:val="24"/>
          <w:szCs w:val="24"/>
        </w:rPr>
        <w:t>v roku 201</w:t>
      </w:r>
      <w:r w:rsidR="00A76E1C" w:rsidRPr="00A76E1C">
        <w:rPr>
          <w:rFonts w:ascii="Times New Roman" w:hAnsi="Times New Roman"/>
          <w:sz w:val="24"/>
          <w:szCs w:val="24"/>
        </w:rPr>
        <w:t>1</w:t>
      </w:r>
      <w:r>
        <w:rPr>
          <w:rFonts w:ascii="Times New Roman" w:hAnsi="Times New Roman"/>
          <w:sz w:val="24"/>
          <w:szCs w:val="24"/>
        </w:rPr>
        <w:t xml:space="preserve"> mu bola odhalená </w:t>
      </w:r>
      <w:proofErr w:type="spellStart"/>
      <w:r>
        <w:rPr>
          <w:rFonts w:ascii="Times New Roman" w:hAnsi="Times New Roman"/>
          <w:sz w:val="24"/>
          <w:szCs w:val="24"/>
        </w:rPr>
        <w:t>pamätná</w:t>
      </w:r>
      <w:proofErr w:type="spellEnd"/>
      <w:r>
        <w:rPr>
          <w:rFonts w:ascii="Times New Roman" w:hAnsi="Times New Roman"/>
          <w:sz w:val="24"/>
          <w:szCs w:val="24"/>
        </w:rPr>
        <w:t xml:space="preserve"> </w:t>
      </w:r>
      <w:proofErr w:type="spellStart"/>
      <w:r>
        <w:rPr>
          <w:rFonts w:ascii="Times New Roman" w:hAnsi="Times New Roman"/>
          <w:sz w:val="24"/>
          <w:szCs w:val="24"/>
        </w:rPr>
        <w:t>tabuľa</w:t>
      </w:r>
      <w:proofErr w:type="spellEnd"/>
      <w:r>
        <w:rPr>
          <w:rFonts w:ascii="Times New Roman" w:hAnsi="Times New Roman"/>
          <w:sz w:val="24"/>
          <w:szCs w:val="24"/>
        </w:rPr>
        <w:t xml:space="preserve"> v</w:t>
      </w:r>
      <w:r w:rsidR="00AC3F1A">
        <w:rPr>
          <w:rFonts w:ascii="Times New Roman" w:hAnsi="Times New Roman"/>
          <w:sz w:val="24"/>
          <w:szCs w:val="24"/>
        </w:rPr>
        <w:t> </w:t>
      </w:r>
      <w:proofErr w:type="spellStart"/>
      <w:r>
        <w:rPr>
          <w:rFonts w:ascii="Times New Roman" w:hAnsi="Times New Roman"/>
          <w:sz w:val="24"/>
          <w:szCs w:val="24"/>
        </w:rPr>
        <w:t>Prietrži</w:t>
      </w:r>
      <w:proofErr w:type="spellEnd"/>
    </w:p>
    <w:p w14:paraId="47E5A8D6" w14:textId="77777777"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 xml:space="preserve">Ladislav Paulíny </w:t>
      </w:r>
      <w:r w:rsidR="00AC4F55">
        <w:rPr>
          <w:rFonts w:ascii="Times New Roman" w:hAnsi="Times New Roman"/>
          <w:b/>
          <w:sz w:val="24"/>
          <w:szCs w:val="24"/>
        </w:rPr>
        <w:t xml:space="preserve">    </w:t>
      </w:r>
      <w:r w:rsidR="007C39B9">
        <w:rPr>
          <w:rFonts w:ascii="Times New Roman" w:hAnsi="Times New Roman"/>
          <w:b/>
          <w:sz w:val="24"/>
          <w:szCs w:val="24"/>
        </w:rPr>
        <w:tab/>
      </w:r>
      <w:r w:rsidR="007C39B9">
        <w:rPr>
          <w:rFonts w:ascii="Times New Roman" w:hAnsi="Times New Roman"/>
          <w:b/>
          <w:sz w:val="24"/>
          <w:szCs w:val="24"/>
        </w:rPr>
        <w:tab/>
      </w:r>
      <w:r w:rsidR="00AC4F55">
        <w:rPr>
          <w:rFonts w:ascii="Times New Roman" w:hAnsi="Times New Roman"/>
          <w:b/>
          <w:sz w:val="24"/>
          <w:szCs w:val="24"/>
        </w:rPr>
        <w:t xml:space="preserve">     </w:t>
      </w:r>
      <w:r>
        <w:rPr>
          <w:rFonts w:ascii="Times New Roman" w:hAnsi="Times New Roman"/>
          <w:sz w:val="24"/>
          <w:szCs w:val="24"/>
        </w:rPr>
        <w:t>*</w:t>
      </w:r>
      <w:proofErr w:type="gramStart"/>
      <w:r>
        <w:rPr>
          <w:rFonts w:ascii="Times New Roman" w:hAnsi="Times New Roman"/>
          <w:sz w:val="24"/>
          <w:szCs w:val="24"/>
        </w:rPr>
        <w:t xml:space="preserve">1815  </w:t>
      </w:r>
      <w:proofErr w:type="spellStart"/>
      <w:r>
        <w:rPr>
          <w:rFonts w:ascii="Times New Roman" w:hAnsi="Times New Roman"/>
          <w:sz w:val="24"/>
          <w:szCs w:val="24"/>
        </w:rPr>
        <w:t>Zemianske</w:t>
      </w:r>
      <w:proofErr w:type="spellEnd"/>
      <w:proofErr w:type="gramEnd"/>
      <w:r>
        <w:rPr>
          <w:rFonts w:ascii="Times New Roman" w:hAnsi="Times New Roman"/>
          <w:sz w:val="24"/>
          <w:szCs w:val="24"/>
        </w:rPr>
        <w:t xml:space="preserve"> </w:t>
      </w:r>
      <w:proofErr w:type="spellStart"/>
      <w:r>
        <w:rPr>
          <w:rFonts w:ascii="Times New Roman" w:hAnsi="Times New Roman"/>
          <w:sz w:val="24"/>
          <w:szCs w:val="24"/>
        </w:rPr>
        <w:t>Podhradie</w:t>
      </w:r>
      <w:proofErr w:type="spellEnd"/>
      <w:r w:rsidR="00AC4F55">
        <w:rPr>
          <w:rFonts w:ascii="Times New Roman" w:hAnsi="Times New Roman"/>
          <w:sz w:val="24"/>
          <w:szCs w:val="24"/>
        </w:rPr>
        <w:t xml:space="preserve">   </w:t>
      </w:r>
      <w:r w:rsidR="007C39B9">
        <w:rPr>
          <w:rFonts w:ascii="Times New Roman" w:hAnsi="Times New Roman"/>
          <w:sz w:val="24"/>
          <w:szCs w:val="24"/>
        </w:rPr>
        <w:tab/>
      </w:r>
      <w:r w:rsidR="005D218C">
        <w:rPr>
          <w:rFonts w:ascii="Times New Roman" w:hAnsi="Times New Roman"/>
          <w:sz w:val="24"/>
          <w:szCs w:val="24"/>
        </w:rPr>
        <w:t>+</w:t>
      </w:r>
      <w:r>
        <w:rPr>
          <w:rFonts w:ascii="Times New Roman" w:hAnsi="Times New Roman"/>
          <w:sz w:val="24"/>
          <w:szCs w:val="24"/>
        </w:rPr>
        <w:t xml:space="preserve">1836 </w:t>
      </w:r>
      <w:proofErr w:type="spellStart"/>
      <w:r>
        <w:rPr>
          <w:rFonts w:ascii="Times New Roman" w:hAnsi="Times New Roman"/>
          <w:sz w:val="24"/>
          <w:szCs w:val="24"/>
        </w:rPr>
        <w:t>Senica</w:t>
      </w:r>
      <w:proofErr w:type="spellEnd"/>
    </w:p>
    <w:p w14:paraId="508AEA4A"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v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roofErr w:type="spellStart"/>
      <w:r>
        <w:rPr>
          <w:rFonts w:ascii="Times New Roman" w:hAnsi="Times New Roman"/>
          <w:sz w:val="24"/>
          <w:szCs w:val="24"/>
        </w:rPr>
        <w:t>pôsobil</w:t>
      </w:r>
      <w:proofErr w:type="spellEnd"/>
      <w:r>
        <w:rPr>
          <w:rFonts w:ascii="Times New Roman" w:hAnsi="Times New Roman"/>
          <w:sz w:val="24"/>
          <w:szCs w:val="24"/>
        </w:rPr>
        <w:t xml:space="preserve"> </w:t>
      </w:r>
      <w:proofErr w:type="spellStart"/>
      <w:r>
        <w:rPr>
          <w:rFonts w:ascii="Times New Roman" w:hAnsi="Times New Roman"/>
          <w:sz w:val="24"/>
          <w:szCs w:val="24"/>
        </w:rPr>
        <w:t>ako</w:t>
      </w:r>
      <w:proofErr w:type="spellEnd"/>
      <w:r>
        <w:rPr>
          <w:rFonts w:ascii="Times New Roman" w:hAnsi="Times New Roman"/>
          <w:sz w:val="24"/>
          <w:szCs w:val="24"/>
        </w:rPr>
        <w:t xml:space="preserve"> </w:t>
      </w:r>
      <w:proofErr w:type="spellStart"/>
      <w:r>
        <w:rPr>
          <w:rFonts w:ascii="Times New Roman" w:hAnsi="Times New Roman"/>
          <w:sz w:val="24"/>
          <w:szCs w:val="24"/>
        </w:rPr>
        <w:t>evanjelický</w:t>
      </w:r>
      <w:proofErr w:type="spellEnd"/>
      <w:r>
        <w:rPr>
          <w:rFonts w:ascii="Times New Roman" w:hAnsi="Times New Roman"/>
          <w:sz w:val="24"/>
          <w:szCs w:val="24"/>
        </w:rPr>
        <w:t xml:space="preserve"> </w:t>
      </w:r>
      <w:proofErr w:type="spellStart"/>
      <w:proofErr w:type="gramStart"/>
      <w:r w:rsidR="00AC4F55">
        <w:rPr>
          <w:rFonts w:ascii="Times New Roman" w:hAnsi="Times New Roman"/>
          <w:sz w:val="24"/>
          <w:szCs w:val="24"/>
        </w:rPr>
        <w:t>kňaz</w:t>
      </w:r>
      <w:proofErr w:type="spellEnd"/>
      <w:r w:rsidR="00AC4F55">
        <w:rPr>
          <w:rFonts w:ascii="Times New Roman" w:hAnsi="Times New Roman"/>
          <w:sz w:val="24"/>
          <w:szCs w:val="24"/>
        </w:rPr>
        <w:t xml:space="preserve">  55</w:t>
      </w:r>
      <w:proofErr w:type="gramEnd"/>
      <w:r w:rsidR="00AC4F55">
        <w:rPr>
          <w:rFonts w:ascii="Times New Roman" w:hAnsi="Times New Roman"/>
          <w:sz w:val="24"/>
          <w:szCs w:val="24"/>
        </w:rPr>
        <w:t xml:space="preserve"> </w:t>
      </w:r>
      <w:proofErr w:type="spellStart"/>
      <w:r w:rsidR="00AC4F55">
        <w:rPr>
          <w:rFonts w:ascii="Times New Roman" w:hAnsi="Times New Roman"/>
          <w:sz w:val="24"/>
          <w:szCs w:val="24"/>
        </w:rPr>
        <w:t>rokov</w:t>
      </w:r>
      <w:proofErr w:type="spellEnd"/>
      <w:r w:rsidR="00AC4F55">
        <w:rPr>
          <w:rFonts w:ascii="Times New Roman" w:hAnsi="Times New Roman"/>
          <w:sz w:val="24"/>
          <w:szCs w:val="24"/>
        </w:rPr>
        <w:t xml:space="preserve">, </w:t>
      </w:r>
      <w:proofErr w:type="spellStart"/>
      <w:r>
        <w:rPr>
          <w:rFonts w:ascii="Times New Roman" w:hAnsi="Times New Roman"/>
          <w:sz w:val="24"/>
          <w:szCs w:val="24"/>
        </w:rPr>
        <w:t>osobný</w:t>
      </w:r>
      <w:proofErr w:type="spellEnd"/>
      <w:r>
        <w:rPr>
          <w:rFonts w:ascii="Times New Roman" w:hAnsi="Times New Roman"/>
          <w:sz w:val="24"/>
          <w:szCs w:val="24"/>
        </w:rPr>
        <w:t xml:space="preserve"> </w:t>
      </w:r>
      <w:proofErr w:type="spellStart"/>
      <w:r>
        <w:rPr>
          <w:rFonts w:ascii="Times New Roman" w:hAnsi="Times New Roman"/>
          <w:sz w:val="24"/>
          <w:szCs w:val="24"/>
        </w:rPr>
        <w:t>priateľ</w:t>
      </w:r>
      <w:proofErr w:type="spellEnd"/>
      <w:r>
        <w:rPr>
          <w:rFonts w:ascii="Times New Roman" w:hAnsi="Times New Roman"/>
          <w:sz w:val="24"/>
          <w:szCs w:val="24"/>
        </w:rPr>
        <w:t xml:space="preserve"> Ľ. </w:t>
      </w:r>
      <w:proofErr w:type="spellStart"/>
      <w:r>
        <w:rPr>
          <w:rFonts w:ascii="Times New Roman" w:hAnsi="Times New Roman"/>
          <w:sz w:val="24"/>
          <w:szCs w:val="24"/>
        </w:rPr>
        <w:t>Štúra</w:t>
      </w:r>
      <w:proofErr w:type="spellEnd"/>
      <w:r>
        <w:rPr>
          <w:rFonts w:ascii="Times New Roman" w:hAnsi="Times New Roman"/>
          <w:sz w:val="24"/>
          <w:szCs w:val="24"/>
        </w:rPr>
        <w:t xml:space="preserve"> a J. M. </w:t>
      </w:r>
      <w:proofErr w:type="spellStart"/>
      <w:r>
        <w:rPr>
          <w:rFonts w:ascii="Times New Roman" w:hAnsi="Times New Roman"/>
          <w:sz w:val="24"/>
          <w:szCs w:val="24"/>
        </w:rPr>
        <w:t>Hurbana</w:t>
      </w:r>
      <w:proofErr w:type="spellEnd"/>
      <w:r w:rsidR="00AC4F55">
        <w:rPr>
          <w:rFonts w:ascii="Times New Roman" w:hAnsi="Times New Roman"/>
          <w:sz w:val="24"/>
          <w:szCs w:val="24"/>
        </w:rPr>
        <w:t>,</w:t>
      </w:r>
    </w:p>
    <w:p w14:paraId="7C4AFCD5" w14:textId="77777777" w:rsidR="007C39B9" w:rsidRDefault="00B32E93" w:rsidP="00B32E93">
      <w:pPr>
        <w:pStyle w:val="Bezriadkovania"/>
        <w:rPr>
          <w:rFonts w:ascii="Times New Roman" w:hAnsi="Times New Roman"/>
          <w:sz w:val="24"/>
          <w:szCs w:val="24"/>
        </w:rPr>
      </w:pPr>
      <w:r>
        <w:rPr>
          <w:rFonts w:ascii="Times New Roman" w:hAnsi="Times New Roman"/>
          <w:sz w:val="24"/>
          <w:szCs w:val="24"/>
        </w:rPr>
        <w:t>bojoval v </w:t>
      </w:r>
      <w:proofErr w:type="spellStart"/>
      <w:r>
        <w:rPr>
          <w:rFonts w:ascii="Times New Roman" w:hAnsi="Times New Roman"/>
          <w:sz w:val="24"/>
          <w:szCs w:val="24"/>
        </w:rPr>
        <w:t>revolúcii</w:t>
      </w:r>
      <w:proofErr w:type="spellEnd"/>
      <w:r>
        <w:rPr>
          <w:rFonts w:ascii="Times New Roman" w:hAnsi="Times New Roman"/>
          <w:sz w:val="24"/>
          <w:szCs w:val="24"/>
        </w:rPr>
        <w:t xml:space="preserve"> 1848-1849</w:t>
      </w:r>
      <w:r w:rsidR="00AC4F55">
        <w:rPr>
          <w:rFonts w:ascii="Times New Roman" w:hAnsi="Times New Roman"/>
          <w:sz w:val="24"/>
          <w:szCs w:val="24"/>
        </w:rPr>
        <w:t xml:space="preserve">, </w:t>
      </w:r>
      <w:r>
        <w:rPr>
          <w:rFonts w:ascii="Times New Roman" w:hAnsi="Times New Roman"/>
          <w:sz w:val="24"/>
          <w:szCs w:val="24"/>
        </w:rPr>
        <w:t>založil v </w:t>
      </w:r>
      <w:proofErr w:type="spellStart"/>
      <w:r>
        <w:rPr>
          <w:rFonts w:ascii="Times New Roman" w:hAnsi="Times New Roman"/>
          <w:sz w:val="24"/>
          <w:szCs w:val="24"/>
        </w:rPr>
        <w:t>Peňažné</w:t>
      </w:r>
      <w:proofErr w:type="spellEnd"/>
      <w:r>
        <w:rPr>
          <w:rFonts w:ascii="Times New Roman" w:hAnsi="Times New Roman"/>
          <w:sz w:val="24"/>
          <w:szCs w:val="24"/>
        </w:rPr>
        <w:t xml:space="preserve"> družstvo v</w:t>
      </w:r>
      <w:r w:rsidR="00AC4F55">
        <w:rPr>
          <w:rFonts w:ascii="Times New Roman" w:hAnsi="Times New Roman"/>
          <w:sz w:val="24"/>
          <w:szCs w:val="24"/>
        </w:rPr>
        <w:t> </w:t>
      </w:r>
      <w:proofErr w:type="spellStart"/>
      <w:r>
        <w:rPr>
          <w:rFonts w:ascii="Times New Roman" w:hAnsi="Times New Roman"/>
          <w:sz w:val="24"/>
          <w:szCs w:val="24"/>
        </w:rPr>
        <w:t>Prietrži</w:t>
      </w:r>
      <w:proofErr w:type="spellEnd"/>
      <w:r w:rsidR="00AC4F55">
        <w:rPr>
          <w:rFonts w:ascii="Times New Roman" w:hAnsi="Times New Roman"/>
          <w:sz w:val="24"/>
          <w:szCs w:val="24"/>
        </w:rPr>
        <w:t xml:space="preserve">, </w:t>
      </w:r>
      <w:r w:rsidR="007C39B9">
        <w:rPr>
          <w:rFonts w:ascii="Times New Roman" w:hAnsi="Times New Roman"/>
          <w:sz w:val="24"/>
          <w:szCs w:val="24"/>
        </w:rPr>
        <w:t>spoluzakladatel</w:t>
      </w:r>
    </w:p>
    <w:p w14:paraId="63D2836B"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„Ústavu </w:t>
      </w:r>
      <w:proofErr w:type="spellStart"/>
      <w:r>
        <w:rPr>
          <w:rFonts w:ascii="Times New Roman" w:hAnsi="Times New Roman"/>
          <w:sz w:val="24"/>
          <w:szCs w:val="24"/>
        </w:rPr>
        <w:t>reči</w:t>
      </w:r>
      <w:proofErr w:type="spellEnd"/>
      <w:r>
        <w:rPr>
          <w:rFonts w:ascii="Times New Roman" w:hAnsi="Times New Roman"/>
          <w:sz w:val="24"/>
          <w:szCs w:val="24"/>
        </w:rPr>
        <w:t xml:space="preserve"> </w:t>
      </w:r>
      <w:proofErr w:type="spellStart"/>
      <w:r>
        <w:rPr>
          <w:rFonts w:ascii="Times New Roman" w:hAnsi="Times New Roman"/>
          <w:sz w:val="24"/>
          <w:szCs w:val="24"/>
        </w:rPr>
        <w:t>slovanskej</w:t>
      </w:r>
      <w:proofErr w:type="spellEnd"/>
      <w:r>
        <w:rPr>
          <w:rFonts w:ascii="Times New Roman" w:hAnsi="Times New Roman"/>
          <w:sz w:val="24"/>
          <w:szCs w:val="24"/>
        </w:rPr>
        <w:t>“</w:t>
      </w:r>
      <w:r w:rsidR="002B7F1A">
        <w:rPr>
          <w:rFonts w:ascii="Times New Roman" w:hAnsi="Times New Roman"/>
          <w:sz w:val="24"/>
          <w:szCs w:val="24"/>
        </w:rPr>
        <w:t xml:space="preserve">, v roku </w:t>
      </w:r>
      <w:r w:rsidR="002B7F1A" w:rsidRPr="00A76E1C">
        <w:rPr>
          <w:rFonts w:ascii="Times New Roman" w:hAnsi="Times New Roman"/>
          <w:sz w:val="24"/>
          <w:szCs w:val="24"/>
        </w:rPr>
        <w:t>20</w:t>
      </w:r>
      <w:r w:rsidR="00A76E1C" w:rsidRPr="00A76E1C">
        <w:rPr>
          <w:rFonts w:ascii="Times New Roman" w:hAnsi="Times New Roman"/>
          <w:sz w:val="24"/>
          <w:szCs w:val="24"/>
        </w:rPr>
        <w:t>01</w:t>
      </w:r>
      <w:r w:rsidR="002B7F1A">
        <w:rPr>
          <w:rFonts w:ascii="Times New Roman" w:hAnsi="Times New Roman"/>
          <w:sz w:val="24"/>
          <w:szCs w:val="24"/>
        </w:rPr>
        <w:t xml:space="preserve"> mu bola odhalená </w:t>
      </w:r>
      <w:proofErr w:type="spellStart"/>
      <w:r w:rsidR="002B7F1A">
        <w:rPr>
          <w:rFonts w:ascii="Times New Roman" w:hAnsi="Times New Roman"/>
          <w:sz w:val="24"/>
          <w:szCs w:val="24"/>
        </w:rPr>
        <w:t>pamätná</w:t>
      </w:r>
      <w:proofErr w:type="spellEnd"/>
      <w:r w:rsidR="002B7F1A">
        <w:rPr>
          <w:rFonts w:ascii="Times New Roman" w:hAnsi="Times New Roman"/>
          <w:sz w:val="24"/>
          <w:szCs w:val="24"/>
        </w:rPr>
        <w:t xml:space="preserve"> </w:t>
      </w:r>
      <w:proofErr w:type="spellStart"/>
      <w:r w:rsidR="002B7F1A">
        <w:rPr>
          <w:rFonts w:ascii="Times New Roman" w:hAnsi="Times New Roman"/>
          <w:sz w:val="24"/>
          <w:szCs w:val="24"/>
        </w:rPr>
        <w:t>tabuľa</w:t>
      </w:r>
      <w:proofErr w:type="spellEnd"/>
      <w:r w:rsidR="002B7F1A">
        <w:rPr>
          <w:rFonts w:ascii="Times New Roman" w:hAnsi="Times New Roman"/>
          <w:sz w:val="24"/>
          <w:szCs w:val="24"/>
        </w:rPr>
        <w:t xml:space="preserve"> v </w:t>
      </w:r>
      <w:proofErr w:type="spellStart"/>
      <w:r w:rsidR="002B7F1A">
        <w:rPr>
          <w:rFonts w:ascii="Times New Roman" w:hAnsi="Times New Roman"/>
          <w:sz w:val="24"/>
          <w:szCs w:val="24"/>
        </w:rPr>
        <w:t>Prietrži</w:t>
      </w:r>
      <w:proofErr w:type="spellEnd"/>
    </w:p>
    <w:p w14:paraId="1E088C72" w14:textId="77777777"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 xml:space="preserve">Pavel </w:t>
      </w:r>
      <w:proofErr w:type="spellStart"/>
      <w:r>
        <w:rPr>
          <w:rFonts w:ascii="Times New Roman" w:hAnsi="Times New Roman"/>
          <w:b/>
          <w:sz w:val="24"/>
          <w:szCs w:val="24"/>
        </w:rPr>
        <w:t>Čendekovič</w:t>
      </w:r>
      <w:proofErr w:type="spellEnd"/>
      <w:r w:rsidR="007C39B9">
        <w:rPr>
          <w:rFonts w:ascii="Times New Roman" w:hAnsi="Times New Roman"/>
          <w:b/>
          <w:sz w:val="24"/>
          <w:szCs w:val="24"/>
        </w:rPr>
        <w:t xml:space="preserve">      </w:t>
      </w:r>
      <w:r w:rsidR="007C39B9">
        <w:rPr>
          <w:rFonts w:ascii="Times New Roman" w:hAnsi="Times New Roman"/>
          <w:b/>
          <w:sz w:val="24"/>
          <w:szCs w:val="24"/>
        </w:rPr>
        <w:tab/>
        <w:t xml:space="preserve">    </w:t>
      </w:r>
      <w:r>
        <w:rPr>
          <w:rFonts w:ascii="Times New Roman" w:hAnsi="Times New Roman"/>
          <w:sz w:val="24"/>
          <w:szCs w:val="24"/>
        </w:rPr>
        <w:t xml:space="preserve">*10.3. </w:t>
      </w:r>
      <w:proofErr w:type="gramStart"/>
      <w:r>
        <w:rPr>
          <w:rFonts w:ascii="Times New Roman" w:hAnsi="Times New Roman"/>
          <w:sz w:val="24"/>
          <w:szCs w:val="24"/>
        </w:rPr>
        <w:t>1804  </w:t>
      </w:r>
      <w:proofErr w:type="spellStart"/>
      <w:r>
        <w:rPr>
          <w:rFonts w:ascii="Times New Roman" w:hAnsi="Times New Roman"/>
          <w:sz w:val="24"/>
          <w:szCs w:val="24"/>
        </w:rPr>
        <w:t>Prietr</w:t>
      </w:r>
      <w:r w:rsidR="005D218C">
        <w:rPr>
          <w:rFonts w:ascii="Times New Roman" w:hAnsi="Times New Roman"/>
          <w:sz w:val="24"/>
          <w:szCs w:val="24"/>
        </w:rPr>
        <w:t>ž</w:t>
      </w:r>
      <w:proofErr w:type="spellEnd"/>
      <w:proofErr w:type="gramEnd"/>
      <w:r w:rsidR="007C39B9">
        <w:rPr>
          <w:rFonts w:ascii="Times New Roman" w:hAnsi="Times New Roman"/>
          <w:sz w:val="24"/>
          <w:szCs w:val="24"/>
        </w:rPr>
        <w:tab/>
      </w:r>
      <w:r w:rsidR="005D218C">
        <w:rPr>
          <w:rFonts w:ascii="Times New Roman" w:hAnsi="Times New Roman"/>
          <w:sz w:val="24"/>
          <w:szCs w:val="24"/>
        </w:rPr>
        <w:t>+</w:t>
      </w:r>
      <w:r>
        <w:rPr>
          <w:rFonts w:ascii="Times New Roman" w:hAnsi="Times New Roman"/>
          <w:sz w:val="24"/>
          <w:szCs w:val="24"/>
        </w:rPr>
        <w:t xml:space="preserve">1855 Malé </w:t>
      </w:r>
      <w:proofErr w:type="spellStart"/>
      <w:r>
        <w:rPr>
          <w:rFonts w:ascii="Times New Roman" w:hAnsi="Times New Roman"/>
          <w:sz w:val="24"/>
          <w:szCs w:val="24"/>
        </w:rPr>
        <w:t>Stankovce</w:t>
      </w:r>
      <w:proofErr w:type="spellEnd"/>
    </w:p>
    <w:p w14:paraId="4900AC75" w14:textId="77777777" w:rsidR="00B32E93" w:rsidRDefault="00B32E93" w:rsidP="00B32E93">
      <w:pPr>
        <w:pStyle w:val="Bezriadkovania"/>
        <w:rPr>
          <w:rFonts w:ascii="Times New Roman" w:hAnsi="Times New Roman"/>
          <w:sz w:val="24"/>
          <w:szCs w:val="24"/>
        </w:rPr>
      </w:pPr>
      <w:proofErr w:type="spellStart"/>
      <w:r>
        <w:rPr>
          <w:rFonts w:ascii="Times New Roman" w:hAnsi="Times New Roman"/>
          <w:sz w:val="24"/>
          <w:szCs w:val="24"/>
        </w:rPr>
        <w:t>evanjelický</w:t>
      </w:r>
      <w:proofErr w:type="spellEnd"/>
      <w:r>
        <w:rPr>
          <w:rFonts w:ascii="Times New Roman" w:hAnsi="Times New Roman"/>
          <w:sz w:val="24"/>
          <w:szCs w:val="24"/>
        </w:rPr>
        <w:t xml:space="preserve"> </w:t>
      </w:r>
      <w:proofErr w:type="spellStart"/>
      <w:r w:rsidR="007C39B9">
        <w:rPr>
          <w:rFonts w:ascii="Times New Roman" w:hAnsi="Times New Roman"/>
          <w:sz w:val="24"/>
          <w:szCs w:val="24"/>
        </w:rPr>
        <w:t>kňaz</w:t>
      </w:r>
      <w:proofErr w:type="spellEnd"/>
      <w:r w:rsidR="007C39B9">
        <w:rPr>
          <w:rFonts w:ascii="Times New Roman" w:hAnsi="Times New Roman"/>
          <w:sz w:val="24"/>
          <w:szCs w:val="24"/>
        </w:rPr>
        <w:t xml:space="preserve">, </w:t>
      </w:r>
      <w:proofErr w:type="spellStart"/>
      <w:r>
        <w:rPr>
          <w:rFonts w:ascii="Times New Roman" w:hAnsi="Times New Roman"/>
          <w:sz w:val="24"/>
          <w:szCs w:val="24"/>
        </w:rPr>
        <w:t>aktívny</w:t>
      </w:r>
      <w:proofErr w:type="spellEnd"/>
      <w:r>
        <w:rPr>
          <w:rFonts w:ascii="Times New Roman" w:hAnsi="Times New Roman"/>
          <w:sz w:val="24"/>
          <w:szCs w:val="24"/>
        </w:rPr>
        <w:t xml:space="preserve"> člen </w:t>
      </w:r>
      <w:proofErr w:type="spellStart"/>
      <w:r>
        <w:rPr>
          <w:rFonts w:ascii="Times New Roman" w:hAnsi="Times New Roman"/>
          <w:sz w:val="24"/>
          <w:szCs w:val="24"/>
        </w:rPr>
        <w:t>Spoločnosti</w:t>
      </w:r>
      <w:proofErr w:type="spellEnd"/>
      <w:r>
        <w:rPr>
          <w:rFonts w:ascii="Times New Roman" w:hAnsi="Times New Roman"/>
          <w:sz w:val="24"/>
          <w:szCs w:val="24"/>
        </w:rPr>
        <w:t xml:space="preserve"> česko-</w:t>
      </w:r>
      <w:proofErr w:type="spellStart"/>
      <w:r>
        <w:rPr>
          <w:rFonts w:ascii="Times New Roman" w:hAnsi="Times New Roman"/>
          <w:sz w:val="24"/>
          <w:szCs w:val="24"/>
        </w:rPr>
        <w:t>slovanskej</w:t>
      </w:r>
      <w:proofErr w:type="spellEnd"/>
      <w:r w:rsidR="007C39B9">
        <w:rPr>
          <w:rFonts w:ascii="Times New Roman" w:hAnsi="Times New Roman"/>
          <w:sz w:val="24"/>
          <w:szCs w:val="24"/>
        </w:rPr>
        <w:t xml:space="preserve">, </w:t>
      </w:r>
      <w:proofErr w:type="spellStart"/>
      <w:r>
        <w:rPr>
          <w:rFonts w:ascii="Times New Roman" w:hAnsi="Times New Roman"/>
          <w:sz w:val="24"/>
          <w:szCs w:val="24"/>
        </w:rPr>
        <w:t>osobný</w:t>
      </w:r>
      <w:proofErr w:type="spellEnd"/>
      <w:r>
        <w:rPr>
          <w:rFonts w:ascii="Times New Roman" w:hAnsi="Times New Roman"/>
          <w:sz w:val="24"/>
          <w:szCs w:val="24"/>
        </w:rPr>
        <w:t xml:space="preserve"> </w:t>
      </w:r>
      <w:proofErr w:type="spellStart"/>
      <w:r>
        <w:rPr>
          <w:rFonts w:ascii="Times New Roman" w:hAnsi="Times New Roman"/>
          <w:sz w:val="24"/>
          <w:szCs w:val="24"/>
        </w:rPr>
        <w:t>priateľ</w:t>
      </w:r>
      <w:proofErr w:type="spellEnd"/>
      <w:r>
        <w:rPr>
          <w:rFonts w:ascii="Times New Roman" w:hAnsi="Times New Roman"/>
          <w:sz w:val="24"/>
          <w:szCs w:val="24"/>
        </w:rPr>
        <w:t xml:space="preserve"> Ľ. </w:t>
      </w:r>
      <w:proofErr w:type="spellStart"/>
      <w:r>
        <w:rPr>
          <w:rFonts w:ascii="Times New Roman" w:hAnsi="Times New Roman"/>
          <w:sz w:val="24"/>
          <w:szCs w:val="24"/>
        </w:rPr>
        <w:t>Štúra</w:t>
      </w:r>
      <w:proofErr w:type="spellEnd"/>
      <w:r w:rsidR="007C39B9">
        <w:rPr>
          <w:rFonts w:ascii="Times New Roman" w:hAnsi="Times New Roman"/>
          <w:sz w:val="24"/>
          <w:szCs w:val="24"/>
        </w:rPr>
        <w:t>,</w:t>
      </w:r>
    </w:p>
    <w:p w14:paraId="39E4E370" w14:textId="77777777" w:rsidR="000A32ED" w:rsidRDefault="00B32E93" w:rsidP="00B32E93">
      <w:pPr>
        <w:pStyle w:val="Bezriadkovania"/>
        <w:rPr>
          <w:rFonts w:ascii="Times New Roman" w:hAnsi="Times New Roman"/>
          <w:sz w:val="24"/>
          <w:szCs w:val="24"/>
        </w:rPr>
      </w:pPr>
      <w:r>
        <w:rPr>
          <w:rFonts w:ascii="Times New Roman" w:hAnsi="Times New Roman"/>
          <w:sz w:val="24"/>
          <w:szCs w:val="24"/>
        </w:rPr>
        <w:t xml:space="preserve">organizoval </w:t>
      </w:r>
      <w:proofErr w:type="spellStart"/>
      <w:r>
        <w:rPr>
          <w:rFonts w:ascii="Times New Roman" w:hAnsi="Times New Roman"/>
          <w:sz w:val="24"/>
          <w:szCs w:val="24"/>
        </w:rPr>
        <w:t>pamätný</w:t>
      </w:r>
      <w:proofErr w:type="spellEnd"/>
      <w:r>
        <w:rPr>
          <w:rFonts w:ascii="Times New Roman" w:hAnsi="Times New Roman"/>
          <w:sz w:val="24"/>
          <w:szCs w:val="24"/>
        </w:rPr>
        <w:t xml:space="preserve"> výlet </w:t>
      </w:r>
      <w:proofErr w:type="spellStart"/>
      <w:r>
        <w:rPr>
          <w:rFonts w:ascii="Times New Roman" w:hAnsi="Times New Roman"/>
          <w:sz w:val="24"/>
          <w:szCs w:val="24"/>
        </w:rPr>
        <w:t>Štúrovcov</w:t>
      </w:r>
      <w:proofErr w:type="spellEnd"/>
      <w:r>
        <w:rPr>
          <w:rFonts w:ascii="Times New Roman" w:hAnsi="Times New Roman"/>
          <w:sz w:val="24"/>
          <w:szCs w:val="24"/>
        </w:rPr>
        <w:t xml:space="preserve"> na </w:t>
      </w:r>
      <w:proofErr w:type="spellStart"/>
      <w:r>
        <w:rPr>
          <w:rFonts w:ascii="Times New Roman" w:hAnsi="Times New Roman"/>
          <w:sz w:val="24"/>
          <w:szCs w:val="24"/>
        </w:rPr>
        <w:t>Devín</w:t>
      </w:r>
      <w:proofErr w:type="spellEnd"/>
      <w:r>
        <w:rPr>
          <w:rFonts w:ascii="Times New Roman" w:hAnsi="Times New Roman"/>
          <w:sz w:val="24"/>
          <w:szCs w:val="24"/>
        </w:rPr>
        <w:t xml:space="preserve"> v r. 1836</w:t>
      </w:r>
    </w:p>
    <w:p w14:paraId="6A05375E" w14:textId="543E94E2" w:rsidR="00433637" w:rsidRDefault="00433637" w:rsidP="00B32E93">
      <w:pPr>
        <w:pStyle w:val="Bezriadkovania"/>
        <w:rPr>
          <w:rFonts w:ascii="Times New Roman" w:hAnsi="Times New Roman"/>
          <w:sz w:val="24"/>
          <w:szCs w:val="24"/>
        </w:rPr>
      </w:pPr>
      <w:r>
        <w:rPr>
          <w:rFonts w:ascii="Times New Roman" w:hAnsi="Times New Roman"/>
          <w:sz w:val="24"/>
          <w:szCs w:val="24"/>
        </w:rPr>
        <w:t xml:space="preserve">v roku 2025 mu bola odhalená </w:t>
      </w:r>
      <w:proofErr w:type="spellStart"/>
      <w:r>
        <w:rPr>
          <w:rFonts w:ascii="Times New Roman" w:hAnsi="Times New Roman"/>
          <w:sz w:val="24"/>
          <w:szCs w:val="24"/>
        </w:rPr>
        <w:t>pamätná</w:t>
      </w:r>
      <w:proofErr w:type="spellEnd"/>
      <w:r>
        <w:rPr>
          <w:rFonts w:ascii="Times New Roman" w:hAnsi="Times New Roman"/>
          <w:sz w:val="24"/>
          <w:szCs w:val="24"/>
        </w:rPr>
        <w:t xml:space="preserve"> </w:t>
      </w:r>
      <w:proofErr w:type="spellStart"/>
      <w:r>
        <w:rPr>
          <w:rFonts w:ascii="Times New Roman" w:hAnsi="Times New Roman"/>
          <w:sz w:val="24"/>
          <w:szCs w:val="24"/>
        </w:rPr>
        <w:t>tabuľa</w:t>
      </w:r>
      <w:proofErr w:type="spellEnd"/>
      <w:r>
        <w:rPr>
          <w:rFonts w:ascii="Times New Roman" w:hAnsi="Times New Roman"/>
          <w:sz w:val="24"/>
          <w:szCs w:val="24"/>
        </w:rPr>
        <w:t xml:space="preserve"> v </w:t>
      </w:r>
      <w:proofErr w:type="spellStart"/>
      <w:r>
        <w:rPr>
          <w:rFonts w:ascii="Times New Roman" w:hAnsi="Times New Roman"/>
          <w:sz w:val="24"/>
          <w:szCs w:val="24"/>
        </w:rPr>
        <w:t>Prietrži</w:t>
      </w:r>
      <w:proofErr w:type="spellEnd"/>
    </w:p>
    <w:p w14:paraId="1CF61ED9" w14:textId="77777777" w:rsidR="00B32E93" w:rsidRPr="005D218C" w:rsidRDefault="00B32E93" w:rsidP="005D218C">
      <w:pPr>
        <w:pStyle w:val="Bezriadkovania"/>
        <w:rPr>
          <w:rFonts w:ascii="Times New Roman" w:hAnsi="Times New Roman"/>
          <w:b/>
          <w:sz w:val="24"/>
          <w:szCs w:val="24"/>
        </w:rPr>
      </w:pPr>
      <w:r>
        <w:rPr>
          <w:rFonts w:ascii="Times New Roman" w:hAnsi="Times New Roman"/>
          <w:b/>
          <w:sz w:val="24"/>
          <w:szCs w:val="24"/>
        </w:rPr>
        <w:t>Jozef Kvetoslav Holub</w:t>
      </w:r>
      <w:r w:rsidR="007C39B9">
        <w:rPr>
          <w:rFonts w:ascii="Times New Roman" w:hAnsi="Times New Roman"/>
          <w:b/>
          <w:sz w:val="24"/>
          <w:szCs w:val="24"/>
        </w:rPr>
        <w:t xml:space="preserve"> </w:t>
      </w:r>
      <w:r w:rsidR="007C39B9">
        <w:rPr>
          <w:rFonts w:ascii="Times New Roman" w:hAnsi="Times New Roman"/>
          <w:b/>
          <w:sz w:val="24"/>
          <w:szCs w:val="24"/>
        </w:rPr>
        <w:tab/>
        <w:t xml:space="preserve">    </w:t>
      </w:r>
      <w:r>
        <w:rPr>
          <w:rFonts w:ascii="Times New Roman" w:hAnsi="Times New Roman"/>
          <w:sz w:val="24"/>
          <w:szCs w:val="24"/>
        </w:rPr>
        <w:t xml:space="preserve">*1820 </w:t>
      </w:r>
      <w:proofErr w:type="spellStart"/>
      <w:r>
        <w:rPr>
          <w:rFonts w:ascii="Times New Roman" w:hAnsi="Times New Roman"/>
          <w:sz w:val="24"/>
          <w:szCs w:val="24"/>
        </w:rPr>
        <w:t>Prietrž</w:t>
      </w:r>
      <w:proofErr w:type="spellEnd"/>
      <w:r w:rsidR="005D218C">
        <w:rPr>
          <w:rFonts w:ascii="Times New Roman" w:hAnsi="Times New Roman"/>
          <w:b/>
          <w:sz w:val="24"/>
          <w:szCs w:val="24"/>
        </w:rPr>
        <w:t xml:space="preserve">      </w:t>
      </w:r>
      <w:r w:rsidR="007C39B9">
        <w:rPr>
          <w:rFonts w:ascii="Times New Roman" w:hAnsi="Times New Roman"/>
          <w:sz w:val="24"/>
          <w:szCs w:val="24"/>
        </w:rPr>
        <w:t xml:space="preserve">   </w:t>
      </w:r>
      <w:r w:rsidR="005D218C">
        <w:rPr>
          <w:rFonts w:ascii="Times New Roman" w:hAnsi="Times New Roman"/>
          <w:sz w:val="24"/>
          <w:szCs w:val="24"/>
        </w:rPr>
        <w:t xml:space="preserve">           </w:t>
      </w:r>
      <w:r w:rsidR="007C39B9">
        <w:rPr>
          <w:rFonts w:ascii="Times New Roman" w:hAnsi="Times New Roman"/>
          <w:sz w:val="24"/>
          <w:szCs w:val="24"/>
        </w:rPr>
        <w:t xml:space="preserve"> </w:t>
      </w:r>
      <w:r>
        <w:rPr>
          <w:rFonts w:ascii="Times New Roman" w:hAnsi="Times New Roman"/>
          <w:sz w:val="24"/>
          <w:szCs w:val="24"/>
        </w:rPr>
        <w:t xml:space="preserve">+1899 </w:t>
      </w:r>
      <w:proofErr w:type="spellStart"/>
      <w:r>
        <w:rPr>
          <w:rFonts w:ascii="Times New Roman" w:hAnsi="Times New Roman"/>
          <w:sz w:val="24"/>
          <w:szCs w:val="24"/>
        </w:rPr>
        <w:t>Revúca</w:t>
      </w:r>
      <w:proofErr w:type="spellEnd"/>
    </w:p>
    <w:p w14:paraId="290A3889" w14:textId="77777777" w:rsidR="00825D88" w:rsidRDefault="00B32E93" w:rsidP="00B32E93">
      <w:pPr>
        <w:pStyle w:val="Bezriadkovania"/>
        <w:rPr>
          <w:rFonts w:ascii="Times New Roman" w:hAnsi="Times New Roman"/>
          <w:sz w:val="24"/>
          <w:szCs w:val="24"/>
        </w:rPr>
      </w:pPr>
      <w:r>
        <w:rPr>
          <w:rFonts w:ascii="Times New Roman" w:hAnsi="Times New Roman"/>
          <w:sz w:val="24"/>
          <w:szCs w:val="24"/>
        </w:rPr>
        <w:t xml:space="preserve">slovenský </w:t>
      </w:r>
      <w:proofErr w:type="gramStart"/>
      <w:r w:rsidR="00AB7D1A">
        <w:rPr>
          <w:rFonts w:ascii="Times New Roman" w:hAnsi="Times New Roman"/>
          <w:sz w:val="24"/>
          <w:szCs w:val="24"/>
        </w:rPr>
        <w:t xml:space="preserve">pedagog, </w:t>
      </w:r>
      <w:r w:rsidR="00AB7D1A" w:rsidRPr="00AB7D1A">
        <w:rPr>
          <w:rFonts w:ascii="Times New Roman" w:hAnsi="Times New Roman"/>
          <w:sz w:val="24"/>
          <w:szCs w:val="24"/>
        </w:rPr>
        <w:t xml:space="preserve"> </w:t>
      </w:r>
      <w:proofErr w:type="spellStart"/>
      <w:r w:rsidR="00AB7D1A">
        <w:rPr>
          <w:rFonts w:ascii="Times New Roman" w:hAnsi="Times New Roman"/>
          <w:sz w:val="24"/>
          <w:szCs w:val="24"/>
        </w:rPr>
        <w:t>venoval</w:t>
      </w:r>
      <w:proofErr w:type="spellEnd"/>
      <w:proofErr w:type="gramEnd"/>
      <w:r w:rsidR="00AB7D1A">
        <w:rPr>
          <w:rFonts w:ascii="Times New Roman" w:hAnsi="Times New Roman"/>
          <w:sz w:val="24"/>
          <w:szCs w:val="24"/>
        </w:rPr>
        <w:t xml:space="preserve"> </w:t>
      </w:r>
      <w:proofErr w:type="spellStart"/>
      <w:r w:rsidR="00AB7D1A">
        <w:rPr>
          <w:rFonts w:ascii="Times New Roman" w:hAnsi="Times New Roman"/>
          <w:sz w:val="24"/>
          <w:szCs w:val="24"/>
        </w:rPr>
        <w:t>sa</w:t>
      </w:r>
      <w:proofErr w:type="spellEnd"/>
      <w:r w:rsidR="00AB7D1A">
        <w:rPr>
          <w:rFonts w:ascii="Times New Roman" w:hAnsi="Times New Roman"/>
          <w:sz w:val="24"/>
          <w:szCs w:val="24"/>
        </w:rPr>
        <w:t xml:space="preserve"> homeopatii a </w:t>
      </w:r>
      <w:proofErr w:type="spellStart"/>
      <w:r w:rsidR="00AB7D1A">
        <w:rPr>
          <w:rFonts w:ascii="Times New Roman" w:hAnsi="Times New Roman"/>
          <w:sz w:val="24"/>
          <w:szCs w:val="24"/>
        </w:rPr>
        <w:t>botanike</w:t>
      </w:r>
      <w:proofErr w:type="spellEnd"/>
      <w:r w:rsidR="007C39B9">
        <w:rPr>
          <w:rFonts w:ascii="Times New Roman" w:hAnsi="Times New Roman"/>
          <w:sz w:val="24"/>
          <w:szCs w:val="24"/>
        </w:rPr>
        <w:t xml:space="preserve">, </w:t>
      </w:r>
      <w:r>
        <w:rPr>
          <w:rFonts w:ascii="Times New Roman" w:hAnsi="Times New Roman"/>
          <w:sz w:val="24"/>
          <w:szCs w:val="24"/>
        </w:rPr>
        <w:t xml:space="preserve">jeden z prvých </w:t>
      </w:r>
      <w:proofErr w:type="spellStart"/>
      <w:proofErr w:type="gramStart"/>
      <w:r>
        <w:rPr>
          <w:rFonts w:ascii="Times New Roman" w:hAnsi="Times New Roman"/>
          <w:sz w:val="24"/>
          <w:szCs w:val="24"/>
        </w:rPr>
        <w:t>pedagógov</w:t>
      </w:r>
      <w:proofErr w:type="spellEnd"/>
      <w:r w:rsidR="007C39B9">
        <w:rPr>
          <w:rFonts w:ascii="Times New Roman" w:hAnsi="Times New Roman"/>
          <w:sz w:val="24"/>
          <w:szCs w:val="24"/>
        </w:rPr>
        <w:t xml:space="preserve"> </w:t>
      </w:r>
      <w:r>
        <w:rPr>
          <w:rFonts w:ascii="Times New Roman" w:hAnsi="Times New Roman"/>
          <w:sz w:val="24"/>
          <w:szCs w:val="24"/>
        </w:rPr>
        <w:t xml:space="preserve"> </w:t>
      </w:r>
      <w:proofErr w:type="spellStart"/>
      <w:r w:rsidR="007C39B9">
        <w:rPr>
          <w:rFonts w:ascii="Times New Roman" w:hAnsi="Times New Roman"/>
          <w:sz w:val="24"/>
          <w:szCs w:val="24"/>
        </w:rPr>
        <w:t>R</w:t>
      </w:r>
      <w:r>
        <w:rPr>
          <w:rFonts w:ascii="Times New Roman" w:hAnsi="Times New Roman"/>
          <w:sz w:val="24"/>
          <w:szCs w:val="24"/>
        </w:rPr>
        <w:t>evúckeho</w:t>
      </w:r>
      <w:proofErr w:type="spellEnd"/>
      <w:proofErr w:type="gramEnd"/>
      <w:r>
        <w:rPr>
          <w:rFonts w:ascii="Times New Roman" w:hAnsi="Times New Roman"/>
          <w:sz w:val="24"/>
          <w:szCs w:val="24"/>
        </w:rPr>
        <w:t xml:space="preserve"> </w:t>
      </w:r>
      <w:proofErr w:type="gramStart"/>
      <w:r>
        <w:rPr>
          <w:rFonts w:ascii="Times New Roman" w:hAnsi="Times New Roman"/>
          <w:sz w:val="24"/>
          <w:szCs w:val="24"/>
        </w:rPr>
        <w:t>gymnázia</w:t>
      </w:r>
      <w:r w:rsidR="007C39B9">
        <w:rPr>
          <w:rFonts w:ascii="Times New Roman" w:hAnsi="Times New Roman"/>
          <w:sz w:val="24"/>
          <w:szCs w:val="24"/>
        </w:rPr>
        <w:t>,  v</w:t>
      </w:r>
      <w:proofErr w:type="gramEnd"/>
      <w:r w:rsidR="007C39B9">
        <w:rPr>
          <w:rFonts w:ascii="Times New Roman" w:hAnsi="Times New Roman"/>
          <w:sz w:val="24"/>
          <w:szCs w:val="24"/>
        </w:rPr>
        <w:t xml:space="preserve"> roku 2017 mu bola odhalená </w:t>
      </w:r>
      <w:proofErr w:type="spellStart"/>
      <w:r w:rsidR="007C39B9">
        <w:rPr>
          <w:rFonts w:ascii="Times New Roman" w:hAnsi="Times New Roman"/>
          <w:sz w:val="24"/>
          <w:szCs w:val="24"/>
        </w:rPr>
        <w:t>pamätná</w:t>
      </w:r>
      <w:proofErr w:type="spellEnd"/>
      <w:r w:rsidR="007C39B9">
        <w:rPr>
          <w:rFonts w:ascii="Times New Roman" w:hAnsi="Times New Roman"/>
          <w:sz w:val="24"/>
          <w:szCs w:val="24"/>
        </w:rPr>
        <w:t xml:space="preserve"> </w:t>
      </w:r>
      <w:proofErr w:type="spellStart"/>
      <w:r w:rsidR="007C39B9">
        <w:rPr>
          <w:rFonts w:ascii="Times New Roman" w:hAnsi="Times New Roman"/>
          <w:sz w:val="24"/>
          <w:szCs w:val="24"/>
        </w:rPr>
        <w:t>tabuľa</w:t>
      </w:r>
      <w:proofErr w:type="spellEnd"/>
      <w:r w:rsidR="007C39B9">
        <w:rPr>
          <w:rFonts w:ascii="Times New Roman" w:hAnsi="Times New Roman"/>
          <w:sz w:val="24"/>
          <w:szCs w:val="24"/>
        </w:rPr>
        <w:t xml:space="preserve"> v</w:t>
      </w:r>
      <w:r w:rsidR="00854F82">
        <w:rPr>
          <w:rFonts w:ascii="Times New Roman" w:hAnsi="Times New Roman"/>
          <w:sz w:val="24"/>
          <w:szCs w:val="24"/>
        </w:rPr>
        <w:t> </w:t>
      </w:r>
      <w:proofErr w:type="spellStart"/>
      <w:r w:rsidR="007C39B9">
        <w:rPr>
          <w:rFonts w:ascii="Times New Roman" w:hAnsi="Times New Roman"/>
          <w:sz w:val="24"/>
          <w:szCs w:val="24"/>
        </w:rPr>
        <w:t>Prietrži</w:t>
      </w:r>
      <w:proofErr w:type="spellEnd"/>
    </w:p>
    <w:p w14:paraId="0827A11C" w14:textId="77777777" w:rsidR="00854F82" w:rsidRDefault="00854F82" w:rsidP="00B32E93">
      <w:pPr>
        <w:pStyle w:val="Bezriadkovania"/>
        <w:rPr>
          <w:rFonts w:ascii="Times New Roman" w:hAnsi="Times New Roman"/>
          <w:sz w:val="24"/>
          <w:szCs w:val="24"/>
        </w:rPr>
      </w:pPr>
    </w:p>
    <w:p w14:paraId="735C71A1" w14:textId="418A0A52" w:rsidR="00854F82" w:rsidRPr="000A32ED" w:rsidRDefault="00EA6AAC" w:rsidP="000A32ED">
      <w:pPr>
        <w:pStyle w:val="Bezriadkovania"/>
        <w:jc w:val="center"/>
        <w:rPr>
          <w:rFonts w:ascii="Times New Roman" w:hAnsi="Times New Roman"/>
          <w:sz w:val="24"/>
          <w:szCs w:val="24"/>
        </w:rPr>
      </w:pPr>
      <w:r>
        <w:rPr>
          <w:rFonts w:ascii="Times New Roman" w:hAnsi="Times New Roman"/>
          <w:noProof/>
          <w:sz w:val="24"/>
          <w:szCs w:val="24"/>
          <w:lang w:val="sk-SK" w:eastAsia="sk-SK"/>
        </w:rPr>
        <w:drawing>
          <wp:inline distT="0" distB="0" distL="0" distR="0" wp14:anchorId="4BCFBCB0" wp14:editId="7B869BE1">
            <wp:extent cx="1573530" cy="1573530"/>
            <wp:effectExtent l="19050" t="0" r="7620" b="0"/>
            <wp:docPr id="14" name="Obrázok 14" descr="Odhalenie pamätnej tabule J.K.Holubo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dhalenie pamätnej tabule J.K.Holubovi"/>
                    <pic:cNvPicPr>
                      <a:picLocks noChangeAspect="1" noChangeArrowheads="1"/>
                    </pic:cNvPicPr>
                  </pic:nvPicPr>
                  <pic:blipFill>
                    <a:blip r:embed="rId24" cstate="print"/>
                    <a:srcRect/>
                    <a:stretch>
                      <a:fillRect/>
                    </a:stretch>
                  </pic:blipFill>
                  <pic:spPr bwMode="auto">
                    <a:xfrm>
                      <a:off x="0" y="0"/>
                      <a:ext cx="1573530" cy="1573530"/>
                    </a:xfrm>
                    <a:prstGeom prst="rect">
                      <a:avLst/>
                    </a:prstGeom>
                    <a:noFill/>
                    <a:ln w="9525">
                      <a:noFill/>
                      <a:miter lim="800000"/>
                      <a:headEnd/>
                      <a:tailEnd/>
                    </a:ln>
                  </pic:spPr>
                </pic:pic>
              </a:graphicData>
            </a:graphic>
          </wp:inline>
        </w:drawing>
      </w:r>
      <w:r w:rsidR="00D97EA4">
        <w:rPr>
          <w:rFonts w:ascii="Times New Roman" w:hAnsi="Times New Roman"/>
          <w:noProof/>
          <w:sz w:val="24"/>
          <w:szCs w:val="24"/>
          <w:lang w:val="sk-SK" w:eastAsia="sk-SK"/>
        </w:rPr>
        <w:drawing>
          <wp:inline distT="0" distB="0" distL="0" distR="0" wp14:anchorId="67BAB0B9" wp14:editId="001A873F">
            <wp:extent cx="2257425" cy="1499235"/>
            <wp:effectExtent l="19050" t="0" r="9525" b="0"/>
            <wp:docPr id="15" name="Obrázok 15" descr="DSC_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_0009"/>
                    <pic:cNvPicPr>
                      <a:picLocks noChangeAspect="1" noChangeArrowheads="1"/>
                    </pic:cNvPicPr>
                  </pic:nvPicPr>
                  <pic:blipFill>
                    <a:blip r:embed="rId25" cstate="print"/>
                    <a:srcRect/>
                    <a:stretch>
                      <a:fillRect/>
                    </a:stretch>
                  </pic:blipFill>
                  <pic:spPr bwMode="auto">
                    <a:xfrm>
                      <a:off x="0" y="0"/>
                      <a:ext cx="2257425" cy="1499235"/>
                    </a:xfrm>
                    <a:prstGeom prst="rect">
                      <a:avLst/>
                    </a:prstGeom>
                    <a:noFill/>
                    <a:ln w="9525">
                      <a:noFill/>
                      <a:miter lim="800000"/>
                      <a:headEnd/>
                      <a:tailEnd/>
                    </a:ln>
                  </pic:spPr>
                </pic:pic>
              </a:graphicData>
            </a:graphic>
          </wp:inline>
        </w:drawing>
      </w:r>
    </w:p>
    <w:p w14:paraId="3C80321D" w14:textId="77777777" w:rsidR="005D218C" w:rsidRDefault="005D218C" w:rsidP="00B32E93">
      <w:pPr>
        <w:pStyle w:val="Bezriadkovania"/>
        <w:rPr>
          <w:rFonts w:ascii="Times New Roman" w:hAnsi="Times New Roman"/>
          <w:b/>
          <w:sz w:val="24"/>
          <w:szCs w:val="24"/>
        </w:rPr>
      </w:pPr>
    </w:p>
    <w:p w14:paraId="1D0F497F" w14:textId="77777777"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 xml:space="preserve">Milan Michal </w:t>
      </w:r>
      <w:proofErr w:type="spellStart"/>
      <w:r>
        <w:rPr>
          <w:rFonts w:ascii="Times New Roman" w:hAnsi="Times New Roman"/>
          <w:b/>
          <w:sz w:val="24"/>
          <w:szCs w:val="24"/>
        </w:rPr>
        <w:t>Harminc</w:t>
      </w:r>
      <w:proofErr w:type="spellEnd"/>
      <w:r>
        <w:rPr>
          <w:rFonts w:ascii="Times New Roman" w:hAnsi="Times New Roman"/>
          <w:b/>
          <w:sz w:val="24"/>
          <w:szCs w:val="24"/>
        </w:rPr>
        <w:t xml:space="preserve"> </w:t>
      </w:r>
      <w:r w:rsidR="007C39B9">
        <w:rPr>
          <w:rFonts w:ascii="Times New Roman" w:hAnsi="Times New Roman"/>
          <w:b/>
          <w:sz w:val="24"/>
          <w:szCs w:val="24"/>
        </w:rPr>
        <w:t xml:space="preserve">           </w:t>
      </w:r>
      <w:r>
        <w:rPr>
          <w:rFonts w:ascii="Times New Roman" w:hAnsi="Times New Roman"/>
          <w:sz w:val="24"/>
          <w:szCs w:val="24"/>
        </w:rPr>
        <w:t>*1869 </w:t>
      </w:r>
      <w:proofErr w:type="spellStart"/>
      <w:r>
        <w:rPr>
          <w:rFonts w:ascii="Times New Roman" w:hAnsi="Times New Roman"/>
          <w:sz w:val="24"/>
          <w:szCs w:val="24"/>
        </w:rPr>
        <w:t>Kulpina</w:t>
      </w:r>
      <w:proofErr w:type="spellEnd"/>
      <w:r>
        <w:rPr>
          <w:rFonts w:ascii="Times New Roman" w:hAnsi="Times New Roman"/>
          <w:sz w:val="24"/>
          <w:szCs w:val="24"/>
        </w:rPr>
        <w:t xml:space="preserve"> /Srbsko/</w:t>
      </w:r>
      <w:r w:rsidR="007C39B9">
        <w:rPr>
          <w:rFonts w:ascii="Times New Roman" w:hAnsi="Times New Roman"/>
          <w:sz w:val="24"/>
          <w:szCs w:val="24"/>
        </w:rPr>
        <w:t xml:space="preserve">    </w:t>
      </w:r>
      <w:r>
        <w:rPr>
          <w:rFonts w:ascii="Times New Roman" w:hAnsi="Times New Roman"/>
          <w:sz w:val="24"/>
          <w:szCs w:val="24"/>
        </w:rPr>
        <w:t>+1964 Bratislav</w:t>
      </w:r>
      <w:r w:rsidR="00354CD3">
        <w:rPr>
          <w:rFonts w:ascii="Times New Roman" w:hAnsi="Times New Roman"/>
          <w:sz w:val="24"/>
          <w:szCs w:val="24"/>
        </w:rPr>
        <w:t>a</w:t>
      </w:r>
    </w:p>
    <w:p w14:paraId="4BA61674" w14:textId="1EC0772D" w:rsidR="001B3801" w:rsidRDefault="00B32E93" w:rsidP="00D97EA4">
      <w:pPr>
        <w:pStyle w:val="Bezriadkovania"/>
        <w:jc w:val="both"/>
        <w:rPr>
          <w:rFonts w:ascii="Times New Roman" w:hAnsi="Times New Roman"/>
          <w:sz w:val="24"/>
          <w:szCs w:val="24"/>
        </w:rPr>
      </w:pPr>
      <w:r>
        <w:rPr>
          <w:rFonts w:ascii="Times New Roman" w:hAnsi="Times New Roman"/>
          <w:sz w:val="24"/>
          <w:szCs w:val="24"/>
        </w:rPr>
        <w:t xml:space="preserve">architekt, </w:t>
      </w:r>
      <w:proofErr w:type="spellStart"/>
      <w:r w:rsidR="007C39B9">
        <w:rPr>
          <w:rFonts w:ascii="Times New Roman" w:hAnsi="Times New Roman"/>
          <w:sz w:val="24"/>
          <w:szCs w:val="24"/>
        </w:rPr>
        <w:t>stavite</w:t>
      </w:r>
      <w:r w:rsidR="00354CD3">
        <w:rPr>
          <w:rFonts w:ascii="Times New Roman" w:hAnsi="Times New Roman"/>
          <w:sz w:val="24"/>
          <w:szCs w:val="24"/>
        </w:rPr>
        <w:t>ľ</w:t>
      </w:r>
      <w:proofErr w:type="spellEnd"/>
      <w:r w:rsidR="007C39B9">
        <w:rPr>
          <w:rFonts w:ascii="Times New Roman" w:hAnsi="Times New Roman"/>
          <w:sz w:val="24"/>
          <w:szCs w:val="24"/>
        </w:rPr>
        <w:t xml:space="preserve">, </w:t>
      </w:r>
      <w:r>
        <w:rPr>
          <w:rFonts w:ascii="Times New Roman" w:hAnsi="Times New Roman"/>
          <w:sz w:val="24"/>
          <w:szCs w:val="24"/>
        </w:rPr>
        <w:t xml:space="preserve">v </w:t>
      </w:r>
      <w:proofErr w:type="spellStart"/>
      <w:r>
        <w:rPr>
          <w:rFonts w:ascii="Times New Roman" w:hAnsi="Times New Roman"/>
          <w:sz w:val="24"/>
          <w:szCs w:val="24"/>
        </w:rPr>
        <w:t>rokoch</w:t>
      </w:r>
      <w:proofErr w:type="spellEnd"/>
      <w:r>
        <w:rPr>
          <w:rFonts w:ascii="Times New Roman" w:hAnsi="Times New Roman"/>
          <w:sz w:val="24"/>
          <w:szCs w:val="24"/>
        </w:rPr>
        <w:t xml:space="preserve"> 1906-1907 bol v </w:t>
      </w:r>
      <w:proofErr w:type="spellStart"/>
      <w:r>
        <w:rPr>
          <w:rFonts w:ascii="Times New Roman" w:hAnsi="Times New Roman"/>
          <w:sz w:val="24"/>
          <w:szCs w:val="24"/>
        </w:rPr>
        <w:t>Prietrži</w:t>
      </w:r>
      <w:proofErr w:type="spellEnd"/>
      <w:r>
        <w:rPr>
          <w:rFonts w:ascii="Times New Roman" w:hAnsi="Times New Roman"/>
          <w:sz w:val="24"/>
          <w:szCs w:val="24"/>
        </w:rPr>
        <w:t xml:space="preserve"> postavený </w:t>
      </w:r>
      <w:proofErr w:type="spellStart"/>
      <w:proofErr w:type="gramStart"/>
      <w:r>
        <w:rPr>
          <w:rFonts w:ascii="Times New Roman" w:hAnsi="Times New Roman"/>
          <w:sz w:val="24"/>
          <w:szCs w:val="24"/>
        </w:rPr>
        <w:t>podľa</w:t>
      </w:r>
      <w:proofErr w:type="spellEnd"/>
      <w:r w:rsidR="00231819">
        <w:rPr>
          <w:rFonts w:ascii="Times New Roman" w:hAnsi="Times New Roman"/>
          <w:sz w:val="24"/>
          <w:szCs w:val="24"/>
        </w:rPr>
        <w:t xml:space="preserve"> </w:t>
      </w:r>
      <w:r>
        <w:rPr>
          <w:rFonts w:ascii="Times New Roman" w:hAnsi="Times New Roman"/>
          <w:sz w:val="24"/>
          <w:szCs w:val="24"/>
        </w:rPr>
        <w:t xml:space="preserve"> jeho</w:t>
      </w:r>
      <w:proofErr w:type="gramEnd"/>
      <w:r>
        <w:rPr>
          <w:rFonts w:ascii="Times New Roman" w:hAnsi="Times New Roman"/>
          <w:sz w:val="24"/>
          <w:szCs w:val="24"/>
        </w:rPr>
        <w:t xml:space="preserve"> projektu a pod jeho </w:t>
      </w:r>
      <w:proofErr w:type="spellStart"/>
      <w:r>
        <w:rPr>
          <w:rFonts w:ascii="Times New Roman" w:hAnsi="Times New Roman"/>
          <w:sz w:val="24"/>
          <w:szCs w:val="24"/>
        </w:rPr>
        <w:t>dozorom</w:t>
      </w:r>
      <w:proofErr w:type="spellEnd"/>
      <w:r>
        <w:rPr>
          <w:rFonts w:ascii="Times New Roman" w:hAnsi="Times New Roman"/>
          <w:sz w:val="24"/>
          <w:szCs w:val="24"/>
        </w:rPr>
        <w:t xml:space="preserve"> </w:t>
      </w:r>
      <w:proofErr w:type="spellStart"/>
      <w:r>
        <w:rPr>
          <w:rFonts w:ascii="Times New Roman" w:hAnsi="Times New Roman"/>
          <w:sz w:val="24"/>
          <w:szCs w:val="24"/>
        </w:rPr>
        <w:t>evanjelický</w:t>
      </w:r>
      <w:proofErr w:type="spellEnd"/>
      <w:r>
        <w:rPr>
          <w:rFonts w:ascii="Times New Roman" w:hAnsi="Times New Roman"/>
          <w:sz w:val="24"/>
          <w:szCs w:val="24"/>
        </w:rPr>
        <w:t xml:space="preserve"> </w:t>
      </w:r>
      <w:proofErr w:type="spellStart"/>
      <w:proofErr w:type="gramStart"/>
      <w:r>
        <w:rPr>
          <w:rFonts w:ascii="Times New Roman" w:hAnsi="Times New Roman"/>
          <w:sz w:val="24"/>
          <w:szCs w:val="24"/>
        </w:rPr>
        <w:t>kostol</w:t>
      </w:r>
      <w:proofErr w:type="spellEnd"/>
      <w:r w:rsidR="002B7F1A">
        <w:rPr>
          <w:rFonts w:ascii="Times New Roman" w:hAnsi="Times New Roman"/>
          <w:sz w:val="24"/>
          <w:szCs w:val="24"/>
        </w:rPr>
        <w:t>,  v</w:t>
      </w:r>
      <w:proofErr w:type="gramEnd"/>
      <w:r w:rsidR="00605244">
        <w:rPr>
          <w:rFonts w:ascii="Times New Roman" w:hAnsi="Times New Roman"/>
          <w:sz w:val="24"/>
          <w:szCs w:val="24"/>
        </w:rPr>
        <w:t> </w:t>
      </w:r>
      <w:proofErr w:type="gramStart"/>
      <w:r w:rsidR="002B7F1A" w:rsidRPr="00605244">
        <w:rPr>
          <w:rFonts w:ascii="Times New Roman" w:hAnsi="Times New Roman"/>
          <w:sz w:val="24"/>
          <w:szCs w:val="24"/>
        </w:rPr>
        <w:t>roku</w:t>
      </w:r>
      <w:r w:rsidR="00605244">
        <w:rPr>
          <w:rFonts w:ascii="Times New Roman" w:hAnsi="Times New Roman"/>
          <w:sz w:val="24"/>
          <w:szCs w:val="24"/>
        </w:rPr>
        <w:t xml:space="preserve"> </w:t>
      </w:r>
      <w:r w:rsidR="002B7F1A" w:rsidRPr="00605244">
        <w:rPr>
          <w:rFonts w:ascii="Times New Roman" w:hAnsi="Times New Roman"/>
          <w:sz w:val="24"/>
          <w:szCs w:val="24"/>
        </w:rPr>
        <w:t xml:space="preserve"> 2000</w:t>
      </w:r>
      <w:proofErr w:type="gramEnd"/>
      <w:r w:rsidR="00605244">
        <w:rPr>
          <w:rFonts w:ascii="Times New Roman" w:hAnsi="Times New Roman"/>
          <w:sz w:val="24"/>
          <w:szCs w:val="24"/>
        </w:rPr>
        <w:t xml:space="preserve"> </w:t>
      </w:r>
      <w:r w:rsidR="002B7F1A">
        <w:rPr>
          <w:rFonts w:ascii="Times New Roman" w:hAnsi="Times New Roman"/>
          <w:sz w:val="24"/>
          <w:szCs w:val="24"/>
        </w:rPr>
        <w:t xml:space="preserve"> mu bola odhalená </w:t>
      </w:r>
      <w:proofErr w:type="spellStart"/>
      <w:r w:rsidR="002B7F1A">
        <w:rPr>
          <w:rFonts w:ascii="Times New Roman" w:hAnsi="Times New Roman"/>
          <w:sz w:val="24"/>
          <w:szCs w:val="24"/>
        </w:rPr>
        <w:t>pamätná</w:t>
      </w:r>
      <w:proofErr w:type="spellEnd"/>
      <w:r w:rsidR="002B7F1A">
        <w:rPr>
          <w:rFonts w:ascii="Times New Roman" w:hAnsi="Times New Roman"/>
          <w:sz w:val="24"/>
          <w:szCs w:val="24"/>
        </w:rPr>
        <w:t xml:space="preserve"> </w:t>
      </w:r>
      <w:proofErr w:type="spellStart"/>
      <w:r w:rsidR="002B7F1A">
        <w:rPr>
          <w:rFonts w:ascii="Times New Roman" w:hAnsi="Times New Roman"/>
          <w:sz w:val="24"/>
          <w:szCs w:val="24"/>
        </w:rPr>
        <w:t>tabuľa</w:t>
      </w:r>
      <w:proofErr w:type="spellEnd"/>
      <w:r w:rsidR="002B7F1A">
        <w:rPr>
          <w:rFonts w:ascii="Times New Roman" w:hAnsi="Times New Roman"/>
          <w:sz w:val="24"/>
          <w:szCs w:val="24"/>
        </w:rPr>
        <w:t xml:space="preserve"> v</w:t>
      </w:r>
      <w:r w:rsidR="00854F82">
        <w:rPr>
          <w:rFonts w:ascii="Times New Roman" w:hAnsi="Times New Roman"/>
          <w:sz w:val="24"/>
          <w:szCs w:val="24"/>
        </w:rPr>
        <w:t> </w:t>
      </w:r>
      <w:proofErr w:type="spellStart"/>
      <w:r w:rsidR="002B7F1A">
        <w:rPr>
          <w:rFonts w:ascii="Times New Roman" w:hAnsi="Times New Roman"/>
          <w:sz w:val="24"/>
          <w:szCs w:val="24"/>
        </w:rPr>
        <w:t>Prietrži</w:t>
      </w:r>
      <w:proofErr w:type="spellEnd"/>
    </w:p>
    <w:p w14:paraId="3DB837F5" w14:textId="77777777"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 xml:space="preserve">Ing. Štefan </w:t>
      </w:r>
      <w:proofErr w:type="spellStart"/>
      <w:r>
        <w:rPr>
          <w:rFonts w:ascii="Times New Roman" w:hAnsi="Times New Roman"/>
          <w:b/>
          <w:sz w:val="24"/>
          <w:szCs w:val="24"/>
        </w:rPr>
        <w:t>Janšák</w:t>
      </w:r>
      <w:proofErr w:type="spellEnd"/>
      <w:r w:rsidR="007C39B9">
        <w:rPr>
          <w:rFonts w:ascii="Times New Roman" w:hAnsi="Times New Roman"/>
          <w:b/>
          <w:sz w:val="24"/>
          <w:szCs w:val="24"/>
        </w:rPr>
        <w:t xml:space="preserve">                   </w:t>
      </w:r>
      <w:r>
        <w:rPr>
          <w:rFonts w:ascii="Times New Roman" w:hAnsi="Times New Roman"/>
          <w:sz w:val="24"/>
          <w:szCs w:val="24"/>
        </w:rPr>
        <w:t>*1886 Osus</w:t>
      </w:r>
      <w:r w:rsidR="005D218C">
        <w:rPr>
          <w:rFonts w:ascii="Times New Roman" w:hAnsi="Times New Roman"/>
          <w:sz w:val="24"/>
          <w:szCs w:val="24"/>
        </w:rPr>
        <w:t>ké</w:t>
      </w:r>
      <w:r w:rsidR="007C39B9">
        <w:rPr>
          <w:rFonts w:ascii="Times New Roman" w:hAnsi="Times New Roman"/>
          <w:sz w:val="24"/>
          <w:szCs w:val="24"/>
        </w:rPr>
        <w:t xml:space="preserve"> </w:t>
      </w:r>
      <w:r w:rsidR="005D218C">
        <w:rPr>
          <w:rFonts w:ascii="Times New Roman" w:hAnsi="Times New Roman"/>
          <w:sz w:val="24"/>
          <w:szCs w:val="24"/>
        </w:rPr>
        <w:t xml:space="preserve">      </w:t>
      </w:r>
      <w:r w:rsidR="007C39B9">
        <w:rPr>
          <w:rFonts w:ascii="Times New Roman" w:hAnsi="Times New Roman"/>
          <w:sz w:val="24"/>
          <w:szCs w:val="24"/>
        </w:rPr>
        <w:t xml:space="preserve">              </w:t>
      </w:r>
      <w:r>
        <w:rPr>
          <w:rFonts w:ascii="Times New Roman" w:hAnsi="Times New Roman"/>
          <w:sz w:val="24"/>
          <w:szCs w:val="24"/>
        </w:rPr>
        <w:t>+1972 Bratislava</w:t>
      </w:r>
    </w:p>
    <w:p w14:paraId="5F478758" w14:textId="77777777" w:rsidR="007C39B9" w:rsidRDefault="00B32E93" w:rsidP="00B32E93">
      <w:pPr>
        <w:pStyle w:val="Bezriadkovania"/>
        <w:rPr>
          <w:rFonts w:ascii="Times New Roman" w:hAnsi="Times New Roman"/>
          <w:sz w:val="24"/>
          <w:szCs w:val="24"/>
        </w:rPr>
      </w:pPr>
      <w:r>
        <w:rPr>
          <w:rFonts w:ascii="Times New Roman" w:hAnsi="Times New Roman"/>
          <w:sz w:val="24"/>
          <w:szCs w:val="24"/>
        </w:rPr>
        <w:t xml:space="preserve">významný publicista, historik, diplomat, </w:t>
      </w:r>
      <w:proofErr w:type="spellStart"/>
      <w:r>
        <w:rPr>
          <w:rFonts w:ascii="Times New Roman" w:hAnsi="Times New Roman"/>
          <w:sz w:val="24"/>
          <w:szCs w:val="24"/>
        </w:rPr>
        <w:t>spisovateľ</w:t>
      </w:r>
      <w:proofErr w:type="spellEnd"/>
      <w:r>
        <w:rPr>
          <w:rFonts w:ascii="Times New Roman" w:hAnsi="Times New Roman"/>
          <w:sz w:val="24"/>
          <w:szCs w:val="24"/>
        </w:rPr>
        <w:t xml:space="preserve">, </w:t>
      </w:r>
      <w:proofErr w:type="spellStart"/>
      <w:r>
        <w:rPr>
          <w:rFonts w:ascii="Times New Roman" w:hAnsi="Times New Roman"/>
          <w:sz w:val="24"/>
          <w:szCs w:val="24"/>
        </w:rPr>
        <w:t>vládny</w:t>
      </w:r>
      <w:proofErr w:type="spellEnd"/>
      <w:r>
        <w:rPr>
          <w:rFonts w:ascii="Times New Roman" w:hAnsi="Times New Roman"/>
          <w:sz w:val="24"/>
          <w:szCs w:val="24"/>
        </w:rPr>
        <w:t xml:space="preserve"> </w:t>
      </w:r>
      <w:proofErr w:type="spellStart"/>
      <w:r>
        <w:rPr>
          <w:rFonts w:ascii="Times New Roman" w:hAnsi="Times New Roman"/>
          <w:sz w:val="24"/>
          <w:szCs w:val="24"/>
        </w:rPr>
        <w:t>radca</w:t>
      </w:r>
      <w:proofErr w:type="spellEnd"/>
      <w:r>
        <w:rPr>
          <w:rFonts w:ascii="Times New Roman" w:hAnsi="Times New Roman"/>
          <w:sz w:val="24"/>
          <w:szCs w:val="24"/>
        </w:rPr>
        <w:t xml:space="preserve">, </w:t>
      </w:r>
      <w:r w:rsidR="007C39B9">
        <w:rPr>
          <w:rFonts w:ascii="Times New Roman" w:hAnsi="Times New Roman"/>
          <w:sz w:val="24"/>
          <w:szCs w:val="24"/>
        </w:rPr>
        <w:t>archeolog,</w:t>
      </w:r>
    </w:p>
    <w:p w14:paraId="562036E6"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čestný občan </w:t>
      </w:r>
      <w:proofErr w:type="spellStart"/>
      <w:r>
        <w:rPr>
          <w:rFonts w:ascii="Times New Roman" w:hAnsi="Times New Roman"/>
          <w:sz w:val="24"/>
          <w:szCs w:val="24"/>
        </w:rPr>
        <w:t>Prietrže</w:t>
      </w:r>
      <w:proofErr w:type="spellEnd"/>
      <w:r>
        <w:rPr>
          <w:rFonts w:ascii="Times New Roman" w:hAnsi="Times New Roman"/>
          <w:sz w:val="24"/>
          <w:szCs w:val="24"/>
        </w:rPr>
        <w:t xml:space="preserve"> </w:t>
      </w:r>
      <w:proofErr w:type="gramStart"/>
      <w:r w:rsidR="007C39B9">
        <w:rPr>
          <w:rFonts w:ascii="Times New Roman" w:hAnsi="Times New Roman"/>
          <w:sz w:val="24"/>
          <w:szCs w:val="24"/>
        </w:rPr>
        <w:t xml:space="preserve">od </w:t>
      </w:r>
      <w:r>
        <w:rPr>
          <w:rFonts w:ascii="Times New Roman" w:hAnsi="Times New Roman"/>
          <w:sz w:val="24"/>
          <w:szCs w:val="24"/>
        </w:rPr>
        <w:t> r.</w:t>
      </w:r>
      <w:proofErr w:type="gramEnd"/>
      <w:r>
        <w:rPr>
          <w:rFonts w:ascii="Times New Roman" w:hAnsi="Times New Roman"/>
          <w:sz w:val="24"/>
          <w:szCs w:val="24"/>
        </w:rPr>
        <w:t xml:space="preserve"> 1934</w:t>
      </w:r>
    </w:p>
    <w:p w14:paraId="2CE70007" w14:textId="77777777" w:rsidR="007C39B9" w:rsidRPr="005D218C" w:rsidRDefault="00B32E93" w:rsidP="00B32E93">
      <w:pPr>
        <w:pStyle w:val="Bezriadkovania"/>
        <w:rPr>
          <w:rFonts w:ascii="Times New Roman" w:hAnsi="Times New Roman"/>
          <w:b/>
          <w:sz w:val="24"/>
          <w:szCs w:val="24"/>
        </w:rPr>
      </w:pPr>
      <w:r>
        <w:rPr>
          <w:rFonts w:ascii="Times New Roman" w:hAnsi="Times New Roman"/>
          <w:b/>
          <w:sz w:val="24"/>
          <w:szCs w:val="24"/>
        </w:rPr>
        <w:t>Ján Jonáš</w:t>
      </w:r>
      <w:r w:rsidR="007C39B9">
        <w:rPr>
          <w:rFonts w:ascii="Times New Roman" w:hAnsi="Times New Roman"/>
          <w:b/>
          <w:sz w:val="24"/>
          <w:szCs w:val="24"/>
        </w:rPr>
        <w:t xml:space="preserve">                      </w:t>
      </w:r>
      <w:r>
        <w:rPr>
          <w:rFonts w:ascii="Times New Roman" w:hAnsi="Times New Roman"/>
          <w:sz w:val="24"/>
          <w:szCs w:val="24"/>
        </w:rPr>
        <w:t>*23.10.</w:t>
      </w:r>
      <w:proofErr w:type="gramStart"/>
      <w:r>
        <w:rPr>
          <w:rFonts w:ascii="Times New Roman" w:hAnsi="Times New Roman"/>
          <w:sz w:val="24"/>
          <w:szCs w:val="24"/>
        </w:rPr>
        <w:t xml:space="preserve">1919 </w:t>
      </w:r>
      <w:r w:rsidR="007C39B9">
        <w:rPr>
          <w:rFonts w:ascii="Times New Roman" w:hAnsi="Times New Roman"/>
          <w:sz w:val="24"/>
          <w:szCs w:val="24"/>
        </w:rPr>
        <w:t xml:space="preserve"> </w:t>
      </w:r>
      <w:proofErr w:type="spellStart"/>
      <w:r w:rsidR="005D218C">
        <w:rPr>
          <w:rFonts w:ascii="Times New Roman" w:hAnsi="Times New Roman"/>
          <w:sz w:val="24"/>
          <w:szCs w:val="24"/>
        </w:rPr>
        <w:t>Prietrž</w:t>
      </w:r>
      <w:proofErr w:type="spellEnd"/>
      <w:proofErr w:type="gramEnd"/>
      <w:r w:rsidR="007C39B9">
        <w:rPr>
          <w:rFonts w:ascii="Times New Roman" w:hAnsi="Times New Roman"/>
          <w:sz w:val="24"/>
          <w:szCs w:val="24"/>
        </w:rPr>
        <w:t xml:space="preserve">     </w:t>
      </w:r>
      <w:r>
        <w:rPr>
          <w:rFonts w:ascii="Times New Roman" w:hAnsi="Times New Roman"/>
          <w:sz w:val="24"/>
          <w:szCs w:val="24"/>
        </w:rPr>
        <w:t>+23.10.</w:t>
      </w:r>
      <w:proofErr w:type="gramStart"/>
      <w:r>
        <w:rPr>
          <w:rFonts w:ascii="Times New Roman" w:hAnsi="Times New Roman"/>
          <w:sz w:val="24"/>
          <w:szCs w:val="24"/>
        </w:rPr>
        <w:t>1977  Bratislava</w:t>
      </w:r>
      <w:proofErr w:type="gramEnd"/>
      <w:r w:rsidR="002B6C37">
        <w:rPr>
          <w:rFonts w:ascii="Times New Roman" w:hAnsi="Times New Roman"/>
          <w:sz w:val="24"/>
          <w:szCs w:val="24"/>
        </w:rPr>
        <w:t xml:space="preserve">, pochovaný v </w:t>
      </w:r>
      <w:proofErr w:type="spellStart"/>
      <w:r w:rsidR="002B6C37">
        <w:rPr>
          <w:rFonts w:ascii="Times New Roman" w:hAnsi="Times New Roman"/>
          <w:sz w:val="24"/>
          <w:szCs w:val="24"/>
        </w:rPr>
        <w:t>Prietrži</w:t>
      </w:r>
      <w:proofErr w:type="spellEnd"/>
    </w:p>
    <w:p w14:paraId="34F8EAA7" w14:textId="77777777" w:rsidR="00B32E93" w:rsidRDefault="00B32E93" w:rsidP="00B32E93">
      <w:pPr>
        <w:pStyle w:val="Bezriadkovania"/>
        <w:rPr>
          <w:rFonts w:ascii="Times New Roman" w:hAnsi="Times New Roman"/>
          <w:sz w:val="24"/>
          <w:szCs w:val="24"/>
        </w:rPr>
      </w:pPr>
      <w:proofErr w:type="spellStart"/>
      <w:proofErr w:type="gramStart"/>
      <w:r>
        <w:rPr>
          <w:rFonts w:ascii="Times New Roman" w:hAnsi="Times New Roman"/>
          <w:sz w:val="24"/>
          <w:szCs w:val="24"/>
        </w:rPr>
        <w:t>novinár</w:t>
      </w:r>
      <w:proofErr w:type="spellEnd"/>
      <w:r>
        <w:rPr>
          <w:rFonts w:ascii="Times New Roman" w:hAnsi="Times New Roman"/>
          <w:sz w:val="24"/>
          <w:szCs w:val="24"/>
        </w:rPr>
        <w:t xml:space="preserve">, </w:t>
      </w:r>
      <w:r w:rsidR="007C39B9">
        <w:rPr>
          <w:rFonts w:ascii="Times New Roman" w:hAnsi="Times New Roman"/>
          <w:sz w:val="24"/>
          <w:szCs w:val="24"/>
        </w:rPr>
        <w:t xml:space="preserve"> </w:t>
      </w:r>
      <w:proofErr w:type="spellStart"/>
      <w:r>
        <w:rPr>
          <w:rFonts w:ascii="Times New Roman" w:hAnsi="Times New Roman"/>
          <w:sz w:val="24"/>
          <w:szCs w:val="24"/>
        </w:rPr>
        <w:t>spisovateľ</w:t>
      </w:r>
      <w:proofErr w:type="spellEnd"/>
      <w:proofErr w:type="gramEnd"/>
      <w:r>
        <w:rPr>
          <w:rFonts w:ascii="Times New Roman" w:hAnsi="Times New Roman"/>
          <w:sz w:val="24"/>
          <w:szCs w:val="24"/>
        </w:rPr>
        <w:t>, filmový scenárista</w:t>
      </w:r>
      <w:r w:rsidR="002B6C37">
        <w:rPr>
          <w:rFonts w:ascii="Times New Roman" w:hAnsi="Times New Roman"/>
          <w:sz w:val="24"/>
          <w:szCs w:val="24"/>
        </w:rPr>
        <w:t xml:space="preserve">, jeho </w:t>
      </w:r>
      <w:proofErr w:type="spellStart"/>
      <w:r w:rsidR="002B6C37">
        <w:rPr>
          <w:rFonts w:ascii="Times New Roman" w:hAnsi="Times New Roman"/>
          <w:sz w:val="24"/>
          <w:szCs w:val="24"/>
        </w:rPr>
        <w:t>najznámejšie</w:t>
      </w:r>
      <w:proofErr w:type="spellEnd"/>
      <w:r w:rsidR="002B6C37">
        <w:rPr>
          <w:rFonts w:ascii="Times New Roman" w:hAnsi="Times New Roman"/>
          <w:sz w:val="24"/>
          <w:szCs w:val="24"/>
        </w:rPr>
        <w:t xml:space="preserve"> </w:t>
      </w:r>
      <w:proofErr w:type="spellStart"/>
      <w:proofErr w:type="gramStart"/>
      <w:r w:rsidR="002B6C37">
        <w:rPr>
          <w:rFonts w:ascii="Times New Roman" w:hAnsi="Times New Roman"/>
          <w:sz w:val="24"/>
          <w:szCs w:val="24"/>
        </w:rPr>
        <w:t>diela</w:t>
      </w:r>
      <w:proofErr w:type="spellEnd"/>
      <w:r w:rsidR="002B6C37">
        <w:rPr>
          <w:rFonts w:ascii="Times New Roman" w:hAnsi="Times New Roman"/>
          <w:sz w:val="24"/>
          <w:szCs w:val="24"/>
        </w:rPr>
        <w:t xml:space="preserve">- </w:t>
      </w:r>
      <w:proofErr w:type="spellStart"/>
      <w:r>
        <w:rPr>
          <w:rFonts w:ascii="Times New Roman" w:hAnsi="Times New Roman"/>
          <w:sz w:val="24"/>
          <w:szCs w:val="24"/>
        </w:rPr>
        <w:t>Jedenáste</w:t>
      </w:r>
      <w:proofErr w:type="spellEnd"/>
      <w:proofErr w:type="gramEnd"/>
      <w:r>
        <w:rPr>
          <w:rFonts w:ascii="Times New Roman" w:hAnsi="Times New Roman"/>
          <w:sz w:val="24"/>
          <w:szCs w:val="24"/>
        </w:rPr>
        <w:t xml:space="preserve"> </w:t>
      </w:r>
      <w:proofErr w:type="spellStart"/>
      <w:r>
        <w:rPr>
          <w:rFonts w:ascii="Times New Roman" w:hAnsi="Times New Roman"/>
          <w:sz w:val="24"/>
          <w:szCs w:val="24"/>
        </w:rPr>
        <w:t>prikázanie</w:t>
      </w:r>
      <w:proofErr w:type="spellEnd"/>
      <w:r>
        <w:rPr>
          <w:rFonts w:ascii="Times New Roman" w:hAnsi="Times New Roman"/>
          <w:sz w:val="24"/>
          <w:szCs w:val="24"/>
        </w:rPr>
        <w:t xml:space="preserve">, </w:t>
      </w:r>
      <w:proofErr w:type="spellStart"/>
      <w:r>
        <w:rPr>
          <w:rFonts w:ascii="Times New Roman" w:hAnsi="Times New Roman"/>
          <w:sz w:val="24"/>
          <w:szCs w:val="24"/>
        </w:rPr>
        <w:t>Miesto</w:t>
      </w:r>
      <w:proofErr w:type="spellEnd"/>
      <w:r>
        <w:rPr>
          <w:rFonts w:ascii="Times New Roman" w:hAnsi="Times New Roman"/>
          <w:sz w:val="24"/>
          <w:szCs w:val="24"/>
        </w:rPr>
        <w:t xml:space="preserve"> v dome, Do </w:t>
      </w:r>
      <w:proofErr w:type="spellStart"/>
      <w:r>
        <w:rPr>
          <w:rFonts w:ascii="Times New Roman" w:hAnsi="Times New Roman"/>
          <w:sz w:val="24"/>
          <w:szCs w:val="24"/>
        </w:rPr>
        <w:t>nízkej</w:t>
      </w:r>
      <w:proofErr w:type="spellEnd"/>
      <w:r>
        <w:rPr>
          <w:rFonts w:ascii="Times New Roman" w:hAnsi="Times New Roman"/>
          <w:sz w:val="24"/>
          <w:szCs w:val="24"/>
        </w:rPr>
        <w:t xml:space="preserve"> hory hromy </w:t>
      </w:r>
      <w:proofErr w:type="spellStart"/>
      <w:r>
        <w:rPr>
          <w:rFonts w:ascii="Times New Roman" w:hAnsi="Times New Roman"/>
          <w:sz w:val="24"/>
          <w:szCs w:val="24"/>
        </w:rPr>
        <w:t>nebijú</w:t>
      </w:r>
      <w:proofErr w:type="spellEnd"/>
    </w:p>
    <w:p w14:paraId="4C4EE7E7" w14:textId="77777777" w:rsidR="00B32E93" w:rsidRPr="005D218C" w:rsidRDefault="00B32E93" w:rsidP="00B32E93">
      <w:pPr>
        <w:pStyle w:val="Bezriadkovania"/>
        <w:rPr>
          <w:rFonts w:ascii="Times New Roman" w:hAnsi="Times New Roman"/>
          <w:b/>
          <w:sz w:val="24"/>
          <w:szCs w:val="24"/>
        </w:rPr>
      </w:pPr>
      <w:r>
        <w:rPr>
          <w:rFonts w:ascii="Times New Roman" w:hAnsi="Times New Roman"/>
          <w:b/>
          <w:sz w:val="24"/>
          <w:szCs w:val="24"/>
        </w:rPr>
        <w:t>Ing. Pavel Jonáš</w:t>
      </w:r>
      <w:r w:rsidR="002B6C37">
        <w:rPr>
          <w:rFonts w:ascii="Times New Roman" w:hAnsi="Times New Roman"/>
          <w:b/>
          <w:sz w:val="24"/>
          <w:szCs w:val="24"/>
        </w:rPr>
        <w:t xml:space="preserve">                     </w:t>
      </w:r>
      <w:r>
        <w:rPr>
          <w:rFonts w:ascii="Times New Roman" w:hAnsi="Times New Roman"/>
          <w:sz w:val="24"/>
          <w:szCs w:val="24"/>
        </w:rPr>
        <w:t>*</w:t>
      </w:r>
      <w:proofErr w:type="gramStart"/>
      <w:r>
        <w:rPr>
          <w:rFonts w:ascii="Times New Roman" w:hAnsi="Times New Roman"/>
          <w:sz w:val="24"/>
          <w:szCs w:val="24"/>
        </w:rPr>
        <w:t xml:space="preserve">1925  </w:t>
      </w:r>
      <w:proofErr w:type="spellStart"/>
      <w:r>
        <w:rPr>
          <w:rFonts w:ascii="Times New Roman" w:hAnsi="Times New Roman"/>
          <w:sz w:val="24"/>
          <w:szCs w:val="24"/>
        </w:rPr>
        <w:t>Prietr</w:t>
      </w:r>
      <w:r w:rsidR="005D218C">
        <w:rPr>
          <w:rFonts w:ascii="Times New Roman" w:hAnsi="Times New Roman"/>
          <w:sz w:val="24"/>
          <w:szCs w:val="24"/>
        </w:rPr>
        <w:t>ž</w:t>
      </w:r>
      <w:proofErr w:type="spellEnd"/>
      <w:proofErr w:type="gramEnd"/>
      <w:r w:rsidR="002B6C37">
        <w:rPr>
          <w:rFonts w:ascii="Times New Roman" w:hAnsi="Times New Roman"/>
          <w:sz w:val="24"/>
          <w:szCs w:val="24"/>
        </w:rPr>
        <w:t xml:space="preserve">               </w:t>
      </w:r>
      <w:r>
        <w:rPr>
          <w:rFonts w:ascii="Times New Roman" w:hAnsi="Times New Roman"/>
          <w:sz w:val="24"/>
          <w:szCs w:val="24"/>
        </w:rPr>
        <w:t xml:space="preserve">+2008 Bratislava, </w:t>
      </w:r>
      <w:proofErr w:type="gramStart"/>
      <w:r>
        <w:rPr>
          <w:rFonts w:ascii="Times New Roman" w:hAnsi="Times New Roman"/>
          <w:sz w:val="24"/>
          <w:szCs w:val="24"/>
        </w:rPr>
        <w:t>pochovaný  v</w:t>
      </w:r>
      <w:proofErr w:type="gramEnd"/>
      <w:r>
        <w:rPr>
          <w:rFonts w:ascii="Times New Roman" w:hAnsi="Times New Roman"/>
          <w:sz w:val="24"/>
          <w:szCs w:val="24"/>
        </w:rPr>
        <w:t> </w:t>
      </w:r>
      <w:proofErr w:type="spellStart"/>
      <w:r>
        <w:rPr>
          <w:rFonts w:ascii="Times New Roman" w:hAnsi="Times New Roman"/>
          <w:sz w:val="24"/>
          <w:szCs w:val="24"/>
        </w:rPr>
        <w:t>Prietrži</w:t>
      </w:r>
      <w:proofErr w:type="spellEnd"/>
    </w:p>
    <w:p w14:paraId="0A235D97" w14:textId="77777777" w:rsidR="00B32E93" w:rsidRDefault="002B6C37" w:rsidP="00B32E93">
      <w:pPr>
        <w:pStyle w:val="Bezriadkovania"/>
        <w:rPr>
          <w:rFonts w:ascii="Times New Roman" w:hAnsi="Times New Roman"/>
          <w:sz w:val="24"/>
          <w:szCs w:val="24"/>
        </w:rPr>
      </w:pPr>
      <w:proofErr w:type="gramStart"/>
      <w:r>
        <w:rPr>
          <w:rFonts w:ascii="Times New Roman" w:hAnsi="Times New Roman"/>
          <w:sz w:val="24"/>
          <w:szCs w:val="24"/>
        </w:rPr>
        <w:t xml:space="preserve">Prvý </w:t>
      </w:r>
      <w:r w:rsidR="00B32E93">
        <w:rPr>
          <w:rFonts w:ascii="Times New Roman" w:hAnsi="Times New Roman"/>
          <w:sz w:val="24"/>
          <w:szCs w:val="24"/>
        </w:rPr>
        <w:t xml:space="preserve"> </w:t>
      </w:r>
      <w:proofErr w:type="spellStart"/>
      <w:r w:rsidR="00B32E93">
        <w:rPr>
          <w:rFonts w:ascii="Times New Roman" w:hAnsi="Times New Roman"/>
          <w:sz w:val="24"/>
          <w:szCs w:val="24"/>
        </w:rPr>
        <w:t>predseda</w:t>
      </w:r>
      <w:proofErr w:type="spellEnd"/>
      <w:proofErr w:type="gramEnd"/>
      <w:r w:rsidR="00B32E93">
        <w:rPr>
          <w:rFonts w:ascii="Times New Roman" w:hAnsi="Times New Roman"/>
          <w:sz w:val="24"/>
          <w:szCs w:val="24"/>
        </w:rPr>
        <w:t xml:space="preserve">  FÚV </w:t>
      </w:r>
      <w:proofErr w:type="spellStart"/>
      <w:r w:rsidR="00B32E93">
        <w:rPr>
          <w:rFonts w:ascii="Times New Roman" w:hAnsi="Times New Roman"/>
          <w:sz w:val="24"/>
          <w:szCs w:val="24"/>
        </w:rPr>
        <w:t>Zväzu</w:t>
      </w:r>
      <w:proofErr w:type="spellEnd"/>
      <w:r w:rsidR="00B32E93">
        <w:rPr>
          <w:rFonts w:ascii="Times New Roman" w:hAnsi="Times New Roman"/>
          <w:sz w:val="24"/>
          <w:szCs w:val="24"/>
        </w:rPr>
        <w:t xml:space="preserve"> </w:t>
      </w:r>
      <w:proofErr w:type="spellStart"/>
      <w:r w:rsidR="00B32E93">
        <w:rPr>
          <w:rFonts w:ascii="Times New Roman" w:hAnsi="Times New Roman"/>
          <w:sz w:val="24"/>
          <w:szCs w:val="24"/>
        </w:rPr>
        <w:t>družstevných</w:t>
      </w:r>
      <w:proofErr w:type="spellEnd"/>
      <w:r w:rsidR="00B32E93">
        <w:rPr>
          <w:rFonts w:ascii="Times New Roman" w:hAnsi="Times New Roman"/>
          <w:sz w:val="24"/>
          <w:szCs w:val="24"/>
        </w:rPr>
        <w:t xml:space="preserve"> </w:t>
      </w:r>
      <w:proofErr w:type="spellStart"/>
      <w:r w:rsidR="00B32E93">
        <w:rPr>
          <w:rFonts w:ascii="Times New Roman" w:hAnsi="Times New Roman"/>
          <w:sz w:val="24"/>
          <w:szCs w:val="24"/>
        </w:rPr>
        <w:t>roľníkov</w:t>
      </w:r>
      <w:proofErr w:type="spellEnd"/>
      <w:r w:rsidR="00B32E93">
        <w:rPr>
          <w:rFonts w:ascii="Times New Roman" w:hAnsi="Times New Roman"/>
          <w:sz w:val="24"/>
          <w:szCs w:val="24"/>
        </w:rPr>
        <w:t xml:space="preserve"> ČSSR /1972-1989/</w:t>
      </w:r>
      <w:r>
        <w:rPr>
          <w:rFonts w:ascii="Times New Roman" w:hAnsi="Times New Roman"/>
          <w:sz w:val="24"/>
          <w:szCs w:val="24"/>
        </w:rPr>
        <w:t xml:space="preserve">, </w:t>
      </w:r>
    </w:p>
    <w:p w14:paraId="09CA2713"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poslanec FZ </w:t>
      </w:r>
      <w:proofErr w:type="spellStart"/>
      <w:r>
        <w:rPr>
          <w:rFonts w:ascii="Times New Roman" w:hAnsi="Times New Roman"/>
          <w:sz w:val="24"/>
          <w:szCs w:val="24"/>
        </w:rPr>
        <w:t>Snemovne</w:t>
      </w:r>
      <w:proofErr w:type="spellEnd"/>
      <w:r>
        <w:rPr>
          <w:rFonts w:ascii="Times New Roman" w:hAnsi="Times New Roman"/>
          <w:sz w:val="24"/>
          <w:szCs w:val="24"/>
        </w:rPr>
        <w:t xml:space="preserve"> </w:t>
      </w:r>
      <w:proofErr w:type="spellStart"/>
      <w:r>
        <w:rPr>
          <w:rFonts w:ascii="Times New Roman" w:hAnsi="Times New Roman"/>
          <w:sz w:val="24"/>
          <w:szCs w:val="24"/>
        </w:rPr>
        <w:t>národov</w:t>
      </w:r>
      <w:proofErr w:type="spellEnd"/>
      <w:r w:rsidR="002B6C37">
        <w:rPr>
          <w:rFonts w:ascii="Times New Roman" w:hAnsi="Times New Roman"/>
          <w:sz w:val="24"/>
          <w:szCs w:val="24"/>
        </w:rPr>
        <w:t xml:space="preserve"> 1967-1990</w:t>
      </w:r>
    </w:p>
    <w:p w14:paraId="2B49C6BD" w14:textId="77777777" w:rsidR="001B4A9D" w:rsidRDefault="00B32E93" w:rsidP="001B4A9D">
      <w:pPr>
        <w:pStyle w:val="Bezriadkovania"/>
        <w:jc w:val="both"/>
        <w:rPr>
          <w:rFonts w:ascii="Times New Roman" w:hAnsi="Times New Roman"/>
          <w:sz w:val="24"/>
          <w:szCs w:val="24"/>
        </w:rPr>
      </w:pPr>
      <w:proofErr w:type="spellStart"/>
      <w:r>
        <w:rPr>
          <w:rFonts w:ascii="Times New Roman" w:hAnsi="Times New Roman"/>
          <w:b/>
          <w:sz w:val="24"/>
          <w:szCs w:val="24"/>
        </w:rPr>
        <w:t>Prof.Ing</w:t>
      </w:r>
      <w:proofErr w:type="spellEnd"/>
      <w:r>
        <w:rPr>
          <w:rFonts w:ascii="Times New Roman" w:hAnsi="Times New Roman"/>
          <w:b/>
          <w:sz w:val="24"/>
          <w:szCs w:val="24"/>
        </w:rPr>
        <w:t>.</w:t>
      </w:r>
      <w:r w:rsidR="001B4A9D">
        <w:rPr>
          <w:rFonts w:ascii="Times New Roman" w:hAnsi="Times New Roman"/>
          <w:b/>
          <w:sz w:val="24"/>
          <w:szCs w:val="24"/>
        </w:rPr>
        <w:t xml:space="preserve"> </w:t>
      </w:r>
      <w:r>
        <w:rPr>
          <w:rFonts w:ascii="Times New Roman" w:hAnsi="Times New Roman"/>
          <w:b/>
          <w:sz w:val="24"/>
          <w:szCs w:val="24"/>
        </w:rPr>
        <w:t>Anna</w:t>
      </w:r>
      <w:r w:rsidR="001B4A9D">
        <w:rPr>
          <w:rFonts w:ascii="Times New Roman" w:hAnsi="Times New Roman"/>
          <w:b/>
          <w:sz w:val="24"/>
          <w:szCs w:val="24"/>
        </w:rPr>
        <w:t xml:space="preserve"> </w:t>
      </w:r>
      <w:proofErr w:type="spellStart"/>
      <w:r>
        <w:rPr>
          <w:rFonts w:ascii="Times New Roman" w:hAnsi="Times New Roman"/>
          <w:b/>
          <w:sz w:val="24"/>
          <w:szCs w:val="24"/>
        </w:rPr>
        <w:t>Jakábová</w:t>
      </w:r>
      <w:proofErr w:type="spellEnd"/>
      <w:r>
        <w:rPr>
          <w:rFonts w:ascii="Times New Roman" w:hAnsi="Times New Roman"/>
          <w:b/>
          <w:sz w:val="24"/>
          <w:szCs w:val="24"/>
        </w:rPr>
        <w:t>, CSc.</w:t>
      </w:r>
      <w:r w:rsidR="002B6C37">
        <w:rPr>
          <w:rFonts w:ascii="Times New Roman" w:hAnsi="Times New Roman"/>
          <w:b/>
          <w:sz w:val="24"/>
          <w:szCs w:val="24"/>
        </w:rPr>
        <w:t xml:space="preserve"> </w:t>
      </w:r>
      <w:r>
        <w:rPr>
          <w:rFonts w:ascii="Times New Roman" w:hAnsi="Times New Roman"/>
          <w:sz w:val="24"/>
          <w:szCs w:val="24"/>
        </w:rPr>
        <w:t>*27.3.</w:t>
      </w:r>
      <w:proofErr w:type="gramStart"/>
      <w:r>
        <w:rPr>
          <w:rFonts w:ascii="Times New Roman" w:hAnsi="Times New Roman"/>
          <w:sz w:val="24"/>
          <w:szCs w:val="24"/>
        </w:rPr>
        <w:t xml:space="preserve">1943  </w:t>
      </w:r>
      <w:proofErr w:type="spellStart"/>
      <w:r>
        <w:rPr>
          <w:rFonts w:ascii="Times New Roman" w:hAnsi="Times New Roman"/>
          <w:sz w:val="24"/>
          <w:szCs w:val="24"/>
        </w:rPr>
        <w:t>Prietrž</w:t>
      </w:r>
      <w:proofErr w:type="spellEnd"/>
      <w:proofErr w:type="gramEnd"/>
      <w:r w:rsidR="002B6C37">
        <w:rPr>
          <w:rFonts w:ascii="Times New Roman" w:hAnsi="Times New Roman"/>
          <w:sz w:val="24"/>
          <w:szCs w:val="24"/>
        </w:rPr>
        <w:t xml:space="preserve">                                                        </w:t>
      </w:r>
    </w:p>
    <w:p w14:paraId="485A1B66" w14:textId="77777777" w:rsidR="00B32E93" w:rsidRDefault="00B32E93" w:rsidP="001B4A9D">
      <w:pPr>
        <w:pStyle w:val="Bezriadkovania"/>
        <w:jc w:val="both"/>
        <w:rPr>
          <w:rFonts w:ascii="Times New Roman" w:hAnsi="Times New Roman"/>
          <w:sz w:val="24"/>
          <w:szCs w:val="24"/>
        </w:rPr>
      </w:pPr>
      <w:proofErr w:type="spellStart"/>
      <w:r>
        <w:rPr>
          <w:rFonts w:ascii="Times New Roman" w:hAnsi="Times New Roman"/>
          <w:sz w:val="24"/>
          <w:szCs w:val="24"/>
        </w:rPr>
        <w:t>vedúca</w:t>
      </w:r>
      <w:proofErr w:type="spellEnd"/>
      <w:r>
        <w:rPr>
          <w:rFonts w:ascii="Times New Roman" w:hAnsi="Times New Roman"/>
          <w:sz w:val="24"/>
          <w:szCs w:val="24"/>
        </w:rPr>
        <w:t xml:space="preserve"> katedry biotechniky parkových a krajinných úprav, </w:t>
      </w:r>
      <w:proofErr w:type="spellStart"/>
      <w:r>
        <w:rPr>
          <w:rFonts w:ascii="Times New Roman" w:hAnsi="Times New Roman"/>
          <w:sz w:val="24"/>
          <w:szCs w:val="24"/>
        </w:rPr>
        <w:t>venovala</w:t>
      </w:r>
      <w:proofErr w:type="spellEnd"/>
      <w:r>
        <w:rPr>
          <w:rFonts w:ascii="Times New Roman" w:hAnsi="Times New Roman"/>
          <w:sz w:val="24"/>
          <w:szCs w:val="24"/>
        </w:rPr>
        <w:t xml:space="preserve"> </w:t>
      </w:r>
      <w:proofErr w:type="spellStart"/>
      <w:r>
        <w:rPr>
          <w:rFonts w:ascii="Times New Roman" w:hAnsi="Times New Roman"/>
          <w:sz w:val="24"/>
          <w:szCs w:val="24"/>
        </w:rPr>
        <w:t>sa</w:t>
      </w:r>
      <w:proofErr w:type="spellEnd"/>
      <w:r>
        <w:rPr>
          <w:rFonts w:ascii="Times New Roman" w:hAnsi="Times New Roman"/>
          <w:sz w:val="24"/>
          <w:szCs w:val="24"/>
        </w:rPr>
        <w:t xml:space="preserve"> </w:t>
      </w:r>
      <w:proofErr w:type="spellStart"/>
      <w:r>
        <w:rPr>
          <w:rFonts w:ascii="Times New Roman" w:hAnsi="Times New Roman"/>
          <w:sz w:val="24"/>
          <w:szCs w:val="24"/>
        </w:rPr>
        <w:t>šľachteniu</w:t>
      </w:r>
      <w:proofErr w:type="spellEnd"/>
      <w:r>
        <w:rPr>
          <w:rFonts w:ascii="Times New Roman" w:hAnsi="Times New Roman"/>
          <w:sz w:val="24"/>
          <w:szCs w:val="24"/>
        </w:rPr>
        <w:t xml:space="preserve">, </w:t>
      </w:r>
      <w:proofErr w:type="spellStart"/>
      <w:r>
        <w:rPr>
          <w:rFonts w:ascii="Times New Roman" w:hAnsi="Times New Roman"/>
          <w:sz w:val="24"/>
          <w:szCs w:val="24"/>
        </w:rPr>
        <w:t>pedagogickej</w:t>
      </w:r>
      <w:proofErr w:type="spellEnd"/>
      <w:r>
        <w:rPr>
          <w:rFonts w:ascii="Times New Roman" w:hAnsi="Times New Roman"/>
          <w:sz w:val="24"/>
          <w:szCs w:val="24"/>
        </w:rPr>
        <w:t xml:space="preserve"> činnosti a </w:t>
      </w:r>
      <w:proofErr w:type="spellStart"/>
      <w:r>
        <w:rPr>
          <w:rFonts w:ascii="Times New Roman" w:hAnsi="Times New Roman"/>
          <w:sz w:val="24"/>
          <w:szCs w:val="24"/>
        </w:rPr>
        <w:t>publikovaniu</w:t>
      </w:r>
      <w:proofErr w:type="spellEnd"/>
      <w:r>
        <w:rPr>
          <w:rFonts w:ascii="Times New Roman" w:hAnsi="Times New Roman"/>
          <w:sz w:val="24"/>
          <w:szCs w:val="24"/>
        </w:rPr>
        <w:t>, čím je známa aj v zahraničí (</w:t>
      </w:r>
      <w:proofErr w:type="spellStart"/>
      <w:r>
        <w:rPr>
          <w:rFonts w:ascii="Times New Roman" w:hAnsi="Times New Roman"/>
          <w:sz w:val="24"/>
          <w:szCs w:val="24"/>
        </w:rPr>
        <w:t>Kvetiny</w:t>
      </w:r>
      <w:proofErr w:type="spellEnd"/>
      <w:r>
        <w:rPr>
          <w:rFonts w:ascii="Times New Roman" w:hAnsi="Times New Roman"/>
          <w:sz w:val="24"/>
          <w:szCs w:val="24"/>
        </w:rPr>
        <w:t xml:space="preserve"> v </w:t>
      </w:r>
      <w:proofErr w:type="spellStart"/>
      <w:r>
        <w:rPr>
          <w:rFonts w:ascii="Times New Roman" w:hAnsi="Times New Roman"/>
          <w:sz w:val="24"/>
          <w:szCs w:val="24"/>
        </w:rPr>
        <w:t>oknách</w:t>
      </w:r>
      <w:proofErr w:type="spellEnd"/>
      <w:r>
        <w:rPr>
          <w:rFonts w:ascii="Times New Roman" w:hAnsi="Times New Roman"/>
          <w:sz w:val="24"/>
          <w:szCs w:val="24"/>
        </w:rPr>
        <w:t xml:space="preserve"> a na </w:t>
      </w:r>
      <w:proofErr w:type="spellStart"/>
      <w:r>
        <w:rPr>
          <w:rFonts w:ascii="Times New Roman" w:hAnsi="Times New Roman"/>
          <w:sz w:val="24"/>
          <w:szCs w:val="24"/>
        </w:rPr>
        <w:t>balkónoch</w:t>
      </w:r>
      <w:proofErr w:type="spellEnd"/>
      <w:r>
        <w:rPr>
          <w:rFonts w:ascii="Times New Roman" w:hAnsi="Times New Roman"/>
          <w:sz w:val="24"/>
          <w:szCs w:val="24"/>
        </w:rPr>
        <w:t xml:space="preserve">, Muškáty, Skalničky, </w:t>
      </w:r>
      <w:proofErr w:type="spellStart"/>
      <w:r>
        <w:rPr>
          <w:rFonts w:ascii="Times New Roman" w:hAnsi="Times New Roman"/>
          <w:sz w:val="24"/>
          <w:szCs w:val="24"/>
        </w:rPr>
        <w:t>Aranžovanie</w:t>
      </w:r>
      <w:proofErr w:type="spellEnd"/>
      <w:r>
        <w:rPr>
          <w:rFonts w:ascii="Times New Roman" w:hAnsi="Times New Roman"/>
          <w:sz w:val="24"/>
          <w:szCs w:val="24"/>
        </w:rPr>
        <w:t xml:space="preserve"> sušených </w:t>
      </w:r>
      <w:proofErr w:type="spellStart"/>
      <w:r>
        <w:rPr>
          <w:rFonts w:ascii="Times New Roman" w:hAnsi="Times New Roman"/>
          <w:sz w:val="24"/>
          <w:szCs w:val="24"/>
        </w:rPr>
        <w:t>kvetín</w:t>
      </w:r>
      <w:proofErr w:type="spellEnd"/>
      <w:r>
        <w:rPr>
          <w:rFonts w:ascii="Times New Roman" w:hAnsi="Times New Roman"/>
          <w:sz w:val="24"/>
          <w:szCs w:val="24"/>
        </w:rPr>
        <w:t>)</w:t>
      </w:r>
    </w:p>
    <w:p w14:paraId="43D9F09F" w14:textId="77777777" w:rsidR="00AB7D1A" w:rsidRPr="001B4A9D" w:rsidRDefault="00B32E93" w:rsidP="001B4A9D">
      <w:pPr>
        <w:pStyle w:val="Bezriadkovania"/>
        <w:jc w:val="both"/>
        <w:rPr>
          <w:rFonts w:ascii="Times New Roman" w:eastAsia="Arial Unicode MS" w:hAnsi="Times New Roman"/>
          <w:b/>
          <w:sz w:val="24"/>
          <w:szCs w:val="24"/>
        </w:rPr>
      </w:pPr>
      <w:r>
        <w:rPr>
          <w:rFonts w:ascii="Times New Roman" w:eastAsia="Arial Unicode MS" w:hAnsi="Times New Roman"/>
          <w:b/>
          <w:sz w:val="24"/>
          <w:szCs w:val="24"/>
        </w:rPr>
        <w:t xml:space="preserve">Doc. PhDr. Anna </w:t>
      </w:r>
      <w:proofErr w:type="spellStart"/>
      <w:r>
        <w:rPr>
          <w:rFonts w:ascii="Times New Roman" w:eastAsia="Arial Unicode MS" w:hAnsi="Times New Roman"/>
          <w:b/>
          <w:sz w:val="24"/>
          <w:szCs w:val="24"/>
        </w:rPr>
        <w:t>Rýzková</w:t>
      </w:r>
      <w:proofErr w:type="spellEnd"/>
      <w:r>
        <w:rPr>
          <w:rFonts w:ascii="Times New Roman" w:eastAsia="Arial Unicode MS" w:hAnsi="Times New Roman"/>
          <w:b/>
          <w:sz w:val="24"/>
          <w:szCs w:val="24"/>
        </w:rPr>
        <w:t>, CSc.</w:t>
      </w:r>
      <w:r w:rsidR="002B6C37">
        <w:rPr>
          <w:rFonts w:ascii="Times New Roman" w:eastAsia="Arial Unicode MS" w:hAnsi="Times New Roman"/>
          <w:b/>
          <w:sz w:val="24"/>
          <w:szCs w:val="24"/>
        </w:rPr>
        <w:t xml:space="preserve"> </w:t>
      </w:r>
      <w:r w:rsidR="001B4A9D">
        <w:rPr>
          <w:rFonts w:ascii="Times New Roman" w:eastAsia="Arial Unicode MS" w:hAnsi="Times New Roman"/>
          <w:b/>
          <w:sz w:val="24"/>
          <w:szCs w:val="24"/>
        </w:rPr>
        <w:t xml:space="preserve">   </w:t>
      </w:r>
      <w:r>
        <w:rPr>
          <w:rFonts w:ascii="Times New Roman" w:hAnsi="Times New Roman"/>
          <w:sz w:val="24"/>
          <w:szCs w:val="24"/>
        </w:rPr>
        <w:t xml:space="preserve">*25. </w:t>
      </w:r>
      <w:proofErr w:type="gramStart"/>
      <w:r>
        <w:rPr>
          <w:rFonts w:ascii="Times New Roman" w:hAnsi="Times New Roman"/>
          <w:sz w:val="24"/>
          <w:szCs w:val="24"/>
        </w:rPr>
        <w:t xml:space="preserve">06.1936  </w:t>
      </w:r>
      <w:proofErr w:type="spellStart"/>
      <w:r>
        <w:rPr>
          <w:rFonts w:ascii="Times New Roman" w:hAnsi="Times New Roman"/>
          <w:sz w:val="24"/>
          <w:szCs w:val="24"/>
        </w:rPr>
        <w:t>Prietrž</w:t>
      </w:r>
      <w:proofErr w:type="spellEnd"/>
      <w:proofErr w:type="gramEnd"/>
      <w:r w:rsidR="002B6C37">
        <w:rPr>
          <w:rFonts w:ascii="Times New Roman" w:hAnsi="Times New Roman"/>
          <w:sz w:val="24"/>
          <w:szCs w:val="24"/>
        </w:rPr>
        <w:t xml:space="preserve">   </w:t>
      </w:r>
      <w:r w:rsidR="00825D88">
        <w:rPr>
          <w:rFonts w:ascii="Times New Roman" w:hAnsi="Times New Roman"/>
          <w:sz w:val="24"/>
          <w:szCs w:val="24"/>
        </w:rPr>
        <w:t>+20</w:t>
      </w:r>
      <w:r w:rsidR="00231819">
        <w:rPr>
          <w:rFonts w:ascii="Times New Roman" w:hAnsi="Times New Roman"/>
          <w:sz w:val="24"/>
          <w:szCs w:val="24"/>
        </w:rPr>
        <w:t>.11.2015</w:t>
      </w:r>
      <w:r w:rsidR="00825D88">
        <w:rPr>
          <w:rFonts w:ascii="Times New Roman" w:hAnsi="Times New Roman"/>
          <w:sz w:val="24"/>
          <w:szCs w:val="24"/>
        </w:rPr>
        <w:t xml:space="preserve"> </w:t>
      </w:r>
      <w:r w:rsidR="00A83D84">
        <w:rPr>
          <w:rFonts w:ascii="Times New Roman" w:hAnsi="Times New Roman"/>
          <w:sz w:val="24"/>
          <w:szCs w:val="24"/>
        </w:rPr>
        <w:t xml:space="preserve">  </w:t>
      </w:r>
      <w:proofErr w:type="spellStart"/>
      <w:proofErr w:type="gramStart"/>
      <w:r w:rsidR="00A83D84">
        <w:rPr>
          <w:rFonts w:ascii="Times New Roman" w:hAnsi="Times New Roman"/>
          <w:sz w:val="24"/>
          <w:szCs w:val="24"/>
        </w:rPr>
        <w:t>Senica</w:t>
      </w:r>
      <w:proofErr w:type="spellEnd"/>
      <w:r w:rsidR="00A83D84">
        <w:rPr>
          <w:rFonts w:ascii="Times New Roman" w:hAnsi="Times New Roman"/>
          <w:sz w:val="24"/>
          <w:szCs w:val="24"/>
        </w:rPr>
        <w:t>,</w:t>
      </w:r>
      <w:r w:rsidR="002B6C37">
        <w:rPr>
          <w:rFonts w:ascii="Times New Roman" w:hAnsi="Times New Roman"/>
          <w:sz w:val="24"/>
          <w:szCs w:val="24"/>
        </w:rPr>
        <w:t xml:space="preserve"> </w:t>
      </w:r>
      <w:r w:rsidR="00A83D84">
        <w:rPr>
          <w:rFonts w:ascii="Times New Roman" w:hAnsi="Times New Roman"/>
          <w:sz w:val="24"/>
          <w:szCs w:val="24"/>
        </w:rPr>
        <w:t xml:space="preserve"> p</w:t>
      </w:r>
      <w:r w:rsidR="00825D88">
        <w:rPr>
          <w:rFonts w:ascii="Times New Roman" w:hAnsi="Times New Roman"/>
          <w:sz w:val="24"/>
          <w:szCs w:val="24"/>
        </w:rPr>
        <w:t>ochovaná</w:t>
      </w:r>
      <w:proofErr w:type="gramEnd"/>
      <w:r w:rsidR="00825D88">
        <w:rPr>
          <w:rFonts w:ascii="Times New Roman" w:hAnsi="Times New Roman"/>
          <w:sz w:val="24"/>
          <w:szCs w:val="24"/>
        </w:rPr>
        <w:t xml:space="preserve"> je v</w:t>
      </w:r>
      <w:r w:rsidR="001B4A9D">
        <w:rPr>
          <w:rFonts w:ascii="Times New Roman" w:hAnsi="Times New Roman"/>
          <w:sz w:val="24"/>
          <w:szCs w:val="24"/>
        </w:rPr>
        <w:t> </w:t>
      </w:r>
      <w:proofErr w:type="spellStart"/>
      <w:r w:rsidR="00825D88">
        <w:rPr>
          <w:rFonts w:ascii="Times New Roman" w:hAnsi="Times New Roman"/>
          <w:sz w:val="24"/>
          <w:szCs w:val="24"/>
        </w:rPr>
        <w:t>Prietrži</w:t>
      </w:r>
      <w:proofErr w:type="spellEnd"/>
      <w:r w:rsidR="001B4A9D">
        <w:rPr>
          <w:rFonts w:ascii="Times New Roman" w:hAnsi="Times New Roman"/>
          <w:sz w:val="24"/>
          <w:szCs w:val="24"/>
        </w:rPr>
        <w:t>.</w:t>
      </w:r>
      <w:r w:rsidR="001B4A9D">
        <w:rPr>
          <w:rFonts w:ascii="Times New Roman" w:eastAsia="Arial Unicode MS" w:hAnsi="Times New Roman"/>
          <w:b/>
          <w:sz w:val="24"/>
          <w:szCs w:val="24"/>
        </w:rPr>
        <w:t xml:space="preserve"> </w:t>
      </w:r>
      <w:r w:rsidR="001B4A9D" w:rsidRPr="001B4A9D">
        <w:rPr>
          <w:rFonts w:ascii="Times New Roman" w:eastAsia="Arial Unicode MS" w:hAnsi="Times New Roman"/>
          <w:sz w:val="24"/>
          <w:szCs w:val="24"/>
        </w:rPr>
        <w:t>Z</w:t>
      </w:r>
      <w:r>
        <w:rPr>
          <w:rFonts w:ascii="Times New Roman" w:hAnsi="Times New Roman"/>
          <w:sz w:val="24"/>
          <w:szCs w:val="24"/>
        </w:rPr>
        <w:t xml:space="preserve">náma </w:t>
      </w:r>
      <w:proofErr w:type="spellStart"/>
      <w:r>
        <w:rPr>
          <w:rFonts w:ascii="Times New Roman" w:hAnsi="Times New Roman"/>
          <w:sz w:val="24"/>
          <w:szCs w:val="24"/>
        </w:rPr>
        <w:t>odborníčka</w:t>
      </w:r>
      <w:proofErr w:type="spellEnd"/>
      <w:r>
        <w:rPr>
          <w:rFonts w:ascii="Times New Roman" w:hAnsi="Times New Roman"/>
          <w:sz w:val="24"/>
          <w:szCs w:val="24"/>
        </w:rPr>
        <w:t xml:space="preserve"> na </w:t>
      </w:r>
      <w:proofErr w:type="spellStart"/>
      <w:r>
        <w:rPr>
          <w:rFonts w:ascii="Times New Roman" w:hAnsi="Times New Roman"/>
          <w:sz w:val="24"/>
          <w:szCs w:val="24"/>
        </w:rPr>
        <w:t>jazykovú</w:t>
      </w:r>
      <w:proofErr w:type="spellEnd"/>
      <w:r>
        <w:rPr>
          <w:rFonts w:ascii="Times New Roman" w:hAnsi="Times New Roman"/>
          <w:sz w:val="24"/>
          <w:szCs w:val="24"/>
        </w:rPr>
        <w:t xml:space="preserve"> </w:t>
      </w:r>
      <w:proofErr w:type="spellStart"/>
      <w:r>
        <w:rPr>
          <w:rFonts w:ascii="Times New Roman" w:hAnsi="Times New Roman"/>
          <w:sz w:val="24"/>
          <w:szCs w:val="24"/>
        </w:rPr>
        <w:t>kultúru</w:t>
      </w:r>
      <w:proofErr w:type="spellEnd"/>
      <w:r>
        <w:rPr>
          <w:rFonts w:ascii="Times New Roman" w:hAnsi="Times New Roman"/>
          <w:sz w:val="24"/>
          <w:szCs w:val="24"/>
        </w:rPr>
        <w:t xml:space="preserve"> a vývin slovenského jazyka</w:t>
      </w:r>
      <w:r w:rsidR="002B6C37">
        <w:rPr>
          <w:rFonts w:ascii="Times New Roman" w:hAnsi="Times New Roman"/>
          <w:sz w:val="24"/>
          <w:szCs w:val="24"/>
        </w:rPr>
        <w:t>,</w:t>
      </w:r>
      <w:r>
        <w:rPr>
          <w:rFonts w:ascii="Times New Roman" w:hAnsi="Times New Roman"/>
          <w:sz w:val="24"/>
          <w:szCs w:val="24"/>
        </w:rPr>
        <w:t xml:space="preserve"> </w:t>
      </w:r>
      <w:proofErr w:type="spellStart"/>
      <w:r w:rsidR="002B6C37">
        <w:rPr>
          <w:rFonts w:ascii="Times New Roman" w:hAnsi="Times New Roman"/>
          <w:sz w:val="24"/>
          <w:szCs w:val="24"/>
        </w:rPr>
        <w:t>s</w:t>
      </w:r>
      <w:r>
        <w:rPr>
          <w:rFonts w:ascii="Times New Roman" w:hAnsi="Times New Roman"/>
          <w:sz w:val="24"/>
          <w:szCs w:val="24"/>
        </w:rPr>
        <w:t>lovenčinu</w:t>
      </w:r>
      <w:proofErr w:type="spellEnd"/>
      <w:r>
        <w:rPr>
          <w:rFonts w:ascii="Times New Roman" w:hAnsi="Times New Roman"/>
          <w:sz w:val="24"/>
          <w:szCs w:val="24"/>
        </w:rPr>
        <w:t xml:space="preserve"> vyučovala   na univerzitách na Slovensku, </w:t>
      </w:r>
      <w:proofErr w:type="spellStart"/>
      <w:r>
        <w:rPr>
          <w:rFonts w:ascii="Times New Roman" w:hAnsi="Times New Roman"/>
          <w:sz w:val="24"/>
          <w:szCs w:val="24"/>
        </w:rPr>
        <w:t>Nemecku</w:t>
      </w:r>
      <w:proofErr w:type="spellEnd"/>
      <w:r>
        <w:rPr>
          <w:rFonts w:ascii="Times New Roman" w:hAnsi="Times New Roman"/>
          <w:sz w:val="24"/>
          <w:szCs w:val="24"/>
        </w:rPr>
        <w:t xml:space="preserve"> a </w:t>
      </w:r>
      <w:proofErr w:type="spellStart"/>
      <w:r>
        <w:rPr>
          <w:rFonts w:ascii="Times New Roman" w:hAnsi="Times New Roman"/>
          <w:sz w:val="24"/>
          <w:szCs w:val="24"/>
        </w:rPr>
        <w:t>Chorvátsku</w:t>
      </w:r>
      <w:proofErr w:type="spellEnd"/>
      <w:r w:rsidR="002B6C37">
        <w:rPr>
          <w:rFonts w:ascii="Times New Roman" w:hAnsi="Times New Roman"/>
          <w:sz w:val="24"/>
          <w:szCs w:val="24"/>
        </w:rPr>
        <w:t xml:space="preserve">, </w:t>
      </w:r>
      <w:r>
        <w:rPr>
          <w:rFonts w:ascii="Times New Roman" w:hAnsi="Times New Roman"/>
          <w:sz w:val="24"/>
          <w:szCs w:val="24"/>
        </w:rPr>
        <w:t xml:space="preserve">publikovala mnoho </w:t>
      </w:r>
      <w:r>
        <w:rPr>
          <w:rFonts w:ascii="Times New Roman" w:hAnsi="Times New Roman"/>
          <w:sz w:val="24"/>
          <w:szCs w:val="24"/>
        </w:rPr>
        <w:lastRenderedPageBreak/>
        <w:t xml:space="preserve">odborných </w:t>
      </w:r>
      <w:proofErr w:type="spellStart"/>
      <w:r>
        <w:rPr>
          <w:rFonts w:ascii="Times New Roman" w:hAnsi="Times New Roman"/>
          <w:sz w:val="24"/>
          <w:szCs w:val="24"/>
        </w:rPr>
        <w:t>kníh</w:t>
      </w:r>
      <w:proofErr w:type="spellEnd"/>
      <w:r>
        <w:rPr>
          <w:rFonts w:ascii="Times New Roman" w:hAnsi="Times New Roman"/>
          <w:sz w:val="24"/>
          <w:szCs w:val="24"/>
        </w:rPr>
        <w:t xml:space="preserve"> a </w:t>
      </w:r>
      <w:proofErr w:type="spellStart"/>
      <w:r>
        <w:rPr>
          <w:rFonts w:ascii="Times New Roman" w:hAnsi="Times New Roman"/>
          <w:sz w:val="24"/>
          <w:szCs w:val="24"/>
        </w:rPr>
        <w:t>príručiek</w:t>
      </w:r>
      <w:proofErr w:type="spellEnd"/>
      <w:r>
        <w:rPr>
          <w:rFonts w:ascii="Times New Roman" w:hAnsi="Times New Roman"/>
          <w:sz w:val="24"/>
          <w:szCs w:val="24"/>
        </w:rPr>
        <w:t xml:space="preserve"> z </w:t>
      </w:r>
      <w:proofErr w:type="spellStart"/>
      <w:r>
        <w:rPr>
          <w:rFonts w:ascii="Times New Roman" w:hAnsi="Times New Roman"/>
          <w:sz w:val="24"/>
          <w:szCs w:val="24"/>
        </w:rPr>
        <w:t>tejto</w:t>
      </w:r>
      <w:proofErr w:type="spellEnd"/>
      <w:r>
        <w:rPr>
          <w:rFonts w:ascii="Times New Roman" w:hAnsi="Times New Roman"/>
          <w:sz w:val="24"/>
          <w:szCs w:val="24"/>
        </w:rPr>
        <w:t xml:space="preserve"> oblasti. </w:t>
      </w:r>
      <w:proofErr w:type="spellStart"/>
      <w:r>
        <w:rPr>
          <w:rFonts w:ascii="Times New Roman" w:hAnsi="Times New Roman"/>
          <w:sz w:val="24"/>
          <w:szCs w:val="24"/>
        </w:rPr>
        <w:t>Časť</w:t>
      </w:r>
      <w:proofErr w:type="spellEnd"/>
      <w:r>
        <w:rPr>
          <w:rFonts w:ascii="Times New Roman" w:hAnsi="Times New Roman"/>
          <w:sz w:val="24"/>
          <w:szCs w:val="24"/>
        </w:rPr>
        <w:t xml:space="preserve"> jej </w:t>
      </w:r>
      <w:proofErr w:type="spellStart"/>
      <w:r>
        <w:rPr>
          <w:rFonts w:ascii="Times New Roman" w:hAnsi="Times New Roman"/>
          <w:sz w:val="24"/>
          <w:szCs w:val="24"/>
        </w:rPr>
        <w:t>publikačnej</w:t>
      </w:r>
      <w:proofErr w:type="spellEnd"/>
      <w:r>
        <w:rPr>
          <w:rFonts w:ascii="Times New Roman" w:hAnsi="Times New Roman"/>
          <w:sz w:val="24"/>
          <w:szCs w:val="24"/>
        </w:rPr>
        <w:t xml:space="preserve"> činnosti: Myjavsko-</w:t>
      </w:r>
      <w:proofErr w:type="spellStart"/>
      <w:r>
        <w:rPr>
          <w:rFonts w:ascii="Times New Roman" w:hAnsi="Times New Roman"/>
          <w:sz w:val="24"/>
          <w:szCs w:val="24"/>
        </w:rPr>
        <w:t>brezovské</w:t>
      </w:r>
      <w:proofErr w:type="spellEnd"/>
      <w:r>
        <w:rPr>
          <w:rFonts w:ascii="Times New Roman" w:hAnsi="Times New Roman"/>
          <w:sz w:val="24"/>
          <w:szCs w:val="24"/>
        </w:rPr>
        <w:t xml:space="preserve"> </w:t>
      </w:r>
      <w:proofErr w:type="spellStart"/>
      <w:r>
        <w:rPr>
          <w:rFonts w:ascii="Times New Roman" w:hAnsi="Times New Roman"/>
          <w:sz w:val="24"/>
          <w:szCs w:val="24"/>
        </w:rPr>
        <w:t>nárečie</w:t>
      </w:r>
      <w:proofErr w:type="spellEnd"/>
      <w:r>
        <w:rPr>
          <w:rFonts w:ascii="Times New Roman" w:hAnsi="Times New Roman"/>
          <w:sz w:val="24"/>
          <w:szCs w:val="24"/>
        </w:rPr>
        <w:t xml:space="preserve">, Vplyv </w:t>
      </w:r>
      <w:proofErr w:type="spellStart"/>
      <w:r>
        <w:rPr>
          <w:rFonts w:ascii="Times New Roman" w:hAnsi="Times New Roman"/>
          <w:sz w:val="24"/>
          <w:szCs w:val="24"/>
        </w:rPr>
        <w:t>osídlenia</w:t>
      </w:r>
      <w:proofErr w:type="spellEnd"/>
      <w:r>
        <w:rPr>
          <w:rFonts w:ascii="Times New Roman" w:hAnsi="Times New Roman"/>
          <w:sz w:val="24"/>
          <w:szCs w:val="24"/>
        </w:rPr>
        <w:t xml:space="preserve"> na </w:t>
      </w:r>
      <w:proofErr w:type="spellStart"/>
      <w:r>
        <w:rPr>
          <w:rFonts w:ascii="Times New Roman" w:hAnsi="Times New Roman"/>
          <w:sz w:val="24"/>
          <w:szCs w:val="24"/>
        </w:rPr>
        <w:t>formovanie</w:t>
      </w:r>
      <w:proofErr w:type="spellEnd"/>
      <w:r>
        <w:rPr>
          <w:rFonts w:ascii="Times New Roman" w:hAnsi="Times New Roman"/>
          <w:sz w:val="24"/>
          <w:szCs w:val="24"/>
        </w:rPr>
        <w:t xml:space="preserve"> </w:t>
      </w:r>
      <w:proofErr w:type="spellStart"/>
      <w:r>
        <w:rPr>
          <w:rFonts w:ascii="Times New Roman" w:hAnsi="Times New Roman"/>
          <w:sz w:val="24"/>
          <w:szCs w:val="24"/>
        </w:rPr>
        <w:t>zvukovej</w:t>
      </w:r>
      <w:proofErr w:type="spellEnd"/>
      <w:r>
        <w:rPr>
          <w:rFonts w:ascii="Times New Roman" w:hAnsi="Times New Roman"/>
          <w:sz w:val="24"/>
          <w:szCs w:val="24"/>
        </w:rPr>
        <w:t xml:space="preserve"> stránky, Z fonologického vývinu myjavsko-</w:t>
      </w:r>
      <w:proofErr w:type="spellStart"/>
      <w:r>
        <w:rPr>
          <w:rFonts w:ascii="Times New Roman" w:hAnsi="Times New Roman"/>
          <w:sz w:val="24"/>
          <w:szCs w:val="24"/>
        </w:rPr>
        <w:t>brezovských</w:t>
      </w:r>
      <w:proofErr w:type="spellEnd"/>
      <w:r>
        <w:rPr>
          <w:rFonts w:ascii="Times New Roman" w:hAnsi="Times New Roman"/>
          <w:sz w:val="24"/>
          <w:szCs w:val="24"/>
        </w:rPr>
        <w:t xml:space="preserve"> </w:t>
      </w:r>
      <w:proofErr w:type="spellStart"/>
      <w:r>
        <w:rPr>
          <w:rFonts w:ascii="Times New Roman" w:hAnsi="Times New Roman"/>
          <w:sz w:val="24"/>
          <w:szCs w:val="24"/>
        </w:rPr>
        <w:t>nárečí</w:t>
      </w:r>
      <w:proofErr w:type="spellEnd"/>
      <w:r>
        <w:rPr>
          <w:rFonts w:ascii="Times New Roman" w:hAnsi="Times New Roman"/>
          <w:sz w:val="24"/>
          <w:szCs w:val="24"/>
        </w:rPr>
        <w:t xml:space="preserve">, </w:t>
      </w:r>
      <w:proofErr w:type="spellStart"/>
      <w:r>
        <w:rPr>
          <w:rFonts w:ascii="Times New Roman" w:hAnsi="Times New Roman"/>
          <w:sz w:val="24"/>
          <w:szCs w:val="24"/>
        </w:rPr>
        <w:t>Teória</w:t>
      </w:r>
      <w:proofErr w:type="spellEnd"/>
      <w:r>
        <w:rPr>
          <w:rFonts w:ascii="Times New Roman" w:hAnsi="Times New Roman"/>
          <w:sz w:val="24"/>
          <w:szCs w:val="24"/>
        </w:rPr>
        <w:t xml:space="preserve"> </w:t>
      </w:r>
      <w:proofErr w:type="spellStart"/>
      <w:r>
        <w:rPr>
          <w:rFonts w:ascii="Times New Roman" w:hAnsi="Times New Roman"/>
          <w:sz w:val="24"/>
          <w:szCs w:val="24"/>
        </w:rPr>
        <w:t>vyučovania</w:t>
      </w:r>
      <w:proofErr w:type="spellEnd"/>
      <w:r>
        <w:rPr>
          <w:rFonts w:ascii="Times New Roman" w:hAnsi="Times New Roman"/>
          <w:sz w:val="24"/>
          <w:szCs w:val="24"/>
        </w:rPr>
        <w:t xml:space="preserve"> slovenského jazyka, </w:t>
      </w:r>
      <w:proofErr w:type="spellStart"/>
      <w:r>
        <w:rPr>
          <w:rFonts w:ascii="Times New Roman" w:hAnsi="Times New Roman"/>
          <w:sz w:val="24"/>
          <w:szCs w:val="24"/>
        </w:rPr>
        <w:t>Náuka</w:t>
      </w:r>
      <w:proofErr w:type="spellEnd"/>
      <w:r>
        <w:rPr>
          <w:rFonts w:ascii="Times New Roman" w:hAnsi="Times New Roman"/>
          <w:sz w:val="24"/>
          <w:szCs w:val="24"/>
        </w:rPr>
        <w:t xml:space="preserve"> o </w:t>
      </w:r>
      <w:proofErr w:type="spellStart"/>
      <w:r>
        <w:rPr>
          <w:rFonts w:ascii="Times New Roman" w:hAnsi="Times New Roman"/>
          <w:sz w:val="24"/>
          <w:szCs w:val="24"/>
        </w:rPr>
        <w:t>slovnej</w:t>
      </w:r>
      <w:proofErr w:type="spellEnd"/>
      <w:r>
        <w:rPr>
          <w:rFonts w:ascii="Times New Roman" w:hAnsi="Times New Roman"/>
          <w:sz w:val="24"/>
          <w:szCs w:val="24"/>
        </w:rPr>
        <w:t xml:space="preserve"> </w:t>
      </w:r>
      <w:proofErr w:type="spellStart"/>
      <w:r>
        <w:rPr>
          <w:rFonts w:ascii="Times New Roman" w:hAnsi="Times New Roman"/>
          <w:sz w:val="24"/>
          <w:szCs w:val="24"/>
        </w:rPr>
        <w:t>zásobe</w:t>
      </w:r>
      <w:proofErr w:type="spellEnd"/>
      <w:r>
        <w:rPr>
          <w:rFonts w:ascii="Times New Roman" w:hAnsi="Times New Roman"/>
          <w:sz w:val="24"/>
          <w:szCs w:val="24"/>
        </w:rPr>
        <w:t xml:space="preserve">, Základy </w:t>
      </w:r>
      <w:proofErr w:type="spellStart"/>
      <w:r>
        <w:rPr>
          <w:rFonts w:ascii="Times New Roman" w:hAnsi="Times New Roman"/>
          <w:sz w:val="24"/>
          <w:szCs w:val="24"/>
        </w:rPr>
        <w:t>jazykovej</w:t>
      </w:r>
      <w:proofErr w:type="spellEnd"/>
      <w:r>
        <w:rPr>
          <w:rFonts w:ascii="Times New Roman" w:hAnsi="Times New Roman"/>
          <w:sz w:val="24"/>
          <w:szCs w:val="24"/>
        </w:rPr>
        <w:t xml:space="preserve"> </w:t>
      </w:r>
      <w:proofErr w:type="spellStart"/>
      <w:r>
        <w:rPr>
          <w:rFonts w:ascii="Times New Roman" w:hAnsi="Times New Roman"/>
          <w:sz w:val="24"/>
          <w:szCs w:val="24"/>
        </w:rPr>
        <w:t>kultúry</w:t>
      </w:r>
      <w:proofErr w:type="spellEnd"/>
      <w:r>
        <w:rPr>
          <w:rFonts w:ascii="Times New Roman" w:hAnsi="Times New Roman"/>
          <w:sz w:val="24"/>
          <w:szCs w:val="24"/>
        </w:rPr>
        <w:t>, O </w:t>
      </w:r>
      <w:proofErr w:type="spellStart"/>
      <w:r>
        <w:rPr>
          <w:rFonts w:ascii="Times New Roman" w:hAnsi="Times New Roman"/>
          <w:sz w:val="24"/>
          <w:szCs w:val="24"/>
        </w:rPr>
        <w:t>jazykovej</w:t>
      </w:r>
      <w:proofErr w:type="spellEnd"/>
      <w:r>
        <w:rPr>
          <w:rFonts w:ascii="Times New Roman" w:hAnsi="Times New Roman"/>
          <w:sz w:val="24"/>
          <w:szCs w:val="24"/>
        </w:rPr>
        <w:t xml:space="preserve"> </w:t>
      </w:r>
      <w:proofErr w:type="spellStart"/>
      <w:r>
        <w:rPr>
          <w:rFonts w:ascii="Times New Roman" w:hAnsi="Times New Roman"/>
          <w:sz w:val="24"/>
          <w:szCs w:val="24"/>
        </w:rPr>
        <w:t>kultúre</w:t>
      </w:r>
      <w:proofErr w:type="spellEnd"/>
      <w:r>
        <w:rPr>
          <w:rFonts w:ascii="Times New Roman" w:hAnsi="Times New Roman"/>
          <w:sz w:val="24"/>
          <w:szCs w:val="24"/>
        </w:rPr>
        <w:t xml:space="preserve"> Záhoráka, Diktáty a pravopisné </w:t>
      </w:r>
      <w:proofErr w:type="spellStart"/>
      <w:r>
        <w:rPr>
          <w:rFonts w:ascii="Times New Roman" w:hAnsi="Times New Roman"/>
          <w:sz w:val="24"/>
          <w:szCs w:val="24"/>
        </w:rPr>
        <w:t>cvičenia</w:t>
      </w:r>
      <w:proofErr w:type="spellEnd"/>
      <w:r>
        <w:rPr>
          <w:rFonts w:ascii="Times New Roman" w:hAnsi="Times New Roman"/>
          <w:sz w:val="24"/>
          <w:szCs w:val="24"/>
        </w:rPr>
        <w:t xml:space="preserve"> a mnoho </w:t>
      </w:r>
      <w:proofErr w:type="spellStart"/>
      <w:r>
        <w:rPr>
          <w:rFonts w:ascii="Times New Roman" w:hAnsi="Times New Roman"/>
          <w:sz w:val="24"/>
          <w:szCs w:val="24"/>
        </w:rPr>
        <w:t>ďalších</w:t>
      </w:r>
      <w:proofErr w:type="spellEnd"/>
      <w:r>
        <w:rPr>
          <w:rFonts w:ascii="Times New Roman" w:hAnsi="Times New Roman"/>
          <w:sz w:val="24"/>
          <w:szCs w:val="24"/>
        </w:rPr>
        <w:t xml:space="preserve"> </w:t>
      </w:r>
      <w:proofErr w:type="spellStart"/>
      <w:r>
        <w:rPr>
          <w:rFonts w:ascii="Times New Roman" w:hAnsi="Times New Roman"/>
          <w:sz w:val="24"/>
          <w:szCs w:val="24"/>
        </w:rPr>
        <w:t>kníh</w:t>
      </w:r>
      <w:proofErr w:type="spellEnd"/>
      <w:r>
        <w:rPr>
          <w:rFonts w:ascii="Times New Roman" w:hAnsi="Times New Roman"/>
          <w:sz w:val="24"/>
          <w:szCs w:val="24"/>
        </w:rPr>
        <w:t xml:space="preserve">, </w:t>
      </w:r>
      <w:proofErr w:type="spellStart"/>
      <w:r>
        <w:rPr>
          <w:rFonts w:ascii="Times New Roman" w:hAnsi="Times New Roman"/>
          <w:sz w:val="24"/>
          <w:szCs w:val="24"/>
        </w:rPr>
        <w:t>skrípt</w:t>
      </w:r>
      <w:proofErr w:type="spellEnd"/>
      <w:r>
        <w:rPr>
          <w:rFonts w:ascii="Times New Roman" w:hAnsi="Times New Roman"/>
          <w:sz w:val="24"/>
          <w:szCs w:val="24"/>
        </w:rPr>
        <w:t xml:space="preserve"> a </w:t>
      </w:r>
      <w:r w:rsidRPr="00B32E93">
        <w:rPr>
          <w:rFonts w:ascii="Times New Roman" w:hAnsi="Times New Roman"/>
          <w:sz w:val="24"/>
          <w:szCs w:val="24"/>
          <w:lang w:val="sk-SK"/>
        </w:rPr>
        <w:t>učebníc</w:t>
      </w:r>
      <w:r>
        <w:rPr>
          <w:rFonts w:ascii="Times New Roman" w:hAnsi="Times New Roman"/>
          <w:sz w:val="24"/>
          <w:szCs w:val="24"/>
        </w:rPr>
        <w:t>.</w:t>
      </w:r>
    </w:p>
    <w:p w14:paraId="1AF0D210" w14:textId="44BBCEED" w:rsidR="00B32E93" w:rsidRDefault="00B32E93" w:rsidP="00B32E93">
      <w:pPr>
        <w:pStyle w:val="Bezriadkovania"/>
        <w:rPr>
          <w:rFonts w:ascii="Times New Roman" w:hAnsi="Times New Roman"/>
          <w:sz w:val="24"/>
          <w:szCs w:val="24"/>
        </w:rPr>
      </w:pPr>
      <w:r>
        <w:rPr>
          <w:rFonts w:ascii="Times New Roman" w:eastAsia="Arial Unicode MS" w:hAnsi="Times New Roman"/>
          <w:b/>
          <w:sz w:val="24"/>
          <w:szCs w:val="24"/>
        </w:rPr>
        <w:t xml:space="preserve">Ing.  Štefan </w:t>
      </w:r>
      <w:proofErr w:type="spellStart"/>
      <w:r>
        <w:rPr>
          <w:rFonts w:ascii="Times New Roman" w:eastAsia="Arial Unicode MS" w:hAnsi="Times New Roman"/>
          <w:b/>
          <w:sz w:val="24"/>
          <w:szCs w:val="24"/>
        </w:rPr>
        <w:t>Jorík</w:t>
      </w:r>
      <w:proofErr w:type="spellEnd"/>
      <w:r w:rsidR="002B6C37">
        <w:rPr>
          <w:rFonts w:ascii="Times New Roman" w:eastAsia="Arial Unicode MS" w:hAnsi="Times New Roman"/>
          <w:b/>
          <w:sz w:val="24"/>
          <w:szCs w:val="24"/>
        </w:rPr>
        <w:t xml:space="preserve">      </w:t>
      </w:r>
      <w:r>
        <w:rPr>
          <w:rFonts w:ascii="Times New Roman" w:hAnsi="Times New Roman"/>
          <w:sz w:val="24"/>
          <w:szCs w:val="24"/>
        </w:rPr>
        <w:t>*6.2.</w:t>
      </w:r>
      <w:proofErr w:type="gramStart"/>
      <w:r>
        <w:rPr>
          <w:rFonts w:ascii="Times New Roman" w:hAnsi="Times New Roman"/>
          <w:sz w:val="24"/>
          <w:szCs w:val="24"/>
        </w:rPr>
        <w:t>1921  </w:t>
      </w:r>
      <w:proofErr w:type="spellStart"/>
      <w:r>
        <w:rPr>
          <w:rFonts w:ascii="Times New Roman" w:hAnsi="Times New Roman"/>
          <w:sz w:val="24"/>
          <w:szCs w:val="24"/>
        </w:rPr>
        <w:t>Prietrž</w:t>
      </w:r>
      <w:proofErr w:type="spellEnd"/>
      <w:proofErr w:type="gramEnd"/>
      <w:r w:rsidR="002B6C37">
        <w:rPr>
          <w:rFonts w:ascii="Times New Roman" w:eastAsia="Arial Unicode MS" w:hAnsi="Times New Roman"/>
          <w:b/>
          <w:sz w:val="24"/>
          <w:szCs w:val="24"/>
        </w:rPr>
        <w:t xml:space="preserve"> </w:t>
      </w:r>
      <w:r w:rsidR="003204F8">
        <w:rPr>
          <w:rFonts w:ascii="Times New Roman" w:eastAsia="Arial Unicode MS" w:hAnsi="Times New Roman"/>
          <w:b/>
          <w:sz w:val="24"/>
          <w:szCs w:val="24"/>
        </w:rPr>
        <w:t xml:space="preserve">             </w:t>
      </w:r>
      <w:r w:rsidR="003204F8" w:rsidRPr="003204F8">
        <w:rPr>
          <w:rFonts w:ascii="Times New Roman" w:eastAsia="Arial Unicode MS" w:hAnsi="Times New Roman"/>
          <w:bCs/>
          <w:sz w:val="24"/>
          <w:szCs w:val="24"/>
        </w:rPr>
        <w:t>+26.3.2024 Bratislava</w:t>
      </w:r>
      <w:r w:rsidR="003204F8">
        <w:rPr>
          <w:rFonts w:ascii="Times New Roman" w:eastAsia="Arial Unicode MS" w:hAnsi="Times New Roman"/>
          <w:bCs/>
          <w:sz w:val="24"/>
          <w:szCs w:val="24"/>
        </w:rPr>
        <w:t xml:space="preserve">, pochovaný je v </w:t>
      </w:r>
      <w:proofErr w:type="spellStart"/>
      <w:r w:rsidR="003204F8">
        <w:rPr>
          <w:rFonts w:ascii="Times New Roman" w:eastAsia="Arial Unicode MS" w:hAnsi="Times New Roman"/>
          <w:bCs/>
          <w:sz w:val="24"/>
          <w:szCs w:val="24"/>
        </w:rPr>
        <w:t>Prietrži</w:t>
      </w:r>
      <w:proofErr w:type="spellEnd"/>
      <w:r w:rsidR="002B6C37">
        <w:rPr>
          <w:rFonts w:ascii="Times New Roman" w:eastAsia="Arial Unicode MS" w:hAnsi="Times New Roman"/>
          <w:b/>
          <w:sz w:val="24"/>
          <w:szCs w:val="24"/>
        </w:rPr>
        <w:t xml:space="preserve">                                                         </w:t>
      </w:r>
      <w:r>
        <w:rPr>
          <w:rFonts w:ascii="Times New Roman" w:hAnsi="Times New Roman"/>
          <w:sz w:val="24"/>
          <w:szCs w:val="24"/>
        </w:rPr>
        <w:t xml:space="preserve"> </w:t>
      </w:r>
      <w:proofErr w:type="spellStart"/>
      <w:r>
        <w:rPr>
          <w:rFonts w:ascii="Times New Roman" w:hAnsi="Times New Roman"/>
          <w:sz w:val="24"/>
          <w:szCs w:val="24"/>
        </w:rPr>
        <w:t>venoval</w:t>
      </w:r>
      <w:proofErr w:type="spellEnd"/>
      <w:r>
        <w:rPr>
          <w:rFonts w:ascii="Times New Roman" w:hAnsi="Times New Roman"/>
          <w:sz w:val="24"/>
          <w:szCs w:val="24"/>
        </w:rPr>
        <w:t xml:space="preserve"> </w:t>
      </w:r>
      <w:proofErr w:type="spellStart"/>
      <w:r>
        <w:rPr>
          <w:rFonts w:ascii="Times New Roman" w:hAnsi="Times New Roman"/>
          <w:sz w:val="24"/>
          <w:szCs w:val="24"/>
        </w:rPr>
        <w:t>veľa</w:t>
      </w:r>
      <w:proofErr w:type="spellEnd"/>
      <w:r>
        <w:rPr>
          <w:rFonts w:ascii="Times New Roman" w:hAnsi="Times New Roman"/>
          <w:sz w:val="24"/>
          <w:szCs w:val="24"/>
        </w:rPr>
        <w:t xml:space="preserve"> času </w:t>
      </w:r>
      <w:proofErr w:type="spellStart"/>
      <w:r>
        <w:rPr>
          <w:rFonts w:ascii="Times New Roman" w:hAnsi="Times New Roman"/>
          <w:sz w:val="24"/>
          <w:szCs w:val="24"/>
        </w:rPr>
        <w:t>spisovaniu</w:t>
      </w:r>
      <w:proofErr w:type="spellEnd"/>
      <w:r>
        <w:rPr>
          <w:rFonts w:ascii="Times New Roman" w:hAnsi="Times New Roman"/>
          <w:sz w:val="24"/>
          <w:szCs w:val="24"/>
        </w:rPr>
        <w:t xml:space="preserve"> </w:t>
      </w:r>
      <w:proofErr w:type="spellStart"/>
      <w:r>
        <w:rPr>
          <w:rFonts w:ascii="Times New Roman" w:hAnsi="Times New Roman"/>
          <w:sz w:val="24"/>
          <w:szCs w:val="24"/>
        </w:rPr>
        <w:t>histórie</w:t>
      </w:r>
      <w:proofErr w:type="spellEnd"/>
      <w:r>
        <w:rPr>
          <w:rFonts w:ascii="Times New Roman" w:hAnsi="Times New Roman"/>
          <w:sz w:val="24"/>
          <w:szCs w:val="24"/>
        </w:rPr>
        <w:t xml:space="preserve"> o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roofErr w:type="spellStart"/>
      <w:proofErr w:type="gramStart"/>
      <w:r>
        <w:rPr>
          <w:rFonts w:ascii="Times New Roman" w:hAnsi="Times New Roman"/>
          <w:sz w:val="24"/>
          <w:szCs w:val="24"/>
        </w:rPr>
        <w:t>napísal</w:t>
      </w:r>
      <w:proofErr w:type="spellEnd"/>
      <w:r w:rsidR="001B4A9D">
        <w:rPr>
          <w:rFonts w:ascii="Times New Roman" w:hAnsi="Times New Roman"/>
          <w:sz w:val="24"/>
          <w:szCs w:val="24"/>
        </w:rPr>
        <w:t xml:space="preserve"> </w:t>
      </w:r>
      <w:r>
        <w:rPr>
          <w:rFonts w:ascii="Times New Roman" w:hAnsi="Times New Roman"/>
          <w:sz w:val="24"/>
          <w:szCs w:val="24"/>
        </w:rPr>
        <w:t xml:space="preserve"> „</w:t>
      </w:r>
      <w:proofErr w:type="gramEnd"/>
      <w:r>
        <w:rPr>
          <w:rFonts w:ascii="Times New Roman" w:hAnsi="Times New Roman"/>
          <w:sz w:val="24"/>
          <w:szCs w:val="24"/>
        </w:rPr>
        <w:t xml:space="preserve">Horné </w:t>
      </w:r>
      <w:proofErr w:type="gramStart"/>
      <w:r>
        <w:rPr>
          <w:rFonts w:ascii="Times New Roman" w:hAnsi="Times New Roman"/>
          <w:sz w:val="24"/>
          <w:szCs w:val="24"/>
        </w:rPr>
        <w:t>Paseky - Malé</w:t>
      </w:r>
      <w:proofErr w:type="gramEnd"/>
      <w:r>
        <w:rPr>
          <w:rFonts w:ascii="Times New Roman" w:hAnsi="Times New Roman"/>
          <w:sz w:val="24"/>
          <w:szCs w:val="24"/>
        </w:rPr>
        <w:t xml:space="preserve"> </w:t>
      </w:r>
      <w:proofErr w:type="spellStart"/>
      <w:r>
        <w:rPr>
          <w:rFonts w:ascii="Times New Roman" w:hAnsi="Times New Roman"/>
          <w:sz w:val="24"/>
          <w:szCs w:val="24"/>
        </w:rPr>
        <w:t>dejiny</w:t>
      </w:r>
      <w:proofErr w:type="spellEnd"/>
    </w:p>
    <w:p w14:paraId="23B78289"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malých </w:t>
      </w:r>
      <w:proofErr w:type="spellStart"/>
      <w:r>
        <w:rPr>
          <w:rFonts w:ascii="Times New Roman" w:hAnsi="Times New Roman"/>
          <w:sz w:val="24"/>
          <w:szCs w:val="24"/>
        </w:rPr>
        <w:t>kopaníc</w:t>
      </w:r>
      <w:proofErr w:type="spellEnd"/>
      <w:r>
        <w:rPr>
          <w:rFonts w:ascii="Times New Roman" w:hAnsi="Times New Roman"/>
          <w:sz w:val="24"/>
          <w:szCs w:val="24"/>
        </w:rPr>
        <w:t>“</w:t>
      </w:r>
    </w:p>
    <w:p w14:paraId="521789A0" w14:textId="77777777" w:rsidR="00A83D84" w:rsidRPr="001B4A9D" w:rsidRDefault="00B32E93" w:rsidP="001B4A9D">
      <w:pPr>
        <w:pStyle w:val="Bezriadkovania"/>
        <w:rPr>
          <w:rFonts w:ascii="Times New Roman" w:eastAsia="Arial Unicode MS" w:hAnsi="Times New Roman"/>
          <w:b/>
          <w:sz w:val="24"/>
          <w:szCs w:val="24"/>
        </w:rPr>
      </w:pPr>
      <w:r>
        <w:rPr>
          <w:rFonts w:ascii="Times New Roman" w:eastAsia="Arial Unicode MS" w:hAnsi="Times New Roman"/>
          <w:b/>
          <w:sz w:val="24"/>
          <w:szCs w:val="24"/>
        </w:rPr>
        <w:t xml:space="preserve">Ing.  Ján </w:t>
      </w:r>
      <w:proofErr w:type="spellStart"/>
      <w:r>
        <w:rPr>
          <w:rFonts w:ascii="Times New Roman" w:eastAsia="Arial Unicode MS" w:hAnsi="Times New Roman"/>
          <w:b/>
          <w:sz w:val="24"/>
          <w:szCs w:val="24"/>
        </w:rPr>
        <w:t>Rehúš</w:t>
      </w:r>
      <w:proofErr w:type="spellEnd"/>
      <w:r w:rsidR="002B6C37">
        <w:rPr>
          <w:rFonts w:ascii="Times New Roman" w:eastAsia="Arial Unicode MS" w:hAnsi="Times New Roman"/>
          <w:b/>
          <w:sz w:val="24"/>
          <w:szCs w:val="24"/>
        </w:rPr>
        <w:t xml:space="preserve">                                 </w:t>
      </w:r>
      <w:r>
        <w:rPr>
          <w:rFonts w:ascii="Times New Roman" w:hAnsi="Times New Roman"/>
          <w:sz w:val="24"/>
          <w:szCs w:val="24"/>
        </w:rPr>
        <w:t>*</w:t>
      </w:r>
      <w:r w:rsidR="00A83D84">
        <w:rPr>
          <w:rFonts w:ascii="Times New Roman" w:hAnsi="Times New Roman"/>
          <w:sz w:val="24"/>
          <w:szCs w:val="24"/>
        </w:rPr>
        <w:t>0</w:t>
      </w:r>
      <w:r>
        <w:rPr>
          <w:rFonts w:ascii="Times New Roman" w:hAnsi="Times New Roman"/>
          <w:sz w:val="24"/>
          <w:szCs w:val="24"/>
        </w:rPr>
        <w:t>4.</w:t>
      </w:r>
      <w:r w:rsidR="00A83D84">
        <w:rPr>
          <w:rFonts w:ascii="Times New Roman" w:hAnsi="Times New Roman"/>
          <w:sz w:val="24"/>
          <w:szCs w:val="24"/>
        </w:rPr>
        <w:t>0</w:t>
      </w:r>
      <w:r>
        <w:rPr>
          <w:rFonts w:ascii="Times New Roman" w:hAnsi="Times New Roman"/>
          <w:sz w:val="24"/>
          <w:szCs w:val="24"/>
        </w:rPr>
        <w:t>6.</w:t>
      </w:r>
      <w:proofErr w:type="gramStart"/>
      <w:r>
        <w:rPr>
          <w:rFonts w:ascii="Times New Roman" w:hAnsi="Times New Roman"/>
          <w:sz w:val="24"/>
          <w:szCs w:val="24"/>
        </w:rPr>
        <w:t xml:space="preserve">1932  </w:t>
      </w:r>
      <w:proofErr w:type="spellStart"/>
      <w:r>
        <w:rPr>
          <w:rFonts w:ascii="Times New Roman" w:hAnsi="Times New Roman"/>
          <w:sz w:val="24"/>
          <w:szCs w:val="24"/>
        </w:rPr>
        <w:t>Prietrž</w:t>
      </w:r>
      <w:proofErr w:type="spellEnd"/>
      <w:proofErr w:type="gramEnd"/>
      <w:r w:rsidR="002B6C37">
        <w:rPr>
          <w:rFonts w:ascii="Times New Roman" w:hAnsi="Times New Roman"/>
          <w:sz w:val="24"/>
          <w:szCs w:val="24"/>
        </w:rPr>
        <w:t xml:space="preserve">            </w:t>
      </w:r>
      <w:r w:rsidR="00A83D84">
        <w:rPr>
          <w:rFonts w:ascii="Times New Roman" w:hAnsi="Times New Roman"/>
          <w:sz w:val="24"/>
          <w:szCs w:val="24"/>
        </w:rPr>
        <w:t>+19.01.</w:t>
      </w:r>
      <w:proofErr w:type="gramStart"/>
      <w:r w:rsidR="00A83D84">
        <w:rPr>
          <w:rFonts w:ascii="Times New Roman" w:hAnsi="Times New Roman"/>
          <w:sz w:val="24"/>
          <w:szCs w:val="24"/>
        </w:rPr>
        <w:t xml:space="preserve">2017  </w:t>
      </w:r>
      <w:proofErr w:type="spellStart"/>
      <w:r w:rsidR="00A83D84">
        <w:rPr>
          <w:rFonts w:ascii="Times New Roman" w:hAnsi="Times New Roman"/>
          <w:sz w:val="24"/>
          <w:szCs w:val="24"/>
        </w:rPr>
        <w:t>Senica</w:t>
      </w:r>
      <w:proofErr w:type="spellEnd"/>
      <w:proofErr w:type="gramEnd"/>
    </w:p>
    <w:p w14:paraId="6C07A061" w14:textId="77777777" w:rsidR="00B32E93" w:rsidRDefault="00B32E93" w:rsidP="00B32E93">
      <w:pPr>
        <w:pStyle w:val="Bezriadkovania"/>
        <w:rPr>
          <w:rFonts w:ascii="Times New Roman" w:hAnsi="Times New Roman"/>
          <w:sz w:val="24"/>
          <w:szCs w:val="24"/>
        </w:rPr>
      </w:pPr>
      <w:proofErr w:type="spellStart"/>
      <w:r>
        <w:rPr>
          <w:rFonts w:ascii="Times New Roman" w:hAnsi="Times New Roman"/>
          <w:sz w:val="24"/>
          <w:szCs w:val="24"/>
        </w:rPr>
        <w:t>venoval</w:t>
      </w:r>
      <w:proofErr w:type="spellEnd"/>
      <w:r>
        <w:rPr>
          <w:rFonts w:ascii="Times New Roman" w:hAnsi="Times New Roman"/>
          <w:sz w:val="24"/>
          <w:szCs w:val="24"/>
        </w:rPr>
        <w:t xml:space="preserve"> </w:t>
      </w:r>
      <w:proofErr w:type="spellStart"/>
      <w:r>
        <w:rPr>
          <w:rFonts w:ascii="Times New Roman" w:hAnsi="Times New Roman"/>
          <w:sz w:val="24"/>
          <w:szCs w:val="24"/>
        </w:rPr>
        <w:t>sa</w:t>
      </w:r>
      <w:proofErr w:type="spellEnd"/>
      <w:r>
        <w:rPr>
          <w:rFonts w:ascii="Times New Roman" w:hAnsi="Times New Roman"/>
          <w:sz w:val="24"/>
          <w:szCs w:val="24"/>
        </w:rPr>
        <w:t xml:space="preserve"> </w:t>
      </w:r>
      <w:proofErr w:type="spellStart"/>
      <w:r>
        <w:rPr>
          <w:rFonts w:ascii="Times New Roman" w:hAnsi="Times New Roman"/>
          <w:sz w:val="24"/>
          <w:szCs w:val="24"/>
        </w:rPr>
        <w:t>spisovaniu</w:t>
      </w:r>
      <w:proofErr w:type="spellEnd"/>
      <w:r>
        <w:rPr>
          <w:rFonts w:ascii="Times New Roman" w:hAnsi="Times New Roman"/>
          <w:sz w:val="24"/>
          <w:szCs w:val="24"/>
        </w:rPr>
        <w:t xml:space="preserve"> </w:t>
      </w:r>
      <w:proofErr w:type="spellStart"/>
      <w:r>
        <w:rPr>
          <w:rFonts w:ascii="Times New Roman" w:hAnsi="Times New Roman"/>
          <w:sz w:val="24"/>
          <w:szCs w:val="24"/>
        </w:rPr>
        <w:t>histórie</w:t>
      </w:r>
      <w:proofErr w:type="spellEnd"/>
      <w:r>
        <w:rPr>
          <w:rFonts w:ascii="Times New Roman" w:hAnsi="Times New Roman"/>
          <w:sz w:val="24"/>
          <w:szCs w:val="24"/>
        </w:rPr>
        <w:t xml:space="preserve"> o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roofErr w:type="spellStart"/>
      <w:r>
        <w:rPr>
          <w:rFonts w:ascii="Times New Roman" w:hAnsi="Times New Roman"/>
          <w:sz w:val="24"/>
          <w:szCs w:val="24"/>
        </w:rPr>
        <w:t>spísal</w:t>
      </w:r>
      <w:proofErr w:type="spellEnd"/>
      <w:r>
        <w:rPr>
          <w:rFonts w:ascii="Times New Roman" w:hAnsi="Times New Roman"/>
          <w:sz w:val="24"/>
          <w:szCs w:val="24"/>
        </w:rPr>
        <w:t xml:space="preserve"> zvyky a zachovalé </w:t>
      </w:r>
      <w:proofErr w:type="spellStart"/>
      <w:proofErr w:type="gramStart"/>
      <w:r>
        <w:rPr>
          <w:rFonts w:ascii="Times New Roman" w:hAnsi="Times New Roman"/>
          <w:sz w:val="24"/>
          <w:szCs w:val="24"/>
        </w:rPr>
        <w:t>ľudové</w:t>
      </w:r>
      <w:proofErr w:type="spellEnd"/>
      <w:r>
        <w:rPr>
          <w:rFonts w:ascii="Times New Roman" w:hAnsi="Times New Roman"/>
          <w:sz w:val="24"/>
          <w:szCs w:val="24"/>
        </w:rPr>
        <w:t xml:space="preserve">  </w:t>
      </w:r>
      <w:proofErr w:type="spellStart"/>
      <w:r>
        <w:rPr>
          <w:rFonts w:ascii="Times New Roman" w:hAnsi="Times New Roman"/>
          <w:sz w:val="24"/>
          <w:szCs w:val="24"/>
        </w:rPr>
        <w:t>piesne</w:t>
      </w:r>
      <w:proofErr w:type="spellEnd"/>
      <w:proofErr w:type="gramEnd"/>
      <w:r w:rsidR="002B6C37">
        <w:rPr>
          <w:rFonts w:ascii="Times New Roman" w:hAnsi="Times New Roman"/>
          <w:sz w:val="24"/>
          <w:szCs w:val="24"/>
        </w:rPr>
        <w:t xml:space="preserve">, </w:t>
      </w:r>
      <w:r>
        <w:rPr>
          <w:rFonts w:ascii="Times New Roman" w:hAnsi="Times New Roman"/>
          <w:sz w:val="24"/>
          <w:szCs w:val="24"/>
        </w:rPr>
        <w:t xml:space="preserve">publikoval </w:t>
      </w:r>
      <w:proofErr w:type="spellStart"/>
      <w:r>
        <w:rPr>
          <w:rFonts w:ascii="Times New Roman" w:hAnsi="Times New Roman"/>
          <w:sz w:val="24"/>
          <w:szCs w:val="24"/>
        </w:rPr>
        <w:t>súbor</w:t>
      </w:r>
      <w:proofErr w:type="spellEnd"/>
      <w:r>
        <w:rPr>
          <w:rFonts w:ascii="Times New Roman" w:hAnsi="Times New Roman"/>
          <w:sz w:val="24"/>
          <w:szCs w:val="24"/>
        </w:rPr>
        <w:t xml:space="preserve"> </w:t>
      </w:r>
      <w:proofErr w:type="spellStart"/>
      <w:r>
        <w:rPr>
          <w:rFonts w:ascii="Times New Roman" w:hAnsi="Times New Roman"/>
          <w:sz w:val="24"/>
          <w:szCs w:val="24"/>
        </w:rPr>
        <w:t>štyroch</w:t>
      </w:r>
      <w:proofErr w:type="spellEnd"/>
      <w:r>
        <w:rPr>
          <w:rFonts w:ascii="Times New Roman" w:hAnsi="Times New Roman"/>
          <w:sz w:val="24"/>
          <w:szCs w:val="24"/>
        </w:rPr>
        <w:t xml:space="preserve"> </w:t>
      </w:r>
      <w:proofErr w:type="spellStart"/>
      <w:r>
        <w:rPr>
          <w:rFonts w:ascii="Times New Roman" w:hAnsi="Times New Roman"/>
          <w:sz w:val="24"/>
          <w:szCs w:val="24"/>
        </w:rPr>
        <w:t>knižiek</w:t>
      </w:r>
      <w:proofErr w:type="spellEnd"/>
      <w:r>
        <w:rPr>
          <w:rFonts w:ascii="Times New Roman" w:hAnsi="Times New Roman"/>
          <w:sz w:val="24"/>
          <w:szCs w:val="24"/>
        </w:rPr>
        <w:t xml:space="preserve"> pod jednotným </w:t>
      </w:r>
      <w:proofErr w:type="spellStart"/>
      <w:r>
        <w:rPr>
          <w:rFonts w:ascii="Times New Roman" w:hAnsi="Times New Roman"/>
          <w:sz w:val="24"/>
          <w:szCs w:val="24"/>
        </w:rPr>
        <w:t>názvom</w:t>
      </w:r>
      <w:proofErr w:type="spellEnd"/>
      <w:r>
        <w:rPr>
          <w:rFonts w:ascii="Times New Roman" w:hAnsi="Times New Roman"/>
          <w:sz w:val="24"/>
          <w:szCs w:val="24"/>
        </w:rPr>
        <w:t xml:space="preserve"> „</w:t>
      </w:r>
      <w:proofErr w:type="spellStart"/>
      <w:r>
        <w:rPr>
          <w:rFonts w:ascii="Times New Roman" w:hAnsi="Times New Roman"/>
          <w:sz w:val="24"/>
          <w:szCs w:val="24"/>
        </w:rPr>
        <w:t>Prietrž</w:t>
      </w:r>
      <w:proofErr w:type="spellEnd"/>
      <w:r>
        <w:rPr>
          <w:rFonts w:ascii="Times New Roman" w:hAnsi="Times New Roman"/>
          <w:sz w:val="24"/>
          <w:szCs w:val="24"/>
        </w:rPr>
        <w:t>“, s </w:t>
      </w:r>
      <w:proofErr w:type="spellStart"/>
      <w:r>
        <w:rPr>
          <w:rFonts w:ascii="Times New Roman" w:hAnsi="Times New Roman"/>
          <w:sz w:val="24"/>
          <w:szCs w:val="24"/>
        </w:rPr>
        <w:t>názvami</w:t>
      </w:r>
      <w:proofErr w:type="spellEnd"/>
      <w:r>
        <w:rPr>
          <w:rFonts w:ascii="Times New Roman" w:hAnsi="Times New Roman"/>
          <w:sz w:val="24"/>
          <w:szCs w:val="24"/>
        </w:rPr>
        <w:t xml:space="preserve"> jednotlivých častí:</w:t>
      </w:r>
    </w:p>
    <w:p w14:paraId="7BA0A099"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1. </w:t>
      </w:r>
      <w:proofErr w:type="spellStart"/>
      <w:r>
        <w:rPr>
          <w:rFonts w:ascii="Times New Roman" w:hAnsi="Times New Roman"/>
          <w:sz w:val="24"/>
          <w:szCs w:val="24"/>
        </w:rPr>
        <w:t>časť</w:t>
      </w:r>
      <w:proofErr w:type="spellEnd"/>
      <w:r>
        <w:rPr>
          <w:rFonts w:ascii="Times New Roman" w:hAnsi="Times New Roman"/>
          <w:sz w:val="24"/>
          <w:szCs w:val="24"/>
        </w:rPr>
        <w:t xml:space="preserve">: </w:t>
      </w:r>
      <w:proofErr w:type="spellStart"/>
      <w:r>
        <w:rPr>
          <w:rFonts w:ascii="Times New Roman" w:hAnsi="Times New Roman"/>
          <w:sz w:val="24"/>
          <w:szCs w:val="24"/>
        </w:rPr>
        <w:t>História</w:t>
      </w:r>
      <w:proofErr w:type="spellEnd"/>
      <w:r>
        <w:rPr>
          <w:rFonts w:ascii="Times New Roman" w:hAnsi="Times New Roman"/>
          <w:sz w:val="24"/>
          <w:szCs w:val="24"/>
        </w:rPr>
        <w:t xml:space="preserve"> a </w:t>
      </w:r>
      <w:proofErr w:type="spellStart"/>
      <w:r>
        <w:rPr>
          <w:rFonts w:ascii="Times New Roman" w:hAnsi="Times New Roman"/>
          <w:sz w:val="24"/>
          <w:szCs w:val="24"/>
        </w:rPr>
        <w:t>povesti</w:t>
      </w:r>
      <w:proofErr w:type="spellEnd"/>
      <w:r>
        <w:rPr>
          <w:rFonts w:ascii="Times New Roman" w:hAnsi="Times New Roman"/>
          <w:sz w:val="24"/>
          <w:szCs w:val="24"/>
        </w:rPr>
        <w:t xml:space="preserve"> o </w:t>
      </w:r>
      <w:proofErr w:type="spellStart"/>
      <w:r>
        <w:rPr>
          <w:rFonts w:ascii="Times New Roman" w:hAnsi="Times New Roman"/>
          <w:sz w:val="24"/>
          <w:szCs w:val="24"/>
        </w:rPr>
        <w:t>Prietrži</w:t>
      </w:r>
      <w:proofErr w:type="spellEnd"/>
      <w:r>
        <w:rPr>
          <w:rFonts w:ascii="Times New Roman" w:hAnsi="Times New Roman"/>
          <w:sz w:val="24"/>
          <w:szCs w:val="24"/>
        </w:rPr>
        <w:t xml:space="preserve">, </w:t>
      </w:r>
    </w:p>
    <w:p w14:paraId="5C3DF50E"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2. </w:t>
      </w:r>
      <w:proofErr w:type="spellStart"/>
      <w:r>
        <w:rPr>
          <w:rFonts w:ascii="Times New Roman" w:hAnsi="Times New Roman"/>
          <w:sz w:val="24"/>
          <w:szCs w:val="24"/>
        </w:rPr>
        <w:t>časť</w:t>
      </w:r>
      <w:proofErr w:type="spellEnd"/>
      <w:r>
        <w:rPr>
          <w:rFonts w:ascii="Times New Roman" w:hAnsi="Times New Roman"/>
          <w:sz w:val="24"/>
          <w:szCs w:val="24"/>
        </w:rPr>
        <w:t xml:space="preserve">: </w:t>
      </w:r>
      <w:proofErr w:type="spellStart"/>
      <w:r>
        <w:rPr>
          <w:rFonts w:ascii="Times New Roman" w:hAnsi="Times New Roman"/>
          <w:sz w:val="24"/>
          <w:szCs w:val="24"/>
        </w:rPr>
        <w:t>Spoločenský</w:t>
      </w:r>
      <w:proofErr w:type="spellEnd"/>
      <w:r>
        <w:rPr>
          <w:rFonts w:ascii="Times New Roman" w:hAnsi="Times New Roman"/>
          <w:sz w:val="24"/>
          <w:szCs w:val="24"/>
        </w:rPr>
        <w:t xml:space="preserve"> život v </w:t>
      </w:r>
      <w:proofErr w:type="spellStart"/>
      <w:r>
        <w:rPr>
          <w:rFonts w:ascii="Times New Roman" w:hAnsi="Times New Roman"/>
          <w:sz w:val="24"/>
          <w:szCs w:val="24"/>
        </w:rPr>
        <w:t>Prietrži</w:t>
      </w:r>
      <w:proofErr w:type="spellEnd"/>
      <w:r>
        <w:rPr>
          <w:rFonts w:ascii="Times New Roman" w:hAnsi="Times New Roman"/>
          <w:sz w:val="24"/>
          <w:szCs w:val="24"/>
        </w:rPr>
        <w:t xml:space="preserve"> 1918-1992,</w:t>
      </w:r>
    </w:p>
    <w:p w14:paraId="4FEF1471"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3. </w:t>
      </w:r>
      <w:proofErr w:type="spellStart"/>
      <w:proofErr w:type="gramStart"/>
      <w:r>
        <w:rPr>
          <w:rFonts w:ascii="Times New Roman" w:hAnsi="Times New Roman"/>
          <w:sz w:val="24"/>
          <w:szCs w:val="24"/>
        </w:rPr>
        <w:t>časť</w:t>
      </w:r>
      <w:proofErr w:type="spellEnd"/>
      <w:r>
        <w:rPr>
          <w:rFonts w:ascii="Times New Roman" w:hAnsi="Times New Roman"/>
          <w:sz w:val="24"/>
          <w:szCs w:val="24"/>
        </w:rPr>
        <w:t xml:space="preserve">:  </w:t>
      </w:r>
      <w:proofErr w:type="spellStart"/>
      <w:r>
        <w:rPr>
          <w:rFonts w:ascii="Times New Roman" w:hAnsi="Times New Roman"/>
          <w:sz w:val="24"/>
          <w:szCs w:val="24"/>
        </w:rPr>
        <w:t>Prietržský</w:t>
      </w:r>
      <w:proofErr w:type="spellEnd"/>
      <w:proofErr w:type="gramEnd"/>
      <w:r>
        <w:rPr>
          <w:rFonts w:ascii="Times New Roman" w:hAnsi="Times New Roman"/>
          <w:sz w:val="24"/>
          <w:szCs w:val="24"/>
        </w:rPr>
        <w:t xml:space="preserve"> folklór,</w:t>
      </w:r>
    </w:p>
    <w:p w14:paraId="21F024A5" w14:textId="77777777"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4. </w:t>
      </w:r>
      <w:proofErr w:type="spellStart"/>
      <w:r>
        <w:rPr>
          <w:rFonts w:ascii="Times New Roman" w:hAnsi="Times New Roman"/>
          <w:sz w:val="24"/>
          <w:szCs w:val="24"/>
        </w:rPr>
        <w:t>časť</w:t>
      </w:r>
      <w:proofErr w:type="spellEnd"/>
      <w:r>
        <w:rPr>
          <w:rFonts w:ascii="Times New Roman" w:hAnsi="Times New Roman"/>
          <w:sz w:val="24"/>
          <w:szCs w:val="24"/>
        </w:rPr>
        <w:t xml:space="preserve">: </w:t>
      </w:r>
      <w:proofErr w:type="spellStart"/>
      <w:r>
        <w:rPr>
          <w:rFonts w:ascii="Times New Roman" w:hAnsi="Times New Roman"/>
          <w:sz w:val="24"/>
          <w:szCs w:val="24"/>
        </w:rPr>
        <w:t>Piesne</w:t>
      </w:r>
      <w:proofErr w:type="spellEnd"/>
      <w:r>
        <w:rPr>
          <w:rFonts w:ascii="Times New Roman" w:hAnsi="Times New Roman"/>
          <w:sz w:val="24"/>
          <w:szCs w:val="24"/>
        </w:rPr>
        <w:t xml:space="preserve"> a zvyky</w:t>
      </w:r>
    </w:p>
    <w:p w14:paraId="14BA8F82" w14:textId="77777777" w:rsidR="001B4A9D" w:rsidRDefault="0006083E" w:rsidP="001B4A9D">
      <w:pPr>
        <w:pStyle w:val="Bezriadkovania"/>
        <w:rPr>
          <w:rFonts w:ascii="Times New Roman" w:hAnsi="Times New Roman"/>
          <w:sz w:val="24"/>
          <w:szCs w:val="24"/>
        </w:rPr>
      </w:pPr>
      <w:r>
        <w:rPr>
          <w:rFonts w:ascii="Times New Roman" w:hAnsi="Times New Roman"/>
          <w:b/>
          <w:sz w:val="24"/>
          <w:szCs w:val="24"/>
        </w:rPr>
        <w:t xml:space="preserve">Ľudmila </w:t>
      </w:r>
      <w:proofErr w:type="spellStart"/>
      <w:r>
        <w:rPr>
          <w:rFonts w:ascii="Times New Roman" w:hAnsi="Times New Roman"/>
          <w:b/>
          <w:sz w:val="24"/>
          <w:szCs w:val="24"/>
        </w:rPr>
        <w:t>Bežová</w:t>
      </w:r>
      <w:proofErr w:type="spellEnd"/>
      <w:r>
        <w:rPr>
          <w:rFonts w:ascii="Times New Roman" w:hAnsi="Times New Roman"/>
          <w:b/>
          <w:sz w:val="24"/>
          <w:szCs w:val="24"/>
        </w:rPr>
        <w:t xml:space="preserve">, rod. Paulíny    </w:t>
      </w:r>
      <w:r w:rsidR="001B4A9D">
        <w:rPr>
          <w:rFonts w:ascii="Times New Roman" w:hAnsi="Times New Roman"/>
          <w:b/>
          <w:sz w:val="24"/>
          <w:szCs w:val="24"/>
        </w:rPr>
        <w:t xml:space="preserve">  </w:t>
      </w:r>
      <w:r>
        <w:rPr>
          <w:rFonts w:ascii="Times New Roman" w:hAnsi="Times New Roman"/>
          <w:b/>
          <w:sz w:val="24"/>
          <w:szCs w:val="24"/>
        </w:rPr>
        <w:t xml:space="preserve">   </w:t>
      </w:r>
      <w:r>
        <w:rPr>
          <w:rFonts w:ascii="Times New Roman" w:hAnsi="Times New Roman"/>
          <w:sz w:val="24"/>
          <w:szCs w:val="24"/>
        </w:rPr>
        <w:t>*27.3.</w:t>
      </w:r>
      <w:proofErr w:type="gramStart"/>
      <w:r>
        <w:rPr>
          <w:rFonts w:ascii="Times New Roman" w:hAnsi="Times New Roman"/>
          <w:sz w:val="24"/>
          <w:szCs w:val="24"/>
        </w:rPr>
        <w:t xml:space="preserve">1850  </w:t>
      </w:r>
      <w:proofErr w:type="spellStart"/>
      <w:r>
        <w:rPr>
          <w:rFonts w:ascii="Times New Roman" w:hAnsi="Times New Roman"/>
          <w:sz w:val="24"/>
          <w:szCs w:val="24"/>
        </w:rPr>
        <w:t>Prie</w:t>
      </w:r>
      <w:r w:rsidR="001B4A9D">
        <w:rPr>
          <w:rFonts w:ascii="Times New Roman" w:hAnsi="Times New Roman"/>
          <w:sz w:val="24"/>
          <w:szCs w:val="24"/>
        </w:rPr>
        <w:t>trž</w:t>
      </w:r>
      <w:proofErr w:type="spellEnd"/>
      <w:proofErr w:type="gramEnd"/>
      <w:r>
        <w:rPr>
          <w:rFonts w:ascii="Times New Roman" w:hAnsi="Times New Roman"/>
          <w:sz w:val="24"/>
          <w:szCs w:val="24"/>
        </w:rPr>
        <w:t xml:space="preserve">              + </w:t>
      </w:r>
      <w:r w:rsidR="001B4A9D">
        <w:rPr>
          <w:rFonts w:ascii="Times New Roman" w:hAnsi="Times New Roman"/>
          <w:sz w:val="24"/>
          <w:szCs w:val="24"/>
        </w:rPr>
        <w:t>1916</w:t>
      </w:r>
      <w:r w:rsidR="001B4A9D">
        <w:rPr>
          <w:rFonts w:ascii="Times New Roman" w:hAnsi="Times New Roman"/>
          <w:sz w:val="24"/>
          <w:szCs w:val="24"/>
        </w:rPr>
        <w:tab/>
      </w:r>
      <w:r w:rsidR="001B4A9D">
        <w:rPr>
          <w:rFonts w:ascii="Times New Roman" w:hAnsi="Times New Roman"/>
          <w:sz w:val="24"/>
          <w:szCs w:val="24"/>
        </w:rPr>
        <w:tab/>
      </w:r>
      <w:r>
        <w:rPr>
          <w:rFonts w:ascii="Times New Roman" w:hAnsi="Times New Roman"/>
          <w:sz w:val="24"/>
          <w:szCs w:val="24"/>
        </w:rPr>
        <w:tab/>
      </w:r>
    </w:p>
    <w:p w14:paraId="54201F3B" w14:textId="77777777" w:rsidR="0006083E" w:rsidRDefault="0006083E" w:rsidP="001B4A9D">
      <w:pPr>
        <w:pStyle w:val="Bezriadkovania"/>
        <w:rPr>
          <w:rFonts w:ascii="Times New Roman" w:hAnsi="Times New Roman"/>
          <w:sz w:val="24"/>
          <w:szCs w:val="24"/>
        </w:rPr>
      </w:pPr>
      <w:proofErr w:type="spellStart"/>
      <w:r>
        <w:rPr>
          <w:rFonts w:ascii="Times New Roman" w:hAnsi="Times New Roman"/>
          <w:sz w:val="24"/>
          <w:szCs w:val="24"/>
        </w:rPr>
        <w:t>Dcéra</w:t>
      </w:r>
      <w:proofErr w:type="spellEnd"/>
      <w:r>
        <w:rPr>
          <w:rFonts w:ascii="Times New Roman" w:hAnsi="Times New Roman"/>
          <w:sz w:val="24"/>
          <w:szCs w:val="24"/>
        </w:rPr>
        <w:t xml:space="preserve"> </w:t>
      </w:r>
      <w:proofErr w:type="spellStart"/>
      <w:r>
        <w:rPr>
          <w:rFonts w:ascii="Times New Roman" w:hAnsi="Times New Roman"/>
          <w:sz w:val="24"/>
          <w:szCs w:val="24"/>
        </w:rPr>
        <w:t>evajelického</w:t>
      </w:r>
      <w:proofErr w:type="spellEnd"/>
      <w:r>
        <w:rPr>
          <w:rFonts w:ascii="Times New Roman" w:hAnsi="Times New Roman"/>
          <w:sz w:val="24"/>
          <w:szCs w:val="24"/>
        </w:rPr>
        <w:t xml:space="preserve"> </w:t>
      </w:r>
      <w:proofErr w:type="spellStart"/>
      <w:r>
        <w:rPr>
          <w:rFonts w:ascii="Times New Roman" w:hAnsi="Times New Roman"/>
          <w:sz w:val="24"/>
          <w:szCs w:val="24"/>
        </w:rPr>
        <w:t>farára</w:t>
      </w:r>
      <w:proofErr w:type="spellEnd"/>
      <w:r>
        <w:rPr>
          <w:rFonts w:ascii="Times New Roman" w:hAnsi="Times New Roman"/>
          <w:sz w:val="24"/>
          <w:szCs w:val="24"/>
        </w:rPr>
        <w:t xml:space="preserve"> Ladislava </w:t>
      </w:r>
      <w:proofErr w:type="spellStart"/>
      <w:r>
        <w:rPr>
          <w:rFonts w:ascii="Times New Roman" w:hAnsi="Times New Roman"/>
          <w:sz w:val="24"/>
          <w:szCs w:val="24"/>
        </w:rPr>
        <w:t>Paulínyho</w:t>
      </w:r>
      <w:proofErr w:type="spellEnd"/>
      <w:r>
        <w:rPr>
          <w:rFonts w:ascii="Times New Roman" w:hAnsi="Times New Roman"/>
          <w:sz w:val="24"/>
          <w:szCs w:val="24"/>
        </w:rPr>
        <w:t>, spolu s </w:t>
      </w:r>
      <w:proofErr w:type="spellStart"/>
      <w:r>
        <w:rPr>
          <w:rFonts w:ascii="Times New Roman" w:hAnsi="Times New Roman"/>
          <w:sz w:val="24"/>
          <w:szCs w:val="24"/>
        </w:rPr>
        <w:t>manželom</w:t>
      </w:r>
      <w:proofErr w:type="spellEnd"/>
      <w:r>
        <w:rPr>
          <w:rFonts w:ascii="Times New Roman" w:hAnsi="Times New Roman"/>
          <w:sz w:val="24"/>
          <w:szCs w:val="24"/>
        </w:rPr>
        <w:t xml:space="preserve"> založila v Senici v roku 1888 </w:t>
      </w:r>
      <w:proofErr w:type="spellStart"/>
      <w:r>
        <w:rPr>
          <w:rFonts w:ascii="Times New Roman" w:hAnsi="Times New Roman"/>
          <w:sz w:val="24"/>
          <w:szCs w:val="24"/>
        </w:rPr>
        <w:t>kníhtlačiareň</w:t>
      </w:r>
      <w:proofErr w:type="spellEnd"/>
      <w:r>
        <w:rPr>
          <w:rFonts w:ascii="Times New Roman" w:hAnsi="Times New Roman"/>
          <w:sz w:val="24"/>
          <w:szCs w:val="24"/>
        </w:rPr>
        <w:t>, v </w:t>
      </w:r>
      <w:proofErr w:type="spellStart"/>
      <w:r>
        <w:rPr>
          <w:rFonts w:ascii="Times New Roman" w:hAnsi="Times New Roman"/>
          <w:sz w:val="24"/>
          <w:szCs w:val="24"/>
        </w:rPr>
        <w:t>ktorej</w:t>
      </w:r>
      <w:proofErr w:type="spellEnd"/>
      <w:r>
        <w:rPr>
          <w:rFonts w:ascii="Times New Roman" w:hAnsi="Times New Roman"/>
          <w:sz w:val="24"/>
          <w:szCs w:val="24"/>
        </w:rPr>
        <w:t xml:space="preserve"> </w:t>
      </w:r>
      <w:proofErr w:type="spellStart"/>
      <w:r>
        <w:rPr>
          <w:rFonts w:ascii="Times New Roman" w:hAnsi="Times New Roman"/>
          <w:sz w:val="24"/>
          <w:szCs w:val="24"/>
        </w:rPr>
        <w:t>sa</w:t>
      </w:r>
      <w:proofErr w:type="spellEnd"/>
      <w:r>
        <w:rPr>
          <w:rFonts w:ascii="Times New Roman" w:hAnsi="Times New Roman"/>
          <w:sz w:val="24"/>
          <w:szCs w:val="24"/>
        </w:rPr>
        <w:t xml:space="preserve"> tlačili učebnice, </w:t>
      </w:r>
      <w:proofErr w:type="spellStart"/>
      <w:r>
        <w:rPr>
          <w:rFonts w:ascii="Times New Roman" w:hAnsi="Times New Roman"/>
          <w:sz w:val="24"/>
          <w:szCs w:val="24"/>
        </w:rPr>
        <w:t>detská</w:t>
      </w:r>
      <w:proofErr w:type="spellEnd"/>
      <w:r>
        <w:rPr>
          <w:rFonts w:ascii="Times New Roman" w:hAnsi="Times New Roman"/>
          <w:sz w:val="24"/>
          <w:szCs w:val="24"/>
        </w:rPr>
        <w:t xml:space="preserve"> literatura, </w:t>
      </w:r>
      <w:proofErr w:type="spellStart"/>
      <w:r>
        <w:rPr>
          <w:rFonts w:ascii="Times New Roman" w:hAnsi="Times New Roman"/>
          <w:sz w:val="24"/>
          <w:szCs w:val="24"/>
        </w:rPr>
        <w:t>kalendáre</w:t>
      </w:r>
      <w:proofErr w:type="spellEnd"/>
      <w:r>
        <w:rPr>
          <w:rFonts w:ascii="Times New Roman" w:hAnsi="Times New Roman"/>
          <w:sz w:val="24"/>
          <w:szCs w:val="24"/>
        </w:rPr>
        <w:t xml:space="preserve"> v </w:t>
      </w:r>
      <w:proofErr w:type="spellStart"/>
      <w:r>
        <w:rPr>
          <w:rFonts w:ascii="Times New Roman" w:hAnsi="Times New Roman"/>
          <w:sz w:val="24"/>
          <w:szCs w:val="24"/>
        </w:rPr>
        <w:t>slovenskom</w:t>
      </w:r>
      <w:proofErr w:type="spellEnd"/>
      <w:r>
        <w:rPr>
          <w:rFonts w:ascii="Times New Roman" w:hAnsi="Times New Roman"/>
          <w:sz w:val="24"/>
          <w:szCs w:val="24"/>
        </w:rPr>
        <w:t xml:space="preserve"> jazyku.</w:t>
      </w:r>
      <w:r w:rsidR="00722E95">
        <w:rPr>
          <w:rFonts w:ascii="Times New Roman" w:hAnsi="Times New Roman"/>
          <w:sz w:val="24"/>
          <w:szCs w:val="24"/>
        </w:rPr>
        <w:t xml:space="preserve">  </w:t>
      </w:r>
      <w:proofErr w:type="spellStart"/>
      <w:r w:rsidR="00722E95">
        <w:rPr>
          <w:rFonts w:ascii="Times New Roman" w:hAnsi="Times New Roman"/>
          <w:sz w:val="24"/>
          <w:szCs w:val="24"/>
        </w:rPr>
        <w:t>Pri</w:t>
      </w:r>
      <w:proofErr w:type="spellEnd"/>
      <w:r w:rsidR="00722E95">
        <w:rPr>
          <w:rFonts w:ascii="Times New Roman" w:hAnsi="Times New Roman"/>
          <w:sz w:val="24"/>
          <w:szCs w:val="24"/>
        </w:rPr>
        <w:t xml:space="preserve"> </w:t>
      </w:r>
      <w:proofErr w:type="spellStart"/>
      <w:r w:rsidR="00722E95">
        <w:rPr>
          <w:rFonts w:ascii="Times New Roman" w:hAnsi="Times New Roman"/>
          <w:sz w:val="24"/>
          <w:szCs w:val="24"/>
        </w:rPr>
        <w:t>príležitosti</w:t>
      </w:r>
      <w:proofErr w:type="spellEnd"/>
      <w:r w:rsidR="00722E95">
        <w:rPr>
          <w:rFonts w:ascii="Times New Roman" w:hAnsi="Times New Roman"/>
          <w:sz w:val="24"/>
          <w:szCs w:val="24"/>
        </w:rPr>
        <w:t xml:space="preserve"> 130 </w:t>
      </w:r>
      <w:proofErr w:type="spellStart"/>
      <w:r w:rsidR="00722E95">
        <w:rPr>
          <w:rFonts w:ascii="Times New Roman" w:hAnsi="Times New Roman"/>
          <w:sz w:val="24"/>
          <w:szCs w:val="24"/>
        </w:rPr>
        <w:t>rokov</w:t>
      </w:r>
      <w:proofErr w:type="spellEnd"/>
      <w:r w:rsidR="00722E95">
        <w:rPr>
          <w:rFonts w:ascii="Times New Roman" w:hAnsi="Times New Roman"/>
          <w:sz w:val="24"/>
          <w:szCs w:val="24"/>
        </w:rPr>
        <w:t xml:space="preserve"> od </w:t>
      </w:r>
      <w:proofErr w:type="spellStart"/>
      <w:r w:rsidR="00722E95">
        <w:rPr>
          <w:rFonts w:ascii="Times New Roman" w:hAnsi="Times New Roman"/>
          <w:sz w:val="24"/>
          <w:szCs w:val="24"/>
        </w:rPr>
        <w:t>otvorenia</w:t>
      </w:r>
      <w:proofErr w:type="spellEnd"/>
      <w:r w:rsidR="00722E95">
        <w:rPr>
          <w:rFonts w:ascii="Times New Roman" w:hAnsi="Times New Roman"/>
          <w:sz w:val="24"/>
          <w:szCs w:val="24"/>
        </w:rPr>
        <w:t xml:space="preserve"> </w:t>
      </w:r>
      <w:proofErr w:type="spellStart"/>
      <w:r w:rsidR="00722E95">
        <w:rPr>
          <w:rFonts w:ascii="Times New Roman" w:hAnsi="Times New Roman"/>
          <w:sz w:val="24"/>
          <w:szCs w:val="24"/>
        </w:rPr>
        <w:t>Bežovej</w:t>
      </w:r>
      <w:proofErr w:type="spellEnd"/>
      <w:r w:rsidR="00722E95">
        <w:rPr>
          <w:rFonts w:ascii="Times New Roman" w:hAnsi="Times New Roman"/>
          <w:sz w:val="24"/>
          <w:szCs w:val="24"/>
        </w:rPr>
        <w:t xml:space="preserve"> </w:t>
      </w:r>
      <w:proofErr w:type="spellStart"/>
      <w:r w:rsidR="00722E95">
        <w:rPr>
          <w:rFonts w:ascii="Times New Roman" w:hAnsi="Times New Roman"/>
          <w:sz w:val="24"/>
          <w:szCs w:val="24"/>
        </w:rPr>
        <w:t>tlačiarne</w:t>
      </w:r>
      <w:proofErr w:type="spellEnd"/>
      <w:r w:rsidR="00722E95">
        <w:rPr>
          <w:rFonts w:ascii="Times New Roman" w:hAnsi="Times New Roman"/>
          <w:sz w:val="24"/>
          <w:szCs w:val="24"/>
        </w:rPr>
        <w:t xml:space="preserve"> v Senici, jej bola v roku </w:t>
      </w:r>
      <w:proofErr w:type="gramStart"/>
      <w:r w:rsidR="00722E95">
        <w:rPr>
          <w:rFonts w:ascii="Times New Roman" w:hAnsi="Times New Roman"/>
          <w:sz w:val="24"/>
          <w:szCs w:val="24"/>
        </w:rPr>
        <w:t>2018  odhalená</w:t>
      </w:r>
      <w:proofErr w:type="gramEnd"/>
      <w:r w:rsidR="00722E95">
        <w:rPr>
          <w:rFonts w:ascii="Times New Roman" w:hAnsi="Times New Roman"/>
          <w:sz w:val="24"/>
          <w:szCs w:val="24"/>
        </w:rPr>
        <w:t xml:space="preserve"> </w:t>
      </w:r>
      <w:proofErr w:type="spellStart"/>
      <w:r w:rsidR="00722E95">
        <w:rPr>
          <w:rFonts w:ascii="Times New Roman" w:hAnsi="Times New Roman"/>
          <w:sz w:val="24"/>
          <w:szCs w:val="24"/>
        </w:rPr>
        <w:t>pamätná</w:t>
      </w:r>
      <w:proofErr w:type="spellEnd"/>
      <w:r w:rsidR="00722E95">
        <w:rPr>
          <w:rFonts w:ascii="Times New Roman" w:hAnsi="Times New Roman"/>
          <w:sz w:val="24"/>
          <w:szCs w:val="24"/>
        </w:rPr>
        <w:t xml:space="preserve"> </w:t>
      </w:r>
      <w:proofErr w:type="spellStart"/>
      <w:r w:rsidR="00722E95">
        <w:rPr>
          <w:rFonts w:ascii="Times New Roman" w:hAnsi="Times New Roman"/>
          <w:sz w:val="24"/>
          <w:szCs w:val="24"/>
        </w:rPr>
        <w:t>tabuľa</w:t>
      </w:r>
      <w:proofErr w:type="spellEnd"/>
      <w:r w:rsidR="00722E95">
        <w:rPr>
          <w:rFonts w:ascii="Times New Roman" w:hAnsi="Times New Roman"/>
          <w:sz w:val="24"/>
          <w:szCs w:val="24"/>
        </w:rPr>
        <w:t xml:space="preserve"> na </w:t>
      </w:r>
      <w:proofErr w:type="spellStart"/>
      <w:r w:rsidR="00722E95">
        <w:rPr>
          <w:rFonts w:ascii="Times New Roman" w:hAnsi="Times New Roman"/>
          <w:sz w:val="24"/>
          <w:szCs w:val="24"/>
        </w:rPr>
        <w:t>budovej</w:t>
      </w:r>
      <w:proofErr w:type="spellEnd"/>
      <w:r w:rsidR="00722E95">
        <w:rPr>
          <w:rFonts w:ascii="Times New Roman" w:hAnsi="Times New Roman"/>
          <w:sz w:val="24"/>
          <w:szCs w:val="24"/>
        </w:rPr>
        <w:t xml:space="preserve"> starej </w:t>
      </w:r>
      <w:proofErr w:type="spellStart"/>
      <w:r w:rsidR="00722E95">
        <w:rPr>
          <w:rFonts w:ascii="Times New Roman" w:hAnsi="Times New Roman"/>
          <w:sz w:val="24"/>
          <w:szCs w:val="24"/>
        </w:rPr>
        <w:t>evanjelickej</w:t>
      </w:r>
      <w:proofErr w:type="spellEnd"/>
      <w:r w:rsidR="00722E95">
        <w:rPr>
          <w:rFonts w:ascii="Times New Roman" w:hAnsi="Times New Roman"/>
          <w:sz w:val="24"/>
          <w:szCs w:val="24"/>
        </w:rPr>
        <w:t xml:space="preserve"> fary v </w:t>
      </w:r>
      <w:proofErr w:type="spellStart"/>
      <w:r w:rsidR="00722E95">
        <w:rPr>
          <w:rFonts w:ascii="Times New Roman" w:hAnsi="Times New Roman"/>
          <w:sz w:val="24"/>
          <w:szCs w:val="24"/>
        </w:rPr>
        <w:t>Prietrži</w:t>
      </w:r>
      <w:proofErr w:type="spellEnd"/>
      <w:r w:rsidR="00722E95">
        <w:rPr>
          <w:rFonts w:ascii="Times New Roman" w:hAnsi="Times New Roman"/>
          <w:sz w:val="24"/>
          <w:szCs w:val="24"/>
        </w:rPr>
        <w:t xml:space="preserve">. </w:t>
      </w:r>
    </w:p>
    <w:p w14:paraId="0E2940D0" w14:textId="77777777" w:rsidR="001B4A9D" w:rsidRPr="00B32E93" w:rsidRDefault="001B4A9D" w:rsidP="001B4A9D">
      <w:pPr>
        <w:pStyle w:val="Bezriadkovania"/>
        <w:rPr>
          <w:rFonts w:ascii="Times New Roman" w:hAnsi="Times New Roman"/>
          <w:sz w:val="24"/>
          <w:szCs w:val="24"/>
        </w:rPr>
      </w:pPr>
    </w:p>
    <w:p w14:paraId="5FA82D6C" w14:textId="2AA0DFF9" w:rsidR="00077C92" w:rsidRDefault="008711C3" w:rsidP="001B4A9D">
      <w:pPr>
        <w:spacing w:line="360" w:lineRule="auto"/>
        <w:rPr>
          <w:b/>
          <w:sz w:val="28"/>
          <w:szCs w:val="28"/>
        </w:rPr>
      </w:pPr>
      <w:r>
        <w:rPr>
          <w:b/>
          <w:sz w:val="28"/>
          <w:szCs w:val="28"/>
        </w:rPr>
        <w:t xml:space="preserve">6. </w:t>
      </w:r>
      <w:r w:rsidR="002062BB" w:rsidRPr="003C41C4">
        <w:rPr>
          <w:b/>
          <w:sz w:val="28"/>
          <w:szCs w:val="28"/>
        </w:rPr>
        <w:t xml:space="preserve">Plnenie </w:t>
      </w:r>
      <w:r w:rsidR="00504C70">
        <w:rPr>
          <w:b/>
          <w:sz w:val="28"/>
          <w:szCs w:val="28"/>
        </w:rPr>
        <w:t>úloh</w:t>
      </w:r>
      <w:r w:rsidR="002062BB" w:rsidRPr="003C41C4">
        <w:rPr>
          <w:b/>
          <w:sz w:val="28"/>
          <w:szCs w:val="28"/>
        </w:rPr>
        <w:t xml:space="preserve">  obce (prenesené kompetencie, originálne kompetencie) </w:t>
      </w:r>
    </w:p>
    <w:p w14:paraId="51E37B79" w14:textId="77777777" w:rsidR="005D54F9" w:rsidRPr="00D67FC1" w:rsidRDefault="0087527E" w:rsidP="00EF06A5">
      <w:pPr>
        <w:spacing w:line="360" w:lineRule="auto"/>
        <w:jc w:val="both"/>
      </w:pPr>
      <w:r>
        <w:rPr>
          <w:b/>
        </w:rPr>
        <w:t>6.1.</w:t>
      </w:r>
      <w:r w:rsidR="005D54F9">
        <w:rPr>
          <w:b/>
        </w:rPr>
        <w:t>V</w:t>
      </w:r>
      <w:r w:rsidR="003045EE">
        <w:rPr>
          <w:b/>
        </w:rPr>
        <w:t xml:space="preserve">ýchova a vzdelávanie </w:t>
      </w:r>
    </w:p>
    <w:p w14:paraId="1F04B8BC" w14:textId="78472656" w:rsidR="002113A9" w:rsidRDefault="008711C3" w:rsidP="002113A9">
      <w:pPr>
        <w:ind w:left="435"/>
        <w:jc w:val="both"/>
      </w:pPr>
      <w:r>
        <w:t>V</w:t>
      </w:r>
      <w:r w:rsidR="00B637B6">
        <w:t xml:space="preserve"> súčasnosti v</w:t>
      </w:r>
      <w:r w:rsidR="002B6C37">
        <w:t>ýchovu a vz</w:t>
      </w:r>
      <w:r w:rsidR="00B637B6">
        <w:t>d</w:t>
      </w:r>
      <w:r w:rsidR="00D67FC1">
        <w:t>elávanie detí v obci poskytuje</w:t>
      </w:r>
      <w:r w:rsidR="002B6C37">
        <w:t xml:space="preserve"> materská šk</w:t>
      </w:r>
      <w:r w:rsidR="00605244">
        <w:t>ola bez právnej subjektivity</w:t>
      </w:r>
      <w:r w:rsidR="00D6125A">
        <w:t>, ktorej zriaďovateľom je obec Prietrž.</w:t>
      </w:r>
      <w:r w:rsidR="009C47FB">
        <w:t xml:space="preserve"> Je</w:t>
      </w:r>
      <w:r w:rsidR="00D6125A">
        <w:t xml:space="preserve"> jednotriedna a je</w:t>
      </w:r>
      <w:r w:rsidR="009C47FB">
        <w:t>j súčasťou je školská jedáleň. V školskom roku 20</w:t>
      </w:r>
      <w:r>
        <w:t>2</w:t>
      </w:r>
      <w:r w:rsidR="00E64001">
        <w:t>5</w:t>
      </w:r>
      <w:r w:rsidR="009C47FB">
        <w:t>/20</w:t>
      </w:r>
      <w:r w:rsidR="002C21A5">
        <w:t>2</w:t>
      </w:r>
      <w:r w:rsidR="00E64001">
        <w:t>6</w:t>
      </w:r>
      <w:r w:rsidR="009C47FB">
        <w:t xml:space="preserve"> navštevuje MŠ </w:t>
      </w:r>
      <w:r w:rsidR="00722E95">
        <w:t>1</w:t>
      </w:r>
      <w:r w:rsidR="00903B40">
        <w:t>4</w:t>
      </w:r>
      <w:r w:rsidR="009C47FB">
        <w:t xml:space="preserve"> detí. </w:t>
      </w:r>
    </w:p>
    <w:p w14:paraId="132FCDBB" w14:textId="77777777" w:rsidR="002113A9" w:rsidRDefault="002113A9" w:rsidP="002113A9">
      <w:pPr>
        <w:ind w:left="435"/>
        <w:jc w:val="both"/>
      </w:pPr>
    </w:p>
    <w:p w14:paraId="524A374C" w14:textId="7AF85B2B" w:rsidR="002113A9" w:rsidRDefault="00D97EA4" w:rsidP="00D97EA4">
      <w:pPr>
        <w:ind w:left="435"/>
        <w:jc w:val="both"/>
      </w:pPr>
      <w:r>
        <w:rPr>
          <w:noProof/>
          <w:color w:val="FF0000"/>
        </w:rPr>
        <w:drawing>
          <wp:inline distT="0" distB="0" distL="0" distR="0" wp14:anchorId="0A4B651F" wp14:editId="09731A3A">
            <wp:extent cx="2438400" cy="1664335"/>
            <wp:effectExtent l="19050" t="0" r="0" b="0"/>
            <wp:docPr id="16" name="Obrázok 1" descr="materska sk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materska skola"/>
                    <pic:cNvPicPr>
                      <a:picLocks noChangeAspect="1" noChangeArrowheads="1"/>
                    </pic:cNvPicPr>
                  </pic:nvPicPr>
                  <pic:blipFill>
                    <a:blip r:embed="rId26" cstate="print"/>
                    <a:srcRect/>
                    <a:stretch>
                      <a:fillRect/>
                    </a:stretch>
                  </pic:blipFill>
                  <pic:spPr bwMode="auto">
                    <a:xfrm>
                      <a:off x="0" y="0"/>
                      <a:ext cx="2438400" cy="1664335"/>
                    </a:xfrm>
                    <a:prstGeom prst="rect">
                      <a:avLst/>
                    </a:prstGeom>
                    <a:noFill/>
                    <a:ln w="9525">
                      <a:noFill/>
                      <a:miter lim="800000"/>
                      <a:headEnd/>
                      <a:tailEnd/>
                    </a:ln>
                  </pic:spPr>
                </pic:pic>
              </a:graphicData>
            </a:graphic>
          </wp:inline>
        </w:drawing>
      </w:r>
      <w:r>
        <w:rPr>
          <w:noProof/>
        </w:rPr>
        <w:drawing>
          <wp:inline distT="0" distB="0" distL="0" distR="0" wp14:anchorId="61CD6331" wp14:editId="1F633ADA">
            <wp:extent cx="2627630" cy="1969135"/>
            <wp:effectExtent l="19050" t="0" r="1270" b="0"/>
            <wp:docPr id="17" name="Obrázok 17" descr="https://obec-prietrz.webnode.sk/_files/200000260-94ef795e44/sk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obec-prietrz.webnode.sk/_files/200000260-94ef795e44/skola.jpg"/>
                    <pic:cNvPicPr>
                      <a:picLocks noChangeAspect="1" noChangeArrowheads="1"/>
                    </pic:cNvPicPr>
                  </pic:nvPicPr>
                  <pic:blipFill>
                    <a:blip r:embed="rId27"/>
                    <a:srcRect/>
                    <a:stretch>
                      <a:fillRect/>
                    </a:stretch>
                  </pic:blipFill>
                  <pic:spPr bwMode="auto">
                    <a:xfrm>
                      <a:off x="0" y="0"/>
                      <a:ext cx="2627630" cy="1969135"/>
                    </a:xfrm>
                    <a:prstGeom prst="rect">
                      <a:avLst/>
                    </a:prstGeom>
                    <a:noFill/>
                    <a:ln w="9525">
                      <a:noFill/>
                      <a:miter lim="800000"/>
                      <a:headEnd/>
                      <a:tailEnd/>
                    </a:ln>
                  </pic:spPr>
                </pic:pic>
              </a:graphicData>
            </a:graphic>
          </wp:inline>
        </w:drawing>
      </w:r>
    </w:p>
    <w:p w14:paraId="04384DE2" w14:textId="77777777" w:rsidR="008711C3" w:rsidRDefault="000A32ED" w:rsidP="008711C3">
      <w:pPr>
        <w:jc w:val="both"/>
      </w:pPr>
      <w:r>
        <w:t xml:space="preserve">     </w:t>
      </w:r>
      <w:r w:rsidR="00CF5D32">
        <w:t xml:space="preserve"> </w:t>
      </w:r>
      <w:r w:rsidR="00D6125A">
        <w:t>Materská škola v Prietrži je školou s celodennou výchovnou starostlivosťou pre deti vo veku 3-6 rokov a pre deti s odloženou školskou dochádzkou. Každoročne otvára jednu vekovo zmiešanú triedu s počtom okolo 20 detí. Materská škola sa zapája do aktivít významne ovplyvňujúc</w:t>
      </w:r>
      <w:r w:rsidR="00466134">
        <w:t>ich</w:t>
      </w:r>
      <w:r w:rsidR="00D6125A">
        <w:t xml:space="preserve"> jej zameranie a</w:t>
      </w:r>
      <w:r w:rsidR="00466134">
        <w:t> výchovno-vzdelávaciu činnosť. Organizuje a zúčastňuje sa aktivít spoločenského, kultúrneho, športového a tvorivého charakteru. Nadväzuje a rozvíja kontakty a spoluprácu s inými materskými školami, organizáciami pôsobiacimi v obci, ako aj s rodičmi a odborníkmi pedagogicko-psychologického poradenstva. Prezentuje sa v obecných novinách.</w:t>
      </w:r>
      <w:r w:rsidR="00D6125A">
        <w:t xml:space="preserve">  </w:t>
      </w:r>
    </w:p>
    <w:p w14:paraId="288424FD" w14:textId="1DC516D5" w:rsidR="001B4A9D" w:rsidRDefault="002113A9" w:rsidP="008711C3">
      <w:pPr>
        <w:jc w:val="both"/>
      </w:pPr>
      <w:r>
        <w:t xml:space="preserve">       </w:t>
      </w:r>
      <w:r w:rsidR="00EC2BE7" w:rsidRPr="001D5DD0">
        <w:t>Základná škola</w:t>
      </w:r>
      <w:r w:rsidR="009C47FB" w:rsidRPr="001D5DD0">
        <w:t>, z dôvodu malého počtu žiakov,</w:t>
      </w:r>
      <w:r w:rsidR="00582327">
        <w:t xml:space="preserve"> </w:t>
      </w:r>
      <w:r w:rsidR="007B54E7">
        <w:t>bola</w:t>
      </w:r>
      <w:r w:rsidR="00582327">
        <w:t xml:space="preserve">  k 31.12.2020  vyradená zo siete škôl</w:t>
      </w:r>
      <w:r w:rsidR="009C47FB" w:rsidRPr="001D5DD0">
        <w:t xml:space="preserve">. Deti </w:t>
      </w:r>
      <w:r w:rsidRPr="001D5DD0">
        <w:t>navštevujú</w:t>
      </w:r>
      <w:r w:rsidR="009C47FB" w:rsidRPr="001D5DD0">
        <w:t xml:space="preserve"> základn</w:t>
      </w:r>
      <w:r w:rsidRPr="001D5DD0">
        <w:t>é</w:t>
      </w:r>
      <w:r w:rsidR="009C47FB" w:rsidRPr="001D5DD0">
        <w:t xml:space="preserve"> šk</w:t>
      </w:r>
      <w:r w:rsidRPr="001D5DD0">
        <w:t>oly</w:t>
      </w:r>
      <w:r w:rsidR="009C47FB" w:rsidRPr="001D5DD0">
        <w:t>, podľa výberu rodičov</w:t>
      </w:r>
      <w:r w:rsidRPr="001D5DD0">
        <w:t>, v meste Senica</w:t>
      </w:r>
      <w:r w:rsidR="009C47FB" w:rsidRPr="001D5DD0">
        <w:t>. Taktiež mimoškolské aktivity, základnú umeleckú školu a centrum voľného času, navštevujú v</w:t>
      </w:r>
      <w:r w:rsidRPr="001D5DD0">
        <w:t> Senici.</w:t>
      </w:r>
      <w:r w:rsidR="009C47FB" w:rsidRPr="001D5DD0">
        <w:t xml:space="preserve"> </w:t>
      </w:r>
      <w:r>
        <w:tab/>
        <w:t xml:space="preserve"> </w:t>
      </w:r>
    </w:p>
    <w:p w14:paraId="708BD4C0" w14:textId="2A7AFDCC" w:rsidR="00C4438C" w:rsidRPr="009C47FB" w:rsidRDefault="00D97EA4" w:rsidP="008711C3">
      <w:pPr>
        <w:jc w:val="both"/>
      </w:pPr>
      <w:r>
        <w:lastRenderedPageBreak/>
        <w:t xml:space="preserve">     </w:t>
      </w:r>
      <w:r w:rsidR="002113A9">
        <w:t xml:space="preserve"> Napriek </w:t>
      </w:r>
      <w:r w:rsidR="006759D9">
        <w:t xml:space="preserve">zrušenej </w:t>
      </w:r>
      <w:r w:rsidR="002113A9">
        <w:t xml:space="preserve">výučbe </w:t>
      </w:r>
      <w:r w:rsidR="00C4438C">
        <w:t>je budova základnej školy</w:t>
      </w:r>
      <w:r w:rsidR="002113A9">
        <w:t xml:space="preserve"> všestranne využívan</w:t>
      </w:r>
      <w:r w:rsidR="00C4438C">
        <w:t>á. V budove je umiestnená knižnica, klub dôchodcov, posilňovňa, telocvičňa, ktorú využívajú všetky vekové kategórie.</w:t>
      </w:r>
      <w:r w:rsidR="00C12CB8">
        <w:t xml:space="preserve"> Areál základnej školy využívajú  spoločenské organizácie pri organizovaní rôznych výstav a podujatí.</w:t>
      </w:r>
    </w:p>
    <w:p w14:paraId="3F6DB798" w14:textId="77777777" w:rsidR="008F6386" w:rsidRPr="000F55C9" w:rsidRDefault="001D5DD0" w:rsidP="000A6888">
      <w:pPr>
        <w:jc w:val="both"/>
      </w:pPr>
      <w:r>
        <w:t xml:space="preserve">      </w:t>
      </w:r>
      <w:r w:rsidR="008F6386" w:rsidRPr="000F55C9">
        <w:t>Na základe analýzy doterajšieho vývoja možno očakáva</w:t>
      </w:r>
      <w:r w:rsidR="00EC2BE7">
        <w:t>ť</w:t>
      </w:r>
      <w:r w:rsidR="008F6386" w:rsidRPr="000F55C9">
        <w:t>, že rozvoj vzdelávania</w:t>
      </w:r>
      <w:r w:rsidR="009C47FB">
        <w:t xml:space="preserve"> v obci</w:t>
      </w:r>
      <w:r w:rsidR="008F6386" w:rsidRPr="000F55C9">
        <w:t xml:space="preserve"> sa bude orientovať na skvalitňovanie výchovno-vzdelávacieho procesu</w:t>
      </w:r>
      <w:r w:rsidR="009C47FB">
        <w:t xml:space="preserve"> v predškolskej výchove</w:t>
      </w:r>
      <w:r w:rsidR="008F6386" w:rsidRPr="000F55C9">
        <w:t>.</w:t>
      </w:r>
    </w:p>
    <w:p w14:paraId="6F292725" w14:textId="77777777" w:rsidR="009B3E78" w:rsidRDefault="00B637B6" w:rsidP="000A6888">
      <w:pPr>
        <w:ind w:left="435"/>
        <w:jc w:val="both"/>
      </w:pPr>
      <w:r w:rsidRPr="000F55C9">
        <w:tab/>
      </w:r>
      <w:r w:rsidRPr="000F55C9">
        <w:tab/>
      </w:r>
      <w:r w:rsidRPr="000F55C9">
        <w:tab/>
        <w:t xml:space="preserve">        </w:t>
      </w:r>
      <w:r w:rsidRPr="000F55C9">
        <w:tab/>
      </w:r>
    </w:p>
    <w:p w14:paraId="18CFA9FC" w14:textId="77777777" w:rsidR="00C11D22" w:rsidRPr="008656CC" w:rsidRDefault="0087527E" w:rsidP="00EF06A5">
      <w:pPr>
        <w:spacing w:line="360" w:lineRule="auto"/>
        <w:jc w:val="both"/>
      </w:pPr>
      <w:r>
        <w:rPr>
          <w:b/>
        </w:rPr>
        <w:t xml:space="preserve">6.2. </w:t>
      </w:r>
      <w:r w:rsidR="0036623C">
        <w:rPr>
          <w:b/>
        </w:rPr>
        <w:t>Zdravotníctvo</w:t>
      </w:r>
    </w:p>
    <w:p w14:paraId="71B8DF9E" w14:textId="29522306" w:rsidR="000A6888" w:rsidRDefault="000A6888" w:rsidP="008656CC">
      <w:pPr>
        <w:jc w:val="both"/>
      </w:pPr>
      <w:r>
        <w:t xml:space="preserve">     </w:t>
      </w:r>
      <w:r w:rsidR="008656CC">
        <w:t>V obci sa</w:t>
      </w:r>
      <w:r w:rsidR="002C7C82">
        <w:t xml:space="preserve"> nenachádza žiadne </w:t>
      </w:r>
      <w:r w:rsidR="008656CC">
        <w:t>zdravotnícke zariadeni</w:t>
      </w:r>
      <w:r w:rsidR="008F6386">
        <w:t>e</w:t>
      </w:r>
      <w:r w:rsidR="002C7C82">
        <w:t>.</w:t>
      </w:r>
      <w:r w:rsidR="008656CC">
        <w:t xml:space="preserve"> </w:t>
      </w:r>
      <w:r w:rsidR="00B637B6">
        <w:t>Základnú z</w:t>
      </w:r>
      <w:r w:rsidR="008656CC">
        <w:t>dravotnú starostlivosť</w:t>
      </w:r>
      <w:r w:rsidR="00B637B6">
        <w:t xml:space="preserve"> pre obyvateľov obce</w:t>
      </w:r>
      <w:r w:rsidR="008656CC">
        <w:t xml:space="preserve"> poskytuje Poliklinika Senica</w:t>
      </w:r>
      <w:r w:rsidR="003F4E11">
        <w:t xml:space="preserve"> a nemocnice v Myjave a Skalici. Stomatologické služby poskytujú lekári podľa výberu občanov.</w:t>
      </w:r>
    </w:p>
    <w:p w14:paraId="5C679DA4" w14:textId="77777777" w:rsidR="008F6386" w:rsidRDefault="008F6386" w:rsidP="008656CC">
      <w:pPr>
        <w:jc w:val="both"/>
      </w:pPr>
      <w:r>
        <w:t xml:space="preserve">     Na základe analýzy doterajšieho vývoja možno očakávať, že rozvoj zdravotnej starostlivosti sa bude orientovať na zvyšovanie kvality poskytovania zdravotnej starostlivosti občanom obce.</w:t>
      </w:r>
    </w:p>
    <w:p w14:paraId="0E17967D" w14:textId="77777777" w:rsidR="008F6386" w:rsidRDefault="008F6386" w:rsidP="008656CC">
      <w:pPr>
        <w:jc w:val="both"/>
      </w:pPr>
    </w:p>
    <w:p w14:paraId="39F50131" w14:textId="77777777" w:rsidR="00D652F3" w:rsidRPr="005A2674" w:rsidRDefault="0087527E" w:rsidP="00EF06A5">
      <w:pPr>
        <w:spacing w:line="360" w:lineRule="auto"/>
        <w:jc w:val="both"/>
      </w:pPr>
      <w:r>
        <w:rPr>
          <w:b/>
        </w:rPr>
        <w:t xml:space="preserve">6.3. </w:t>
      </w:r>
      <w:r w:rsidR="00D652F3">
        <w:rPr>
          <w:b/>
        </w:rPr>
        <w:t>Sociálne zabezpečenie</w:t>
      </w:r>
    </w:p>
    <w:p w14:paraId="7449EB4F" w14:textId="77777777" w:rsidR="00566049" w:rsidRDefault="000A6888" w:rsidP="006B1BB3">
      <w:pPr>
        <w:jc w:val="both"/>
      </w:pPr>
      <w:r>
        <w:t xml:space="preserve">     </w:t>
      </w:r>
      <w:r w:rsidR="005A2674">
        <w:t xml:space="preserve">Sociálne služby v obci nevládnym občanom zabezpečujú rodinní príslušníci,  v akútnych prípadoch </w:t>
      </w:r>
      <w:r w:rsidR="008F6386">
        <w:t>obec spolupracuje s umiestením občanov do d</w:t>
      </w:r>
      <w:r w:rsidR="005A2674">
        <w:t>omov</w:t>
      </w:r>
      <w:r w:rsidR="008F6386">
        <w:t>ov</w:t>
      </w:r>
      <w:r w:rsidR="005A2674">
        <w:t xml:space="preserve"> sociálnych služieb v</w:t>
      </w:r>
      <w:r w:rsidR="00566049">
        <w:t> </w:t>
      </w:r>
      <w:r w:rsidR="005A2674" w:rsidRPr="00566049">
        <w:t>Seni</w:t>
      </w:r>
      <w:r w:rsidR="00566049" w:rsidRPr="00566049">
        <w:t>ci.</w:t>
      </w:r>
      <w:r w:rsidR="00566049">
        <w:t xml:space="preserve"> </w:t>
      </w:r>
      <w:r w:rsidR="008F6386">
        <w:t xml:space="preserve">     </w:t>
      </w:r>
      <w:r w:rsidR="00566049">
        <w:t xml:space="preserve">               </w:t>
      </w:r>
    </w:p>
    <w:p w14:paraId="12ED3A7A" w14:textId="20EEC495" w:rsidR="002113A9" w:rsidRDefault="00566049" w:rsidP="006B1BB3">
      <w:pPr>
        <w:jc w:val="both"/>
      </w:pPr>
      <w:r>
        <w:t xml:space="preserve">     </w:t>
      </w:r>
      <w:r w:rsidR="006B1BB3">
        <w:t>Vzhľadom na postupné starnutie občanov, vzniká potreba vzájomnej spolupráce so susednými mestami Senica a Myjava.</w:t>
      </w:r>
    </w:p>
    <w:p w14:paraId="003A2C0C" w14:textId="77777777" w:rsidR="00566049" w:rsidRDefault="00566049" w:rsidP="006B1BB3">
      <w:pPr>
        <w:jc w:val="both"/>
      </w:pPr>
      <w:r>
        <w:t xml:space="preserve">     Na základe analýzy doterajšieho vývoja možno očakávať, že rozvoj sociálnych služieb sa bude orientovať na poskytovanie opatrovateľskej služby občanom, ktorí o službu požiadajú.    </w:t>
      </w:r>
    </w:p>
    <w:p w14:paraId="31E91AFC" w14:textId="57D0CC4B" w:rsidR="000A32ED" w:rsidRDefault="00566049" w:rsidP="006B1BB3">
      <w:pPr>
        <w:jc w:val="both"/>
      </w:pPr>
      <w:r>
        <w:t xml:space="preserve"> </w:t>
      </w:r>
    </w:p>
    <w:p w14:paraId="56BD0605" w14:textId="77777777" w:rsidR="003422A9" w:rsidRPr="002113A9" w:rsidRDefault="0087527E" w:rsidP="00EF06A5">
      <w:pPr>
        <w:spacing w:line="360" w:lineRule="auto"/>
        <w:jc w:val="both"/>
        <w:rPr>
          <w:b/>
        </w:rPr>
      </w:pPr>
      <w:r>
        <w:rPr>
          <w:b/>
        </w:rPr>
        <w:t xml:space="preserve">6.4. </w:t>
      </w:r>
      <w:r w:rsidR="00C11D22">
        <w:rPr>
          <w:b/>
        </w:rPr>
        <w:t>Kultúra</w:t>
      </w:r>
    </w:p>
    <w:p w14:paraId="2C9CCACE" w14:textId="3773B532" w:rsidR="009E1845" w:rsidRDefault="00070C4C" w:rsidP="00D60AC2">
      <w:pPr>
        <w:jc w:val="both"/>
      </w:pPr>
      <w:r>
        <w:t xml:space="preserve">     </w:t>
      </w:r>
      <w:r w:rsidR="009E1845">
        <w:t>Spoločenský a kultúrny život v obci zabezpečuj</w:t>
      </w:r>
      <w:r w:rsidR="002C7C82">
        <w:t xml:space="preserve">e obec </w:t>
      </w:r>
      <w:proofErr w:type="spellStart"/>
      <w:r w:rsidR="002C7C82">
        <w:t>poriadaním</w:t>
      </w:r>
      <w:proofErr w:type="spellEnd"/>
      <w:r w:rsidR="002C7C82">
        <w:t xml:space="preserve"> rôznych kultúrnych a spoločenských akcií</w:t>
      </w:r>
      <w:r w:rsidR="009E1845">
        <w:t xml:space="preserve">  v spolupráci s</w:t>
      </w:r>
      <w:r w:rsidR="002C7C82">
        <w:t>o</w:t>
      </w:r>
      <w:r w:rsidR="009E1845">
        <w:t xml:space="preserve"> spoločensk</w:t>
      </w:r>
      <w:r w:rsidR="002C7C82">
        <w:t>ými</w:t>
      </w:r>
      <w:r w:rsidR="009E1845">
        <w:t xml:space="preserve"> organizáci</w:t>
      </w:r>
      <w:r w:rsidR="002C7C82">
        <w:t>ami, ako sú</w:t>
      </w:r>
      <w:r w:rsidR="00D60AC2">
        <w:t xml:space="preserve"> Dobrovoľný hasičský zbor, Telovýchovná jednota,</w:t>
      </w:r>
      <w:r w:rsidR="009E1845">
        <w:t xml:space="preserve">  Poľovnícke združenie, Jednota dôchodcov, Rybársky spolok, Únia žien, Slovenský zväz chovateľov, </w:t>
      </w:r>
      <w:r w:rsidR="00D60AC2">
        <w:t xml:space="preserve">Občianske združenie </w:t>
      </w:r>
      <w:proofErr w:type="spellStart"/>
      <w:r w:rsidR="00D60AC2">
        <w:t>Petrus</w:t>
      </w:r>
      <w:proofErr w:type="spellEnd"/>
      <w:r w:rsidR="00930025">
        <w:t>, Turistický klub</w:t>
      </w:r>
      <w:r w:rsidR="00EC5795">
        <w:t xml:space="preserve"> a </w:t>
      </w:r>
      <w:proofErr w:type="spellStart"/>
      <w:r w:rsidR="00EC5795">
        <w:t>Prietržskí</w:t>
      </w:r>
      <w:proofErr w:type="spellEnd"/>
      <w:r w:rsidR="00EC5795">
        <w:t xml:space="preserve"> </w:t>
      </w:r>
      <w:proofErr w:type="spellStart"/>
      <w:r w:rsidR="00EC5795">
        <w:t>heligonkári</w:t>
      </w:r>
      <w:proofErr w:type="spellEnd"/>
      <w:r w:rsidR="00EC5795">
        <w:t>.</w:t>
      </w:r>
      <w:r w:rsidR="00D60AC2">
        <w:t xml:space="preserve"> </w:t>
      </w:r>
    </w:p>
    <w:p w14:paraId="161D0446" w14:textId="77777777" w:rsidR="006B1BB3" w:rsidRDefault="006B1BB3" w:rsidP="00D60AC2">
      <w:pPr>
        <w:jc w:val="both"/>
      </w:pPr>
      <w:r>
        <w:t>Na spoločenský a kultúrny život v obci slúži kultúrny dom, rekreačné zariadenie Podhorie, obecná knižnica, múzeum u </w:t>
      </w:r>
      <w:proofErr w:type="spellStart"/>
      <w:r>
        <w:t>Rehušov</w:t>
      </w:r>
      <w:proofErr w:type="spellEnd"/>
      <w:r>
        <w:t>, prírodný amfiteáter v športovom areáli a budova bývalej základnej školy</w:t>
      </w:r>
      <w:r w:rsidR="00B47DD5">
        <w:t>.</w:t>
      </w:r>
    </w:p>
    <w:p w14:paraId="7239B72F" w14:textId="57797018" w:rsidR="002C7C82" w:rsidRPr="009E1845" w:rsidRDefault="00070C4C" w:rsidP="00D60AC2">
      <w:pPr>
        <w:jc w:val="both"/>
      </w:pPr>
      <w:r>
        <w:t xml:space="preserve">     </w:t>
      </w:r>
      <w:r w:rsidR="002C7C82">
        <w:t xml:space="preserve">Pravidelné kultúrne a spoločenské akcie sú: </w:t>
      </w:r>
      <w:r w:rsidR="00EC5795">
        <w:t xml:space="preserve">stretnutie </w:t>
      </w:r>
      <w:proofErr w:type="spellStart"/>
      <w:r w:rsidR="00EC5795">
        <w:t>heligonkárov</w:t>
      </w:r>
      <w:proofErr w:type="spellEnd"/>
      <w:r w:rsidR="00EC5795">
        <w:t xml:space="preserve">, </w:t>
      </w:r>
      <w:r w:rsidR="002C7C82">
        <w:t>motoristický ples, hasičský ples, detský karneval,, stavanie mája, zábava pre 50.ročných jubilantov,</w:t>
      </w:r>
      <w:r w:rsidR="000F55C9">
        <w:t xml:space="preserve"> spomienková slávnosť pri príležitosti oslobodenia obce,</w:t>
      </w:r>
      <w:r w:rsidR="002C7C82">
        <w:t xml:space="preserve"> posedenie pri príležitosti dňa matiek,  deň detí, </w:t>
      </w:r>
      <w:r w:rsidR="002B7F1A">
        <w:t xml:space="preserve"> poľovnícka zábava v prírode, spomienková slávnosť pri príležitosti výročia SNP, </w:t>
      </w:r>
      <w:r w:rsidR="000F55C9">
        <w:t xml:space="preserve">beh vďaky, </w:t>
      </w:r>
      <w:r w:rsidR="002B7F1A">
        <w:t xml:space="preserve">chovateľská výstava, motoristická súťaž </w:t>
      </w:r>
      <w:proofErr w:type="spellStart"/>
      <w:r w:rsidR="002B7F1A">
        <w:t>Jawa</w:t>
      </w:r>
      <w:proofErr w:type="spellEnd"/>
      <w:r w:rsidR="002B7F1A">
        <w:t xml:space="preserve"> Retro </w:t>
      </w:r>
      <w:proofErr w:type="spellStart"/>
      <w:r w:rsidR="002B7F1A">
        <w:t>Race</w:t>
      </w:r>
      <w:proofErr w:type="spellEnd"/>
      <w:r w:rsidR="002B7F1A">
        <w:t xml:space="preserve">, posedenie pri príležitosti Mesiaca úcty k starším, </w:t>
      </w:r>
      <w:r w:rsidR="000F55C9">
        <w:t xml:space="preserve">spomienková slávnosť ukončenia 1.svetovej vojny, </w:t>
      </w:r>
      <w:r w:rsidR="006D7FD3">
        <w:t>Fašiangová zabíjačka</w:t>
      </w:r>
      <w:r w:rsidR="000F55C9">
        <w:t>,</w:t>
      </w:r>
      <w:r w:rsidR="002C7C82">
        <w:t xml:space="preserve"> </w:t>
      </w:r>
      <w:r w:rsidR="000F55C9">
        <w:t xml:space="preserve">Mikulášske popoludnie pre deti, Mikuláš pre dôchodcov, </w:t>
      </w:r>
      <w:r w:rsidR="006D7FD3">
        <w:t>V</w:t>
      </w:r>
      <w:r w:rsidR="000F55C9">
        <w:t>ianočný koncert</w:t>
      </w:r>
      <w:r w:rsidR="00930025">
        <w:t>, turistika</w:t>
      </w:r>
      <w:r w:rsidR="006D7FD3">
        <w:t>, upratovanie obce</w:t>
      </w:r>
      <w:r w:rsidR="000F55C9">
        <w:t xml:space="preserve">.  </w:t>
      </w:r>
    </w:p>
    <w:p w14:paraId="2B358A66" w14:textId="77777777" w:rsidR="00D831BE" w:rsidRDefault="00D831BE" w:rsidP="00D831BE">
      <w:pPr>
        <w:jc w:val="both"/>
      </w:pPr>
      <w:r>
        <w:t xml:space="preserve">     Na základe analýzy doterajšieho vývoja možno očakávať, že kultúrny a spoločenský život sa bude </w:t>
      </w:r>
      <w:r w:rsidR="00B47DD5">
        <w:t xml:space="preserve">naďalej </w:t>
      </w:r>
      <w:r>
        <w:t xml:space="preserve">orientovať na </w:t>
      </w:r>
      <w:proofErr w:type="spellStart"/>
      <w:r>
        <w:t>poriadanie</w:t>
      </w:r>
      <w:proofErr w:type="spellEnd"/>
      <w:r>
        <w:t xml:space="preserve"> </w:t>
      </w:r>
      <w:r w:rsidR="00B47DD5">
        <w:t xml:space="preserve">spoločenských a </w:t>
      </w:r>
      <w:r>
        <w:t>kultúrnych akcií za účelom stretávania sa občanov</w:t>
      </w:r>
      <w:r w:rsidR="00B47DD5">
        <w:t>.</w:t>
      </w:r>
    </w:p>
    <w:p w14:paraId="400B3C81" w14:textId="77777777" w:rsidR="0087527E" w:rsidRDefault="0087527E" w:rsidP="00D831BE">
      <w:pPr>
        <w:jc w:val="both"/>
      </w:pPr>
    </w:p>
    <w:p w14:paraId="0A1CE55A" w14:textId="77777777" w:rsidR="0087527E" w:rsidRDefault="0087527E" w:rsidP="0087527E">
      <w:pPr>
        <w:jc w:val="both"/>
        <w:rPr>
          <w:b/>
        </w:rPr>
      </w:pPr>
      <w:r>
        <w:rPr>
          <w:b/>
        </w:rPr>
        <w:t>6.5. Doprava</w:t>
      </w:r>
    </w:p>
    <w:p w14:paraId="119761EC" w14:textId="633843F2" w:rsidR="0087527E" w:rsidRDefault="0087527E" w:rsidP="0087527E">
      <w:pPr>
        <w:jc w:val="both"/>
        <w:rPr>
          <w:color w:val="000000" w:themeColor="text1"/>
        </w:rPr>
      </w:pPr>
      <w:r>
        <w:rPr>
          <w:b/>
        </w:rPr>
        <w:t xml:space="preserve">     </w:t>
      </w:r>
      <w:r w:rsidRPr="003333D0">
        <w:rPr>
          <w:color w:val="000000" w:themeColor="text1"/>
        </w:rPr>
        <w:t>Doprav</w:t>
      </w:r>
      <w:r w:rsidR="004E7935" w:rsidRPr="003333D0">
        <w:rPr>
          <w:color w:val="000000" w:themeColor="text1"/>
        </w:rPr>
        <w:t>a</w:t>
      </w:r>
      <w:r w:rsidRPr="003333D0">
        <w:rPr>
          <w:color w:val="000000" w:themeColor="text1"/>
        </w:rPr>
        <w:t xml:space="preserve"> v obci </w:t>
      </w:r>
      <w:r w:rsidR="004E7935" w:rsidRPr="003333D0">
        <w:rPr>
          <w:color w:val="000000" w:themeColor="text1"/>
        </w:rPr>
        <w:t xml:space="preserve">je riešená prímestskou verejnou dopravou, prostredníctvom spoločnosti </w:t>
      </w:r>
      <w:proofErr w:type="spellStart"/>
      <w:r w:rsidR="004E7935" w:rsidRPr="003333D0">
        <w:rPr>
          <w:color w:val="000000" w:themeColor="text1"/>
        </w:rPr>
        <w:t>Arriva</w:t>
      </w:r>
      <w:proofErr w:type="spellEnd"/>
      <w:r w:rsidR="004E7935" w:rsidRPr="003333D0">
        <w:rPr>
          <w:color w:val="000000" w:themeColor="text1"/>
        </w:rPr>
        <w:t xml:space="preserve"> Trnava </w:t>
      </w:r>
      <w:proofErr w:type="spellStart"/>
      <w:r w:rsidR="004E7935" w:rsidRPr="003333D0">
        <w:rPr>
          <w:color w:val="000000" w:themeColor="text1"/>
        </w:rPr>
        <w:t>a.s</w:t>
      </w:r>
      <w:proofErr w:type="spellEnd"/>
      <w:r w:rsidR="004E7935" w:rsidRPr="003333D0">
        <w:rPr>
          <w:color w:val="000000" w:themeColor="text1"/>
        </w:rPr>
        <w:t>. pravidelnými spojmi do obce. Obyvatelia osád majú možnosť au</w:t>
      </w:r>
      <w:r w:rsidR="003333D0" w:rsidRPr="003333D0">
        <w:rPr>
          <w:color w:val="000000" w:themeColor="text1"/>
        </w:rPr>
        <w:t>tobusového spojenia prostredníctvom objednávky cez telefón.</w:t>
      </w:r>
      <w:r w:rsidR="00566049">
        <w:rPr>
          <w:color w:val="000000" w:themeColor="text1"/>
        </w:rPr>
        <w:t xml:space="preserve"> Občania viac uprednostňujú a využívajú osobnú dopravu vlastnými motorovými vozidlami.</w:t>
      </w:r>
    </w:p>
    <w:p w14:paraId="45E02B51" w14:textId="4978CF95" w:rsidR="00566049" w:rsidRPr="003333D0" w:rsidRDefault="00566049" w:rsidP="0087527E">
      <w:pPr>
        <w:jc w:val="both"/>
        <w:rPr>
          <w:color w:val="000000" w:themeColor="text1"/>
        </w:rPr>
      </w:pPr>
      <w:r>
        <w:rPr>
          <w:color w:val="000000" w:themeColor="text1"/>
        </w:rPr>
        <w:lastRenderedPageBreak/>
        <w:t xml:space="preserve">     Na základe analýzy doterajšieho vývoja možno očakávať prevládanie dopravy osobnými motorovými vozidlami.</w:t>
      </w:r>
    </w:p>
    <w:p w14:paraId="7794655C" w14:textId="77777777" w:rsidR="0087527E" w:rsidRPr="003333D0" w:rsidRDefault="0087527E" w:rsidP="0087527E">
      <w:pPr>
        <w:jc w:val="both"/>
        <w:rPr>
          <w:color w:val="000000" w:themeColor="text1"/>
        </w:rPr>
      </w:pPr>
    </w:p>
    <w:p w14:paraId="13017755" w14:textId="77777777" w:rsidR="0087527E" w:rsidRDefault="0087527E" w:rsidP="0087527E">
      <w:pPr>
        <w:jc w:val="both"/>
        <w:rPr>
          <w:b/>
        </w:rPr>
      </w:pPr>
      <w:r>
        <w:rPr>
          <w:b/>
        </w:rPr>
        <w:t>6.6. Územné plánovanie</w:t>
      </w:r>
    </w:p>
    <w:p w14:paraId="3A4BA390" w14:textId="77777777" w:rsidR="0087527E" w:rsidRPr="000F5AE0" w:rsidRDefault="0087527E" w:rsidP="0087527E">
      <w:pPr>
        <w:jc w:val="both"/>
      </w:pPr>
      <w:r w:rsidRPr="000F5AE0">
        <w:rPr>
          <w:b/>
        </w:rPr>
        <w:t xml:space="preserve">     </w:t>
      </w:r>
      <w:r w:rsidR="003333D0" w:rsidRPr="000F5AE0">
        <w:t xml:space="preserve">Územný plán obce Prietrž je rozpracovaný. Ku každej stavbe vydáva </w:t>
      </w:r>
      <w:r w:rsidR="00FB0BC9" w:rsidRPr="000F5AE0">
        <w:t>územno-</w:t>
      </w:r>
      <w:r w:rsidR="003333D0" w:rsidRPr="000F5AE0">
        <w:t>plánovaciu informáciu</w:t>
      </w:r>
      <w:r w:rsidR="00FB0BC9" w:rsidRPr="000F5AE0">
        <w:t xml:space="preserve"> starostka obce.</w:t>
      </w:r>
    </w:p>
    <w:p w14:paraId="02CEA12F" w14:textId="5AFD5146" w:rsidR="00B47DD5" w:rsidRPr="000F5AE0" w:rsidRDefault="00566049" w:rsidP="00D831BE">
      <w:pPr>
        <w:jc w:val="both"/>
      </w:pPr>
      <w:r w:rsidRPr="000F5AE0">
        <w:t xml:space="preserve">     Na základe analýzy doterajšieho vývoja možno očakávať dopracovanie územného plánu.</w:t>
      </w:r>
    </w:p>
    <w:p w14:paraId="4323CB89" w14:textId="77777777" w:rsidR="00566049" w:rsidRPr="00A77743" w:rsidRDefault="00566049" w:rsidP="00D831BE">
      <w:pPr>
        <w:jc w:val="both"/>
        <w:rPr>
          <w:color w:val="FF0000"/>
        </w:rPr>
      </w:pPr>
    </w:p>
    <w:p w14:paraId="4C0A41B2" w14:textId="77777777" w:rsidR="00DB2C30" w:rsidRPr="00A06C69" w:rsidRDefault="0087527E" w:rsidP="00751294">
      <w:pPr>
        <w:jc w:val="both"/>
        <w:rPr>
          <w:b/>
        </w:rPr>
      </w:pPr>
      <w:r>
        <w:rPr>
          <w:b/>
        </w:rPr>
        <w:t xml:space="preserve">6.7. </w:t>
      </w:r>
      <w:r w:rsidR="00B47DD5" w:rsidRPr="00B47DD5">
        <w:rPr>
          <w:b/>
        </w:rPr>
        <w:t>Hospodárstvo</w:t>
      </w:r>
    </w:p>
    <w:p w14:paraId="4087174B" w14:textId="77777777" w:rsidR="00A31ED8" w:rsidRPr="008711C3" w:rsidRDefault="005A6AF7" w:rsidP="00A31ED8">
      <w:pPr>
        <w:ind w:left="435"/>
        <w:jc w:val="both"/>
        <w:rPr>
          <w:i/>
        </w:rPr>
      </w:pPr>
      <w:r w:rsidRPr="008711C3">
        <w:rPr>
          <w:i/>
        </w:rPr>
        <w:t>N</w:t>
      </w:r>
      <w:r w:rsidR="00A31ED8" w:rsidRPr="008711C3">
        <w:rPr>
          <w:i/>
        </w:rPr>
        <w:t>ajvýznamnejší poskytovatelia služieb v obci :</w:t>
      </w:r>
    </w:p>
    <w:p w14:paraId="281EE41E" w14:textId="1714C72B" w:rsidR="00CD3B61" w:rsidRPr="00CD3B61" w:rsidRDefault="00A31ED8" w:rsidP="00CD2FF8">
      <w:pPr>
        <w:ind w:left="435"/>
        <w:jc w:val="both"/>
      </w:pPr>
      <w:r>
        <w:t xml:space="preserve">Stolárstvo Pavol </w:t>
      </w:r>
      <w:proofErr w:type="spellStart"/>
      <w:r>
        <w:t>Repta</w:t>
      </w:r>
      <w:proofErr w:type="spellEnd"/>
      <w:r w:rsidR="00D97EA4">
        <w:t xml:space="preserve">, </w:t>
      </w:r>
      <w:r>
        <w:t xml:space="preserve">Stolárstvo Stanislav </w:t>
      </w:r>
      <w:proofErr w:type="spellStart"/>
      <w:r>
        <w:t>Harnoš</w:t>
      </w:r>
      <w:proofErr w:type="spellEnd"/>
      <w:r w:rsidR="00D97EA4">
        <w:t xml:space="preserve">, </w:t>
      </w:r>
      <w:r>
        <w:t xml:space="preserve">Ručná výroba papiera Mária </w:t>
      </w:r>
      <w:r w:rsidRPr="00CD3B61">
        <w:t>Struhárová</w:t>
      </w:r>
      <w:r w:rsidR="00D97EA4" w:rsidRPr="00CD3B61">
        <w:t xml:space="preserve">, </w:t>
      </w:r>
      <w:r w:rsidRPr="00CD3B61">
        <w:t xml:space="preserve">Predajňa ložísk Viera </w:t>
      </w:r>
      <w:proofErr w:type="spellStart"/>
      <w:r w:rsidRPr="00CD3B61">
        <w:t>Habová</w:t>
      </w:r>
      <w:proofErr w:type="spellEnd"/>
      <w:r w:rsidR="00D97EA4" w:rsidRPr="00CD3B61">
        <w:t xml:space="preserve">, Bar Pohoda, </w:t>
      </w:r>
      <w:r w:rsidRPr="00CD3B61">
        <w:t>Potraviny Peter Jediný</w:t>
      </w:r>
      <w:r w:rsidR="00D97EA4" w:rsidRPr="00CD3B61">
        <w:t xml:space="preserve">, </w:t>
      </w:r>
      <w:r w:rsidRPr="00CD3B61">
        <w:t xml:space="preserve">Potraviny </w:t>
      </w:r>
      <w:r w:rsidR="00DB2C30" w:rsidRPr="00CD3B61">
        <w:t xml:space="preserve">COOP </w:t>
      </w:r>
      <w:r w:rsidRPr="00CD3B61">
        <w:t>Jednota</w:t>
      </w:r>
      <w:r w:rsidR="00D97EA4" w:rsidRPr="00CD3B61">
        <w:t>,</w:t>
      </w:r>
      <w:r w:rsidRPr="00CD3B61">
        <w:t xml:space="preserve"> </w:t>
      </w:r>
      <w:r w:rsidR="00DB2C30" w:rsidRPr="00CD3B61">
        <w:t>Slovenská pošta</w:t>
      </w:r>
      <w:r w:rsidR="00D97EA4" w:rsidRPr="00CD3B61">
        <w:t xml:space="preserve">, </w:t>
      </w:r>
      <w:r w:rsidR="00DB2C30" w:rsidRPr="00CD3B61">
        <w:t xml:space="preserve"> </w:t>
      </w:r>
      <w:r w:rsidR="00B11CEF" w:rsidRPr="00CD3B61">
        <w:t>Autoservis Štefan Križan</w:t>
      </w:r>
    </w:p>
    <w:p w14:paraId="5F9FB9AA" w14:textId="77777777" w:rsidR="00A31ED8" w:rsidRPr="00CD3B61" w:rsidRDefault="00A31ED8" w:rsidP="00A31ED8">
      <w:pPr>
        <w:ind w:left="435"/>
        <w:jc w:val="both"/>
        <w:rPr>
          <w:i/>
        </w:rPr>
      </w:pPr>
      <w:r w:rsidRPr="00CD3B61">
        <w:rPr>
          <w:i/>
        </w:rPr>
        <w:t>Najvýznamnejšia poľnohospodárska výroba v obci :</w:t>
      </w:r>
    </w:p>
    <w:p w14:paraId="6B28F3C3" w14:textId="5C7F35ED" w:rsidR="00A06C69" w:rsidRPr="00CD3B61" w:rsidRDefault="00A31ED8" w:rsidP="0040607E">
      <w:pPr>
        <w:ind w:left="435"/>
        <w:jc w:val="both"/>
      </w:pPr>
      <w:r w:rsidRPr="00CD3B61">
        <w:t xml:space="preserve">Poľnohospodárske družstvo Prietrž </w:t>
      </w:r>
      <w:r w:rsidR="00404196" w:rsidRPr="00CD3B61">
        <w:t>–</w:t>
      </w:r>
      <w:r w:rsidRPr="00CD3B61">
        <w:t xml:space="preserve"> Podhorie</w:t>
      </w:r>
      <w:r w:rsidR="00D97EA4" w:rsidRPr="00CD3B61">
        <w:t xml:space="preserve">, </w:t>
      </w:r>
      <w:r w:rsidR="00404196" w:rsidRPr="00CD3B61">
        <w:t xml:space="preserve">Emil </w:t>
      </w:r>
      <w:proofErr w:type="spellStart"/>
      <w:r w:rsidR="00404196" w:rsidRPr="00CD3B61">
        <w:t>Krajčík</w:t>
      </w:r>
      <w:proofErr w:type="spellEnd"/>
      <w:r w:rsidR="00404196" w:rsidRPr="00CD3B61">
        <w:t xml:space="preserve">, </w:t>
      </w:r>
      <w:proofErr w:type="spellStart"/>
      <w:r w:rsidR="00404196" w:rsidRPr="00CD3B61">
        <w:t>Agro</w:t>
      </w:r>
      <w:proofErr w:type="spellEnd"/>
      <w:r w:rsidR="00404196" w:rsidRPr="00CD3B61">
        <w:t xml:space="preserve"> </w:t>
      </w:r>
      <w:proofErr w:type="spellStart"/>
      <w:r w:rsidR="00404196" w:rsidRPr="00CD3B61">
        <w:t>s.r.o</w:t>
      </w:r>
      <w:proofErr w:type="spellEnd"/>
      <w:r w:rsidR="00404196" w:rsidRPr="00CD3B61">
        <w:t>. Senica</w:t>
      </w:r>
      <w:r w:rsidR="00C76E3F" w:rsidRPr="00CD3B61">
        <w:t xml:space="preserve">, </w:t>
      </w:r>
      <w:r w:rsidR="00D23A2F" w:rsidRPr="00CD3B61">
        <w:t xml:space="preserve">Kamenec </w:t>
      </w:r>
      <w:proofErr w:type="spellStart"/>
      <w:r w:rsidR="00D23A2F" w:rsidRPr="00CD3B61">
        <w:t>s.r.o</w:t>
      </w:r>
      <w:proofErr w:type="spellEnd"/>
      <w:r w:rsidR="00D23A2F" w:rsidRPr="00CD3B61">
        <w:t>. Bukovec</w:t>
      </w:r>
      <w:r w:rsidR="00C76E3F" w:rsidRPr="00CD3B61">
        <w:t xml:space="preserve">,  </w:t>
      </w:r>
      <w:r w:rsidR="004E7E1D" w:rsidRPr="00CD3B61">
        <w:t>Roľnícko-obchodné družstvo</w:t>
      </w:r>
      <w:r w:rsidR="0034648F" w:rsidRPr="00CD3B61">
        <w:t xml:space="preserve"> Senica</w:t>
      </w:r>
    </w:p>
    <w:p w14:paraId="7F432344" w14:textId="132988FA" w:rsidR="00AA2EEA" w:rsidRDefault="00D831BE" w:rsidP="000A32ED">
      <w:pPr>
        <w:jc w:val="both"/>
      </w:pPr>
      <w:r>
        <w:t xml:space="preserve">  </w:t>
      </w:r>
      <w:r w:rsidR="007468BA">
        <w:t xml:space="preserve"> </w:t>
      </w:r>
      <w:r>
        <w:t xml:space="preserve">   Na základe analýzy doterajšieho vývoja možno očakávať, že hospodársky život v</w:t>
      </w:r>
      <w:r w:rsidR="00414643">
        <w:t> </w:t>
      </w:r>
      <w:r>
        <w:t>obci</w:t>
      </w:r>
      <w:r w:rsidR="00414643">
        <w:t xml:space="preserve"> sa </w:t>
      </w:r>
      <w:r w:rsidR="00A77743">
        <w:t xml:space="preserve">   </w:t>
      </w:r>
      <w:r w:rsidR="00414643">
        <w:t xml:space="preserve">bude orientovať na </w:t>
      </w:r>
      <w:r w:rsidR="00B47DD5">
        <w:t>vytvorenie kvalitných podmienok na podnikanie a</w:t>
      </w:r>
      <w:r w:rsidR="00414643">
        <w:t> skvalitňovanie služieb v oblasti cestovného ruchu a</w:t>
      </w:r>
      <w:r w:rsidR="00C12CB8">
        <w:t> </w:t>
      </w:r>
      <w:r w:rsidR="00414643">
        <w:t>agroturistiky</w:t>
      </w:r>
      <w:r w:rsidR="00C12CB8">
        <w:t>.</w:t>
      </w:r>
    </w:p>
    <w:p w14:paraId="1C185935" w14:textId="77777777" w:rsidR="007468BA" w:rsidRDefault="007468BA" w:rsidP="000A32ED">
      <w:pPr>
        <w:jc w:val="both"/>
      </w:pPr>
    </w:p>
    <w:p w14:paraId="2A24B791" w14:textId="77777777" w:rsidR="00256C3A" w:rsidRDefault="00256C3A" w:rsidP="000A32ED">
      <w:pPr>
        <w:jc w:val="both"/>
      </w:pPr>
    </w:p>
    <w:p w14:paraId="5032F3AE" w14:textId="77777777" w:rsidR="00256C3A" w:rsidRDefault="00256C3A" w:rsidP="000A32ED">
      <w:pPr>
        <w:jc w:val="both"/>
      </w:pPr>
    </w:p>
    <w:p w14:paraId="676664F2" w14:textId="0D475302" w:rsidR="00AA2EEA" w:rsidRPr="00630BC6" w:rsidRDefault="00403A16" w:rsidP="00403A16">
      <w:pPr>
        <w:spacing w:line="360" w:lineRule="auto"/>
        <w:rPr>
          <w:b/>
          <w:sz w:val="28"/>
          <w:szCs w:val="28"/>
        </w:rPr>
      </w:pPr>
      <w:r>
        <w:rPr>
          <w:b/>
          <w:sz w:val="28"/>
          <w:szCs w:val="28"/>
        </w:rPr>
        <w:t xml:space="preserve">7. </w:t>
      </w:r>
      <w:r w:rsidR="003E293A" w:rsidRPr="00BD5F58">
        <w:rPr>
          <w:b/>
          <w:sz w:val="28"/>
          <w:szCs w:val="28"/>
        </w:rPr>
        <w:t>Informácia o vývoji obce z pohľadu rozpočtovníctva</w:t>
      </w:r>
    </w:p>
    <w:p w14:paraId="32DCEB52" w14:textId="40F9D8F1" w:rsidR="00981054" w:rsidRPr="000252F9" w:rsidRDefault="00981054" w:rsidP="00981054">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w:t>
      </w:r>
      <w:r w:rsidR="00D51D32">
        <w:t>2</w:t>
      </w:r>
      <w:r w:rsidR="00561F51">
        <w:t>5</w:t>
      </w:r>
      <w:r w:rsidR="00D51D32">
        <w:t>.</w:t>
      </w:r>
    </w:p>
    <w:p w14:paraId="080B1E9A" w14:textId="096D471C" w:rsidR="00BD75C7" w:rsidRDefault="0040607E" w:rsidP="00981054">
      <w:pPr>
        <w:jc w:val="both"/>
      </w:pPr>
      <w:r>
        <w:t xml:space="preserve">     </w:t>
      </w:r>
      <w:r w:rsidR="00981054" w:rsidRPr="000252F9">
        <w:t>Obec</w:t>
      </w:r>
      <w:r w:rsidR="00981054">
        <w:t xml:space="preserve"> </w:t>
      </w:r>
      <w:r w:rsidR="00981054" w:rsidRPr="000252F9">
        <w:t xml:space="preserve">zostavila rozpočet podľa ustanovenia § 10 odsek 7) zákona č.583/2004 </w:t>
      </w:r>
      <w:proofErr w:type="spellStart"/>
      <w:r w:rsidR="00981054" w:rsidRPr="000252F9">
        <w:t>Z.z</w:t>
      </w:r>
      <w:proofErr w:type="spellEnd"/>
      <w:r w:rsidR="00981054" w:rsidRPr="000252F9">
        <w:t>. o rozpočtových pravidlách územnej samosprávy a o zmene a doplnení niektorých zákonov v znení neskorších predpisov.</w:t>
      </w:r>
    </w:p>
    <w:p w14:paraId="78D09BEE" w14:textId="60CD8586" w:rsidR="00824C1E" w:rsidRPr="009264B1" w:rsidRDefault="009264B1" w:rsidP="00824C1E">
      <w:pPr>
        <w:jc w:val="both"/>
      </w:pPr>
      <w:r>
        <w:t xml:space="preserve">   </w:t>
      </w:r>
      <w:r w:rsidR="00751294">
        <w:t xml:space="preserve">  </w:t>
      </w:r>
      <w:r w:rsidR="00824C1E">
        <w:t>Rozpočet obce na rok 202</w:t>
      </w:r>
      <w:r w:rsidR="00561F51">
        <w:t>5</w:t>
      </w:r>
      <w:r w:rsidR="00824C1E">
        <w:t xml:space="preserve"> bol zostavený ako vyrovnaný. Bežný rozpočet bol zostavený ako </w:t>
      </w:r>
      <w:r w:rsidR="00F93062">
        <w:t>prebytkový</w:t>
      </w:r>
      <w:r w:rsidR="00824C1E">
        <w:t xml:space="preserve"> a kapitálový rozpočet bol zostavený ako </w:t>
      </w:r>
      <w:r w:rsidR="00F93062">
        <w:t>schodkový.</w:t>
      </w:r>
      <w:r w:rsidR="00824C1E">
        <w:t xml:space="preserve"> </w:t>
      </w:r>
    </w:p>
    <w:p w14:paraId="388DBD67" w14:textId="55469175" w:rsidR="00824C1E" w:rsidRDefault="009264B1" w:rsidP="00824C1E">
      <w:pPr>
        <w:jc w:val="both"/>
      </w:pPr>
      <w:r>
        <w:t xml:space="preserve">    </w:t>
      </w:r>
      <w:r w:rsidR="00824C1E">
        <w:t>Hospodárenie obce sa riadilo podľa schváleného rozpočtu na rok 202</w:t>
      </w:r>
      <w:r w:rsidR="00561F51">
        <w:t>5</w:t>
      </w:r>
      <w:r w:rsidR="00824C1E">
        <w:t xml:space="preserve">. </w:t>
      </w:r>
    </w:p>
    <w:p w14:paraId="30A7E2AC" w14:textId="57623A88" w:rsidR="00824C1E" w:rsidRDefault="00824C1E" w:rsidP="00824C1E">
      <w:pPr>
        <w:jc w:val="both"/>
      </w:pPr>
      <w:r>
        <w:t xml:space="preserve">Rozpočet obce bol schválený obecným zastupiteľstvom dňa </w:t>
      </w:r>
      <w:r w:rsidR="00561F51">
        <w:t>4</w:t>
      </w:r>
      <w:r w:rsidR="007468BA">
        <w:t>.</w:t>
      </w:r>
      <w:r>
        <w:t>12.202</w:t>
      </w:r>
      <w:r w:rsidR="00561F51">
        <w:t>4</w:t>
      </w:r>
      <w:r>
        <w:t xml:space="preserve">  uznesením č.</w:t>
      </w:r>
      <w:r w:rsidR="00561F51">
        <w:t>24</w:t>
      </w:r>
      <w:r>
        <w:t>/202</w:t>
      </w:r>
      <w:r w:rsidR="00561F51">
        <w:t>4</w:t>
      </w:r>
      <w:r>
        <w:t>.</w:t>
      </w:r>
    </w:p>
    <w:p w14:paraId="6B39542D" w14:textId="4FA4048F" w:rsidR="007468BA" w:rsidRPr="00AD3F1A" w:rsidRDefault="007468BA" w:rsidP="007468BA">
      <w:pPr>
        <w:jc w:val="both"/>
      </w:pPr>
      <w:r w:rsidRPr="00AD3F1A">
        <w:t xml:space="preserve">Rozpočet bol zmenený </w:t>
      </w:r>
      <w:r w:rsidR="00561F51">
        <w:t>sedem</w:t>
      </w:r>
      <w:r w:rsidRPr="00AD3F1A">
        <w:t>krát :</w:t>
      </w:r>
    </w:p>
    <w:p w14:paraId="115F2FAC" w14:textId="109DE2D4" w:rsidR="007468BA" w:rsidRPr="001A2B8E" w:rsidRDefault="007468BA" w:rsidP="007468BA">
      <w:pPr>
        <w:numPr>
          <w:ilvl w:val="0"/>
          <w:numId w:val="6"/>
        </w:numPr>
        <w:jc w:val="both"/>
      </w:pPr>
      <w:r w:rsidRPr="00AD3F1A">
        <w:t xml:space="preserve">prvá   zmena schválená dňa </w:t>
      </w:r>
      <w:r>
        <w:t>04</w:t>
      </w:r>
      <w:r w:rsidRPr="00AD3F1A">
        <w:t>.03.202</w:t>
      </w:r>
      <w:r w:rsidR="00561F51">
        <w:t>5</w:t>
      </w:r>
      <w:r w:rsidRPr="00AD3F1A">
        <w:t xml:space="preserve"> uznesením č</w:t>
      </w:r>
      <w:r w:rsidRPr="00110266">
        <w:rPr>
          <w:color w:val="FF0000"/>
        </w:rPr>
        <w:t xml:space="preserve">. </w:t>
      </w:r>
      <w:r w:rsidRPr="001A2B8E">
        <w:t>05/202</w:t>
      </w:r>
      <w:r w:rsidR="00F92E4F">
        <w:t>5</w:t>
      </w:r>
    </w:p>
    <w:p w14:paraId="0BB48D90" w14:textId="4DD0BE7B" w:rsidR="007468BA" w:rsidRPr="001A2B8E" w:rsidRDefault="007468BA" w:rsidP="007468BA">
      <w:pPr>
        <w:numPr>
          <w:ilvl w:val="0"/>
          <w:numId w:val="6"/>
        </w:numPr>
        <w:jc w:val="both"/>
      </w:pPr>
      <w:r w:rsidRPr="001A2B8E">
        <w:t xml:space="preserve">druhá zmena schválená dňa </w:t>
      </w:r>
      <w:r w:rsidR="00561F51">
        <w:t>06</w:t>
      </w:r>
      <w:r w:rsidRPr="001A2B8E">
        <w:t>.0</w:t>
      </w:r>
      <w:r w:rsidR="00561F51">
        <w:t>6</w:t>
      </w:r>
      <w:r w:rsidRPr="001A2B8E">
        <w:t>.202</w:t>
      </w:r>
      <w:r w:rsidR="00F92E4F">
        <w:t>5</w:t>
      </w:r>
      <w:r w:rsidRPr="001A2B8E">
        <w:t xml:space="preserve"> uznesením č. </w:t>
      </w:r>
      <w:r w:rsidR="00F92E4F">
        <w:t>20</w:t>
      </w:r>
      <w:r w:rsidRPr="001A2B8E">
        <w:t>/202</w:t>
      </w:r>
      <w:r w:rsidR="00F92E4F">
        <w:t>5</w:t>
      </w:r>
    </w:p>
    <w:p w14:paraId="28A78A02" w14:textId="00DC69BC" w:rsidR="007468BA" w:rsidRPr="00A02954" w:rsidRDefault="007468BA" w:rsidP="007468BA">
      <w:pPr>
        <w:numPr>
          <w:ilvl w:val="0"/>
          <w:numId w:val="6"/>
        </w:numPr>
        <w:jc w:val="both"/>
      </w:pPr>
      <w:r w:rsidRPr="00A02954">
        <w:t xml:space="preserve">tretia  zmena schválená dňa </w:t>
      </w:r>
      <w:r w:rsidR="00F92E4F">
        <w:t>09</w:t>
      </w:r>
      <w:r w:rsidRPr="00A02954">
        <w:t>.0</w:t>
      </w:r>
      <w:r w:rsidR="00F92E4F">
        <w:t>7</w:t>
      </w:r>
      <w:r w:rsidRPr="00A02954">
        <w:t>.202</w:t>
      </w:r>
      <w:r w:rsidR="00F92E4F">
        <w:t>5</w:t>
      </w:r>
      <w:r w:rsidRPr="00A02954">
        <w:t xml:space="preserve"> uznesením č. </w:t>
      </w:r>
      <w:r w:rsidR="00F92E4F">
        <w:t>26</w:t>
      </w:r>
      <w:r w:rsidRPr="00A02954">
        <w:t>/202</w:t>
      </w:r>
      <w:r w:rsidR="00F92E4F">
        <w:t>5</w:t>
      </w:r>
    </w:p>
    <w:p w14:paraId="6FF8AE06" w14:textId="70247E52" w:rsidR="007468BA" w:rsidRDefault="007468BA" w:rsidP="007468BA">
      <w:pPr>
        <w:numPr>
          <w:ilvl w:val="0"/>
          <w:numId w:val="6"/>
        </w:numPr>
        <w:jc w:val="both"/>
      </w:pPr>
      <w:r w:rsidRPr="00A02954">
        <w:t xml:space="preserve">štvrtá zmena schválená dňa </w:t>
      </w:r>
      <w:r w:rsidR="00F92E4F">
        <w:t>26</w:t>
      </w:r>
      <w:r w:rsidRPr="00A02954">
        <w:t>.</w:t>
      </w:r>
      <w:r w:rsidR="00F92E4F">
        <w:t>08</w:t>
      </w:r>
      <w:r w:rsidRPr="00A02954">
        <w:t>.202</w:t>
      </w:r>
      <w:r w:rsidR="00F92E4F">
        <w:t>5</w:t>
      </w:r>
      <w:r w:rsidRPr="00A02954">
        <w:t xml:space="preserve"> uznesením č. </w:t>
      </w:r>
      <w:r w:rsidR="00F92E4F">
        <w:t>33</w:t>
      </w:r>
      <w:r w:rsidRPr="00A02954">
        <w:t>/202</w:t>
      </w:r>
      <w:r w:rsidR="00B47267">
        <w:t>5</w:t>
      </w:r>
    </w:p>
    <w:p w14:paraId="1FD6CAA1" w14:textId="23421DEE" w:rsidR="00F92E4F" w:rsidRDefault="00F92E4F" w:rsidP="007468BA">
      <w:pPr>
        <w:numPr>
          <w:ilvl w:val="0"/>
          <w:numId w:val="6"/>
        </w:numPr>
        <w:jc w:val="both"/>
      </w:pPr>
      <w:r>
        <w:t>piata zmena schválená dňa 29.09.2025 rozpočtovým opatrením č. 5</w:t>
      </w:r>
    </w:p>
    <w:p w14:paraId="4F3DA4AE" w14:textId="5CDF8A29" w:rsidR="00F92E4F" w:rsidRDefault="00F92E4F" w:rsidP="007468BA">
      <w:pPr>
        <w:numPr>
          <w:ilvl w:val="0"/>
          <w:numId w:val="6"/>
        </w:numPr>
        <w:jc w:val="both"/>
      </w:pPr>
      <w:r>
        <w:t>šiesta zmena schválená dňa 31.10.2025 uznesením č. 36/2025</w:t>
      </w:r>
    </w:p>
    <w:p w14:paraId="2D1A3E9E" w14:textId="5C2C14D3" w:rsidR="00F92E4F" w:rsidRPr="007468BA" w:rsidRDefault="00F92E4F" w:rsidP="007468BA">
      <w:pPr>
        <w:numPr>
          <w:ilvl w:val="0"/>
          <w:numId w:val="6"/>
        </w:numPr>
        <w:jc w:val="both"/>
      </w:pPr>
      <w:r>
        <w:t>siedma zmena schválená dňa 09.12.2025 uznesením č. 47/2025</w:t>
      </w:r>
    </w:p>
    <w:p w14:paraId="0CF88854" w14:textId="77777777" w:rsidR="00255045" w:rsidRDefault="00255045" w:rsidP="00255045">
      <w:pPr>
        <w:ind w:left="360"/>
        <w:jc w:val="center"/>
        <w:rPr>
          <w:b/>
        </w:rPr>
      </w:pPr>
    </w:p>
    <w:p w14:paraId="0202A7A2" w14:textId="11C91470" w:rsidR="00255045" w:rsidRDefault="00046DE5" w:rsidP="00046DE5">
      <w:pPr>
        <w:spacing w:line="360" w:lineRule="auto"/>
        <w:jc w:val="both"/>
        <w:rPr>
          <w:b/>
        </w:rPr>
      </w:pPr>
      <w:r>
        <w:rPr>
          <w:b/>
        </w:rPr>
        <w:t>7.1.</w:t>
      </w:r>
      <w:r w:rsidRPr="003C41C4">
        <w:rPr>
          <w:b/>
        </w:rPr>
        <w:t xml:space="preserve">Plnenie príjmov a čerpanie výdavkov za rok </w:t>
      </w:r>
      <w:r>
        <w:rPr>
          <w:b/>
        </w:rPr>
        <w:t>202</w:t>
      </w:r>
      <w:r w:rsidR="006B5690">
        <w:rPr>
          <w:b/>
        </w:rPr>
        <w:t>5</w:t>
      </w:r>
      <w:r w:rsidRPr="003C41C4">
        <w:rPr>
          <w:b/>
        </w:rPr>
        <w:tab/>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14"/>
        <w:gridCol w:w="1871"/>
        <w:gridCol w:w="1871"/>
        <w:gridCol w:w="1559"/>
      </w:tblGrid>
      <w:tr w:rsidR="007468BA" w:rsidRPr="00327A39" w14:paraId="376BCD89" w14:textId="77777777" w:rsidTr="009602C7">
        <w:tc>
          <w:tcPr>
            <w:tcW w:w="2410" w:type="dxa"/>
            <w:shd w:val="clear" w:color="auto" w:fill="D9D9D9"/>
          </w:tcPr>
          <w:p w14:paraId="398BC8D9" w14:textId="77777777" w:rsidR="007468BA" w:rsidRPr="00B70817" w:rsidRDefault="007468BA" w:rsidP="009602C7">
            <w:pPr>
              <w:tabs>
                <w:tab w:val="right" w:pos="8460"/>
              </w:tabs>
              <w:jc w:val="both"/>
              <w:rPr>
                <w:b/>
              </w:rPr>
            </w:pPr>
          </w:p>
        </w:tc>
        <w:tc>
          <w:tcPr>
            <w:tcW w:w="1814" w:type="dxa"/>
            <w:shd w:val="clear" w:color="auto" w:fill="D9D9D9"/>
          </w:tcPr>
          <w:p w14:paraId="42A4ED6C" w14:textId="77777777" w:rsidR="007468BA" w:rsidRPr="006A75AE" w:rsidRDefault="007468BA" w:rsidP="009602C7">
            <w:pPr>
              <w:tabs>
                <w:tab w:val="right" w:pos="8460"/>
              </w:tabs>
              <w:jc w:val="center"/>
              <w:rPr>
                <w:sz w:val="20"/>
                <w:szCs w:val="20"/>
              </w:rPr>
            </w:pPr>
          </w:p>
          <w:p w14:paraId="4C3511BD" w14:textId="77777777" w:rsidR="007468BA" w:rsidRPr="006A75AE" w:rsidRDefault="007468BA" w:rsidP="009602C7">
            <w:pPr>
              <w:tabs>
                <w:tab w:val="right" w:pos="8820"/>
              </w:tabs>
              <w:jc w:val="center"/>
              <w:rPr>
                <w:sz w:val="20"/>
                <w:szCs w:val="20"/>
              </w:rPr>
            </w:pPr>
            <w:r w:rsidRPr="006A75AE">
              <w:rPr>
                <w:sz w:val="20"/>
                <w:szCs w:val="20"/>
              </w:rPr>
              <w:t xml:space="preserve">Schválený rozpočet </w:t>
            </w:r>
          </w:p>
          <w:p w14:paraId="2AF660C5" w14:textId="77777777" w:rsidR="007468BA" w:rsidRPr="006A75AE" w:rsidRDefault="007468BA" w:rsidP="009602C7">
            <w:pPr>
              <w:tabs>
                <w:tab w:val="right" w:pos="8460"/>
              </w:tabs>
              <w:jc w:val="center"/>
              <w:rPr>
                <w:sz w:val="20"/>
                <w:szCs w:val="20"/>
              </w:rPr>
            </w:pPr>
          </w:p>
        </w:tc>
        <w:tc>
          <w:tcPr>
            <w:tcW w:w="1871" w:type="dxa"/>
            <w:shd w:val="clear" w:color="auto" w:fill="D9D9D9"/>
          </w:tcPr>
          <w:p w14:paraId="48EB28A1" w14:textId="77777777" w:rsidR="007468BA" w:rsidRPr="006A75AE" w:rsidRDefault="007468BA" w:rsidP="009602C7">
            <w:pPr>
              <w:tabs>
                <w:tab w:val="right" w:pos="8820"/>
              </w:tabs>
              <w:jc w:val="center"/>
              <w:rPr>
                <w:sz w:val="20"/>
                <w:szCs w:val="20"/>
              </w:rPr>
            </w:pPr>
          </w:p>
          <w:p w14:paraId="008271C6" w14:textId="77777777" w:rsidR="007468BA" w:rsidRPr="006A75AE" w:rsidRDefault="007468BA" w:rsidP="009602C7">
            <w:pPr>
              <w:tabs>
                <w:tab w:val="right" w:pos="8820"/>
              </w:tabs>
              <w:jc w:val="center"/>
              <w:rPr>
                <w:sz w:val="20"/>
                <w:szCs w:val="20"/>
              </w:rPr>
            </w:pPr>
            <w:r w:rsidRPr="006A75AE">
              <w:rPr>
                <w:sz w:val="20"/>
                <w:szCs w:val="20"/>
              </w:rPr>
              <w:t xml:space="preserve">Schválený rozpočet </w:t>
            </w:r>
          </w:p>
          <w:p w14:paraId="27535EC5" w14:textId="77777777" w:rsidR="007468BA" w:rsidRPr="006A75AE" w:rsidRDefault="007468BA" w:rsidP="009602C7">
            <w:pPr>
              <w:tabs>
                <w:tab w:val="right" w:pos="8820"/>
              </w:tabs>
              <w:jc w:val="center"/>
              <w:rPr>
                <w:sz w:val="20"/>
                <w:szCs w:val="20"/>
              </w:rPr>
            </w:pPr>
            <w:r w:rsidRPr="006A75AE">
              <w:rPr>
                <w:sz w:val="20"/>
                <w:szCs w:val="20"/>
              </w:rPr>
              <w:t>po poslednej zmene</w:t>
            </w:r>
          </w:p>
        </w:tc>
        <w:tc>
          <w:tcPr>
            <w:tcW w:w="1871" w:type="dxa"/>
            <w:shd w:val="clear" w:color="auto" w:fill="D9D9D9"/>
          </w:tcPr>
          <w:p w14:paraId="44677AFE" w14:textId="77777777" w:rsidR="007468BA" w:rsidRPr="006A75AE" w:rsidRDefault="007468BA" w:rsidP="009602C7">
            <w:pPr>
              <w:tabs>
                <w:tab w:val="right" w:pos="8820"/>
              </w:tabs>
              <w:jc w:val="center"/>
              <w:rPr>
                <w:sz w:val="20"/>
                <w:szCs w:val="20"/>
              </w:rPr>
            </w:pPr>
            <w:r w:rsidRPr="006A75AE">
              <w:rPr>
                <w:sz w:val="20"/>
                <w:szCs w:val="20"/>
              </w:rPr>
              <w:t xml:space="preserve">Skutočné </w:t>
            </w:r>
          </w:p>
          <w:p w14:paraId="50E635EE" w14:textId="77777777" w:rsidR="007468BA" w:rsidRPr="006A75AE" w:rsidRDefault="007468BA" w:rsidP="009602C7">
            <w:pPr>
              <w:tabs>
                <w:tab w:val="right" w:pos="8820"/>
              </w:tabs>
              <w:jc w:val="center"/>
              <w:rPr>
                <w:sz w:val="20"/>
                <w:szCs w:val="20"/>
              </w:rPr>
            </w:pPr>
            <w:r w:rsidRPr="006A75AE">
              <w:rPr>
                <w:sz w:val="20"/>
                <w:szCs w:val="20"/>
              </w:rPr>
              <w:t>plnenie príjmov/ čerpanie výdavkov</w:t>
            </w:r>
          </w:p>
          <w:p w14:paraId="2AAFD0EA" w14:textId="2B68A1D8" w:rsidR="007468BA" w:rsidRPr="006A75AE" w:rsidRDefault="007468BA" w:rsidP="009602C7">
            <w:pPr>
              <w:tabs>
                <w:tab w:val="right" w:pos="8820"/>
              </w:tabs>
              <w:jc w:val="center"/>
              <w:rPr>
                <w:sz w:val="20"/>
                <w:szCs w:val="20"/>
              </w:rPr>
            </w:pPr>
            <w:r w:rsidRPr="006A75AE">
              <w:rPr>
                <w:sz w:val="20"/>
                <w:szCs w:val="20"/>
              </w:rPr>
              <w:t>k 31.12.202</w:t>
            </w:r>
            <w:r w:rsidR="006B5690">
              <w:rPr>
                <w:sz w:val="20"/>
                <w:szCs w:val="20"/>
              </w:rPr>
              <w:t>5</w:t>
            </w:r>
          </w:p>
        </w:tc>
        <w:tc>
          <w:tcPr>
            <w:tcW w:w="1559" w:type="dxa"/>
            <w:shd w:val="clear" w:color="auto" w:fill="D9D9D9"/>
          </w:tcPr>
          <w:p w14:paraId="35EE789A" w14:textId="77777777" w:rsidR="007468BA" w:rsidRPr="006A75AE" w:rsidRDefault="007468BA" w:rsidP="009602C7">
            <w:pPr>
              <w:tabs>
                <w:tab w:val="right" w:pos="8820"/>
              </w:tabs>
              <w:jc w:val="center"/>
              <w:rPr>
                <w:sz w:val="20"/>
                <w:szCs w:val="20"/>
              </w:rPr>
            </w:pPr>
            <w:r w:rsidRPr="006A75AE">
              <w:rPr>
                <w:sz w:val="20"/>
                <w:szCs w:val="20"/>
              </w:rPr>
              <w:t>% plnenia príjmov/</w:t>
            </w:r>
          </w:p>
          <w:p w14:paraId="18956C63" w14:textId="77777777" w:rsidR="007468BA" w:rsidRPr="006A75AE" w:rsidRDefault="007468BA" w:rsidP="009602C7">
            <w:pPr>
              <w:tabs>
                <w:tab w:val="right" w:pos="8820"/>
              </w:tabs>
              <w:jc w:val="center"/>
              <w:rPr>
                <w:sz w:val="20"/>
                <w:szCs w:val="20"/>
              </w:rPr>
            </w:pPr>
            <w:r w:rsidRPr="006A75AE">
              <w:rPr>
                <w:sz w:val="20"/>
                <w:szCs w:val="20"/>
              </w:rPr>
              <w:t xml:space="preserve">% čerpania výdavkov </w:t>
            </w:r>
          </w:p>
        </w:tc>
      </w:tr>
      <w:tr w:rsidR="007468BA" w:rsidRPr="00B70817" w14:paraId="323B30F7" w14:textId="77777777" w:rsidTr="009602C7">
        <w:tc>
          <w:tcPr>
            <w:tcW w:w="2410" w:type="dxa"/>
            <w:shd w:val="clear" w:color="auto" w:fill="D9D9D9"/>
          </w:tcPr>
          <w:p w14:paraId="3DB8C3C2" w14:textId="77777777" w:rsidR="007468BA" w:rsidRPr="00B70817" w:rsidRDefault="007468BA" w:rsidP="009602C7">
            <w:pPr>
              <w:tabs>
                <w:tab w:val="right" w:pos="8460"/>
              </w:tabs>
              <w:jc w:val="both"/>
              <w:rPr>
                <w:b/>
              </w:rPr>
            </w:pPr>
            <w:r w:rsidRPr="00B70817">
              <w:rPr>
                <w:b/>
              </w:rPr>
              <w:t>Príjmy celkom</w:t>
            </w:r>
          </w:p>
        </w:tc>
        <w:tc>
          <w:tcPr>
            <w:tcW w:w="1814" w:type="dxa"/>
            <w:shd w:val="clear" w:color="auto" w:fill="D9D9D9"/>
          </w:tcPr>
          <w:p w14:paraId="743AABC9" w14:textId="5B6F19AC" w:rsidR="007468BA" w:rsidRPr="00526D0C" w:rsidRDefault="007468BA" w:rsidP="009602C7">
            <w:pPr>
              <w:tabs>
                <w:tab w:val="right" w:pos="8460"/>
              </w:tabs>
              <w:jc w:val="right"/>
              <w:rPr>
                <w:b/>
              </w:rPr>
            </w:pPr>
            <w:r>
              <w:rPr>
                <w:b/>
              </w:rPr>
              <w:t>4</w:t>
            </w:r>
            <w:r w:rsidR="00C655DE">
              <w:rPr>
                <w:b/>
              </w:rPr>
              <w:t>33</w:t>
            </w:r>
            <w:r>
              <w:rPr>
                <w:b/>
              </w:rPr>
              <w:t>.3</w:t>
            </w:r>
            <w:r w:rsidR="00C655DE">
              <w:rPr>
                <w:b/>
              </w:rPr>
              <w:t>0</w:t>
            </w:r>
            <w:r>
              <w:rPr>
                <w:b/>
              </w:rPr>
              <w:t>0,00</w:t>
            </w:r>
          </w:p>
        </w:tc>
        <w:tc>
          <w:tcPr>
            <w:tcW w:w="1871" w:type="dxa"/>
            <w:shd w:val="clear" w:color="auto" w:fill="D9D9D9"/>
          </w:tcPr>
          <w:p w14:paraId="09DD34B6" w14:textId="16F0AC12" w:rsidR="007468BA" w:rsidRPr="000826E8" w:rsidRDefault="007468BA" w:rsidP="009602C7">
            <w:pPr>
              <w:tabs>
                <w:tab w:val="right" w:pos="8460"/>
              </w:tabs>
              <w:jc w:val="right"/>
              <w:rPr>
                <w:b/>
              </w:rPr>
            </w:pPr>
            <w:r>
              <w:rPr>
                <w:b/>
              </w:rPr>
              <w:t>7</w:t>
            </w:r>
            <w:r w:rsidR="007277A6">
              <w:rPr>
                <w:b/>
              </w:rPr>
              <w:t>41</w:t>
            </w:r>
            <w:r>
              <w:rPr>
                <w:b/>
              </w:rPr>
              <w:t>.</w:t>
            </w:r>
            <w:r w:rsidR="007277A6">
              <w:rPr>
                <w:b/>
              </w:rPr>
              <w:t>800</w:t>
            </w:r>
            <w:r>
              <w:rPr>
                <w:b/>
              </w:rPr>
              <w:t>,00</w:t>
            </w:r>
          </w:p>
        </w:tc>
        <w:tc>
          <w:tcPr>
            <w:tcW w:w="1871" w:type="dxa"/>
            <w:shd w:val="clear" w:color="auto" w:fill="D9D9D9"/>
          </w:tcPr>
          <w:p w14:paraId="063BD2CF" w14:textId="2418BCA0" w:rsidR="007468BA" w:rsidRPr="00B70817" w:rsidRDefault="007277A6" w:rsidP="009602C7">
            <w:pPr>
              <w:tabs>
                <w:tab w:val="right" w:pos="8460"/>
              </w:tabs>
              <w:jc w:val="right"/>
              <w:rPr>
                <w:b/>
              </w:rPr>
            </w:pPr>
            <w:r>
              <w:rPr>
                <w:b/>
              </w:rPr>
              <w:t>604.678,23</w:t>
            </w:r>
          </w:p>
        </w:tc>
        <w:tc>
          <w:tcPr>
            <w:tcW w:w="1559" w:type="dxa"/>
            <w:shd w:val="clear" w:color="auto" w:fill="D9D9D9"/>
          </w:tcPr>
          <w:p w14:paraId="4012F484" w14:textId="3B151FB1" w:rsidR="007468BA" w:rsidRPr="00B70817" w:rsidRDefault="00755B58" w:rsidP="009602C7">
            <w:pPr>
              <w:tabs>
                <w:tab w:val="right" w:pos="8460"/>
              </w:tabs>
              <w:jc w:val="right"/>
              <w:rPr>
                <w:b/>
              </w:rPr>
            </w:pPr>
            <w:r>
              <w:rPr>
                <w:b/>
              </w:rPr>
              <w:t>81,51</w:t>
            </w:r>
          </w:p>
        </w:tc>
      </w:tr>
      <w:tr w:rsidR="007468BA" w:rsidRPr="00B70817" w14:paraId="1A401E22" w14:textId="77777777" w:rsidTr="009602C7">
        <w:tc>
          <w:tcPr>
            <w:tcW w:w="2410" w:type="dxa"/>
          </w:tcPr>
          <w:p w14:paraId="23D2325F" w14:textId="77777777" w:rsidR="007468BA" w:rsidRPr="00B70817" w:rsidRDefault="007468BA" w:rsidP="009602C7">
            <w:pPr>
              <w:tabs>
                <w:tab w:val="right" w:pos="8460"/>
              </w:tabs>
              <w:jc w:val="both"/>
            </w:pPr>
            <w:r w:rsidRPr="00B70817">
              <w:t>z toho :</w:t>
            </w:r>
          </w:p>
        </w:tc>
        <w:tc>
          <w:tcPr>
            <w:tcW w:w="1814" w:type="dxa"/>
          </w:tcPr>
          <w:p w14:paraId="51E33AA8" w14:textId="77777777" w:rsidR="007468BA" w:rsidRPr="000826E8" w:rsidRDefault="007468BA" w:rsidP="009602C7">
            <w:pPr>
              <w:tabs>
                <w:tab w:val="right" w:pos="8460"/>
              </w:tabs>
              <w:jc w:val="right"/>
              <w:rPr>
                <w:b/>
              </w:rPr>
            </w:pPr>
          </w:p>
        </w:tc>
        <w:tc>
          <w:tcPr>
            <w:tcW w:w="1871" w:type="dxa"/>
          </w:tcPr>
          <w:p w14:paraId="154E1833" w14:textId="77777777" w:rsidR="007468BA" w:rsidRPr="000826E8" w:rsidRDefault="007468BA" w:rsidP="009602C7">
            <w:pPr>
              <w:tabs>
                <w:tab w:val="right" w:pos="8460"/>
              </w:tabs>
              <w:jc w:val="right"/>
              <w:rPr>
                <w:b/>
              </w:rPr>
            </w:pPr>
          </w:p>
        </w:tc>
        <w:tc>
          <w:tcPr>
            <w:tcW w:w="1871" w:type="dxa"/>
          </w:tcPr>
          <w:p w14:paraId="700315D8" w14:textId="77777777" w:rsidR="007468BA" w:rsidRPr="00B70817" w:rsidRDefault="007468BA" w:rsidP="009602C7">
            <w:pPr>
              <w:tabs>
                <w:tab w:val="right" w:pos="8460"/>
              </w:tabs>
              <w:jc w:val="both"/>
              <w:rPr>
                <w:b/>
              </w:rPr>
            </w:pPr>
          </w:p>
        </w:tc>
        <w:tc>
          <w:tcPr>
            <w:tcW w:w="1559" w:type="dxa"/>
          </w:tcPr>
          <w:p w14:paraId="4169FDF3" w14:textId="77777777" w:rsidR="007468BA" w:rsidRPr="00B70817" w:rsidRDefault="007468BA" w:rsidP="009602C7">
            <w:pPr>
              <w:tabs>
                <w:tab w:val="right" w:pos="8460"/>
              </w:tabs>
              <w:jc w:val="right"/>
              <w:rPr>
                <w:b/>
              </w:rPr>
            </w:pPr>
          </w:p>
        </w:tc>
      </w:tr>
      <w:tr w:rsidR="007468BA" w:rsidRPr="00B70817" w14:paraId="111FBCC0" w14:textId="77777777" w:rsidTr="009602C7">
        <w:tc>
          <w:tcPr>
            <w:tcW w:w="2410" w:type="dxa"/>
          </w:tcPr>
          <w:p w14:paraId="28D0C370" w14:textId="77777777" w:rsidR="007468BA" w:rsidRPr="00B70817" w:rsidRDefault="007468BA" w:rsidP="009602C7">
            <w:pPr>
              <w:tabs>
                <w:tab w:val="right" w:pos="8460"/>
              </w:tabs>
              <w:jc w:val="both"/>
            </w:pPr>
            <w:r w:rsidRPr="00B70817">
              <w:t>Bežné príjmy</w:t>
            </w:r>
          </w:p>
        </w:tc>
        <w:tc>
          <w:tcPr>
            <w:tcW w:w="1814" w:type="dxa"/>
          </w:tcPr>
          <w:p w14:paraId="6BE6654B" w14:textId="377B6ED6" w:rsidR="007468BA" w:rsidRPr="000826E8" w:rsidRDefault="007468BA" w:rsidP="009602C7">
            <w:pPr>
              <w:tabs>
                <w:tab w:val="right" w:pos="8460"/>
              </w:tabs>
              <w:jc w:val="right"/>
            </w:pPr>
            <w:r>
              <w:t>4</w:t>
            </w:r>
            <w:r w:rsidR="00C655DE">
              <w:t>33</w:t>
            </w:r>
            <w:r>
              <w:t>.3</w:t>
            </w:r>
            <w:r w:rsidR="00C655DE">
              <w:t>0</w:t>
            </w:r>
            <w:r>
              <w:t>0,00</w:t>
            </w:r>
          </w:p>
        </w:tc>
        <w:tc>
          <w:tcPr>
            <w:tcW w:w="1871" w:type="dxa"/>
          </w:tcPr>
          <w:p w14:paraId="00C8E4A3" w14:textId="151D8359" w:rsidR="007468BA" w:rsidRPr="000826E8" w:rsidRDefault="007277A6" w:rsidP="009602C7">
            <w:pPr>
              <w:tabs>
                <w:tab w:val="right" w:pos="8460"/>
              </w:tabs>
              <w:jc w:val="right"/>
            </w:pPr>
            <w:r>
              <w:t>484.224</w:t>
            </w:r>
            <w:r w:rsidR="007468BA">
              <w:t>,00</w:t>
            </w:r>
          </w:p>
        </w:tc>
        <w:tc>
          <w:tcPr>
            <w:tcW w:w="1871" w:type="dxa"/>
          </w:tcPr>
          <w:p w14:paraId="35F7F464" w14:textId="7203AE1A" w:rsidR="007468BA" w:rsidRPr="00B70817" w:rsidRDefault="007277A6" w:rsidP="009602C7">
            <w:pPr>
              <w:tabs>
                <w:tab w:val="right" w:pos="8460"/>
              </w:tabs>
              <w:jc w:val="right"/>
            </w:pPr>
            <w:r>
              <w:t>466.675,74</w:t>
            </w:r>
          </w:p>
        </w:tc>
        <w:tc>
          <w:tcPr>
            <w:tcW w:w="1559" w:type="dxa"/>
          </w:tcPr>
          <w:p w14:paraId="04677C7F" w14:textId="04E5696C" w:rsidR="007468BA" w:rsidRPr="00B70817" w:rsidRDefault="007468BA" w:rsidP="009602C7">
            <w:pPr>
              <w:tabs>
                <w:tab w:val="right" w:pos="8460"/>
              </w:tabs>
              <w:jc w:val="right"/>
            </w:pPr>
            <w:r>
              <w:t>9</w:t>
            </w:r>
            <w:r w:rsidR="00755B58">
              <w:t>6,38</w:t>
            </w:r>
          </w:p>
        </w:tc>
      </w:tr>
      <w:tr w:rsidR="007468BA" w:rsidRPr="00B70817" w14:paraId="43ED402E" w14:textId="77777777" w:rsidTr="009602C7">
        <w:tc>
          <w:tcPr>
            <w:tcW w:w="2410" w:type="dxa"/>
          </w:tcPr>
          <w:p w14:paraId="0998D677" w14:textId="77777777" w:rsidR="007468BA" w:rsidRPr="00B70817" w:rsidRDefault="007468BA" w:rsidP="009602C7">
            <w:pPr>
              <w:tabs>
                <w:tab w:val="right" w:pos="8460"/>
              </w:tabs>
              <w:jc w:val="both"/>
            </w:pPr>
            <w:r w:rsidRPr="00B70817">
              <w:t>Kapitálové príjmy</w:t>
            </w:r>
          </w:p>
        </w:tc>
        <w:tc>
          <w:tcPr>
            <w:tcW w:w="1814" w:type="dxa"/>
          </w:tcPr>
          <w:p w14:paraId="476835FF" w14:textId="77777777" w:rsidR="007468BA" w:rsidRPr="000826E8" w:rsidRDefault="007468BA" w:rsidP="009602C7">
            <w:pPr>
              <w:jc w:val="right"/>
              <w:outlineLvl w:val="0"/>
            </w:pPr>
            <w:r w:rsidRPr="000826E8">
              <w:t xml:space="preserve">  </w:t>
            </w:r>
            <w:r>
              <w:t>0,00</w:t>
            </w:r>
            <w:r w:rsidRPr="000826E8">
              <w:t xml:space="preserve">   </w:t>
            </w:r>
          </w:p>
        </w:tc>
        <w:tc>
          <w:tcPr>
            <w:tcW w:w="1871" w:type="dxa"/>
          </w:tcPr>
          <w:p w14:paraId="03EC5C45" w14:textId="77B68473" w:rsidR="007468BA" w:rsidRPr="000826E8" w:rsidRDefault="007277A6" w:rsidP="009602C7">
            <w:pPr>
              <w:jc w:val="right"/>
              <w:outlineLvl w:val="0"/>
            </w:pPr>
            <w:r>
              <w:t>13.904</w:t>
            </w:r>
            <w:r w:rsidR="007468BA">
              <w:t>,00</w:t>
            </w:r>
            <w:r w:rsidR="007468BA" w:rsidRPr="000826E8">
              <w:t xml:space="preserve">       </w:t>
            </w:r>
          </w:p>
        </w:tc>
        <w:tc>
          <w:tcPr>
            <w:tcW w:w="1871" w:type="dxa"/>
          </w:tcPr>
          <w:p w14:paraId="1D9C745F" w14:textId="1AC05995" w:rsidR="007468BA" w:rsidRPr="00B70817" w:rsidRDefault="007277A6" w:rsidP="009602C7">
            <w:pPr>
              <w:jc w:val="right"/>
              <w:outlineLvl w:val="0"/>
            </w:pPr>
            <w:r>
              <w:t>13.904,00</w:t>
            </w:r>
          </w:p>
        </w:tc>
        <w:tc>
          <w:tcPr>
            <w:tcW w:w="1559" w:type="dxa"/>
          </w:tcPr>
          <w:p w14:paraId="162927EC" w14:textId="77777777" w:rsidR="007468BA" w:rsidRPr="00B70817" w:rsidRDefault="007468BA" w:rsidP="009602C7">
            <w:pPr>
              <w:jc w:val="right"/>
              <w:outlineLvl w:val="0"/>
            </w:pPr>
            <w:r>
              <w:t>100,00</w:t>
            </w:r>
          </w:p>
        </w:tc>
      </w:tr>
      <w:tr w:rsidR="007468BA" w:rsidRPr="00B70817" w14:paraId="60DC321C" w14:textId="77777777" w:rsidTr="009602C7">
        <w:tc>
          <w:tcPr>
            <w:tcW w:w="2410" w:type="dxa"/>
          </w:tcPr>
          <w:p w14:paraId="7FC40E6E" w14:textId="77777777" w:rsidR="007468BA" w:rsidRPr="00B70817" w:rsidRDefault="007468BA" w:rsidP="009602C7">
            <w:pPr>
              <w:tabs>
                <w:tab w:val="right" w:pos="8460"/>
              </w:tabs>
              <w:jc w:val="both"/>
            </w:pPr>
            <w:r w:rsidRPr="00B70817">
              <w:lastRenderedPageBreak/>
              <w:t>Finančné príjmy</w:t>
            </w:r>
          </w:p>
        </w:tc>
        <w:tc>
          <w:tcPr>
            <w:tcW w:w="1814" w:type="dxa"/>
          </w:tcPr>
          <w:p w14:paraId="1F6A9D7B" w14:textId="77777777" w:rsidR="007468BA" w:rsidRPr="000826E8" w:rsidRDefault="007468BA" w:rsidP="009602C7">
            <w:pPr>
              <w:tabs>
                <w:tab w:val="right" w:pos="8460"/>
              </w:tabs>
              <w:jc w:val="right"/>
            </w:pPr>
            <w:r w:rsidRPr="000826E8">
              <w:t xml:space="preserve">                   0,00</w:t>
            </w:r>
          </w:p>
        </w:tc>
        <w:tc>
          <w:tcPr>
            <w:tcW w:w="1871" w:type="dxa"/>
          </w:tcPr>
          <w:p w14:paraId="5828338D" w14:textId="5A4CB1F5" w:rsidR="007468BA" w:rsidRPr="000826E8" w:rsidRDefault="007277A6" w:rsidP="009602C7">
            <w:pPr>
              <w:tabs>
                <w:tab w:val="right" w:pos="8460"/>
              </w:tabs>
              <w:jc w:val="right"/>
            </w:pPr>
            <w:r>
              <w:t>243.672</w:t>
            </w:r>
            <w:r w:rsidR="007468BA">
              <w:t>,00</w:t>
            </w:r>
          </w:p>
        </w:tc>
        <w:tc>
          <w:tcPr>
            <w:tcW w:w="1871" w:type="dxa"/>
          </w:tcPr>
          <w:p w14:paraId="194E8716" w14:textId="3907A50E" w:rsidR="007468BA" w:rsidRPr="00B70817" w:rsidRDefault="007277A6" w:rsidP="009602C7">
            <w:pPr>
              <w:tabs>
                <w:tab w:val="right" w:pos="8460"/>
              </w:tabs>
              <w:jc w:val="right"/>
            </w:pPr>
            <w:r>
              <w:t>124.098,49</w:t>
            </w:r>
          </w:p>
        </w:tc>
        <w:tc>
          <w:tcPr>
            <w:tcW w:w="1559" w:type="dxa"/>
          </w:tcPr>
          <w:p w14:paraId="74A108D1" w14:textId="674D398A" w:rsidR="007468BA" w:rsidRPr="00B70817" w:rsidRDefault="00755B58" w:rsidP="009602C7">
            <w:pPr>
              <w:tabs>
                <w:tab w:val="right" w:pos="8460"/>
              </w:tabs>
              <w:jc w:val="right"/>
            </w:pPr>
            <w:r>
              <w:t>50,93</w:t>
            </w:r>
          </w:p>
        </w:tc>
      </w:tr>
      <w:tr w:rsidR="007468BA" w:rsidRPr="00B70817" w14:paraId="24A0D56C" w14:textId="77777777" w:rsidTr="009602C7">
        <w:tc>
          <w:tcPr>
            <w:tcW w:w="2410" w:type="dxa"/>
          </w:tcPr>
          <w:p w14:paraId="7A7B437F" w14:textId="77777777" w:rsidR="007468BA" w:rsidRPr="00B70817" w:rsidRDefault="007468BA" w:rsidP="009602C7">
            <w:pPr>
              <w:tabs>
                <w:tab w:val="right" w:pos="8460"/>
              </w:tabs>
              <w:jc w:val="both"/>
            </w:pPr>
          </w:p>
        </w:tc>
        <w:tc>
          <w:tcPr>
            <w:tcW w:w="1814" w:type="dxa"/>
          </w:tcPr>
          <w:p w14:paraId="65D94B7B" w14:textId="77777777" w:rsidR="007468BA" w:rsidRPr="000826E8" w:rsidRDefault="007468BA" w:rsidP="009602C7">
            <w:pPr>
              <w:tabs>
                <w:tab w:val="right" w:pos="8460"/>
              </w:tabs>
              <w:jc w:val="right"/>
            </w:pPr>
          </w:p>
        </w:tc>
        <w:tc>
          <w:tcPr>
            <w:tcW w:w="1871" w:type="dxa"/>
          </w:tcPr>
          <w:p w14:paraId="5C31A0B2" w14:textId="77777777" w:rsidR="007468BA" w:rsidRDefault="007468BA" w:rsidP="009602C7">
            <w:pPr>
              <w:tabs>
                <w:tab w:val="right" w:pos="8460"/>
              </w:tabs>
              <w:jc w:val="right"/>
            </w:pPr>
          </w:p>
        </w:tc>
        <w:tc>
          <w:tcPr>
            <w:tcW w:w="1871" w:type="dxa"/>
          </w:tcPr>
          <w:p w14:paraId="76EEC5E5" w14:textId="77777777" w:rsidR="007468BA" w:rsidRDefault="007468BA" w:rsidP="009602C7">
            <w:pPr>
              <w:tabs>
                <w:tab w:val="right" w:pos="8460"/>
              </w:tabs>
              <w:jc w:val="right"/>
            </w:pPr>
          </w:p>
        </w:tc>
        <w:tc>
          <w:tcPr>
            <w:tcW w:w="1559" w:type="dxa"/>
          </w:tcPr>
          <w:p w14:paraId="412ADE59" w14:textId="77777777" w:rsidR="007468BA" w:rsidRDefault="007468BA" w:rsidP="009602C7">
            <w:pPr>
              <w:tabs>
                <w:tab w:val="right" w:pos="8460"/>
              </w:tabs>
              <w:jc w:val="right"/>
            </w:pPr>
          </w:p>
        </w:tc>
      </w:tr>
      <w:tr w:rsidR="007468BA" w:rsidRPr="00B70817" w14:paraId="739830FF" w14:textId="77777777" w:rsidTr="009602C7">
        <w:tc>
          <w:tcPr>
            <w:tcW w:w="2410" w:type="dxa"/>
            <w:shd w:val="clear" w:color="auto" w:fill="D9D9D9"/>
          </w:tcPr>
          <w:p w14:paraId="492868F3" w14:textId="77777777" w:rsidR="007468BA" w:rsidRPr="00B70817" w:rsidRDefault="007468BA" w:rsidP="009602C7">
            <w:pPr>
              <w:tabs>
                <w:tab w:val="right" w:pos="8460"/>
              </w:tabs>
              <w:jc w:val="both"/>
              <w:rPr>
                <w:b/>
              </w:rPr>
            </w:pPr>
            <w:r w:rsidRPr="00B70817">
              <w:rPr>
                <w:b/>
              </w:rPr>
              <w:t>Výdavky celkom</w:t>
            </w:r>
          </w:p>
        </w:tc>
        <w:tc>
          <w:tcPr>
            <w:tcW w:w="1814" w:type="dxa"/>
            <w:shd w:val="clear" w:color="auto" w:fill="D9D9D9"/>
          </w:tcPr>
          <w:p w14:paraId="2E4F0E84" w14:textId="5B2EE568" w:rsidR="007468BA" w:rsidRDefault="007468BA" w:rsidP="009602C7">
            <w:pPr>
              <w:tabs>
                <w:tab w:val="right" w:pos="8460"/>
              </w:tabs>
              <w:jc w:val="right"/>
              <w:rPr>
                <w:b/>
              </w:rPr>
            </w:pPr>
            <w:r>
              <w:rPr>
                <w:b/>
              </w:rPr>
              <w:t>4</w:t>
            </w:r>
            <w:r w:rsidR="00460DD4">
              <w:rPr>
                <w:b/>
              </w:rPr>
              <w:t>33</w:t>
            </w:r>
            <w:r>
              <w:rPr>
                <w:b/>
              </w:rPr>
              <w:t>.3</w:t>
            </w:r>
            <w:r w:rsidR="00460DD4">
              <w:rPr>
                <w:b/>
              </w:rPr>
              <w:t>0</w:t>
            </w:r>
            <w:r>
              <w:rPr>
                <w:b/>
              </w:rPr>
              <w:t>0,00</w:t>
            </w:r>
          </w:p>
        </w:tc>
        <w:tc>
          <w:tcPr>
            <w:tcW w:w="1871" w:type="dxa"/>
            <w:shd w:val="clear" w:color="auto" w:fill="D9D9D9"/>
          </w:tcPr>
          <w:p w14:paraId="29ECA86F" w14:textId="342B1F97" w:rsidR="007468BA" w:rsidRDefault="007468BA" w:rsidP="009602C7">
            <w:pPr>
              <w:tabs>
                <w:tab w:val="right" w:pos="8460"/>
              </w:tabs>
              <w:jc w:val="right"/>
              <w:rPr>
                <w:b/>
              </w:rPr>
            </w:pPr>
            <w:r>
              <w:rPr>
                <w:b/>
              </w:rPr>
              <w:t>7</w:t>
            </w:r>
            <w:r w:rsidR="00460DD4">
              <w:rPr>
                <w:b/>
              </w:rPr>
              <w:t>39</w:t>
            </w:r>
            <w:r>
              <w:rPr>
                <w:b/>
              </w:rPr>
              <w:t>.</w:t>
            </w:r>
            <w:r w:rsidR="00460DD4">
              <w:rPr>
                <w:b/>
              </w:rPr>
              <w:t>8</w:t>
            </w:r>
            <w:r>
              <w:rPr>
                <w:b/>
              </w:rPr>
              <w:t>00,00</w:t>
            </w:r>
          </w:p>
        </w:tc>
        <w:tc>
          <w:tcPr>
            <w:tcW w:w="1871" w:type="dxa"/>
            <w:shd w:val="clear" w:color="auto" w:fill="D9D9D9"/>
          </w:tcPr>
          <w:p w14:paraId="770672ED" w14:textId="122CC447" w:rsidR="007468BA" w:rsidRPr="00B70817" w:rsidRDefault="007468BA" w:rsidP="009602C7">
            <w:pPr>
              <w:tabs>
                <w:tab w:val="right" w:pos="8460"/>
              </w:tabs>
              <w:jc w:val="right"/>
              <w:rPr>
                <w:b/>
              </w:rPr>
            </w:pPr>
            <w:r>
              <w:rPr>
                <w:b/>
              </w:rPr>
              <w:t>5</w:t>
            </w:r>
            <w:r w:rsidR="00460DD4">
              <w:rPr>
                <w:b/>
              </w:rPr>
              <w:t>99</w:t>
            </w:r>
            <w:r>
              <w:rPr>
                <w:b/>
              </w:rPr>
              <w:t>.</w:t>
            </w:r>
            <w:r w:rsidR="00460DD4">
              <w:rPr>
                <w:b/>
              </w:rPr>
              <w:t>355</w:t>
            </w:r>
            <w:r>
              <w:rPr>
                <w:b/>
              </w:rPr>
              <w:t>,</w:t>
            </w:r>
            <w:r w:rsidR="00460DD4">
              <w:rPr>
                <w:b/>
              </w:rPr>
              <w:t>69</w:t>
            </w:r>
          </w:p>
        </w:tc>
        <w:tc>
          <w:tcPr>
            <w:tcW w:w="1559" w:type="dxa"/>
            <w:shd w:val="clear" w:color="auto" w:fill="D9D9D9"/>
          </w:tcPr>
          <w:p w14:paraId="4D73EEAD" w14:textId="570366FF" w:rsidR="007468BA" w:rsidRPr="00B70817" w:rsidRDefault="007468BA" w:rsidP="009602C7">
            <w:pPr>
              <w:tabs>
                <w:tab w:val="right" w:pos="8460"/>
              </w:tabs>
              <w:jc w:val="right"/>
              <w:rPr>
                <w:b/>
              </w:rPr>
            </w:pPr>
            <w:r>
              <w:rPr>
                <w:b/>
              </w:rPr>
              <w:t>8</w:t>
            </w:r>
            <w:r w:rsidR="005B22F3">
              <w:rPr>
                <w:b/>
              </w:rPr>
              <w:t>1,02</w:t>
            </w:r>
          </w:p>
        </w:tc>
      </w:tr>
      <w:tr w:rsidR="007468BA" w:rsidRPr="00B70817" w14:paraId="7CC45849" w14:textId="77777777" w:rsidTr="009602C7">
        <w:tc>
          <w:tcPr>
            <w:tcW w:w="2410" w:type="dxa"/>
          </w:tcPr>
          <w:p w14:paraId="309C91C9" w14:textId="77777777" w:rsidR="007468BA" w:rsidRPr="00B70817" w:rsidRDefault="007468BA" w:rsidP="009602C7">
            <w:pPr>
              <w:tabs>
                <w:tab w:val="right" w:pos="8460"/>
              </w:tabs>
              <w:jc w:val="both"/>
            </w:pPr>
            <w:r w:rsidRPr="00B70817">
              <w:t>z toho :</w:t>
            </w:r>
          </w:p>
        </w:tc>
        <w:tc>
          <w:tcPr>
            <w:tcW w:w="1814" w:type="dxa"/>
          </w:tcPr>
          <w:p w14:paraId="01919C46" w14:textId="77777777" w:rsidR="007468BA" w:rsidRDefault="007468BA" w:rsidP="009602C7">
            <w:pPr>
              <w:tabs>
                <w:tab w:val="right" w:pos="8460"/>
              </w:tabs>
              <w:jc w:val="right"/>
              <w:rPr>
                <w:b/>
              </w:rPr>
            </w:pPr>
          </w:p>
        </w:tc>
        <w:tc>
          <w:tcPr>
            <w:tcW w:w="1871" w:type="dxa"/>
          </w:tcPr>
          <w:p w14:paraId="4A24CB26" w14:textId="77777777" w:rsidR="007468BA" w:rsidRDefault="007468BA" w:rsidP="009602C7">
            <w:pPr>
              <w:tabs>
                <w:tab w:val="right" w:pos="8460"/>
              </w:tabs>
              <w:jc w:val="right"/>
              <w:rPr>
                <w:b/>
              </w:rPr>
            </w:pPr>
          </w:p>
        </w:tc>
        <w:tc>
          <w:tcPr>
            <w:tcW w:w="1871" w:type="dxa"/>
          </w:tcPr>
          <w:p w14:paraId="0092409C" w14:textId="77777777" w:rsidR="007468BA" w:rsidRPr="00B70817" w:rsidRDefault="007468BA" w:rsidP="009602C7">
            <w:pPr>
              <w:tabs>
                <w:tab w:val="right" w:pos="8460"/>
              </w:tabs>
              <w:jc w:val="right"/>
              <w:rPr>
                <w:b/>
              </w:rPr>
            </w:pPr>
          </w:p>
        </w:tc>
        <w:tc>
          <w:tcPr>
            <w:tcW w:w="1559" w:type="dxa"/>
          </w:tcPr>
          <w:p w14:paraId="05C54A69" w14:textId="77777777" w:rsidR="007468BA" w:rsidRPr="00B70817" w:rsidRDefault="007468BA" w:rsidP="009602C7">
            <w:pPr>
              <w:tabs>
                <w:tab w:val="right" w:pos="8460"/>
              </w:tabs>
              <w:jc w:val="right"/>
              <w:rPr>
                <w:b/>
              </w:rPr>
            </w:pPr>
          </w:p>
        </w:tc>
      </w:tr>
      <w:tr w:rsidR="007468BA" w:rsidRPr="00B70817" w14:paraId="509FD326" w14:textId="77777777" w:rsidTr="009602C7">
        <w:tc>
          <w:tcPr>
            <w:tcW w:w="2410" w:type="dxa"/>
          </w:tcPr>
          <w:p w14:paraId="137BF26C" w14:textId="77777777" w:rsidR="007468BA" w:rsidRPr="00B70817" w:rsidRDefault="007468BA" w:rsidP="009602C7">
            <w:pPr>
              <w:tabs>
                <w:tab w:val="right" w:pos="8460"/>
              </w:tabs>
              <w:jc w:val="both"/>
            </w:pPr>
            <w:r w:rsidRPr="00B70817">
              <w:t>Bežné výdavky</w:t>
            </w:r>
          </w:p>
        </w:tc>
        <w:tc>
          <w:tcPr>
            <w:tcW w:w="1814" w:type="dxa"/>
          </w:tcPr>
          <w:p w14:paraId="150FE43E" w14:textId="37C8CF09" w:rsidR="007468BA" w:rsidRDefault="007468BA" w:rsidP="009602C7">
            <w:pPr>
              <w:tabs>
                <w:tab w:val="right" w:pos="8460"/>
              </w:tabs>
              <w:jc w:val="right"/>
            </w:pPr>
            <w:r>
              <w:t>4</w:t>
            </w:r>
            <w:r w:rsidR="005B22F3">
              <w:t>30</w:t>
            </w:r>
            <w:r>
              <w:t>.</w:t>
            </w:r>
            <w:r w:rsidR="005B22F3">
              <w:t>600</w:t>
            </w:r>
            <w:r>
              <w:t>,00</w:t>
            </w:r>
          </w:p>
        </w:tc>
        <w:tc>
          <w:tcPr>
            <w:tcW w:w="1871" w:type="dxa"/>
          </w:tcPr>
          <w:p w14:paraId="1DB3CB2F" w14:textId="489FD1D3" w:rsidR="007468BA" w:rsidRDefault="007468BA" w:rsidP="009602C7">
            <w:pPr>
              <w:tabs>
                <w:tab w:val="right" w:pos="8460"/>
              </w:tabs>
              <w:jc w:val="right"/>
            </w:pPr>
            <w:r>
              <w:t>5</w:t>
            </w:r>
            <w:r w:rsidR="005B22F3">
              <w:t>79.709</w:t>
            </w:r>
            <w:r>
              <w:t>,00</w:t>
            </w:r>
          </w:p>
        </w:tc>
        <w:tc>
          <w:tcPr>
            <w:tcW w:w="1871" w:type="dxa"/>
          </w:tcPr>
          <w:p w14:paraId="15868772" w14:textId="0E07C00E" w:rsidR="007468BA" w:rsidRPr="00B70817" w:rsidRDefault="005B22F3" w:rsidP="009602C7">
            <w:pPr>
              <w:tabs>
                <w:tab w:val="right" w:pos="8460"/>
              </w:tabs>
              <w:jc w:val="right"/>
            </w:pPr>
            <w:r>
              <w:t>553.</w:t>
            </w:r>
            <w:r w:rsidR="0044781C">
              <w:t>684,61</w:t>
            </w:r>
          </w:p>
        </w:tc>
        <w:tc>
          <w:tcPr>
            <w:tcW w:w="1559" w:type="dxa"/>
          </w:tcPr>
          <w:p w14:paraId="6506CAD2" w14:textId="09D1B283" w:rsidR="007468BA" w:rsidRPr="00B70817" w:rsidRDefault="005B22F3" w:rsidP="009602C7">
            <w:pPr>
              <w:tabs>
                <w:tab w:val="right" w:pos="8460"/>
              </w:tabs>
              <w:jc w:val="right"/>
            </w:pPr>
            <w:r>
              <w:t>95,5</w:t>
            </w:r>
            <w:r w:rsidR="0044781C">
              <w:t>1</w:t>
            </w:r>
          </w:p>
        </w:tc>
      </w:tr>
      <w:tr w:rsidR="007468BA" w:rsidRPr="00B70817" w14:paraId="3A7A2F6A" w14:textId="77777777" w:rsidTr="009602C7">
        <w:tc>
          <w:tcPr>
            <w:tcW w:w="2410" w:type="dxa"/>
          </w:tcPr>
          <w:p w14:paraId="1E74321F" w14:textId="77777777" w:rsidR="007468BA" w:rsidRPr="00B70817" w:rsidRDefault="007468BA" w:rsidP="009602C7">
            <w:pPr>
              <w:tabs>
                <w:tab w:val="right" w:pos="8460"/>
              </w:tabs>
              <w:jc w:val="both"/>
            </w:pPr>
            <w:r w:rsidRPr="00B70817">
              <w:t>Kapitálové výdavky</w:t>
            </w:r>
          </w:p>
        </w:tc>
        <w:tc>
          <w:tcPr>
            <w:tcW w:w="1814" w:type="dxa"/>
          </w:tcPr>
          <w:p w14:paraId="6AB39684" w14:textId="02797AF6" w:rsidR="007468BA" w:rsidRDefault="005B22F3" w:rsidP="009602C7">
            <w:pPr>
              <w:tabs>
                <w:tab w:val="right" w:pos="8460"/>
              </w:tabs>
              <w:jc w:val="right"/>
            </w:pPr>
            <w:r>
              <w:t>0</w:t>
            </w:r>
            <w:r w:rsidR="007468BA">
              <w:t>,00</w:t>
            </w:r>
          </w:p>
        </w:tc>
        <w:tc>
          <w:tcPr>
            <w:tcW w:w="1871" w:type="dxa"/>
          </w:tcPr>
          <w:p w14:paraId="06A23C32" w14:textId="69EBEEE2" w:rsidR="007468BA" w:rsidRDefault="007468BA" w:rsidP="009602C7">
            <w:pPr>
              <w:tabs>
                <w:tab w:val="right" w:pos="8460"/>
              </w:tabs>
              <w:jc w:val="right"/>
            </w:pPr>
            <w:r>
              <w:t>1</w:t>
            </w:r>
            <w:r w:rsidR="005B22F3">
              <w:t>57.391</w:t>
            </w:r>
            <w:r>
              <w:t>,00</w:t>
            </w:r>
          </w:p>
        </w:tc>
        <w:tc>
          <w:tcPr>
            <w:tcW w:w="1871" w:type="dxa"/>
          </w:tcPr>
          <w:p w14:paraId="18EBEF68" w14:textId="51D98180" w:rsidR="007468BA" w:rsidRPr="00B70817" w:rsidRDefault="005B22F3" w:rsidP="009602C7">
            <w:pPr>
              <w:tabs>
                <w:tab w:val="right" w:pos="8460"/>
              </w:tabs>
              <w:jc w:val="right"/>
            </w:pPr>
            <w:r>
              <w:t>43.054,93</w:t>
            </w:r>
          </w:p>
        </w:tc>
        <w:tc>
          <w:tcPr>
            <w:tcW w:w="1559" w:type="dxa"/>
          </w:tcPr>
          <w:p w14:paraId="2E4C26D3" w14:textId="1A544D8E" w:rsidR="007468BA" w:rsidRPr="00B70817" w:rsidRDefault="005B22F3" w:rsidP="009602C7">
            <w:pPr>
              <w:tabs>
                <w:tab w:val="right" w:pos="8460"/>
              </w:tabs>
              <w:jc w:val="right"/>
            </w:pPr>
            <w:r>
              <w:t>27,36</w:t>
            </w:r>
          </w:p>
        </w:tc>
      </w:tr>
      <w:tr w:rsidR="007468BA" w:rsidRPr="00B70817" w14:paraId="30D56B42" w14:textId="77777777" w:rsidTr="009602C7">
        <w:tc>
          <w:tcPr>
            <w:tcW w:w="2410" w:type="dxa"/>
          </w:tcPr>
          <w:p w14:paraId="7C79C946" w14:textId="77777777" w:rsidR="007468BA" w:rsidRPr="00B70817" w:rsidRDefault="007468BA" w:rsidP="009602C7">
            <w:pPr>
              <w:tabs>
                <w:tab w:val="right" w:pos="8460"/>
              </w:tabs>
              <w:jc w:val="both"/>
            </w:pPr>
            <w:r w:rsidRPr="00B70817">
              <w:t>Finančné výdavky</w:t>
            </w:r>
          </w:p>
        </w:tc>
        <w:tc>
          <w:tcPr>
            <w:tcW w:w="1814" w:type="dxa"/>
          </w:tcPr>
          <w:p w14:paraId="672B857A" w14:textId="3A14DDFD" w:rsidR="007468BA" w:rsidRDefault="005B22F3" w:rsidP="009602C7">
            <w:pPr>
              <w:tabs>
                <w:tab w:val="right" w:pos="8460"/>
              </w:tabs>
              <w:jc w:val="right"/>
            </w:pPr>
            <w:r>
              <w:t>2.700</w:t>
            </w:r>
            <w:r w:rsidR="007468BA">
              <w:t>,00</w:t>
            </w:r>
          </w:p>
        </w:tc>
        <w:tc>
          <w:tcPr>
            <w:tcW w:w="1871" w:type="dxa"/>
          </w:tcPr>
          <w:p w14:paraId="0BAC8DB0" w14:textId="14F7FC1A" w:rsidR="007468BA" w:rsidRDefault="005B22F3" w:rsidP="009602C7">
            <w:pPr>
              <w:tabs>
                <w:tab w:val="right" w:pos="8460"/>
              </w:tabs>
              <w:jc w:val="right"/>
            </w:pPr>
            <w:r>
              <w:t>2.700</w:t>
            </w:r>
            <w:r w:rsidR="007468BA">
              <w:t>,00</w:t>
            </w:r>
          </w:p>
        </w:tc>
        <w:tc>
          <w:tcPr>
            <w:tcW w:w="1871" w:type="dxa"/>
          </w:tcPr>
          <w:p w14:paraId="75C44FC8" w14:textId="711A192B" w:rsidR="007468BA" w:rsidRPr="00B70817" w:rsidRDefault="007468BA" w:rsidP="009602C7">
            <w:pPr>
              <w:tabs>
                <w:tab w:val="right" w:pos="8460"/>
              </w:tabs>
              <w:jc w:val="right"/>
            </w:pPr>
            <w:r>
              <w:t>2</w:t>
            </w:r>
            <w:r w:rsidR="005B22F3">
              <w:t>.</w:t>
            </w:r>
            <w:r w:rsidR="0044781C">
              <w:t>616,15</w:t>
            </w:r>
          </w:p>
        </w:tc>
        <w:tc>
          <w:tcPr>
            <w:tcW w:w="1559" w:type="dxa"/>
          </w:tcPr>
          <w:p w14:paraId="0735AA5D" w14:textId="1F645082" w:rsidR="007468BA" w:rsidRPr="00B70817" w:rsidRDefault="0044781C" w:rsidP="009602C7">
            <w:pPr>
              <w:tabs>
                <w:tab w:val="right" w:pos="8460"/>
              </w:tabs>
              <w:jc w:val="right"/>
            </w:pPr>
            <w:r>
              <w:t>96,90</w:t>
            </w:r>
          </w:p>
        </w:tc>
      </w:tr>
      <w:tr w:rsidR="007468BA" w:rsidRPr="00B70817" w14:paraId="493B684B" w14:textId="77777777" w:rsidTr="009602C7">
        <w:tc>
          <w:tcPr>
            <w:tcW w:w="2410" w:type="dxa"/>
            <w:shd w:val="clear" w:color="auto" w:fill="D9D9D9"/>
          </w:tcPr>
          <w:p w14:paraId="068082AB" w14:textId="77777777" w:rsidR="007468BA" w:rsidRPr="00B70817" w:rsidRDefault="007468BA" w:rsidP="009602C7">
            <w:pPr>
              <w:tabs>
                <w:tab w:val="right" w:pos="8460"/>
              </w:tabs>
              <w:rPr>
                <w:b/>
              </w:rPr>
            </w:pPr>
            <w:r w:rsidRPr="00B70817">
              <w:rPr>
                <w:b/>
              </w:rPr>
              <w:t>Rozpočt</w:t>
            </w:r>
            <w:r>
              <w:rPr>
                <w:b/>
              </w:rPr>
              <w:t>ové hospodárenie obce</w:t>
            </w:r>
          </w:p>
        </w:tc>
        <w:tc>
          <w:tcPr>
            <w:tcW w:w="1814" w:type="dxa"/>
            <w:shd w:val="clear" w:color="auto" w:fill="D9D9D9"/>
          </w:tcPr>
          <w:p w14:paraId="0B219CBC" w14:textId="77777777" w:rsidR="007468BA" w:rsidRPr="000826E8" w:rsidRDefault="007468BA" w:rsidP="009602C7">
            <w:pPr>
              <w:tabs>
                <w:tab w:val="right" w:pos="8460"/>
              </w:tabs>
              <w:jc w:val="right"/>
              <w:rPr>
                <w:b/>
              </w:rPr>
            </w:pPr>
            <w:r>
              <w:rPr>
                <w:b/>
              </w:rPr>
              <w:t>0,00</w:t>
            </w:r>
          </w:p>
        </w:tc>
        <w:tc>
          <w:tcPr>
            <w:tcW w:w="1871" w:type="dxa"/>
            <w:shd w:val="clear" w:color="auto" w:fill="D9D9D9"/>
          </w:tcPr>
          <w:p w14:paraId="23869E22" w14:textId="1BA7040A" w:rsidR="007468BA" w:rsidRPr="000826E8" w:rsidRDefault="00CD4A26" w:rsidP="009602C7">
            <w:pPr>
              <w:tabs>
                <w:tab w:val="right" w:pos="8460"/>
              </w:tabs>
              <w:jc w:val="right"/>
              <w:rPr>
                <w:b/>
              </w:rPr>
            </w:pPr>
            <w:r>
              <w:rPr>
                <w:b/>
              </w:rPr>
              <w:t>2.000,00</w:t>
            </w:r>
          </w:p>
        </w:tc>
        <w:tc>
          <w:tcPr>
            <w:tcW w:w="1871" w:type="dxa"/>
            <w:shd w:val="clear" w:color="auto" w:fill="D9D9D9"/>
          </w:tcPr>
          <w:p w14:paraId="7E6D3CEA" w14:textId="7B67271F" w:rsidR="007468BA" w:rsidRPr="00B70817" w:rsidRDefault="005B22F3" w:rsidP="009602C7">
            <w:pPr>
              <w:tabs>
                <w:tab w:val="right" w:pos="8460"/>
              </w:tabs>
              <w:jc w:val="right"/>
              <w:rPr>
                <w:b/>
              </w:rPr>
            </w:pPr>
            <w:r>
              <w:rPr>
                <w:b/>
              </w:rPr>
              <w:t>5.322,54</w:t>
            </w:r>
          </w:p>
        </w:tc>
        <w:tc>
          <w:tcPr>
            <w:tcW w:w="1559" w:type="dxa"/>
            <w:shd w:val="clear" w:color="auto" w:fill="D9D9D9"/>
          </w:tcPr>
          <w:p w14:paraId="3FC6D08C" w14:textId="77777777" w:rsidR="007468BA" w:rsidRPr="00B70817" w:rsidRDefault="007468BA" w:rsidP="009602C7">
            <w:pPr>
              <w:tabs>
                <w:tab w:val="right" w:pos="8460"/>
              </w:tabs>
              <w:jc w:val="right"/>
              <w:rPr>
                <w:b/>
              </w:rPr>
            </w:pPr>
          </w:p>
        </w:tc>
      </w:tr>
    </w:tbl>
    <w:p w14:paraId="31859C77" w14:textId="77777777" w:rsidR="00B8059F" w:rsidRDefault="00B8059F" w:rsidP="00046DE5">
      <w:pPr>
        <w:spacing w:line="360" w:lineRule="auto"/>
        <w:jc w:val="both"/>
        <w:rPr>
          <w:b/>
        </w:rPr>
      </w:pPr>
    </w:p>
    <w:p w14:paraId="2E30B51E" w14:textId="6263380C" w:rsidR="00AA2EEA" w:rsidRDefault="00614FEC" w:rsidP="00464DDD">
      <w:pPr>
        <w:spacing w:line="360" w:lineRule="auto"/>
        <w:jc w:val="both"/>
        <w:rPr>
          <w:b/>
        </w:rPr>
      </w:pPr>
      <w:r>
        <w:rPr>
          <w:b/>
        </w:rPr>
        <w:t>V roku 202</w:t>
      </w:r>
      <w:r w:rsidR="00BB280D">
        <w:rPr>
          <w:b/>
        </w:rPr>
        <w:t>5</w:t>
      </w:r>
      <w:r>
        <w:rPr>
          <w:b/>
        </w:rPr>
        <w:t xml:space="preserve"> plnenie príjmov vo významnej miere ovplyvnili príjmy:</w:t>
      </w:r>
    </w:p>
    <w:p w14:paraId="245713FE" w14:textId="77777777" w:rsidR="007E51BE" w:rsidRDefault="00AB398C" w:rsidP="007E51BE">
      <w:pPr>
        <w:spacing w:line="360" w:lineRule="auto"/>
        <w:ind w:left="360"/>
        <w:jc w:val="both"/>
        <w:rPr>
          <w:b/>
        </w:rPr>
      </w:pPr>
      <w:r w:rsidRPr="00F96BA8">
        <w:rPr>
          <w:b/>
          <w:color w:val="FF0000"/>
        </w:rPr>
        <w:t xml:space="preserve"> </w:t>
      </w:r>
      <w:r w:rsidR="007E51BE" w:rsidRPr="00AB398C">
        <w:rPr>
          <w:b/>
        </w:rPr>
        <w:t>v bežnom rozpočte</w:t>
      </w:r>
      <w:r w:rsidR="007E51BE">
        <w:rPr>
          <w:b/>
        </w:rPr>
        <w:t>:</w:t>
      </w:r>
    </w:p>
    <w:p w14:paraId="0343A2FA" w14:textId="32F102B2" w:rsidR="00A06186" w:rsidRPr="00586E5A" w:rsidRDefault="007E51BE" w:rsidP="00464DDD">
      <w:pPr>
        <w:spacing w:line="360" w:lineRule="auto"/>
        <w:jc w:val="both"/>
        <w:rPr>
          <w:bCs/>
        </w:rPr>
      </w:pPr>
      <w:r w:rsidRPr="00586E5A">
        <w:rPr>
          <w:bCs/>
        </w:rPr>
        <w:t xml:space="preserve">      </w:t>
      </w:r>
      <w:r w:rsidR="00A06186" w:rsidRPr="00586E5A">
        <w:rPr>
          <w:bCs/>
        </w:rPr>
        <w:t xml:space="preserve"> -  </w:t>
      </w:r>
      <w:r w:rsidR="00DB0C23">
        <w:rPr>
          <w:bCs/>
        </w:rPr>
        <w:t>bežný transfer na prenesené kompetencie MŠ vo výške</w:t>
      </w:r>
      <w:r w:rsidR="00A06186" w:rsidRPr="00586E5A">
        <w:rPr>
          <w:bCs/>
        </w:rPr>
        <w:t> </w:t>
      </w:r>
      <w:r w:rsidR="00DB0C23">
        <w:rPr>
          <w:bCs/>
        </w:rPr>
        <w:t xml:space="preserve"> 66.048</w:t>
      </w:r>
      <w:r w:rsidR="00A06186" w:rsidRPr="00586E5A">
        <w:rPr>
          <w:bCs/>
        </w:rPr>
        <w:t xml:space="preserve"> € </w:t>
      </w:r>
    </w:p>
    <w:p w14:paraId="5F754C9B" w14:textId="0D43702F" w:rsidR="00DB0C23" w:rsidRDefault="00506759" w:rsidP="00464DDD">
      <w:pPr>
        <w:spacing w:line="360" w:lineRule="auto"/>
        <w:jc w:val="both"/>
        <w:rPr>
          <w:bCs/>
        </w:rPr>
      </w:pPr>
      <w:r w:rsidRPr="00586E5A">
        <w:rPr>
          <w:bCs/>
        </w:rPr>
        <w:t xml:space="preserve">       - </w:t>
      </w:r>
      <w:r w:rsidR="00102999" w:rsidRPr="00586E5A">
        <w:rPr>
          <w:bCs/>
        </w:rPr>
        <w:t xml:space="preserve"> </w:t>
      </w:r>
      <w:r w:rsidRPr="00586E5A">
        <w:rPr>
          <w:bCs/>
        </w:rPr>
        <w:t>komunálny odpad, zvýšenie oproti roku 202</w:t>
      </w:r>
      <w:r w:rsidR="00DB0C23">
        <w:rPr>
          <w:bCs/>
        </w:rPr>
        <w:t>4</w:t>
      </w:r>
      <w:r w:rsidRPr="00586E5A">
        <w:rPr>
          <w:bCs/>
        </w:rPr>
        <w:t xml:space="preserve"> o</w:t>
      </w:r>
      <w:r w:rsidR="00A06186" w:rsidRPr="00586E5A">
        <w:rPr>
          <w:bCs/>
        </w:rPr>
        <w:t> </w:t>
      </w:r>
      <w:r w:rsidR="00102999" w:rsidRPr="00586E5A">
        <w:rPr>
          <w:bCs/>
        </w:rPr>
        <w:t xml:space="preserve"> </w:t>
      </w:r>
      <w:r w:rsidR="00586E5A" w:rsidRPr="00586E5A">
        <w:rPr>
          <w:bCs/>
        </w:rPr>
        <w:t>2.</w:t>
      </w:r>
      <w:r w:rsidR="00DB0C23">
        <w:rPr>
          <w:bCs/>
        </w:rPr>
        <w:t>729,52</w:t>
      </w:r>
      <w:r w:rsidR="00102999" w:rsidRPr="00586E5A">
        <w:rPr>
          <w:bCs/>
        </w:rPr>
        <w:t xml:space="preserve"> </w:t>
      </w:r>
      <w:r w:rsidR="00117DB9">
        <w:rPr>
          <w:bCs/>
        </w:rPr>
        <w:t>€</w:t>
      </w:r>
      <w:r w:rsidR="00DB0C23">
        <w:rPr>
          <w:bCs/>
        </w:rPr>
        <w:t xml:space="preserve"> </w:t>
      </w:r>
    </w:p>
    <w:p w14:paraId="1EA72E2E" w14:textId="77777777" w:rsidR="0033663E" w:rsidRDefault="00DB0C23" w:rsidP="00464DDD">
      <w:pPr>
        <w:spacing w:line="360" w:lineRule="auto"/>
        <w:jc w:val="both"/>
        <w:rPr>
          <w:bCs/>
        </w:rPr>
      </w:pPr>
      <w:r>
        <w:rPr>
          <w:bCs/>
        </w:rPr>
        <w:t xml:space="preserve">       - bežný transfer na vyb</w:t>
      </w:r>
      <w:r w:rsidR="0033663E">
        <w:rPr>
          <w:bCs/>
        </w:rPr>
        <w:t>udovanie zádveria k </w:t>
      </w:r>
      <w:proofErr w:type="spellStart"/>
      <w:r w:rsidR="0033663E">
        <w:rPr>
          <w:bCs/>
        </w:rPr>
        <w:t>soc.zariadeniam</w:t>
      </w:r>
      <w:proofErr w:type="spellEnd"/>
      <w:r w:rsidR="0033663E">
        <w:rPr>
          <w:bCs/>
        </w:rPr>
        <w:t xml:space="preserve">  na futbalovom ihrisku vo</w:t>
      </w:r>
    </w:p>
    <w:p w14:paraId="3159EFA4" w14:textId="6C08E574" w:rsidR="00506759" w:rsidRDefault="0033663E" w:rsidP="00464DDD">
      <w:pPr>
        <w:spacing w:line="360" w:lineRule="auto"/>
        <w:jc w:val="both"/>
        <w:rPr>
          <w:bCs/>
        </w:rPr>
      </w:pPr>
      <w:r>
        <w:rPr>
          <w:bCs/>
        </w:rPr>
        <w:t xml:space="preserve">          13.700 €</w:t>
      </w:r>
      <w:r w:rsidR="00DB0C23">
        <w:rPr>
          <w:bCs/>
        </w:rPr>
        <w:t xml:space="preserve">       </w:t>
      </w:r>
    </w:p>
    <w:p w14:paraId="149DB7B5" w14:textId="7BD39359" w:rsidR="00E17154" w:rsidRPr="00117DB9" w:rsidRDefault="00E17154" w:rsidP="00E17154">
      <w:pPr>
        <w:spacing w:line="360" w:lineRule="auto"/>
        <w:ind w:left="360"/>
        <w:jc w:val="both"/>
        <w:rPr>
          <w:b/>
        </w:rPr>
      </w:pPr>
      <w:r w:rsidRPr="00117DB9">
        <w:rPr>
          <w:b/>
        </w:rPr>
        <w:t>v kapitálovom rozpočte:</w:t>
      </w:r>
    </w:p>
    <w:p w14:paraId="65D76C8D" w14:textId="38377700" w:rsidR="00ED4B34" w:rsidRPr="00117DB9" w:rsidRDefault="00E17154" w:rsidP="00E17154">
      <w:pPr>
        <w:spacing w:line="360" w:lineRule="auto"/>
        <w:jc w:val="both"/>
        <w:rPr>
          <w:bCs/>
        </w:rPr>
      </w:pPr>
      <w:r w:rsidRPr="00117DB9">
        <w:rPr>
          <w:bCs/>
        </w:rPr>
        <w:t xml:space="preserve">      -  kapitálový transf</w:t>
      </w:r>
      <w:r w:rsidR="00ED4B34" w:rsidRPr="00117DB9">
        <w:rPr>
          <w:bCs/>
        </w:rPr>
        <w:t>e</w:t>
      </w:r>
      <w:r w:rsidRPr="00117DB9">
        <w:rPr>
          <w:bCs/>
        </w:rPr>
        <w:t>r pamätník SNP</w:t>
      </w:r>
      <w:r w:rsidR="00ED4B34" w:rsidRPr="00117DB9">
        <w:rPr>
          <w:bCs/>
        </w:rPr>
        <w:t xml:space="preserve"> vo výške 1</w:t>
      </w:r>
      <w:r w:rsidR="00DB0C23" w:rsidRPr="00117DB9">
        <w:rPr>
          <w:bCs/>
        </w:rPr>
        <w:t>0</w:t>
      </w:r>
      <w:r w:rsidR="009E0DE9" w:rsidRPr="00117DB9">
        <w:rPr>
          <w:bCs/>
        </w:rPr>
        <w:t>.</w:t>
      </w:r>
      <w:r w:rsidR="00ED4B34" w:rsidRPr="00117DB9">
        <w:rPr>
          <w:bCs/>
        </w:rPr>
        <w:t>000,00 €</w:t>
      </w:r>
    </w:p>
    <w:p w14:paraId="69E8043F" w14:textId="7523C676" w:rsidR="0091609B" w:rsidRPr="00117DB9" w:rsidRDefault="0091609B" w:rsidP="00E17154">
      <w:pPr>
        <w:spacing w:line="360" w:lineRule="auto"/>
        <w:jc w:val="both"/>
        <w:rPr>
          <w:bCs/>
        </w:rPr>
      </w:pPr>
      <w:r w:rsidRPr="00117DB9">
        <w:rPr>
          <w:bCs/>
        </w:rPr>
        <w:t xml:space="preserve">       - príjem z predaja pozemkov vo výške 3.904,00 €</w:t>
      </w:r>
    </w:p>
    <w:p w14:paraId="19753B21" w14:textId="4FD70F1E" w:rsidR="007E51BE" w:rsidRPr="00117DB9" w:rsidRDefault="00506759" w:rsidP="00102999">
      <w:pPr>
        <w:spacing w:line="360" w:lineRule="auto"/>
        <w:jc w:val="both"/>
        <w:rPr>
          <w:b/>
        </w:rPr>
      </w:pPr>
      <w:r w:rsidRPr="00117DB9">
        <w:rPr>
          <w:bCs/>
        </w:rPr>
        <w:t xml:space="preserve">       </w:t>
      </w:r>
      <w:r w:rsidRPr="00117DB9">
        <w:rPr>
          <w:b/>
        </w:rPr>
        <w:t>v</w:t>
      </w:r>
      <w:r w:rsidR="007E51BE" w:rsidRPr="00117DB9">
        <w:rPr>
          <w:b/>
        </w:rPr>
        <w:t>o finančných operáciách:</w:t>
      </w:r>
    </w:p>
    <w:p w14:paraId="04123D59" w14:textId="686CFB96" w:rsidR="00117DB9" w:rsidRPr="00117DB9" w:rsidRDefault="00B8059F" w:rsidP="00C47CB0">
      <w:pPr>
        <w:spacing w:line="360" w:lineRule="auto"/>
        <w:jc w:val="both"/>
      </w:pPr>
      <w:r w:rsidRPr="00117DB9">
        <w:rPr>
          <w:b/>
        </w:rPr>
        <w:t xml:space="preserve">       -  </w:t>
      </w:r>
      <w:r w:rsidRPr="00117DB9">
        <w:rPr>
          <w:bCs/>
        </w:rPr>
        <w:t xml:space="preserve">prevod rezervného fondu vo výške </w:t>
      </w:r>
      <w:r w:rsidR="00117DB9">
        <w:rPr>
          <w:bCs/>
        </w:rPr>
        <w:t>12.448,40</w:t>
      </w:r>
      <w:r w:rsidRPr="00117DB9">
        <w:rPr>
          <w:bCs/>
        </w:rPr>
        <w:t xml:space="preserve"> </w:t>
      </w:r>
      <w:r w:rsidR="00E17154" w:rsidRPr="00117DB9">
        <w:rPr>
          <w:bCs/>
        </w:rPr>
        <w:t>€</w:t>
      </w:r>
      <w:r w:rsidR="007E51BE" w:rsidRPr="00117DB9">
        <w:t xml:space="preserve"> </w:t>
      </w:r>
    </w:p>
    <w:p w14:paraId="4AC82EE9" w14:textId="7155B5D7" w:rsidR="00117DB9" w:rsidRDefault="00117DB9" w:rsidP="00117DB9">
      <w:pPr>
        <w:spacing w:line="360" w:lineRule="auto"/>
        <w:jc w:val="both"/>
        <w:rPr>
          <w:bCs/>
        </w:rPr>
      </w:pPr>
      <w:r>
        <w:rPr>
          <w:bCs/>
        </w:rPr>
        <w:t xml:space="preserve">       </w:t>
      </w:r>
      <w:r w:rsidRPr="00586E5A">
        <w:rPr>
          <w:bCs/>
        </w:rPr>
        <w:t xml:space="preserve">-  </w:t>
      </w:r>
      <w:r>
        <w:rPr>
          <w:bCs/>
        </w:rPr>
        <w:t>zostatok prostriedkov</w:t>
      </w:r>
      <w:r w:rsidRPr="00586E5A">
        <w:rPr>
          <w:bCs/>
        </w:rPr>
        <w:t xml:space="preserve"> z</w:t>
      </w:r>
      <w:r>
        <w:rPr>
          <w:bCs/>
        </w:rPr>
        <w:t> príjmu</w:t>
      </w:r>
      <w:r w:rsidRPr="00586E5A">
        <w:rPr>
          <w:bCs/>
        </w:rPr>
        <w:t xml:space="preserve"> finančnej náhrady za výrub drevín</w:t>
      </w:r>
      <w:r>
        <w:rPr>
          <w:bCs/>
        </w:rPr>
        <w:t xml:space="preserve"> z  r.2024 </w:t>
      </w:r>
      <w:r w:rsidRPr="00586E5A">
        <w:rPr>
          <w:bCs/>
        </w:rPr>
        <w:t xml:space="preserve"> vo výške</w:t>
      </w:r>
    </w:p>
    <w:p w14:paraId="7CBC8798" w14:textId="7B350637" w:rsidR="00117DB9" w:rsidRDefault="00117DB9" w:rsidP="00117DB9">
      <w:pPr>
        <w:spacing w:line="360" w:lineRule="auto"/>
        <w:jc w:val="both"/>
        <w:rPr>
          <w:bCs/>
        </w:rPr>
      </w:pPr>
      <w:r>
        <w:rPr>
          <w:bCs/>
        </w:rPr>
        <w:t xml:space="preserve">           110.438,02 €</w:t>
      </w:r>
      <w:r w:rsidRPr="00586E5A">
        <w:rPr>
          <w:bCs/>
        </w:rPr>
        <w:t xml:space="preserve"> </w:t>
      </w:r>
      <w:r>
        <w:rPr>
          <w:bCs/>
        </w:rPr>
        <w:t xml:space="preserve">  </w:t>
      </w:r>
    </w:p>
    <w:p w14:paraId="405E35AB" w14:textId="4DBB4489" w:rsidR="00FC2E0F" w:rsidRPr="00256C3A" w:rsidRDefault="00986722" w:rsidP="00C47CB0">
      <w:pPr>
        <w:spacing w:line="360" w:lineRule="auto"/>
        <w:jc w:val="both"/>
        <w:rPr>
          <w:color w:val="FF0000"/>
        </w:rPr>
      </w:pPr>
      <w:r w:rsidRPr="00166D03">
        <w:rPr>
          <w:color w:val="FF0000"/>
        </w:rPr>
        <w:t xml:space="preserve">  </w:t>
      </w:r>
    </w:p>
    <w:p w14:paraId="0434CCE3" w14:textId="760AB6C8" w:rsidR="00AB398C" w:rsidRPr="00883FB0" w:rsidRDefault="00B66BB9" w:rsidP="00AB398C">
      <w:pPr>
        <w:spacing w:line="360" w:lineRule="auto"/>
        <w:jc w:val="both"/>
        <w:rPr>
          <w:b/>
        </w:rPr>
      </w:pPr>
      <w:r w:rsidRPr="00883FB0">
        <w:rPr>
          <w:b/>
        </w:rPr>
        <w:t>V ro</w:t>
      </w:r>
      <w:r w:rsidR="00586E5A" w:rsidRPr="00883FB0">
        <w:rPr>
          <w:b/>
        </w:rPr>
        <w:t>k</w:t>
      </w:r>
      <w:r w:rsidRPr="00883FB0">
        <w:rPr>
          <w:b/>
        </w:rPr>
        <w:t>u 202</w:t>
      </w:r>
      <w:r w:rsidR="00372607" w:rsidRPr="00883FB0">
        <w:rPr>
          <w:b/>
        </w:rPr>
        <w:t>5</w:t>
      </w:r>
      <w:r w:rsidRPr="00883FB0">
        <w:rPr>
          <w:b/>
        </w:rPr>
        <w:t xml:space="preserve"> čerpanie výdavkov vo významnej miere ovplyvnili výdavk</w:t>
      </w:r>
      <w:r w:rsidR="00AB398C" w:rsidRPr="00883FB0">
        <w:rPr>
          <w:b/>
        </w:rPr>
        <w:t>y:</w:t>
      </w:r>
    </w:p>
    <w:p w14:paraId="33933984" w14:textId="5EB28D98" w:rsidR="00B66BB9" w:rsidRPr="00883FB0" w:rsidRDefault="00B66BB9" w:rsidP="00AB398C">
      <w:pPr>
        <w:spacing w:line="360" w:lineRule="auto"/>
        <w:ind w:left="360"/>
        <w:jc w:val="both"/>
        <w:rPr>
          <w:b/>
        </w:rPr>
      </w:pPr>
      <w:r w:rsidRPr="00883FB0">
        <w:rPr>
          <w:b/>
        </w:rPr>
        <w:t>v bežnom rozpočte</w:t>
      </w:r>
      <w:r w:rsidR="00AB398C" w:rsidRPr="00883FB0">
        <w:rPr>
          <w:b/>
        </w:rPr>
        <w:t>:</w:t>
      </w:r>
    </w:p>
    <w:p w14:paraId="07A8F40A" w14:textId="774ADD4B" w:rsidR="008466D5" w:rsidRPr="00883FB0" w:rsidRDefault="00AB398C" w:rsidP="00AB398C">
      <w:pPr>
        <w:spacing w:line="360" w:lineRule="auto"/>
        <w:ind w:left="360"/>
        <w:jc w:val="both"/>
        <w:rPr>
          <w:bCs/>
        </w:rPr>
      </w:pPr>
      <w:r w:rsidRPr="00883FB0">
        <w:rPr>
          <w:bCs/>
        </w:rPr>
        <w:t xml:space="preserve">- </w:t>
      </w:r>
      <w:r w:rsidR="00B8059F" w:rsidRPr="00883FB0">
        <w:rPr>
          <w:bCs/>
        </w:rPr>
        <w:t>údržb</w:t>
      </w:r>
      <w:r w:rsidR="00BD2379" w:rsidRPr="00883FB0">
        <w:rPr>
          <w:bCs/>
        </w:rPr>
        <w:t>a</w:t>
      </w:r>
      <w:r w:rsidR="00B8059F" w:rsidRPr="00883FB0">
        <w:rPr>
          <w:bCs/>
        </w:rPr>
        <w:t xml:space="preserve"> </w:t>
      </w:r>
      <w:r w:rsidR="00BD2379" w:rsidRPr="00883FB0">
        <w:rPr>
          <w:bCs/>
        </w:rPr>
        <w:t xml:space="preserve">budov, objektov, </w:t>
      </w:r>
      <w:r w:rsidR="00B8059F" w:rsidRPr="00883FB0">
        <w:rPr>
          <w:bCs/>
        </w:rPr>
        <w:t>ciest</w:t>
      </w:r>
      <w:r w:rsidR="00FC2E0F" w:rsidRPr="00883FB0">
        <w:rPr>
          <w:bCs/>
        </w:rPr>
        <w:t>, </w:t>
      </w:r>
      <w:r w:rsidR="00B8059F" w:rsidRPr="00883FB0">
        <w:rPr>
          <w:bCs/>
        </w:rPr>
        <w:t>chodníkov</w:t>
      </w:r>
      <w:r w:rsidR="00FC2E0F" w:rsidRPr="00883FB0">
        <w:rPr>
          <w:bCs/>
        </w:rPr>
        <w:t xml:space="preserve"> a verejnej zelene</w:t>
      </w:r>
      <w:r w:rsidR="00B8059F" w:rsidRPr="00883FB0">
        <w:rPr>
          <w:bCs/>
        </w:rPr>
        <w:t xml:space="preserve"> vo výške  </w:t>
      </w:r>
      <w:r w:rsidR="00FC2E0F" w:rsidRPr="00883FB0">
        <w:rPr>
          <w:bCs/>
        </w:rPr>
        <w:t>4</w:t>
      </w:r>
      <w:r w:rsidR="00883FB0" w:rsidRPr="00883FB0">
        <w:rPr>
          <w:bCs/>
        </w:rPr>
        <w:t>1.182,83</w:t>
      </w:r>
      <w:r w:rsidR="00FC2E0F" w:rsidRPr="00883FB0">
        <w:rPr>
          <w:bCs/>
        </w:rPr>
        <w:t xml:space="preserve"> €</w:t>
      </w:r>
    </w:p>
    <w:p w14:paraId="16C7A09C" w14:textId="40481A8D" w:rsidR="00B8059F" w:rsidRPr="00883FB0" w:rsidRDefault="00B8059F" w:rsidP="00AB398C">
      <w:pPr>
        <w:spacing w:line="360" w:lineRule="auto"/>
        <w:ind w:left="360"/>
        <w:jc w:val="both"/>
        <w:rPr>
          <w:bCs/>
        </w:rPr>
      </w:pPr>
      <w:r w:rsidRPr="00883FB0">
        <w:rPr>
          <w:bCs/>
        </w:rPr>
        <w:t>- energie vo výške</w:t>
      </w:r>
      <w:r w:rsidR="00983086" w:rsidRPr="00883FB0">
        <w:rPr>
          <w:bCs/>
        </w:rPr>
        <w:t xml:space="preserve"> </w:t>
      </w:r>
      <w:r w:rsidR="00883FB0" w:rsidRPr="00883FB0">
        <w:rPr>
          <w:bCs/>
        </w:rPr>
        <w:t>47.760,51</w:t>
      </w:r>
      <w:r w:rsidR="00983086" w:rsidRPr="00883FB0">
        <w:rPr>
          <w:bCs/>
        </w:rPr>
        <w:t xml:space="preserve"> €</w:t>
      </w:r>
    </w:p>
    <w:p w14:paraId="7A0172E1" w14:textId="3910F5C2" w:rsidR="00AB398C" w:rsidRPr="00883FB0" w:rsidRDefault="00BD2379" w:rsidP="00BD2379">
      <w:pPr>
        <w:spacing w:line="360" w:lineRule="auto"/>
        <w:jc w:val="both"/>
        <w:rPr>
          <w:bCs/>
        </w:rPr>
      </w:pPr>
      <w:r w:rsidRPr="00883FB0">
        <w:rPr>
          <w:bCs/>
        </w:rPr>
        <w:t xml:space="preserve">      </w:t>
      </w:r>
      <w:r w:rsidR="00AB398C" w:rsidRPr="00883FB0">
        <w:rPr>
          <w:b/>
        </w:rPr>
        <w:t>v kapitálovom rozpočte:</w:t>
      </w:r>
      <w:r w:rsidRPr="00883FB0">
        <w:rPr>
          <w:b/>
        </w:rPr>
        <w:t xml:space="preserve">  </w:t>
      </w:r>
    </w:p>
    <w:p w14:paraId="7D85AFAC" w14:textId="162D211E" w:rsidR="00AB398C" w:rsidRPr="00883FB0" w:rsidRDefault="00C47CB0" w:rsidP="00AB398C">
      <w:pPr>
        <w:spacing w:line="360" w:lineRule="auto"/>
        <w:ind w:left="360"/>
        <w:jc w:val="both"/>
        <w:rPr>
          <w:bCs/>
        </w:rPr>
      </w:pPr>
      <w:r w:rsidRPr="00883FB0">
        <w:rPr>
          <w:bCs/>
        </w:rPr>
        <w:t xml:space="preserve"> - </w:t>
      </w:r>
      <w:r w:rsidR="00ED4B34" w:rsidRPr="00883FB0">
        <w:rPr>
          <w:bCs/>
        </w:rPr>
        <w:t>pamätník SNP vo výške</w:t>
      </w:r>
      <w:r w:rsidR="00AB398C" w:rsidRPr="00883FB0">
        <w:rPr>
          <w:bCs/>
        </w:rPr>
        <w:t xml:space="preserve"> </w:t>
      </w:r>
      <w:r w:rsidR="00126A78" w:rsidRPr="00883FB0">
        <w:rPr>
          <w:bCs/>
        </w:rPr>
        <w:t>1</w:t>
      </w:r>
      <w:r w:rsidR="00ED4B34" w:rsidRPr="00883FB0">
        <w:rPr>
          <w:bCs/>
        </w:rPr>
        <w:t>0.000,00</w:t>
      </w:r>
      <w:r w:rsidR="00AB398C" w:rsidRPr="00883FB0">
        <w:rPr>
          <w:bCs/>
        </w:rPr>
        <w:t xml:space="preserve"> €</w:t>
      </w:r>
    </w:p>
    <w:p w14:paraId="07BB4F63" w14:textId="521E467B" w:rsidR="00ED4B34" w:rsidRPr="00883FB0" w:rsidRDefault="00126A78" w:rsidP="00506759">
      <w:pPr>
        <w:spacing w:line="360" w:lineRule="auto"/>
        <w:ind w:left="360"/>
        <w:jc w:val="both"/>
        <w:rPr>
          <w:bCs/>
        </w:rPr>
      </w:pPr>
      <w:r w:rsidRPr="00883FB0">
        <w:rPr>
          <w:bCs/>
        </w:rPr>
        <w:t xml:space="preserve"> </w:t>
      </w:r>
      <w:r w:rsidR="00ED4B34" w:rsidRPr="00883FB0">
        <w:rPr>
          <w:bCs/>
        </w:rPr>
        <w:t xml:space="preserve">- </w:t>
      </w:r>
      <w:r w:rsidRPr="00883FB0">
        <w:rPr>
          <w:bCs/>
        </w:rPr>
        <w:t>nákup detského ihriska vo výške 5.797,00</w:t>
      </w:r>
      <w:r w:rsidR="00ED4B34" w:rsidRPr="00883FB0">
        <w:rPr>
          <w:bCs/>
        </w:rPr>
        <w:t xml:space="preserve"> €</w:t>
      </w:r>
    </w:p>
    <w:p w14:paraId="651F2137" w14:textId="764A2394" w:rsidR="00883FB0" w:rsidRPr="00883FB0" w:rsidRDefault="00ED4B34" w:rsidP="00883FB0">
      <w:pPr>
        <w:spacing w:line="360" w:lineRule="auto"/>
        <w:ind w:left="360"/>
        <w:jc w:val="both"/>
        <w:rPr>
          <w:bCs/>
        </w:rPr>
      </w:pPr>
      <w:r w:rsidRPr="00883FB0">
        <w:rPr>
          <w:bCs/>
        </w:rPr>
        <w:t xml:space="preserve"> - nákup </w:t>
      </w:r>
      <w:r w:rsidR="00126A78" w:rsidRPr="00883FB0">
        <w:rPr>
          <w:bCs/>
        </w:rPr>
        <w:t>trávneho</w:t>
      </w:r>
      <w:r w:rsidRPr="00883FB0">
        <w:rPr>
          <w:bCs/>
        </w:rPr>
        <w:t xml:space="preserve"> traktor</w:t>
      </w:r>
      <w:r w:rsidR="00126A78" w:rsidRPr="00883FB0">
        <w:rPr>
          <w:bCs/>
        </w:rPr>
        <w:t>a</w:t>
      </w:r>
      <w:r w:rsidRPr="00883FB0">
        <w:rPr>
          <w:bCs/>
        </w:rPr>
        <w:t xml:space="preserve"> vo výške </w:t>
      </w:r>
      <w:r w:rsidR="00126A78" w:rsidRPr="00883FB0">
        <w:rPr>
          <w:bCs/>
        </w:rPr>
        <w:t>9.147,97</w:t>
      </w:r>
      <w:r w:rsidRPr="00883FB0">
        <w:rPr>
          <w:bCs/>
        </w:rPr>
        <w:t xml:space="preserve"> €</w:t>
      </w:r>
      <w:r w:rsidR="00883FB0" w:rsidRPr="00883FB0">
        <w:rPr>
          <w:bCs/>
        </w:rPr>
        <w:t xml:space="preserve"> </w:t>
      </w:r>
    </w:p>
    <w:p w14:paraId="5AA64115" w14:textId="632A96C8" w:rsidR="00883FB0" w:rsidRPr="00883FB0" w:rsidRDefault="00883FB0" w:rsidP="00506759">
      <w:pPr>
        <w:spacing w:line="360" w:lineRule="auto"/>
        <w:ind w:left="360"/>
        <w:jc w:val="both"/>
        <w:rPr>
          <w:bCs/>
        </w:rPr>
      </w:pPr>
      <w:r w:rsidRPr="00883FB0">
        <w:rPr>
          <w:bCs/>
        </w:rPr>
        <w:t xml:space="preserve"> - oplotenie cintorína vo výške 14.879,96 € </w:t>
      </w:r>
    </w:p>
    <w:p w14:paraId="7E8E0525" w14:textId="68DFAC56" w:rsidR="00BD2379" w:rsidRPr="00883FB0" w:rsidRDefault="00BD2379" w:rsidP="00506759">
      <w:pPr>
        <w:spacing w:line="360" w:lineRule="auto"/>
        <w:ind w:left="360"/>
        <w:jc w:val="both"/>
        <w:rPr>
          <w:b/>
        </w:rPr>
      </w:pPr>
      <w:r w:rsidRPr="00883FB0">
        <w:rPr>
          <w:b/>
        </w:rPr>
        <w:t>vo finančných operáciách:</w:t>
      </w:r>
    </w:p>
    <w:p w14:paraId="15AF6E2C" w14:textId="0091C830" w:rsidR="00BD2379" w:rsidRPr="00883FB0" w:rsidRDefault="00BD2379" w:rsidP="00BD2379">
      <w:pPr>
        <w:spacing w:line="360" w:lineRule="auto"/>
        <w:ind w:left="360"/>
        <w:jc w:val="both"/>
        <w:rPr>
          <w:bCs/>
        </w:rPr>
      </w:pPr>
      <w:r w:rsidRPr="00883FB0">
        <w:rPr>
          <w:bCs/>
        </w:rPr>
        <w:t>- splácanie úveru ŠFRB vo výške 2.</w:t>
      </w:r>
      <w:r w:rsidR="00883FB0" w:rsidRPr="00883FB0">
        <w:rPr>
          <w:bCs/>
        </w:rPr>
        <w:t xml:space="preserve">616,15 </w:t>
      </w:r>
      <w:r w:rsidRPr="00883FB0">
        <w:rPr>
          <w:bCs/>
        </w:rPr>
        <w:t>€</w:t>
      </w:r>
    </w:p>
    <w:p w14:paraId="13E73508" w14:textId="77777777" w:rsidR="00E87E84" w:rsidRPr="00BD2379" w:rsidRDefault="00E87E84" w:rsidP="00506759">
      <w:pPr>
        <w:spacing w:line="360" w:lineRule="auto"/>
        <w:ind w:left="360"/>
        <w:jc w:val="both"/>
        <w:rPr>
          <w:b/>
        </w:rPr>
      </w:pPr>
    </w:p>
    <w:p w14:paraId="5EAC9A1B" w14:textId="77777777" w:rsidR="00914BD4" w:rsidRDefault="00914BD4" w:rsidP="00774CA9">
      <w:pPr>
        <w:jc w:val="both"/>
        <w:rPr>
          <w:bCs/>
        </w:rPr>
      </w:pPr>
    </w:p>
    <w:p w14:paraId="2DAC0F68" w14:textId="555FFE53" w:rsidR="00774CA9" w:rsidRDefault="00614FEC" w:rsidP="00774CA9">
      <w:pPr>
        <w:jc w:val="both"/>
        <w:rPr>
          <w:b/>
          <w:color w:val="0000FF"/>
          <w:sz w:val="28"/>
          <w:szCs w:val="28"/>
        </w:rPr>
      </w:pPr>
      <w:r w:rsidRPr="00AB398C">
        <w:rPr>
          <w:bCs/>
        </w:rPr>
        <w:t xml:space="preserve">  </w:t>
      </w:r>
      <w:r w:rsidR="00B01144">
        <w:rPr>
          <w:b/>
        </w:rPr>
        <w:t>7</w:t>
      </w:r>
      <w:r w:rsidR="00B01144" w:rsidRPr="00464DDD">
        <w:rPr>
          <w:b/>
        </w:rPr>
        <w:t>.2.</w:t>
      </w:r>
      <w:r w:rsidR="00774CA9" w:rsidRPr="00774CA9">
        <w:rPr>
          <w:b/>
          <w:color w:val="0000FF"/>
          <w:sz w:val="28"/>
          <w:szCs w:val="28"/>
        </w:rPr>
        <w:t xml:space="preserve"> </w:t>
      </w:r>
      <w:r w:rsidR="00774CA9" w:rsidRPr="00940BEC">
        <w:rPr>
          <w:b/>
          <w:sz w:val="28"/>
          <w:szCs w:val="28"/>
        </w:rPr>
        <w:t>Prebytok/schodok rozpočtového hospodárenia za rok 202</w:t>
      </w:r>
      <w:r w:rsidR="003A0519" w:rsidRPr="00940BEC">
        <w:rPr>
          <w:b/>
          <w:sz w:val="28"/>
          <w:szCs w:val="28"/>
        </w:rPr>
        <w:t>5</w:t>
      </w:r>
    </w:p>
    <w:p w14:paraId="1BC7FB2E" w14:textId="77777777" w:rsidR="00FC2E0F" w:rsidRDefault="00FC2E0F" w:rsidP="00774CA9">
      <w:pPr>
        <w:jc w:val="both"/>
        <w:rPr>
          <w:b/>
          <w:color w:val="0000FF"/>
          <w:sz w:val="28"/>
          <w:szCs w:val="28"/>
        </w:rPr>
      </w:pPr>
    </w:p>
    <w:tbl>
      <w:tblPr>
        <w:tblW w:w="9095" w:type="dxa"/>
        <w:tblCellMar>
          <w:left w:w="0" w:type="dxa"/>
          <w:right w:w="0" w:type="dxa"/>
        </w:tblCellMar>
        <w:tblLook w:val="04A0" w:firstRow="1" w:lastRow="0" w:firstColumn="1" w:lastColumn="0" w:noHBand="0" w:noVBand="1"/>
      </w:tblPr>
      <w:tblGrid>
        <w:gridCol w:w="5693"/>
        <w:gridCol w:w="3402"/>
      </w:tblGrid>
      <w:tr w:rsidR="00FC2E0F" w14:paraId="14806AF1" w14:textId="77777777" w:rsidTr="009602C7">
        <w:trPr>
          <w:trHeight w:val="20"/>
        </w:trPr>
        <w:tc>
          <w:tcPr>
            <w:tcW w:w="5693" w:type="dxa"/>
            <w:tcBorders>
              <w:top w:val="double" w:sz="6" w:space="0" w:color="auto"/>
              <w:left w:val="double" w:sz="6" w:space="0" w:color="auto"/>
              <w:bottom w:val="nil"/>
              <w:right w:val="single" w:sz="8" w:space="0" w:color="000000"/>
            </w:tcBorders>
            <w:vAlign w:val="center"/>
          </w:tcPr>
          <w:p w14:paraId="2CEB0D5E" w14:textId="77777777" w:rsidR="00FC2E0F" w:rsidRDefault="00FC2E0F" w:rsidP="009602C7">
            <w:pPr>
              <w:jc w:val="center"/>
            </w:pPr>
          </w:p>
          <w:p w14:paraId="506CA6E4" w14:textId="77777777" w:rsidR="00FC2E0F" w:rsidRDefault="00FC2E0F" w:rsidP="009602C7">
            <w:pPr>
              <w:jc w:val="center"/>
            </w:pPr>
          </w:p>
        </w:tc>
        <w:tc>
          <w:tcPr>
            <w:tcW w:w="3402" w:type="dxa"/>
            <w:vMerge w:val="restart"/>
            <w:tcBorders>
              <w:top w:val="double" w:sz="6" w:space="0" w:color="auto"/>
              <w:left w:val="single" w:sz="8" w:space="0" w:color="000000"/>
              <w:bottom w:val="single" w:sz="8" w:space="0" w:color="000000"/>
              <w:right w:val="double" w:sz="6" w:space="0" w:color="auto"/>
            </w:tcBorders>
            <w:vAlign w:val="center"/>
          </w:tcPr>
          <w:p w14:paraId="734B4733" w14:textId="77777777" w:rsidR="00FC2E0F" w:rsidRDefault="00FC2E0F" w:rsidP="009602C7">
            <w:pPr>
              <w:tabs>
                <w:tab w:val="right" w:pos="8820"/>
              </w:tabs>
              <w:jc w:val="center"/>
              <w:rPr>
                <w:b/>
                <w:sz w:val="20"/>
                <w:szCs w:val="20"/>
              </w:rPr>
            </w:pPr>
          </w:p>
          <w:p w14:paraId="29F76F95" w14:textId="14F94B95" w:rsidR="00FC2E0F" w:rsidRDefault="00FC2E0F" w:rsidP="009602C7">
            <w:pPr>
              <w:tabs>
                <w:tab w:val="right" w:pos="8820"/>
              </w:tabs>
              <w:jc w:val="center"/>
            </w:pPr>
            <w:r>
              <w:t>Skutočnosť k 31.12.202</w:t>
            </w:r>
            <w:r w:rsidR="00372CEC">
              <w:t>5</w:t>
            </w:r>
          </w:p>
        </w:tc>
      </w:tr>
      <w:tr w:rsidR="00FC2E0F" w14:paraId="443564D5" w14:textId="77777777" w:rsidTr="009602C7">
        <w:trPr>
          <w:trHeight w:val="20"/>
        </w:trPr>
        <w:tc>
          <w:tcPr>
            <w:tcW w:w="5693" w:type="dxa"/>
            <w:tcBorders>
              <w:top w:val="nil"/>
              <w:left w:val="double" w:sz="6" w:space="0" w:color="auto"/>
              <w:bottom w:val="single" w:sz="8" w:space="0" w:color="auto"/>
              <w:right w:val="single" w:sz="8" w:space="0" w:color="000000"/>
            </w:tcBorders>
            <w:vAlign w:val="center"/>
            <w:hideMark/>
          </w:tcPr>
          <w:p w14:paraId="1D9361CA" w14:textId="77777777" w:rsidR="00FC2E0F" w:rsidRDefault="00FC2E0F" w:rsidP="009602C7">
            <w:pPr>
              <w:rPr>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14:paraId="3A1B4BBD" w14:textId="77777777" w:rsidR="00FC2E0F" w:rsidRDefault="00FC2E0F" w:rsidP="009602C7"/>
        </w:tc>
      </w:tr>
      <w:tr w:rsidR="00FC2E0F" w:rsidRPr="006F2AC3" w14:paraId="5C2C730D"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F6A0AAE" w14:textId="77777777" w:rsidR="00FC2E0F" w:rsidRDefault="00FC2E0F" w:rsidP="009602C7">
            <w:pPr>
              <w:rPr>
                <w:sz w:val="20"/>
                <w:szCs w:val="20"/>
              </w:rPr>
            </w:pPr>
            <w:r>
              <w:rPr>
                <w:sz w:val="20"/>
                <w:szCs w:val="20"/>
              </w:rPr>
              <w:t xml:space="preserve"> Bežné príjmy obce </w:t>
            </w:r>
          </w:p>
        </w:tc>
        <w:tc>
          <w:tcPr>
            <w:tcW w:w="3402" w:type="dxa"/>
            <w:tcBorders>
              <w:top w:val="nil"/>
              <w:left w:val="nil"/>
              <w:bottom w:val="single" w:sz="8" w:space="0" w:color="auto"/>
              <w:right w:val="double" w:sz="6" w:space="0" w:color="auto"/>
            </w:tcBorders>
            <w:vAlign w:val="center"/>
            <w:hideMark/>
          </w:tcPr>
          <w:p w14:paraId="3228A41B" w14:textId="7EBDF241" w:rsidR="00FC2E0F" w:rsidRPr="00655071" w:rsidRDefault="00034E22" w:rsidP="009602C7">
            <w:pPr>
              <w:jc w:val="right"/>
              <w:rPr>
                <w:rStyle w:val="Zvraznenie"/>
                <w:i w:val="0"/>
              </w:rPr>
            </w:pPr>
            <w:r>
              <w:rPr>
                <w:rStyle w:val="Zvraznenie"/>
                <w:i w:val="0"/>
              </w:rPr>
              <w:t>466.675,74</w:t>
            </w:r>
          </w:p>
        </w:tc>
      </w:tr>
      <w:tr w:rsidR="00FC2E0F" w:rsidRPr="006F2AC3" w14:paraId="4BABBA00"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046B25C" w14:textId="77777777" w:rsidR="00FC2E0F" w:rsidRDefault="00FC2E0F" w:rsidP="009602C7">
            <w:pPr>
              <w:rPr>
                <w:sz w:val="20"/>
                <w:szCs w:val="20"/>
              </w:rPr>
            </w:pPr>
            <w:r>
              <w:rPr>
                <w:sz w:val="20"/>
                <w:szCs w:val="20"/>
              </w:rPr>
              <w:t xml:space="preserve"> Bežné výdavky  obce </w:t>
            </w:r>
          </w:p>
        </w:tc>
        <w:tc>
          <w:tcPr>
            <w:tcW w:w="3402" w:type="dxa"/>
            <w:tcBorders>
              <w:top w:val="nil"/>
              <w:left w:val="nil"/>
              <w:bottom w:val="single" w:sz="8" w:space="0" w:color="auto"/>
              <w:right w:val="double" w:sz="6" w:space="0" w:color="auto"/>
            </w:tcBorders>
            <w:vAlign w:val="center"/>
            <w:hideMark/>
          </w:tcPr>
          <w:p w14:paraId="233537D5" w14:textId="28337B6A" w:rsidR="00FC2E0F" w:rsidRPr="00655071" w:rsidRDefault="00E93BEE" w:rsidP="009602C7">
            <w:pPr>
              <w:jc w:val="right"/>
              <w:rPr>
                <w:rStyle w:val="Zvraznenie"/>
                <w:i w:val="0"/>
              </w:rPr>
            </w:pPr>
            <w:r>
              <w:rPr>
                <w:rStyle w:val="Zvraznenie"/>
                <w:i w:val="0"/>
              </w:rPr>
              <w:t>5</w:t>
            </w:r>
            <w:r>
              <w:rPr>
                <w:rStyle w:val="Zvraznenie"/>
              </w:rPr>
              <w:t>53.684,61</w:t>
            </w:r>
          </w:p>
        </w:tc>
      </w:tr>
      <w:tr w:rsidR="00FC2E0F" w:rsidRPr="006F2AC3" w14:paraId="7B1DBBDC" w14:textId="77777777" w:rsidTr="009602C7">
        <w:trPr>
          <w:trHeight w:val="285"/>
        </w:trPr>
        <w:tc>
          <w:tcPr>
            <w:tcW w:w="5693" w:type="dxa"/>
            <w:tcBorders>
              <w:top w:val="single" w:sz="8" w:space="0" w:color="auto"/>
              <w:left w:val="double" w:sz="6" w:space="0" w:color="auto"/>
              <w:bottom w:val="single" w:sz="8" w:space="0" w:color="auto"/>
              <w:right w:val="single" w:sz="8" w:space="0" w:color="000000"/>
            </w:tcBorders>
            <w:vAlign w:val="center"/>
            <w:hideMark/>
          </w:tcPr>
          <w:p w14:paraId="160B60C1" w14:textId="77777777" w:rsidR="00FC2E0F" w:rsidRDefault="00FC2E0F" w:rsidP="009602C7">
            <w:r>
              <w:rPr>
                <w:rStyle w:val="Zvraznenie"/>
                <w:b/>
                <w:bCs/>
                <w:sz w:val="20"/>
                <w:szCs w:val="20"/>
              </w:rPr>
              <w:t>Bežný rozpočet</w:t>
            </w:r>
          </w:p>
        </w:tc>
        <w:tc>
          <w:tcPr>
            <w:tcW w:w="3402" w:type="dxa"/>
            <w:tcBorders>
              <w:top w:val="nil"/>
              <w:left w:val="nil"/>
              <w:bottom w:val="single" w:sz="8" w:space="0" w:color="auto"/>
              <w:right w:val="double" w:sz="6" w:space="0" w:color="auto"/>
            </w:tcBorders>
            <w:vAlign w:val="center"/>
            <w:hideMark/>
          </w:tcPr>
          <w:p w14:paraId="4D8B7BEB" w14:textId="03950B15" w:rsidR="00FC2E0F" w:rsidRPr="006F2AC3" w:rsidRDefault="00E93BEE" w:rsidP="009602C7">
            <w:pPr>
              <w:jc w:val="right"/>
              <w:rPr>
                <w:b/>
                <w:iCs/>
              </w:rPr>
            </w:pPr>
            <w:r>
              <w:rPr>
                <w:b/>
                <w:iCs/>
              </w:rPr>
              <w:t>-87.008,87</w:t>
            </w:r>
          </w:p>
        </w:tc>
      </w:tr>
      <w:tr w:rsidR="00FC2E0F" w:rsidRPr="006F2AC3" w14:paraId="312400E5"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EBCF0CA" w14:textId="77777777" w:rsidR="00FC2E0F" w:rsidRDefault="00FC2E0F" w:rsidP="009602C7">
            <w:pPr>
              <w:rPr>
                <w:sz w:val="20"/>
                <w:szCs w:val="20"/>
              </w:rPr>
            </w:pPr>
            <w:r>
              <w:rPr>
                <w:sz w:val="20"/>
                <w:szCs w:val="20"/>
              </w:rPr>
              <w:t xml:space="preserve">Kapitálové  príjmy obce </w:t>
            </w:r>
          </w:p>
        </w:tc>
        <w:tc>
          <w:tcPr>
            <w:tcW w:w="3402" w:type="dxa"/>
            <w:tcBorders>
              <w:top w:val="nil"/>
              <w:left w:val="nil"/>
              <w:bottom w:val="single" w:sz="8" w:space="0" w:color="auto"/>
              <w:right w:val="double" w:sz="6" w:space="0" w:color="auto"/>
            </w:tcBorders>
            <w:vAlign w:val="center"/>
            <w:hideMark/>
          </w:tcPr>
          <w:p w14:paraId="716E579C" w14:textId="5B8F879D" w:rsidR="00FC2E0F" w:rsidRPr="00655071" w:rsidRDefault="00034E22" w:rsidP="009602C7">
            <w:pPr>
              <w:jc w:val="right"/>
              <w:rPr>
                <w:rStyle w:val="Zvraznenie"/>
                <w:i w:val="0"/>
              </w:rPr>
            </w:pPr>
            <w:r>
              <w:rPr>
                <w:rStyle w:val="Zvraznenie"/>
                <w:i w:val="0"/>
              </w:rPr>
              <w:t>13.904,00</w:t>
            </w:r>
          </w:p>
        </w:tc>
      </w:tr>
      <w:tr w:rsidR="00FC2E0F" w:rsidRPr="006F2AC3" w14:paraId="3BCDF858"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D432988" w14:textId="77777777" w:rsidR="00FC2E0F" w:rsidRDefault="00FC2E0F" w:rsidP="009602C7">
            <w:pPr>
              <w:rPr>
                <w:sz w:val="20"/>
                <w:szCs w:val="20"/>
              </w:rPr>
            </w:pPr>
            <w:r>
              <w:rPr>
                <w:sz w:val="20"/>
                <w:szCs w:val="20"/>
              </w:rPr>
              <w:t xml:space="preserve">Kapitálové  výdavky  obce </w:t>
            </w:r>
          </w:p>
        </w:tc>
        <w:tc>
          <w:tcPr>
            <w:tcW w:w="3402" w:type="dxa"/>
            <w:tcBorders>
              <w:top w:val="nil"/>
              <w:left w:val="nil"/>
              <w:bottom w:val="single" w:sz="8" w:space="0" w:color="auto"/>
              <w:right w:val="double" w:sz="6" w:space="0" w:color="auto"/>
            </w:tcBorders>
            <w:vAlign w:val="center"/>
            <w:hideMark/>
          </w:tcPr>
          <w:p w14:paraId="249D262B" w14:textId="32518963" w:rsidR="00FC2E0F" w:rsidRPr="00655071" w:rsidRDefault="00034E22" w:rsidP="009602C7">
            <w:pPr>
              <w:jc w:val="right"/>
              <w:rPr>
                <w:rStyle w:val="Zvraznenie"/>
                <w:i w:val="0"/>
              </w:rPr>
            </w:pPr>
            <w:r>
              <w:rPr>
                <w:rStyle w:val="Zvraznenie"/>
                <w:i w:val="0"/>
              </w:rPr>
              <w:t>43.054,93</w:t>
            </w:r>
          </w:p>
        </w:tc>
      </w:tr>
      <w:tr w:rsidR="00FC2E0F" w:rsidRPr="006F2AC3" w14:paraId="57977148" w14:textId="77777777" w:rsidTr="009602C7">
        <w:trPr>
          <w:trHeight w:val="285"/>
        </w:trPr>
        <w:tc>
          <w:tcPr>
            <w:tcW w:w="5693" w:type="dxa"/>
            <w:tcBorders>
              <w:top w:val="single" w:sz="8" w:space="0" w:color="auto"/>
              <w:left w:val="double" w:sz="6" w:space="0" w:color="auto"/>
              <w:bottom w:val="single" w:sz="8" w:space="0" w:color="auto"/>
              <w:right w:val="single" w:sz="8" w:space="0" w:color="000000"/>
            </w:tcBorders>
            <w:vAlign w:val="center"/>
            <w:hideMark/>
          </w:tcPr>
          <w:p w14:paraId="67BD0EB3" w14:textId="77777777" w:rsidR="00FC2E0F" w:rsidRDefault="00FC2E0F" w:rsidP="009602C7">
            <w:pPr>
              <w:rPr>
                <w:b/>
                <w:i/>
                <w:sz w:val="20"/>
                <w:szCs w:val="20"/>
              </w:rPr>
            </w:pPr>
            <w:r>
              <w:rPr>
                <w:b/>
                <w:i/>
                <w:sz w:val="20"/>
                <w:szCs w:val="20"/>
              </w:rPr>
              <w:t xml:space="preserve">Kapitálový rozpočet </w:t>
            </w:r>
          </w:p>
        </w:tc>
        <w:tc>
          <w:tcPr>
            <w:tcW w:w="3402" w:type="dxa"/>
            <w:tcBorders>
              <w:top w:val="nil"/>
              <w:left w:val="nil"/>
              <w:bottom w:val="single" w:sz="8" w:space="0" w:color="auto"/>
              <w:right w:val="double" w:sz="6" w:space="0" w:color="auto"/>
            </w:tcBorders>
            <w:vAlign w:val="center"/>
            <w:hideMark/>
          </w:tcPr>
          <w:p w14:paraId="5AE9D4D9" w14:textId="14EB22D7" w:rsidR="00FC2E0F" w:rsidRPr="006F2AC3" w:rsidRDefault="00FC2E0F" w:rsidP="009602C7">
            <w:pPr>
              <w:jc w:val="right"/>
              <w:rPr>
                <w:b/>
                <w:iCs/>
              </w:rPr>
            </w:pPr>
            <w:r>
              <w:rPr>
                <w:b/>
                <w:iCs/>
              </w:rPr>
              <w:t>-</w:t>
            </w:r>
            <w:r w:rsidR="00034E22">
              <w:rPr>
                <w:b/>
                <w:iCs/>
              </w:rPr>
              <w:t>29.150,93</w:t>
            </w:r>
          </w:p>
        </w:tc>
      </w:tr>
      <w:tr w:rsidR="00FC2E0F" w:rsidRPr="006F2AC3" w14:paraId="381DA080" w14:textId="77777777" w:rsidTr="009602C7">
        <w:trPr>
          <w:trHeight w:val="285"/>
        </w:trPr>
        <w:tc>
          <w:tcPr>
            <w:tcW w:w="5693" w:type="dxa"/>
            <w:tcBorders>
              <w:top w:val="single" w:sz="8" w:space="0" w:color="auto"/>
              <w:left w:val="double" w:sz="6" w:space="0" w:color="auto"/>
              <w:bottom w:val="single" w:sz="8" w:space="0" w:color="auto"/>
              <w:right w:val="single" w:sz="8" w:space="0" w:color="000000"/>
            </w:tcBorders>
            <w:vAlign w:val="center"/>
            <w:hideMark/>
          </w:tcPr>
          <w:p w14:paraId="67E1B8F0" w14:textId="77777777" w:rsidR="00FC2E0F" w:rsidRDefault="00FC2E0F" w:rsidP="009602C7">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vAlign w:val="center"/>
            <w:hideMark/>
          </w:tcPr>
          <w:p w14:paraId="5980AA99" w14:textId="5F20F8FD" w:rsidR="00FC2E0F" w:rsidRPr="006F2AC3" w:rsidRDefault="00AA5D3E" w:rsidP="009602C7">
            <w:pPr>
              <w:jc w:val="right"/>
              <w:rPr>
                <w:b/>
                <w:iCs/>
              </w:rPr>
            </w:pPr>
            <w:r>
              <w:rPr>
                <w:b/>
                <w:iCs/>
              </w:rPr>
              <w:t>-116.</w:t>
            </w:r>
            <w:r w:rsidR="00E93BEE">
              <w:rPr>
                <w:b/>
                <w:iCs/>
              </w:rPr>
              <w:t>159</w:t>
            </w:r>
            <w:r>
              <w:rPr>
                <w:b/>
                <w:iCs/>
              </w:rPr>
              <w:t>,</w:t>
            </w:r>
            <w:r w:rsidR="00E93BEE">
              <w:rPr>
                <w:b/>
                <w:iCs/>
              </w:rPr>
              <w:t>80</w:t>
            </w:r>
          </w:p>
        </w:tc>
      </w:tr>
      <w:tr w:rsidR="00FC2E0F" w:rsidRPr="006F2AC3" w14:paraId="4DF1C929"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63A31E12" w14:textId="77777777" w:rsidR="00FC2E0F" w:rsidRDefault="00FC2E0F" w:rsidP="009602C7">
            <w:pPr>
              <w:rPr>
                <w:i/>
                <w:sz w:val="20"/>
                <w:szCs w:val="20"/>
              </w:rPr>
            </w:pPr>
            <w:r>
              <w:rPr>
                <w:i/>
                <w:sz w:val="20"/>
                <w:szCs w:val="20"/>
              </w:rPr>
              <w:t>Vylúčenie z prebytku /úprava schodku HČ</w:t>
            </w:r>
          </w:p>
        </w:tc>
        <w:tc>
          <w:tcPr>
            <w:tcW w:w="3402" w:type="dxa"/>
            <w:tcBorders>
              <w:top w:val="nil"/>
              <w:left w:val="nil"/>
              <w:bottom w:val="single" w:sz="8" w:space="0" w:color="auto"/>
              <w:right w:val="double" w:sz="6" w:space="0" w:color="auto"/>
            </w:tcBorders>
            <w:vAlign w:val="center"/>
            <w:hideMark/>
          </w:tcPr>
          <w:p w14:paraId="03C59500" w14:textId="1F55DD77" w:rsidR="00FC2E0F" w:rsidRPr="006F2AC3" w:rsidRDefault="00FC2E0F" w:rsidP="009602C7">
            <w:pPr>
              <w:jc w:val="right"/>
              <w:rPr>
                <w:iCs/>
              </w:rPr>
            </w:pPr>
            <w:r>
              <w:rPr>
                <w:iCs/>
              </w:rPr>
              <w:t>-1</w:t>
            </w:r>
            <w:r w:rsidR="00AA5D3E">
              <w:rPr>
                <w:iCs/>
              </w:rPr>
              <w:t>.077,77</w:t>
            </w:r>
          </w:p>
        </w:tc>
      </w:tr>
      <w:tr w:rsidR="00FC2E0F" w:rsidRPr="006F2AC3" w14:paraId="3070635E"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FBF1185" w14:textId="77777777" w:rsidR="00FC2E0F" w:rsidRDefault="00FC2E0F" w:rsidP="009602C7">
            <w:pPr>
              <w:rPr>
                <w:i/>
                <w:sz w:val="20"/>
                <w:szCs w:val="20"/>
              </w:rPr>
            </w:pPr>
            <w:r>
              <w:rPr>
                <w:i/>
                <w:sz w:val="20"/>
                <w:szCs w:val="20"/>
              </w:rPr>
              <w:t>Vylúčenie z prebytku /úprava schodku  PČ</w:t>
            </w:r>
          </w:p>
        </w:tc>
        <w:tc>
          <w:tcPr>
            <w:tcW w:w="3402" w:type="dxa"/>
            <w:tcBorders>
              <w:top w:val="nil"/>
              <w:left w:val="nil"/>
              <w:bottom w:val="single" w:sz="8" w:space="0" w:color="auto"/>
              <w:right w:val="double" w:sz="6" w:space="0" w:color="auto"/>
            </w:tcBorders>
            <w:vAlign w:val="center"/>
            <w:hideMark/>
          </w:tcPr>
          <w:p w14:paraId="700FFD2C" w14:textId="077BA821" w:rsidR="00FC2E0F" w:rsidRPr="006F2AC3" w:rsidRDefault="00AA5D3E" w:rsidP="009602C7">
            <w:pPr>
              <w:jc w:val="right"/>
              <w:rPr>
                <w:iCs/>
              </w:rPr>
            </w:pPr>
            <w:r>
              <w:rPr>
                <w:iCs/>
              </w:rPr>
              <w:t>-0,11</w:t>
            </w:r>
          </w:p>
        </w:tc>
      </w:tr>
      <w:tr w:rsidR="00FC2E0F" w:rsidRPr="006F2AC3" w14:paraId="357EFABA"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62A0D3A7" w14:textId="77777777" w:rsidR="00FC2E0F" w:rsidRDefault="00FC2E0F" w:rsidP="009602C7">
            <w:pPr>
              <w:rPr>
                <w:sz w:val="20"/>
                <w:szCs w:val="20"/>
              </w:rPr>
            </w:pPr>
            <w:r>
              <w:rPr>
                <w:rStyle w:val="Zvraznenie"/>
                <w:b/>
                <w:bCs/>
                <w:sz w:val="20"/>
                <w:szCs w:val="20"/>
              </w:rPr>
              <w:t>Upravený prebytok/schodok bežného a kapitálového rozpočtu</w:t>
            </w:r>
          </w:p>
        </w:tc>
        <w:tc>
          <w:tcPr>
            <w:tcW w:w="3402" w:type="dxa"/>
            <w:tcBorders>
              <w:top w:val="nil"/>
              <w:left w:val="nil"/>
              <w:bottom w:val="single" w:sz="8" w:space="0" w:color="auto"/>
              <w:right w:val="double" w:sz="6" w:space="0" w:color="auto"/>
            </w:tcBorders>
            <w:vAlign w:val="center"/>
            <w:hideMark/>
          </w:tcPr>
          <w:p w14:paraId="4EE4AAF3" w14:textId="7026C10F" w:rsidR="00FC2E0F" w:rsidRPr="006F2AC3" w:rsidRDefault="00AA5D3E" w:rsidP="009602C7">
            <w:pPr>
              <w:jc w:val="right"/>
              <w:rPr>
                <w:b/>
                <w:iCs/>
              </w:rPr>
            </w:pPr>
            <w:r>
              <w:rPr>
                <w:b/>
                <w:iCs/>
              </w:rPr>
              <w:t>-117.</w:t>
            </w:r>
            <w:r w:rsidR="00E93BEE">
              <w:rPr>
                <w:b/>
                <w:iCs/>
              </w:rPr>
              <w:t>237</w:t>
            </w:r>
            <w:r>
              <w:rPr>
                <w:b/>
                <w:iCs/>
              </w:rPr>
              <w:t>,</w:t>
            </w:r>
            <w:r w:rsidR="00E93BEE">
              <w:rPr>
                <w:b/>
                <w:iCs/>
              </w:rPr>
              <w:t>68</w:t>
            </w:r>
          </w:p>
        </w:tc>
      </w:tr>
      <w:tr w:rsidR="00FC2E0F" w:rsidRPr="006F2AC3" w14:paraId="1BDA2B5E"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6365923A" w14:textId="77777777" w:rsidR="00FC2E0F" w:rsidRDefault="00FC2E0F" w:rsidP="009602C7">
            <w:r>
              <w:rPr>
                <w:sz w:val="20"/>
                <w:szCs w:val="20"/>
              </w:rPr>
              <w:t>Príjmové finančné operácie s výnimkou cudzích prostriedkov</w:t>
            </w:r>
          </w:p>
        </w:tc>
        <w:tc>
          <w:tcPr>
            <w:tcW w:w="3402" w:type="dxa"/>
            <w:tcBorders>
              <w:top w:val="nil"/>
              <w:left w:val="nil"/>
              <w:bottom w:val="single" w:sz="8" w:space="0" w:color="auto"/>
              <w:right w:val="double" w:sz="6" w:space="0" w:color="auto"/>
            </w:tcBorders>
            <w:vAlign w:val="center"/>
            <w:hideMark/>
          </w:tcPr>
          <w:p w14:paraId="4AA7A10C" w14:textId="1F55AD03" w:rsidR="00FC2E0F" w:rsidRPr="006F2AC3" w:rsidRDefault="00300BC4" w:rsidP="009602C7">
            <w:pPr>
              <w:jc w:val="right"/>
              <w:rPr>
                <w:iCs/>
              </w:rPr>
            </w:pPr>
            <w:r>
              <w:rPr>
                <w:iCs/>
              </w:rPr>
              <w:t>124.098,49</w:t>
            </w:r>
          </w:p>
        </w:tc>
      </w:tr>
      <w:tr w:rsidR="00FC2E0F" w:rsidRPr="006F2AC3" w14:paraId="1B76E9B3"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BBE7F1B" w14:textId="77777777" w:rsidR="00FC2E0F" w:rsidRDefault="00FC2E0F" w:rsidP="009602C7">
            <w:r>
              <w:rPr>
                <w:sz w:val="20"/>
                <w:szCs w:val="20"/>
              </w:rPr>
              <w:t>Výdavkové finančné operácie s výnimkou cudzích prostriedkov</w:t>
            </w:r>
          </w:p>
        </w:tc>
        <w:tc>
          <w:tcPr>
            <w:tcW w:w="3402" w:type="dxa"/>
            <w:tcBorders>
              <w:top w:val="nil"/>
              <w:left w:val="nil"/>
              <w:bottom w:val="single" w:sz="8" w:space="0" w:color="auto"/>
              <w:right w:val="double" w:sz="6" w:space="0" w:color="auto"/>
            </w:tcBorders>
            <w:vAlign w:val="center"/>
            <w:hideMark/>
          </w:tcPr>
          <w:p w14:paraId="761EECFF" w14:textId="65318749" w:rsidR="00FC2E0F" w:rsidRPr="006F2AC3" w:rsidRDefault="00300BC4" w:rsidP="009602C7">
            <w:pPr>
              <w:jc w:val="right"/>
              <w:rPr>
                <w:iCs/>
              </w:rPr>
            </w:pPr>
            <w:r>
              <w:rPr>
                <w:iCs/>
              </w:rPr>
              <w:t>2.</w:t>
            </w:r>
            <w:r w:rsidR="00E93BEE">
              <w:rPr>
                <w:iCs/>
              </w:rPr>
              <w:t>616,15</w:t>
            </w:r>
          </w:p>
        </w:tc>
      </w:tr>
      <w:tr w:rsidR="00FC2E0F" w:rsidRPr="006F2AC3" w14:paraId="645522F3"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BF043A1" w14:textId="77777777" w:rsidR="00FC2E0F" w:rsidRDefault="00FC2E0F" w:rsidP="009602C7">
            <w:pPr>
              <w:rPr>
                <w:caps/>
                <w:sz w:val="20"/>
                <w:szCs w:val="20"/>
              </w:rPr>
            </w:pPr>
            <w:r>
              <w:rPr>
                <w:rStyle w:val="Zvraznenie"/>
                <w:b/>
                <w:bCs/>
                <w:sz w:val="20"/>
                <w:szCs w:val="20"/>
              </w:rPr>
              <w:t>Rozdiel finančných operácií</w:t>
            </w:r>
          </w:p>
        </w:tc>
        <w:tc>
          <w:tcPr>
            <w:tcW w:w="3402" w:type="dxa"/>
            <w:tcBorders>
              <w:top w:val="nil"/>
              <w:left w:val="nil"/>
              <w:bottom w:val="single" w:sz="8" w:space="0" w:color="auto"/>
              <w:right w:val="double" w:sz="6" w:space="0" w:color="auto"/>
            </w:tcBorders>
            <w:vAlign w:val="center"/>
            <w:hideMark/>
          </w:tcPr>
          <w:p w14:paraId="0B5F5BE5" w14:textId="67CBBCC7" w:rsidR="00FC2E0F" w:rsidRPr="006F2AC3" w:rsidRDefault="00531F60" w:rsidP="009602C7">
            <w:pPr>
              <w:jc w:val="right"/>
              <w:rPr>
                <w:b/>
                <w:iCs/>
                <w:caps/>
              </w:rPr>
            </w:pPr>
            <w:r>
              <w:rPr>
                <w:b/>
                <w:iCs/>
                <w:caps/>
              </w:rPr>
              <w:t>121.</w:t>
            </w:r>
            <w:r w:rsidR="00E93BEE">
              <w:rPr>
                <w:b/>
                <w:iCs/>
                <w:caps/>
              </w:rPr>
              <w:t>482,34</w:t>
            </w:r>
          </w:p>
        </w:tc>
      </w:tr>
      <w:tr w:rsidR="00FC2E0F" w:rsidRPr="006F2AC3" w14:paraId="1DF51F4F"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12ABE69" w14:textId="77777777" w:rsidR="00FC2E0F" w:rsidRDefault="00FC2E0F" w:rsidP="009602C7">
            <w:pPr>
              <w:rPr>
                <w:rStyle w:val="Zvraznenie"/>
                <w:b/>
                <w:bCs/>
              </w:rPr>
            </w:pPr>
            <w:r>
              <w:rPr>
                <w:caps/>
                <w:sz w:val="20"/>
                <w:szCs w:val="20"/>
              </w:rPr>
              <w:t xml:space="preserve">Príjmy spolu  </w:t>
            </w:r>
          </w:p>
        </w:tc>
        <w:tc>
          <w:tcPr>
            <w:tcW w:w="3402" w:type="dxa"/>
            <w:tcBorders>
              <w:top w:val="nil"/>
              <w:left w:val="nil"/>
              <w:bottom w:val="single" w:sz="8" w:space="0" w:color="auto"/>
              <w:right w:val="double" w:sz="6" w:space="0" w:color="auto"/>
            </w:tcBorders>
            <w:vAlign w:val="center"/>
            <w:hideMark/>
          </w:tcPr>
          <w:p w14:paraId="4FD79ED5" w14:textId="6E339792" w:rsidR="00FC2E0F" w:rsidRPr="006F2AC3" w:rsidRDefault="00531F60" w:rsidP="009602C7">
            <w:pPr>
              <w:jc w:val="right"/>
              <w:rPr>
                <w:iCs/>
              </w:rPr>
            </w:pPr>
            <w:r>
              <w:rPr>
                <w:iCs/>
              </w:rPr>
              <w:t>604.678,23</w:t>
            </w:r>
          </w:p>
        </w:tc>
      </w:tr>
      <w:tr w:rsidR="00FC2E0F" w:rsidRPr="006F2AC3" w14:paraId="287D0375"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hideMark/>
          </w:tcPr>
          <w:p w14:paraId="5FBEC994" w14:textId="77777777" w:rsidR="00FC2E0F" w:rsidRDefault="00FC2E0F" w:rsidP="009602C7">
            <w:pPr>
              <w:ind w:left="-85"/>
              <w:rPr>
                <w:rStyle w:val="Zvraznenie"/>
                <w:bCs/>
                <w:i w:val="0"/>
              </w:rPr>
            </w:pPr>
            <w:r>
              <w:rPr>
                <w:rStyle w:val="Zvraznenie"/>
                <w:b/>
                <w:bCs/>
                <w:sz w:val="20"/>
                <w:szCs w:val="20"/>
              </w:rPr>
              <w:t xml:space="preserve">  </w:t>
            </w:r>
            <w:r>
              <w:rPr>
                <w:rStyle w:val="Zvraznenie"/>
                <w:bCs/>
                <w:i w:val="0"/>
                <w:sz w:val="20"/>
                <w:szCs w:val="20"/>
              </w:rPr>
              <w:t>VÝDAVKY SPOLU</w:t>
            </w:r>
          </w:p>
        </w:tc>
        <w:tc>
          <w:tcPr>
            <w:tcW w:w="3402" w:type="dxa"/>
            <w:tcBorders>
              <w:top w:val="nil"/>
              <w:left w:val="nil"/>
              <w:bottom w:val="single" w:sz="8" w:space="0" w:color="auto"/>
              <w:right w:val="double" w:sz="6" w:space="0" w:color="auto"/>
            </w:tcBorders>
            <w:vAlign w:val="center"/>
            <w:hideMark/>
          </w:tcPr>
          <w:p w14:paraId="35480F3A" w14:textId="624B5853" w:rsidR="00FC2E0F" w:rsidRPr="006F2AC3" w:rsidRDefault="00531F60" w:rsidP="009602C7">
            <w:pPr>
              <w:jc w:val="right"/>
              <w:rPr>
                <w:iCs/>
              </w:rPr>
            </w:pPr>
            <w:r>
              <w:rPr>
                <w:iCs/>
              </w:rPr>
              <w:t>599.355,69</w:t>
            </w:r>
          </w:p>
        </w:tc>
      </w:tr>
      <w:tr w:rsidR="00FC2E0F" w:rsidRPr="006F2AC3" w14:paraId="6E166827"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hideMark/>
          </w:tcPr>
          <w:p w14:paraId="5EFA5BBF" w14:textId="77777777" w:rsidR="00FC2E0F" w:rsidRDefault="00FC2E0F" w:rsidP="009602C7">
            <w:pPr>
              <w:ind w:left="-85"/>
            </w:pPr>
            <w:r>
              <w:rPr>
                <w:rStyle w:val="Zvraznenie"/>
                <w:b/>
                <w:bCs/>
                <w:sz w:val="20"/>
                <w:szCs w:val="20"/>
              </w:rPr>
              <w:t xml:space="preserve">  Rozpočtové  hospodárenie obce </w:t>
            </w:r>
          </w:p>
        </w:tc>
        <w:tc>
          <w:tcPr>
            <w:tcW w:w="3402" w:type="dxa"/>
            <w:tcBorders>
              <w:top w:val="nil"/>
              <w:left w:val="nil"/>
              <w:bottom w:val="single" w:sz="8" w:space="0" w:color="auto"/>
              <w:right w:val="double" w:sz="6" w:space="0" w:color="auto"/>
            </w:tcBorders>
            <w:vAlign w:val="center"/>
            <w:hideMark/>
          </w:tcPr>
          <w:p w14:paraId="459E89B9" w14:textId="5792CDBB" w:rsidR="00FC2E0F" w:rsidRPr="006F2AC3" w:rsidRDefault="00531F60" w:rsidP="009602C7">
            <w:pPr>
              <w:jc w:val="right"/>
              <w:rPr>
                <w:b/>
                <w:iCs/>
              </w:rPr>
            </w:pPr>
            <w:r>
              <w:rPr>
                <w:b/>
                <w:iCs/>
              </w:rPr>
              <w:t>5.322,54</w:t>
            </w:r>
          </w:p>
        </w:tc>
      </w:tr>
      <w:tr w:rsidR="00FC2E0F" w:rsidRPr="006F2AC3" w14:paraId="58648F60"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hideMark/>
          </w:tcPr>
          <w:p w14:paraId="6CA69A39" w14:textId="77777777" w:rsidR="00FC2E0F" w:rsidRDefault="00FC2E0F" w:rsidP="009602C7">
            <w:pPr>
              <w:ind w:left="-85"/>
            </w:pPr>
            <w:r>
              <w:rPr>
                <w:rStyle w:val="Zvraznenie"/>
                <w:sz w:val="20"/>
                <w:szCs w:val="20"/>
              </w:rPr>
              <w:t xml:space="preserve">  Vylúčenie z prebytku / úprava schodku HČ</w:t>
            </w:r>
          </w:p>
        </w:tc>
        <w:tc>
          <w:tcPr>
            <w:tcW w:w="3402" w:type="dxa"/>
            <w:tcBorders>
              <w:top w:val="nil"/>
              <w:left w:val="nil"/>
              <w:bottom w:val="single" w:sz="8" w:space="0" w:color="auto"/>
              <w:right w:val="double" w:sz="6" w:space="0" w:color="auto"/>
            </w:tcBorders>
            <w:vAlign w:val="center"/>
            <w:hideMark/>
          </w:tcPr>
          <w:p w14:paraId="4E7778DD" w14:textId="633D02A3" w:rsidR="00FC2E0F" w:rsidRPr="006F2AC3" w:rsidRDefault="00FC2E0F" w:rsidP="009602C7">
            <w:pPr>
              <w:jc w:val="right"/>
              <w:rPr>
                <w:iCs/>
              </w:rPr>
            </w:pPr>
            <w:r>
              <w:rPr>
                <w:iCs/>
              </w:rPr>
              <w:t>-1</w:t>
            </w:r>
            <w:r w:rsidR="009372F5">
              <w:rPr>
                <w:iCs/>
              </w:rPr>
              <w:t>.077,77</w:t>
            </w:r>
          </w:p>
        </w:tc>
      </w:tr>
      <w:tr w:rsidR="00FC2E0F" w:rsidRPr="006F2AC3" w14:paraId="4A21EA32"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hideMark/>
          </w:tcPr>
          <w:p w14:paraId="24DD2E98" w14:textId="77777777" w:rsidR="00FC2E0F" w:rsidRDefault="00FC2E0F" w:rsidP="009602C7">
            <w:r w:rsidRPr="00B532B0">
              <w:rPr>
                <w:rStyle w:val="Zvraznenie"/>
                <w:sz w:val="20"/>
                <w:szCs w:val="20"/>
              </w:rPr>
              <w:t>Vylúčenie z prebytku / úprava schodku</w:t>
            </w:r>
            <w:r>
              <w:rPr>
                <w:rStyle w:val="Zvraznenie"/>
                <w:sz w:val="20"/>
                <w:szCs w:val="20"/>
              </w:rPr>
              <w:t xml:space="preserve"> PČ</w:t>
            </w:r>
          </w:p>
        </w:tc>
        <w:tc>
          <w:tcPr>
            <w:tcW w:w="3402" w:type="dxa"/>
            <w:tcBorders>
              <w:top w:val="nil"/>
              <w:left w:val="nil"/>
              <w:bottom w:val="single" w:sz="8" w:space="0" w:color="auto"/>
              <w:right w:val="double" w:sz="6" w:space="0" w:color="auto"/>
            </w:tcBorders>
            <w:hideMark/>
          </w:tcPr>
          <w:p w14:paraId="54513317" w14:textId="709036C1" w:rsidR="00FC2E0F" w:rsidRPr="006F2AC3" w:rsidRDefault="00FC2E0F" w:rsidP="009602C7">
            <w:pPr>
              <w:jc w:val="right"/>
              <w:rPr>
                <w:iCs/>
              </w:rPr>
            </w:pPr>
            <w:r>
              <w:rPr>
                <w:iCs/>
              </w:rPr>
              <w:t>-0,</w:t>
            </w:r>
            <w:r w:rsidR="009372F5">
              <w:rPr>
                <w:iCs/>
              </w:rPr>
              <w:t>11</w:t>
            </w:r>
          </w:p>
        </w:tc>
      </w:tr>
      <w:tr w:rsidR="00FC2E0F" w14:paraId="148F99D4" w14:textId="77777777" w:rsidTr="009602C7">
        <w:trPr>
          <w:trHeight w:val="300"/>
        </w:trPr>
        <w:tc>
          <w:tcPr>
            <w:tcW w:w="5693" w:type="dxa"/>
            <w:tcBorders>
              <w:top w:val="single" w:sz="8" w:space="0" w:color="auto"/>
              <w:left w:val="double" w:sz="6" w:space="0" w:color="auto"/>
              <w:bottom w:val="single" w:sz="8" w:space="0" w:color="auto"/>
              <w:right w:val="single" w:sz="8" w:space="0" w:color="000000"/>
            </w:tcBorders>
            <w:hideMark/>
          </w:tcPr>
          <w:p w14:paraId="12226F23" w14:textId="77777777" w:rsidR="00FC2E0F" w:rsidRDefault="00FC2E0F" w:rsidP="009602C7">
            <w:pPr>
              <w:ind w:left="-85"/>
            </w:pPr>
            <w:r>
              <w:rPr>
                <w:rStyle w:val="Zvraznenie"/>
                <w:b/>
                <w:bCs/>
                <w:sz w:val="20"/>
                <w:szCs w:val="20"/>
              </w:rPr>
              <w:t xml:space="preserve">  Upravené rozpočtové hospodárenie obce</w:t>
            </w:r>
          </w:p>
        </w:tc>
        <w:tc>
          <w:tcPr>
            <w:tcW w:w="3402" w:type="dxa"/>
            <w:tcBorders>
              <w:top w:val="nil"/>
              <w:left w:val="nil"/>
              <w:bottom w:val="single" w:sz="8" w:space="0" w:color="auto"/>
              <w:right w:val="double" w:sz="6" w:space="0" w:color="auto"/>
            </w:tcBorders>
            <w:vAlign w:val="center"/>
            <w:hideMark/>
          </w:tcPr>
          <w:p w14:paraId="4E0E4591" w14:textId="59FC7EB7" w:rsidR="00FC2E0F" w:rsidRPr="002E3DEB" w:rsidRDefault="009372F5" w:rsidP="009602C7">
            <w:pPr>
              <w:jc w:val="right"/>
              <w:rPr>
                <w:b/>
              </w:rPr>
            </w:pPr>
            <w:r>
              <w:rPr>
                <w:b/>
              </w:rPr>
              <w:t>4.244,66</w:t>
            </w:r>
          </w:p>
        </w:tc>
      </w:tr>
    </w:tbl>
    <w:p w14:paraId="640D1ECC" w14:textId="77777777" w:rsidR="00FC2E0F" w:rsidRDefault="00FC2E0F" w:rsidP="00FC2E0F">
      <w:pPr>
        <w:tabs>
          <w:tab w:val="right" w:pos="7740"/>
        </w:tabs>
        <w:jc w:val="both"/>
        <w:rPr>
          <w:b/>
        </w:rPr>
      </w:pPr>
    </w:p>
    <w:p w14:paraId="250F4852" w14:textId="55FCB78C" w:rsidR="00277FEB" w:rsidRDefault="00277FEB" w:rsidP="00277FEB">
      <w:pPr>
        <w:tabs>
          <w:tab w:val="right" w:pos="5580"/>
        </w:tabs>
        <w:jc w:val="both"/>
        <w:rPr>
          <w:b/>
          <w:bCs/>
          <w:color w:val="000000"/>
        </w:rPr>
      </w:pPr>
      <w:r w:rsidRPr="005110E5">
        <w:rPr>
          <w:b/>
        </w:rPr>
        <w:t>Schodok rozpočtu v</w:t>
      </w:r>
      <w:r>
        <w:rPr>
          <w:b/>
        </w:rPr>
        <w:t> </w:t>
      </w:r>
      <w:r w:rsidRPr="005110E5">
        <w:rPr>
          <w:b/>
        </w:rPr>
        <w:t>sume</w:t>
      </w:r>
      <w:r>
        <w:rPr>
          <w:b/>
        </w:rPr>
        <w:t xml:space="preserve"> 116.159,80</w:t>
      </w:r>
      <w:r w:rsidRPr="005110E5">
        <w:rPr>
          <w:b/>
        </w:rPr>
        <w:t xml:space="preserve"> EUR</w:t>
      </w:r>
      <w:r w:rsidRPr="006A14DE">
        <w:t xml:space="preserve">  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neskorších predpisov, </w:t>
      </w:r>
      <w:r>
        <w:rPr>
          <w:b/>
          <w:color w:val="000000"/>
        </w:rPr>
        <w:t>upravený</w:t>
      </w:r>
      <w:r>
        <w:rPr>
          <w:color w:val="000000"/>
        </w:rPr>
        <w:t xml:space="preserve"> o nevyčerpané prostriedky  zo ŠR a podľa osobitných predpisov v sume </w:t>
      </w:r>
      <w:r>
        <w:rPr>
          <w:b/>
          <w:bCs/>
          <w:color w:val="000000"/>
        </w:rPr>
        <w:t>1.077,88 EUR</w:t>
      </w:r>
      <w:r>
        <w:rPr>
          <w:color w:val="000000"/>
        </w:rPr>
        <w:t xml:space="preserve">  bol v rozpočtovom roku 2025 vysporiadaný z finančných operácií v sume </w:t>
      </w:r>
      <w:r>
        <w:rPr>
          <w:b/>
          <w:bCs/>
          <w:color w:val="000000"/>
        </w:rPr>
        <w:t>117.237,68 EUR.</w:t>
      </w:r>
    </w:p>
    <w:p w14:paraId="56562CC2" w14:textId="77777777" w:rsidR="00277FEB" w:rsidRDefault="00277FEB" w:rsidP="00277FEB">
      <w:pPr>
        <w:tabs>
          <w:tab w:val="right" w:pos="5580"/>
        </w:tabs>
        <w:jc w:val="both"/>
        <w:rPr>
          <w:b/>
          <w:bCs/>
          <w:color w:val="000000"/>
        </w:rPr>
      </w:pPr>
    </w:p>
    <w:p w14:paraId="06FB381E" w14:textId="2D0F1EC4" w:rsidR="00277FEB" w:rsidRPr="00256C3A" w:rsidRDefault="00277FEB" w:rsidP="00277FEB">
      <w:pPr>
        <w:tabs>
          <w:tab w:val="right" w:pos="7740"/>
        </w:tabs>
        <w:jc w:val="both"/>
        <w:rPr>
          <w:b/>
          <w:bCs/>
          <w:iCs/>
          <w:color w:val="000000"/>
        </w:rPr>
      </w:pPr>
      <w:r w:rsidRPr="000F78E3">
        <w:rPr>
          <w:b/>
          <w:bCs/>
          <w:iCs/>
        </w:rPr>
        <w:t>Schodok rozpočtu</w:t>
      </w:r>
      <w:r>
        <w:rPr>
          <w:b/>
          <w:bCs/>
          <w:iCs/>
          <w:color w:val="0000FF"/>
        </w:rPr>
        <w:t xml:space="preserve"> </w:t>
      </w:r>
      <w:r w:rsidRPr="006A14DE">
        <w:t xml:space="preserve">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w:t>
      </w:r>
      <w:r w:rsidRPr="008C1589">
        <w:t xml:space="preserve">neskorších </w:t>
      </w:r>
      <w:r>
        <w:rPr>
          <w:color w:val="000000"/>
        </w:rPr>
        <w:t>predpisov</w:t>
      </w:r>
      <w:r>
        <w:rPr>
          <w:bCs/>
          <w:iCs/>
          <w:color w:val="000000"/>
        </w:rPr>
        <w:t xml:space="preserve"> </w:t>
      </w:r>
      <w:r>
        <w:rPr>
          <w:b/>
          <w:bCs/>
          <w:iCs/>
          <w:color w:val="000000"/>
        </w:rPr>
        <w:t>sa upravuje - zvyšuje o :</w:t>
      </w:r>
    </w:p>
    <w:p w14:paraId="6EA48799" w14:textId="77777777" w:rsidR="00277FEB" w:rsidRPr="002E3DEB" w:rsidRDefault="00277FEB" w:rsidP="00277FEB">
      <w:pPr>
        <w:numPr>
          <w:ilvl w:val="0"/>
          <w:numId w:val="39"/>
        </w:numPr>
        <w:tabs>
          <w:tab w:val="right" w:pos="709"/>
        </w:tabs>
        <w:jc w:val="both"/>
        <w:rPr>
          <w:iCs/>
        </w:rPr>
      </w:pPr>
      <w:r w:rsidRPr="002E3DEB">
        <w:rPr>
          <w:iCs/>
        </w:rPr>
        <w:t xml:space="preserve">nevyčerpané </w:t>
      </w:r>
      <w:r w:rsidRPr="002E3DEB">
        <w:rPr>
          <w:b/>
          <w:bCs/>
          <w:iCs/>
        </w:rPr>
        <w:t>prostriedky zo</w:t>
      </w:r>
      <w:r w:rsidRPr="002E3DEB">
        <w:rPr>
          <w:b/>
          <w:iCs/>
        </w:rPr>
        <w:t xml:space="preserve"> ŠR</w:t>
      </w:r>
      <w:r w:rsidRPr="002E3DEB">
        <w:rPr>
          <w:iCs/>
        </w:rPr>
        <w:t xml:space="preserve"> účelovo určené na </w:t>
      </w:r>
      <w:r w:rsidRPr="002E3DEB">
        <w:rPr>
          <w:bCs/>
          <w:iCs/>
        </w:rPr>
        <w:t>bežné výdavky</w:t>
      </w:r>
      <w:r w:rsidRPr="002E3DEB">
        <w:rPr>
          <w:b/>
          <w:iCs/>
        </w:rPr>
        <w:t xml:space="preserve"> </w:t>
      </w:r>
      <w:r w:rsidRPr="002E3DEB">
        <w:rPr>
          <w:iCs/>
        </w:rPr>
        <w:t xml:space="preserve">poskytnuté v  sume  </w:t>
      </w:r>
      <w:r>
        <w:rPr>
          <w:b/>
          <w:bCs/>
          <w:iCs/>
        </w:rPr>
        <w:t>348</w:t>
      </w:r>
      <w:r w:rsidRPr="00267219">
        <w:rPr>
          <w:b/>
          <w:bCs/>
          <w:iCs/>
        </w:rPr>
        <w:t>,</w:t>
      </w:r>
      <w:r>
        <w:rPr>
          <w:b/>
          <w:bCs/>
          <w:iCs/>
        </w:rPr>
        <w:t>6</w:t>
      </w:r>
      <w:r w:rsidRPr="00267219">
        <w:rPr>
          <w:b/>
          <w:bCs/>
          <w:iCs/>
        </w:rPr>
        <w:t>0</w:t>
      </w:r>
      <w:r>
        <w:rPr>
          <w:b/>
          <w:bCs/>
          <w:iCs/>
        </w:rPr>
        <w:t xml:space="preserve"> €</w:t>
      </w:r>
      <w:r w:rsidRPr="002E3DEB">
        <w:rPr>
          <w:b/>
          <w:bCs/>
          <w:iCs/>
        </w:rPr>
        <w:t xml:space="preserve"> </w:t>
      </w:r>
      <w:r w:rsidRPr="002E3DEB">
        <w:rPr>
          <w:iCs/>
        </w:rPr>
        <w:t xml:space="preserve"> na podporu výchovy k stravovacím návykom dieťaťa v </w:t>
      </w:r>
      <w:r>
        <w:rPr>
          <w:iCs/>
        </w:rPr>
        <w:t>MŠ</w:t>
      </w:r>
    </w:p>
    <w:p w14:paraId="38F2FB55" w14:textId="77777777" w:rsidR="00277FEB" w:rsidRDefault="00277FEB" w:rsidP="00277FEB">
      <w:pPr>
        <w:numPr>
          <w:ilvl w:val="0"/>
          <w:numId w:val="39"/>
        </w:numPr>
        <w:tabs>
          <w:tab w:val="right" w:pos="709"/>
        </w:tabs>
        <w:jc w:val="both"/>
        <w:rPr>
          <w:b/>
          <w:bCs/>
          <w:iCs/>
        </w:rPr>
      </w:pPr>
      <w:r>
        <w:rPr>
          <w:iCs/>
        </w:rPr>
        <w:t xml:space="preserve">nevyčerpané prostriedky </w:t>
      </w:r>
      <w:r w:rsidRPr="008A519D">
        <w:rPr>
          <w:b/>
          <w:iCs/>
        </w:rPr>
        <w:t xml:space="preserve">školského stravovania </w:t>
      </w:r>
      <w:r w:rsidRPr="00C203FC">
        <w:rPr>
          <w:bCs/>
          <w:iCs/>
        </w:rPr>
        <w:t>na stravné a réžiu</w:t>
      </w:r>
      <w:r w:rsidRPr="00C203FC">
        <w:rPr>
          <w:bCs/>
          <w:iCs/>
          <w:color w:val="FF0000"/>
        </w:rPr>
        <w:t xml:space="preserve"> </w:t>
      </w:r>
      <w:r w:rsidRPr="00C203FC">
        <w:rPr>
          <w:bCs/>
          <w:iCs/>
        </w:rPr>
        <w:t>podľa</w:t>
      </w:r>
      <w:r>
        <w:rPr>
          <w:iCs/>
        </w:rPr>
        <w:t xml:space="preserve"> ustanovenia </w:t>
      </w:r>
      <w:r>
        <w:rPr>
          <w:color w:val="000000"/>
        </w:rPr>
        <w:t>§140-141 zákona č.245/2008 Z. z.</w:t>
      </w:r>
      <w:r>
        <w:rPr>
          <w:bCs/>
          <w:color w:val="000000"/>
        </w:rPr>
        <w:t xml:space="preserve"> o výchove a vzdelávaní (školský zákon) a o zmene a doplnení niektorých zákonov</w:t>
      </w:r>
      <w:r>
        <w:rPr>
          <w:b/>
          <w:iCs/>
        </w:rPr>
        <w:t xml:space="preserve"> </w:t>
      </w:r>
      <w:r>
        <w:rPr>
          <w:iCs/>
        </w:rPr>
        <w:t xml:space="preserve">v sume  </w:t>
      </w:r>
      <w:r>
        <w:rPr>
          <w:b/>
          <w:bCs/>
          <w:iCs/>
        </w:rPr>
        <w:t>729,17</w:t>
      </w:r>
      <w:r w:rsidRPr="002E3DEB">
        <w:rPr>
          <w:b/>
          <w:bCs/>
          <w:iCs/>
        </w:rPr>
        <w:t xml:space="preserve"> €</w:t>
      </w:r>
    </w:p>
    <w:p w14:paraId="5CA0C45E" w14:textId="77777777" w:rsidR="00277FEB" w:rsidRDefault="00277FEB" w:rsidP="00277FEB">
      <w:pPr>
        <w:numPr>
          <w:ilvl w:val="0"/>
          <w:numId w:val="39"/>
        </w:numPr>
        <w:tabs>
          <w:tab w:val="right" w:pos="709"/>
        </w:tabs>
        <w:jc w:val="both"/>
        <w:rPr>
          <w:b/>
          <w:bCs/>
          <w:iCs/>
          <w:color w:val="000000"/>
        </w:rPr>
      </w:pPr>
      <w:r>
        <w:rPr>
          <w:iCs/>
          <w:color w:val="000000"/>
        </w:rPr>
        <w:t xml:space="preserve">nevyčerpané prostriedky </w:t>
      </w:r>
      <w:r>
        <w:rPr>
          <w:b/>
          <w:iCs/>
          <w:color w:val="000000"/>
        </w:rPr>
        <w:t xml:space="preserve">z podnikateľskej činnosti </w:t>
      </w:r>
      <w:r>
        <w:rPr>
          <w:bCs/>
          <w:iCs/>
          <w:color w:val="000000"/>
        </w:rPr>
        <w:t>ako zdroj financovania podnikateľskej činnosti podľa zákona č.583/2004 Z. z. o rozpočtových pravidlách</w:t>
      </w:r>
      <w:r>
        <w:rPr>
          <w:iCs/>
          <w:color w:val="000000"/>
        </w:rPr>
        <w:t xml:space="preserve"> územnej samosprávy a o zmene a doplnení niektorých zákonov v znení neskorších predpisov v sume </w:t>
      </w:r>
      <w:r w:rsidRPr="00267219">
        <w:rPr>
          <w:b/>
          <w:bCs/>
          <w:iCs/>
          <w:color w:val="000000"/>
        </w:rPr>
        <w:t>0,</w:t>
      </w:r>
      <w:r>
        <w:rPr>
          <w:b/>
          <w:bCs/>
          <w:iCs/>
          <w:color w:val="000000"/>
        </w:rPr>
        <w:t>11</w:t>
      </w:r>
      <w:r w:rsidRPr="00267219">
        <w:rPr>
          <w:b/>
          <w:bCs/>
          <w:iCs/>
          <w:color w:val="000000"/>
        </w:rPr>
        <w:t xml:space="preserve"> €</w:t>
      </w:r>
      <w:r w:rsidRPr="003E20F4">
        <w:rPr>
          <w:b/>
          <w:bCs/>
          <w:iCs/>
          <w:color w:val="000000"/>
        </w:rPr>
        <w:t xml:space="preserve"> </w:t>
      </w:r>
    </w:p>
    <w:p w14:paraId="1E9A37D9" w14:textId="77777777" w:rsidR="00277FEB" w:rsidRDefault="00277FEB" w:rsidP="00277FEB">
      <w:pPr>
        <w:tabs>
          <w:tab w:val="right" w:pos="709"/>
        </w:tabs>
        <w:ind w:left="360"/>
        <w:jc w:val="both"/>
        <w:rPr>
          <w:b/>
          <w:bCs/>
          <w:iCs/>
          <w:color w:val="000000"/>
        </w:rPr>
      </w:pPr>
    </w:p>
    <w:p w14:paraId="2A612029" w14:textId="77777777" w:rsidR="00211D86" w:rsidRDefault="00211D86" w:rsidP="00277FEB">
      <w:pPr>
        <w:tabs>
          <w:tab w:val="right" w:pos="709"/>
        </w:tabs>
        <w:ind w:left="360"/>
        <w:jc w:val="both"/>
        <w:rPr>
          <w:b/>
          <w:bCs/>
          <w:iCs/>
          <w:color w:val="000000"/>
        </w:rPr>
      </w:pPr>
    </w:p>
    <w:p w14:paraId="1C0A5677" w14:textId="77777777" w:rsidR="00211D86" w:rsidRDefault="00211D86" w:rsidP="00277FEB">
      <w:pPr>
        <w:tabs>
          <w:tab w:val="right" w:pos="709"/>
        </w:tabs>
        <w:ind w:left="360"/>
        <w:jc w:val="both"/>
        <w:rPr>
          <w:b/>
          <w:bCs/>
          <w:iCs/>
          <w:color w:val="000000"/>
        </w:rPr>
      </w:pPr>
    </w:p>
    <w:p w14:paraId="4F104826" w14:textId="77777777" w:rsidR="00211D86" w:rsidRDefault="00211D86" w:rsidP="00277FEB">
      <w:pPr>
        <w:tabs>
          <w:tab w:val="right" w:pos="709"/>
        </w:tabs>
        <w:ind w:left="360"/>
        <w:jc w:val="both"/>
        <w:rPr>
          <w:b/>
          <w:bCs/>
          <w:iCs/>
          <w:color w:val="000000"/>
        </w:rPr>
      </w:pPr>
    </w:p>
    <w:p w14:paraId="1D5D3050" w14:textId="77777777" w:rsidR="00277FEB" w:rsidRDefault="00277FEB" w:rsidP="00277FEB">
      <w:pPr>
        <w:tabs>
          <w:tab w:val="right" w:pos="5580"/>
        </w:tabs>
        <w:jc w:val="both"/>
        <w:rPr>
          <w:color w:val="000000"/>
        </w:rPr>
      </w:pPr>
      <w:r w:rsidRPr="005C1CCC">
        <w:rPr>
          <w:b/>
        </w:rPr>
        <w:lastRenderedPageBreak/>
        <w:t xml:space="preserve">Zostatok  finančných operácií </w:t>
      </w:r>
      <w:r>
        <w:rPr>
          <w:color w:val="000000"/>
        </w:rPr>
        <w:t>v sume  121.482,34 EUR, bol  použitý na</w:t>
      </w:r>
    </w:p>
    <w:p w14:paraId="1B13348C" w14:textId="77777777" w:rsidR="00277FEB" w:rsidRPr="005C1CCC" w:rsidRDefault="00277FEB" w:rsidP="00277FEB">
      <w:pPr>
        <w:tabs>
          <w:tab w:val="right" w:pos="8640"/>
        </w:tabs>
        <w:ind w:left="360"/>
        <w:jc w:val="both"/>
      </w:pPr>
      <w:r>
        <w:rPr>
          <w:color w:val="000000"/>
        </w:rPr>
        <w:t>vysporiadanie schodku bežného a kapitálového rozpočtu v sume 117.237,68</w:t>
      </w:r>
      <w:r>
        <w:t xml:space="preserve"> </w:t>
      </w:r>
      <w:r w:rsidRPr="005C1CCC">
        <w:t xml:space="preserve"> EUR</w:t>
      </w:r>
      <w:r>
        <w:t>.</w:t>
      </w:r>
    </w:p>
    <w:p w14:paraId="4AD39D46" w14:textId="77777777" w:rsidR="00277FEB" w:rsidRDefault="00277FEB" w:rsidP="00277FEB">
      <w:pPr>
        <w:tabs>
          <w:tab w:val="right" w:pos="709"/>
        </w:tabs>
        <w:ind w:left="360"/>
        <w:jc w:val="both"/>
        <w:rPr>
          <w:b/>
          <w:bCs/>
          <w:iCs/>
          <w:color w:val="000000"/>
        </w:rPr>
      </w:pPr>
    </w:p>
    <w:p w14:paraId="33456C09" w14:textId="77777777" w:rsidR="00277FEB" w:rsidRPr="00996CCE" w:rsidRDefault="00277FEB" w:rsidP="00277FEB">
      <w:pPr>
        <w:tabs>
          <w:tab w:val="right" w:pos="5580"/>
        </w:tabs>
        <w:jc w:val="both"/>
      </w:pPr>
      <w:r>
        <w:rPr>
          <w:b/>
        </w:rPr>
        <w:t xml:space="preserve">Zostatok finančných operácií </w:t>
      </w:r>
      <w:r>
        <w:t>podľa § 15 ods. 1 písm. c)</w:t>
      </w:r>
      <w:r>
        <w:rPr>
          <w:b/>
        </w:rPr>
        <w:t xml:space="preserve"> </w:t>
      </w:r>
      <w:r>
        <w:t xml:space="preserve">zákona č. 583/2004 </w:t>
      </w:r>
      <w:proofErr w:type="spellStart"/>
      <w:r>
        <w:t>Z.z</w:t>
      </w:r>
      <w:proofErr w:type="spellEnd"/>
      <w:r>
        <w:t xml:space="preserve">. o rozpočtových pravidlách územnej samosprávy a o zmene a doplnení niektorých zákonov v znení neskorších predpisov v sume  </w:t>
      </w:r>
      <w:r>
        <w:rPr>
          <w:b/>
          <w:bCs/>
        </w:rPr>
        <w:t>4.244,66</w:t>
      </w:r>
      <w:r w:rsidRPr="00780DE5">
        <w:rPr>
          <w:b/>
          <w:bCs/>
        </w:rPr>
        <w:t xml:space="preserve"> €</w:t>
      </w:r>
      <w:r>
        <w:t xml:space="preserve"> </w:t>
      </w:r>
      <w:r>
        <w:rPr>
          <w:color w:val="0000FF"/>
        </w:rPr>
        <w:t xml:space="preserve"> </w:t>
      </w:r>
      <w:r w:rsidRPr="00780DE5">
        <w:t>navrhujeme použiť na</w:t>
      </w:r>
      <w:r>
        <w:t xml:space="preserve"> </w:t>
      </w:r>
      <w:r w:rsidRPr="006F2AC3">
        <w:rPr>
          <w:b/>
          <w:bCs/>
        </w:rPr>
        <w:t>tvorbu rezervného fondu</w:t>
      </w:r>
      <w:r>
        <w:rPr>
          <w:b/>
          <w:bCs/>
        </w:rPr>
        <w:t>.</w:t>
      </w:r>
      <w:r w:rsidRPr="006F2AC3">
        <w:rPr>
          <w:b/>
          <w:bCs/>
        </w:rPr>
        <w:t xml:space="preserve">     </w:t>
      </w:r>
    </w:p>
    <w:p w14:paraId="094E5470" w14:textId="77777777" w:rsidR="00277FEB" w:rsidRPr="003E20F4" w:rsidRDefault="00277FEB" w:rsidP="00277FEB">
      <w:pPr>
        <w:tabs>
          <w:tab w:val="right" w:pos="5580"/>
        </w:tabs>
        <w:jc w:val="both"/>
        <w:rPr>
          <w:b/>
          <w:bCs/>
        </w:rPr>
      </w:pPr>
      <w:r w:rsidRPr="006F2AC3">
        <w:rPr>
          <w:b/>
          <w:bCs/>
        </w:rPr>
        <w:tab/>
        <w:t xml:space="preserve"> </w:t>
      </w:r>
    </w:p>
    <w:p w14:paraId="1D0A04E3" w14:textId="221F8D3A" w:rsidR="00277FEB" w:rsidRDefault="00277FEB" w:rsidP="00277FEB">
      <w:pPr>
        <w:tabs>
          <w:tab w:val="right" w:pos="5580"/>
        </w:tabs>
        <w:jc w:val="both"/>
        <w:rPr>
          <w:b/>
          <w:bCs/>
        </w:rPr>
      </w:pPr>
      <w:r w:rsidRPr="00D12E47">
        <w:rPr>
          <w:b/>
          <w:bCs/>
        </w:rPr>
        <w:t>Na základe uvedených skutočností</w:t>
      </w:r>
      <w:r w:rsidR="00256C3A">
        <w:rPr>
          <w:b/>
          <w:bCs/>
        </w:rPr>
        <w:t xml:space="preserve"> bola v záverečnom účte navrhnutá tvorba rezervného </w:t>
      </w:r>
      <w:r w:rsidRPr="00D12E47">
        <w:rPr>
          <w:b/>
          <w:bCs/>
        </w:rPr>
        <w:t>fondu za rok 202</w:t>
      </w:r>
      <w:r>
        <w:rPr>
          <w:b/>
          <w:bCs/>
        </w:rPr>
        <w:t>5</w:t>
      </w:r>
      <w:r w:rsidRPr="00D12E47">
        <w:rPr>
          <w:b/>
          <w:bCs/>
        </w:rPr>
        <w:t xml:space="preserve"> vo výške </w:t>
      </w:r>
      <w:r>
        <w:rPr>
          <w:b/>
          <w:bCs/>
        </w:rPr>
        <w:t>4.244,66</w:t>
      </w:r>
      <w:r w:rsidRPr="00D12E47">
        <w:rPr>
          <w:b/>
          <w:bCs/>
        </w:rPr>
        <w:t xml:space="preserve"> €.</w:t>
      </w:r>
    </w:p>
    <w:p w14:paraId="1753DD3A" w14:textId="77777777" w:rsidR="00FC2E0F" w:rsidRDefault="00FC2E0F" w:rsidP="00774CA9">
      <w:pPr>
        <w:jc w:val="both"/>
        <w:rPr>
          <w:b/>
        </w:rPr>
      </w:pPr>
    </w:p>
    <w:p w14:paraId="13DBC590" w14:textId="77777777" w:rsidR="00256C3A" w:rsidRPr="00F27C4A" w:rsidRDefault="00256C3A" w:rsidP="00774CA9">
      <w:pPr>
        <w:jc w:val="both"/>
        <w:rPr>
          <w:bCs/>
        </w:rPr>
      </w:pPr>
    </w:p>
    <w:p w14:paraId="74412C57" w14:textId="07B6EB74" w:rsidR="003C24EE" w:rsidRPr="00F9521F" w:rsidRDefault="00403A16" w:rsidP="003C3037">
      <w:pPr>
        <w:spacing w:line="360" w:lineRule="auto"/>
        <w:ind w:left="142"/>
        <w:jc w:val="both"/>
        <w:rPr>
          <w:b/>
        </w:rPr>
      </w:pPr>
      <w:r>
        <w:rPr>
          <w:b/>
        </w:rPr>
        <w:t xml:space="preserve">7.3. </w:t>
      </w:r>
      <w:r w:rsidR="00327A39" w:rsidRPr="00CB0D3F">
        <w:rPr>
          <w:b/>
        </w:rPr>
        <w:t>R</w:t>
      </w:r>
      <w:r w:rsidR="003C24EE" w:rsidRPr="00CB0D3F">
        <w:rPr>
          <w:b/>
        </w:rPr>
        <w:t xml:space="preserve">ozpočet na roky </w:t>
      </w:r>
      <w:r w:rsidR="00077C92">
        <w:rPr>
          <w:b/>
        </w:rPr>
        <w:t>20</w:t>
      </w:r>
      <w:r w:rsidR="00921CD0">
        <w:rPr>
          <w:b/>
        </w:rPr>
        <w:t>2</w:t>
      </w:r>
      <w:r w:rsidR="00B36A32">
        <w:rPr>
          <w:b/>
        </w:rPr>
        <w:t>6</w:t>
      </w:r>
      <w:r w:rsidR="003C24EE" w:rsidRPr="00CB0D3F">
        <w:rPr>
          <w:b/>
        </w:rPr>
        <w:t xml:space="preserve"> - </w:t>
      </w:r>
      <w:r w:rsidR="00077C92">
        <w:rPr>
          <w:b/>
        </w:rPr>
        <w:t>20</w:t>
      </w:r>
      <w:r w:rsidR="00896870">
        <w:rPr>
          <w:b/>
        </w:rPr>
        <w:t>2</w:t>
      </w:r>
      <w:r w:rsidR="00B36A32">
        <w:rPr>
          <w:b/>
        </w:rPr>
        <w:t>8</w:t>
      </w:r>
      <w:r w:rsidR="003C24EE" w:rsidRPr="00CB0D3F">
        <w:rPr>
          <w:b/>
        </w:rPr>
        <w:tab/>
      </w:r>
      <w:r w:rsidR="003C24EE" w:rsidRPr="00F9521F">
        <w:rPr>
          <w:b/>
        </w:rPr>
        <w:tab/>
      </w:r>
      <w:r w:rsidR="003C24EE" w:rsidRPr="00F9521F">
        <w:rPr>
          <w:b/>
        </w:rPr>
        <w:tab/>
      </w:r>
      <w:r w:rsidR="003C24EE" w:rsidRPr="00F9521F">
        <w:rPr>
          <w:b/>
        </w:rPr>
        <w:tab/>
      </w:r>
      <w:r w:rsidR="003C24EE" w:rsidRPr="00F9521F">
        <w:rPr>
          <w:b/>
        </w:rPr>
        <w:tab/>
      </w:r>
    </w:p>
    <w:tbl>
      <w:tblPr>
        <w:tblW w:w="96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871"/>
        <w:gridCol w:w="1871"/>
        <w:gridCol w:w="1871"/>
        <w:gridCol w:w="1871"/>
      </w:tblGrid>
      <w:tr w:rsidR="008D2585" w:rsidRPr="00CB0D3F" w14:paraId="058681E4" w14:textId="77777777" w:rsidTr="00A66F6E">
        <w:tc>
          <w:tcPr>
            <w:tcW w:w="2138" w:type="dxa"/>
            <w:shd w:val="clear" w:color="auto" w:fill="DDD9C3"/>
          </w:tcPr>
          <w:p w14:paraId="034EE8D1" w14:textId="77777777" w:rsidR="00E07D65" w:rsidRPr="006F4E7B" w:rsidRDefault="00E07D65" w:rsidP="00B37E98">
            <w:pPr>
              <w:tabs>
                <w:tab w:val="right" w:pos="8460"/>
              </w:tabs>
              <w:jc w:val="both"/>
              <w:rPr>
                <w:b/>
                <w:sz w:val="20"/>
                <w:szCs w:val="20"/>
              </w:rPr>
            </w:pPr>
          </w:p>
        </w:tc>
        <w:tc>
          <w:tcPr>
            <w:tcW w:w="1871" w:type="dxa"/>
            <w:shd w:val="clear" w:color="auto" w:fill="DDD9C3"/>
          </w:tcPr>
          <w:p w14:paraId="054639ED" w14:textId="591A3C6B" w:rsidR="00E07D65" w:rsidRPr="006F4E7B" w:rsidRDefault="00E07D65" w:rsidP="009A72D6">
            <w:pPr>
              <w:tabs>
                <w:tab w:val="right" w:pos="8460"/>
              </w:tabs>
              <w:jc w:val="center"/>
              <w:rPr>
                <w:b/>
                <w:sz w:val="20"/>
                <w:szCs w:val="20"/>
              </w:rPr>
            </w:pPr>
            <w:r w:rsidRPr="006F4E7B">
              <w:rPr>
                <w:b/>
                <w:sz w:val="20"/>
                <w:szCs w:val="20"/>
              </w:rPr>
              <w:t>Skutočnosť k 31.12.</w:t>
            </w:r>
            <w:r w:rsidR="00077C92" w:rsidRPr="006F4E7B">
              <w:rPr>
                <w:b/>
                <w:sz w:val="20"/>
                <w:szCs w:val="20"/>
              </w:rPr>
              <w:t>20</w:t>
            </w:r>
            <w:r w:rsidR="00A32AA5">
              <w:rPr>
                <w:b/>
                <w:sz w:val="20"/>
                <w:szCs w:val="20"/>
              </w:rPr>
              <w:t>2</w:t>
            </w:r>
            <w:r w:rsidR="00B36A32">
              <w:rPr>
                <w:b/>
                <w:sz w:val="20"/>
                <w:szCs w:val="20"/>
              </w:rPr>
              <w:t>5</w:t>
            </w:r>
          </w:p>
        </w:tc>
        <w:tc>
          <w:tcPr>
            <w:tcW w:w="1871" w:type="dxa"/>
            <w:shd w:val="clear" w:color="auto" w:fill="DDD9C3"/>
          </w:tcPr>
          <w:p w14:paraId="7228DBB7" w14:textId="77777777" w:rsidR="00921CD0" w:rsidRDefault="00F87E10" w:rsidP="00921CD0">
            <w:pPr>
              <w:tabs>
                <w:tab w:val="right" w:pos="8460"/>
              </w:tabs>
              <w:jc w:val="center"/>
              <w:rPr>
                <w:b/>
                <w:sz w:val="20"/>
                <w:szCs w:val="20"/>
              </w:rPr>
            </w:pPr>
            <w:r w:rsidRPr="006F4E7B">
              <w:rPr>
                <w:b/>
                <w:sz w:val="20"/>
                <w:szCs w:val="20"/>
              </w:rPr>
              <w:t>Rozpočet</w:t>
            </w:r>
            <w:r w:rsidR="00F81D67" w:rsidRPr="006F4E7B">
              <w:rPr>
                <w:b/>
                <w:sz w:val="20"/>
                <w:szCs w:val="20"/>
              </w:rPr>
              <w:t xml:space="preserve"> </w:t>
            </w:r>
          </w:p>
          <w:p w14:paraId="2481E92B" w14:textId="56568AF1" w:rsidR="00E07D65" w:rsidRPr="006F4E7B" w:rsidRDefault="00CB0D3F" w:rsidP="009A72D6">
            <w:pPr>
              <w:tabs>
                <w:tab w:val="right" w:pos="8460"/>
              </w:tabs>
              <w:jc w:val="center"/>
              <w:rPr>
                <w:b/>
                <w:sz w:val="20"/>
                <w:szCs w:val="20"/>
              </w:rPr>
            </w:pPr>
            <w:r w:rsidRPr="006F4E7B">
              <w:rPr>
                <w:b/>
                <w:sz w:val="20"/>
                <w:szCs w:val="20"/>
              </w:rPr>
              <w:t xml:space="preserve"> </w:t>
            </w:r>
            <w:r w:rsidR="004E748C" w:rsidRPr="006F4E7B">
              <w:rPr>
                <w:b/>
                <w:sz w:val="20"/>
                <w:szCs w:val="20"/>
              </w:rPr>
              <w:t xml:space="preserve">na rok </w:t>
            </w:r>
            <w:r w:rsidR="00077C92" w:rsidRPr="006F4E7B">
              <w:rPr>
                <w:b/>
                <w:sz w:val="20"/>
                <w:szCs w:val="20"/>
              </w:rPr>
              <w:t>20</w:t>
            </w:r>
            <w:r w:rsidR="00921CD0">
              <w:rPr>
                <w:b/>
                <w:sz w:val="20"/>
                <w:szCs w:val="20"/>
              </w:rPr>
              <w:t>2</w:t>
            </w:r>
            <w:r w:rsidR="00B36A32">
              <w:rPr>
                <w:b/>
                <w:sz w:val="20"/>
                <w:szCs w:val="20"/>
              </w:rPr>
              <w:t>6</w:t>
            </w:r>
          </w:p>
        </w:tc>
        <w:tc>
          <w:tcPr>
            <w:tcW w:w="1871" w:type="dxa"/>
            <w:shd w:val="clear" w:color="auto" w:fill="DDD9C3"/>
          </w:tcPr>
          <w:p w14:paraId="26DADE54" w14:textId="77777777" w:rsidR="00F81D67" w:rsidRPr="006F4E7B" w:rsidRDefault="00F81D67" w:rsidP="00B37E98">
            <w:pPr>
              <w:tabs>
                <w:tab w:val="right" w:pos="8460"/>
              </w:tabs>
              <w:jc w:val="center"/>
              <w:rPr>
                <w:b/>
                <w:sz w:val="20"/>
                <w:szCs w:val="20"/>
              </w:rPr>
            </w:pPr>
            <w:r w:rsidRPr="006F4E7B">
              <w:rPr>
                <w:b/>
                <w:sz w:val="20"/>
                <w:szCs w:val="20"/>
              </w:rPr>
              <w:t>Rozpočet</w:t>
            </w:r>
          </w:p>
          <w:p w14:paraId="35900FD6" w14:textId="67FBB99D" w:rsidR="00E07D65" w:rsidRPr="006F4E7B" w:rsidRDefault="00AD7A61" w:rsidP="009A72D6">
            <w:pPr>
              <w:tabs>
                <w:tab w:val="right" w:pos="8460"/>
              </w:tabs>
              <w:jc w:val="center"/>
              <w:rPr>
                <w:b/>
                <w:sz w:val="20"/>
                <w:szCs w:val="20"/>
              </w:rPr>
            </w:pPr>
            <w:r w:rsidRPr="006F4E7B">
              <w:rPr>
                <w:b/>
                <w:sz w:val="20"/>
                <w:szCs w:val="20"/>
              </w:rPr>
              <w:t xml:space="preserve"> na </w:t>
            </w:r>
            <w:r w:rsidR="00197E14" w:rsidRPr="006F4E7B">
              <w:rPr>
                <w:b/>
                <w:sz w:val="20"/>
                <w:szCs w:val="20"/>
              </w:rPr>
              <w:t xml:space="preserve">rok </w:t>
            </w:r>
            <w:r w:rsidR="00077C92" w:rsidRPr="006F4E7B">
              <w:rPr>
                <w:b/>
                <w:sz w:val="20"/>
                <w:szCs w:val="20"/>
              </w:rPr>
              <w:t>20</w:t>
            </w:r>
            <w:r w:rsidR="00896CDA" w:rsidRPr="006F4E7B">
              <w:rPr>
                <w:b/>
                <w:sz w:val="20"/>
                <w:szCs w:val="20"/>
              </w:rPr>
              <w:t>2</w:t>
            </w:r>
            <w:r w:rsidR="00B36A32">
              <w:rPr>
                <w:b/>
                <w:sz w:val="20"/>
                <w:szCs w:val="20"/>
              </w:rPr>
              <w:t>7</w:t>
            </w:r>
          </w:p>
        </w:tc>
        <w:tc>
          <w:tcPr>
            <w:tcW w:w="1871" w:type="dxa"/>
            <w:shd w:val="clear" w:color="auto" w:fill="DDD9C3"/>
          </w:tcPr>
          <w:p w14:paraId="72BC5DFB" w14:textId="77777777" w:rsidR="00F81D67" w:rsidRPr="006F4E7B" w:rsidRDefault="00F81D67" w:rsidP="00835297">
            <w:pPr>
              <w:tabs>
                <w:tab w:val="right" w:pos="8460"/>
              </w:tabs>
              <w:jc w:val="center"/>
              <w:rPr>
                <w:b/>
                <w:sz w:val="20"/>
                <w:szCs w:val="20"/>
              </w:rPr>
            </w:pPr>
            <w:r w:rsidRPr="006F4E7B">
              <w:rPr>
                <w:b/>
                <w:sz w:val="20"/>
                <w:szCs w:val="20"/>
              </w:rPr>
              <w:t>Rozpočet</w:t>
            </w:r>
          </w:p>
          <w:p w14:paraId="3F6E4CD6" w14:textId="64651B70" w:rsidR="00E07D65" w:rsidRPr="006F4E7B" w:rsidRDefault="00AD7A61" w:rsidP="009A72D6">
            <w:pPr>
              <w:tabs>
                <w:tab w:val="right" w:pos="8460"/>
              </w:tabs>
              <w:jc w:val="center"/>
              <w:rPr>
                <w:b/>
                <w:sz w:val="20"/>
                <w:szCs w:val="20"/>
              </w:rPr>
            </w:pPr>
            <w:r w:rsidRPr="006F4E7B">
              <w:rPr>
                <w:b/>
                <w:sz w:val="20"/>
                <w:szCs w:val="20"/>
              </w:rPr>
              <w:t xml:space="preserve"> na </w:t>
            </w:r>
            <w:r w:rsidR="00197E14" w:rsidRPr="006F4E7B">
              <w:rPr>
                <w:b/>
                <w:sz w:val="20"/>
                <w:szCs w:val="20"/>
              </w:rPr>
              <w:t xml:space="preserve">rok </w:t>
            </w:r>
            <w:r w:rsidR="00077C92" w:rsidRPr="006F4E7B">
              <w:rPr>
                <w:b/>
                <w:sz w:val="20"/>
                <w:szCs w:val="20"/>
              </w:rPr>
              <w:t>20</w:t>
            </w:r>
            <w:r w:rsidR="00896870" w:rsidRPr="006F4E7B">
              <w:rPr>
                <w:b/>
                <w:sz w:val="20"/>
                <w:szCs w:val="20"/>
              </w:rPr>
              <w:t>2</w:t>
            </w:r>
            <w:r w:rsidR="00B36A32">
              <w:rPr>
                <w:b/>
                <w:sz w:val="20"/>
                <w:szCs w:val="20"/>
              </w:rPr>
              <w:t>8</w:t>
            </w:r>
          </w:p>
        </w:tc>
      </w:tr>
      <w:tr w:rsidR="00F27C4A" w:rsidRPr="00CB0D3F" w14:paraId="265F4A10" w14:textId="77777777" w:rsidTr="00A66F6E">
        <w:tc>
          <w:tcPr>
            <w:tcW w:w="2138" w:type="dxa"/>
            <w:shd w:val="clear" w:color="auto" w:fill="D9D9D9"/>
          </w:tcPr>
          <w:p w14:paraId="1431BAA2" w14:textId="77777777" w:rsidR="00F27C4A" w:rsidRPr="006F4E7B" w:rsidRDefault="00F27C4A" w:rsidP="00F27C4A">
            <w:pPr>
              <w:tabs>
                <w:tab w:val="right" w:pos="8460"/>
              </w:tabs>
              <w:jc w:val="both"/>
              <w:rPr>
                <w:b/>
                <w:sz w:val="20"/>
                <w:szCs w:val="20"/>
              </w:rPr>
            </w:pPr>
            <w:r w:rsidRPr="006F4E7B">
              <w:rPr>
                <w:b/>
                <w:sz w:val="20"/>
                <w:szCs w:val="20"/>
              </w:rPr>
              <w:t>Príjmy celkom</w:t>
            </w:r>
          </w:p>
        </w:tc>
        <w:tc>
          <w:tcPr>
            <w:tcW w:w="1871" w:type="dxa"/>
            <w:shd w:val="clear" w:color="auto" w:fill="D9D9D9"/>
          </w:tcPr>
          <w:p w14:paraId="52D1922C" w14:textId="5F09F3F3" w:rsidR="00F27C4A" w:rsidRPr="006F4E7B" w:rsidRDefault="00B36A32" w:rsidP="00F27C4A">
            <w:pPr>
              <w:tabs>
                <w:tab w:val="right" w:pos="8460"/>
              </w:tabs>
              <w:jc w:val="right"/>
              <w:rPr>
                <w:b/>
                <w:sz w:val="20"/>
                <w:szCs w:val="20"/>
              </w:rPr>
            </w:pPr>
            <w:r>
              <w:rPr>
                <w:b/>
                <w:sz w:val="20"/>
                <w:szCs w:val="20"/>
              </w:rPr>
              <w:t>604.678,23</w:t>
            </w:r>
          </w:p>
        </w:tc>
        <w:tc>
          <w:tcPr>
            <w:tcW w:w="1871" w:type="dxa"/>
            <w:shd w:val="clear" w:color="auto" w:fill="D9D9D9"/>
          </w:tcPr>
          <w:p w14:paraId="4CE17A19" w14:textId="51DEBCB8" w:rsidR="00F27C4A" w:rsidRPr="006F4E7B" w:rsidRDefault="0031654C" w:rsidP="00F27C4A">
            <w:pPr>
              <w:tabs>
                <w:tab w:val="right" w:pos="8460"/>
              </w:tabs>
              <w:jc w:val="right"/>
              <w:rPr>
                <w:b/>
                <w:sz w:val="20"/>
                <w:szCs w:val="20"/>
              </w:rPr>
            </w:pPr>
            <w:r>
              <w:rPr>
                <w:b/>
                <w:sz w:val="20"/>
                <w:szCs w:val="20"/>
              </w:rPr>
              <w:t>596.400</w:t>
            </w:r>
            <w:r w:rsidR="00F27C4A">
              <w:rPr>
                <w:b/>
                <w:sz w:val="20"/>
                <w:szCs w:val="20"/>
              </w:rPr>
              <w:t>,00</w:t>
            </w:r>
          </w:p>
        </w:tc>
        <w:tc>
          <w:tcPr>
            <w:tcW w:w="1871" w:type="dxa"/>
            <w:shd w:val="clear" w:color="auto" w:fill="D9D9D9"/>
          </w:tcPr>
          <w:p w14:paraId="0116024E" w14:textId="25EF4A2E" w:rsidR="00F27C4A" w:rsidRPr="006F4E7B" w:rsidRDefault="00F27C4A" w:rsidP="00F27C4A">
            <w:pPr>
              <w:tabs>
                <w:tab w:val="right" w:pos="8460"/>
              </w:tabs>
              <w:jc w:val="right"/>
              <w:rPr>
                <w:b/>
                <w:sz w:val="20"/>
                <w:szCs w:val="20"/>
              </w:rPr>
            </w:pPr>
            <w:r>
              <w:rPr>
                <w:b/>
                <w:sz w:val="20"/>
                <w:szCs w:val="20"/>
              </w:rPr>
              <w:t>4</w:t>
            </w:r>
            <w:r w:rsidR="00587E5A">
              <w:rPr>
                <w:b/>
                <w:sz w:val="20"/>
                <w:szCs w:val="20"/>
              </w:rPr>
              <w:t>90.335</w:t>
            </w:r>
            <w:r>
              <w:rPr>
                <w:b/>
                <w:sz w:val="20"/>
                <w:szCs w:val="20"/>
              </w:rPr>
              <w:t>,00</w:t>
            </w:r>
          </w:p>
        </w:tc>
        <w:tc>
          <w:tcPr>
            <w:tcW w:w="1871" w:type="dxa"/>
            <w:shd w:val="clear" w:color="auto" w:fill="D9D9D9"/>
          </w:tcPr>
          <w:p w14:paraId="4463090E" w14:textId="2BB0986C" w:rsidR="00F27C4A" w:rsidRPr="006F4E7B" w:rsidRDefault="00587E5A" w:rsidP="00F27C4A">
            <w:pPr>
              <w:tabs>
                <w:tab w:val="right" w:pos="8460"/>
              </w:tabs>
              <w:jc w:val="right"/>
              <w:rPr>
                <w:b/>
                <w:sz w:val="20"/>
                <w:szCs w:val="20"/>
              </w:rPr>
            </w:pPr>
            <w:r>
              <w:rPr>
                <w:b/>
                <w:sz w:val="20"/>
                <w:szCs w:val="20"/>
              </w:rPr>
              <w:t>503.890</w:t>
            </w:r>
            <w:r w:rsidR="00F27C4A">
              <w:rPr>
                <w:b/>
                <w:sz w:val="20"/>
                <w:szCs w:val="20"/>
              </w:rPr>
              <w:t>,00</w:t>
            </w:r>
          </w:p>
        </w:tc>
      </w:tr>
      <w:tr w:rsidR="00F27C4A" w:rsidRPr="00CB0D3F" w14:paraId="516CB074" w14:textId="77777777" w:rsidTr="00A66F6E">
        <w:tc>
          <w:tcPr>
            <w:tcW w:w="2138" w:type="dxa"/>
          </w:tcPr>
          <w:p w14:paraId="30A8FCF0" w14:textId="77777777" w:rsidR="00F27C4A" w:rsidRPr="006F4E7B" w:rsidRDefault="00F27C4A" w:rsidP="00F27C4A">
            <w:pPr>
              <w:tabs>
                <w:tab w:val="right" w:pos="8460"/>
              </w:tabs>
              <w:jc w:val="both"/>
              <w:rPr>
                <w:sz w:val="20"/>
                <w:szCs w:val="20"/>
              </w:rPr>
            </w:pPr>
            <w:r w:rsidRPr="006F4E7B">
              <w:rPr>
                <w:sz w:val="20"/>
                <w:szCs w:val="20"/>
              </w:rPr>
              <w:t>z toho :</w:t>
            </w:r>
          </w:p>
        </w:tc>
        <w:tc>
          <w:tcPr>
            <w:tcW w:w="1871" w:type="dxa"/>
          </w:tcPr>
          <w:p w14:paraId="5DFC54B5" w14:textId="77777777" w:rsidR="00F27C4A" w:rsidRPr="006F4E7B" w:rsidRDefault="00F27C4A" w:rsidP="00F27C4A">
            <w:pPr>
              <w:tabs>
                <w:tab w:val="right" w:pos="8460"/>
              </w:tabs>
              <w:jc w:val="right"/>
              <w:rPr>
                <w:b/>
                <w:sz w:val="20"/>
                <w:szCs w:val="20"/>
              </w:rPr>
            </w:pPr>
          </w:p>
        </w:tc>
        <w:tc>
          <w:tcPr>
            <w:tcW w:w="1871" w:type="dxa"/>
          </w:tcPr>
          <w:p w14:paraId="344A9592" w14:textId="77777777" w:rsidR="00F27C4A" w:rsidRPr="006F4E7B" w:rsidRDefault="00F27C4A" w:rsidP="00F27C4A">
            <w:pPr>
              <w:tabs>
                <w:tab w:val="right" w:pos="8460"/>
              </w:tabs>
              <w:jc w:val="right"/>
              <w:rPr>
                <w:b/>
                <w:sz w:val="20"/>
                <w:szCs w:val="20"/>
              </w:rPr>
            </w:pPr>
          </w:p>
        </w:tc>
        <w:tc>
          <w:tcPr>
            <w:tcW w:w="1871" w:type="dxa"/>
          </w:tcPr>
          <w:p w14:paraId="2C58D882" w14:textId="77777777" w:rsidR="00F27C4A" w:rsidRPr="006F4E7B" w:rsidRDefault="00F27C4A" w:rsidP="00F27C4A">
            <w:pPr>
              <w:tabs>
                <w:tab w:val="right" w:pos="8460"/>
              </w:tabs>
              <w:jc w:val="right"/>
              <w:rPr>
                <w:b/>
                <w:sz w:val="20"/>
                <w:szCs w:val="20"/>
              </w:rPr>
            </w:pPr>
          </w:p>
        </w:tc>
        <w:tc>
          <w:tcPr>
            <w:tcW w:w="1871" w:type="dxa"/>
          </w:tcPr>
          <w:p w14:paraId="6776BE3A" w14:textId="77777777" w:rsidR="00F27C4A" w:rsidRPr="006F4E7B" w:rsidRDefault="00F27C4A" w:rsidP="00F27C4A">
            <w:pPr>
              <w:tabs>
                <w:tab w:val="right" w:pos="8460"/>
              </w:tabs>
              <w:jc w:val="right"/>
              <w:rPr>
                <w:b/>
                <w:sz w:val="20"/>
                <w:szCs w:val="20"/>
              </w:rPr>
            </w:pPr>
          </w:p>
        </w:tc>
      </w:tr>
      <w:tr w:rsidR="00F27C4A" w:rsidRPr="00CB0D3F" w14:paraId="219DE9EB" w14:textId="77777777" w:rsidTr="00A66F6E">
        <w:tc>
          <w:tcPr>
            <w:tcW w:w="2138" w:type="dxa"/>
          </w:tcPr>
          <w:p w14:paraId="51BA35DF" w14:textId="77777777" w:rsidR="00F27C4A" w:rsidRPr="006F4E7B" w:rsidRDefault="00F27C4A" w:rsidP="00F27C4A">
            <w:pPr>
              <w:tabs>
                <w:tab w:val="right" w:pos="8460"/>
              </w:tabs>
              <w:jc w:val="both"/>
              <w:rPr>
                <w:sz w:val="20"/>
                <w:szCs w:val="20"/>
              </w:rPr>
            </w:pPr>
            <w:r w:rsidRPr="006F4E7B">
              <w:rPr>
                <w:sz w:val="20"/>
                <w:szCs w:val="20"/>
              </w:rPr>
              <w:t>Bežné príjmy</w:t>
            </w:r>
          </w:p>
        </w:tc>
        <w:tc>
          <w:tcPr>
            <w:tcW w:w="1871" w:type="dxa"/>
          </w:tcPr>
          <w:p w14:paraId="6FB17CC8" w14:textId="5B90DF2C" w:rsidR="00F27C4A" w:rsidRPr="006F4E7B" w:rsidRDefault="00B36A32" w:rsidP="00F27C4A">
            <w:pPr>
              <w:tabs>
                <w:tab w:val="right" w:pos="8460"/>
              </w:tabs>
              <w:jc w:val="right"/>
              <w:rPr>
                <w:sz w:val="20"/>
                <w:szCs w:val="20"/>
              </w:rPr>
            </w:pPr>
            <w:r>
              <w:rPr>
                <w:sz w:val="20"/>
                <w:szCs w:val="20"/>
              </w:rPr>
              <w:t>466.675,74</w:t>
            </w:r>
          </w:p>
        </w:tc>
        <w:tc>
          <w:tcPr>
            <w:tcW w:w="1871" w:type="dxa"/>
          </w:tcPr>
          <w:p w14:paraId="070CFD85" w14:textId="4D7E8EBD" w:rsidR="00F27C4A" w:rsidRPr="006F4E7B" w:rsidRDefault="0031654C" w:rsidP="00F27C4A">
            <w:pPr>
              <w:tabs>
                <w:tab w:val="right" w:pos="8460"/>
              </w:tabs>
              <w:jc w:val="right"/>
              <w:rPr>
                <w:sz w:val="20"/>
                <w:szCs w:val="20"/>
              </w:rPr>
            </w:pPr>
            <w:r>
              <w:rPr>
                <w:sz w:val="20"/>
                <w:szCs w:val="20"/>
              </w:rPr>
              <w:t>482.740</w:t>
            </w:r>
            <w:r w:rsidR="00F27C4A">
              <w:rPr>
                <w:sz w:val="20"/>
                <w:szCs w:val="20"/>
              </w:rPr>
              <w:t>,00</w:t>
            </w:r>
          </w:p>
        </w:tc>
        <w:tc>
          <w:tcPr>
            <w:tcW w:w="1871" w:type="dxa"/>
          </w:tcPr>
          <w:p w14:paraId="18668A58" w14:textId="5AF64CBD" w:rsidR="00F27C4A" w:rsidRPr="006F4E7B" w:rsidRDefault="001E6627" w:rsidP="00F27C4A">
            <w:pPr>
              <w:tabs>
                <w:tab w:val="right" w:pos="8460"/>
              </w:tabs>
              <w:jc w:val="right"/>
              <w:rPr>
                <w:sz w:val="20"/>
                <w:szCs w:val="20"/>
              </w:rPr>
            </w:pPr>
            <w:r>
              <w:rPr>
                <w:sz w:val="20"/>
                <w:szCs w:val="20"/>
              </w:rPr>
              <w:t>490.335</w:t>
            </w:r>
            <w:r w:rsidR="00F27C4A">
              <w:rPr>
                <w:sz w:val="20"/>
                <w:szCs w:val="20"/>
              </w:rPr>
              <w:t>,00</w:t>
            </w:r>
          </w:p>
        </w:tc>
        <w:tc>
          <w:tcPr>
            <w:tcW w:w="1871" w:type="dxa"/>
          </w:tcPr>
          <w:p w14:paraId="30D62032" w14:textId="6B05DC51" w:rsidR="00F27C4A" w:rsidRPr="006F4E7B" w:rsidRDefault="00587E5A" w:rsidP="00F27C4A">
            <w:pPr>
              <w:tabs>
                <w:tab w:val="right" w:pos="8460"/>
              </w:tabs>
              <w:jc w:val="right"/>
              <w:rPr>
                <w:sz w:val="20"/>
                <w:szCs w:val="20"/>
              </w:rPr>
            </w:pPr>
            <w:r>
              <w:rPr>
                <w:sz w:val="20"/>
                <w:szCs w:val="20"/>
              </w:rPr>
              <w:t>503.890</w:t>
            </w:r>
            <w:r w:rsidR="00F27C4A">
              <w:rPr>
                <w:sz w:val="20"/>
                <w:szCs w:val="20"/>
              </w:rPr>
              <w:t>,00</w:t>
            </w:r>
          </w:p>
        </w:tc>
      </w:tr>
      <w:tr w:rsidR="00F27C4A" w:rsidRPr="00CB0D3F" w14:paraId="0F0BD32E" w14:textId="77777777" w:rsidTr="00A66F6E">
        <w:tc>
          <w:tcPr>
            <w:tcW w:w="2138" w:type="dxa"/>
          </w:tcPr>
          <w:p w14:paraId="4223A859" w14:textId="77777777" w:rsidR="00F27C4A" w:rsidRPr="006F4E7B" w:rsidRDefault="00F27C4A" w:rsidP="00F27C4A">
            <w:pPr>
              <w:tabs>
                <w:tab w:val="right" w:pos="8460"/>
              </w:tabs>
              <w:jc w:val="both"/>
              <w:rPr>
                <w:sz w:val="20"/>
                <w:szCs w:val="20"/>
              </w:rPr>
            </w:pPr>
            <w:r w:rsidRPr="006F4E7B">
              <w:rPr>
                <w:sz w:val="20"/>
                <w:szCs w:val="20"/>
              </w:rPr>
              <w:t>Kapitálové príjmy</w:t>
            </w:r>
          </w:p>
        </w:tc>
        <w:tc>
          <w:tcPr>
            <w:tcW w:w="1871" w:type="dxa"/>
          </w:tcPr>
          <w:p w14:paraId="6CFE3F36" w14:textId="5A7BEC84" w:rsidR="00F27C4A" w:rsidRPr="006F4E7B" w:rsidRDefault="00B36A32" w:rsidP="00F27C4A">
            <w:pPr>
              <w:tabs>
                <w:tab w:val="right" w:pos="8460"/>
              </w:tabs>
              <w:jc w:val="right"/>
              <w:rPr>
                <w:sz w:val="20"/>
                <w:szCs w:val="20"/>
              </w:rPr>
            </w:pPr>
            <w:r>
              <w:rPr>
                <w:sz w:val="20"/>
                <w:szCs w:val="20"/>
              </w:rPr>
              <w:t>13.904,00</w:t>
            </w:r>
          </w:p>
        </w:tc>
        <w:tc>
          <w:tcPr>
            <w:tcW w:w="1871" w:type="dxa"/>
          </w:tcPr>
          <w:p w14:paraId="70CBF57F" w14:textId="77777777" w:rsidR="00F27C4A" w:rsidRPr="006F4E7B" w:rsidRDefault="00F27C4A" w:rsidP="00F27C4A">
            <w:pPr>
              <w:tabs>
                <w:tab w:val="right" w:pos="8460"/>
              </w:tabs>
              <w:jc w:val="right"/>
              <w:rPr>
                <w:sz w:val="20"/>
                <w:szCs w:val="20"/>
              </w:rPr>
            </w:pPr>
            <w:r w:rsidRPr="006F4E7B">
              <w:rPr>
                <w:sz w:val="20"/>
                <w:szCs w:val="20"/>
              </w:rPr>
              <w:t>0,00</w:t>
            </w:r>
          </w:p>
        </w:tc>
        <w:tc>
          <w:tcPr>
            <w:tcW w:w="1871" w:type="dxa"/>
          </w:tcPr>
          <w:p w14:paraId="5B960524" w14:textId="1DB55790" w:rsidR="00F27C4A" w:rsidRPr="006F4E7B" w:rsidRDefault="00F27C4A" w:rsidP="00F27C4A">
            <w:pPr>
              <w:tabs>
                <w:tab w:val="right" w:pos="8460"/>
              </w:tabs>
              <w:jc w:val="right"/>
              <w:rPr>
                <w:sz w:val="20"/>
                <w:szCs w:val="20"/>
              </w:rPr>
            </w:pPr>
            <w:r w:rsidRPr="006F4E7B">
              <w:rPr>
                <w:sz w:val="20"/>
                <w:szCs w:val="20"/>
              </w:rPr>
              <w:t>0,00</w:t>
            </w:r>
          </w:p>
        </w:tc>
        <w:tc>
          <w:tcPr>
            <w:tcW w:w="1871" w:type="dxa"/>
          </w:tcPr>
          <w:p w14:paraId="25502799" w14:textId="65AFA0CB" w:rsidR="00F27C4A" w:rsidRPr="006F4E7B" w:rsidRDefault="00F27C4A" w:rsidP="00F27C4A">
            <w:pPr>
              <w:tabs>
                <w:tab w:val="right" w:pos="8460"/>
              </w:tabs>
              <w:jc w:val="right"/>
              <w:rPr>
                <w:sz w:val="20"/>
                <w:szCs w:val="20"/>
              </w:rPr>
            </w:pPr>
            <w:r w:rsidRPr="006F4E7B">
              <w:rPr>
                <w:sz w:val="20"/>
                <w:szCs w:val="20"/>
              </w:rPr>
              <w:t>0,00</w:t>
            </w:r>
          </w:p>
        </w:tc>
      </w:tr>
      <w:tr w:rsidR="00F27C4A" w:rsidRPr="00CB0D3F" w14:paraId="5E4A3420" w14:textId="77777777" w:rsidTr="00A66F6E">
        <w:tc>
          <w:tcPr>
            <w:tcW w:w="2138" w:type="dxa"/>
          </w:tcPr>
          <w:p w14:paraId="53B140D6" w14:textId="77777777" w:rsidR="00F27C4A" w:rsidRPr="006F4E7B" w:rsidRDefault="00F27C4A" w:rsidP="00F27C4A">
            <w:pPr>
              <w:tabs>
                <w:tab w:val="right" w:pos="8460"/>
              </w:tabs>
              <w:jc w:val="both"/>
              <w:rPr>
                <w:sz w:val="20"/>
                <w:szCs w:val="20"/>
              </w:rPr>
            </w:pPr>
            <w:r w:rsidRPr="006F4E7B">
              <w:rPr>
                <w:sz w:val="20"/>
                <w:szCs w:val="20"/>
              </w:rPr>
              <w:t>Finančné príjmy</w:t>
            </w:r>
          </w:p>
        </w:tc>
        <w:tc>
          <w:tcPr>
            <w:tcW w:w="1871" w:type="dxa"/>
          </w:tcPr>
          <w:p w14:paraId="52112343" w14:textId="22F680DC" w:rsidR="00F27C4A" w:rsidRPr="006F4E7B" w:rsidRDefault="00B36A32" w:rsidP="00F27C4A">
            <w:pPr>
              <w:tabs>
                <w:tab w:val="right" w:pos="8460"/>
              </w:tabs>
              <w:jc w:val="right"/>
              <w:rPr>
                <w:sz w:val="20"/>
                <w:szCs w:val="20"/>
              </w:rPr>
            </w:pPr>
            <w:r>
              <w:rPr>
                <w:sz w:val="20"/>
                <w:szCs w:val="20"/>
              </w:rPr>
              <w:t>124.098,49</w:t>
            </w:r>
          </w:p>
        </w:tc>
        <w:tc>
          <w:tcPr>
            <w:tcW w:w="1871" w:type="dxa"/>
          </w:tcPr>
          <w:p w14:paraId="7682B327" w14:textId="0A4D6B59" w:rsidR="00F27C4A" w:rsidRPr="006F4E7B" w:rsidRDefault="0031654C" w:rsidP="00F27C4A">
            <w:pPr>
              <w:tabs>
                <w:tab w:val="right" w:pos="8460"/>
              </w:tabs>
              <w:jc w:val="right"/>
              <w:rPr>
                <w:sz w:val="20"/>
                <w:szCs w:val="20"/>
              </w:rPr>
            </w:pPr>
            <w:r>
              <w:rPr>
                <w:sz w:val="20"/>
                <w:szCs w:val="20"/>
              </w:rPr>
              <w:t>113.660</w:t>
            </w:r>
            <w:r w:rsidR="00F27C4A" w:rsidRPr="006F4E7B">
              <w:rPr>
                <w:sz w:val="20"/>
                <w:szCs w:val="20"/>
              </w:rPr>
              <w:t>,00</w:t>
            </w:r>
          </w:p>
        </w:tc>
        <w:tc>
          <w:tcPr>
            <w:tcW w:w="1871" w:type="dxa"/>
          </w:tcPr>
          <w:p w14:paraId="0F1FDC00" w14:textId="2D8B311D" w:rsidR="00F27C4A" w:rsidRPr="006F4E7B" w:rsidRDefault="00F27C4A" w:rsidP="00F27C4A">
            <w:pPr>
              <w:tabs>
                <w:tab w:val="right" w:pos="8460"/>
              </w:tabs>
              <w:jc w:val="right"/>
              <w:rPr>
                <w:sz w:val="20"/>
                <w:szCs w:val="20"/>
              </w:rPr>
            </w:pPr>
            <w:r w:rsidRPr="006F4E7B">
              <w:rPr>
                <w:sz w:val="20"/>
                <w:szCs w:val="20"/>
              </w:rPr>
              <w:t>0,00</w:t>
            </w:r>
          </w:p>
        </w:tc>
        <w:tc>
          <w:tcPr>
            <w:tcW w:w="1871" w:type="dxa"/>
          </w:tcPr>
          <w:p w14:paraId="5447B727" w14:textId="490C3B69" w:rsidR="00F27C4A" w:rsidRPr="006F4E7B" w:rsidRDefault="00F27C4A" w:rsidP="00F27C4A">
            <w:pPr>
              <w:tabs>
                <w:tab w:val="right" w:pos="8460"/>
              </w:tabs>
              <w:jc w:val="right"/>
              <w:rPr>
                <w:sz w:val="20"/>
                <w:szCs w:val="20"/>
              </w:rPr>
            </w:pPr>
            <w:r w:rsidRPr="006F4E7B">
              <w:rPr>
                <w:sz w:val="20"/>
                <w:szCs w:val="20"/>
              </w:rPr>
              <w:t>0,00</w:t>
            </w:r>
          </w:p>
        </w:tc>
      </w:tr>
    </w:tbl>
    <w:p w14:paraId="5FBE8B1C" w14:textId="77777777" w:rsidR="00462C15" w:rsidRPr="00CB0D3F" w:rsidRDefault="00462C15" w:rsidP="00E07D65">
      <w:pPr>
        <w:tabs>
          <w:tab w:val="right" w:pos="8820"/>
        </w:tabs>
        <w:jc w:val="both"/>
        <w:rPr>
          <w:b/>
        </w:rPr>
      </w:pPr>
    </w:p>
    <w:tbl>
      <w:tblPr>
        <w:tblW w:w="96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871"/>
        <w:gridCol w:w="1871"/>
        <w:gridCol w:w="1869"/>
        <w:gridCol w:w="1869"/>
      </w:tblGrid>
      <w:tr w:rsidR="00B10D36" w:rsidRPr="00CB0D3F" w14:paraId="55BC1861" w14:textId="77777777" w:rsidTr="00B10D36">
        <w:tc>
          <w:tcPr>
            <w:tcW w:w="2138" w:type="dxa"/>
            <w:shd w:val="clear" w:color="auto" w:fill="D9D9D9"/>
          </w:tcPr>
          <w:p w14:paraId="0C5747C9" w14:textId="77777777" w:rsidR="00B10D36" w:rsidRPr="006F4E7B" w:rsidRDefault="00B10D36" w:rsidP="00B10D36">
            <w:pPr>
              <w:tabs>
                <w:tab w:val="right" w:pos="8460"/>
              </w:tabs>
              <w:jc w:val="both"/>
              <w:rPr>
                <w:b/>
                <w:sz w:val="20"/>
                <w:szCs w:val="20"/>
              </w:rPr>
            </w:pPr>
            <w:r w:rsidRPr="006F4E7B">
              <w:rPr>
                <w:b/>
                <w:sz w:val="20"/>
                <w:szCs w:val="20"/>
              </w:rPr>
              <w:t>Výdavky celkom</w:t>
            </w:r>
          </w:p>
        </w:tc>
        <w:tc>
          <w:tcPr>
            <w:tcW w:w="1871" w:type="dxa"/>
            <w:shd w:val="clear" w:color="auto" w:fill="D9D9D9"/>
          </w:tcPr>
          <w:p w14:paraId="0B699389" w14:textId="4DE71B34" w:rsidR="00B10D36" w:rsidRPr="006F4E7B" w:rsidRDefault="001E6627" w:rsidP="00B10D36">
            <w:pPr>
              <w:tabs>
                <w:tab w:val="right" w:pos="8460"/>
              </w:tabs>
              <w:jc w:val="right"/>
              <w:rPr>
                <w:b/>
                <w:sz w:val="20"/>
                <w:szCs w:val="20"/>
              </w:rPr>
            </w:pPr>
            <w:r>
              <w:rPr>
                <w:b/>
                <w:sz w:val="20"/>
                <w:szCs w:val="20"/>
              </w:rPr>
              <w:t>599.355,69</w:t>
            </w:r>
          </w:p>
        </w:tc>
        <w:tc>
          <w:tcPr>
            <w:tcW w:w="1871" w:type="dxa"/>
            <w:shd w:val="clear" w:color="auto" w:fill="D9D9D9"/>
          </w:tcPr>
          <w:p w14:paraId="6C4D9402" w14:textId="4ACBF82F" w:rsidR="00B10D36" w:rsidRPr="006F4E7B" w:rsidRDefault="0031654C" w:rsidP="00B10D36">
            <w:pPr>
              <w:tabs>
                <w:tab w:val="right" w:pos="8460"/>
              </w:tabs>
              <w:jc w:val="right"/>
              <w:rPr>
                <w:b/>
                <w:sz w:val="20"/>
                <w:szCs w:val="20"/>
              </w:rPr>
            </w:pPr>
            <w:r>
              <w:rPr>
                <w:b/>
                <w:sz w:val="20"/>
                <w:szCs w:val="20"/>
              </w:rPr>
              <w:t>596.</w:t>
            </w:r>
            <w:r w:rsidR="00587E5A">
              <w:rPr>
                <w:b/>
                <w:sz w:val="20"/>
                <w:szCs w:val="20"/>
              </w:rPr>
              <w:t>400</w:t>
            </w:r>
            <w:r w:rsidR="00B10D36">
              <w:rPr>
                <w:b/>
                <w:sz w:val="20"/>
                <w:szCs w:val="20"/>
              </w:rPr>
              <w:t>,00</w:t>
            </w:r>
          </w:p>
        </w:tc>
        <w:tc>
          <w:tcPr>
            <w:tcW w:w="1869" w:type="dxa"/>
            <w:shd w:val="clear" w:color="auto" w:fill="D9D9D9"/>
          </w:tcPr>
          <w:p w14:paraId="5C0FADA9" w14:textId="30E54FF1" w:rsidR="00B10D36" w:rsidRDefault="00B10D36" w:rsidP="00B10D36">
            <w:pPr>
              <w:tabs>
                <w:tab w:val="right" w:pos="8460"/>
              </w:tabs>
              <w:jc w:val="right"/>
              <w:rPr>
                <w:b/>
                <w:sz w:val="20"/>
                <w:szCs w:val="20"/>
              </w:rPr>
            </w:pPr>
            <w:r>
              <w:rPr>
                <w:b/>
                <w:sz w:val="20"/>
                <w:szCs w:val="20"/>
              </w:rPr>
              <w:t>4</w:t>
            </w:r>
            <w:r w:rsidR="00587E5A">
              <w:rPr>
                <w:b/>
                <w:sz w:val="20"/>
                <w:szCs w:val="20"/>
              </w:rPr>
              <w:t>90.335</w:t>
            </w:r>
            <w:r>
              <w:rPr>
                <w:b/>
                <w:sz w:val="20"/>
                <w:szCs w:val="20"/>
              </w:rPr>
              <w:t>,00</w:t>
            </w:r>
          </w:p>
        </w:tc>
        <w:tc>
          <w:tcPr>
            <w:tcW w:w="1869" w:type="dxa"/>
            <w:shd w:val="clear" w:color="auto" w:fill="D9D9D9"/>
          </w:tcPr>
          <w:p w14:paraId="0224D10E" w14:textId="66040A85" w:rsidR="00B10D36" w:rsidRDefault="00587E5A" w:rsidP="00B10D36">
            <w:pPr>
              <w:tabs>
                <w:tab w:val="right" w:pos="8460"/>
              </w:tabs>
              <w:jc w:val="right"/>
              <w:rPr>
                <w:b/>
                <w:sz w:val="20"/>
                <w:szCs w:val="20"/>
              </w:rPr>
            </w:pPr>
            <w:r>
              <w:rPr>
                <w:b/>
                <w:sz w:val="20"/>
                <w:szCs w:val="20"/>
              </w:rPr>
              <w:t>503.890</w:t>
            </w:r>
            <w:r w:rsidR="00B10D36">
              <w:rPr>
                <w:b/>
                <w:sz w:val="20"/>
                <w:szCs w:val="20"/>
              </w:rPr>
              <w:t>,00</w:t>
            </w:r>
          </w:p>
        </w:tc>
      </w:tr>
      <w:tr w:rsidR="00B10D36" w:rsidRPr="00CB0D3F" w14:paraId="3546D323" w14:textId="77777777" w:rsidTr="00B10D36">
        <w:tc>
          <w:tcPr>
            <w:tcW w:w="2138" w:type="dxa"/>
          </w:tcPr>
          <w:p w14:paraId="2C0024E5" w14:textId="77777777" w:rsidR="00B10D36" w:rsidRPr="006F4E7B" w:rsidRDefault="00B10D36" w:rsidP="00B10D36">
            <w:pPr>
              <w:tabs>
                <w:tab w:val="right" w:pos="8460"/>
              </w:tabs>
              <w:jc w:val="both"/>
              <w:rPr>
                <w:sz w:val="20"/>
                <w:szCs w:val="20"/>
              </w:rPr>
            </w:pPr>
            <w:r w:rsidRPr="006F4E7B">
              <w:rPr>
                <w:sz w:val="20"/>
                <w:szCs w:val="20"/>
              </w:rPr>
              <w:t>z toho :</w:t>
            </w:r>
          </w:p>
        </w:tc>
        <w:tc>
          <w:tcPr>
            <w:tcW w:w="1871" w:type="dxa"/>
          </w:tcPr>
          <w:p w14:paraId="1C942F00" w14:textId="77777777" w:rsidR="00B10D36" w:rsidRPr="006F4E7B" w:rsidRDefault="00B10D36" w:rsidP="00B10D36">
            <w:pPr>
              <w:tabs>
                <w:tab w:val="right" w:pos="8460"/>
              </w:tabs>
              <w:jc w:val="right"/>
              <w:rPr>
                <w:b/>
                <w:sz w:val="20"/>
                <w:szCs w:val="20"/>
              </w:rPr>
            </w:pPr>
          </w:p>
        </w:tc>
        <w:tc>
          <w:tcPr>
            <w:tcW w:w="1871" w:type="dxa"/>
          </w:tcPr>
          <w:p w14:paraId="7BDBC340" w14:textId="77777777" w:rsidR="00B10D36" w:rsidRPr="006F4E7B" w:rsidRDefault="00B10D36" w:rsidP="00B10D36">
            <w:pPr>
              <w:tabs>
                <w:tab w:val="right" w:pos="8460"/>
              </w:tabs>
              <w:jc w:val="right"/>
              <w:rPr>
                <w:b/>
                <w:sz w:val="20"/>
                <w:szCs w:val="20"/>
              </w:rPr>
            </w:pPr>
          </w:p>
        </w:tc>
        <w:tc>
          <w:tcPr>
            <w:tcW w:w="1869" w:type="dxa"/>
          </w:tcPr>
          <w:p w14:paraId="11D4F006" w14:textId="77777777" w:rsidR="00B10D36" w:rsidRPr="006F4E7B" w:rsidRDefault="00B10D36" w:rsidP="00B10D36">
            <w:pPr>
              <w:tabs>
                <w:tab w:val="right" w:pos="8460"/>
              </w:tabs>
              <w:jc w:val="right"/>
              <w:rPr>
                <w:b/>
                <w:sz w:val="20"/>
                <w:szCs w:val="20"/>
              </w:rPr>
            </w:pPr>
          </w:p>
        </w:tc>
        <w:tc>
          <w:tcPr>
            <w:tcW w:w="1869" w:type="dxa"/>
          </w:tcPr>
          <w:p w14:paraId="6FABE7B7" w14:textId="77777777" w:rsidR="00B10D36" w:rsidRPr="006F4E7B" w:rsidRDefault="00B10D36" w:rsidP="00B10D36">
            <w:pPr>
              <w:tabs>
                <w:tab w:val="right" w:pos="8460"/>
              </w:tabs>
              <w:jc w:val="right"/>
              <w:rPr>
                <w:b/>
                <w:sz w:val="20"/>
                <w:szCs w:val="20"/>
              </w:rPr>
            </w:pPr>
          </w:p>
        </w:tc>
      </w:tr>
      <w:tr w:rsidR="00B10D36" w:rsidRPr="00CB0D3F" w14:paraId="782902B9" w14:textId="77777777" w:rsidTr="00B10D36">
        <w:tc>
          <w:tcPr>
            <w:tcW w:w="2138" w:type="dxa"/>
          </w:tcPr>
          <w:p w14:paraId="791EAB52" w14:textId="77777777" w:rsidR="00B10D36" w:rsidRPr="006F4E7B" w:rsidRDefault="00B10D36" w:rsidP="00B10D36">
            <w:pPr>
              <w:tabs>
                <w:tab w:val="right" w:pos="8460"/>
              </w:tabs>
              <w:jc w:val="both"/>
              <w:rPr>
                <w:sz w:val="20"/>
                <w:szCs w:val="20"/>
              </w:rPr>
            </w:pPr>
            <w:r w:rsidRPr="006F4E7B">
              <w:rPr>
                <w:sz w:val="20"/>
                <w:szCs w:val="20"/>
              </w:rPr>
              <w:t>Bežné výdavky</w:t>
            </w:r>
          </w:p>
        </w:tc>
        <w:tc>
          <w:tcPr>
            <w:tcW w:w="1871" w:type="dxa"/>
          </w:tcPr>
          <w:p w14:paraId="289F5F2D" w14:textId="1E9A3914" w:rsidR="00B10D36" w:rsidRPr="006F4E7B" w:rsidRDefault="001E6627" w:rsidP="00B10D36">
            <w:pPr>
              <w:tabs>
                <w:tab w:val="right" w:pos="8460"/>
              </w:tabs>
              <w:jc w:val="right"/>
              <w:rPr>
                <w:sz w:val="20"/>
                <w:szCs w:val="20"/>
              </w:rPr>
            </w:pPr>
            <w:r>
              <w:rPr>
                <w:sz w:val="20"/>
                <w:szCs w:val="20"/>
              </w:rPr>
              <w:t>553.684,61</w:t>
            </w:r>
          </w:p>
        </w:tc>
        <w:tc>
          <w:tcPr>
            <w:tcW w:w="1871" w:type="dxa"/>
          </w:tcPr>
          <w:p w14:paraId="05131AE4" w14:textId="4E6C60AC" w:rsidR="00B10D36" w:rsidRPr="006F4E7B" w:rsidRDefault="00B10D36" w:rsidP="00B10D36">
            <w:pPr>
              <w:tabs>
                <w:tab w:val="right" w:pos="8460"/>
              </w:tabs>
              <w:jc w:val="right"/>
              <w:rPr>
                <w:sz w:val="20"/>
                <w:szCs w:val="20"/>
              </w:rPr>
            </w:pPr>
            <w:r>
              <w:rPr>
                <w:sz w:val="20"/>
                <w:szCs w:val="20"/>
              </w:rPr>
              <w:t>4</w:t>
            </w:r>
            <w:r w:rsidR="0031654C">
              <w:rPr>
                <w:sz w:val="20"/>
                <w:szCs w:val="20"/>
              </w:rPr>
              <w:t>74.920</w:t>
            </w:r>
            <w:r>
              <w:rPr>
                <w:sz w:val="20"/>
                <w:szCs w:val="20"/>
              </w:rPr>
              <w:t>,00</w:t>
            </w:r>
          </w:p>
        </w:tc>
        <w:tc>
          <w:tcPr>
            <w:tcW w:w="1869" w:type="dxa"/>
          </w:tcPr>
          <w:p w14:paraId="381ECFDC" w14:textId="62FCCD99" w:rsidR="00B10D36" w:rsidRDefault="00B10D36" w:rsidP="00B10D36">
            <w:pPr>
              <w:tabs>
                <w:tab w:val="right" w:pos="8460"/>
              </w:tabs>
              <w:jc w:val="right"/>
              <w:rPr>
                <w:sz w:val="20"/>
                <w:szCs w:val="20"/>
              </w:rPr>
            </w:pPr>
            <w:r>
              <w:rPr>
                <w:sz w:val="20"/>
                <w:szCs w:val="20"/>
              </w:rPr>
              <w:t>4</w:t>
            </w:r>
            <w:r w:rsidR="00587E5A">
              <w:rPr>
                <w:sz w:val="20"/>
                <w:szCs w:val="20"/>
              </w:rPr>
              <w:t>77.385</w:t>
            </w:r>
            <w:r>
              <w:rPr>
                <w:sz w:val="20"/>
                <w:szCs w:val="20"/>
              </w:rPr>
              <w:t>,00</w:t>
            </w:r>
          </w:p>
        </w:tc>
        <w:tc>
          <w:tcPr>
            <w:tcW w:w="1869" w:type="dxa"/>
          </w:tcPr>
          <w:p w14:paraId="66FA81FF" w14:textId="2D384CED" w:rsidR="00B10D36" w:rsidRDefault="00B10D36" w:rsidP="00B10D36">
            <w:pPr>
              <w:tabs>
                <w:tab w:val="right" w:pos="8460"/>
              </w:tabs>
              <w:jc w:val="right"/>
              <w:rPr>
                <w:sz w:val="20"/>
                <w:szCs w:val="20"/>
              </w:rPr>
            </w:pPr>
            <w:r>
              <w:rPr>
                <w:sz w:val="20"/>
                <w:szCs w:val="20"/>
              </w:rPr>
              <w:t>4</w:t>
            </w:r>
            <w:r w:rsidR="00587E5A">
              <w:rPr>
                <w:sz w:val="20"/>
                <w:szCs w:val="20"/>
              </w:rPr>
              <w:t>90.808</w:t>
            </w:r>
            <w:r>
              <w:rPr>
                <w:sz w:val="20"/>
                <w:szCs w:val="20"/>
              </w:rPr>
              <w:t>,00</w:t>
            </w:r>
          </w:p>
        </w:tc>
      </w:tr>
      <w:tr w:rsidR="00B10D36" w:rsidRPr="00CB0D3F" w14:paraId="36D8C095" w14:textId="77777777" w:rsidTr="00B10D36">
        <w:tc>
          <w:tcPr>
            <w:tcW w:w="2138" w:type="dxa"/>
          </w:tcPr>
          <w:p w14:paraId="585A7368" w14:textId="77777777" w:rsidR="00B10D36" w:rsidRPr="006F4E7B" w:rsidRDefault="00B10D36" w:rsidP="00B10D36">
            <w:pPr>
              <w:tabs>
                <w:tab w:val="right" w:pos="8460"/>
              </w:tabs>
              <w:jc w:val="both"/>
              <w:rPr>
                <w:sz w:val="20"/>
                <w:szCs w:val="20"/>
              </w:rPr>
            </w:pPr>
            <w:r w:rsidRPr="006F4E7B">
              <w:rPr>
                <w:sz w:val="20"/>
                <w:szCs w:val="20"/>
              </w:rPr>
              <w:t>Kapitál. výdavky</w:t>
            </w:r>
          </w:p>
        </w:tc>
        <w:tc>
          <w:tcPr>
            <w:tcW w:w="1871" w:type="dxa"/>
          </w:tcPr>
          <w:p w14:paraId="210A54E5" w14:textId="06C42120" w:rsidR="00B10D36" w:rsidRPr="006F4E7B" w:rsidRDefault="001E6627" w:rsidP="00B10D36">
            <w:pPr>
              <w:tabs>
                <w:tab w:val="right" w:pos="8460"/>
              </w:tabs>
              <w:jc w:val="right"/>
              <w:rPr>
                <w:sz w:val="20"/>
                <w:szCs w:val="20"/>
              </w:rPr>
            </w:pPr>
            <w:r>
              <w:rPr>
                <w:sz w:val="20"/>
                <w:szCs w:val="20"/>
              </w:rPr>
              <w:t>43.054,93</w:t>
            </w:r>
          </w:p>
        </w:tc>
        <w:tc>
          <w:tcPr>
            <w:tcW w:w="1871" w:type="dxa"/>
          </w:tcPr>
          <w:p w14:paraId="24678F30" w14:textId="3F74CE03" w:rsidR="00B10D36" w:rsidRPr="006F4E7B" w:rsidRDefault="0031654C" w:rsidP="00B10D36">
            <w:pPr>
              <w:tabs>
                <w:tab w:val="right" w:pos="8460"/>
              </w:tabs>
              <w:jc w:val="right"/>
              <w:rPr>
                <w:sz w:val="20"/>
                <w:szCs w:val="20"/>
              </w:rPr>
            </w:pPr>
            <w:r>
              <w:rPr>
                <w:sz w:val="20"/>
                <w:szCs w:val="20"/>
              </w:rPr>
              <w:t>113.660</w:t>
            </w:r>
            <w:r w:rsidR="00B10D36">
              <w:rPr>
                <w:sz w:val="20"/>
                <w:szCs w:val="20"/>
              </w:rPr>
              <w:t>,00</w:t>
            </w:r>
          </w:p>
        </w:tc>
        <w:tc>
          <w:tcPr>
            <w:tcW w:w="1869" w:type="dxa"/>
          </w:tcPr>
          <w:p w14:paraId="0856F8D3" w14:textId="3196A064" w:rsidR="00B10D36" w:rsidRPr="006F4E7B" w:rsidRDefault="00587E5A" w:rsidP="00B10D36">
            <w:pPr>
              <w:tabs>
                <w:tab w:val="right" w:pos="8460"/>
              </w:tabs>
              <w:jc w:val="right"/>
              <w:rPr>
                <w:sz w:val="20"/>
                <w:szCs w:val="20"/>
              </w:rPr>
            </w:pPr>
            <w:r>
              <w:rPr>
                <w:sz w:val="20"/>
                <w:szCs w:val="20"/>
              </w:rPr>
              <w:t>0</w:t>
            </w:r>
            <w:r w:rsidR="00B10D36">
              <w:rPr>
                <w:sz w:val="20"/>
                <w:szCs w:val="20"/>
              </w:rPr>
              <w:t>,00</w:t>
            </w:r>
          </w:p>
        </w:tc>
        <w:tc>
          <w:tcPr>
            <w:tcW w:w="1869" w:type="dxa"/>
          </w:tcPr>
          <w:p w14:paraId="1CE10885" w14:textId="639DE11B" w:rsidR="00B10D36" w:rsidRPr="006F4E7B" w:rsidRDefault="00B10D36" w:rsidP="00B10D36">
            <w:pPr>
              <w:tabs>
                <w:tab w:val="right" w:pos="8460"/>
              </w:tabs>
              <w:jc w:val="right"/>
              <w:rPr>
                <w:sz w:val="20"/>
                <w:szCs w:val="20"/>
              </w:rPr>
            </w:pPr>
            <w:r>
              <w:rPr>
                <w:sz w:val="20"/>
                <w:szCs w:val="20"/>
              </w:rPr>
              <w:t>0,00</w:t>
            </w:r>
          </w:p>
        </w:tc>
      </w:tr>
      <w:tr w:rsidR="00B10D36" w:rsidRPr="00CB0D3F" w14:paraId="101FF568" w14:textId="77777777" w:rsidTr="00B10D36">
        <w:tc>
          <w:tcPr>
            <w:tcW w:w="2138" w:type="dxa"/>
          </w:tcPr>
          <w:p w14:paraId="3460E068" w14:textId="77777777" w:rsidR="00B10D36" w:rsidRPr="006F4E7B" w:rsidRDefault="00B10D36" w:rsidP="00B10D36">
            <w:pPr>
              <w:tabs>
                <w:tab w:val="right" w:pos="8460"/>
              </w:tabs>
              <w:jc w:val="both"/>
              <w:rPr>
                <w:sz w:val="20"/>
                <w:szCs w:val="20"/>
              </w:rPr>
            </w:pPr>
            <w:r w:rsidRPr="006F4E7B">
              <w:rPr>
                <w:sz w:val="20"/>
                <w:szCs w:val="20"/>
              </w:rPr>
              <w:t>Finančné výdavky</w:t>
            </w:r>
          </w:p>
        </w:tc>
        <w:tc>
          <w:tcPr>
            <w:tcW w:w="1871" w:type="dxa"/>
          </w:tcPr>
          <w:p w14:paraId="038DCC2D" w14:textId="30D41F48" w:rsidR="00B10D36" w:rsidRPr="006F4E7B" w:rsidRDefault="001E6627" w:rsidP="00B10D36">
            <w:pPr>
              <w:tabs>
                <w:tab w:val="right" w:pos="8460"/>
              </w:tabs>
              <w:jc w:val="right"/>
              <w:rPr>
                <w:sz w:val="20"/>
                <w:szCs w:val="20"/>
              </w:rPr>
            </w:pPr>
            <w:r>
              <w:rPr>
                <w:sz w:val="20"/>
                <w:szCs w:val="20"/>
              </w:rPr>
              <w:t>2</w:t>
            </w:r>
            <w:r w:rsidR="00587E5A">
              <w:rPr>
                <w:sz w:val="20"/>
                <w:szCs w:val="20"/>
              </w:rPr>
              <w:t>.</w:t>
            </w:r>
            <w:r>
              <w:rPr>
                <w:sz w:val="20"/>
                <w:szCs w:val="20"/>
              </w:rPr>
              <w:t>616,15</w:t>
            </w:r>
          </w:p>
        </w:tc>
        <w:tc>
          <w:tcPr>
            <w:tcW w:w="1871" w:type="dxa"/>
          </w:tcPr>
          <w:p w14:paraId="71DE9E61" w14:textId="628095DC" w:rsidR="00B10D36" w:rsidRPr="006F4E7B" w:rsidRDefault="0031654C" w:rsidP="00B10D36">
            <w:pPr>
              <w:tabs>
                <w:tab w:val="right" w:pos="8460"/>
              </w:tabs>
              <w:jc w:val="right"/>
              <w:rPr>
                <w:sz w:val="20"/>
                <w:szCs w:val="20"/>
              </w:rPr>
            </w:pPr>
            <w:r>
              <w:rPr>
                <w:sz w:val="20"/>
                <w:szCs w:val="20"/>
              </w:rPr>
              <w:t>7.820</w:t>
            </w:r>
            <w:r w:rsidR="00B10D36">
              <w:rPr>
                <w:sz w:val="20"/>
                <w:szCs w:val="20"/>
              </w:rPr>
              <w:t>,00</w:t>
            </w:r>
          </w:p>
        </w:tc>
        <w:tc>
          <w:tcPr>
            <w:tcW w:w="1869" w:type="dxa"/>
          </w:tcPr>
          <w:p w14:paraId="59397454" w14:textId="3485FE84" w:rsidR="00B10D36" w:rsidRDefault="00587E5A" w:rsidP="00B10D36">
            <w:pPr>
              <w:tabs>
                <w:tab w:val="right" w:pos="8460"/>
              </w:tabs>
              <w:jc w:val="right"/>
              <w:rPr>
                <w:sz w:val="20"/>
                <w:szCs w:val="20"/>
              </w:rPr>
            </w:pPr>
            <w:r>
              <w:rPr>
                <w:sz w:val="20"/>
                <w:szCs w:val="20"/>
              </w:rPr>
              <w:t>12.950</w:t>
            </w:r>
            <w:r w:rsidR="00B10D36">
              <w:rPr>
                <w:sz w:val="20"/>
                <w:szCs w:val="20"/>
              </w:rPr>
              <w:t>,00</w:t>
            </w:r>
          </w:p>
        </w:tc>
        <w:tc>
          <w:tcPr>
            <w:tcW w:w="1869" w:type="dxa"/>
          </w:tcPr>
          <w:p w14:paraId="17298F69" w14:textId="1DDA22BA" w:rsidR="00B10D36" w:rsidRDefault="00587E5A" w:rsidP="00B10D36">
            <w:pPr>
              <w:tabs>
                <w:tab w:val="right" w:pos="8460"/>
              </w:tabs>
              <w:jc w:val="right"/>
              <w:rPr>
                <w:sz w:val="20"/>
                <w:szCs w:val="20"/>
              </w:rPr>
            </w:pPr>
            <w:r>
              <w:rPr>
                <w:sz w:val="20"/>
                <w:szCs w:val="20"/>
              </w:rPr>
              <w:t>13.082</w:t>
            </w:r>
            <w:r w:rsidR="00B10D36">
              <w:rPr>
                <w:sz w:val="20"/>
                <w:szCs w:val="20"/>
              </w:rPr>
              <w:t>,00</w:t>
            </w:r>
          </w:p>
        </w:tc>
      </w:tr>
    </w:tbl>
    <w:p w14:paraId="4D2F20F0" w14:textId="77777777" w:rsidR="00FE208E" w:rsidRDefault="00FE208E" w:rsidP="00403A16">
      <w:pPr>
        <w:spacing w:line="360" w:lineRule="auto"/>
        <w:rPr>
          <w:bCs/>
          <w:u w:val="single"/>
        </w:rPr>
      </w:pPr>
    </w:p>
    <w:p w14:paraId="2704E1D7" w14:textId="13D60CCD" w:rsidR="00C76E3F" w:rsidRPr="002E5BE2" w:rsidRDefault="002E5BE2" w:rsidP="00403A16">
      <w:pPr>
        <w:spacing w:line="360" w:lineRule="auto"/>
        <w:rPr>
          <w:bCs/>
          <w:u w:val="single"/>
        </w:rPr>
      </w:pPr>
      <w:r w:rsidRPr="002E5BE2">
        <w:rPr>
          <w:bCs/>
          <w:u w:val="single"/>
        </w:rPr>
        <w:t>Dôvodová správa k rozpočtu na roky 202</w:t>
      </w:r>
      <w:r w:rsidR="0008032B">
        <w:rPr>
          <w:bCs/>
          <w:u w:val="single"/>
        </w:rPr>
        <w:t>6</w:t>
      </w:r>
      <w:r w:rsidRPr="002E5BE2">
        <w:rPr>
          <w:bCs/>
          <w:u w:val="single"/>
        </w:rPr>
        <w:t>-202</w:t>
      </w:r>
      <w:r w:rsidR="0008032B">
        <w:rPr>
          <w:bCs/>
          <w:u w:val="single"/>
        </w:rPr>
        <w:t>8</w:t>
      </w:r>
      <w:r w:rsidRPr="002E5BE2">
        <w:rPr>
          <w:bCs/>
          <w:u w:val="single"/>
        </w:rPr>
        <w:t>:</w:t>
      </w:r>
    </w:p>
    <w:p w14:paraId="18ABFAF5" w14:textId="77777777" w:rsidR="002E5BE2" w:rsidRDefault="002E5BE2" w:rsidP="00403A16">
      <w:pPr>
        <w:spacing w:line="360" w:lineRule="auto"/>
        <w:rPr>
          <w:bCs/>
        </w:rPr>
      </w:pPr>
      <w:r>
        <w:rPr>
          <w:bCs/>
        </w:rPr>
        <w:t xml:space="preserve">Obec zostavila viacročný rozpočet podľa zákona č. 583/2004 </w:t>
      </w:r>
      <w:proofErr w:type="spellStart"/>
      <w:r>
        <w:rPr>
          <w:bCs/>
        </w:rPr>
        <w:t>Z.z</w:t>
      </w:r>
      <w:proofErr w:type="spellEnd"/>
      <w:r>
        <w:rPr>
          <w:bCs/>
        </w:rPr>
        <w:t xml:space="preserve">. o rozpočtových pravidlách územnej samosprávy a o zmene a doplnení niektorých zákonov v znení </w:t>
      </w:r>
      <w:proofErr w:type="spellStart"/>
      <w:r>
        <w:rPr>
          <w:bCs/>
        </w:rPr>
        <w:t>n.p</w:t>
      </w:r>
      <w:proofErr w:type="spellEnd"/>
      <w:r>
        <w:rPr>
          <w:bCs/>
        </w:rPr>
        <w:t xml:space="preserve">., ktorý upravuje postavenie a obsah rozpočtu, členenie rozpočtu obce a rozpočtové pravidlá. Rozpočet obce je základným nástrojom finančného hospodárenia v kalendárnom roku, ktorým sa riadi </w:t>
      </w:r>
      <w:proofErr w:type="spellStart"/>
      <w:r>
        <w:rPr>
          <w:bCs/>
        </w:rPr>
        <w:t>financo</w:t>
      </w:r>
      <w:proofErr w:type="spellEnd"/>
      <w:r>
        <w:rPr>
          <w:bCs/>
        </w:rPr>
        <w:t>-</w:t>
      </w:r>
    </w:p>
    <w:p w14:paraId="642EF029" w14:textId="597A5E9D" w:rsidR="002E5BE2" w:rsidRDefault="009C5B63" w:rsidP="00403A16">
      <w:pPr>
        <w:spacing w:line="360" w:lineRule="auto"/>
        <w:rPr>
          <w:bCs/>
        </w:rPr>
      </w:pPr>
      <w:r>
        <w:rPr>
          <w:bCs/>
        </w:rPr>
        <w:t>v</w:t>
      </w:r>
      <w:r w:rsidR="002E5BE2">
        <w:rPr>
          <w:bCs/>
        </w:rPr>
        <w:t xml:space="preserve">anie úloh a funkcií obce. </w:t>
      </w:r>
      <w:r>
        <w:rPr>
          <w:bCs/>
        </w:rPr>
        <w:t xml:space="preserve">Viacročný rozpočet je strednodobý ekonomický nástroj finančnej politiky, ktorý vyjadruje zámery rozvoja územia a potrieb obyvateľstva v príslušnom rozpočtovom roku a výhľadovo aj na obdobie ďalších dvoch rokov. Rozpočet je živý dokument </w:t>
      </w:r>
    </w:p>
    <w:p w14:paraId="45B1106C" w14:textId="5B8A3126" w:rsidR="009C5B63" w:rsidRDefault="009C5B63" w:rsidP="00403A16">
      <w:pPr>
        <w:spacing w:line="360" w:lineRule="auto"/>
        <w:rPr>
          <w:bCs/>
        </w:rPr>
      </w:pPr>
      <w:r>
        <w:rPr>
          <w:bCs/>
        </w:rPr>
        <w:t>ktorý je možné v priebehu roku v závislosti od skutočnosti a nepredvídateľných okolností  zákonným spôsobom aktualizovať. Zostavený rozpočet vychádza z predpokladaného plnenia rozpočtu za predchádzajúce obdobie, ako aj z viacročného rozpočtu.</w:t>
      </w:r>
    </w:p>
    <w:p w14:paraId="55AFF232" w14:textId="77777777" w:rsidR="00211D86" w:rsidRDefault="00211D86" w:rsidP="00403A16">
      <w:pPr>
        <w:spacing w:line="360" w:lineRule="auto"/>
        <w:rPr>
          <w:bCs/>
        </w:rPr>
      </w:pPr>
    </w:p>
    <w:p w14:paraId="34EAA886" w14:textId="77777777" w:rsidR="00211D86" w:rsidRDefault="00211D86" w:rsidP="00403A16">
      <w:pPr>
        <w:spacing w:line="360" w:lineRule="auto"/>
        <w:rPr>
          <w:bCs/>
        </w:rPr>
      </w:pPr>
    </w:p>
    <w:p w14:paraId="78D9DEB4" w14:textId="77777777" w:rsidR="00211D86" w:rsidRDefault="00211D86" w:rsidP="00403A16">
      <w:pPr>
        <w:spacing w:line="360" w:lineRule="auto"/>
        <w:rPr>
          <w:bCs/>
        </w:rPr>
      </w:pPr>
    </w:p>
    <w:p w14:paraId="4B948BC5" w14:textId="77777777" w:rsidR="00211D86" w:rsidRDefault="00211D86" w:rsidP="00403A16">
      <w:pPr>
        <w:spacing w:line="360" w:lineRule="auto"/>
        <w:rPr>
          <w:bCs/>
        </w:rPr>
      </w:pPr>
    </w:p>
    <w:p w14:paraId="7CC69756" w14:textId="77777777" w:rsidR="00211D86" w:rsidRPr="009C5B63" w:rsidRDefault="00211D86" w:rsidP="00403A16">
      <w:pPr>
        <w:spacing w:line="360" w:lineRule="auto"/>
        <w:rPr>
          <w:bCs/>
        </w:rPr>
      </w:pPr>
    </w:p>
    <w:p w14:paraId="348A47DF" w14:textId="77777777" w:rsidR="00751294" w:rsidRDefault="007800A2" w:rsidP="00F22767">
      <w:pPr>
        <w:spacing w:line="360" w:lineRule="auto"/>
        <w:rPr>
          <w:b/>
          <w:sz w:val="28"/>
          <w:szCs w:val="28"/>
        </w:rPr>
      </w:pPr>
      <w:r>
        <w:rPr>
          <w:b/>
          <w:sz w:val="28"/>
          <w:szCs w:val="28"/>
        </w:rPr>
        <w:lastRenderedPageBreak/>
        <w:t xml:space="preserve">8. </w:t>
      </w:r>
      <w:r w:rsidR="00E17DF0" w:rsidRPr="00BD5F58">
        <w:rPr>
          <w:b/>
          <w:sz w:val="28"/>
          <w:szCs w:val="28"/>
        </w:rPr>
        <w:t>Informácia o</w:t>
      </w:r>
      <w:r>
        <w:rPr>
          <w:b/>
          <w:sz w:val="28"/>
          <w:szCs w:val="28"/>
        </w:rPr>
        <w:t> </w:t>
      </w:r>
      <w:r w:rsidR="00E17DF0" w:rsidRPr="00BD5F58">
        <w:rPr>
          <w:b/>
          <w:sz w:val="28"/>
          <w:szCs w:val="28"/>
        </w:rPr>
        <w:t>vývoji obce z</w:t>
      </w:r>
      <w:r>
        <w:rPr>
          <w:b/>
          <w:sz w:val="28"/>
          <w:szCs w:val="28"/>
        </w:rPr>
        <w:t> </w:t>
      </w:r>
      <w:r w:rsidR="00E17DF0" w:rsidRPr="00BD5F58">
        <w:rPr>
          <w:b/>
          <w:sz w:val="28"/>
          <w:szCs w:val="28"/>
        </w:rPr>
        <w:t xml:space="preserve">pohľadu </w:t>
      </w:r>
      <w:r w:rsidR="00E17DF0">
        <w:rPr>
          <w:b/>
          <w:sz w:val="28"/>
          <w:szCs w:val="28"/>
        </w:rPr>
        <w:t>účtovníctva</w:t>
      </w:r>
    </w:p>
    <w:p w14:paraId="37F40B5B" w14:textId="33ABFC13" w:rsidR="00FD5637" w:rsidRDefault="007800A2" w:rsidP="00F22767">
      <w:pPr>
        <w:spacing w:line="360" w:lineRule="auto"/>
        <w:rPr>
          <w:b/>
        </w:rPr>
      </w:pPr>
      <w:r>
        <w:rPr>
          <w:b/>
        </w:rPr>
        <w:t xml:space="preserve">8.1. </w:t>
      </w:r>
      <w:r w:rsidR="00E17DF0" w:rsidRPr="000B7418">
        <w:rPr>
          <w:b/>
        </w:rPr>
        <w:t xml:space="preserve">Majetok </w:t>
      </w:r>
      <w:r w:rsidR="001D167E">
        <w:rPr>
          <w:b/>
        </w:rPr>
        <w:t>v</w:t>
      </w:r>
      <w:r w:rsidR="00F56C23">
        <w:rPr>
          <w:b/>
        </w:rPr>
        <w:t> </w:t>
      </w:r>
      <w:r w:rsidR="001D167E">
        <w:rPr>
          <w:b/>
        </w:rPr>
        <w:t>EUR</w:t>
      </w:r>
    </w:p>
    <w:tbl>
      <w:tblPr>
        <w:tblW w:w="9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09"/>
        <w:gridCol w:w="2666"/>
        <w:gridCol w:w="2666"/>
      </w:tblGrid>
      <w:tr w:rsidR="00F56C23" w:rsidRPr="00030D57" w14:paraId="3A65CDC6"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67F23021" w14:textId="77777777" w:rsidR="00F56C23" w:rsidRPr="00F56C23" w:rsidRDefault="00F56C23" w:rsidP="00F61BC0">
            <w:pPr>
              <w:spacing w:line="360" w:lineRule="auto"/>
              <w:jc w:val="center"/>
              <w:rPr>
                <w:b/>
                <w:sz w:val="20"/>
                <w:szCs w:val="20"/>
              </w:rPr>
            </w:pPr>
            <w:r w:rsidRPr="00F56C23">
              <w:rPr>
                <w:b/>
                <w:sz w:val="20"/>
                <w:szCs w:val="20"/>
              </w:rPr>
              <w:t xml:space="preserve">Názov  </w:t>
            </w:r>
          </w:p>
        </w:tc>
        <w:tc>
          <w:tcPr>
            <w:tcW w:w="2666" w:type="dxa"/>
            <w:tcBorders>
              <w:top w:val="single" w:sz="4" w:space="0" w:color="auto"/>
              <w:left w:val="single" w:sz="4" w:space="0" w:color="auto"/>
              <w:bottom w:val="single" w:sz="4" w:space="0" w:color="auto"/>
              <w:right w:val="single" w:sz="4" w:space="0" w:color="auto"/>
            </w:tcBorders>
            <w:hideMark/>
          </w:tcPr>
          <w:p w14:paraId="512D49EA" w14:textId="0E0056EC" w:rsidR="00F56C23" w:rsidRPr="00F56C23" w:rsidRDefault="00F56C23" w:rsidP="00F61BC0">
            <w:pPr>
              <w:spacing w:line="360" w:lineRule="auto"/>
              <w:jc w:val="center"/>
              <w:rPr>
                <w:b/>
                <w:sz w:val="22"/>
                <w:szCs w:val="22"/>
              </w:rPr>
            </w:pPr>
            <w:r w:rsidRPr="00F56C23">
              <w:rPr>
                <w:b/>
                <w:sz w:val="22"/>
                <w:szCs w:val="22"/>
              </w:rPr>
              <w:t>Skutočnosť k 31.12.202</w:t>
            </w:r>
            <w:r w:rsidR="003B5FA8">
              <w:rPr>
                <w:b/>
                <w:sz w:val="22"/>
                <w:szCs w:val="22"/>
              </w:rPr>
              <w:t>5</w:t>
            </w:r>
          </w:p>
        </w:tc>
        <w:tc>
          <w:tcPr>
            <w:tcW w:w="2666" w:type="dxa"/>
            <w:tcBorders>
              <w:top w:val="single" w:sz="4" w:space="0" w:color="auto"/>
              <w:left w:val="single" w:sz="4" w:space="0" w:color="auto"/>
              <w:bottom w:val="single" w:sz="4" w:space="0" w:color="auto"/>
              <w:right w:val="single" w:sz="4" w:space="0" w:color="auto"/>
            </w:tcBorders>
            <w:hideMark/>
          </w:tcPr>
          <w:p w14:paraId="51796D60" w14:textId="05202048" w:rsidR="00F56C23" w:rsidRPr="00F56C23" w:rsidRDefault="00F56C23" w:rsidP="00F61BC0">
            <w:pPr>
              <w:spacing w:line="360" w:lineRule="auto"/>
              <w:jc w:val="center"/>
              <w:rPr>
                <w:b/>
                <w:sz w:val="22"/>
                <w:szCs w:val="22"/>
              </w:rPr>
            </w:pPr>
            <w:r w:rsidRPr="00F56C23">
              <w:rPr>
                <w:b/>
                <w:sz w:val="22"/>
                <w:szCs w:val="22"/>
              </w:rPr>
              <w:t>Skutočnosť k 31.12.202</w:t>
            </w:r>
            <w:r w:rsidR="003B5FA8">
              <w:rPr>
                <w:b/>
                <w:sz w:val="22"/>
                <w:szCs w:val="22"/>
              </w:rPr>
              <w:t>4</w:t>
            </w:r>
          </w:p>
        </w:tc>
      </w:tr>
      <w:tr w:rsidR="003B5FA8" w:rsidRPr="005922CD" w14:paraId="423E1CDC"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6E93ECDC" w14:textId="77777777" w:rsidR="003B5FA8" w:rsidRPr="00E14CEC" w:rsidRDefault="003B5FA8" w:rsidP="003B5FA8">
            <w:pPr>
              <w:spacing w:line="360" w:lineRule="auto"/>
              <w:rPr>
                <w:b/>
                <w:sz w:val="22"/>
                <w:szCs w:val="22"/>
              </w:rPr>
            </w:pPr>
            <w:r w:rsidRPr="00E14CEC">
              <w:rPr>
                <w:b/>
                <w:sz w:val="22"/>
                <w:szCs w:val="22"/>
              </w:rPr>
              <w:t>Majetok spolu</w:t>
            </w:r>
          </w:p>
        </w:tc>
        <w:tc>
          <w:tcPr>
            <w:tcW w:w="2666" w:type="dxa"/>
            <w:tcBorders>
              <w:top w:val="single" w:sz="4" w:space="0" w:color="auto"/>
              <w:left w:val="single" w:sz="4" w:space="0" w:color="auto"/>
              <w:bottom w:val="single" w:sz="4" w:space="0" w:color="auto"/>
              <w:right w:val="single" w:sz="4" w:space="0" w:color="auto"/>
            </w:tcBorders>
            <w:hideMark/>
          </w:tcPr>
          <w:p w14:paraId="3BF29C26" w14:textId="41263BBC" w:rsidR="003B5FA8" w:rsidRPr="00E14CEC" w:rsidRDefault="003B5FA8" w:rsidP="003B5FA8">
            <w:pPr>
              <w:spacing w:line="360" w:lineRule="auto"/>
              <w:jc w:val="right"/>
              <w:rPr>
                <w:b/>
                <w:sz w:val="22"/>
                <w:szCs w:val="22"/>
              </w:rPr>
            </w:pPr>
            <w:r>
              <w:rPr>
                <w:b/>
                <w:sz w:val="22"/>
                <w:szCs w:val="22"/>
              </w:rPr>
              <w:t>922.563,01</w:t>
            </w:r>
          </w:p>
        </w:tc>
        <w:tc>
          <w:tcPr>
            <w:tcW w:w="2666" w:type="dxa"/>
            <w:tcBorders>
              <w:top w:val="single" w:sz="4" w:space="0" w:color="auto"/>
              <w:left w:val="single" w:sz="4" w:space="0" w:color="auto"/>
              <w:bottom w:val="single" w:sz="4" w:space="0" w:color="auto"/>
              <w:right w:val="single" w:sz="4" w:space="0" w:color="auto"/>
            </w:tcBorders>
            <w:hideMark/>
          </w:tcPr>
          <w:p w14:paraId="655D2AC1" w14:textId="6CF5D9E9" w:rsidR="003B5FA8" w:rsidRPr="00E14CEC" w:rsidRDefault="003B5FA8" w:rsidP="003B5FA8">
            <w:pPr>
              <w:spacing w:line="360" w:lineRule="auto"/>
              <w:jc w:val="right"/>
              <w:rPr>
                <w:b/>
                <w:sz w:val="22"/>
                <w:szCs w:val="22"/>
              </w:rPr>
            </w:pPr>
            <w:r>
              <w:rPr>
                <w:b/>
                <w:sz w:val="22"/>
                <w:szCs w:val="22"/>
              </w:rPr>
              <w:t>1.047.719,43</w:t>
            </w:r>
          </w:p>
        </w:tc>
      </w:tr>
      <w:tr w:rsidR="003B5FA8" w:rsidRPr="005922CD" w14:paraId="3BF6B0DA"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63E5E93B" w14:textId="77777777" w:rsidR="003B5FA8" w:rsidRPr="00E14CEC" w:rsidRDefault="003B5FA8" w:rsidP="003B5FA8">
            <w:pPr>
              <w:spacing w:line="360" w:lineRule="auto"/>
              <w:rPr>
                <w:b/>
                <w:sz w:val="22"/>
                <w:szCs w:val="22"/>
              </w:rPr>
            </w:pPr>
            <w:r w:rsidRPr="00E14CEC">
              <w:rPr>
                <w:b/>
                <w:sz w:val="22"/>
                <w:szCs w:val="22"/>
              </w:rPr>
              <w:t>Neobežný majetok spolu</w:t>
            </w:r>
          </w:p>
        </w:tc>
        <w:tc>
          <w:tcPr>
            <w:tcW w:w="2666" w:type="dxa"/>
            <w:tcBorders>
              <w:top w:val="single" w:sz="4" w:space="0" w:color="auto"/>
              <w:left w:val="single" w:sz="4" w:space="0" w:color="auto"/>
              <w:bottom w:val="single" w:sz="4" w:space="0" w:color="auto"/>
              <w:right w:val="single" w:sz="4" w:space="0" w:color="auto"/>
            </w:tcBorders>
            <w:hideMark/>
          </w:tcPr>
          <w:p w14:paraId="063156F3" w14:textId="4E616C10" w:rsidR="003B5FA8" w:rsidRPr="00E14CEC" w:rsidRDefault="003B5FA8" w:rsidP="003B5FA8">
            <w:pPr>
              <w:spacing w:line="360" w:lineRule="auto"/>
              <w:jc w:val="right"/>
              <w:rPr>
                <w:b/>
                <w:sz w:val="22"/>
                <w:szCs w:val="22"/>
              </w:rPr>
            </w:pPr>
            <w:r>
              <w:rPr>
                <w:b/>
                <w:sz w:val="22"/>
                <w:szCs w:val="22"/>
              </w:rPr>
              <w:t>876.855,23</w:t>
            </w:r>
          </w:p>
        </w:tc>
        <w:tc>
          <w:tcPr>
            <w:tcW w:w="2666" w:type="dxa"/>
            <w:tcBorders>
              <w:top w:val="single" w:sz="4" w:space="0" w:color="auto"/>
              <w:left w:val="single" w:sz="4" w:space="0" w:color="auto"/>
              <w:bottom w:val="single" w:sz="4" w:space="0" w:color="auto"/>
              <w:right w:val="single" w:sz="4" w:space="0" w:color="auto"/>
            </w:tcBorders>
            <w:hideMark/>
          </w:tcPr>
          <w:p w14:paraId="2DE16BF0" w14:textId="098E679F" w:rsidR="003B5FA8" w:rsidRPr="00E14CEC" w:rsidRDefault="003B5FA8" w:rsidP="003B5FA8">
            <w:pPr>
              <w:spacing w:line="360" w:lineRule="auto"/>
              <w:jc w:val="right"/>
              <w:rPr>
                <w:b/>
                <w:sz w:val="22"/>
                <w:szCs w:val="22"/>
              </w:rPr>
            </w:pPr>
            <w:r>
              <w:rPr>
                <w:b/>
                <w:sz w:val="22"/>
                <w:szCs w:val="22"/>
              </w:rPr>
              <w:t>882.336,50</w:t>
            </w:r>
          </w:p>
        </w:tc>
      </w:tr>
      <w:tr w:rsidR="003B5FA8" w:rsidRPr="005922CD" w14:paraId="4AD62D79"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01EB6CCC" w14:textId="77777777" w:rsidR="003B5FA8" w:rsidRPr="00F56C23" w:rsidRDefault="003B5FA8" w:rsidP="003B5FA8">
            <w:pPr>
              <w:spacing w:line="360" w:lineRule="auto"/>
              <w:rPr>
                <w:bCs/>
                <w:sz w:val="22"/>
                <w:szCs w:val="22"/>
              </w:rPr>
            </w:pPr>
            <w:r w:rsidRPr="00F56C23">
              <w:rPr>
                <w:bCs/>
                <w:sz w:val="22"/>
                <w:szCs w:val="22"/>
              </w:rPr>
              <w:t>z toho :</w:t>
            </w:r>
          </w:p>
        </w:tc>
        <w:tc>
          <w:tcPr>
            <w:tcW w:w="2666" w:type="dxa"/>
            <w:tcBorders>
              <w:top w:val="single" w:sz="4" w:space="0" w:color="auto"/>
              <w:left w:val="single" w:sz="4" w:space="0" w:color="auto"/>
              <w:bottom w:val="single" w:sz="4" w:space="0" w:color="auto"/>
              <w:right w:val="single" w:sz="4" w:space="0" w:color="auto"/>
            </w:tcBorders>
            <w:hideMark/>
          </w:tcPr>
          <w:p w14:paraId="3FB97A2B" w14:textId="77777777" w:rsidR="003B5FA8" w:rsidRPr="00F56C23" w:rsidRDefault="003B5FA8" w:rsidP="003B5FA8">
            <w:pPr>
              <w:spacing w:line="360" w:lineRule="auto"/>
              <w:jc w:val="right"/>
              <w:rPr>
                <w:bCs/>
                <w:sz w:val="22"/>
                <w:szCs w:val="22"/>
              </w:rPr>
            </w:pPr>
          </w:p>
        </w:tc>
        <w:tc>
          <w:tcPr>
            <w:tcW w:w="2666" w:type="dxa"/>
            <w:tcBorders>
              <w:top w:val="single" w:sz="4" w:space="0" w:color="auto"/>
              <w:left w:val="single" w:sz="4" w:space="0" w:color="auto"/>
              <w:bottom w:val="single" w:sz="4" w:space="0" w:color="auto"/>
              <w:right w:val="single" w:sz="4" w:space="0" w:color="auto"/>
            </w:tcBorders>
            <w:hideMark/>
          </w:tcPr>
          <w:p w14:paraId="499095F8" w14:textId="77777777" w:rsidR="003B5FA8" w:rsidRPr="00F56C23" w:rsidRDefault="003B5FA8" w:rsidP="003B5FA8">
            <w:pPr>
              <w:spacing w:line="360" w:lineRule="auto"/>
              <w:jc w:val="right"/>
              <w:rPr>
                <w:bCs/>
                <w:sz w:val="22"/>
                <w:szCs w:val="22"/>
              </w:rPr>
            </w:pPr>
          </w:p>
        </w:tc>
      </w:tr>
      <w:tr w:rsidR="003B5FA8" w:rsidRPr="005922CD" w14:paraId="530486E2"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159B67C1" w14:textId="77777777" w:rsidR="003B5FA8" w:rsidRPr="00F56C23" w:rsidRDefault="003B5FA8" w:rsidP="003B5FA8">
            <w:pPr>
              <w:spacing w:line="360" w:lineRule="auto"/>
              <w:rPr>
                <w:bCs/>
                <w:sz w:val="22"/>
                <w:szCs w:val="22"/>
              </w:rPr>
            </w:pPr>
            <w:r w:rsidRPr="00F56C23">
              <w:rPr>
                <w:bCs/>
                <w:sz w:val="22"/>
                <w:szCs w:val="22"/>
              </w:rPr>
              <w:t>Dlhodobý nehmotný majetok</w:t>
            </w:r>
          </w:p>
        </w:tc>
        <w:tc>
          <w:tcPr>
            <w:tcW w:w="2666" w:type="dxa"/>
            <w:tcBorders>
              <w:top w:val="single" w:sz="4" w:space="0" w:color="auto"/>
              <w:left w:val="single" w:sz="4" w:space="0" w:color="auto"/>
              <w:bottom w:val="single" w:sz="4" w:space="0" w:color="auto"/>
              <w:right w:val="single" w:sz="4" w:space="0" w:color="auto"/>
            </w:tcBorders>
            <w:hideMark/>
          </w:tcPr>
          <w:p w14:paraId="05E82711" w14:textId="77777777" w:rsidR="003B5FA8" w:rsidRPr="00F56C23" w:rsidRDefault="003B5FA8" w:rsidP="003B5FA8">
            <w:pPr>
              <w:spacing w:line="360" w:lineRule="auto"/>
              <w:jc w:val="right"/>
              <w:rPr>
                <w:bCs/>
                <w:sz w:val="22"/>
                <w:szCs w:val="22"/>
              </w:rPr>
            </w:pPr>
            <w:r w:rsidRPr="00F56C23">
              <w:rPr>
                <w:bCs/>
                <w:sz w:val="22"/>
                <w:szCs w:val="22"/>
              </w:rPr>
              <w:t>0</w:t>
            </w:r>
          </w:p>
        </w:tc>
        <w:tc>
          <w:tcPr>
            <w:tcW w:w="2666" w:type="dxa"/>
            <w:tcBorders>
              <w:top w:val="single" w:sz="4" w:space="0" w:color="auto"/>
              <w:left w:val="single" w:sz="4" w:space="0" w:color="auto"/>
              <w:bottom w:val="single" w:sz="4" w:space="0" w:color="auto"/>
              <w:right w:val="single" w:sz="4" w:space="0" w:color="auto"/>
            </w:tcBorders>
            <w:hideMark/>
          </w:tcPr>
          <w:p w14:paraId="362F6362" w14:textId="619D648B" w:rsidR="003B5FA8" w:rsidRPr="00F56C23" w:rsidRDefault="003B5FA8" w:rsidP="003B5FA8">
            <w:pPr>
              <w:spacing w:line="360" w:lineRule="auto"/>
              <w:jc w:val="right"/>
              <w:rPr>
                <w:bCs/>
                <w:sz w:val="22"/>
                <w:szCs w:val="22"/>
              </w:rPr>
            </w:pPr>
            <w:r w:rsidRPr="00F56C23">
              <w:rPr>
                <w:bCs/>
                <w:sz w:val="22"/>
                <w:szCs w:val="22"/>
              </w:rPr>
              <w:t>0</w:t>
            </w:r>
          </w:p>
        </w:tc>
      </w:tr>
      <w:tr w:rsidR="003B5FA8" w:rsidRPr="005922CD" w14:paraId="4F59DBA1"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6FB77599" w14:textId="77777777" w:rsidR="003B5FA8" w:rsidRPr="00F56C23" w:rsidRDefault="003B5FA8" w:rsidP="003B5FA8">
            <w:pPr>
              <w:spacing w:line="360" w:lineRule="auto"/>
              <w:rPr>
                <w:bCs/>
                <w:sz w:val="22"/>
                <w:szCs w:val="22"/>
              </w:rPr>
            </w:pPr>
            <w:r w:rsidRPr="00F56C23">
              <w:rPr>
                <w:bCs/>
                <w:sz w:val="22"/>
                <w:szCs w:val="22"/>
              </w:rPr>
              <w:t>Dlhodobý hmotný majetok</w:t>
            </w:r>
          </w:p>
        </w:tc>
        <w:tc>
          <w:tcPr>
            <w:tcW w:w="2666" w:type="dxa"/>
            <w:tcBorders>
              <w:top w:val="single" w:sz="4" w:space="0" w:color="auto"/>
              <w:left w:val="single" w:sz="4" w:space="0" w:color="auto"/>
              <w:bottom w:val="single" w:sz="4" w:space="0" w:color="auto"/>
              <w:right w:val="single" w:sz="4" w:space="0" w:color="auto"/>
            </w:tcBorders>
            <w:hideMark/>
          </w:tcPr>
          <w:p w14:paraId="6C276531" w14:textId="2F3E9089" w:rsidR="003B5FA8" w:rsidRPr="00F56C23" w:rsidRDefault="003B5FA8" w:rsidP="003B5FA8">
            <w:pPr>
              <w:spacing w:line="360" w:lineRule="auto"/>
              <w:jc w:val="right"/>
              <w:rPr>
                <w:bCs/>
                <w:sz w:val="22"/>
                <w:szCs w:val="22"/>
              </w:rPr>
            </w:pPr>
            <w:r>
              <w:rPr>
                <w:bCs/>
                <w:sz w:val="22"/>
                <w:szCs w:val="22"/>
              </w:rPr>
              <w:t>876.855,23</w:t>
            </w:r>
          </w:p>
        </w:tc>
        <w:tc>
          <w:tcPr>
            <w:tcW w:w="2666" w:type="dxa"/>
            <w:tcBorders>
              <w:top w:val="single" w:sz="4" w:space="0" w:color="auto"/>
              <w:left w:val="single" w:sz="4" w:space="0" w:color="auto"/>
              <w:bottom w:val="single" w:sz="4" w:space="0" w:color="auto"/>
              <w:right w:val="single" w:sz="4" w:space="0" w:color="auto"/>
            </w:tcBorders>
            <w:hideMark/>
          </w:tcPr>
          <w:p w14:paraId="3E61F752" w14:textId="6B6BB993" w:rsidR="003B5FA8" w:rsidRPr="00F56C23" w:rsidRDefault="003B5FA8" w:rsidP="003B5FA8">
            <w:pPr>
              <w:spacing w:line="360" w:lineRule="auto"/>
              <w:jc w:val="right"/>
              <w:rPr>
                <w:bCs/>
                <w:sz w:val="22"/>
                <w:szCs w:val="22"/>
              </w:rPr>
            </w:pPr>
            <w:r>
              <w:rPr>
                <w:bCs/>
                <w:sz w:val="22"/>
                <w:szCs w:val="22"/>
              </w:rPr>
              <w:t>882.336,50</w:t>
            </w:r>
          </w:p>
        </w:tc>
      </w:tr>
      <w:tr w:rsidR="003B5FA8" w:rsidRPr="005922CD" w14:paraId="44C43061"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454B9D55" w14:textId="77777777" w:rsidR="003B5FA8" w:rsidRPr="00F56C23" w:rsidRDefault="003B5FA8" w:rsidP="003B5FA8">
            <w:pPr>
              <w:spacing w:line="360" w:lineRule="auto"/>
              <w:rPr>
                <w:bCs/>
                <w:sz w:val="22"/>
                <w:szCs w:val="22"/>
              </w:rPr>
            </w:pPr>
            <w:r w:rsidRPr="00F56C23">
              <w:rPr>
                <w:bCs/>
                <w:sz w:val="22"/>
                <w:szCs w:val="22"/>
              </w:rPr>
              <w:t>Dlhodobý finančný majetok</w:t>
            </w:r>
          </w:p>
        </w:tc>
        <w:tc>
          <w:tcPr>
            <w:tcW w:w="2666" w:type="dxa"/>
            <w:tcBorders>
              <w:top w:val="single" w:sz="4" w:space="0" w:color="auto"/>
              <w:left w:val="single" w:sz="4" w:space="0" w:color="auto"/>
              <w:bottom w:val="single" w:sz="4" w:space="0" w:color="auto"/>
              <w:right w:val="single" w:sz="4" w:space="0" w:color="auto"/>
            </w:tcBorders>
            <w:hideMark/>
          </w:tcPr>
          <w:p w14:paraId="00DFAAA9" w14:textId="77777777" w:rsidR="003B5FA8" w:rsidRPr="00F56C23" w:rsidRDefault="003B5FA8" w:rsidP="003B5FA8">
            <w:pPr>
              <w:spacing w:line="360" w:lineRule="auto"/>
              <w:jc w:val="right"/>
              <w:rPr>
                <w:bCs/>
                <w:sz w:val="22"/>
                <w:szCs w:val="22"/>
              </w:rPr>
            </w:pPr>
            <w:r w:rsidRPr="00F56C23">
              <w:rPr>
                <w:bCs/>
                <w:sz w:val="22"/>
                <w:szCs w:val="22"/>
              </w:rPr>
              <w:t>0</w:t>
            </w:r>
          </w:p>
        </w:tc>
        <w:tc>
          <w:tcPr>
            <w:tcW w:w="2666" w:type="dxa"/>
            <w:tcBorders>
              <w:top w:val="single" w:sz="4" w:space="0" w:color="auto"/>
              <w:left w:val="single" w:sz="4" w:space="0" w:color="auto"/>
              <w:bottom w:val="single" w:sz="4" w:space="0" w:color="auto"/>
              <w:right w:val="single" w:sz="4" w:space="0" w:color="auto"/>
            </w:tcBorders>
            <w:hideMark/>
          </w:tcPr>
          <w:p w14:paraId="1FA2D4A3" w14:textId="0BD808AF" w:rsidR="003B5FA8" w:rsidRPr="00F56C23" w:rsidRDefault="003B5FA8" w:rsidP="003B5FA8">
            <w:pPr>
              <w:spacing w:line="360" w:lineRule="auto"/>
              <w:jc w:val="right"/>
              <w:rPr>
                <w:bCs/>
                <w:sz w:val="22"/>
                <w:szCs w:val="22"/>
              </w:rPr>
            </w:pPr>
            <w:r w:rsidRPr="00F56C23">
              <w:rPr>
                <w:bCs/>
                <w:sz w:val="22"/>
                <w:szCs w:val="22"/>
              </w:rPr>
              <w:t>0</w:t>
            </w:r>
          </w:p>
        </w:tc>
      </w:tr>
      <w:tr w:rsidR="007C633D" w:rsidRPr="005922CD" w14:paraId="42FB99F2"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3580E34D" w14:textId="77777777" w:rsidR="007C633D" w:rsidRPr="00E14CEC" w:rsidRDefault="007C633D" w:rsidP="007C633D">
            <w:pPr>
              <w:spacing w:line="360" w:lineRule="auto"/>
              <w:rPr>
                <w:b/>
                <w:sz w:val="22"/>
                <w:szCs w:val="22"/>
              </w:rPr>
            </w:pPr>
            <w:r w:rsidRPr="00E14CEC">
              <w:rPr>
                <w:b/>
                <w:sz w:val="22"/>
                <w:szCs w:val="22"/>
              </w:rPr>
              <w:t>Obežný majetok spolu</w:t>
            </w:r>
          </w:p>
        </w:tc>
        <w:tc>
          <w:tcPr>
            <w:tcW w:w="2666" w:type="dxa"/>
            <w:tcBorders>
              <w:top w:val="single" w:sz="4" w:space="0" w:color="auto"/>
              <w:left w:val="single" w:sz="4" w:space="0" w:color="auto"/>
              <w:bottom w:val="single" w:sz="4" w:space="0" w:color="auto"/>
              <w:right w:val="single" w:sz="4" w:space="0" w:color="auto"/>
            </w:tcBorders>
            <w:hideMark/>
          </w:tcPr>
          <w:p w14:paraId="2C9CCBE7" w14:textId="6844E6A1" w:rsidR="007C633D" w:rsidRPr="00E14CEC" w:rsidRDefault="007C633D" w:rsidP="007C633D">
            <w:pPr>
              <w:spacing w:line="360" w:lineRule="auto"/>
              <w:jc w:val="right"/>
              <w:rPr>
                <w:b/>
                <w:sz w:val="22"/>
                <w:szCs w:val="22"/>
              </w:rPr>
            </w:pPr>
            <w:r>
              <w:rPr>
                <w:b/>
                <w:sz w:val="22"/>
                <w:szCs w:val="22"/>
              </w:rPr>
              <w:t>45.141,00</w:t>
            </w:r>
          </w:p>
        </w:tc>
        <w:tc>
          <w:tcPr>
            <w:tcW w:w="2666" w:type="dxa"/>
            <w:tcBorders>
              <w:top w:val="single" w:sz="4" w:space="0" w:color="auto"/>
              <w:left w:val="single" w:sz="4" w:space="0" w:color="auto"/>
              <w:bottom w:val="single" w:sz="4" w:space="0" w:color="auto"/>
              <w:right w:val="single" w:sz="4" w:space="0" w:color="auto"/>
            </w:tcBorders>
            <w:hideMark/>
          </w:tcPr>
          <w:p w14:paraId="164728F9" w14:textId="201AFD05" w:rsidR="007C633D" w:rsidRPr="00E14CEC" w:rsidRDefault="007C633D" w:rsidP="007C633D">
            <w:pPr>
              <w:spacing w:line="360" w:lineRule="auto"/>
              <w:jc w:val="right"/>
              <w:rPr>
                <w:b/>
                <w:sz w:val="22"/>
                <w:szCs w:val="22"/>
              </w:rPr>
            </w:pPr>
            <w:r>
              <w:rPr>
                <w:b/>
                <w:sz w:val="22"/>
                <w:szCs w:val="22"/>
              </w:rPr>
              <w:t>164.824,75</w:t>
            </w:r>
          </w:p>
        </w:tc>
      </w:tr>
      <w:tr w:rsidR="007C633D" w:rsidRPr="005922CD" w14:paraId="39DC07D2"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494DA950" w14:textId="77777777" w:rsidR="007C633D" w:rsidRPr="00E14CEC" w:rsidRDefault="007C633D" w:rsidP="007C633D">
            <w:pPr>
              <w:spacing w:line="360" w:lineRule="auto"/>
              <w:rPr>
                <w:bCs/>
                <w:sz w:val="22"/>
                <w:szCs w:val="22"/>
              </w:rPr>
            </w:pPr>
            <w:r w:rsidRPr="00E14CEC">
              <w:rPr>
                <w:bCs/>
                <w:sz w:val="22"/>
                <w:szCs w:val="22"/>
              </w:rPr>
              <w:t>z toho :</w:t>
            </w:r>
          </w:p>
        </w:tc>
        <w:tc>
          <w:tcPr>
            <w:tcW w:w="2666" w:type="dxa"/>
            <w:tcBorders>
              <w:top w:val="single" w:sz="4" w:space="0" w:color="auto"/>
              <w:left w:val="single" w:sz="4" w:space="0" w:color="auto"/>
              <w:bottom w:val="single" w:sz="4" w:space="0" w:color="auto"/>
              <w:right w:val="single" w:sz="4" w:space="0" w:color="auto"/>
            </w:tcBorders>
            <w:hideMark/>
          </w:tcPr>
          <w:p w14:paraId="43653815" w14:textId="77777777" w:rsidR="007C633D" w:rsidRPr="00E14CEC" w:rsidRDefault="007C633D" w:rsidP="007C633D">
            <w:pPr>
              <w:spacing w:line="360" w:lineRule="auto"/>
              <w:jc w:val="right"/>
              <w:rPr>
                <w:b/>
                <w:sz w:val="22"/>
                <w:szCs w:val="22"/>
              </w:rPr>
            </w:pPr>
          </w:p>
        </w:tc>
        <w:tc>
          <w:tcPr>
            <w:tcW w:w="2666" w:type="dxa"/>
            <w:tcBorders>
              <w:top w:val="single" w:sz="4" w:space="0" w:color="auto"/>
              <w:left w:val="single" w:sz="4" w:space="0" w:color="auto"/>
              <w:bottom w:val="single" w:sz="4" w:space="0" w:color="auto"/>
              <w:right w:val="single" w:sz="4" w:space="0" w:color="auto"/>
            </w:tcBorders>
            <w:hideMark/>
          </w:tcPr>
          <w:p w14:paraId="1D254530" w14:textId="77777777" w:rsidR="007C633D" w:rsidRPr="00E14CEC" w:rsidRDefault="007C633D" w:rsidP="007C633D">
            <w:pPr>
              <w:spacing w:line="360" w:lineRule="auto"/>
              <w:jc w:val="right"/>
              <w:rPr>
                <w:b/>
                <w:sz w:val="22"/>
                <w:szCs w:val="22"/>
              </w:rPr>
            </w:pPr>
          </w:p>
        </w:tc>
      </w:tr>
      <w:tr w:rsidR="007C633D" w:rsidRPr="005922CD" w14:paraId="2F4249EE"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4924E4C5" w14:textId="77777777" w:rsidR="007C633D" w:rsidRPr="00F56C23" w:rsidRDefault="007C633D" w:rsidP="007C633D">
            <w:pPr>
              <w:spacing w:line="360" w:lineRule="auto"/>
              <w:rPr>
                <w:bCs/>
                <w:sz w:val="22"/>
                <w:szCs w:val="22"/>
              </w:rPr>
            </w:pPr>
            <w:r w:rsidRPr="00F56C23">
              <w:rPr>
                <w:bCs/>
                <w:sz w:val="22"/>
                <w:szCs w:val="22"/>
              </w:rPr>
              <w:t>Zásoby</w:t>
            </w:r>
          </w:p>
        </w:tc>
        <w:tc>
          <w:tcPr>
            <w:tcW w:w="2666" w:type="dxa"/>
            <w:tcBorders>
              <w:top w:val="single" w:sz="4" w:space="0" w:color="auto"/>
              <w:left w:val="single" w:sz="4" w:space="0" w:color="auto"/>
              <w:bottom w:val="single" w:sz="4" w:space="0" w:color="auto"/>
              <w:right w:val="single" w:sz="4" w:space="0" w:color="auto"/>
            </w:tcBorders>
            <w:hideMark/>
          </w:tcPr>
          <w:p w14:paraId="27693F79" w14:textId="1968E175" w:rsidR="007C633D" w:rsidRPr="00F56C23" w:rsidRDefault="007C633D" w:rsidP="007C633D">
            <w:pPr>
              <w:spacing w:line="360" w:lineRule="auto"/>
              <w:jc w:val="right"/>
              <w:rPr>
                <w:bCs/>
                <w:sz w:val="22"/>
                <w:szCs w:val="22"/>
              </w:rPr>
            </w:pPr>
            <w:r>
              <w:rPr>
                <w:bCs/>
                <w:sz w:val="22"/>
                <w:szCs w:val="22"/>
              </w:rPr>
              <w:t>266,62</w:t>
            </w:r>
          </w:p>
        </w:tc>
        <w:tc>
          <w:tcPr>
            <w:tcW w:w="2666" w:type="dxa"/>
            <w:tcBorders>
              <w:top w:val="single" w:sz="4" w:space="0" w:color="auto"/>
              <w:left w:val="single" w:sz="4" w:space="0" w:color="auto"/>
              <w:bottom w:val="single" w:sz="4" w:space="0" w:color="auto"/>
              <w:right w:val="single" w:sz="4" w:space="0" w:color="auto"/>
            </w:tcBorders>
            <w:hideMark/>
          </w:tcPr>
          <w:p w14:paraId="0BB4B9A3" w14:textId="536DF643" w:rsidR="007C633D" w:rsidRPr="00F56C23" w:rsidRDefault="007C633D" w:rsidP="007C633D">
            <w:pPr>
              <w:spacing w:line="360" w:lineRule="auto"/>
              <w:jc w:val="right"/>
              <w:rPr>
                <w:bCs/>
                <w:sz w:val="22"/>
                <w:szCs w:val="22"/>
              </w:rPr>
            </w:pPr>
            <w:r>
              <w:rPr>
                <w:bCs/>
                <w:sz w:val="22"/>
                <w:szCs w:val="22"/>
              </w:rPr>
              <w:t>394,61</w:t>
            </w:r>
          </w:p>
        </w:tc>
      </w:tr>
      <w:tr w:rsidR="007C633D" w:rsidRPr="005922CD" w14:paraId="7BF26644"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1D1AED47" w14:textId="77777777" w:rsidR="007C633D" w:rsidRPr="00F56C23" w:rsidRDefault="007C633D" w:rsidP="007C633D">
            <w:pPr>
              <w:spacing w:line="360" w:lineRule="auto"/>
              <w:rPr>
                <w:bCs/>
                <w:sz w:val="22"/>
                <w:szCs w:val="22"/>
              </w:rPr>
            </w:pPr>
            <w:r w:rsidRPr="00F56C23">
              <w:rPr>
                <w:bCs/>
                <w:sz w:val="22"/>
                <w:szCs w:val="22"/>
              </w:rPr>
              <w:t>Zúčtovanie medzi subjektmi VS</w:t>
            </w:r>
          </w:p>
        </w:tc>
        <w:tc>
          <w:tcPr>
            <w:tcW w:w="2666" w:type="dxa"/>
            <w:tcBorders>
              <w:top w:val="single" w:sz="4" w:space="0" w:color="auto"/>
              <w:left w:val="single" w:sz="4" w:space="0" w:color="auto"/>
              <w:bottom w:val="single" w:sz="4" w:space="0" w:color="auto"/>
              <w:right w:val="single" w:sz="4" w:space="0" w:color="auto"/>
            </w:tcBorders>
            <w:hideMark/>
          </w:tcPr>
          <w:p w14:paraId="2D0D9104" w14:textId="77777777" w:rsidR="007C633D" w:rsidRPr="00F56C23" w:rsidRDefault="007C633D" w:rsidP="007C633D">
            <w:pPr>
              <w:spacing w:line="360" w:lineRule="auto"/>
              <w:jc w:val="right"/>
              <w:rPr>
                <w:bCs/>
                <w:sz w:val="22"/>
                <w:szCs w:val="22"/>
              </w:rPr>
            </w:pPr>
            <w:r w:rsidRPr="00F56C23">
              <w:rPr>
                <w:bCs/>
                <w:sz w:val="22"/>
                <w:szCs w:val="22"/>
              </w:rPr>
              <w:t>0</w:t>
            </w:r>
          </w:p>
        </w:tc>
        <w:tc>
          <w:tcPr>
            <w:tcW w:w="2666" w:type="dxa"/>
            <w:tcBorders>
              <w:top w:val="single" w:sz="4" w:space="0" w:color="auto"/>
              <w:left w:val="single" w:sz="4" w:space="0" w:color="auto"/>
              <w:bottom w:val="single" w:sz="4" w:space="0" w:color="auto"/>
              <w:right w:val="single" w:sz="4" w:space="0" w:color="auto"/>
            </w:tcBorders>
            <w:hideMark/>
          </w:tcPr>
          <w:p w14:paraId="7C810038" w14:textId="12E2E85E" w:rsidR="007C633D" w:rsidRPr="00F56C23" w:rsidRDefault="007C633D" w:rsidP="007C633D">
            <w:pPr>
              <w:spacing w:line="360" w:lineRule="auto"/>
              <w:jc w:val="right"/>
              <w:rPr>
                <w:bCs/>
                <w:sz w:val="22"/>
                <w:szCs w:val="22"/>
              </w:rPr>
            </w:pPr>
            <w:r w:rsidRPr="00F56C23">
              <w:rPr>
                <w:bCs/>
                <w:sz w:val="22"/>
                <w:szCs w:val="22"/>
              </w:rPr>
              <w:t>0</w:t>
            </w:r>
          </w:p>
        </w:tc>
      </w:tr>
      <w:tr w:rsidR="007C633D" w:rsidRPr="005922CD" w14:paraId="5C7F1CC7"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1D4A3DB6" w14:textId="77777777" w:rsidR="007C633D" w:rsidRPr="00F56C23" w:rsidRDefault="007C633D" w:rsidP="007C633D">
            <w:pPr>
              <w:spacing w:line="360" w:lineRule="auto"/>
              <w:rPr>
                <w:bCs/>
                <w:sz w:val="22"/>
                <w:szCs w:val="22"/>
              </w:rPr>
            </w:pPr>
            <w:r w:rsidRPr="00F56C23">
              <w:rPr>
                <w:bCs/>
                <w:sz w:val="22"/>
                <w:szCs w:val="22"/>
              </w:rPr>
              <w:t>Dlhodobé pohľadávky</w:t>
            </w:r>
          </w:p>
        </w:tc>
        <w:tc>
          <w:tcPr>
            <w:tcW w:w="2666" w:type="dxa"/>
            <w:tcBorders>
              <w:top w:val="single" w:sz="4" w:space="0" w:color="auto"/>
              <w:left w:val="single" w:sz="4" w:space="0" w:color="auto"/>
              <w:bottom w:val="single" w:sz="4" w:space="0" w:color="auto"/>
              <w:right w:val="single" w:sz="4" w:space="0" w:color="auto"/>
            </w:tcBorders>
            <w:hideMark/>
          </w:tcPr>
          <w:p w14:paraId="442E1E19" w14:textId="77777777" w:rsidR="007C633D" w:rsidRPr="00F56C23" w:rsidRDefault="007C633D" w:rsidP="007C633D">
            <w:pPr>
              <w:spacing w:line="360" w:lineRule="auto"/>
              <w:jc w:val="right"/>
              <w:rPr>
                <w:bCs/>
                <w:sz w:val="22"/>
                <w:szCs w:val="22"/>
              </w:rPr>
            </w:pPr>
            <w:r w:rsidRPr="00F56C23">
              <w:rPr>
                <w:bCs/>
                <w:sz w:val="22"/>
                <w:szCs w:val="22"/>
              </w:rPr>
              <w:t>0</w:t>
            </w:r>
          </w:p>
        </w:tc>
        <w:tc>
          <w:tcPr>
            <w:tcW w:w="2666" w:type="dxa"/>
            <w:tcBorders>
              <w:top w:val="single" w:sz="4" w:space="0" w:color="auto"/>
              <w:left w:val="single" w:sz="4" w:space="0" w:color="auto"/>
              <w:bottom w:val="single" w:sz="4" w:space="0" w:color="auto"/>
              <w:right w:val="single" w:sz="4" w:space="0" w:color="auto"/>
            </w:tcBorders>
            <w:hideMark/>
          </w:tcPr>
          <w:p w14:paraId="38457AA7" w14:textId="6108E312" w:rsidR="007C633D" w:rsidRPr="00F56C23" w:rsidRDefault="007C633D" w:rsidP="007C633D">
            <w:pPr>
              <w:spacing w:line="360" w:lineRule="auto"/>
              <w:jc w:val="right"/>
              <w:rPr>
                <w:bCs/>
                <w:sz w:val="22"/>
                <w:szCs w:val="22"/>
              </w:rPr>
            </w:pPr>
            <w:r w:rsidRPr="00F56C23">
              <w:rPr>
                <w:bCs/>
                <w:sz w:val="22"/>
                <w:szCs w:val="22"/>
              </w:rPr>
              <w:t>0</w:t>
            </w:r>
          </w:p>
        </w:tc>
      </w:tr>
      <w:tr w:rsidR="007C633D" w:rsidRPr="005922CD" w14:paraId="108ADFD3"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137FDC68" w14:textId="77777777" w:rsidR="007C633D" w:rsidRPr="00F56C23" w:rsidRDefault="007C633D" w:rsidP="007C633D">
            <w:pPr>
              <w:spacing w:line="360" w:lineRule="auto"/>
              <w:rPr>
                <w:bCs/>
                <w:sz w:val="22"/>
                <w:szCs w:val="22"/>
              </w:rPr>
            </w:pPr>
            <w:r w:rsidRPr="00F56C23">
              <w:rPr>
                <w:bCs/>
                <w:sz w:val="22"/>
                <w:szCs w:val="22"/>
              </w:rPr>
              <w:t xml:space="preserve">Krátkodobé pohľadávky </w:t>
            </w:r>
          </w:p>
        </w:tc>
        <w:tc>
          <w:tcPr>
            <w:tcW w:w="2666" w:type="dxa"/>
            <w:tcBorders>
              <w:top w:val="single" w:sz="4" w:space="0" w:color="auto"/>
              <w:left w:val="single" w:sz="4" w:space="0" w:color="auto"/>
              <w:bottom w:val="single" w:sz="4" w:space="0" w:color="auto"/>
              <w:right w:val="single" w:sz="4" w:space="0" w:color="auto"/>
            </w:tcBorders>
            <w:hideMark/>
          </w:tcPr>
          <w:p w14:paraId="2B373AA7" w14:textId="7F0A31C5" w:rsidR="007C633D" w:rsidRPr="00F56C23" w:rsidRDefault="007C633D" w:rsidP="007C633D">
            <w:pPr>
              <w:spacing w:line="360" w:lineRule="auto"/>
              <w:jc w:val="right"/>
              <w:rPr>
                <w:bCs/>
                <w:sz w:val="22"/>
                <w:szCs w:val="22"/>
              </w:rPr>
            </w:pPr>
            <w:r>
              <w:rPr>
                <w:bCs/>
                <w:sz w:val="22"/>
                <w:szCs w:val="22"/>
              </w:rPr>
              <w:t>14.553,53</w:t>
            </w:r>
          </w:p>
        </w:tc>
        <w:tc>
          <w:tcPr>
            <w:tcW w:w="2666" w:type="dxa"/>
            <w:tcBorders>
              <w:top w:val="single" w:sz="4" w:space="0" w:color="auto"/>
              <w:left w:val="single" w:sz="4" w:space="0" w:color="auto"/>
              <w:bottom w:val="single" w:sz="4" w:space="0" w:color="auto"/>
              <w:right w:val="single" w:sz="4" w:space="0" w:color="auto"/>
            </w:tcBorders>
            <w:hideMark/>
          </w:tcPr>
          <w:p w14:paraId="00D1ED57" w14:textId="5AC435CA" w:rsidR="007C633D" w:rsidRPr="00F56C23" w:rsidRDefault="007C633D" w:rsidP="007C633D">
            <w:pPr>
              <w:spacing w:line="360" w:lineRule="auto"/>
              <w:jc w:val="right"/>
              <w:rPr>
                <w:bCs/>
                <w:sz w:val="22"/>
                <w:szCs w:val="22"/>
              </w:rPr>
            </w:pPr>
            <w:r>
              <w:rPr>
                <w:bCs/>
                <w:sz w:val="22"/>
                <w:szCs w:val="22"/>
              </w:rPr>
              <w:t>19.996,87</w:t>
            </w:r>
          </w:p>
        </w:tc>
      </w:tr>
      <w:tr w:rsidR="007C633D" w:rsidRPr="005922CD" w14:paraId="3FD6D51D"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3AB9647D" w14:textId="77777777" w:rsidR="007C633D" w:rsidRPr="00F56C23" w:rsidRDefault="007C633D" w:rsidP="007C633D">
            <w:pPr>
              <w:spacing w:line="360" w:lineRule="auto"/>
              <w:rPr>
                <w:bCs/>
                <w:sz w:val="22"/>
                <w:szCs w:val="22"/>
              </w:rPr>
            </w:pPr>
            <w:r w:rsidRPr="00F56C23">
              <w:rPr>
                <w:bCs/>
                <w:sz w:val="22"/>
                <w:szCs w:val="22"/>
              </w:rPr>
              <w:t xml:space="preserve">Finančné účty </w:t>
            </w:r>
          </w:p>
        </w:tc>
        <w:tc>
          <w:tcPr>
            <w:tcW w:w="2666" w:type="dxa"/>
            <w:tcBorders>
              <w:top w:val="single" w:sz="4" w:space="0" w:color="auto"/>
              <w:left w:val="single" w:sz="4" w:space="0" w:color="auto"/>
              <w:bottom w:val="single" w:sz="4" w:space="0" w:color="auto"/>
              <w:right w:val="single" w:sz="4" w:space="0" w:color="auto"/>
            </w:tcBorders>
            <w:hideMark/>
          </w:tcPr>
          <w:p w14:paraId="7550F5A6" w14:textId="223D5545" w:rsidR="007C633D" w:rsidRPr="00F56C23" w:rsidRDefault="007C633D" w:rsidP="007C633D">
            <w:pPr>
              <w:spacing w:line="360" w:lineRule="auto"/>
              <w:jc w:val="right"/>
              <w:rPr>
                <w:bCs/>
                <w:sz w:val="22"/>
                <w:szCs w:val="22"/>
              </w:rPr>
            </w:pPr>
            <w:r>
              <w:rPr>
                <w:bCs/>
                <w:sz w:val="22"/>
                <w:szCs w:val="22"/>
              </w:rPr>
              <w:t>30.320,85</w:t>
            </w:r>
          </w:p>
        </w:tc>
        <w:tc>
          <w:tcPr>
            <w:tcW w:w="2666" w:type="dxa"/>
            <w:tcBorders>
              <w:top w:val="single" w:sz="4" w:space="0" w:color="auto"/>
              <w:left w:val="single" w:sz="4" w:space="0" w:color="auto"/>
              <w:bottom w:val="single" w:sz="4" w:space="0" w:color="auto"/>
              <w:right w:val="single" w:sz="4" w:space="0" w:color="auto"/>
            </w:tcBorders>
            <w:hideMark/>
          </w:tcPr>
          <w:p w14:paraId="3DECC88E" w14:textId="0BBEAE6A" w:rsidR="007C633D" w:rsidRPr="00F56C23" w:rsidRDefault="007C633D" w:rsidP="007C633D">
            <w:pPr>
              <w:spacing w:line="360" w:lineRule="auto"/>
              <w:jc w:val="right"/>
              <w:rPr>
                <w:bCs/>
                <w:sz w:val="22"/>
                <w:szCs w:val="22"/>
              </w:rPr>
            </w:pPr>
            <w:r>
              <w:rPr>
                <w:bCs/>
                <w:sz w:val="22"/>
                <w:szCs w:val="22"/>
              </w:rPr>
              <w:t>144.433,27</w:t>
            </w:r>
          </w:p>
        </w:tc>
      </w:tr>
      <w:tr w:rsidR="007C633D" w:rsidRPr="005922CD" w14:paraId="4FDCD940"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2FBA9819" w14:textId="77777777" w:rsidR="007C633D" w:rsidRPr="00F56C23" w:rsidRDefault="007C633D" w:rsidP="007C633D">
            <w:pPr>
              <w:spacing w:line="360" w:lineRule="auto"/>
              <w:rPr>
                <w:bCs/>
                <w:sz w:val="22"/>
                <w:szCs w:val="22"/>
              </w:rPr>
            </w:pPr>
            <w:r w:rsidRPr="00F56C23">
              <w:rPr>
                <w:bCs/>
                <w:sz w:val="22"/>
                <w:szCs w:val="22"/>
              </w:rPr>
              <w:t>Poskytnuté návratné fin. výpomoci dlh.</w:t>
            </w:r>
          </w:p>
        </w:tc>
        <w:tc>
          <w:tcPr>
            <w:tcW w:w="2666" w:type="dxa"/>
            <w:tcBorders>
              <w:top w:val="single" w:sz="4" w:space="0" w:color="auto"/>
              <w:left w:val="single" w:sz="4" w:space="0" w:color="auto"/>
              <w:bottom w:val="single" w:sz="4" w:space="0" w:color="auto"/>
              <w:right w:val="single" w:sz="4" w:space="0" w:color="auto"/>
            </w:tcBorders>
            <w:hideMark/>
          </w:tcPr>
          <w:p w14:paraId="2469B367" w14:textId="77777777" w:rsidR="007C633D" w:rsidRPr="00F56C23" w:rsidRDefault="007C633D" w:rsidP="007C633D">
            <w:pPr>
              <w:spacing w:line="360" w:lineRule="auto"/>
              <w:jc w:val="right"/>
              <w:rPr>
                <w:bCs/>
                <w:sz w:val="22"/>
                <w:szCs w:val="22"/>
              </w:rPr>
            </w:pPr>
            <w:r w:rsidRPr="00F56C23">
              <w:rPr>
                <w:bCs/>
                <w:sz w:val="22"/>
                <w:szCs w:val="22"/>
              </w:rPr>
              <w:t>0</w:t>
            </w:r>
          </w:p>
        </w:tc>
        <w:tc>
          <w:tcPr>
            <w:tcW w:w="2666" w:type="dxa"/>
            <w:tcBorders>
              <w:top w:val="single" w:sz="4" w:space="0" w:color="auto"/>
              <w:left w:val="single" w:sz="4" w:space="0" w:color="auto"/>
              <w:bottom w:val="single" w:sz="4" w:space="0" w:color="auto"/>
              <w:right w:val="single" w:sz="4" w:space="0" w:color="auto"/>
            </w:tcBorders>
            <w:hideMark/>
          </w:tcPr>
          <w:p w14:paraId="0614325D" w14:textId="06187A9E" w:rsidR="007C633D" w:rsidRPr="00F56C23" w:rsidRDefault="007C633D" w:rsidP="007C633D">
            <w:pPr>
              <w:spacing w:line="360" w:lineRule="auto"/>
              <w:jc w:val="right"/>
              <w:rPr>
                <w:bCs/>
                <w:sz w:val="22"/>
                <w:szCs w:val="22"/>
              </w:rPr>
            </w:pPr>
            <w:r w:rsidRPr="00F56C23">
              <w:rPr>
                <w:bCs/>
                <w:sz w:val="22"/>
                <w:szCs w:val="22"/>
              </w:rPr>
              <w:t>0</w:t>
            </w:r>
          </w:p>
        </w:tc>
      </w:tr>
      <w:tr w:rsidR="007C633D" w:rsidRPr="005922CD" w14:paraId="6094726F"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66874051" w14:textId="77777777" w:rsidR="007C633D" w:rsidRPr="00F56C23" w:rsidRDefault="007C633D" w:rsidP="007C633D">
            <w:pPr>
              <w:spacing w:line="360" w:lineRule="auto"/>
              <w:rPr>
                <w:bCs/>
                <w:sz w:val="22"/>
                <w:szCs w:val="22"/>
              </w:rPr>
            </w:pPr>
            <w:r w:rsidRPr="00F56C23">
              <w:rPr>
                <w:bCs/>
                <w:sz w:val="22"/>
                <w:szCs w:val="22"/>
              </w:rPr>
              <w:t>Poskytnuté návratné fin. výpomoci krát.</w:t>
            </w:r>
          </w:p>
        </w:tc>
        <w:tc>
          <w:tcPr>
            <w:tcW w:w="2666" w:type="dxa"/>
            <w:tcBorders>
              <w:top w:val="single" w:sz="4" w:space="0" w:color="auto"/>
              <w:left w:val="single" w:sz="4" w:space="0" w:color="auto"/>
              <w:bottom w:val="single" w:sz="4" w:space="0" w:color="auto"/>
              <w:right w:val="single" w:sz="4" w:space="0" w:color="auto"/>
            </w:tcBorders>
            <w:hideMark/>
          </w:tcPr>
          <w:p w14:paraId="6DBB5BFC" w14:textId="77777777" w:rsidR="007C633D" w:rsidRPr="00F56C23" w:rsidRDefault="007C633D" w:rsidP="007C633D">
            <w:pPr>
              <w:spacing w:line="360" w:lineRule="auto"/>
              <w:jc w:val="right"/>
              <w:rPr>
                <w:bCs/>
                <w:sz w:val="22"/>
                <w:szCs w:val="22"/>
              </w:rPr>
            </w:pPr>
            <w:r w:rsidRPr="00F56C23">
              <w:rPr>
                <w:bCs/>
                <w:sz w:val="22"/>
                <w:szCs w:val="22"/>
              </w:rPr>
              <w:t>0</w:t>
            </w:r>
          </w:p>
        </w:tc>
        <w:tc>
          <w:tcPr>
            <w:tcW w:w="2666" w:type="dxa"/>
            <w:tcBorders>
              <w:top w:val="single" w:sz="4" w:space="0" w:color="auto"/>
              <w:left w:val="single" w:sz="4" w:space="0" w:color="auto"/>
              <w:bottom w:val="single" w:sz="4" w:space="0" w:color="auto"/>
              <w:right w:val="single" w:sz="4" w:space="0" w:color="auto"/>
            </w:tcBorders>
            <w:hideMark/>
          </w:tcPr>
          <w:p w14:paraId="47C4B65A" w14:textId="3D511FAC" w:rsidR="007C633D" w:rsidRPr="00F56C23" w:rsidRDefault="007C633D" w:rsidP="007C633D">
            <w:pPr>
              <w:spacing w:line="360" w:lineRule="auto"/>
              <w:jc w:val="right"/>
              <w:rPr>
                <w:bCs/>
                <w:sz w:val="22"/>
                <w:szCs w:val="22"/>
              </w:rPr>
            </w:pPr>
            <w:r w:rsidRPr="00F56C23">
              <w:rPr>
                <w:bCs/>
                <w:sz w:val="22"/>
                <w:szCs w:val="22"/>
              </w:rPr>
              <w:t>0</w:t>
            </w:r>
          </w:p>
        </w:tc>
      </w:tr>
      <w:tr w:rsidR="007C633D" w:rsidRPr="005922CD" w14:paraId="28730337" w14:textId="77777777" w:rsidTr="009C103A">
        <w:trPr>
          <w:trHeight w:val="170"/>
        </w:trPr>
        <w:tc>
          <w:tcPr>
            <w:tcW w:w="4309" w:type="dxa"/>
            <w:tcBorders>
              <w:top w:val="single" w:sz="4" w:space="0" w:color="auto"/>
              <w:left w:val="single" w:sz="4" w:space="0" w:color="auto"/>
              <w:bottom w:val="single" w:sz="4" w:space="0" w:color="auto"/>
              <w:right w:val="single" w:sz="4" w:space="0" w:color="auto"/>
            </w:tcBorders>
            <w:hideMark/>
          </w:tcPr>
          <w:p w14:paraId="39F70110" w14:textId="77777777" w:rsidR="007C633D" w:rsidRPr="00E14CEC" w:rsidRDefault="007C633D" w:rsidP="007C633D">
            <w:pPr>
              <w:spacing w:line="360" w:lineRule="auto"/>
              <w:rPr>
                <w:b/>
                <w:sz w:val="22"/>
                <w:szCs w:val="22"/>
              </w:rPr>
            </w:pPr>
            <w:r w:rsidRPr="00E14CEC">
              <w:rPr>
                <w:b/>
                <w:sz w:val="22"/>
                <w:szCs w:val="22"/>
              </w:rPr>
              <w:t xml:space="preserve">Časové rozlíšenie </w:t>
            </w:r>
          </w:p>
        </w:tc>
        <w:tc>
          <w:tcPr>
            <w:tcW w:w="2666" w:type="dxa"/>
            <w:tcBorders>
              <w:top w:val="single" w:sz="4" w:space="0" w:color="auto"/>
              <w:left w:val="single" w:sz="4" w:space="0" w:color="auto"/>
              <w:bottom w:val="single" w:sz="4" w:space="0" w:color="auto"/>
              <w:right w:val="single" w:sz="4" w:space="0" w:color="auto"/>
            </w:tcBorders>
            <w:hideMark/>
          </w:tcPr>
          <w:p w14:paraId="53F09C80" w14:textId="268E5912" w:rsidR="007C633D" w:rsidRPr="00E14CEC" w:rsidRDefault="007C633D" w:rsidP="007C633D">
            <w:pPr>
              <w:spacing w:line="360" w:lineRule="auto"/>
              <w:jc w:val="right"/>
              <w:rPr>
                <w:b/>
                <w:sz w:val="22"/>
                <w:szCs w:val="22"/>
              </w:rPr>
            </w:pPr>
            <w:r>
              <w:rPr>
                <w:b/>
                <w:sz w:val="22"/>
                <w:szCs w:val="22"/>
              </w:rPr>
              <w:t>566,78</w:t>
            </w:r>
          </w:p>
        </w:tc>
        <w:tc>
          <w:tcPr>
            <w:tcW w:w="2666" w:type="dxa"/>
            <w:tcBorders>
              <w:top w:val="single" w:sz="4" w:space="0" w:color="auto"/>
              <w:left w:val="single" w:sz="4" w:space="0" w:color="auto"/>
              <w:bottom w:val="single" w:sz="4" w:space="0" w:color="auto"/>
              <w:right w:val="single" w:sz="4" w:space="0" w:color="auto"/>
            </w:tcBorders>
            <w:hideMark/>
          </w:tcPr>
          <w:p w14:paraId="50B0C499" w14:textId="5A5C5C84" w:rsidR="007C633D" w:rsidRPr="00E14CEC" w:rsidRDefault="007C633D" w:rsidP="007C633D">
            <w:pPr>
              <w:spacing w:line="360" w:lineRule="auto"/>
              <w:jc w:val="right"/>
              <w:rPr>
                <w:b/>
                <w:sz w:val="22"/>
                <w:szCs w:val="22"/>
              </w:rPr>
            </w:pPr>
            <w:r>
              <w:rPr>
                <w:b/>
                <w:sz w:val="22"/>
                <w:szCs w:val="22"/>
              </w:rPr>
              <w:t>558,18</w:t>
            </w:r>
          </w:p>
        </w:tc>
      </w:tr>
    </w:tbl>
    <w:p w14:paraId="56905FC4" w14:textId="5F1D4DD2" w:rsidR="001D167E" w:rsidRDefault="001D167E" w:rsidP="001D167E">
      <w:pPr>
        <w:spacing w:line="360" w:lineRule="auto"/>
        <w:jc w:val="both"/>
        <w:rPr>
          <w:b/>
        </w:rPr>
      </w:pPr>
      <w:r w:rsidRPr="00A27987">
        <w:rPr>
          <w:b/>
        </w:rPr>
        <w:t xml:space="preserve">8.2. Zdroje krytia v EUR </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09"/>
        <w:gridCol w:w="2665"/>
        <w:gridCol w:w="2665"/>
      </w:tblGrid>
      <w:tr w:rsidR="00F56C23" w:rsidRPr="005922CD" w14:paraId="55D8F6EE" w14:textId="77777777" w:rsidTr="00F56C23">
        <w:tc>
          <w:tcPr>
            <w:tcW w:w="4309" w:type="dxa"/>
          </w:tcPr>
          <w:p w14:paraId="50BC98A8" w14:textId="77777777" w:rsidR="00F56C23" w:rsidRPr="00030D57" w:rsidRDefault="00F56C23" w:rsidP="00F61BC0">
            <w:pPr>
              <w:spacing w:line="360" w:lineRule="auto"/>
              <w:jc w:val="center"/>
              <w:rPr>
                <w:b/>
                <w:sz w:val="22"/>
                <w:szCs w:val="22"/>
              </w:rPr>
            </w:pPr>
            <w:r w:rsidRPr="00030D57">
              <w:rPr>
                <w:b/>
                <w:sz w:val="22"/>
                <w:szCs w:val="22"/>
              </w:rPr>
              <w:t>Názov</w:t>
            </w:r>
          </w:p>
        </w:tc>
        <w:tc>
          <w:tcPr>
            <w:tcW w:w="2665" w:type="dxa"/>
          </w:tcPr>
          <w:p w14:paraId="6E393EF1" w14:textId="27B67E2C" w:rsidR="00F56C23" w:rsidRPr="005922CD" w:rsidRDefault="00F56C23" w:rsidP="00F61BC0">
            <w:pPr>
              <w:spacing w:line="360" w:lineRule="auto"/>
              <w:jc w:val="center"/>
              <w:rPr>
                <w:b/>
                <w:sz w:val="22"/>
                <w:szCs w:val="22"/>
              </w:rPr>
            </w:pPr>
            <w:r>
              <w:rPr>
                <w:b/>
                <w:sz w:val="22"/>
                <w:szCs w:val="22"/>
              </w:rPr>
              <w:t>skutočnosť</w:t>
            </w:r>
            <w:r w:rsidRPr="005922CD">
              <w:rPr>
                <w:b/>
                <w:sz w:val="22"/>
                <w:szCs w:val="22"/>
              </w:rPr>
              <w:t xml:space="preserve"> k</w:t>
            </w:r>
            <w:r>
              <w:rPr>
                <w:b/>
                <w:sz w:val="22"/>
                <w:szCs w:val="22"/>
              </w:rPr>
              <w:t> 31.12.202</w:t>
            </w:r>
            <w:r w:rsidR="002541C3">
              <w:rPr>
                <w:b/>
                <w:sz w:val="22"/>
                <w:szCs w:val="22"/>
              </w:rPr>
              <w:t>5</w:t>
            </w:r>
          </w:p>
        </w:tc>
        <w:tc>
          <w:tcPr>
            <w:tcW w:w="2665" w:type="dxa"/>
          </w:tcPr>
          <w:p w14:paraId="2530A28E" w14:textId="5E6805A0" w:rsidR="00F56C23" w:rsidRPr="005922CD" w:rsidRDefault="00F56C23" w:rsidP="00F61BC0">
            <w:pPr>
              <w:spacing w:line="360" w:lineRule="auto"/>
              <w:jc w:val="center"/>
              <w:rPr>
                <w:b/>
                <w:sz w:val="22"/>
                <w:szCs w:val="22"/>
              </w:rPr>
            </w:pPr>
            <w:r>
              <w:rPr>
                <w:b/>
                <w:sz w:val="22"/>
                <w:szCs w:val="22"/>
              </w:rPr>
              <w:t>Skutočnosť k 31.12.202</w:t>
            </w:r>
            <w:r w:rsidR="002541C3">
              <w:rPr>
                <w:b/>
                <w:sz w:val="22"/>
                <w:szCs w:val="22"/>
              </w:rPr>
              <w:t>4</w:t>
            </w:r>
          </w:p>
        </w:tc>
      </w:tr>
      <w:tr w:rsidR="002541C3" w:rsidRPr="005922CD" w14:paraId="5212D36B" w14:textId="77777777" w:rsidTr="00F56C23">
        <w:tc>
          <w:tcPr>
            <w:tcW w:w="4309" w:type="dxa"/>
          </w:tcPr>
          <w:p w14:paraId="7F85DE07" w14:textId="77777777" w:rsidR="002541C3" w:rsidRPr="00030D57" w:rsidRDefault="002541C3" w:rsidP="002541C3">
            <w:pPr>
              <w:spacing w:line="360" w:lineRule="auto"/>
              <w:jc w:val="both"/>
              <w:rPr>
                <w:b/>
                <w:sz w:val="22"/>
                <w:szCs w:val="22"/>
              </w:rPr>
            </w:pPr>
            <w:r w:rsidRPr="00030D57">
              <w:rPr>
                <w:b/>
                <w:sz w:val="22"/>
                <w:szCs w:val="22"/>
              </w:rPr>
              <w:t>Vlastné imanie a záväzky spolu</w:t>
            </w:r>
          </w:p>
        </w:tc>
        <w:tc>
          <w:tcPr>
            <w:tcW w:w="2665" w:type="dxa"/>
          </w:tcPr>
          <w:p w14:paraId="4DA39D04" w14:textId="349CA234" w:rsidR="002541C3" w:rsidRPr="005922CD" w:rsidRDefault="00E22ABD" w:rsidP="002541C3">
            <w:pPr>
              <w:spacing w:line="360" w:lineRule="auto"/>
              <w:jc w:val="right"/>
              <w:rPr>
                <w:b/>
                <w:sz w:val="22"/>
                <w:szCs w:val="22"/>
              </w:rPr>
            </w:pPr>
            <w:r>
              <w:rPr>
                <w:b/>
                <w:sz w:val="22"/>
                <w:szCs w:val="22"/>
              </w:rPr>
              <w:t>922.563,01</w:t>
            </w:r>
          </w:p>
        </w:tc>
        <w:tc>
          <w:tcPr>
            <w:tcW w:w="2665" w:type="dxa"/>
          </w:tcPr>
          <w:p w14:paraId="18CB80A4" w14:textId="06ADD795" w:rsidR="002541C3" w:rsidRPr="005922CD" w:rsidRDefault="002541C3" w:rsidP="002541C3">
            <w:pPr>
              <w:spacing w:line="360" w:lineRule="auto"/>
              <w:jc w:val="right"/>
              <w:rPr>
                <w:b/>
                <w:sz w:val="22"/>
                <w:szCs w:val="22"/>
              </w:rPr>
            </w:pPr>
            <w:r>
              <w:rPr>
                <w:b/>
                <w:sz w:val="22"/>
                <w:szCs w:val="22"/>
              </w:rPr>
              <w:t>1.047.719,43</w:t>
            </w:r>
          </w:p>
        </w:tc>
      </w:tr>
      <w:tr w:rsidR="002541C3" w:rsidRPr="005922CD" w14:paraId="2E2A4304" w14:textId="77777777" w:rsidTr="00F56C23">
        <w:tc>
          <w:tcPr>
            <w:tcW w:w="4309" w:type="dxa"/>
          </w:tcPr>
          <w:p w14:paraId="3745806B" w14:textId="77777777" w:rsidR="002541C3" w:rsidRPr="00030D57" w:rsidRDefault="002541C3" w:rsidP="002541C3">
            <w:pPr>
              <w:spacing w:line="360" w:lineRule="auto"/>
              <w:jc w:val="both"/>
              <w:rPr>
                <w:b/>
                <w:sz w:val="22"/>
                <w:szCs w:val="22"/>
              </w:rPr>
            </w:pPr>
            <w:r w:rsidRPr="00030D57">
              <w:rPr>
                <w:b/>
                <w:sz w:val="22"/>
                <w:szCs w:val="22"/>
              </w:rPr>
              <w:t xml:space="preserve">Vlastné imanie </w:t>
            </w:r>
          </w:p>
        </w:tc>
        <w:tc>
          <w:tcPr>
            <w:tcW w:w="2665" w:type="dxa"/>
          </w:tcPr>
          <w:p w14:paraId="005C6CD4" w14:textId="00044E8A" w:rsidR="002541C3" w:rsidRPr="005922CD" w:rsidRDefault="00E22ABD" w:rsidP="002541C3">
            <w:pPr>
              <w:spacing w:line="360" w:lineRule="auto"/>
              <w:jc w:val="right"/>
              <w:rPr>
                <w:b/>
                <w:sz w:val="22"/>
                <w:szCs w:val="22"/>
              </w:rPr>
            </w:pPr>
            <w:r>
              <w:rPr>
                <w:b/>
                <w:sz w:val="22"/>
                <w:szCs w:val="22"/>
              </w:rPr>
              <w:t>539.049,88</w:t>
            </w:r>
          </w:p>
        </w:tc>
        <w:tc>
          <w:tcPr>
            <w:tcW w:w="2665" w:type="dxa"/>
          </w:tcPr>
          <w:p w14:paraId="74C7C054" w14:textId="2748FB31" w:rsidR="002541C3" w:rsidRPr="005922CD" w:rsidRDefault="002541C3" w:rsidP="002541C3">
            <w:pPr>
              <w:spacing w:line="360" w:lineRule="auto"/>
              <w:jc w:val="right"/>
              <w:rPr>
                <w:b/>
                <w:sz w:val="22"/>
                <w:szCs w:val="22"/>
              </w:rPr>
            </w:pPr>
            <w:r>
              <w:rPr>
                <w:b/>
                <w:sz w:val="22"/>
                <w:szCs w:val="22"/>
              </w:rPr>
              <w:t>643.230,68</w:t>
            </w:r>
          </w:p>
        </w:tc>
      </w:tr>
      <w:tr w:rsidR="002541C3" w:rsidRPr="005922CD" w14:paraId="76C807CD" w14:textId="77777777" w:rsidTr="00F56C23">
        <w:tc>
          <w:tcPr>
            <w:tcW w:w="4309" w:type="dxa"/>
          </w:tcPr>
          <w:p w14:paraId="2659B2EB" w14:textId="77777777" w:rsidR="002541C3" w:rsidRPr="00030D57" w:rsidRDefault="002541C3" w:rsidP="002541C3">
            <w:pPr>
              <w:spacing w:line="360" w:lineRule="auto"/>
              <w:jc w:val="both"/>
              <w:rPr>
                <w:sz w:val="22"/>
                <w:szCs w:val="22"/>
              </w:rPr>
            </w:pPr>
            <w:r w:rsidRPr="00030D57">
              <w:rPr>
                <w:sz w:val="22"/>
                <w:szCs w:val="22"/>
              </w:rPr>
              <w:t>z toho :</w:t>
            </w:r>
          </w:p>
        </w:tc>
        <w:tc>
          <w:tcPr>
            <w:tcW w:w="2665" w:type="dxa"/>
          </w:tcPr>
          <w:p w14:paraId="5A319944" w14:textId="77777777" w:rsidR="002541C3" w:rsidRPr="005922CD" w:rsidRDefault="002541C3" w:rsidP="002541C3">
            <w:pPr>
              <w:spacing w:line="360" w:lineRule="auto"/>
              <w:jc w:val="right"/>
              <w:rPr>
                <w:sz w:val="22"/>
                <w:szCs w:val="22"/>
              </w:rPr>
            </w:pPr>
          </w:p>
        </w:tc>
        <w:tc>
          <w:tcPr>
            <w:tcW w:w="2665" w:type="dxa"/>
          </w:tcPr>
          <w:p w14:paraId="3BD1B2E0" w14:textId="77777777" w:rsidR="002541C3" w:rsidRPr="005922CD" w:rsidRDefault="002541C3" w:rsidP="002541C3">
            <w:pPr>
              <w:spacing w:line="360" w:lineRule="auto"/>
              <w:jc w:val="right"/>
              <w:rPr>
                <w:sz w:val="22"/>
                <w:szCs w:val="22"/>
              </w:rPr>
            </w:pPr>
          </w:p>
        </w:tc>
      </w:tr>
      <w:tr w:rsidR="002541C3" w:rsidRPr="005922CD" w14:paraId="50697450" w14:textId="77777777" w:rsidTr="00F56C23">
        <w:tc>
          <w:tcPr>
            <w:tcW w:w="4309" w:type="dxa"/>
          </w:tcPr>
          <w:p w14:paraId="72E027CD" w14:textId="77777777" w:rsidR="002541C3" w:rsidRPr="00030D57" w:rsidRDefault="002541C3" w:rsidP="002541C3">
            <w:pPr>
              <w:spacing w:line="360" w:lineRule="auto"/>
              <w:jc w:val="both"/>
              <w:rPr>
                <w:sz w:val="22"/>
                <w:szCs w:val="22"/>
              </w:rPr>
            </w:pPr>
            <w:r w:rsidRPr="00030D57">
              <w:rPr>
                <w:sz w:val="22"/>
                <w:szCs w:val="22"/>
              </w:rPr>
              <w:t xml:space="preserve">Oceňovacie rozdiely </w:t>
            </w:r>
          </w:p>
        </w:tc>
        <w:tc>
          <w:tcPr>
            <w:tcW w:w="2665" w:type="dxa"/>
          </w:tcPr>
          <w:p w14:paraId="1C63C5B5" w14:textId="77777777" w:rsidR="002541C3" w:rsidRPr="005922CD" w:rsidRDefault="002541C3" w:rsidP="002541C3">
            <w:pPr>
              <w:spacing w:line="360" w:lineRule="auto"/>
              <w:jc w:val="right"/>
              <w:rPr>
                <w:sz w:val="22"/>
                <w:szCs w:val="22"/>
              </w:rPr>
            </w:pPr>
            <w:r w:rsidRPr="005922CD">
              <w:rPr>
                <w:sz w:val="22"/>
                <w:szCs w:val="22"/>
              </w:rPr>
              <w:t>0</w:t>
            </w:r>
          </w:p>
        </w:tc>
        <w:tc>
          <w:tcPr>
            <w:tcW w:w="2665" w:type="dxa"/>
          </w:tcPr>
          <w:p w14:paraId="3AA46953" w14:textId="6D189F5F" w:rsidR="002541C3" w:rsidRPr="005922CD" w:rsidRDefault="002541C3" w:rsidP="002541C3">
            <w:pPr>
              <w:spacing w:line="360" w:lineRule="auto"/>
              <w:jc w:val="right"/>
              <w:rPr>
                <w:sz w:val="22"/>
                <w:szCs w:val="22"/>
              </w:rPr>
            </w:pPr>
            <w:r w:rsidRPr="005922CD">
              <w:rPr>
                <w:sz w:val="22"/>
                <w:szCs w:val="22"/>
              </w:rPr>
              <w:t>0</w:t>
            </w:r>
          </w:p>
        </w:tc>
      </w:tr>
      <w:tr w:rsidR="002541C3" w:rsidRPr="005922CD" w14:paraId="376BD944" w14:textId="77777777" w:rsidTr="00F56C23">
        <w:tc>
          <w:tcPr>
            <w:tcW w:w="4309" w:type="dxa"/>
          </w:tcPr>
          <w:p w14:paraId="789FEEC3" w14:textId="77777777" w:rsidR="002541C3" w:rsidRPr="00030D57" w:rsidRDefault="002541C3" w:rsidP="002541C3">
            <w:pPr>
              <w:spacing w:line="360" w:lineRule="auto"/>
              <w:jc w:val="both"/>
              <w:rPr>
                <w:sz w:val="22"/>
                <w:szCs w:val="22"/>
              </w:rPr>
            </w:pPr>
            <w:r w:rsidRPr="00030D57">
              <w:rPr>
                <w:sz w:val="22"/>
                <w:szCs w:val="22"/>
              </w:rPr>
              <w:t>Fondy</w:t>
            </w:r>
          </w:p>
        </w:tc>
        <w:tc>
          <w:tcPr>
            <w:tcW w:w="2665" w:type="dxa"/>
          </w:tcPr>
          <w:p w14:paraId="2A97968B" w14:textId="77777777" w:rsidR="002541C3" w:rsidRPr="005922CD" w:rsidRDefault="002541C3" w:rsidP="002541C3">
            <w:pPr>
              <w:spacing w:line="360" w:lineRule="auto"/>
              <w:jc w:val="right"/>
              <w:rPr>
                <w:sz w:val="22"/>
                <w:szCs w:val="22"/>
              </w:rPr>
            </w:pPr>
            <w:r w:rsidRPr="005922CD">
              <w:rPr>
                <w:sz w:val="22"/>
                <w:szCs w:val="22"/>
              </w:rPr>
              <w:t>0</w:t>
            </w:r>
          </w:p>
        </w:tc>
        <w:tc>
          <w:tcPr>
            <w:tcW w:w="2665" w:type="dxa"/>
          </w:tcPr>
          <w:p w14:paraId="147714F6" w14:textId="73E0F5EB" w:rsidR="002541C3" w:rsidRPr="005922CD" w:rsidRDefault="002541C3" w:rsidP="002541C3">
            <w:pPr>
              <w:spacing w:line="360" w:lineRule="auto"/>
              <w:jc w:val="right"/>
              <w:rPr>
                <w:sz w:val="22"/>
                <w:szCs w:val="22"/>
              </w:rPr>
            </w:pPr>
            <w:r w:rsidRPr="005922CD">
              <w:rPr>
                <w:sz w:val="22"/>
                <w:szCs w:val="22"/>
              </w:rPr>
              <w:t>0</w:t>
            </w:r>
          </w:p>
        </w:tc>
      </w:tr>
      <w:tr w:rsidR="002541C3" w:rsidRPr="005922CD" w14:paraId="10119DD1" w14:textId="77777777" w:rsidTr="00F56C23">
        <w:tc>
          <w:tcPr>
            <w:tcW w:w="4309" w:type="dxa"/>
          </w:tcPr>
          <w:p w14:paraId="3F7ACC83" w14:textId="77777777" w:rsidR="002541C3" w:rsidRPr="00030D57" w:rsidRDefault="002541C3" w:rsidP="002541C3">
            <w:pPr>
              <w:spacing w:line="360" w:lineRule="auto"/>
              <w:jc w:val="both"/>
              <w:rPr>
                <w:sz w:val="22"/>
                <w:szCs w:val="22"/>
              </w:rPr>
            </w:pPr>
            <w:r w:rsidRPr="00030D57">
              <w:rPr>
                <w:sz w:val="22"/>
                <w:szCs w:val="22"/>
              </w:rPr>
              <w:t xml:space="preserve">Výsledok hospodárenia </w:t>
            </w:r>
          </w:p>
        </w:tc>
        <w:tc>
          <w:tcPr>
            <w:tcW w:w="2665" w:type="dxa"/>
          </w:tcPr>
          <w:p w14:paraId="65048A04" w14:textId="05A1031F" w:rsidR="002541C3" w:rsidRPr="005922CD" w:rsidRDefault="00E22ABD" w:rsidP="002541C3">
            <w:pPr>
              <w:spacing w:line="360" w:lineRule="auto"/>
              <w:jc w:val="right"/>
              <w:rPr>
                <w:sz w:val="22"/>
                <w:szCs w:val="22"/>
              </w:rPr>
            </w:pPr>
            <w:r>
              <w:rPr>
                <w:sz w:val="22"/>
                <w:szCs w:val="22"/>
              </w:rPr>
              <w:t>539.049,88</w:t>
            </w:r>
          </w:p>
        </w:tc>
        <w:tc>
          <w:tcPr>
            <w:tcW w:w="2665" w:type="dxa"/>
          </w:tcPr>
          <w:p w14:paraId="7A2F9FC7" w14:textId="7BA07BC5" w:rsidR="002541C3" w:rsidRPr="005922CD" w:rsidRDefault="002541C3" w:rsidP="002541C3">
            <w:pPr>
              <w:spacing w:line="360" w:lineRule="auto"/>
              <w:jc w:val="right"/>
              <w:rPr>
                <w:sz w:val="22"/>
                <w:szCs w:val="22"/>
              </w:rPr>
            </w:pPr>
            <w:r>
              <w:rPr>
                <w:sz w:val="22"/>
                <w:szCs w:val="22"/>
              </w:rPr>
              <w:t>643.230,68</w:t>
            </w:r>
          </w:p>
        </w:tc>
      </w:tr>
      <w:tr w:rsidR="002541C3" w:rsidRPr="005922CD" w14:paraId="0F8B76C0" w14:textId="77777777" w:rsidTr="00F56C23">
        <w:tc>
          <w:tcPr>
            <w:tcW w:w="4309" w:type="dxa"/>
          </w:tcPr>
          <w:p w14:paraId="0EE00C9B" w14:textId="77777777" w:rsidR="002541C3" w:rsidRPr="00030D57" w:rsidRDefault="002541C3" w:rsidP="002541C3">
            <w:pPr>
              <w:spacing w:line="360" w:lineRule="auto"/>
              <w:jc w:val="both"/>
              <w:rPr>
                <w:b/>
                <w:sz w:val="22"/>
                <w:szCs w:val="22"/>
              </w:rPr>
            </w:pPr>
            <w:r w:rsidRPr="00030D57">
              <w:rPr>
                <w:b/>
                <w:sz w:val="22"/>
                <w:szCs w:val="22"/>
              </w:rPr>
              <w:t>Záväzky</w:t>
            </w:r>
          </w:p>
        </w:tc>
        <w:tc>
          <w:tcPr>
            <w:tcW w:w="2665" w:type="dxa"/>
          </w:tcPr>
          <w:p w14:paraId="44505A32" w14:textId="0B6A8AC8" w:rsidR="002541C3" w:rsidRPr="005922CD" w:rsidRDefault="002541C3" w:rsidP="002541C3">
            <w:pPr>
              <w:spacing w:line="360" w:lineRule="auto"/>
              <w:jc w:val="right"/>
              <w:rPr>
                <w:b/>
                <w:sz w:val="22"/>
                <w:szCs w:val="22"/>
              </w:rPr>
            </w:pPr>
            <w:r>
              <w:rPr>
                <w:b/>
                <w:sz w:val="22"/>
                <w:szCs w:val="22"/>
              </w:rPr>
              <w:t>5</w:t>
            </w:r>
            <w:r w:rsidR="00E22ABD">
              <w:rPr>
                <w:b/>
                <w:sz w:val="22"/>
                <w:szCs w:val="22"/>
              </w:rPr>
              <w:t>1.405,76</w:t>
            </w:r>
          </w:p>
        </w:tc>
        <w:tc>
          <w:tcPr>
            <w:tcW w:w="2665" w:type="dxa"/>
          </w:tcPr>
          <w:p w14:paraId="59A0F95E" w14:textId="1866EFB2" w:rsidR="002541C3" w:rsidRPr="005922CD" w:rsidRDefault="002541C3" w:rsidP="002541C3">
            <w:pPr>
              <w:spacing w:line="360" w:lineRule="auto"/>
              <w:jc w:val="right"/>
              <w:rPr>
                <w:b/>
                <w:sz w:val="22"/>
                <w:szCs w:val="22"/>
              </w:rPr>
            </w:pPr>
            <w:r>
              <w:rPr>
                <w:b/>
                <w:sz w:val="22"/>
                <w:szCs w:val="22"/>
              </w:rPr>
              <w:t>55.375,87</w:t>
            </w:r>
          </w:p>
        </w:tc>
      </w:tr>
      <w:tr w:rsidR="002541C3" w:rsidRPr="005922CD" w14:paraId="5FD0AE71" w14:textId="77777777" w:rsidTr="00F56C23">
        <w:tc>
          <w:tcPr>
            <w:tcW w:w="4309" w:type="dxa"/>
          </w:tcPr>
          <w:p w14:paraId="745750EE" w14:textId="77777777" w:rsidR="002541C3" w:rsidRPr="00030D57" w:rsidRDefault="002541C3" w:rsidP="002541C3">
            <w:pPr>
              <w:spacing w:line="360" w:lineRule="auto"/>
              <w:jc w:val="both"/>
              <w:rPr>
                <w:sz w:val="22"/>
                <w:szCs w:val="22"/>
              </w:rPr>
            </w:pPr>
            <w:r w:rsidRPr="00030D57">
              <w:rPr>
                <w:sz w:val="22"/>
                <w:szCs w:val="22"/>
              </w:rPr>
              <w:t>z toho :</w:t>
            </w:r>
          </w:p>
        </w:tc>
        <w:tc>
          <w:tcPr>
            <w:tcW w:w="2665" w:type="dxa"/>
          </w:tcPr>
          <w:p w14:paraId="54C8A89B" w14:textId="77777777" w:rsidR="002541C3" w:rsidRPr="005922CD" w:rsidRDefault="002541C3" w:rsidP="002541C3">
            <w:pPr>
              <w:spacing w:line="360" w:lineRule="auto"/>
              <w:jc w:val="right"/>
              <w:rPr>
                <w:sz w:val="22"/>
                <w:szCs w:val="22"/>
              </w:rPr>
            </w:pPr>
          </w:p>
        </w:tc>
        <w:tc>
          <w:tcPr>
            <w:tcW w:w="2665" w:type="dxa"/>
          </w:tcPr>
          <w:p w14:paraId="30F91CC0" w14:textId="77777777" w:rsidR="002541C3" w:rsidRPr="005922CD" w:rsidRDefault="002541C3" w:rsidP="002541C3">
            <w:pPr>
              <w:spacing w:line="360" w:lineRule="auto"/>
              <w:jc w:val="right"/>
              <w:rPr>
                <w:sz w:val="22"/>
                <w:szCs w:val="22"/>
              </w:rPr>
            </w:pPr>
          </w:p>
        </w:tc>
      </w:tr>
      <w:tr w:rsidR="002541C3" w:rsidRPr="005922CD" w14:paraId="2FAD0383" w14:textId="77777777" w:rsidTr="00F56C23">
        <w:tc>
          <w:tcPr>
            <w:tcW w:w="4309" w:type="dxa"/>
          </w:tcPr>
          <w:p w14:paraId="63C103D5" w14:textId="77777777" w:rsidR="002541C3" w:rsidRPr="00030D57" w:rsidRDefault="002541C3" w:rsidP="002541C3">
            <w:pPr>
              <w:spacing w:line="360" w:lineRule="auto"/>
              <w:jc w:val="both"/>
              <w:rPr>
                <w:sz w:val="22"/>
                <w:szCs w:val="22"/>
              </w:rPr>
            </w:pPr>
            <w:r w:rsidRPr="00030D57">
              <w:rPr>
                <w:sz w:val="22"/>
                <w:szCs w:val="22"/>
              </w:rPr>
              <w:t xml:space="preserve">Rezervy </w:t>
            </w:r>
          </w:p>
        </w:tc>
        <w:tc>
          <w:tcPr>
            <w:tcW w:w="2665" w:type="dxa"/>
          </w:tcPr>
          <w:p w14:paraId="7EBCF9F6" w14:textId="57C5C609" w:rsidR="002541C3" w:rsidRPr="005922CD" w:rsidRDefault="002541C3" w:rsidP="002541C3">
            <w:pPr>
              <w:spacing w:line="360" w:lineRule="auto"/>
              <w:jc w:val="right"/>
              <w:rPr>
                <w:sz w:val="22"/>
                <w:szCs w:val="22"/>
              </w:rPr>
            </w:pPr>
            <w:r>
              <w:rPr>
                <w:sz w:val="22"/>
                <w:szCs w:val="22"/>
              </w:rPr>
              <w:t>1.</w:t>
            </w:r>
            <w:r w:rsidR="00E22ABD">
              <w:rPr>
                <w:sz w:val="22"/>
                <w:szCs w:val="22"/>
              </w:rPr>
              <w:t>230</w:t>
            </w:r>
            <w:r>
              <w:rPr>
                <w:sz w:val="22"/>
                <w:szCs w:val="22"/>
              </w:rPr>
              <w:t>,00</w:t>
            </w:r>
          </w:p>
        </w:tc>
        <w:tc>
          <w:tcPr>
            <w:tcW w:w="2665" w:type="dxa"/>
          </w:tcPr>
          <w:p w14:paraId="32CE4EAD" w14:textId="4A23CF65" w:rsidR="002541C3" w:rsidRPr="005922CD" w:rsidRDefault="002541C3" w:rsidP="002541C3">
            <w:pPr>
              <w:spacing w:line="360" w:lineRule="auto"/>
              <w:jc w:val="right"/>
              <w:rPr>
                <w:sz w:val="22"/>
                <w:szCs w:val="22"/>
              </w:rPr>
            </w:pPr>
            <w:r>
              <w:rPr>
                <w:sz w:val="22"/>
                <w:szCs w:val="22"/>
              </w:rPr>
              <w:t>1.200,00</w:t>
            </w:r>
          </w:p>
        </w:tc>
      </w:tr>
      <w:tr w:rsidR="002541C3" w:rsidRPr="005922CD" w14:paraId="6E18DE66" w14:textId="77777777" w:rsidTr="00F56C23">
        <w:trPr>
          <w:trHeight w:val="452"/>
        </w:trPr>
        <w:tc>
          <w:tcPr>
            <w:tcW w:w="4309" w:type="dxa"/>
          </w:tcPr>
          <w:p w14:paraId="1B6C8911" w14:textId="77777777" w:rsidR="002541C3" w:rsidRPr="00030D57" w:rsidRDefault="002541C3" w:rsidP="002541C3">
            <w:pPr>
              <w:spacing w:line="360" w:lineRule="auto"/>
              <w:jc w:val="both"/>
              <w:rPr>
                <w:sz w:val="22"/>
                <w:szCs w:val="22"/>
              </w:rPr>
            </w:pPr>
            <w:r w:rsidRPr="00030D57">
              <w:rPr>
                <w:sz w:val="22"/>
                <w:szCs w:val="22"/>
              </w:rPr>
              <w:t>Zúčtovanie medzi subjektami VS</w:t>
            </w:r>
          </w:p>
        </w:tc>
        <w:tc>
          <w:tcPr>
            <w:tcW w:w="2665" w:type="dxa"/>
          </w:tcPr>
          <w:p w14:paraId="2DD307CD" w14:textId="4E17A1A7" w:rsidR="002541C3" w:rsidRPr="005922CD" w:rsidRDefault="00E22ABD" w:rsidP="002541C3">
            <w:pPr>
              <w:spacing w:line="360" w:lineRule="auto"/>
              <w:jc w:val="right"/>
              <w:rPr>
                <w:sz w:val="22"/>
                <w:szCs w:val="22"/>
              </w:rPr>
            </w:pPr>
            <w:r>
              <w:rPr>
                <w:sz w:val="22"/>
                <w:szCs w:val="22"/>
              </w:rPr>
              <w:t>348,60</w:t>
            </w:r>
          </w:p>
        </w:tc>
        <w:tc>
          <w:tcPr>
            <w:tcW w:w="2665" w:type="dxa"/>
          </w:tcPr>
          <w:p w14:paraId="13DF06E9" w14:textId="330321D0" w:rsidR="002541C3" w:rsidRPr="005922CD" w:rsidRDefault="002541C3" w:rsidP="002541C3">
            <w:pPr>
              <w:spacing w:line="360" w:lineRule="auto"/>
              <w:jc w:val="right"/>
              <w:rPr>
                <w:sz w:val="22"/>
                <w:szCs w:val="22"/>
              </w:rPr>
            </w:pPr>
            <w:r>
              <w:rPr>
                <w:sz w:val="22"/>
                <w:szCs w:val="22"/>
              </w:rPr>
              <w:t>483,00</w:t>
            </w:r>
          </w:p>
        </w:tc>
      </w:tr>
      <w:tr w:rsidR="002541C3" w:rsidRPr="005922CD" w14:paraId="25ED86D3" w14:textId="77777777" w:rsidTr="00F56C23">
        <w:tc>
          <w:tcPr>
            <w:tcW w:w="4309" w:type="dxa"/>
          </w:tcPr>
          <w:p w14:paraId="4B18F361" w14:textId="77777777" w:rsidR="002541C3" w:rsidRPr="00030D57" w:rsidRDefault="002541C3" w:rsidP="002541C3">
            <w:pPr>
              <w:spacing w:line="360" w:lineRule="auto"/>
              <w:jc w:val="both"/>
              <w:rPr>
                <w:sz w:val="22"/>
                <w:szCs w:val="22"/>
              </w:rPr>
            </w:pPr>
            <w:r w:rsidRPr="00030D57">
              <w:rPr>
                <w:sz w:val="22"/>
                <w:szCs w:val="22"/>
              </w:rPr>
              <w:t>Dlhodobé záväzky</w:t>
            </w:r>
          </w:p>
        </w:tc>
        <w:tc>
          <w:tcPr>
            <w:tcW w:w="2665" w:type="dxa"/>
          </w:tcPr>
          <w:p w14:paraId="173DA1B0" w14:textId="78D2962B" w:rsidR="002541C3" w:rsidRPr="005922CD" w:rsidRDefault="002541C3" w:rsidP="002541C3">
            <w:pPr>
              <w:spacing w:line="360" w:lineRule="auto"/>
              <w:jc w:val="right"/>
              <w:rPr>
                <w:sz w:val="22"/>
                <w:szCs w:val="22"/>
              </w:rPr>
            </w:pPr>
            <w:r>
              <w:rPr>
                <w:sz w:val="22"/>
                <w:szCs w:val="22"/>
              </w:rPr>
              <w:t>2</w:t>
            </w:r>
            <w:r w:rsidR="00E22ABD">
              <w:rPr>
                <w:sz w:val="22"/>
                <w:szCs w:val="22"/>
              </w:rPr>
              <w:t>1.035,11</w:t>
            </w:r>
          </w:p>
        </w:tc>
        <w:tc>
          <w:tcPr>
            <w:tcW w:w="2665" w:type="dxa"/>
          </w:tcPr>
          <w:p w14:paraId="3270A16C" w14:textId="7B76BFF2" w:rsidR="002541C3" w:rsidRPr="005922CD" w:rsidRDefault="002541C3" w:rsidP="002541C3">
            <w:pPr>
              <w:spacing w:line="360" w:lineRule="auto"/>
              <w:jc w:val="right"/>
              <w:rPr>
                <w:sz w:val="22"/>
                <w:szCs w:val="22"/>
              </w:rPr>
            </w:pPr>
            <w:r>
              <w:rPr>
                <w:sz w:val="22"/>
                <w:szCs w:val="22"/>
              </w:rPr>
              <w:t>24.006,36</w:t>
            </w:r>
          </w:p>
        </w:tc>
      </w:tr>
      <w:tr w:rsidR="002541C3" w:rsidRPr="005922CD" w14:paraId="7E58D2E5" w14:textId="77777777" w:rsidTr="00F56C23">
        <w:tc>
          <w:tcPr>
            <w:tcW w:w="4309" w:type="dxa"/>
          </w:tcPr>
          <w:p w14:paraId="245A1748" w14:textId="77777777" w:rsidR="002541C3" w:rsidRPr="00030D57" w:rsidRDefault="002541C3" w:rsidP="002541C3">
            <w:pPr>
              <w:spacing w:line="360" w:lineRule="auto"/>
              <w:jc w:val="both"/>
              <w:rPr>
                <w:sz w:val="22"/>
                <w:szCs w:val="22"/>
              </w:rPr>
            </w:pPr>
            <w:r w:rsidRPr="00030D57">
              <w:rPr>
                <w:sz w:val="22"/>
                <w:szCs w:val="22"/>
              </w:rPr>
              <w:t>Krátkodobé záväzky</w:t>
            </w:r>
          </w:p>
        </w:tc>
        <w:tc>
          <w:tcPr>
            <w:tcW w:w="2665" w:type="dxa"/>
          </w:tcPr>
          <w:p w14:paraId="2F3BFBB3" w14:textId="5E89A85A" w:rsidR="002541C3" w:rsidRPr="005922CD" w:rsidRDefault="002541C3" w:rsidP="002541C3">
            <w:pPr>
              <w:spacing w:line="360" w:lineRule="auto"/>
              <w:jc w:val="right"/>
              <w:rPr>
                <w:sz w:val="22"/>
                <w:szCs w:val="22"/>
              </w:rPr>
            </w:pPr>
            <w:r>
              <w:rPr>
                <w:sz w:val="22"/>
                <w:szCs w:val="22"/>
              </w:rPr>
              <w:t>2</w:t>
            </w:r>
            <w:r w:rsidR="00E22ABD">
              <w:rPr>
                <w:sz w:val="22"/>
                <w:szCs w:val="22"/>
              </w:rPr>
              <w:t>8.792,05</w:t>
            </w:r>
          </w:p>
        </w:tc>
        <w:tc>
          <w:tcPr>
            <w:tcW w:w="2665" w:type="dxa"/>
          </w:tcPr>
          <w:p w14:paraId="2B33D400" w14:textId="660675D2" w:rsidR="002541C3" w:rsidRPr="005922CD" w:rsidRDefault="002541C3" w:rsidP="002541C3">
            <w:pPr>
              <w:spacing w:line="360" w:lineRule="auto"/>
              <w:jc w:val="right"/>
              <w:rPr>
                <w:sz w:val="22"/>
                <w:szCs w:val="22"/>
              </w:rPr>
            </w:pPr>
            <w:r>
              <w:rPr>
                <w:sz w:val="22"/>
                <w:szCs w:val="22"/>
              </w:rPr>
              <w:t>29.686,51</w:t>
            </w:r>
          </w:p>
        </w:tc>
      </w:tr>
      <w:tr w:rsidR="002541C3" w:rsidRPr="005922CD" w14:paraId="0EC81881" w14:textId="77777777" w:rsidTr="00F56C23">
        <w:tc>
          <w:tcPr>
            <w:tcW w:w="4309" w:type="dxa"/>
          </w:tcPr>
          <w:p w14:paraId="309FA5A9" w14:textId="77777777" w:rsidR="002541C3" w:rsidRPr="00030D57" w:rsidRDefault="002541C3" w:rsidP="002541C3">
            <w:pPr>
              <w:spacing w:line="360" w:lineRule="auto"/>
              <w:jc w:val="both"/>
              <w:rPr>
                <w:sz w:val="22"/>
                <w:szCs w:val="22"/>
              </w:rPr>
            </w:pPr>
            <w:r w:rsidRPr="00030D57">
              <w:rPr>
                <w:sz w:val="22"/>
                <w:szCs w:val="22"/>
              </w:rPr>
              <w:t>Bankové úvery a výpomoci</w:t>
            </w:r>
          </w:p>
        </w:tc>
        <w:tc>
          <w:tcPr>
            <w:tcW w:w="2665" w:type="dxa"/>
          </w:tcPr>
          <w:p w14:paraId="77A311A4" w14:textId="52299F7C" w:rsidR="002541C3" w:rsidRPr="005922CD" w:rsidRDefault="002541C3" w:rsidP="002541C3">
            <w:pPr>
              <w:spacing w:line="360" w:lineRule="auto"/>
              <w:jc w:val="right"/>
              <w:rPr>
                <w:sz w:val="22"/>
                <w:szCs w:val="22"/>
              </w:rPr>
            </w:pPr>
            <w:r>
              <w:rPr>
                <w:sz w:val="22"/>
                <w:szCs w:val="22"/>
              </w:rPr>
              <w:t>0,00</w:t>
            </w:r>
          </w:p>
        </w:tc>
        <w:tc>
          <w:tcPr>
            <w:tcW w:w="2665" w:type="dxa"/>
          </w:tcPr>
          <w:p w14:paraId="45E8CB32" w14:textId="3D5C5606" w:rsidR="002541C3" w:rsidRPr="005922CD" w:rsidRDefault="002541C3" w:rsidP="002541C3">
            <w:pPr>
              <w:spacing w:line="360" w:lineRule="auto"/>
              <w:jc w:val="right"/>
              <w:rPr>
                <w:sz w:val="22"/>
                <w:szCs w:val="22"/>
              </w:rPr>
            </w:pPr>
            <w:r>
              <w:rPr>
                <w:sz w:val="22"/>
                <w:szCs w:val="22"/>
              </w:rPr>
              <w:t>0,00</w:t>
            </w:r>
          </w:p>
        </w:tc>
      </w:tr>
      <w:tr w:rsidR="002541C3" w:rsidRPr="005922CD" w14:paraId="302150E5" w14:textId="77777777" w:rsidTr="00F56C23">
        <w:tc>
          <w:tcPr>
            <w:tcW w:w="4309" w:type="dxa"/>
          </w:tcPr>
          <w:p w14:paraId="2D60D073" w14:textId="77777777" w:rsidR="002541C3" w:rsidRPr="00030D57" w:rsidRDefault="002541C3" w:rsidP="002541C3">
            <w:pPr>
              <w:spacing w:line="360" w:lineRule="auto"/>
              <w:jc w:val="both"/>
              <w:rPr>
                <w:sz w:val="22"/>
                <w:szCs w:val="22"/>
              </w:rPr>
            </w:pPr>
            <w:r w:rsidRPr="00030D57">
              <w:rPr>
                <w:b/>
                <w:sz w:val="22"/>
                <w:szCs w:val="22"/>
              </w:rPr>
              <w:t>Časové rozlíšenie</w:t>
            </w:r>
          </w:p>
        </w:tc>
        <w:tc>
          <w:tcPr>
            <w:tcW w:w="2665" w:type="dxa"/>
          </w:tcPr>
          <w:p w14:paraId="76299F78" w14:textId="162899FB" w:rsidR="002541C3" w:rsidRPr="005922CD" w:rsidRDefault="002541C3" w:rsidP="002541C3">
            <w:pPr>
              <w:spacing w:line="360" w:lineRule="auto"/>
              <w:jc w:val="right"/>
              <w:rPr>
                <w:b/>
                <w:sz w:val="22"/>
                <w:szCs w:val="22"/>
              </w:rPr>
            </w:pPr>
            <w:r>
              <w:rPr>
                <w:b/>
                <w:sz w:val="22"/>
                <w:szCs w:val="22"/>
              </w:rPr>
              <w:t>3</w:t>
            </w:r>
            <w:r w:rsidR="00E22ABD">
              <w:rPr>
                <w:b/>
                <w:sz w:val="22"/>
                <w:szCs w:val="22"/>
              </w:rPr>
              <w:t>32.107,37</w:t>
            </w:r>
          </w:p>
        </w:tc>
        <w:tc>
          <w:tcPr>
            <w:tcW w:w="2665" w:type="dxa"/>
          </w:tcPr>
          <w:p w14:paraId="35D7BAAD" w14:textId="7E13A5C4" w:rsidR="002541C3" w:rsidRPr="005922CD" w:rsidRDefault="002541C3" w:rsidP="002541C3">
            <w:pPr>
              <w:spacing w:line="360" w:lineRule="auto"/>
              <w:jc w:val="right"/>
              <w:rPr>
                <w:b/>
                <w:sz w:val="22"/>
                <w:szCs w:val="22"/>
              </w:rPr>
            </w:pPr>
            <w:r>
              <w:rPr>
                <w:b/>
                <w:sz w:val="22"/>
                <w:szCs w:val="22"/>
              </w:rPr>
              <w:t>349.112,88</w:t>
            </w:r>
          </w:p>
        </w:tc>
      </w:tr>
    </w:tbl>
    <w:p w14:paraId="1067AD0A" w14:textId="2AE7A977" w:rsidR="0064737D" w:rsidRDefault="0064737D" w:rsidP="00CC71F7">
      <w:pPr>
        <w:spacing w:line="360" w:lineRule="auto"/>
        <w:jc w:val="both"/>
        <w:rPr>
          <w:bCs/>
        </w:rPr>
      </w:pPr>
      <w:r w:rsidRPr="0064737D">
        <w:rPr>
          <w:bCs/>
        </w:rPr>
        <w:lastRenderedPageBreak/>
        <w:t>Analýza významných položiek z účtovnej závierky:</w:t>
      </w:r>
    </w:p>
    <w:p w14:paraId="707DC0A6" w14:textId="09942D65" w:rsidR="00D67B8D" w:rsidRDefault="0064737D" w:rsidP="00CC71F7">
      <w:pPr>
        <w:spacing w:line="360" w:lineRule="auto"/>
        <w:jc w:val="both"/>
        <w:rPr>
          <w:bCs/>
        </w:rPr>
      </w:pPr>
      <w:r>
        <w:rPr>
          <w:bCs/>
        </w:rPr>
        <w:t xml:space="preserve">Významné prírastky </w:t>
      </w:r>
      <w:r w:rsidR="00C2554D">
        <w:rPr>
          <w:bCs/>
        </w:rPr>
        <w:t xml:space="preserve"> a úbytky </w:t>
      </w:r>
      <w:r>
        <w:rPr>
          <w:bCs/>
        </w:rPr>
        <w:t>majetku</w:t>
      </w:r>
      <w:r w:rsidR="00E14CEC">
        <w:rPr>
          <w:bCs/>
        </w:rPr>
        <w:t>:</w:t>
      </w:r>
    </w:p>
    <w:p w14:paraId="53B76F09" w14:textId="2C6F16EA" w:rsidR="00E14CEC" w:rsidRPr="009D2E8F" w:rsidRDefault="00D67B8D" w:rsidP="00CC71F7">
      <w:pPr>
        <w:spacing w:line="360" w:lineRule="auto"/>
        <w:jc w:val="both"/>
        <w:rPr>
          <w:bCs/>
        </w:rPr>
      </w:pPr>
      <w:r w:rsidRPr="009D2E8F">
        <w:rPr>
          <w:bCs/>
        </w:rPr>
        <w:t>-</w:t>
      </w:r>
      <w:r w:rsidR="009C5B63" w:rsidRPr="009D2E8F">
        <w:rPr>
          <w:bCs/>
        </w:rPr>
        <w:t xml:space="preserve">  </w:t>
      </w:r>
      <w:r w:rsidR="00FE208E" w:rsidRPr="009D2E8F">
        <w:rPr>
          <w:bCs/>
        </w:rPr>
        <w:t xml:space="preserve">prírastky DHM </w:t>
      </w:r>
      <w:r w:rsidR="00681BED">
        <w:rPr>
          <w:bCs/>
        </w:rPr>
        <w:t>–</w:t>
      </w:r>
      <w:r w:rsidR="00FE208E" w:rsidRPr="009D2E8F">
        <w:rPr>
          <w:bCs/>
        </w:rPr>
        <w:t xml:space="preserve"> </w:t>
      </w:r>
      <w:r w:rsidR="00681BED">
        <w:rPr>
          <w:bCs/>
        </w:rPr>
        <w:t xml:space="preserve">osadenie sôch k </w:t>
      </w:r>
      <w:r w:rsidR="00E15197" w:rsidRPr="009D2E8F">
        <w:rPr>
          <w:bCs/>
        </w:rPr>
        <w:t>pamätník</w:t>
      </w:r>
      <w:r w:rsidR="00681BED">
        <w:rPr>
          <w:bCs/>
        </w:rPr>
        <w:t>u</w:t>
      </w:r>
      <w:r w:rsidR="00E15197" w:rsidRPr="009D2E8F">
        <w:rPr>
          <w:bCs/>
        </w:rPr>
        <w:t xml:space="preserve"> SNP, zakúpenie </w:t>
      </w:r>
      <w:r w:rsidR="00681BED">
        <w:rPr>
          <w:bCs/>
        </w:rPr>
        <w:t xml:space="preserve">detského ihriska, zakúpenie </w:t>
      </w:r>
      <w:r w:rsidR="0054622F">
        <w:rPr>
          <w:bCs/>
        </w:rPr>
        <w:t xml:space="preserve">   </w:t>
      </w:r>
      <w:r w:rsidR="00681BED">
        <w:rPr>
          <w:bCs/>
        </w:rPr>
        <w:t>trávneho</w:t>
      </w:r>
      <w:r w:rsidR="00E15197" w:rsidRPr="009D2E8F">
        <w:rPr>
          <w:bCs/>
        </w:rPr>
        <w:t xml:space="preserve"> traktor</w:t>
      </w:r>
      <w:r w:rsidR="00681BED">
        <w:rPr>
          <w:bCs/>
        </w:rPr>
        <w:t>a, oplotenie cintorína</w:t>
      </w:r>
    </w:p>
    <w:p w14:paraId="66644C43" w14:textId="77777777" w:rsidR="00A60648" w:rsidRDefault="00A60648" w:rsidP="00CC71F7">
      <w:pPr>
        <w:spacing w:line="360" w:lineRule="auto"/>
        <w:jc w:val="both"/>
        <w:rPr>
          <w:b/>
          <w:color w:val="FF0000"/>
        </w:rPr>
      </w:pPr>
    </w:p>
    <w:p w14:paraId="6013EA83" w14:textId="05B4065A" w:rsidR="00F7457B" w:rsidRPr="00871740" w:rsidRDefault="00CC71F7" w:rsidP="00CC71F7">
      <w:pPr>
        <w:spacing w:line="360" w:lineRule="auto"/>
        <w:jc w:val="both"/>
        <w:rPr>
          <w:b/>
        </w:rPr>
      </w:pPr>
      <w:r w:rsidRPr="00871740">
        <w:rPr>
          <w:b/>
        </w:rPr>
        <w:t xml:space="preserve">8.3. </w:t>
      </w:r>
      <w:r w:rsidR="00F7457B" w:rsidRPr="00871740">
        <w:rPr>
          <w:b/>
        </w:rPr>
        <w:t>Pohľadávky</w:t>
      </w:r>
      <w:r w:rsidR="00A27987" w:rsidRPr="00871740">
        <w:rPr>
          <w:b/>
        </w:rPr>
        <w:t xml:space="preserve"> v EUR</w:t>
      </w:r>
      <w:r w:rsidR="00F7457B" w:rsidRPr="00871740">
        <w:rPr>
          <w:b/>
        </w:rPr>
        <w:t xml:space="preserve"> </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9"/>
        <w:gridCol w:w="2098"/>
        <w:gridCol w:w="2098"/>
      </w:tblGrid>
      <w:tr w:rsidR="00871740" w:rsidRPr="00871740" w14:paraId="73736FD1" w14:textId="77777777" w:rsidTr="00D314D8">
        <w:trPr>
          <w:trHeight w:val="340"/>
        </w:trPr>
        <w:tc>
          <w:tcPr>
            <w:tcW w:w="5329" w:type="dxa"/>
            <w:shd w:val="clear" w:color="auto" w:fill="D9D9D9"/>
          </w:tcPr>
          <w:p w14:paraId="77188F8F" w14:textId="77777777" w:rsidR="00F7457B" w:rsidRPr="00871740" w:rsidRDefault="00F7457B" w:rsidP="00B37E98">
            <w:pPr>
              <w:spacing w:line="360" w:lineRule="auto"/>
              <w:rPr>
                <w:b/>
                <w:sz w:val="20"/>
                <w:szCs w:val="20"/>
              </w:rPr>
            </w:pPr>
            <w:r w:rsidRPr="00871740">
              <w:rPr>
                <w:b/>
                <w:sz w:val="20"/>
                <w:szCs w:val="20"/>
              </w:rPr>
              <w:t xml:space="preserve">Pohľadávky </w:t>
            </w:r>
          </w:p>
        </w:tc>
        <w:tc>
          <w:tcPr>
            <w:tcW w:w="2098" w:type="dxa"/>
            <w:shd w:val="clear" w:color="auto" w:fill="D9D9D9"/>
          </w:tcPr>
          <w:p w14:paraId="04485757" w14:textId="5D75D1D3" w:rsidR="00F7457B" w:rsidRPr="00871740" w:rsidRDefault="00D833EC" w:rsidP="003518C5">
            <w:pPr>
              <w:jc w:val="center"/>
              <w:rPr>
                <w:b/>
                <w:sz w:val="20"/>
                <w:szCs w:val="20"/>
              </w:rPr>
            </w:pPr>
            <w:r w:rsidRPr="00871740">
              <w:rPr>
                <w:b/>
                <w:sz w:val="20"/>
                <w:szCs w:val="20"/>
              </w:rPr>
              <w:t xml:space="preserve">Zostatok </w:t>
            </w:r>
            <w:r w:rsidR="00F7457B" w:rsidRPr="00871740">
              <w:rPr>
                <w:b/>
                <w:sz w:val="20"/>
                <w:szCs w:val="20"/>
              </w:rPr>
              <w:t>k</w:t>
            </w:r>
            <w:r w:rsidR="00CC71F7" w:rsidRPr="00871740">
              <w:rPr>
                <w:b/>
                <w:sz w:val="20"/>
                <w:szCs w:val="20"/>
              </w:rPr>
              <w:t> </w:t>
            </w:r>
            <w:r w:rsidR="00F7457B" w:rsidRPr="00871740">
              <w:rPr>
                <w:b/>
                <w:sz w:val="20"/>
                <w:szCs w:val="20"/>
              </w:rPr>
              <w:t xml:space="preserve">31.12 </w:t>
            </w:r>
            <w:r w:rsidR="00077C92" w:rsidRPr="00871740">
              <w:rPr>
                <w:b/>
                <w:sz w:val="20"/>
                <w:szCs w:val="20"/>
              </w:rPr>
              <w:t>20</w:t>
            </w:r>
            <w:r w:rsidR="003518C5" w:rsidRPr="00871740">
              <w:rPr>
                <w:b/>
                <w:sz w:val="20"/>
                <w:szCs w:val="20"/>
              </w:rPr>
              <w:t>2</w:t>
            </w:r>
            <w:r w:rsidR="0004225A" w:rsidRPr="00871740">
              <w:rPr>
                <w:b/>
                <w:sz w:val="20"/>
                <w:szCs w:val="20"/>
              </w:rPr>
              <w:t>4</w:t>
            </w:r>
          </w:p>
        </w:tc>
        <w:tc>
          <w:tcPr>
            <w:tcW w:w="2098" w:type="dxa"/>
            <w:shd w:val="clear" w:color="auto" w:fill="D9D9D9"/>
          </w:tcPr>
          <w:p w14:paraId="664B57C8" w14:textId="65FEBE93" w:rsidR="00F7457B" w:rsidRPr="00871740" w:rsidRDefault="00D833EC" w:rsidP="003518C5">
            <w:pPr>
              <w:jc w:val="center"/>
              <w:rPr>
                <w:b/>
                <w:sz w:val="20"/>
                <w:szCs w:val="20"/>
              </w:rPr>
            </w:pPr>
            <w:r w:rsidRPr="00871740">
              <w:rPr>
                <w:b/>
                <w:sz w:val="20"/>
                <w:szCs w:val="20"/>
              </w:rPr>
              <w:t xml:space="preserve">Zostatok </w:t>
            </w:r>
            <w:r w:rsidR="00F7457B" w:rsidRPr="00871740">
              <w:rPr>
                <w:b/>
                <w:sz w:val="20"/>
                <w:szCs w:val="20"/>
              </w:rPr>
              <w:t>k</w:t>
            </w:r>
            <w:r w:rsidR="00CC71F7" w:rsidRPr="00871740">
              <w:rPr>
                <w:b/>
                <w:sz w:val="20"/>
                <w:szCs w:val="20"/>
              </w:rPr>
              <w:t> </w:t>
            </w:r>
            <w:r w:rsidR="00F7457B" w:rsidRPr="00871740">
              <w:rPr>
                <w:b/>
                <w:sz w:val="20"/>
                <w:szCs w:val="20"/>
              </w:rPr>
              <w:t xml:space="preserve">31.12 </w:t>
            </w:r>
            <w:r w:rsidR="00077C92" w:rsidRPr="00871740">
              <w:rPr>
                <w:b/>
                <w:sz w:val="20"/>
                <w:szCs w:val="20"/>
              </w:rPr>
              <w:t>20</w:t>
            </w:r>
            <w:r w:rsidR="0038773B" w:rsidRPr="00871740">
              <w:rPr>
                <w:b/>
                <w:sz w:val="20"/>
                <w:szCs w:val="20"/>
              </w:rPr>
              <w:t>2</w:t>
            </w:r>
            <w:r w:rsidR="0054622F" w:rsidRPr="00871740">
              <w:rPr>
                <w:b/>
                <w:sz w:val="20"/>
                <w:szCs w:val="20"/>
              </w:rPr>
              <w:t>5</w:t>
            </w:r>
          </w:p>
        </w:tc>
      </w:tr>
      <w:tr w:rsidR="00871740" w:rsidRPr="00871740" w14:paraId="65BF4AB5" w14:textId="77777777" w:rsidTr="00D314D8">
        <w:trPr>
          <w:trHeight w:val="340"/>
        </w:trPr>
        <w:tc>
          <w:tcPr>
            <w:tcW w:w="5329" w:type="dxa"/>
          </w:tcPr>
          <w:p w14:paraId="2E958ECD" w14:textId="77777777" w:rsidR="00A27987" w:rsidRPr="00871740" w:rsidRDefault="00A27987" w:rsidP="00A27987">
            <w:pPr>
              <w:spacing w:line="360" w:lineRule="auto"/>
              <w:rPr>
                <w:sz w:val="20"/>
                <w:szCs w:val="20"/>
              </w:rPr>
            </w:pPr>
            <w:r w:rsidRPr="00871740">
              <w:rPr>
                <w:sz w:val="20"/>
                <w:szCs w:val="20"/>
              </w:rPr>
              <w:t xml:space="preserve">Pohľadávky do lehoty splatnosti  </w:t>
            </w:r>
          </w:p>
        </w:tc>
        <w:tc>
          <w:tcPr>
            <w:tcW w:w="2098" w:type="dxa"/>
          </w:tcPr>
          <w:p w14:paraId="3A941B46" w14:textId="3B2F4C0C" w:rsidR="00A27987" w:rsidRPr="00871740" w:rsidRDefault="0004225A" w:rsidP="00A27987">
            <w:pPr>
              <w:spacing w:line="360" w:lineRule="auto"/>
              <w:jc w:val="right"/>
              <w:rPr>
                <w:sz w:val="20"/>
                <w:szCs w:val="20"/>
              </w:rPr>
            </w:pPr>
            <w:r w:rsidRPr="00871740">
              <w:rPr>
                <w:sz w:val="20"/>
                <w:szCs w:val="20"/>
              </w:rPr>
              <w:t>6.513,70</w:t>
            </w:r>
          </w:p>
        </w:tc>
        <w:tc>
          <w:tcPr>
            <w:tcW w:w="2098" w:type="dxa"/>
          </w:tcPr>
          <w:p w14:paraId="5EE72D3C" w14:textId="212E6B4B" w:rsidR="00A27987" w:rsidRPr="00871740" w:rsidRDefault="00D7735B" w:rsidP="00A27987">
            <w:pPr>
              <w:spacing w:line="360" w:lineRule="auto"/>
              <w:jc w:val="right"/>
              <w:rPr>
                <w:sz w:val="20"/>
                <w:szCs w:val="20"/>
              </w:rPr>
            </w:pPr>
            <w:r>
              <w:rPr>
                <w:sz w:val="20"/>
                <w:szCs w:val="20"/>
              </w:rPr>
              <w:t>2.082,87</w:t>
            </w:r>
          </w:p>
        </w:tc>
      </w:tr>
      <w:tr w:rsidR="00871740" w:rsidRPr="00871740" w14:paraId="4E843D0D" w14:textId="77777777" w:rsidTr="00D314D8">
        <w:trPr>
          <w:trHeight w:val="340"/>
        </w:trPr>
        <w:tc>
          <w:tcPr>
            <w:tcW w:w="5329" w:type="dxa"/>
          </w:tcPr>
          <w:p w14:paraId="76A201E1" w14:textId="77777777" w:rsidR="00A27987" w:rsidRPr="00871740" w:rsidRDefault="00A27987" w:rsidP="00A27987">
            <w:pPr>
              <w:spacing w:line="360" w:lineRule="auto"/>
              <w:rPr>
                <w:sz w:val="20"/>
                <w:szCs w:val="20"/>
              </w:rPr>
            </w:pPr>
            <w:r w:rsidRPr="00871740">
              <w:rPr>
                <w:sz w:val="20"/>
                <w:szCs w:val="20"/>
              </w:rPr>
              <w:t xml:space="preserve">Pohľadávky po lehote splatnosti  </w:t>
            </w:r>
          </w:p>
        </w:tc>
        <w:tc>
          <w:tcPr>
            <w:tcW w:w="2098" w:type="dxa"/>
          </w:tcPr>
          <w:p w14:paraId="402F05CE" w14:textId="7C854C7D" w:rsidR="00A27987" w:rsidRPr="00871740" w:rsidRDefault="0004225A" w:rsidP="00A27987">
            <w:pPr>
              <w:spacing w:line="360" w:lineRule="auto"/>
              <w:jc w:val="right"/>
              <w:rPr>
                <w:sz w:val="20"/>
                <w:szCs w:val="20"/>
              </w:rPr>
            </w:pPr>
            <w:r w:rsidRPr="00871740">
              <w:rPr>
                <w:sz w:val="20"/>
                <w:szCs w:val="20"/>
              </w:rPr>
              <w:t>44.204,95</w:t>
            </w:r>
          </w:p>
        </w:tc>
        <w:tc>
          <w:tcPr>
            <w:tcW w:w="2098" w:type="dxa"/>
          </w:tcPr>
          <w:p w14:paraId="66FE8D6B" w14:textId="6BC6464C" w:rsidR="00A27987" w:rsidRPr="00871740" w:rsidRDefault="00871740" w:rsidP="00A27987">
            <w:pPr>
              <w:spacing w:line="360" w:lineRule="auto"/>
              <w:jc w:val="right"/>
              <w:rPr>
                <w:sz w:val="20"/>
                <w:szCs w:val="20"/>
              </w:rPr>
            </w:pPr>
            <w:r w:rsidRPr="00871740">
              <w:rPr>
                <w:sz w:val="20"/>
                <w:szCs w:val="20"/>
              </w:rPr>
              <w:t>50.</w:t>
            </w:r>
            <w:r w:rsidR="00586AB1">
              <w:rPr>
                <w:sz w:val="20"/>
                <w:szCs w:val="20"/>
              </w:rPr>
              <w:t>119,37</w:t>
            </w:r>
          </w:p>
        </w:tc>
      </w:tr>
    </w:tbl>
    <w:p w14:paraId="5786E087" w14:textId="383E97E9" w:rsidR="00C76E3F" w:rsidRPr="00865FAD" w:rsidRDefault="00C76E3F" w:rsidP="00F7457B">
      <w:pPr>
        <w:rPr>
          <w:color w:val="EE0000"/>
          <w:sz w:val="20"/>
          <w:szCs w:val="20"/>
        </w:rPr>
      </w:pPr>
    </w:p>
    <w:p w14:paraId="6F33BE1D" w14:textId="074506E2" w:rsidR="00F7457B" w:rsidRPr="00AE1586" w:rsidRDefault="00CC71F7" w:rsidP="00CC71F7">
      <w:pPr>
        <w:spacing w:line="360" w:lineRule="auto"/>
        <w:jc w:val="both"/>
        <w:rPr>
          <w:b/>
        </w:rPr>
      </w:pPr>
      <w:r w:rsidRPr="00AE1586">
        <w:rPr>
          <w:b/>
        </w:rPr>
        <w:t xml:space="preserve">8.4. </w:t>
      </w:r>
      <w:r w:rsidR="00F7457B" w:rsidRPr="00AE1586">
        <w:rPr>
          <w:b/>
        </w:rPr>
        <w:t>Záväzky</w:t>
      </w:r>
      <w:r w:rsidR="00A27987" w:rsidRPr="00AE1586">
        <w:rPr>
          <w:b/>
        </w:rPr>
        <w:t xml:space="preserve"> v EUR</w:t>
      </w:r>
    </w:p>
    <w:tbl>
      <w:tblPr>
        <w:tblW w:w="95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9"/>
        <w:gridCol w:w="2098"/>
        <w:gridCol w:w="2098"/>
      </w:tblGrid>
      <w:tr w:rsidR="00AE1586" w:rsidRPr="00AE1586" w14:paraId="7C240BA4" w14:textId="77777777" w:rsidTr="00D314D8">
        <w:trPr>
          <w:trHeight w:val="340"/>
        </w:trPr>
        <w:tc>
          <w:tcPr>
            <w:tcW w:w="5329" w:type="dxa"/>
            <w:shd w:val="clear" w:color="auto" w:fill="D9D9D9"/>
          </w:tcPr>
          <w:p w14:paraId="2F116063" w14:textId="77777777" w:rsidR="00F7457B" w:rsidRPr="00AE1586" w:rsidRDefault="00F7457B" w:rsidP="00B37E98">
            <w:pPr>
              <w:spacing w:line="360" w:lineRule="auto"/>
              <w:rPr>
                <w:b/>
                <w:sz w:val="20"/>
                <w:szCs w:val="20"/>
              </w:rPr>
            </w:pPr>
            <w:r w:rsidRPr="00AE1586">
              <w:rPr>
                <w:b/>
                <w:sz w:val="20"/>
                <w:szCs w:val="20"/>
              </w:rPr>
              <w:t>Záväzky</w:t>
            </w:r>
          </w:p>
        </w:tc>
        <w:tc>
          <w:tcPr>
            <w:tcW w:w="2098" w:type="dxa"/>
            <w:shd w:val="clear" w:color="auto" w:fill="D9D9D9"/>
          </w:tcPr>
          <w:p w14:paraId="48AB8790" w14:textId="611904FE" w:rsidR="00F7457B" w:rsidRPr="00AE1586" w:rsidRDefault="00D833EC" w:rsidP="007D7D72">
            <w:pPr>
              <w:jc w:val="center"/>
              <w:rPr>
                <w:b/>
                <w:sz w:val="20"/>
                <w:szCs w:val="20"/>
              </w:rPr>
            </w:pPr>
            <w:r w:rsidRPr="00AE1586">
              <w:rPr>
                <w:b/>
                <w:sz w:val="20"/>
                <w:szCs w:val="20"/>
              </w:rPr>
              <w:t xml:space="preserve">Zostatok </w:t>
            </w:r>
            <w:r w:rsidR="00F7457B" w:rsidRPr="00AE1586">
              <w:rPr>
                <w:b/>
                <w:sz w:val="20"/>
                <w:szCs w:val="20"/>
              </w:rPr>
              <w:t>k</w:t>
            </w:r>
            <w:r w:rsidR="00CC71F7" w:rsidRPr="00AE1586">
              <w:rPr>
                <w:b/>
                <w:sz w:val="20"/>
                <w:szCs w:val="20"/>
              </w:rPr>
              <w:t> </w:t>
            </w:r>
            <w:r w:rsidR="00F7457B" w:rsidRPr="00AE1586">
              <w:rPr>
                <w:b/>
                <w:sz w:val="20"/>
                <w:szCs w:val="20"/>
              </w:rPr>
              <w:t xml:space="preserve">31.12 </w:t>
            </w:r>
            <w:r w:rsidR="00077C92" w:rsidRPr="00AE1586">
              <w:rPr>
                <w:b/>
                <w:sz w:val="20"/>
                <w:szCs w:val="20"/>
              </w:rPr>
              <w:t>20</w:t>
            </w:r>
            <w:r w:rsidR="007D7D72" w:rsidRPr="00AE1586">
              <w:rPr>
                <w:b/>
                <w:sz w:val="20"/>
                <w:szCs w:val="20"/>
              </w:rPr>
              <w:t>2</w:t>
            </w:r>
            <w:r w:rsidR="0004225A" w:rsidRPr="00AE1586">
              <w:rPr>
                <w:b/>
                <w:sz w:val="20"/>
                <w:szCs w:val="20"/>
              </w:rPr>
              <w:t>4</w:t>
            </w:r>
          </w:p>
        </w:tc>
        <w:tc>
          <w:tcPr>
            <w:tcW w:w="2098" w:type="dxa"/>
            <w:shd w:val="clear" w:color="auto" w:fill="D9D9D9"/>
          </w:tcPr>
          <w:p w14:paraId="777C71BB" w14:textId="110E9D8E" w:rsidR="00F7457B" w:rsidRPr="00AE1586" w:rsidRDefault="00D833EC" w:rsidP="007D7D72">
            <w:pPr>
              <w:jc w:val="center"/>
              <w:rPr>
                <w:b/>
                <w:sz w:val="20"/>
                <w:szCs w:val="20"/>
              </w:rPr>
            </w:pPr>
            <w:r w:rsidRPr="00AE1586">
              <w:rPr>
                <w:b/>
                <w:sz w:val="20"/>
                <w:szCs w:val="20"/>
              </w:rPr>
              <w:t xml:space="preserve">Zostatok </w:t>
            </w:r>
            <w:r w:rsidR="00F7457B" w:rsidRPr="00AE1586">
              <w:rPr>
                <w:b/>
                <w:sz w:val="20"/>
                <w:szCs w:val="20"/>
              </w:rPr>
              <w:t>k</w:t>
            </w:r>
            <w:r w:rsidR="00CC71F7" w:rsidRPr="00AE1586">
              <w:rPr>
                <w:b/>
                <w:sz w:val="20"/>
                <w:szCs w:val="20"/>
              </w:rPr>
              <w:t> </w:t>
            </w:r>
            <w:r w:rsidR="00F7457B" w:rsidRPr="00AE1586">
              <w:rPr>
                <w:b/>
                <w:sz w:val="20"/>
                <w:szCs w:val="20"/>
              </w:rPr>
              <w:t xml:space="preserve">31.12 </w:t>
            </w:r>
            <w:r w:rsidR="00077C92" w:rsidRPr="00AE1586">
              <w:rPr>
                <w:b/>
                <w:sz w:val="20"/>
                <w:szCs w:val="20"/>
              </w:rPr>
              <w:t>20</w:t>
            </w:r>
            <w:r w:rsidR="0038773B" w:rsidRPr="00AE1586">
              <w:rPr>
                <w:b/>
                <w:sz w:val="20"/>
                <w:szCs w:val="20"/>
              </w:rPr>
              <w:t>2</w:t>
            </w:r>
            <w:r w:rsidR="0054622F" w:rsidRPr="00AE1586">
              <w:rPr>
                <w:b/>
                <w:sz w:val="20"/>
                <w:szCs w:val="20"/>
              </w:rPr>
              <w:t>5</w:t>
            </w:r>
          </w:p>
        </w:tc>
      </w:tr>
      <w:tr w:rsidR="00AE1586" w:rsidRPr="00AE1586" w14:paraId="16199C78" w14:textId="77777777" w:rsidTr="00D314D8">
        <w:trPr>
          <w:trHeight w:val="340"/>
        </w:trPr>
        <w:tc>
          <w:tcPr>
            <w:tcW w:w="5329" w:type="dxa"/>
          </w:tcPr>
          <w:p w14:paraId="0DDF8466" w14:textId="77777777" w:rsidR="00A27987" w:rsidRPr="00AE1586" w:rsidRDefault="00A27987" w:rsidP="00A27987">
            <w:pPr>
              <w:spacing w:line="360" w:lineRule="auto"/>
              <w:rPr>
                <w:sz w:val="20"/>
                <w:szCs w:val="20"/>
              </w:rPr>
            </w:pPr>
            <w:r w:rsidRPr="00AE1586">
              <w:rPr>
                <w:sz w:val="20"/>
                <w:szCs w:val="20"/>
              </w:rPr>
              <w:t xml:space="preserve">Záväzky do lehoty splatnosti  </w:t>
            </w:r>
          </w:p>
        </w:tc>
        <w:tc>
          <w:tcPr>
            <w:tcW w:w="2098" w:type="dxa"/>
          </w:tcPr>
          <w:p w14:paraId="52E6ED3C" w14:textId="5447A6C8" w:rsidR="00A27987" w:rsidRPr="00AE1586" w:rsidRDefault="0004225A" w:rsidP="00A27987">
            <w:pPr>
              <w:spacing w:line="360" w:lineRule="auto"/>
              <w:jc w:val="right"/>
              <w:rPr>
                <w:sz w:val="20"/>
                <w:szCs w:val="20"/>
              </w:rPr>
            </w:pPr>
            <w:r w:rsidRPr="00AE1586">
              <w:rPr>
                <w:sz w:val="20"/>
                <w:szCs w:val="20"/>
              </w:rPr>
              <w:t>53.692,87</w:t>
            </w:r>
          </w:p>
        </w:tc>
        <w:tc>
          <w:tcPr>
            <w:tcW w:w="2098" w:type="dxa"/>
          </w:tcPr>
          <w:p w14:paraId="0027E8C6" w14:textId="1E073071" w:rsidR="00A27987" w:rsidRPr="00AE1586" w:rsidRDefault="00AE1586" w:rsidP="00A27987">
            <w:pPr>
              <w:spacing w:line="360" w:lineRule="auto"/>
              <w:jc w:val="right"/>
              <w:rPr>
                <w:sz w:val="20"/>
                <w:szCs w:val="20"/>
              </w:rPr>
            </w:pPr>
            <w:r w:rsidRPr="00AE1586">
              <w:rPr>
                <w:sz w:val="20"/>
                <w:szCs w:val="20"/>
              </w:rPr>
              <w:t>49827,16</w:t>
            </w:r>
          </w:p>
        </w:tc>
      </w:tr>
      <w:tr w:rsidR="00AE1586" w:rsidRPr="00AE1586" w14:paraId="3024873C" w14:textId="77777777" w:rsidTr="00D314D8">
        <w:trPr>
          <w:trHeight w:val="340"/>
        </w:trPr>
        <w:tc>
          <w:tcPr>
            <w:tcW w:w="5329" w:type="dxa"/>
          </w:tcPr>
          <w:p w14:paraId="6F946555" w14:textId="77777777" w:rsidR="00A27987" w:rsidRPr="00AE1586" w:rsidRDefault="00A27987" w:rsidP="00A27987">
            <w:pPr>
              <w:spacing w:line="360" w:lineRule="auto"/>
              <w:rPr>
                <w:sz w:val="20"/>
                <w:szCs w:val="20"/>
              </w:rPr>
            </w:pPr>
            <w:r w:rsidRPr="00AE1586">
              <w:rPr>
                <w:sz w:val="20"/>
                <w:szCs w:val="20"/>
              </w:rPr>
              <w:t xml:space="preserve">Záväzky po lehote splatnosti  </w:t>
            </w:r>
          </w:p>
        </w:tc>
        <w:tc>
          <w:tcPr>
            <w:tcW w:w="2098" w:type="dxa"/>
          </w:tcPr>
          <w:p w14:paraId="2B006FDD" w14:textId="37234F4B" w:rsidR="00A27987" w:rsidRPr="00AE1586" w:rsidRDefault="00A27987" w:rsidP="00A27987">
            <w:pPr>
              <w:spacing w:line="360" w:lineRule="auto"/>
              <w:jc w:val="right"/>
              <w:rPr>
                <w:sz w:val="20"/>
                <w:szCs w:val="20"/>
              </w:rPr>
            </w:pPr>
            <w:r w:rsidRPr="00AE1586">
              <w:rPr>
                <w:sz w:val="20"/>
                <w:szCs w:val="20"/>
              </w:rPr>
              <w:t>0,00</w:t>
            </w:r>
          </w:p>
        </w:tc>
        <w:tc>
          <w:tcPr>
            <w:tcW w:w="2098" w:type="dxa"/>
          </w:tcPr>
          <w:p w14:paraId="4AD0323F" w14:textId="77777777" w:rsidR="00A27987" w:rsidRPr="00AE1586" w:rsidRDefault="00A27987" w:rsidP="00A27987">
            <w:pPr>
              <w:spacing w:line="360" w:lineRule="auto"/>
              <w:jc w:val="right"/>
              <w:rPr>
                <w:sz w:val="20"/>
                <w:szCs w:val="20"/>
              </w:rPr>
            </w:pPr>
            <w:r w:rsidRPr="00AE1586">
              <w:rPr>
                <w:sz w:val="20"/>
                <w:szCs w:val="20"/>
              </w:rPr>
              <w:t>0,00</w:t>
            </w:r>
          </w:p>
        </w:tc>
      </w:tr>
    </w:tbl>
    <w:p w14:paraId="5556111A" w14:textId="77777777" w:rsidR="0054622F" w:rsidRDefault="0054622F" w:rsidP="00CC71F7">
      <w:pPr>
        <w:spacing w:line="360" w:lineRule="auto"/>
        <w:rPr>
          <w:bCs/>
          <w:color w:val="EE0000"/>
        </w:rPr>
      </w:pPr>
    </w:p>
    <w:p w14:paraId="477E766D" w14:textId="78BF1358" w:rsidR="00B25889" w:rsidRPr="001308D3" w:rsidRDefault="00D67B8D" w:rsidP="00CC71F7">
      <w:pPr>
        <w:spacing w:line="360" w:lineRule="auto"/>
        <w:rPr>
          <w:bCs/>
        </w:rPr>
      </w:pPr>
      <w:r w:rsidRPr="001308D3">
        <w:rPr>
          <w:bCs/>
        </w:rPr>
        <w:t>Analýza významných položiek z účtovnej závierky:</w:t>
      </w:r>
    </w:p>
    <w:p w14:paraId="06E0BEE0" w14:textId="2D3D25CF" w:rsidR="00D67B8D" w:rsidRPr="001308D3" w:rsidRDefault="00D67B8D" w:rsidP="00D67B8D">
      <w:pPr>
        <w:spacing w:line="360" w:lineRule="auto"/>
        <w:ind w:left="360"/>
        <w:rPr>
          <w:bCs/>
        </w:rPr>
      </w:pPr>
      <w:r w:rsidRPr="001308D3">
        <w:rPr>
          <w:bCs/>
        </w:rPr>
        <w:t xml:space="preserve">nárast pohľadávok </w:t>
      </w:r>
      <w:r w:rsidR="00D743DD" w:rsidRPr="001308D3">
        <w:rPr>
          <w:bCs/>
        </w:rPr>
        <w:t>z dôvodu</w:t>
      </w:r>
      <w:r w:rsidRPr="001308D3">
        <w:rPr>
          <w:bCs/>
        </w:rPr>
        <w:t xml:space="preserve"> zvýšeni</w:t>
      </w:r>
      <w:r w:rsidR="00D743DD" w:rsidRPr="001308D3">
        <w:rPr>
          <w:bCs/>
        </w:rPr>
        <w:t>a</w:t>
      </w:r>
      <w:r w:rsidRPr="001308D3">
        <w:rPr>
          <w:bCs/>
        </w:rPr>
        <w:t xml:space="preserve"> hodnoty na účte 319</w:t>
      </w:r>
    </w:p>
    <w:p w14:paraId="6DD5489F" w14:textId="027A4816" w:rsidR="00D743DD" w:rsidRPr="001308D3" w:rsidRDefault="00D67B8D" w:rsidP="00D67B8D">
      <w:pPr>
        <w:spacing w:line="360" w:lineRule="auto"/>
        <w:ind w:left="360"/>
        <w:rPr>
          <w:bCs/>
        </w:rPr>
      </w:pPr>
      <w:r w:rsidRPr="001308D3">
        <w:rPr>
          <w:bCs/>
        </w:rPr>
        <w:t>pokles záväzkov</w:t>
      </w:r>
      <w:r w:rsidR="00D743DD" w:rsidRPr="001308D3">
        <w:rPr>
          <w:bCs/>
        </w:rPr>
        <w:t xml:space="preserve"> z dôvodu </w:t>
      </w:r>
      <w:r w:rsidRPr="001308D3">
        <w:rPr>
          <w:bCs/>
        </w:rPr>
        <w:t>zníženi</w:t>
      </w:r>
      <w:r w:rsidR="00D743DD" w:rsidRPr="001308D3">
        <w:rPr>
          <w:bCs/>
        </w:rPr>
        <w:t>a</w:t>
      </w:r>
      <w:r w:rsidRPr="001308D3">
        <w:rPr>
          <w:bCs/>
        </w:rPr>
        <w:t xml:space="preserve"> hodnoty záväzkov na účte 321</w:t>
      </w:r>
    </w:p>
    <w:p w14:paraId="271A7905" w14:textId="77777777" w:rsidR="0054622F" w:rsidRPr="00865FAD" w:rsidRDefault="0054622F" w:rsidP="00D67B8D">
      <w:pPr>
        <w:spacing w:line="360" w:lineRule="auto"/>
        <w:ind w:left="360"/>
        <w:rPr>
          <w:bCs/>
          <w:color w:val="EE0000"/>
        </w:rPr>
      </w:pPr>
    </w:p>
    <w:p w14:paraId="2B57AFE9" w14:textId="1F2E7A01" w:rsidR="00630BC6" w:rsidRPr="003A3436" w:rsidRDefault="00CC71F7" w:rsidP="00CC71F7">
      <w:pPr>
        <w:spacing w:line="360" w:lineRule="auto"/>
        <w:rPr>
          <w:b/>
          <w:sz w:val="28"/>
          <w:szCs w:val="28"/>
        </w:rPr>
      </w:pPr>
      <w:r w:rsidRPr="003A3436">
        <w:rPr>
          <w:b/>
          <w:sz w:val="28"/>
          <w:szCs w:val="28"/>
        </w:rPr>
        <w:t xml:space="preserve">9. </w:t>
      </w:r>
      <w:r w:rsidR="00AF522D" w:rsidRPr="003A3436">
        <w:rPr>
          <w:b/>
          <w:sz w:val="28"/>
          <w:szCs w:val="28"/>
        </w:rPr>
        <w:t xml:space="preserve">Hospodársky výsledok </w:t>
      </w:r>
      <w:r w:rsidR="0066599E" w:rsidRPr="003A3436">
        <w:rPr>
          <w:b/>
          <w:sz w:val="28"/>
          <w:szCs w:val="28"/>
        </w:rPr>
        <w:t xml:space="preserve"> za </w:t>
      </w:r>
      <w:r w:rsidR="00077C92" w:rsidRPr="003A3436">
        <w:rPr>
          <w:b/>
          <w:sz w:val="28"/>
          <w:szCs w:val="28"/>
        </w:rPr>
        <w:t>20</w:t>
      </w:r>
      <w:r w:rsidR="00C24C35" w:rsidRPr="003A3436">
        <w:rPr>
          <w:b/>
          <w:sz w:val="28"/>
          <w:szCs w:val="28"/>
        </w:rPr>
        <w:t>2</w:t>
      </w:r>
      <w:r w:rsidR="004C5887">
        <w:rPr>
          <w:b/>
          <w:sz w:val="28"/>
          <w:szCs w:val="28"/>
        </w:rPr>
        <w:t>5</w:t>
      </w:r>
      <w:r w:rsidR="0066599E" w:rsidRPr="003A3436">
        <w:rPr>
          <w:b/>
          <w:sz w:val="28"/>
          <w:szCs w:val="28"/>
        </w:rPr>
        <w:t xml:space="preserve"> </w:t>
      </w:r>
      <w:r w:rsidRPr="003A3436">
        <w:rPr>
          <w:b/>
          <w:sz w:val="28"/>
          <w:szCs w:val="28"/>
        </w:rPr>
        <w:t>–</w:t>
      </w:r>
      <w:r w:rsidR="0066599E" w:rsidRPr="003A3436">
        <w:rPr>
          <w:b/>
          <w:sz w:val="28"/>
          <w:szCs w:val="28"/>
        </w:rPr>
        <w:t xml:space="preserve"> vývoj nákladov a</w:t>
      </w:r>
      <w:r w:rsidRPr="003A3436">
        <w:rPr>
          <w:b/>
          <w:sz w:val="28"/>
          <w:szCs w:val="28"/>
        </w:rPr>
        <w:t> </w:t>
      </w:r>
      <w:r w:rsidR="0066599E" w:rsidRPr="003A3436">
        <w:rPr>
          <w:b/>
          <w:sz w:val="28"/>
          <w:szCs w:val="28"/>
        </w:rPr>
        <w:t>výnosov</w:t>
      </w:r>
    </w:p>
    <w:tbl>
      <w:tblPr>
        <w:tblW w:w="95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9"/>
        <w:gridCol w:w="2381"/>
        <w:gridCol w:w="2381"/>
      </w:tblGrid>
      <w:tr w:rsidR="00425BE5" w:rsidRPr="006F4E7B" w14:paraId="13C0D578" w14:textId="77777777" w:rsidTr="00425BE5">
        <w:tc>
          <w:tcPr>
            <w:tcW w:w="4819" w:type="dxa"/>
            <w:shd w:val="clear" w:color="auto" w:fill="DDD9C3"/>
          </w:tcPr>
          <w:p w14:paraId="5E043551" w14:textId="77777777" w:rsidR="00425BE5" w:rsidRPr="006F4E7B" w:rsidRDefault="00425BE5" w:rsidP="00B37E98">
            <w:pPr>
              <w:spacing w:line="360" w:lineRule="auto"/>
              <w:jc w:val="center"/>
              <w:rPr>
                <w:b/>
                <w:sz w:val="20"/>
                <w:szCs w:val="20"/>
              </w:rPr>
            </w:pPr>
            <w:r w:rsidRPr="006F4E7B">
              <w:rPr>
                <w:b/>
                <w:sz w:val="20"/>
                <w:szCs w:val="20"/>
              </w:rPr>
              <w:t>Názov</w:t>
            </w:r>
          </w:p>
        </w:tc>
        <w:tc>
          <w:tcPr>
            <w:tcW w:w="2381" w:type="dxa"/>
            <w:shd w:val="clear" w:color="auto" w:fill="DDD9C3"/>
          </w:tcPr>
          <w:p w14:paraId="627E3CB1" w14:textId="77777777" w:rsidR="00425BE5" w:rsidRPr="006F4E7B" w:rsidRDefault="00425BE5" w:rsidP="00B37E98">
            <w:pPr>
              <w:ind w:left="-188" w:firstLine="188"/>
              <w:jc w:val="center"/>
              <w:rPr>
                <w:b/>
                <w:sz w:val="20"/>
                <w:szCs w:val="20"/>
              </w:rPr>
            </w:pPr>
            <w:r w:rsidRPr="006F4E7B">
              <w:rPr>
                <w:b/>
                <w:sz w:val="20"/>
                <w:szCs w:val="20"/>
              </w:rPr>
              <w:t>Skutočnosť</w:t>
            </w:r>
          </w:p>
          <w:p w14:paraId="1FEB2B18" w14:textId="29AEBC7E" w:rsidR="00425BE5" w:rsidRPr="006F4E7B" w:rsidRDefault="00425BE5" w:rsidP="00296A9C">
            <w:pPr>
              <w:ind w:left="-188" w:firstLine="188"/>
              <w:jc w:val="center"/>
              <w:rPr>
                <w:b/>
                <w:sz w:val="20"/>
                <w:szCs w:val="20"/>
              </w:rPr>
            </w:pPr>
            <w:r w:rsidRPr="006F4E7B">
              <w:rPr>
                <w:b/>
                <w:sz w:val="20"/>
                <w:szCs w:val="20"/>
              </w:rPr>
              <w:t>k</w:t>
            </w:r>
            <w:r>
              <w:rPr>
                <w:b/>
                <w:sz w:val="20"/>
                <w:szCs w:val="20"/>
              </w:rPr>
              <w:t> </w:t>
            </w:r>
            <w:r w:rsidRPr="006F4E7B">
              <w:rPr>
                <w:b/>
                <w:sz w:val="20"/>
                <w:szCs w:val="20"/>
              </w:rPr>
              <w:t>31.12. 20</w:t>
            </w:r>
            <w:r>
              <w:rPr>
                <w:b/>
                <w:sz w:val="20"/>
                <w:szCs w:val="20"/>
              </w:rPr>
              <w:t>2</w:t>
            </w:r>
            <w:r w:rsidR="004C5887">
              <w:rPr>
                <w:b/>
                <w:sz w:val="20"/>
                <w:szCs w:val="20"/>
              </w:rPr>
              <w:t>5</w:t>
            </w:r>
          </w:p>
        </w:tc>
        <w:tc>
          <w:tcPr>
            <w:tcW w:w="2381" w:type="dxa"/>
            <w:shd w:val="clear" w:color="auto" w:fill="DDD9C3"/>
          </w:tcPr>
          <w:p w14:paraId="1BE0F490" w14:textId="77777777" w:rsidR="00425BE5" w:rsidRPr="006F4E7B" w:rsidRDefault="00425BE5" w:rsidP="00B37E98">
            <w:pPr>
              <w:jc w:val="center"/>
              <w:rPr>
                <w:b/>
                <w:sz w:val="20"/>
                <w:szCs w:val="20"/>
              </w:rPr>
            </w:pPr>
            <w:r w:rsidRPr="006F4E7B">
              <w:rPr>
                <w:b/>
                <w:sz w:val="20"/>
                <w:szCs w:val="20"/>
              </w:rPr>
              <w:t>Skutočnosť</w:t>
            </w:r>
          </w:p>
          <w:p w14:paraId="2012FEAC" w14:textId="292BD210" w:rsidR="00425BE5" w:rsidRPr="006F4E7B" w:rsidRDefault="00425BE5" w:rsidP="00296A9C">
            <w:pPr>
              <w:jc w:val="center"/>
              <w:rPr>
                <w:b/>
                <w:sz w:val="20"/>
                <w:szCs w:val="20"/>
              </w:rPr>
            </w:pPr>
            <w:r w:rsidRPr="006F4E7B">
              <w:rPr>
                <w:b/>
                <w:sz w:val="20"/>
                <w:szCs w:val="20"/>
              </w:rPr>
              <w:t>k</w:t>
            </w:r>
            <w:r>
              <w:rPr>
                <w:b/>
                <w:sz w:val="20"/>
                <w:szCs w:val="20"/>
              </w:rPr>
              <w:t> </w:t>
            </w:r>
            <w:r w:rsidRPr="006F4E7B">
              <w:rPr>
                <w:b/>
                <w:sz w:val="20"/>
                <w:szCs w:val="20"/>
              </w:rPr>
              <w:t>31.12.20</w:t>
            </w:r>
            <w:r>
              <w:rPr>
                <w:b/>
                <w:sz w:val="20"/>
                <w:szCs w:val="20"/>
              </w:rPr>
              <w:t>2</w:t>
            </w:r>
            <w:r w:rsidR="004C5887">
              <w:rPr>
                <w:b/>
                <w:sz w:val="20"/>
                <w:szCs w:val="20"/>
              </w:rPr>
              <w:t>4</w:t>
            </w:r>
          </w:p>
        </w:tc>
      </w:tr>
      <w:tr w:rsidR="009C103A" w:rsidRPr="006F4E7B" w14:paraId="45FE736F" w14:textId="77777777" w:rsidTr="00425BE5">
        <w:tc>
          <w:tcPr>
            <w:tcW w:w="4819" w:type="dxa"/>
            <w:shd w:val="clear" w:color="auto" w:fill="D9D9D9"/>
          </w:tcPr>
          <w:p w14:paraId="67CA0CEC" w14:textId="77777777" w:rsidR="009C103A" w:rsidRPr="006F4E7B" w:rsidRDefault="009C103A" w:rsidP="009C103A">
            <w:pPr>
              <w:spacing w:line="360" w:lineRule="auto"/>
              <w:jc w:val="both"/>
              <w:rPr>
                <w:b/>
                <w:sz w:val="20"/>
                <w:szCs w:val="20"/>
              </w:rPr>
            </w:pPr>
            <w:r w:rsidRPr="006F4E7B">
              <w:rPr>
                <w:b/>
                <w:sz w:val="20"/>
                <w:szCs w:val="20"/>
              </w:rPr>
              <w:t>Náklady</w:t>
            </w:r>
          </w:p>
        </w:tc>
        <w:tc>
          <w:tcPr>
            <w:tcW w:w="2381" w:type="dxa"/>
            <w:shd w:val="clear" w:color="auto" w:fill="D9D9D9"/>
          </w:tcPr>
          <w:p w14:paraId="4D5E99A4" w14:textId="292C4A79" w:rsidR="009C103A" w:rsidRPr="006F4E7B" w:rsidRDefault="0078054F" w:rsidP="009C103A">
            <w:pPr>
              <w:spacing w:line="360" w:lineRule="auto"/>
              <w:jc w:val="right"/>
              <w:rPr>
                <w:b/>
                <w:sz w:val="20"/>
                <w:szCs w:val="20"/>
              </w:rPr>
            </w:pPr>
            <w:r>
              <w:rPr>
                <w:b/>
                <w:sz w:val="20"/>
                <w:szCs w:val="20"/>
              </w:rPr>
              <w:t>606.886,16</w:t>
            </w:r>
          </w:p>
        </w:tc>
        <w:tc>
          <w:tcPr>
            <w:tcW w:w="2381" w:type="dxa"/>
            <w:shd w:val="clear" w:color="auto" w:fill="D9D9D9"/>
          </w:tcPr>
          <w:p w14:paraId="41391599" w14:textId="3975DBF8" w:rsidR="009C103A" w:rsidRPr="006F4E7B" w:rsidRDefault="00DD7B00" w:rsidP="009C103A">
            <w:pPr>
              <w:spacing w:line="360" w:lineRule="auto"/>
              <w:jc w:val="right"/>
              <w:rPr>
                <w:b/>
                <w:sz w:val="20"/>
                <w:szCs w:val="20"/>
              </w:rPr>
            </w:pPr>
            <w:r>
              <w:rPr>
                <w:b/>
                <w:sz w:val="20"/>
                <w:szCs w:val="20"/>
              </w:rPr>
              <w:t>511.311,63</w:t>
            </w:r>
          </w:p>
        </w:tc>
      </w:tr>
      <w:tr w:rsidR="00B525EE" w:rsidRPr="006F4E7B" w14:paraId="52E6AE30" w14:textId="77777777" w:rsidTr="00425BE5">
        <w:tc>
          <w:tcPr>
            <w:tcW w:w="4819" w:type="dxa"/>
          </w:tcPr>
          <w:p w14:paraId="4D9F55E5" w14:textId="77777777" w:rsidR="00B525EE" w:rsidRPr="006F4E7B" w:rsidRDefault="00B525EE" w:rsidP="00B525EE">
            <w:pPr>
              <w:spacing w:line="360" w:lineRule="auto"/>
              <w:jc w:val="both"/>
              <w:rPr>
                <w:sz w:val="20"/>
                <w:szCs w:val="20"/>
              </w:rPr>
            </w:pPr>
            <w:r w:rsidRPr="006F4E7B">
              <w:rPr>
                <w:sz w:val="20"/>
                <w:szCs w:val="20"/>
              </w:rPr>
              <w:t>50 – Spotrebované nákupy</w:t>
            </w:r>
          </w:p>
        </w:tc>
        <w:tc>
          <w:tcPr>
            <w:tcW w:w="2381" w:type="dxa"/>
          </w:tcPr>
          <w:p w14:paraId="74AF1398" w14:textId="6D31E4A4" w:rsidR="00B525EE" w:rsidRPr="006F4E7B" w:rsidRDefault="00B525EE" w:rsidP="00B525EE">
            <w:pPr>
              <w:spacing w:line="360" w:lineRule="auto"/>
              <w:jc w:val="right"/>
              <w:rPr>
                <w:sz w:val="20"/>
                <w:szCs w:val="20"/>
              </w:rPr>
            </w:pPr>
            <w:r>
              <w:rPr>
                <w:sz w:val="20"/>
                <w:szCs w:val="20"/>
              </w:rPr>
              <w:t>77.000,80</w:t>
            </w:r>
          </w:p>
        </w:tc>
        <w:tc>
          <w:tcPr>
            <w:tcW w:w="2381" w:type="dxa"/>
          </w:tcPr>
          <w:p w14:paraId="7B8FB383" w14:textId="50B531B6" w:rsidR="00B525EE" w:rsidRPr="006F4E7B" w:rsidRDefault="00B525EE" w:rsidP="00B525EE">
            <w:pPr>
              <w:spacing w:line="360" w:lineRule="auto"/>
              <w:jc w:val="right"/>
              <w:rPr>
                <w:sz w:val="20"/>
                <w:szCs w:val="20"/>
              </w:rPr>
            </w:pPr>
            <w:r>
              <w:rPr>
                <w:sz w:val="20"/>
                <w:szCs w:val="20"/>
              </w:rPr>
              <w:t>84.563,46</w:t>
            </w:r>
          </w:p>
        </w:tc>
      </w:tr>
      <w:tr w:rsidR="00B525EE" w:rsidRPr="006F4E7B" w14:paraId="03FC6BF2" w14:textId="77777777" w:rsidTr="00425BE5">
        <w:tc>
          <w:tcPr>
            <w:tcW w:w="4819" w:type="dxa"/>
          </w:tcPr>
          <w:p w14:paraId="76B53C2E" w14:textId="77777777" w:rsidR="00B525EE" w:rsidRPr="006F4E7B" w:rsidRDefault="00B525EE" w:rsidP="00B525EE">
            <w:pPr>
              <w:spacing w:line="360" w:lineRule="auto"/>
              <w:jc w:val="both"/>
              <w:rPr>
                <w:sz w:val="20"/>
                <w:szCs w:val="20"/>
              </w:rPr>
            </w:pPr>
            <w:r w:rsidRPr="006F4E7B">
              <w:rPr>
                <w:sz w:val="20"/>
                <w:szCs w:val="20"/>
              </w:rPr>
              <w:t>51 – Služby</w:t>
            </w:r>
          </w:p>
        </w:tc>
        <w:tc>
          <w:tcPr>
            <w:tcW w:w="2381" w:type="dxa"/>
          </w:tcPr>
          <w:p w14:paraId="21D29B43" w14:textId="0C5329DC" w:rsidR="00B525EE" w:rsidRPr="006F4E7B" w:rsidRDefault="00B525EE" w:rsidP="00B525EE">
            <w:pPr>
              <w:spacing w:line="360" w:lineRule="auto"/>
              <w:jc w:val="right"/>
              <w:rPr>
                <w:sz w:val="20"/>
                <w:szCs w:val="20"/>
              </w:rPr>
            </w:pPr>
            <w:r>
              <w:rPr>
                <w:sz w:val="20"/>
                <w:szCs w:val="20"/>
              </w:rPr>
              <w:t>183.466,84</w:t>
            </w:r>
          </w:p>
        </w:tc>
        <w:tc>
          <w:tcPr>
            <w:tcW w:w="2381" w:type="dxa"/>
          </w:tcPr>
          <w:p w14:paraId="279B1835" w14:textId="1EF7AE61" w:rsidR="00B525EE" w:rsidRPr="006F4E7B" w:rsidRDefault="00B525EE" w:rsidP="00B525EE">
            <w:pPr>
              <w:spacing w:line="360" w:lineRule="auto"/>
              <w:jc w:val="right"/>
              <w:rPr>
                <w:sz w:val="20"/>
                <w:szCs w:val="20"/>
              </w:rPr>
            </w:pPr>
            <w:r>
              <w:rPr>
                <w:sz w:val="20"/>
                <w:szCs w:val="20"/>
              </w:rPr>
              <w:t>95.961,65</w:t>
            </w:r>
          </w:p>
        </w:tc>
      </w:tr>
      <w:tr w:rsidR="00B525EE" w:rsidRPr="006F4E7B" w14:paraId="29160846" w14:textId="77777777" w:rsidTr="00425BE5">
        <w:tc>
          <w:tcPr>
            <w:tcW w:w="4819" w:type="dxa"/>
          </w:tcPr>
          <w:p w14:paraId="05C5C95B" w14:textId="77777777" w:rsidR="00B525EE" w:rsidRPr="006F4E7B" w:rsidRDefault="00B525EE" w:rsidP="00B525EE">
            <w:pPr>
              <w:spacing w:line="360" w:lineRule="auto"/>
              <w:jc w:val="both"/>
              <w:rPr>
                <w:sz w:val="20"/>
                <w:szCs w:val="20"/>
              </w:rPr>
            </w:pPr>
            <w:r w:rsidRPr="006F4E7B">
              <w:rPr>
                <w:sz w:val="20"/>
                <w:szCs w:val="20"/>
              </w:rPr>
              <w:t>52 – Osobné náklady</w:t>
            </w:r>
          </w:p>
        </w:tc>
        <w:tc>
          <w:tcPr>
            <w:tcW w:w="2381" w:type="dxa"/>
          </w:tcPr>
          <w:p w14:paraId="0FCA6282" w14:textId="4BEED59E" w:rsidR="00B525EE" w:rsidRPr="006F4E7B" w:rsidRDefault="00B525EE" w:rsidP="00B525EE">
            <w:pPr>
              <w:spacing w:line="360" w:lineRule="auto"/>
              <w:jc w:val="right"/>
              <w:rPr>
                <w:sz w:val="20"/>
                <w:szCs w:val="20"/>
              </w:rPr>
            </w:pPr>
            <w:r>
              <w:rPr>
                <w:sz w:val="20"/>
                <w:szCs w:val="20"/>
              </w:rPr>
              <w:t>269.209,49</w:t>
            </w:r>
          </w:p>
        </w:tc>
        <w:tc>
          <w:tcPr>
            <w:tcW w:w="2381" w:type="dxa"/>
          </w:tcPr>
          <w:p w14:paraId="6231BC6A" w14:textId="7D24C52D" w:rsidR="00B525EE" w:rsidRPr="006F4E7B" w:rsidRDefault="00B525EE" w:rsidP="00B525EE">
            <w:pPr>
              <w:spacing w:line="360" w:lineRule="auto"/>
              <w:jc w:val="right"/>
              <w:rPr>
                <w:sz w:val="20"/>
                <w:szCs w:val="20"/>
              </w:rPr>
            </w:pPr>
            <w:r>
              <w:rPr>
                <w:sz w:val="20"/>
                <w:szCs w:val="20"/>
              </w:rPr>
              <w:t>263.802,63</w:t>
            </w:r>
          </w:p>
        </w:tc>
      </w:tr>
      <w:tr w:rsidR="00B525EE" w:rsidRPr="006F4E7B" w14:paraId="11AC16FE" w14:textId="77777777" w:rsidTr="00425BE5">
        <w:tc>
          <w:tcPr>
            <w:tcW w:w="4819" w:type="dxa"/>
          </w:tcPr>
          <w:p w14:paraId="4D483022" w14:textId="77777777" w:rsidR="00B525EE" w:rsidRPr="006F4E7B" w:rsidRDefault="00B525EE" w:rsidP="00B525EE">
            <w:pPr>
              <w:spacing w:line="360" w:lineRule="auto"/>
              <w:jc w:val="both"/>
              <w:rPr>
                <w:sz w:val="20"/>
                <w:szCs w:val="20"/>
              </w:rPr>
            </w:pPr>
            <w:r w:rsidRPr="006F4E7B">
              <w:rPr>
                <w:sz w:val="20"/>
                <w:szCs w:val="20"/>
              </w:rPr>
              <w:t>53 – Dane a</w:t>
            </w:r>
            <w:r>
              <w:rPr>
                <w:sz w:val="20"/>
                <w:szCs w:val="20"/>
              </w:rPr>
              <w:t> </w:t>
            </w:r>
            <w:r w:rsidRPr="006F4E7B">
              <w:rPr>
                <w:sz w:val="20"/>
                <w:szCs w:val="20"/>
              </w:rPr>
              <w:t>poplatky</w:t>
            </w:r>
          </w:p>
        </w:tc>
        <w:tc>
          <w:tcPr>
            <w:tcW w:w="2381" w:type="dxa"/>
          </w:tcPr>
          <w:p w14:paraId="656B65DC" w14:textId="72F01437" w:rsidR="00B525EE" w:rsidRPr="006F4E7B" w:rsidRDefault="00B525EE" w:rsidP="00B525EE">
            <w:pPr>
              <w:spacing w:line="360" w:lineRule="auto"/>
              <w:jc w:val="right"/>
              <w:rPr>
                <w:sz w:val="20"/>
                <w:szCs w:val="20"/>
              </w:rPr>
            </w:pPr>
            <w:r>
              <w:rPr>
                <w:sz w:val="20"/>
                <w:szCs w:val="20"/>
              </w:rPr>
              <w:t>3.758,43</w:t>
            </w:r>
          </w:p>
        </w:tc>
        <w:tc>
          <w:tcPr>
            <w:tcW w:w="2381" w:type="dxa"/>
          </w:tcPr>
          <w:p w14:paraId="642F9D22" w14:textId="3F0BA5D7" w:rsidR="00B525EE" w:rsidRPr="006F4E7B" w:rsidRDefault="00B525EE" w:rsidP="00B525EE">
            <w:pPr>
              <w:spacing w:line="360" w:lineRule="auto"/>
              <w:jc w:val="right"/>
              <w:rPr>
                <w:sz w:val="20"/>
                <w:szCs w:val="20"/>
              </w:rPr>
            </w:pPr>
            <w:r>
              <w:rPr>
                <w:sz w:val="20"/>
                <w:szCs w:val="20"/>
              </w:rPr>
              <w:t>3.353,19</w:t>
            </w:r>
          </w:p>
        </w:tc>
      </w:tr>
      <w:tr w:rsidR="00B525EE" w:rsidRPr="006F4E7B" w14:paraId="71853699" w14:textId="77777777" w:rsidTr="00425BE5">
        <w:tc>
          <w:tcPr>
            <w:tcW w:w="4819" w:type="dxa"/>
          </w:tcPr>
          <w:p w14:paraId="11FAC87F" w14:textId="1803BB9A" w:rsidR="00B525EE" w:rsidRPr="006F4E7B" w:rsidRDefault="00B525EE" w:rsidP="00B525EE">
            <w:pPr>
              <w:rPr>
                <w:sz w:val="20"/>
                <w:szCs w:val="20"/>
              </w:rPr>
            </w:pPr>
            <w:r w:rsidRPr="006F4E7B">
              <w:rPr>
                <w:sz w:val="20"/>
                <w:szCs w:val="20"/>
              </w:rPr>
              <w:t>54 – Ostatné náklady na prev</w:t>
            </w:r>
            <w:r>
              <w:rPr>
                <w:sz w:val="20"/>
                <w:szCs w:val="20"/>
              </w:rPr>
              <w:t>ádzkovú činnosť</w:t>
            </w:r>
          </w:p>
        </w:tc>
        <w:tc>
          <w:tcPr>
            <w:tcW w:w="2381" w:type="dxa"/>
          </w:tcPr>
          <w:p w14:paraId="5CEA68C8" w14:textId="3C1A44B5" w:rsidR="00B525EE" w:rsidRPr="006F4E7B" w:rsidRDefault="00B525EE" w:rsidP="00B525EE">
            <w:pPr>
              <w:spacing w:line="360" w:lineRule="auto"/>
              <w:jc w:val="right"/>
              <w:rPr>
                <w:sz w:val="20"/>
                <w:szCs w:val="20"/>
              </w:rPr>
            </w:pPr>
            <w:r>
              <w:rPr>
                <w:sz w:val="20"/>
                <w:szCs w:val="20"/>
              </w:rPr>
              <w:t>3.</w:t>
            </w:r>
            <w:r w:rsidR="0078054F">
              <w:rPr>
                <w:sz w:val="20"/>
                <w:szCs w:val="20"/>
              </w:rPr>
              <w:t>350,76</w:t>
            </w:r>
          </w:p>
        </w:tc>
        <w:tc>
          <w:tcPr>
            <w:tcW w:w="2381" w:type="dxa"/>
          </w:tcPr>
          <w:p w14:paraId="27C2A6C9" w14:textId="5C4B8F45" w:rsidR="00B525EE" w:rsidRPr="006F4E7B" w:rsidRDefault="00B525EE" w:rsidP="00B525EE">
            <w:pPr>
              <w:spacing w:line="360" w:lineRule="auto"/>
              <w:jc w:val="right"/>
              <w:rPr>
                <w:sz w:val="20"/>
                <w:szCs w:val="20"/>
              </w:rPr>
            </w:pPr>
            <w:r>
              <w:rPr>
                <w:sz w:val="20"/>
                <w:szCs w:val="20"/>
              </w:rPr>
              <w:t>4.492,57</w:t>
            </w:r>
          </w:p>
        </w:tc>
      </w:tr>
      <w:tr w:rsidR="00B525EE" w:rsidRPr="006F4E7B" w14:paraId="27158721" w14:textId="77777777" w:rsidTr="00425BE5">
        <w:tc>
          <w:tcPr>
            <w:tcW w:w="4819" w:type="dxa"/>
          </w:tcPr>
          <w:p w14:paraId="1E8C73A9" w14:textId="762A6D6D" w:rsidR="00B525EE" w:rsidRPr="006F4E7B" w:rsidRDefault="00B525EE" w:rsidP="00B525EE">
            <w:pPr>
              <w:rPr>
                <w:sz w:val="20"/>
                <w:szCs w:val="20"/>
              </w:rPr>
            </w:pPr>
            <w:r w:rsidRPr="006F4E7B">
              <w:rPr>
                <w:sz w:val="20"/>
                <w:szCs w:val="20"/>
              </w:rPr>
              <w:t>55 – Odpisy, rezervy a</w:t>
            </w:r>
            <w:r>
              <w:rPr>
                <w:sz w:val="20"/>
                <w:szCs w:val="20"/>
              </w:rPr>
              <w:t> </w:t>
            </w:r>
            <w:r w:rsidRPr="006F4E7B">
              <w:rPr>
                <w:sz w:val="20"/>
                <w:szCs w:val="20"/>
              </w:rPr>
              <w:t>OP z</w:t>
            </w:r>
            <w:r>
              <w:rPr>
                <w:sz w:val="20"/>
                <w:szCs w:val="20"/>
              </w:rPr>
              <w:t> </w:t>
            </w:r>
            <w:r w:rsidRPr="006F4E7B">
              <w:rPr>
                <w:sz w:val="20"/>
                <w:szCs w:val="20"/>
              </w:rPr>
              <w:t>prevádzkovej a</w:t>
            </w:r>
            <w:r>
              <w:rPr>
                <w:sz w:val="20"/>
                <w:szCs w:val="20"/>
              </w:rPr>
              <w:t> </w:t>
            </w:r>
            <w:r w:rsidRPr="006F4E7B">
              <w:rPr>
                <w:sz w:val="20"/>
                <w:szCs w:val="20"/>
              </w:rPr>
              <w:t xml:space="preserve">fin. činnosti  </w:t>
            </w:r>
            <w:r>
              <w:rPr>
                <w:sz w:val="20"/>
                <w:szCs w:val="20"/>
              </w:rPr>
              <w:t xml:space="preserve"> </w:t>
            </w:r>
            <w:r w:rsidRPr="006F4E7B">
              <w:rPr>
                <w:sz w:val="20"/>
                <w:szCs w:val="20"/>
              </w:rPr>
              <w:t>a</w:t>
            </w:r>
            <w:r>
              <w:rPr>
                <w:sz w:val="20"/>
                <w:szCs w:val="20"/>
              </w:rPr>
              <w:t> </w:t>
            </w:r>
            <w:proofErr w:type="spellStart"/>
            <w:r w:rsidRPr="006F4E7B">
              <w:rPr>
                <w:sz w:val="20"/>
                <w:szCs w:val="20"/>
              </w:rPr>
              <w:t>zúčt</w:t>
            </w:r>
            <w:proofErr w:type="spellEnd"/>
            <w:r w:rsidRPr="006F4E7B">
              <w:rPr>
                <w:sz w:val="20"/>
                <w:szCs w:val="20"/>
              </w:rPr>
              <w:t xml:space="preserve">. </w:t>
            </w:r>
            <w:r>
              <w:rPr>
                <w:sz w:val="20"/>
                <w:szCs w:val="20"/>
              </w:rPr>
              <w:t>č</w:t>
            </w:r>
            <w:r w:rsidRPr="006F4E7B">
              <w:rPr>
                <w:sz w:val="20"/>
                <w:szCs w:val="20"/>
              </w:rPr>
              <w:t>asového rozlíšenia</w:t>
            </w:r>
          </w:p>
        </w:tc>
        <w:tc>
          <w:tcPr>
            <w:tcW w:w="2381" w:type="dxa"/>
          </w:tcPr>
          <w:p w14:paraId="0D3DD96A" w14:textId="2EBD5E6B" w:rsidR="00B525EE" w:rsidRPr="006F4E7B" w:rsidRDefault="0078054F" w:rsidP="00B525EE">
            <w:pPr>
              <w:spacing w:line="360" w:lineRule="auto"/>
              <w:jc w:val="right"/>
              <w:rPr>
                <w:sz w:val="20"/>
                <w:szCs w:val="20"/>
              </w:rPr>
            </w:pPr>
            <w:r>
              <w:rPr>
                <w:sz w:val="20"/>
                <w:szCs w:val="20"/>
              </w:rPr>
              <w:t>60.283,83</w:t>
            </w:r>
          </w:p>
        </w:tc>
        <w:tc>
          <w:tcPr>
            <w:tcW w:w="2381" w:type="dxa"/>
          </w:tcPr>
          <w:p w14:paraId="18CA61C5" w14:textId="566598A6" w:rsidR="00B525EE" w:rsidRPr="006F4E7B" w:rsidRDefault="00B525EE" w:rsidP="00B525EE">
            <w:pPr>
              <w:spacing w:line="360" w:lineRule="auto"/>
              <w:jc w:val="right"/>
              <w:rPr>
                <w:sz w:val="20"/>
                <w:szCs w:val="20"/>
              </w:rPr>
            </w:pPr>
            <w:r>
              <w:rPr>
                <w:sz w:val="20"/>
                <w:szCs w:val="20"/>
              </w:rPr>
              <w:t>53.701,65</w:t>
            </w:r>
          </w:p>
        </w:tc>
      </w:tr>
      <w:tr w:rsidR="00B525EE" w:rsidRPr="006F4E7B" w14:paraId="617ACAAE" w14:textId="77777777" w:rsidTr="00425BE5">
        <w:tc>
          <w:tcPr>
            <w:tcW w:w="4819" w:type="dxa"/>
          </w:tcPr>
          <w:p w14:paraId="7FEDB82E" w14:textId="77777777" w:rsidR="00B525EE" w:rsidRPr="006F4E7B" w:rsidRDefault="00B525EE" w:rsidP="00B525EE">
            <w:pPr>
              <w:rPr>
                <w:sz w:val="20"/>
                <w:szCs w:val="20"/>
              </w:rPr>
            </w:pPr>
            <w:r w:rsidRPr="006F4E7B">
              <w:rPr>
                <w:sz w:val="20"/>
                <w:szCs w:val="20"/>
              </w:rPr>
              <w:t>56 – Finančné náklady</w:t>
            </w:r>
          </w:p>
        </w:tc>
        <w:tc>
          <w:tcPr>
            <w:tcW w:w="2381" w:type="dxa"/>
          </w:tcPr>
          <w:p w14:paraId="5DBFA995" w14:textId="01166222" w:rsidR="00B525EE" w:rsidRPr="006F4E7B" w:rsidRDefault="00B525EE" w:rsidP="00B525EE">
            <w:pPr>
              <w:spacing w:line="360" w:lineRule="auto"/>
              <w:jc w:val="right"/>
              <w:rPr>
                <w:sz w:val="20"/>
                <w:szCs w:val="20"/>
              </w:rPr>
            </w:pPr>
            <w:r>
              <w:rPr>
                <w:sz w:val="20"/>
                <w:szCs w:val="20"/>
              </w:rPr>
              <w:t>2.239,35</w:t>
            </w:r>
          </w:p>
        </w:tc>
        <w:tc>
          <w:tcPr>
            <w:tcW w:w="2381" w:type="dxa"/>
          </w:tcPr>
          <w:p w14:paraId="1CD99020" w14:textId="51145EF7" w:rsidR="00B525EE" w:rsidRPr="006F4E7B" w:rsidRDefault="00B525EE" w:rsidP="00B525EE">
            <w:pPr>
              <w:spacing w:line="360" w:lineRule="auto"/>
              <w:jc w:val="right"/>
              <w:rPr>
                <w:sz w:val="20"/>
                <w:szCs w:val="20"/>
              </w:rPr>
            </w:pPr>
            <w:r>
              <w:rPr>
                <w:sz w:val="20"/>
                <w:szCs w:val="20"/>
              </w:rPr>
              <w:t>4.554,48</w:t>
            </w:r>
          </w:p>
        </w:tc>
      </w:tr>
      <w:tr w:rsidR="00B525EE" w:rsidRPr="006F4E7B" w14:paraId="78193627" w14:textId="77777777" w:rsidTr="00425BE5">
        <w:tc>
          <w:tcPr>
            <w:tcW w:w="4819" w:type="dxa"/>
          </w:tcPr>
          <w:p w14:paraId="3EBE51BF" w14:textId="77777777" w:rsidR="00B525EE" w:rsidRPr="006F4E7B" w:rsidRDefault="00B525EE" w:rsidP="00B525EE">
            <w:pPr>
              <w:rPr>
                <w:sz w:val="20"/>
                <w:szCs w:val="20"/>
              </w:rPr>
            </w:pPr>
            <w:r w:rsidRPr="006F4E7B">
              <w:rPr>
                <w:sz w:val="20"/>
                <w:szCs w:val="20"/>
              </w:rPr>
              <w:t>57 – Mimoriadne náklady</w:t>
            </w:r>
          </w:p>
        </w:tc>
        <w:tc>
          <w:tcPr>
            <w:tcW w:w="2381" w:type="dxa"/>
          </w:tcPr>
          <w:p w14:paraId="2652F2BE" w14:textId="61BC39C6" w:rsidR="00B525EE" w:rsidRPr="006F4E7B" w:rsidRDefault="00B525EE" w:rsidP="00B525EE">
            <w:pPr>
              <w:spacing w:line="360" w:lineRule="auto"/>
              <w:jc w:val="right"/>
              <w:rPr>
                <w:sz w:val="20"/>
                <w:szCs w:val="20"/>
              </w:rPr>
            </w:pPr>
            <w:r w:rsidRPr="006F4E7B">
              <w:rPr>
                <w:sz w:val="20"/>
                <w:szCs w:val="20"/>
              </w:rPr>
              <w:t>0,00</w:t>
            </w:r>
          </w:p>
        </w:tc>
        <w:tc>
          <w:tcPr>
            <w:tcW w:w="2381" w:type="dxa"/>
          </w:tcPr>
          <w:p w14:paraId="57371B25" w14:textId="38B69B19" w:rsidR="00B525EE" w:rsidRPr="006F4E7B" w:rsidRDefault="00B525EE" w:rsidP="00B525EE">
            <w:pPr>
              <w:spacing w:line="360" w:lineRule="auto"/>
              <w:jc w:val="right"/>
              <w:rPr>
                <w:sz w:val="20"/>
                <w:szCs w:val="20"/>
              </w:rPr>
            </w:pPr>
            <w:r w:rsidRPr="006F4E7B">
              <w:rPr>
                <w:sz w:val="20"/>
                <w:szCs w:val="20"/>
              </w:rPr>
              <w:t>0,00</w:t>
            </w:r>
          </w:p>
        </w:tc>
      </w:tr>
      <w:tr w:rsidR="00B525EE" w:rsidRPr="006F4E7B" w14:paraId="51EF478A" w14:textId="77777777" w:rsidTr="00425BE5">
        <w:tc>
          <w:tcPr>
            <w:tcW w:w="4819" w:type="dxa"/>
          </w:tcPr>
          <w:p w14:paraId="7A3F5C97" w14:textId="77777777" w:rsidR="00B525EE" w:rsidRPr="006F4E7B" w:rsidRDefault="00B525EE" w:rsidP="00B525EE">
            <w:pPr>
              <w:rPr>
                <w:sz w:val="20"/>
                <w:szCs w:val="20"/>
              </w:rPr>
            </w:pPr>
            <w:r w:rsidRPr="006F4E7B">
              <w:rPr>
                <w:sz w:val="20"/>
                <w:szCs w:val="20"/>
              </w:rPr>
              <w:t>58 – Náklady na transfery a</w:t>
            </w:r>
            <w:r>
              <w:rPr>
                <w:sz w:val="20"/>
                <w:szCs w:val="20"/>
              </w:rPr>
              <w:t> </w:t>
            </w:r>
            <w:r w:rsidRPr="006F4E7B">
              <w:rPr>
                <w:sz w:val="20"/>
                <w:szCs w:val="20"/>
              </w:rPr>
              <w:t>náklady z</w:t>
            </w:r>
            <w:r>
              <w:rPr>
                <w:sz w:val="20"/>
                <w:szCs w:val="20"/>
              </w:rPr>
              <w:t> </w:t>
            </w:r>
            <w:r w:rsidRPr="006F4E7B">
              <w:rPr>
                <w:sz w:val="20"/>
                <w:szCs w:val="20"/>
              </w:rPr>
              <w:t>odvodov príjmov</w:t>
            </w:r>
          </w:p>
        </w:tc>
        <w:tc>
          <w:tcPr>
            <w:tcW w:w="2381" w:type="dxa"/>
          </w:tcPr>
          <w:p w14:paraId="6BD018BF" w14:textId="76AAE5A6" w:rsidR="00B525EE" w:rsidRPr="006F4E7B" w:rsidRDefault="00B525EE" w:rsidP="00B525EE">
            <w:pPr>
              <w:spacing w:line="360" w:lineRule="auto"/>
              <w:jc w:val="right"/>
              <w:rPr>
                <w:sz w:val="20"/>
                <w:szCs w:val="20"/>
              </w:rPr>
            </w:pPr>
            <w:r>
              <w:rPr>
                <w:sz w:val="20"/>
                <w:szCs w:val="20"/>
              </w:rPr>
              <w:t>7.576,66</w:t>
            </w:r>
          </w:p>
        </w:tc>
        <w:tc>
          <w:tcPr>
            <w:tcW w:w="2381" w:type="dxa"/>
          </w:tcPr>
          <w:p w14:paraId="29523606" w14:textId="62B8C45D" w:rsidR="00B525EE" w:rsidRPr="006F4E7B" w:rsidRDefault="00B525EE" w:rsidP="00B525EE">
            <w:pPr>
              <w:spacing w:line="360" w:lineRule="auto"/>
              <w:jc w:val="right"/>
              <w:rPr>
                <w:sz w:val="20"/>
                <w:szCs w:val="20"/>
              </w:rPr>
            </w:pPr>
            <w:r>
              <w:rPr>
                <w:sz w:val="20"/>
                <w:szCs w:val="20"/>
              </w:rPr>
              <w:t>882,00</w:t>
            </w:r>
          </w:p>
        </w:tc>
      </w:tr>
      <w:tr w:rsidR="00B525EE" w:rsidRPr="006F4E7B" w14:paraId="4A37B115" w14:textId="77777777" w:rsidTr="00425BE5">
        <w:tc>
          <w:tcPr>
            <w:tcW w:w="4819" w:type="dxa"/>
          </w:tcPr>
          <w:p w14:paraId="63985E49" w14:textId="77777777" w:rsidR="00B525EE" w:rsidRPr="006F4E7B" w:rsidRDefault="00B525EE" w:rsidP="00B525EE">
            <w:pPr>
              <w:rPr>
                <w:sz w:val="20"/>
                <w:szCs w:val="20"/>
              </w:rPr>
            </w:pPr>
            <w:r w:rsidRPr="006F4E7B">
              <w:rPr>
                <w:sz w:val="20"/>
                <w:szCs w:val="20"/>
              </w:rPr>
              <w:t>59 – Dane z</w:t>
            </w:r>
            <w:r>
              <w:rPr>
                <w:sz w:val="20"/>
                <w:szCs w:val="20"/>
              </w:rPr>
              <w:t> </w:t>
            </w:r>
            <w:r w:rsidRPr="006F4E7B">
              <w:rPr>
                <w:sz w:val="20"/>
                <w:szCs w:val="20"/>
              </w:rPr>
              <w:t>príjmov</w:t>
            </w:r>
          </w:p>
        </w:tc>
        <w:tc>
          <w:tcPr>
            <w:tcW w:w="2381" w:type="dxa"/>
          </w:tcPr>
          <w:p w14:paraId="6765F899" w14:textId="1FB9FFBC" w:rsidR="00B525EE" w:rsidRPr="006F4E7B" w:rsidRDefault="00B525EE" w:rsidP="00B525EE">
            <w:pPr>
              <w:spacing w:line="360" w:lineRule="auto"/>
              <w:jc w:val="right"/>
              <w:rPr>
                <w:sz w:val="20"/>
                <w:szCs w:val="20"/>
              </w:rPr>
            </w:pPr>
            <w:r>
              <w:rPr>
                <w:sz w:val="20"/>
                <w:szCs w:val="20"/>
              </w:rPr>
              <w:t>0,00</w:t>
            </w:r>
          </w:p>
        </w:tc>
        <w:tc>
          <w:tcPr>
            <w:tcW w:w="2381" w:type="dxa"/>
          </w:tcPr>
          <w:p w14:paraId="4DFEFCDE" w14:textId="16FA0399" w:rsidR="00B525EE" w:rsidRPr="006F4E7B" w:rsidRDefault="00B525EE" w:rsidP="00B525EE">
            <w:pPr>
              <w:spacing w:line="360" w:lineRule="auto"/>
              <w:jc w:val="right"/>
              <w:rPr>
                <w:sz w:val="20"/>
                <w:szCs w:val="20"/>
              </w:rPr>
            </w:pPr>
            <w:r>
              <w:rPr>
                <w:sz w:val="20"/>
                <w:szCs w:val="20"/>
              </w:rPr>
              <w:t>0,00</w:t>
            </w:r>
          </w:p>
        </w:tc>
      </w:tr>
      <w:tr w:rsidR="00B525EE" w:rsidRPr="006F4E7B" w14:paraId="2AC8D239" w14:textId="77777777" w:rsidTr="00425BE5">
        <w:tc>
          <w:tcPr>
            <w:tcW w:w="4819" w:type="dxa"/>
            <w:shd w:val="clear" w:color="auto" w:fill="D9D9D9"/>
          </w:tcPr>
          <w:p w14:paraId="559143B3" w14:textId="77777777" w:rsidR="00B525EE" w:rsidRPr="006F4E7B" w:rsidRDefault="00B525EE" w:rsidP="00B525EE">
            <w:pPr>
              <w:rPr>
                <w:b/>
                <w:sz w:val="20"/>
                <w:szCs w:val="20"/>
              </w:rPr>
            </w:pPr>
            <w:r w:rsidRPr="006F4E7B">
              <w:rPr>
                <w:b/>
                <w:sz w:val="20"/>
                <w:szCs w:val="20"/>
              </w:rPr>
              <w:t>Výnosy</w:t>
            </w:r>
          </w:p>
        </w:tc>
        <w:tc>
          <w:tcPr>
            <w:tcW w:w="2381" w:type="dxa"/>
            <w:shd w:val="clear" w:color="auto" w:fill="D9D9D9"/>
          </w:tcPr>
          <w:p w14:paraId="40DF1866" w14:textId="4D59D7D1" w:rsidR="00B525EE" w:rsidRPr="006F4E7B" w:rsidRDefault="0078054F" w:rsidP="00B525EE">
            <w:pPr>
              <w:spacing w:line="360" w:lineRule="auto"/>
              <w:jc w:val="right"/>
              <w:rPr>
                <w:b/>
                <w:sz w:val="20"/>
                <w:szCs w:val="20"/>
              </w:rPr>
            </w:pPr>
            <w:r>
              <w:rPr>
                <w:b/>
                <w:sz w:val="20"/>
                <w:szCs w:val="20"/>
              </w:rPr>
              <w:t>502</w:t>
            </w:r>
            <w:r w:rsidR="00BD361A">
              <w:rPr>
                <w:b/>
                <w:sz w:val="20"/>
                <w:szCs w:val="20"/>
              </w:rPr>
              <w:t>.705,36</w:t>
            </w:r>
          </w:p>
        </w:tc>
        <w:tc>
          <w:tcPr>
            <w:tcW w:w="2381" w:type="dxa"/>
            <w:shd w:val="clear" w:color="auto" w:fill="D9D9D9"/>
          </w:tcPr>
          <w:p w14:paraId="49B7C9E2" w14:textId="2071DAB2" w:rsidR="00B525EE" w:rsidRPr="006F4E7B" w:rsidRDefault="00B525EE" w:rsidP="00B525EE">
            <w:pPr>
              <w:spacing w:line="360" w:lineRule="auto"/>
              <w:jc w:val="right"/>
              <w:rPr>
                <w:b/>
                <w:sz w:val="20"/>
                <w:szCs w:val="20"/>
              </w:rPr>
            </w:pPr>
            <w:r>
              <w:rPr>
                <w:b/>
                <w:sz w:val="20"/>
                <w:szCs w:val="20"/>
              </w:rPr>
              <w:t>628.526,14</w:t>
            </w:r>
          </w:p>
        </w:tc>
      </w:tr>
      <w:tr w:rsidR="00B525EE" w:rsidRPr="006F4E7B" w14:paraId="5B4D531E" w14:textId="77777777" w:rsidTr="00425BE5">
        <w:tc>
          <w:tcPr>
            <w:tcW w:w="4819" w:type="dxa"/>
          </w:tcPr>
          <w:p w14:paraId="7535967E" w14:textId="77777777" w:rsidR="00B525EE" w:rsidRPr="006F4E7B" w:rsidRDefault="00B525EE" w:rsidP="00B525EE">
            <w:pPr>
              <w:rPr>
                <w:sz w:val="20"/>
                <w:szCs w:val="20"/>
              </w:rPr>
            </w:pPr>
            <w:r w:rsidRPr="006F4E7B">
              <w:rPr>
                <w:sz w:val="20"/>
                <w:szCs w:val="20"/>
              </w:rPr>
              <w:t>60 – Tržby za vlastné výkony a</w:t>
            </w:r>
            <w:r>
              <w:rPr>
                <w:sz w:val="20"/>
                <w:szCs w:val="20"/>
              </w:rPr>
              <w:t> </w:t>
            </w:r>
            <w:r w:rsidRPr="006F4E7B">
              <w:rPr>
                <w:sz w:val="20"/>
                <w:szCs w:val="20"/>
              </w:rPr>
              <w:t>tovar</w:t>
            </w:r>
          </w:p>
        </w:tc>
        <w:tc>
          <w:tcPr>
            <w:tcW w:w="2381" w:type="dxa"/>
          </w:tcPr>
          <w:p w14:paraId="23DB4C0C" w14:textId="32ED88AE" w:rsidR="00B525EE" w:rsidRPr="006F4E7B" w:rsidRDefault="0078054F" w:rsidP="00B525EE">
            <w:pPr>
              <w:spacing w:line="360" w:lineRule="auto"/>
              <w:jc w:val="right"/>
              <w:rPr>
                <w:sz w:val="20"/>
                <w:szCs w:val="20"/>
              </w:rPr>
            </w:pPr>
            <w:r>
              <w:rPr>
                <w:sz w:val="20"/>
                <w:szCs w:val="20"/>
              </w:rPr>
              <w:t>10.191,30</w:t>
            </w:r>
          </w:p>
        </w:tc>
        <w:tc>
          <w:tcPr>
            <w:tcW w:w="2381" w:type="dxa"/>
          </w:tcPr>
          <w:p w14:paraId="2F012DF8" w14:textId="006604B1" w:rsidR="00B525EE" w:rsidRPr="006F4E7B" w:rsidRDefault="00B525EE" w:rsidP="00B525EE">
            <w:pPr>
              <w:spacing w:line="360" w:lineRule="auto"/>
              <w:jc w:val="right"/>
              <w:rPr>
                <w:sz w:val="20"/>
                <w:szCs w:val="20"/>
              </w:rPr>
            </w:pPr>
            <w:r>
              <w:rPr>
                <w:sz w:val="20"/>
                <w:szCs w:val="20"/>
              </w:rPr>
              <w:t>14.745,10</w:t>
            </w:r>
          </w:p>
        </w:tc>
      </w:tr>
      <w:tr w:rsidR="00B525EE" w:rsidRPr="006F4E7B" w14:paraId="63F3217B" w14:textId="77777777" w:rsidTr="00425BE5">
        <w:tc>
          <w:tcPr>
            <w:tcW w:w="4819" w:type="dxa"/>
          </w:tcPr>
          <w:p w14:paraId="407A7F70" w14:textId="3CFA97A1" w:rsidR="00B525EE" w:rsidRPr="006F4E7B" w:rsidRDefault="00B525EE" w:rsidP="00B525EE">
            <w:pPr>
              <w:rPr>
                <w:sz w:val="20"/>
                <w:szCs w:val="20"/>
              </w:rPr>
            </w:pPr>
            <w:r w:rsidRPr="006F4E7B">
              <w:rPr>
                <w:sz w:val="20"/>
                <w:szCs w:val="20"/>
              </w:rPr>
              <w:t xml:space="preserve">61 – Zmena stavu </w:t>
            </w:r>
            <w:proofErr w:type="spellStart"/>
            <w:r w:rsidRPr="006F4E7B">
              <w:rPr>
                <w:sz w:val="20"/>
                <w:szCs w:val="20"/>
              </w:rPr>
              <w:t>vnútroorganiz</w:t>
            </w:r>
            <w:proofErr w:type="spellEnd"/>
            <w:r w:rsidRPr="006F4E7B">
              <w:rPr>
                <w:sz w:val="20"/>
                <w:szCs w:val="20"/>
              </w:rPr>
              <w:t xml:space="preserve">. </w:t>
            </w:r>
            <w:r>
              <w:rPr>
                <w:sz w:val="20"/>
                <w:szCs w:val="20"/>
              </w:rPr>
              <w:t>s</w:t>
            </w:r>
            <w:r w:rsidRPr="006F4E7B">
              <w:rPr>
                <w:sz w:val="20"/>
                <w:szCs w:val="20"/>
              </w:rPr>
              <w:t>lužieb</w:t>
            </w:r>
          </w:p>
        </w:tc>
        <w:tc>
          <w:tcPr>
            <w:tcW w:w="2381" w:type="dxa"/>
          </w:tcPr>
          <w:p w14:paraId="3677C7DA" w14:textId="4C890CFF" w:rsidR="00B525EE" w:rsidRPr="006F4E7B" w:rsidRDefault="00B525EE" w:rsidP="00B525EE">
            <w:pPr>
              <w:spacing w:line="360" w:lineRule="auto"/>
              <w:jc w:val="right"/>
              <w:rPr>
                <w:sz w:val="20"/>
                <w:szCs w:val="20"/>
              </w:rPr>
            </w:pPr>
            <w:r w:rsidRPr="006F4E7B">
              <w:rPr>
                <w:sz w:val="20"/>
                <w:szCs w:val="20"/>
              </w:rPr>
              <w:t>0,00</w:t>
            </w:r>
          </w:p>
        </w:tc>
        <w:tc>
          <w:tcPr>
            <w:tcW w:w="2381" w:type="dxa"/>
          </w:tcPr>
          <w:p w14:paraId="2C3AB9B5" w14:textId="6613324E" w:rsidR="00B525EE" w:rsidRPr="006F4E7B" w:rsidRDefault="00B525EE" w:rsidP="00B525EE">
            <w:pPr>
              <w:spacing w:line="360" w:lineRule="auto"/>
              <w:jc w:val="right"/>
              <w:rPr>
                <w:sz w:val="20"/>
                <w:szCs w:val="20"/>
              </w:rPr>
            </w:pPr>
            <w:r w:rsidRPr="006F4E7B">
              <w:rPr>
                <w:sz w:val="20"/>
                <w:szCs w:val="20"/>
              </w:rPr>
              <w:t>0,00</w:t>
            </w:r>
          </w:p>
        </w:tc>
      </w:tr>
      <w:tr w:rsidR="00B525EE" w:rsidRPr="006F4E7B" w14:paraId="68A952B7" w14:textId="77777777" w:rsidTr="00425BE5">
        <w:tc>
          <w:tcPr>
            <w:tcW w:w="4819" w:type="dxa"/>
          </w:tcPr>
          <w:p w14:paraId="01584587" w14:textId="77777777" w:rsidR="00B525EE" w:rsidRPr="006F4E7B" w:rsidRDefault="00B525EE" w:rsidP="00B525EE">
            <w:pPr>
              <w:rPr>
                <w:sz w:val="20"/>
                <w:szCs w:val="20"/>
              </w:rPr>
            </w:pPr>
            <w:r w:rsidRPr="006F4E7B">
              <w:rPr>
                <w:sz w:val="20"/>
                <w:szCs w:val="20"/>
              </w:rPr>
              <w:t>62 – Aktivácia</w:t>
            </w:r>
          </w:p>
        </w:tc>
        <w:tc>
          <w:tcPr>
            <w:tcW w:w="2381" w:type="dxa"/>
          </w:tcPr>
          <w:p w14:paraId="326FF75A" w14:textId="4BD8669A" w:rsidR="00B525EE" w:rsidRPr="006F4E7B" w:rsidRDefault="00B525EE" w:rsidP="00B525EE">
            <w:pPr>
              <w:spacing w:line="360" w:lineRule="auto"/>
              <w:jc w:val="right"/>
              <w:rPr>
                <w:sz w:val="20"/>
                <w:szCs w:val="20"/>
              </w:rPr>
            </w:pPr>
            <w:r w:rsidRPr="006F4E7B">
              <w:rPr>
                <w:sz w:val="20"/>
                <w:szCs w:val="20"/>
              </w:rPr>
              <w:t>0,00</w:t>
            </w:r>
          </w:p>
        </w:tc>
        <w:tc>
          <w:tcPr>
            <w:tcW w:w="2381" w:type="dxa"/>
          </w:tcPr>
          <w:p w14:paraId="0C711117" w14:textId="36F74E33" w:rsidR="00B525EE" w:rsidRPr="006F4E7B" w:rsidRDefault="00B525EE" w:rsidP="00B525EE">
            <w:pPr>
              <w:spacing w:line="360" w:lineRule="auto"/>
              <w:jc w:val="right"/>
              <w:rPr>
                <w:sz w:val="20"/>
                <w:szCs w:val="20"/>
              </w:rPr>
            </w:pPr>
            <w:r w:rsidRPr="006F4E7B">
              <w:rPr>
                <w:sz w:val="20"/>
                <w:szCs w:val="20"/>
              </w:rPr>
              <w:t>0,00</w:t>
            </w:r>
          </w:p>
        </w:tc>
      </w:tr>
      <w:tr w:rsidR="00B525EE" w:rsidRPr="006F4E7B" w14:paraId="1D36937D" w14:textId="77777777" w:rsidTr="00425BE5">
        <w:tc>
          <w:tcPr>
            <w:tcW w:w="4819" w:type="dxa"/>
          </w:tcPr>
          <w:p w14:paraId="42D7373F" w14:textId="77777777" w:rsidR="00B525EE" w:rsidRPr="006F4E7B" w:rsidRDefault="00B525EE" w:rsidP="00B525EE">
            <w:pPr>
              <w:rPr>
                <w:sz w:val="20"/>
                <w:szCs w:val="20"/>
              </w:rPr>
            </w:pPr>
            <w:r w:rsidRPr="006F4E7B">
              <w:rPr>
                <w:sz w:val="20"/>
                <w:szCs w:val="20"/>
              </w:rPr>
              <w:lastRenderedPageBreak/>
              <w:t>63 – Daňové výnosy a</w:t>
            </w:r>
            <w:r>
              <w:rPr>
                <w:sz w:val="20"/>
                <w:szCs w:val="20"/>
              </w:rPr>
              <w:t> </w:t>
            </w:r>
            <w:r w:rsidRPr="006F4E7B">
              <w:rPr>
                <w:sz w:val="20"/>
                <w:szCs w:val="20"/>
              </w:rPr>
              <w:t>výnosy z</w:t>
            </w:r>
            <w:r>
              <w:rPr>
                <w:sz w:val="20"/>
                <w:szCs w:val="20"/>
              </w:rPr>
              <w:t> </w:t>
            </w:r>
            <w:r w:rsidRPr="006F4E7B">
              <w:rPr>
                <w:sz w:val="20"/>
                <w:szCs w:val="20"/>
              </w:rPr>
              <w:t>poplatkov</w:t>
            </w:r>
          </w:p>
        </w:tc>
        <w:tc>
          <w:tcPr>
            <w:tcW w:w="2381" w:type="dxa"/>
          </w:tcPr>
          <w:p w14:paraId="556F3850" w14:textId="6E70DD8B" w:rsidR="00B525EE" w:rsidRPr="006F4E7B" w:rsidRDefault="0078054F" w:rsidP="00B525EE">
            <w:pPr>
              <w:spacing w:line="360" w:lineRule="auto"/>
              <w:jc w:val="right"/>
              <w:rPr>
                <w:sz w:val="20"/>
                <w:szCs w:val="20"/>
              </w:rPr>
            </w:pPr>
            <w:r>
              <w:rPr>
                <w:sz w:val="20"/>
                <w:szCs w:val="20"/>
              </w:rPr>
              <w:t>329.500,56</w:t>
            </w:r>
          </w:p>
        </w:tc>
        <w:tc>
          <w:tcPr>
            <w:tcW w:w="2381" w:type="dxa"/>
          </w:tcPr>
          <w:p w14:paraId="26D03965" w14:textId="6BE6019A" w:rsidR="00B525EE" w:rsidRPr="006F4E7B" w:rsidRDefault="00B525EE" w:rsidP="00B525EE">
            <w:pPr>
              <w:spacing w:line="360" w:lineRule="auto"/>
              <w:jc w:val="right"/>
              <w:rPr>
                <w:sz w:val="20"/>
                <w:szCs w:val="20"/>
              </w:rPr>
            </w:pPr>
            <w:r>
              <w:rPr>
                <w:sz w:val="20"/>
                <w:szCs w:val="20"/>
              </w:rPr>
              <w:t>375.398,73</w:t>
            </w:r>
          </w:p>
        </w:tc>
      </w:tr>
      <w:tr w:rsidR="00B525EE" w:rsidRPr="006F4E7B" w14:paraId="4E779BC3" w14:textId="77777777" w:rsidTr="00425BE5">
        <w:tc>
          <w:tcPr>
            <w:tcW w:w="4819" w:type="dxa"/>
          </w:tcPr>
          <w:p w14:paraId="51C4D3F0" w14:textId="77777777" w:rsidR="00B525EE" w:rsidRPr="006F4E7B" w:rsidRDefault="00B525EE" w:rsidP="00B525EE">
            <w:pPr>
              <w:rPr>
                <w:sz w:val="20"/>
                <w:szCs w:val="20"/>
              </w:rPr>
            </w:pPr>
            <w:r w:rsidRPr="006F4E7B">
              <w:rPr>
                <w:sz w:val="20"/>
                <w:szCs w:val="20"/>
              </w:rPr>
              <w:t>64 – Ostatné výnosy</w:t>
            </w:r>
          </w:p>
        </w:tc>
        <w:tc>
          <w:tcPr>
            <w:tcW w:w="2381" w:type="dxa"/>
          </w:tcPr>
          <w:p w14:paraId="07037A81" w14:textId="4E6161F8" w:rsidR="00B525EE" w:rsidRPr="006F4E7B" w:rsidRDefault="0078054F" w:rsidP="00B525EE">
            <w:pPr>
              <w:spacing w:line="360" w:lineRule="auto"/>
              <w:jc w:val="right"/>
              <w:rPr>
                <w:sz w:val="20"/>
                <w:szCs w:val="20"/>
              </w:rPr>
            </w:pPr>
            <w:r>
              <w:rPr>
                <w:sz w:val="20"/>
                <w:szCs w:val="20"/>
              </w:rPr>
              <w:t>32.621,94</w:t>
            </w:r>
          </w:p>
        </w:tc>
        <w:tc>
          <w:tcPr>
            <w:tcW w:w="2381" w:type="dxa"/>
          </w:tcPr>
          <w:p w14:paraId="2B7F51F3" w14:textId="149C9175" w:rsidR="00B525EE" w:rsidRPr="006F4E7B" w:rsidRDefault="00B525EE" w:rsidP="00B525EE">
            <w:pPr>
              <w:spacing w:line="360" w:lineRule="auto"/>
              <w:jc w:val="right"/>
              <w:rPr>
                <w:sz w:val="20"/>
                <w:szCs w:val="20"/>
              </w:rPr>
            </w:pPr>
            <w:r>
              <w:rPr>
                <w:sz w:val="20"/>
                <w:szCs w:val="20"/>
              </w:rPr>
              <w:t>179.624,60</w:t>
            </w:r>
          </w:p>
        </w:tc>
      </w:tr>
      <w:tr w:rsidR="00B525EE" w:rsidRPr="006F4E7B" w14:paraId="79FF3606" w14:textId="77777777" w:rsidTr="00425BE5">
        <w:tc>
          <w:tcPr>
            <w:tcW w:w="4819" w:type="dxa"/>
          </w:tcPr>
          <w:p w14:paraId="5D9F626D" w14:textId="66FF7362" w:rsidR="00B525EE" w:rsidRPr="006F4E7B" w:rsidRDefault="00B525EE" w:rsidP="00B525EE">
            <w:pPr>
              <w:rPr>
                <w:sz w:val="20"/>
                <w:szCs w:val="20"/>
              </w:rPr>
            </w:pPr>
            <w:r w:rsidRPr="006F4E7B">
              <w:rPr>
                <w:sz w:val="20"/>
                <w:szCs w:val="20"/>
              </w:rPr>
              <w:t>65 – Zúčtovanie rezerv a</w:t>
            </w:r>
            <w:r>
              <w:rPr>
                <w:sz w:val="20"/>
                <w:szCs w:val="20"/>
              </w:rPr>
              <w:t> </w:t>
            </w:r>
            <w:r w:rsidRPr="006F4E7B">
              <w:rPr>
                <w:sz w:val="20"/>
                <w:szCs w:val="20"/>
              </w:rPr>
              <w:t>OP z</w:t>
            </w:r>
            <w:r>
              <w:rPr>
                <w:sz w:val="20"/>
                <w:szCs w:val="20"/>
              </w:rPr>
              <w:t> </w:t>
            </w:r>
            <w:proofErr w:type="spellStart"/>
            <w:r w:rsidRPr="006F4E7B">
              <w:rPr>
                <w:sz w:val="20"/>
                <w:szCs w:val="20"/>
              </w:rPr>
              <w:t>prev.</w:t>
            </w:r>
            <w:r>
              <w:rPr>
                <w:sz w:val="20"/>
                <w:szCs w:val="20"/>
              </w:rPr>
              <w:t>a</w:t>
            </w:r>
            <w:proofErr w:type="spellEnd"/>
            <w:r>
              <w:rPr>
                <w:sz w:val="20"/>
                <w:szCs w:val="20"/>
              </w:rPr>
              <w:t> </w:t>
            </w:r>
            <w:r w:rsidRPr="006F4E7B">
              <w:rPr>
                <w:sz w:val="20"/>
                <w:szCs w:val="20"/>
              </w:rPr>
              <w:t>fin. činnosti a</w:t>
            </w:r>
            <w:r>
              <w:rPr>
                <w:sz w:val="20"/>
                <w:szCs w:val="20"/>
              </w:rPr>
              <w:t> </w:t>
            </w:r>
            <w:proofErr w:type="spellStart"/>
            <w:r w:rsidRPr="006F4E7B">
              <w:rPr>
                <w:sz w:val="20"/>
                <w:szCs w:val="20"/>
              </w:rPr>
              <w:t>zúčt</w:t>
            </w:r>
            <w:proofErr w:type="spellEnd"/>
            <w:r w:rsidRPr="006F4E7B">
              <w:rPr>
                <w:sz w:val="20"/>
                <w:szCs w:val="20"/>
              </w:rPr>
              <w:t xml:space="preserve">. </w:t>
            </w:r>
            <w:r>
              <w:rPr>
                <w:sz w:val="20"/>
                <w:szCs w:val="20"/>
              </w:rPr>
              <w:t>č</w:t>
            </w:r>
            <w:r w:rsidRPr="006F4E7B">
              <w:rPr>
                <w:sz w:val="20"/>
                <w:szCs w:val="20"/>
              </w:rPr>
              <w:t>asového rozlíšenia</w:t>
            </w:r>
          </w:p>
        </w:tc>
        <w:tc>
          <w:tcPr>
            <w:tcW w:w="2381" w:type="dxa"/>
          </w:tcPr>
          <w:p w14:paraId="468FE097" w14:textId="05BE7EB3" w:rsidR="00B525EE" w:rsidRPr="006F4E7B" w:rsidRDefault="0078054F" w:rsidP="00B525EE">
            <w:pPr>
              <w:spacing w:line="360" w:lineRule="auto"/>
              <w:jc w:val="right"/>
              <w:rPr>
                <w:sz w:val="20"/>
                <w:szCs w:val="20"/>
              </w:rPr>
            </w:pPr>
            <w:r>
              <w:rPr>
                <w:sz w:val="20"/>
                <w:szCs w:val="20"/>
              </w:rPr>
              <w:t>1.200</w:t>
            </w:r>
            <w:r w:rsidR="00B525EE">
              <w:rPr>
                <w:sz w:val="20"/>
                <w:szCs w:val="20"/>
              </w:rPr>
              <w:t>,00</w:t>
            </w:r>
          </w:p>
        </w:tc>
        <w:tc>
          <w:tcPr>
            <w:tcW w:w="2381" w:type="dxa"/>
          </w:tcPr>
          <w:p w14:paraId="18A7D766" w14:textId="691E1D81" w:rsidR="00B525EE" w:rsidRPr="006F4E7B" w:rsidRDefault="00B525EE" w:rsidP="00B525EE">
            <w:pPr>
              <w:spacing w:line="360" w:lineRule="auto"/>
              <w:jc w:val="right"/>
              <w:rPr>
                <w:sz w:val="20"/>
                <w:szCs w:val="20"/>
              </w:rPr>
            </w:pPr>
            <w:r>
              <w:rPr>
                <w:sz w:val="20"/>
                <w:szCs w:val="20"/>
              </w:rPr>
              <w:t>912,00</w:t>
            </w:r>
          </w:p>
        </w:tc>
      </w:tr>
      <w:tr w:rsidR="00B525EE" w:rsidRPr="006F4E7B" w14:paraId="490B0DCD" w14:textId="77777777" w:rsidTr="00425BE5">
        <w:tc>
          <w:tcPr>
            <w:tcW w:w="4819" w:type="dxa"/>
          </w:tcPr>
          <w:p w14:paraId="4EC87971" w14:textId="77777777" w:rsidR="00B525EE" w:rsidRPr="006F4E7B" w:rsidRDefault="00B525EE" w:rsidP="00B525EE">
            <w:pPr>
              <w:rPr>
                <w:sz w:val="20"/>
                <w:szCs w:val="20"/>
              </w:rPr>
            </w:pPr>
            <w:r w:rsidRPr="006F4E7B">
              <w:rPr>
                <w:sz w:val="20"/>
                <w:szCs w:val="20"/>
              </w:rPr>
              <w:t>66 – Finančné výnosy</w:t>
            </w:r>
          </w:p>
        </w:tc>
        <w:tc>
          <w:tcPr>
            <w:tcW w:w="2381" w:type="dxa"/>
          </w:tcPr>
          <w:p w14:paraId="7BE7C83A" w14:textId="4859C8F8" w:rsidR="00B525EE" w:rsidRPr="006F4E7B" w:rsidRDefault="00B525EE" w:rsidP="00B525EE">
            <w:pPr>
              <w:spacing w:line="360" w:lineRule="auto"/>
              <w:jc w:val="right"/>
              <w:rPr>
                <w:sz w:val="20"/>
                <w:szCs w:val="20"/>
              </w:rPr>
            </w:pPr>
            <w:r>
              <w:rPr>
                <w:sz w:val="20"/>
                <w:szCs w:val="20"/>
              </w:rPr>
              <w:t>0,00</w:t>
            </w:r>
          </w:p>
        </w:tc>
        <w:tc>
          <w:tcPr>
            <w:tcW w:w="2381" w:type="dxa"/>
          </w:tcPr>
          <w:p w14:paraId="05F953A8" w14:textId="2918483F" w:rsidR="00B525EE" w:rsidRPr="006F4E7B" w:rsidRDefault="00B525EE" w:rsidP="00B525EE">
            <w:pPr>
              <w:spacing w:line="360" w:lineRule="auto"/>
              <w:jc w:val="right"/>
              <w:rPr>
                <w:sz w:val="20"/>
                <w:szCs w:val="20"/>
              </w:rPr>
            </w:pPr>
            <w:r>
              <w:rPr>
                <w:sz w:val="20"/>
                <w:szCs w:val="20"/>
              </w:rPr>
              <w:t>0,00</w:t>
            </w:r>
          </w:p>
        </w:tc>
      </w:tr>
      <w:tr w:rsidR="00B525EE" w:rsidRPr="006F4E7B" w14:paraId="406168D4" w14:textId="77777777" w:rsidTr="00425BE5">
        <w:tc>
          <w:tcPr>
            <w:tcW w:w="4819" w:type="dxa"/>
          </w:tcPr>
          <w:p w14:paraId="481D4D09" w14:textId="77777777" w:rsidR="00B525EE" w:rsidRPr="006F4E7B" w:rsidRDefault="00B525EE" w:rsidP="00B525EE">
            <w:pPr>
              <w:rPr>
                <w:sz w:val="20"/>
                <w:szCs w:val="20"/>
              </w:rPr>
            </w:pPr>
            <w:r w:rsidRPr="006F4E7B">
              <w:rPr>
                <w:sz w:val="20"/>
                <w:szCs w:val="20"/>
              </w:rPr>
              <w:t>67 – Mimoriadne výnosy</w:t>
            </w:r>
          </w:p>
        </w:tc>
        <w:tc>
          <w:tcPr>
            <w:tcW w:w="2381" w:type="dxa"/>
          </w:tcPr>
          <w:p w14:paraId="27212AC3" w14:textId="39834F85" w:rsidR="00B525EE" w:rsidRPr="006F4E7B" w:rsidRDefault="00B525EE" w:rsidP="00B525EE">
            <w:pPr>
              <w:spacing w:line="360" w:lineRule="auto"/>
              <w:jc w:val="right"/>
              <w:rPr>
                <w:sz w:val="20"/>
                <w:szCs w:val="20"/>
              </w:rPr>
            </w:pPr>
            <w:r w:rsidRPr="006F4E7B">
              <w:rPr>
                <w:sz w:val="20"/>
                <w:szCs w:val="20"/>
              </w:rPr>
              <w:t>0,00</w:t>
            </w:r>
          </w:p>
        </w:tc>
        <w:tc>
          <w:tcPr>
            <w:tcW w:w="2381" w:type="dxa"/>
          </w:tcPr>
          <w:p w14:paraId="3E72422C" w14:textId="2865330A" w:rsidR="00B525EE" w:rsidRPr="006F4E7B" w:rsidRDefault="00B525EE" w:rsidP="00B525EE">
            <w:pPr>
              <w:spacing w:line="360" w:lineRule="auto"/>
              <w:jc w:val="right"/>
              <w:rPr>
                <w:sz w:val="20"/>
                <w:szCs w:val="20"/>
              </w:rPr>
            </w:pPr>
            <w:r w:rsidRPr="006F4E7B">
              <w:rPr>
                <w:sz w:val="20"/>
                <w:szCs w:val="20"/>
              </w:rPr>
              <w:t>0,00</w:t>
            </w:r>
          </w:p>
        </w:tc>
      </w:tr>
      <w:tr w:rsidR="00B525EE" w:rsidRPr="006F4E7B" w14:paraId="05007413" w14:textId="77777777" w:rsidTr="00425BE5">
        <w:tc>
          <w:tcPr>
            <w:tcW w:w="4819" w:type="dxa"/>
          </w:tcPr>
          <w:p w14:paraId="73FF547F" w14:textId="77777777" w:rsidR="00B525EE" w:rsidRPr="006F4E7B" w:rsidRDefault="00B525EE" w:rsidP="00B525EE">
            <w:pPr>
              <w:rPr>
                <w:sz w:val="20"/>
                <w:szCs w:val="20"/>
              </w:rPr>
            </w:pPr>
            <w:r w:rsidRPr="006F4E7B">
              <w:rPr>
                <w:sz w:val="20"/>
                <w:szCs w:val="20"/>
              </w:rPr>
              <w:t>69 – Výnosy z</w:t>
            </w:r>
            <w:r>
              <w:rPr>
                <w:sz w:val="20"/>
                <w:szCs w:val="20"/>
              </w:rPr>
              <w:t> </w:t>
            </w:r>
            <w:r w:rsidRPr="006F4E7B">
              <w:rPr>
                <w:sz w:val="20"/>
                <w:szCs w:val="20"/>
              </w:rPr>
              <w:t>transferov a</w:t>
            </w:r>
            <w:r>
              <w:rPr>
                <w:sz w:val="20"/>
                <w:szCs w:val="20"/>
              </w:rPr>
              <w:t> </w:t>
            </w:r>
            <w:r w:rsidRPr="006F4E7B">
              <w:rPr>
                <w:sz w:val="20"/>
                <w:szCs w:val="20"/>
              </w:rPr>
              <w:t>rozpočtových príjmov v</w:t>
            </w:r>
            <w:r>
              <w:rPr>
                <w:sz w:val="20"/>
                <w:szCs w:val="20"/>
              </w:rPr>
              <w:t> </w:t>
            </w:r>
            <w:r w:rsidRPr="006F4E7B">
              <w:rPr>
                <w:sz w:val="20"/>
                <w:szCs w:val="20"/>
              </w:rPr>
              <w:t>obciach, VÚC a</w:t>
            </w:r>
            <w:r>
              <w:rPr>
                <w:sz w:val="20"/>
                <w:szCs w:val="20"/>
              </w:rPr>
              <w:t> </w:t>
            </w:r>
            <w:r w:rsidRPr="006F4E7B">
              <w:rPr>
                <w:sz w:val="20"/>
                <w:szCs w:val="20"/>
              </w:rPr>
              <w:t>v</w:t>
            </w:r>
            <w:r>
              <w:rPr>
                <w:sz w:val="20"/>
                <w:szCs w:val="20"/>
              </w:rPr>
              <w:t> </w:t>
            </w:r>
            <w:r w:rsidRPr="006F4E7B">
              <w:rPr>
                <w:sz w:val="20"/>
                <w:szCs w:val="20"/>
              </w:rPr>
              <w:t>RO a</w:t>
            </w:r>
            <w:r>
              <w:rPr>
                <w:sz w:val="20"/>
                <w:szCs w:val="20"/>
              </w:rPr>
              <w:t> </w:t>
            </w:r>
            <w:r w:rsidRPr="006F4E7B">
              <w:rPr>
                <w:sz w:val="20"/>
                <w:szCs w:val="20"/>
              </w:rPr>
              <w:t>PO zriadených obcou alebo VÚC</w:t>
            </w:r>
          </w:p>
        </w:tc>
        <w:tc>
          <w:tcPr>
            <w:tcW w:w="2381" w:type="dxa"/>
          </w:tcPr>
          <w:p w14:paraId="255970EB" w14:textId="5FE18474" w:rsidR="00B525EE" w:rsidRPr="006F4E7B" w:rsidRDefault="0078054F" w:rsidP="00B525EE">
            <w:pPr>
              <w:spacing w:line="360" w:lineRule="auto"/>
              <w:jc w:val="right"/>
              <w:rPr>
                <w:sz w:val="20"/>
                <w:szCs w:val="20"/>
              </w:rPr>
            </w:pPr>
            <w:r>
              <w:rPr>
                <w:sz w:val="20"/>
                <w:szCs w:val="20"/>
              </w:rPr>
              <w:t>129.191,56</w:t>
            </w:r>
          </w:p>
        </w:tc>
        <w:tc>
          <w:tcPr>
            <w:tcW w:w="2381" w:type="dxa"/>
          </w:tcPr>
          <w:p w14:paraId="734DA6AF" w14:textId="0A3D23ED" w:rsidR="00B525EE" w:rsidRPr="006F4E7B" w:rsidRDefault="00B525EE" w:rsidP="00B525EE">
            <w:pPr>
              <w:spacing w:line="360" w:lineRule="auto"/>
              <w:jc w:val="right"/>
              <w:rPr>
                <w:sz w:val="20"/>
                <w:szCs w:val="20"/>
              </w:rPr>
            </w:pPr>
            <w:r>
              <w:rPr>
                <w:sz w:val="20"/>
                <w:szCs w:val="20"/>
              </w:rPr>
              <w:t>57.845,71</w:t>
            </w:r>
          </w:p>
        </w:tc>
      </w:tr>
      <w:tr w:rsidR="00865FAD" w:rsidRPr="006F4E7B" w14:paraId="2E4FE3A0" w14:textId="77777777" w:rsidTr="00425BE5">
        <w:tc>
          <w:tcPr>
            <w:tcW w:w="4819" w:type="dxa"/>
            <w:shd w:val="clear" w:color="auto" w:fill="D9D9D9"/>
          </w:tcPr>
          <w:p w14:paraId="7D71B0F9" w14:textId="77777777" w:rsidR="00865FAD" w:rsidRPr="006F4E7B" w:rsidRDefault="00865FAD" w:rsidP="00865FAD">
            <w:pPr>
              <w:rPr>
                <w:b/>
                <w:sz w:val="20"/>
                <w:szCs w:val="20"/>
              </w:rPr>
            </w:pPr>
            <w:r w:rsidRPr="006F4E7B">
              <w:rPr>
                <w:b/>
                <w:sz w:val="20"/>
                <w:szCs w:val="20"/>
              </w:rPr>
              <w:t>Hospodársky výsledok</w:t>
            </w:r>
          </w:p>
          <w:p w14:paraId="0D9F49E1" w14:textId="77777777" w:rsidR="00865FAD" w:rsidRPr="006F4E7B" w:rsidRDefault="00865FAD" w:rsidP="00865FAD">
            <w:pPr>
              <w:rPr>
                <w:sz w:val="20"/>
                <w:szCs w:val="20"/>
              </w:rPr>
            </w:pPr>
            <w:r w:rsidRPr="006F4E7B">
              <w:rPr>
                <w:b/>
                <w:sz w:val="20"/>
                <w:szCs w:val="20"/>
              </w:rPr>
              <w:t>/+ kladný HV, - záporný HV/</w:t>
            </w:r>
          </w:p>
        </w:tc>
        <w:tc>
          <w:tcPr>
            <w:tcW w:w="2381" w:type="dxa"/>
            <w:shd w:val="clear" w:color="auto" w:fill="D9D9D9"/>
          </w:tcPr>
          <w:p w14:paraId="32E1F54F" w14:textId="19DA626A" w:rsidR="00865FAD" w:rsidRPr="006F4E7B" w:rsidRDefault="00865FAD" w:rsidP="00865FAD">
            <w:pPr>
              <w:spacing w:line="360" w:lineRule="auto"/>
              <w:jc w:val="right"/>
              <w:rPr>
                <w:b/>
                <w:sz w:val="20"/>
                <w:szCs w:val="20"/>
              </w:rPr>
            </w:pPr>
            <w:r>
              <w:rPr>
                <w:b/>
                <w:sz w:val="20"/>
                <w:szCs w:val="20"/>
              </w:rPr>
              <w:t>-104.180,80</w:t>
            </w:r>
          </w:p>
        </w:tc>
        <w:tc>
          <w:tcPr>
            <w:tcW w:w="2381" w:type="dxa"/>
            <w:shd w:val="clear" w:color="auto" w:fill="D9D9D9"/>
          </w:tcPr>
          <w:p w14:paraId="218CB6DC" w14:textId="3D9A9831" w:rsidR="00865FAD" w:rsidRPr="006F4E7B" w:rsidRDefault="00865FAD" w:rsidP="00865FAD">
            <w:pPr>
              <w:spacing w:line="360" w:lineRule="auto"/>
              <w:jc w:val="right"/>
              <w:rPr>
                <w:b/>
                <w:sz w:val="20"/>
                <w:szCs w:val="20"/>
              </w:rPr>
            </w:pPr>
            <w:r>
              <w:rPr>
                <w:b/>
                <w:sz w:val="20"/>
                <w:szCs w:val="20"/>
              </w:rPr>
              <w:t>117.214,51</w:t>
            </w:r>
          </w:p>
        </w:tc>
      </w:tr>
    </w:tbl>
    <w:p w14:paraId="0C90E170" w14:textId="77777777" w:rsidR="00F8411C" w:rsidRDefault="00F8411C" w:rsidP="00903A8E">
      <w:pPr>
        <w:spacing w:line="360" w:lineRule="auto"/>
        <w:jc w:val="both"/>
      </w:pPr>
    </w:p>
    <w:p w14:paraId="0A62B1DC" w14:textId="2FCAA7B7" w:rsidR="00F74D3C" w:rsidRDefault="00923DAB" w:rsidP="00903A8E">
      <w:pPr>
        <w:spacing w:line="360" w:lineRule="auto"/>
        <w:jc w:val="both"/>
      </w:pPr>
      <w:r w:rsidRPr="00F8411C">
        <w:t>H</w:t>
      </w:r>
      <w:r w:rsidR="00B25889" w:rsidRPr="00F8411C">
        <w:t>V</w:t>
      </w:r>
      <w:r w:rsidR="003C3037" w:rsidRPr="00F8411C">
        <w:t xml:space="preserve"> v</w:t>
      </w:r>
      <w:r w:rsidR="00642D03" w:rsidRPr="00F8411C">
        <w:t> </w:t>
      </w:r>
      <w:r w:rsidRPr="00F8411C">
        <w:t>sume</w:t>
      </w:r>
      <w:r w:rsidR="00642D03" w:rsidRPr="00F8411C">
        <w:t xml:space="preserve"> -</w:t>
      </w:r>
      <w:r w:rsidR="00C73371" w:rsidRPr="00F8411C">
        <w:t>104.180,80</w:t>
      </w:r>
      <w:r w:rsidR="00324E85" w:rsidRPr="00F8411C">
        <w:t xml:space="preserve"> EUR</w:t>
      </w:r>
      <w:r w:rsidRPr="00F8411C">
        <w:t xml:space="preserve"> bol zúčtovaný na účet 428 – </w:t>
      </w:r>
      <w:proofErr w:type="spellStart"/>
      <w:r w:rsidRPr="00F8411C">
        <w:t>Nevysporiadaný</w:t>
      </w:r>
      <w:proofErr w:type="spellEnd"/>
      <w:r w:rsidR="00B25889" w:rsidRPr="00F8411C">
        <w:t xml:space="preserve"> VH m</w:t>
      </w:r>
      <w:r w:rsidRPr="00F8411C">
        <w:t>inulých rokov.</w:t>
      </w:r>
    </w:p>
    <w:p w14:paraId="09A9DF71" w14:textId="77777777" w:rsidR="00F8411C" w:rsidRPr="00F8411C" w:rsidRDefault="00F8411C" w:rsidP="00903A8E">
      <w:pPr>
        <w:spacing w:line="360" w:lineRule="auto"/>
        <w:jc w:val="both"/>
      </w:pPr>
    </w:p>
    <w:p w14:paraId="7FB2817B" w14:textId="5A6D7204" w:rsidR="00371806" w:rsidRPr="00283D37" w:rsidRDefault="00D743DD" w:rsidP="00903A8E">
      <w:pPr>
        <w:spacing w:line="360" w:lineRule="auto"/>
        <w:jc w:val="both"/>
      </w:pPr>
      <w:r w:rsidRPr="00283D37">
        <w:t>Analýza nákladov a výnosov v porovnaní s minulým rokom a s vysvetlením významných rozdielov:</w:t>
      </w:r>
    </w:p>
    <w:p w14:paraId="4A04E416" w14:textId="62E25DE0" w:rsidR="00283D37" w:rsidRDefault="0086153A" w:rsidP="00903A8E">
      <w:pPr>
        <w:spacing w:line="360" w:lineRule="auto"/>
        <w:jc w:val="both"/>
      </w:pPr>
      <w:r w:rsidRPr="00283D37">
        <w:t>V roku 202</w:t>
      </w:r>
      <w:r w:rsidR="00642D03">
        <w:t>5</w:t>
      </w:r>
      <w:r w:rsidRPr="00283D37">
        <w:t xml:space="preserve"> obec zaznamenala oproti roku 202</w:t>
      </w:r>
      <w:r w:rsidR="00642D03">
        <w:t>4</w:t>
      </w:r>
      <w:r w:rsidR="00283D37" w:rsidRPr="00283D37">
        <w:t xml:space="preserve"> z</w:t>
      </w:r>
      <w:r w:rsidR="00642D03">
        <w:t>výšenie</w:t>
      </w:r>
      <w:r w:rsidR="00C513B8">
        <w:t>.</w:t>
      </w:r>
      <w:r w:rsidR="00283D37">
        <w:t xml:space="preserve"> </w:t>
      </w:r>
      <w:r w:rsidR="00283D37" w:rsidRPr="00283D37">
        <w:t xml:space="preserve">Najvýznamnejšie zvýšenie </w:t>
      </w:r>
      <w:r w:rsidR="00796532">
        <w:t xml:space="preserve">nákladov </w:t>
      </w:r>
      <w:r w:rsidR="00283D37" w:rsidRPr="00283D37">
        <w:t xml:space="preserve">bolo na položke </w:t>
      </w:r>
      <w:r w:rsidR="00796532">
        <w:t>služby,</w:t>
      </w:r>
      <w:r w:rsidR="00642D03">
        <w:t xml:space="preserve"> odpisy a </w:t>
      </w:r>
      <w:proofErr w:type="spellStart"/>
      <w:r w:rsidR="00642D03">
        <w:t>nákady</w:t>
      </w:r>
      <w:proofErr w:type="spellEnd"/>
      <w:r w:rsidR="00642D03">
        <w:t xml:space="preserve"> na transfery. </w:t>
      </w:r>
      <w:r w:rsidR="00796532">
        <w:t xml:space="preserve"> </w:t>
      </w:r>
    </w:p>
    <w:p w14:paraId="482C381D" w14:textId="07A27DCF" w:rsidR="007552B2" w:rsidRDefault="007552B2" w:rsidP="00903A8E">
      <w:pPr>
        <w:spacing w:line="360" w:lineRule="auto"/>
        <w:jc w:val="both"/>
      </w:pPr>
      <w:r>
        <w:t xml:space="preserve">Najvýznamnejšie zníženie nákladov oproti roku 2024 bolo na položke spotrebované nákupy a finančné náklady.  </w:t>
      </w:r>
    </w:p>
    <w:p w14:paraId="01F06370" w14:textId="0707ED1A" w:rsidR="007552B2" w:rsidRDefault="0040366E" w:rsidP="00903A8E">
      <w:pPr>
        <w:spacing w:line="360" w:lineRule="auto"/>
        <w:jc w:val="both"/>
      </w:pPr>
      <w:r w:rsidRPr="00CC02DC">
        <w:t>Najvýznamnejšie zvýšenie výnosov</w:t>
      </w:r>
      <w:r w:rsidR="00283D37" w:rsidRPr="00CC02DC">
        <w:t xml:space="preserve"> oproti roku 202</w:t>
      </w:r>
      <w:r w:rsidR="00642D03" w:rsidRPr="00CC02DC">
        <w:t>4</w:t>
      </w:r>
      <w:r w:rsidR="00283D37" w:rsidRPr="00CC02DC">
        <w:t xml:space="preserve"> obec zaznamenala </w:t>
      </w:r>
      <w:r w:rsidR="00E00D79" w:rsidRPr="00CC02DC">
        <w:t>na položk</w:t>
      </w:r>
      <w:r w:rsidR="007552B2" w:rsidRPr="00CC02DC">
        <w:t>e výnosy z transferov</w:t>
      </w:r>
      <w:r w:rsidR="00796532">
        <w:t>.</w:t>
      </w:r>
      <w:r w:rsidR="00822F11">
        <w:t xml:space="preserve"> Najvýznamnejší transfer bol</w:t>
      </w:r>
      <w:r w:rsidR="00CC02DC">
        <w:t xml:space="preserve"> príjem – Normatívnych finančných prostriedkov na MŠ z RÚŠS TT vo výške 66.048 EUR.</w:t>
      </w:r>
    </w:p>
    <w:p w14:paraId="243F45B0" w14:textId="261AB9BF" w:rsidR="00283D37" w:rsidRPr="00283D37" w:rsidRDefault="007552B2" w:rsidP="00903A8E">
      <w:pPr>
        <w:spacing w:line="360" w:lineRule="auto"/>
        <w:jc w:val="both"/>
      </w:pPr>
      <w:r>
        <w:t>Najvýznamnejšie zníženie výnosov oproti roku 2024 obec zaznamenala na položke ostatné výnosy.</w:t>
      </w:r>
      <w:r w:rsidR="00E00D79">
        <w:t xml:space="preserve">  </w:t>
      </w:r>
    </w:p>
    <w:p w14:paraId="4C4473F7" w14:textId="77777777" w:rsidR="00D743DD" w:rsidRPr="00D743DD" w:rsidRDefault="00D743DD" w:rsidP="00903A8E">
      <w:pPr>
        <w:spacing w:line="360" w:lineRule="auto"/>
        <w:jc w:val="both"/>
        <w:rPr>
          <w:color w:val="FF0000"/>
        </w:rPr>
      </w:pPr>
    </w:p>
    <w:p w14:paraId="2A2D1403" w14:textId="77777777" w:rsidR="00371806" w:rsidRDefault="00CC71F7" w:rsidP="00AF39E1">
      <w:pPr>
        <w:spacing w:line="360" w:lineRule="auto"/>
        <w:rPr>
          <w:b/>
          <w:sz w:val="28"/>
          <w:szCs w:val="28"/>
        </w:rPr>
      </w:pPr>
      <w:r>
        <w:rPr>
          <w:b/>
          <w:sz w:val="28"/>
          <w:szCs w:val="28"/>
        </w:rPr>
        <w:t xml:space="preserve">10. </w:t>
      </w:r>
      <w:r w:rsidR="00630BC6" w:rsidRPr="00040CEA">
        <w:rPr>
          <w:b/>
          <w:sz w:val="28"/>
          <w:szCs w:val="28"/>
        </w:rPr>
        <w:t xml:space="preserve">Ostatné  </w:t>
      </w:r>
      <w:r w:rsidR="00276B23">
        <w:rPr>
          <w:b/>
          <w:sz w:val="28"/>
          <w:szCs w:val="28"/>
        </w:rPr>
        <w:t>významné skutočnosti, ktoré mali vplyv na hospodárenie</w:t>
      </w:r>
      <w:r w:rsidR="00371806">
        <w:rPr>
          <w:b/>
          <w:sz w:val="28"/>
          <w:szCs w:val="28"/>
        </w:rPr>
        <w:t xml:space="preserve">     </w:t>
      </w:r>
    </w:p>
    <w:p w14:paraId="1A43C9B1" w14:textId="0DAFE294" w:rsidR="00505925" w:rsidRDefault="00371806" w:rsidP="00AF39E1">
      <w:pPr>
        <w:spacing w:line="360" w:lineRule="auto"/>
        <w:rPr>
          <w:b/>
          <w:sz w:val="28"/>
          <w:szCs w:val="28"/>
        </w:rPr>
      </w:pPr>
      <w:r>
        <w:rPr>
          <w:b/>
          <w:sz w:val="28"/>
          <w:szCs w:val="28"/>
        </w:rPr>
        <w:t xml:space="preserve">      </w:t>
      </w:r>
      <w:r w:rsidR="00276B23">
        <w:rPr>
          <w:b/>
          <w:sz w:val="28"/>
          <w:szCs w:val="28"/>
        </w:rPr>
        <w:t>a činnosť obce</w:t>
      </w:r>
    </w:p>
    <w:p w14:paraId="46F36DA6" w14:textId="77777777" w:rsidR="00E00D79" w:rsidRDefault="00E00D79" w:rsidP="00AF39E1">
      <w:pPr>
        <w:spacing w:line="360" w:lineRule="auto"/>
        <w:rPr>
          <w:b/>
          <w:sz w:val="28"/>
          <w:szCs w:val="28"/>
        </w:rPr>
      </w:pPr>
    </w:p>
    <w:p w14:paraId="66F95EDE" w14:textId="11A07F96" w:rsidR="0094124D" w:rsidRPr="00170939" w:rsidRDefault="00CC71F7" w:rsidP="00CC71F7">
      <w:pPr>
        <w:spacing w:line="360" w:lineRule="auto"/>
        <w:jc w:val="both"/>
        <w:rPr>
          <w:b/>
        </w:rPr>
      </w:pPr>
      <w:r>
        <w:rPr>
          <w:b/>
        </w:rPr>
        <w:t xml:space="preserve">10.1. </w:t>
      </w:r>
      <w:r w:rsidR="00630BC6" w:rsidRPr="00A8195F">
        <w:rPr>
          <w:b/>
        </w:rPr>
        <w:t>Prijaté granty a</w:t>
      </w:r>
      <w:r>
        <w:rPr>
          <w:b/>
        </w:rPr>
        <w:t> </w:t>
      </w:r>
      <w:r w:rsidR="00630BC6" w:rsidRPr="00A8195F">
        <w:rPr>
          <w:b/>
        </w:rPr>
        <w:t xml:space="preserve">transfery </w:t>
      </w:r>
    </w:p>
    <w:p w14:paraId="32DEE018" w14:textId="045B5C2D" w:rsidR="00796532" w:rsidRDefault="00BC57B0" w:rsidP="00BC57B0">
      <w:pPr>
        <w:spacing w:line="360" w:lineRule="auto"/>
        <w:jc w:val="both"/>
      </w:pPr>
      <w:r>
        <w:t xml:space="preserve">     V roku 202</w:t>
      </w:r>
      <w:r w:rsidR="000E38A6">
        <w:t>5</w:t>
      </w:r>
      <w:r>
        <w:t xml:space="preserve"> obec prijala nasledovné granty a transfery</w:t>
      </w:r>
      <w:r w:rsidRPr="000E3E59">
        <w:t>:</w:t>
      </w: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720"/>
        <w:gridCol w:w="3041"/>
        <w:gridCol w:w="1620"/>
        <w:gridCol w:w="3799"/>
      </w:tblGrid>
      <w:tr w:rsidR="00796532" w14:paraId="30E4EEC8" w14:textId="77777777" w:rsidTr="009602C7">
        <w:tc>
          <w:tcPr>
            <w:tcW w:w="720" w:type="dxa"/>
          </w:tcPr>
          <w:p w14:paraId="65322ADF" w14:textId="77777777" w:rsidR="00796532" w:rsidRDefault="00796532" w:rsidP="009602C7">
            <w:pPr>
              <w:rPr>
                <w:b/>
                <w:sz w:val="20"/>
              </w:rPr>
            </w:pPr>
            <w:proofErr w:type="spellStart"/>
            <w:r>
              <w:rPr>
                <w:b/>
                <w:sz w:val="20"/>
              </w:rPr>
              <w:t>P.č</w:t>
            </w:r>
            <w:proofErr w:type="spellEnd"/>
            <w:r>
              <w:rPr>
                <w:b/>
                <w:sz w:val="20"/>
              </w:rPr>
              <w:t>.</w:t>
            </w:r>
          </w:p>
        </w:tc>
        <w:tc>
          <w:tcPr>
            <w:tcW w:w="3041" w:type="dxa"/>
          </w:tcPr>
          <w:p w14:paraId="50A3AAAA" w14:textId="77777777" w:rsidR="00796532" w:rsidRDefault="00796532" w:rsidP="009602C7">
            <w:pPr>
              <w:rPr>
                <w:b/>
                <w:sz w:val="20"/>
              </w:rPr>
            </w:pPr>
            <w:r>
              <w:rPr>
                <w:b/>
                <w:sz w:val="20"/>
              </w:rPr>
              <w:t xml:space="preserve">Poskytovateľ  </w:t>
            </w:r>
          </w:p>
        </w:tc>
        <w:tc>
          <w:tcPr>
            <w:tcW w:w="1620" w:type="dxa"/>
          </w:tcPr>
          <w:p w14:paraId="31D72D0D" w14:textId="77777777" w:rsidR="00796532" w:rsidRDefault="00796532" w:rsidP="009602C7">
            <w:pPr>
              <w:jc w:val="center"/>
              <w:rPr>
                <w:b/>
                <w:sz w:val="20"/>
              </w:rPr>
            </w:pPr>
            <w:r>
              <w:rPr>
                <w:b/>
                <w:sz w:val="20"/>
              </w:rPr>
              <w:t>Suma v €</w:t>
            </w:r>
          </w:p>
        </w:tc>
        <w:tc>
          <w:tcPr>
            <w:tcW w:w="3799" w:type="dxa"/>
          </w:tcPr>
          <w:p w14:paraId="26E817C7" w14:textId="77777777" w:rsidR="00796532" w:rsidRDefault="00796532" w:rsidP="009602C7">
            <w:pPr>
              <w:rPr>
                <w:b/>
                <w:sz w:val="20"/>
              </w:rPr>
            </w:pPr>
            <w:r>
              <w:rPr>
                <w:b/>
                <w:sz w:val="20"/>
              </w:rPr>
              <w:t xml:space="preserve">Účel </w:t>
            </w:r>
          </w:p>
        </w:tc>
      </w:tr>
      <w:tr w:rsidR="00796532" w14:paraId="63E996E3" w14:textId="77777777" w:rsidTr="009602C7">
        <w:tc>
          <w:tcPr>
            <w:tcW w:w="720" w:type="dxa"/>
          </w:tcPr>
          <w:p w14:paraId="59A93F0E" w14:textId="77777777" w:rsidR="00796532" w:rsidRDefault="00796532" w:rsidP="009602C7">
            <w:pPr>
              <w:rPr>
                <w:sz w:val="20"/>
              </w:rPr>
            </w:pPr>
            <w:r>
              <w:rPr>
                <w:sz w:val="20"/>
              </w:rPr>
              <w:t>1.</w:t>
            </w:r>
          </w:p>
        </w:tc>
        <w:tc>
          <w:tcPr>
            <w:tcW w:w="3041" w:type="dxa"/>
          </w:tcPr>
          <w:p w14:paraId="4CE4D21A" w14:textId="77777777" w:rsidR="00796532" w:rsidRDefault="00796532" w:rsidP="009602C7">
            <w:pPr>
              <w:rPr>
                <w:sz w:val="20"/>
              </w:rPr>
            </w:pPr>
            <w:r>
              <w:rPr>
                <w:sz w:val="20"/>
              </w:rPr>
              <w:t>Ministerstvo vnútra SR</w:t>
            </w:r>
          </w:p>
        </w:tc>
        <w:tc>
          <w:tcPr>
            <w:tcW w:w="1620" w:type="dxa"/>
          </w:tcPr>
          <w:p w14:paraId="015D1D5F" w14:textId="514EF365" w:rsidR="00796532" w:rsidRPr="004F4389" w:rsidRDefault="00796532" w:rsidP="009602C7">
            <w:pPr>
              <w:jc w:val="right"/>
            </w:pPr>
            <w:r>
              <w:t>2.7</w:t>
            </w:r>
            <w:r w:rsidR="00656204">
              <w:t>84,25</w:t>
            </w:r>
          </w:p>
        </w:tc>
        <w:tc>
          <w:tcPr>
            <w:tcW w:w="3799" w:type="dxa"/>
          </w:tcPr>
          <w:p w14:paraId="6C3C6488" w14:textId="77777777" w:rsidR="00796532" w:rsidRDefault="00796532" w:rsidP="009602C7">
            <w:pPr>
              <w:rPr>
                <w:sz w:val="20"/>
              </w:rPr>
            </w:pPr>
            <w:r>
              <w:rPr>
                <w:sz w:val="20"/>
              </w:rPr>
              <w:t>BT - matrika</w:t>
            </w:r>
          </w:p>
        </w:tc>
      </w:tr>
      <w:tr w:rsidR="00796532" w14:paraId="19BAE4FC" w14:textId="77777777" w:rsidTr="009602C7">
        <w:tc>
          <w:tcPr>
            <w:tcW w:w="720" w:type="dxa"/>
          </w:tcPr>
          <w:p w14:paraId="134E73FC" w14:textId="77777777" w:rsidR="00796532" w:rsidRDefault="00796532" w:rsidP="009602C7">
            <w:pPr>
              <w:rPr>
                <w:sz w:val="20"/>
              </w:rPr>
            </w:pPr>
            <w:r>
              <w:rPr>
                <w:sz w:val="20"/>
              </w:rPr>
              <w:t>2.</w:t>
            </w:r>
          </w:p>
        </w:tc>
        <w:tc>
          <w:tcPr>
            <w:tcW w:w="3041" w:type="dxa"/>
          </w:tcPr>
          <w:p w14:paraId="43C44524" w14:textId="77777777" w:rsidR="00796532" w:rsidRDefault="00796532" w:rsidP="009602C7">
            <w:pPr>
              <w:rPr>
                <w:sz w:val="20"/>
              </w:rPr>
            </w:pPr>
            <w:r>
              <w:rPr>
                <w:sz w:val="20"/>
              </w:rPr>
              <w:t>Ministerstvo vnútra SR</w:t>
            </w:r>
          </w:p>
        </w:tc>
        <w:tc>
          <w:tcPr>
            <w:tcW w:w="1620" w:type="dxa"/>
          </w:tcPr>
          <w:p w14:paraId="5B9D5190" w14:textId="0D7246D7" w:rsidR="00796532" w:rsidRPr="004F4389" w:rsidRDefault="00796532" w:rsidP="009602C7">
            <w:pPr>
              <w:jc w:val="right"/>
            </w:pPr>
            <w:r>
              <w:t>2</w:t>
            </w:r>
            <w:r w:rsidR="00333985">
              <w:t>41,89</w:t>
            </w:r>
          </w:p>
        </w:tc>
        <w:tc>
          <w:tcPr>
            <w:tcW w:w="3799" w:type="dxa"/>
          </w:tcPr>
          <w:p w14:paraId="3D4EF933" w14:textId="77777777" w:rsidR="00796532" w:rsidRDefault="00796532" w:rsidP="009602C7">
            <w:pPr>
              <w:rPr>
                <w:sz w:val="20"/>
              </w:rPr>
            </w:pPr>
            <w:r>
              <w:rPr>
                <w:sz w:val="20"/>
              </w:rPr>
              <w:t>BT - hlásenie pobytu občanov</w:t>
            </w:r>
          </w:p>
        </w:tc>
      </w:tr>
      <w:tr w:rsidR="00796532" w14:paraId="755A1CFD" w14:textId="77777777" w:rsidTr="009602C7">
        <w:tc>
          <w:tcPr>
            <w:tcW w:w="720" w:type="dxa"/>
          </w:tcPr>
          <w:p w14:paraId="31EF47A7" w14:textId="77777777" w:rsidR="00796532" w:rsidRDefault="00796532" w:rsidP="009602C7">
            <w:pPr>
              <w:rPr>
                <w:sz w:val="20"/>
              </w:rPr>
            </w:pPr>
            <w:r>
              <w:rPr>
                <w:sz w:val="20"/>
              </w:rPr>
              <w:t>3.</w:t>
            </w:r>
          </w:p>
        </w:tc>
        <w:tc>
          <w:tcPr>
            <w:tcW w:w="3041" w:type="dxa"/>
          </w:tcPr>
          <w:p w14:paraId="439C9CAC" w14:textId="77777777" w:rsidR="00796532" w:rsidRDefault="00796532" w:rsidP="009602C7">
            <w:pPr>
              <w:rPr>
                <w:sz w:val="20"/>
              </w:rPr>
            </w:pPr>
            <w:r>
              <w:rPr>
                <w:sz w:val="20"/>
              </w:rPr>
              <w:t>Ministerstvo vnútra SR</w:t>
            </w:r>
          </w:p>
        </w:tc>
        <w:tc>
          <w:tcPr>
            <w:tcW w:w="1620" w:type="dxa"/>
          </w:tcPr>
          <w:p w14:paraId="6A334581" w14:textId="0425B3A7" w:rsidR="00796532" w:rsidRPr="004F4389" w:rsidRDefault="00333985" w:rsidP="009602C7">
            <w:pPr>
              <w:jc w:val="right"/>
            </w:pPr>
            <w:r>
              <w:t>32,40</w:t>
            </w:r>
          </w:p>
        </w:tc>
        <w:tc>
          <w:tcPr>
            <w:tcW w:w="3799" w:type="dxa"/>
          </w:tcPr>
          <w:p w14:paraId="4BFE4998" w14:textId="77777777" w:rsidR="00796532" w:rsidRDefault="00796532" w:rsidP="009602C7">
            <w:pPr>
              <w:rPr>
                <w:sz w:val="20"/>
              </w:rPr>
            </w:pPr>
            <w:r>
              <w:rPr>
                <w:sz w:val="20"/>
              </w:rPr>
              <w:t>BT - register adries</w:t>
            </w:r>
          </w:p>
        </w:tc>
      </w:tr>
      <w:tr w:rsidR="00796532" w14:paraId="2DECE56B" w14:textId="77777777" w:rsidTr="009602C7">
        <w:tc>
          <w:tcPr>
            <w:tcW w:w="720" w:type="dxa"/>
          </w:tcPr>
          <w:p w14:paraId="1D170EC6" w14:textId="77777777" w:rsidR="00796532" w:rsidRDefault="00796532" w:rsidP="009602C7">
            <w:pPr>
              <w:rPr>
                <w:sz w:val="20"/>
              </w:rPr>
            </w:pPr>
            <w:r>
              <w:rPr>
                <w:sz w:val="20"/>
              </w:rPr>
              <w:t>4.</w:t>
            </w:r>
          </w:p>
        </w:tc>
        <w:tc>
          <w:tcPr>
            <w:tcW w:w="3041" w:type="dxa"/>
          </w:tcPr>
          <w:p w14:paraId="189E74F5" w14:textId="77777777" w:rsidR="00796532" w:rsidRDefault="00796532" w:rsidP="009602C7">
            <w:pPr>
              <w:rPr>
                <w:sz w:val="20"/>
              </w:rPr>
            </w:pPr>
            <w:r>
              <w:rPr>
                <w:sz w:val="20"/>
              </w:rPr>
              <w:t>Ministerstvo vnútra SR</w:t>
            </w:r>
          </w:p>
        </w:tc>
        <w:tc>
          <w:tcPr>
            <w:tcW w:w="1620" w:type="dxa"/>
          </w:tcPr>
          <w:p w14:paraId="11F9A93B" w14:textId="1A241E64" w:rsidR="00796532" w:rsidRPr="004F4389" w:rsidRDefault="00333985" w:rsidP="009602C7">
            <w:pPr>
              <w:jc w:val="right"/>
            </w:pPr>
            <w:r>
              <w:t>95,80</w:t>
            </w:r>
          </w:p>
        </w:tc>
        <w:tc>
          <w:tcPr>
            <w:tcW w:w="3799" w:type="dxa"/>
          </w:tcPr>
          <w:p w14:paraId="31DE0830" w14:textId="77777777" w:rsidR="00796532" w:rsidRDefault="00796532" w:rsidP="009602C7">
            <w:pPr>
              <w:rPr>
                <w:sz w:val="20"/>
              </w:rPr>
            </w:pPr>
            <w:r>
              <w:rPr>
                <w:sz w:val="20"/>
              </w:rPr>
              <w:t>BT - starostlivosť o ŽP</w:t>
            </w:r>
          </w:p>
        </w:tc>
      </w:tr>
      <w:tr w:rsidR="00796532" w14:paraId="73BCF80A" w14:textId="77777777" w:rsidTr="009602C7">
        <w:tc>
          <w:tcPr>
            <w:tcW w:w="720" w:type="dxa"/>
          </w:tcPr>
          <w:p w14:paraId="7429F463" w14:textId="77777777" w:rsidR="00796532" w:rsidRDefault="00796532" w:rsidP="009602C7">
            <w:pPr>
              <w:rPr>
                <w:sz w:val="20"/>
              </w:rPr>
            </w:pPr>
            <w:r>
              <w:rPr>
                <w:sz w:val="20"/>
              </w:rPr>
              <w:t>5.</w:t>
            </w:r>
          </w:p>
        </w:tc>
        <w:tc>
          <w:tcPr>
            <w:tcW w:w="3041" w:type="dxa"/>
          </w:tcPr>
          <w:p w14:paraId="089174DA" w14:textId="4C5B0414" w:rsidR="00796532" w:rsidRDefault="00333985" w:rsidP="009602C7">
            <w:pPr>
              <w:rPr>
                <w:sz w:val="20"/>
              </w:rPr>
            </w:pPr>
            <w:r>
              <w:rPr>
                <w:sz w:val="20"/>
              </w:rPr>
              <w:t xml:space="preserve">Úrad pre </w:t>
            </w:r>
            <w:proofErr w:type="spellStart"/>
            <w:r>
              <w:rPr>
                <w:sz w:val="20"/>
              </w:rPr>
              <w:t>úz.plán</w:t>
            </w:r>
            <w:proofErr w:type="spellEnd"/>
            <w:r>
              <w:rPr>
                <w:sz w:val="20"/>
              </w:rPr>
              <w:t>. a výstavbu SR</w:t>
            </w:r>
          </w:p>
        </w:tc>
        <w:tc>
          <w:tcPr>
            <w:tcW w:w="1620" w:type="dxa"/>
          </w:tcPr>
          <w:p w14:paraId="4F3C7E79" w14:textId="5B577D79" w:rsidR="00796532" w:rsidRPr="004F4389" w:rsidRDefault="00796532" w:rsidP="009602C7">
            <w:pPr>
              <w:jc w:val="right"/>
            </w:pPr>
            <w:r>
              <w:t>1.</w:t>
            </w:r>
            <w:r w:rsidR="00333985">
              <w:t>201,44</w:t>
            </w:r>
          </w:p>
        </w:tc>
        <w:tc>
          <w:tcPr>
            <w:tcW w:w="3799" w:type="dxa"/>
          </w:tcPr>
          <w:p w14:paraId="5ECCD966" w14:textId="63665050" w:rsidR="00796532" w:rsidRDefault="00796532" w:rsidP="009602C7">
            <w:pPr>
              <w:rPr>
                <w:sz w:val="20"/>
              </w:rPr>
            </w:pPr>
            <w:r>
              <w:rPr>
                <w:sz w:val="20"/>
              </w:rPr>
              <w:t xml:space="preserve">BT </w:t>
            </w:r>
            <w:r w:rsidR="00333985">
              <w:rPr>
                <w:sz w:val="20"/>
              </w:rPr>
              <w:t>–</w:t>
            </w:r>
            <w:r>
              <w:rPr>
                <w:sz w:val="20"/>
              </w:rPr>
              <w:t xml:space="preserve"> </w:t>
            </w:r>
            <w:r w:rsidR="00333985">
              <w:rPr>
                <w:sz w:val="20"/>
              </w:rPr>
              <w:t xml:space="preserve">spoločný stavebný úrad </w:t>
            </w:r>
          </w:p>
        </w:tc>
      </w:tr>
      <w:tr w:rsidR="00796532" w14:paraId="7CCC3148" w14:textId="77777777" w:rsidTr="009602C7">
        <w:tc>
          <w:tcPr>
            <w:tcW w:w="720" w:type="dxa"/>
          </w:tcPr>
          <w:p w14:paraId="33849D9B" w14:textId="77777777" w:rsidR="00796532" w:rsidRDefault="00796532" w:rsidP="009602C7">
            <w:pPr>
              <w:rPr>
                <w:sz w:val="20"/>
              </w:rPr>
            </w:pPr>
            <w:r>
              <w:rPr>
                <w:sz w:val="20"/>
              </w:rPr>
              <w:t>6.</w:t>
            </w:r>
          </w:p>
        </w:tc>
        <w:tc>
          <w:tcPr>
            <w:tcW w:w="3041" w:type="dxa"/>
          </w:tcPr>
          <w:p w14:paraId="019F1476" w14:textId="2C04DED8" w:rsidR="00796532" w:rsidRDefault="00796532" w:rsidP="009602C7">
            <w:pPr>
              <w:rPr>
                <w:sz w:val="20"/>
              </w:rPr>
            </w:pPr>
            <w:r>
              <w:rPr>
                <w:sz w:val="20"/>
              </w:rPr>
              <w:t xml:space="preserve">Ministerstvo </w:t>
            </w:r>
            <w:r w:rsidR="00333985">
              <w:rPr>
                <w:sz w:val="20"/>
              </w:rPr>
              <w:t xml:space="preserve">financií </w:t>
            </w:r>
            <w:r>
              <w:rPr>
                <w:sz w:val="20"/>
              </w:rPr>
              <w:t>SR</w:t>
            </w:r>
          </w:p>
        </w:tc>
        <w:tc>
          <w:tcPr>
            <w:tcW w:w="1620" w:type="dxa"/>
          </w:tcPr>
          <w:p w14:paraId="4EE09B7A" w14:textId="46DB2600" w:rsidR="00796532" w:rsidRPr="004F4389" w:rsidRDefault="00333985" w:rsidP="009602C7">
            <w:pPr>
              <w:jc w:val="right"/>
            </w:pPr>
            <w:r>
              <w:t>7.082,00</w:t>
            </w:r>
          </w:p>
        </w:tc>
        <w:tc>
          <w:tcPr>
            <w:tcW w:w="3799" w:type="dxa"/>
          </w:tcPr>
          <w:p w14:paraId="19B98266" w14:textId="4A0A62EE" w:rsidR="00796532" w:rsidRDefault="00796532" w:rsidP="009602C7">
            <w:pPr>
              <w:rPr>
                <w:sz w:val="20"/>
              </w:rPr>
            </w:pPr>
            <w:r>
              <w:rPr>
                <w:sz w:val="20"/>
              </w:rPr>
              <w:t xml:space="preserve">BT </w:t>
            </w:r>
            <w:r w:rsidR="00333985">
              <w:rPr>
                <w:sz w:val="20"/>
              </w:rPr>
              <w:t>–</w:t>
            </w:r>
            <w:r>
              <w:rPr>
                <w:sz w:val="20"/>
              </w:rPr>
              <w:t xml:space="preserve"> </w:t>
            </w:r>
            <w:r w:rsidR="00333985">
              <w:rPr>
                <w:sz w:val="20"/>
              </w:rPr>
              <w:t xml:space="preserve">odmeny </w:t>
            </w:r>
          </w:p>
        </w:tc>
      </w:tr>
      <w:tr w:rsidR="00796532" w14:paraId="2AF00576" w14:textId="77777777" w:rsidTr="009602C7">
        <w:tc>
          <w:tcPr>
            <w:tcW w:w="720" w:type="dxa"/>
          </w:tcPr>
          <w:p w14:paraId="408B9A22" w14:textId="77777777" w:rsidR="00796532" w:rsidRPr="006C32AD" w:rsidRDefault="00796532" w:rsidP="009602C7">
            <w:pPr>
              <w:rPr>
                <w:sz w:val="20"/>
              </w:rPr>
            </w:pPr>
            <w:r>
              <w:rPr>
                <w:sz w:val="20"/>
              </w:rPr>
              <w:lastRenderedPageBreak/>
              <w:t>7.</w:t>
            </w:r>
          </w:p>
        </w:tc>
        <w:tc>
          <w:tcPr>
            <w:tcW w:w="3041" w:type="dxa"/>
          </w:tcPr>
          <w:p w14:paraId="46A4D14F" w14:textId="77777777" w:rsidR="00796532" w:rsidRDefault="00796532" w:rsidP="009602C7">
            <w:pPr>
              <w:rPr>
                <w:sz w:val="20"/>
              </w:rPr>
            </w:pPr>
            <w:r>
              <w:rPr>
                <w:sz w:val="20"/>
              </w:rPr>
              <w:t>Ministerstvo vnútra SR</w:t>
            </w:r>
          </w:p>
        </w:tc>
        <w:tc>
          <w:tcPr>
            <w:tcW w:w="1620" w:type="dxa"/>
          </w:tcPr>
          <w:p w14:paraId="3BFE9E10" w14:textId="6F8F5760" w:rsidR="00796532" w:rsidRPr="004F4389" w:rsidRDefault="00796532" w:rsidP="009602C7">
            <w:pPr>
              <w:jc w:val="right"/>
            </w:pPr>
            <w:r>
              <w:t>1</w:t>
            </w:r>
            <w:r w:rsidR="00333985">
              <w:t>17,25</w:t>
            </w:r>
          </w:p>
        </w:tc>
        <w:tc>
          <w:tcPr>
            <w:tcW w:w="3799" w:type="dxa"/>
          </w:tcPr>
          <w:p w14:paraId="3202A7E7" w14:textId="77777777" w:rsidR="00796532" w:rsidRDefault="00796532" w:rsidP="009602C7">
            <w:pPr>
              <w:rPr>
                <w:sz w:val="20"/>
              </w:rPr>
            </w:pPr>
            <w:r>
              <w:rPr>
                <w:sz w:val="20"/>
              </w:rPr>
              <w:t>BT - starostlivosť o vojnové hroby</w:t>
            </w:r>
          </w:p>
        </w:tc>
      </w:tr>
      <w:tr w:rsidR="00796532" w14:paraId="44DE6A30" w14:textId="77777777" w:rsidTr="009602C7">
        <w:tc>
          <w:tcPr>
            <w:tcW w:w="720" w:type="dxa"/>
          </w:tcPr>
          <w:p w14:paraId="550E50B7" w14:textId="77777777" w:rsidR="00796532" w:rsidRPr="006C32AD" w:rsidRDefault="00796532" w:rsidP="009602C7">
            <w:pPr>
              <w:rPr>
                <w:sz w:val="20"/>
              </w:rPr>
            </w:pPr>
            <w:r>
              <w:rPr>
                <w:sz w:val="20"/>
              </w:rPr>
              <w:t>8.</w:t>
            </w:r>
          </w:p>
        </w:tc>
        <w:tc>
          <w:tcPr>
            <w:tcW w:w="3041" w:type="dxa"/>
          </w:tcPr>
          <w:p w14:paraId="213B55F2" w14:textId="77777777" w:rsidR="00796532" w:rsidRDefault="00796532" w:rsidP="009602C7">
            <w:pPr>
              <w:rPr>
                <w:sz w:val="20"/>
              </w:rPr>
            </w:pPr>
            <w:r>
              <w:rPr>
                <w:sz w:val="20"/>
              </w:rPr>
              <w:t xml:space="preserve">Ministerstvo dopravy SR </w:t>
            </w:r>
          </w:p>
        </w:tc>
        <w:tc>
          <w:tcPr>
            <w:tcW w:w="1620" w:type="dxa"/>
          </w:tcPr>
          <w:p w14:paraId="7C5CFA1B" w14:textId="2F98DD81" w:rsidR="00796532" w:rsidRPr="004F4389" w:rsidRDefault="00796532" w:rsidP="009602C7">
            <w:pPr>
              <w:jc w:val="right"/>
            </w:pPr>
            <w:r>
              <w:t>31</w:t>
            </w:r>
            <w:r w:rsidR="00333985">
              <w:t>,67</w:t>
            </w:r>
          </w:p>
        </w:tc>
        <w:tc>
          <w:tcPr>
            <w:tcW w:w="3799" w:type="dxa"/>
          </w:tcPr>
          <w:p w14:paraId="15F3CBCE" w14:textId="77777777" w:rsidR="00796532" w:rsidRDefault="00796532" w:rsidP="009602C7">
            <w:pPr>
              <w:rPr>
                <w:sz w:val="20"/>
              </w:rPr>
            </w:pPr>
            <w:r>
              <w:rPr>
                <w:sz w:val="20"/>
              </w:rPr>
              <w:t>BT - miestne komunikácie</w:t>
            </w:r>
          </w:p>
        </w:tc>
      </w:tr>
      <w:tr w:rsidR="00796532" w14:paraId="5BE2C101" w14:textId="77777777" w:rsidTr="009602C7">
        <w:tc>
          <w:tcPr>
            <w:tcW w:w="720" w:type="dxa"/>
          </w:tcPr>
          <w:p w14:paraId="239C90CD" w14:textId="77777777" w:rsidR="00796532" w:rsidRPr="006C32AD" w:rsidRDefault="00796532" w:rsidP="009602C7">
            <w:pPr>
              <w:rPr>
                <w:sz w:val="20"/>
              </w:rPr>
            </w:pPr>
            <w:r>
              <w:rPr>
                <w:sz w:val="20"/>
              </w:rPr>
              <w:t>9.</w:t>
            </w:r>
          </w:p>
        </w:tc>
        <w:tc>
          <w:tcPr>
            <w:tcW w:w="3041" w:type="dxa"/>
          </w:tcPr>
          <w:p w14:paraId="486BC863" w14:textId="1512AB96" w:rsidR="00796532" w:rsidRDefault="00796532" w:rsidP="009602C7">
            <w:pPr>
              <w:rPr>
                <w:sz w:val="20"/>
              </w:rPr>
            </w:pPr>
            <w:r>
              <w:rPr>
                <w:sz w:val="20"/>
              </w:rPr>
              <w:t xml:space="preserve">Ministerstvo </w:t>
            </w:r>
            <w:r w:rsidR="00333985">
              <w:rPr>
                <w:sz w:val="20"/>
              </w:rPr>
              <w:t>financií SR</w:t>
            </w:r>
          </w:p>
        </w:tc>
        <w:tc>
          <w:tcPr>
            <w:tcW w:w="1620" w:type="dxa"/>
          </w:tcPr>
          <w:p w14:paraId="69F3557B" w14:textId="46169CB6" w:rsidR="00796532" w:rsidRPr="004F4389" w:rsidRDefault="00333985" w:rsidP="009602C7">
            <w:pPr>
              <w:jc w:val="right"/>
            </w:pPr>
            <w:r>
              <w:t>13.700,00</w:t>
            </w:r>
          </w:p>
        </w:tc>
        <w:tc>
          <w:tcPr>
            <w:tcW w:w="3799" w:type="dxa"/>
          </w:tcPr>
          <w:p w14:paraId="37232F85" w14:textId="75ED98CA" w:rsidR="00796532" w:rsidRDefault="00796532" w:rsidP="009602C7">
            <w:pPr>
              <w:rPr>
                <w:sz w:val="20"/>
              </w:rPr>
            </w:pPr>
            <w:r>
              <w:rPr>
                <w:sz w:val="20"/>
              </w:rPr>
              <w:t>BT –</w:t>
            </w:r>
            <w:r w:rsidR="007A66A7">
              <w:rPr>
                <w:sz w:val="20"/>
              </w:rPr>
              <w:t xml:space="preserve"> </w:t>
            </w:r>
            <w:r w:rsidR="00333985">
              <w:rPr>
                <w:sz w:val="20"/>
              </w:rPr>
              <w:t>zádveri</w:t>
            </w:r>
            <w:r w:rsidR="001D1411">
              <w:rPr>
                <w:sz w:val="20"/>
              </w:rPr>
              <w:t>e</w:t>
            </w:r>
            <w:r w:rsidR="00333985">
              <w:rPr>
                <w:sz w:val="20"/>
              </w:rPr>
              <w:t xml:space="preserve"> k </w:t>
            </w:r>
            <w:proofErr w:type="spellStart"/>
            <w:r w:rsidR="00333985">
              <w:rPr>
                <w:sz w:val="20"/>
              </w:rPr>
              <w:t>soc.zar</w:t>
            </w:r>
            <w:proofErr w:type="spellEnd"/>
            <w:r w:rsidR="00333985">
              <w:rPr>
                <w:sz w:val="20"/>
              </w:rPr>
              <w:t>. TJ</w:t>
            </w:r>
          </w:p>
        </w:tc>
      </w:tr>
      <w:tr w:rsidR="00796532" w14:paraId="27D6DF89" w14:textId="77777777" w:rsidTr="009602C7">
        <w:tc>
          <w:tcPr>
            <w:tcW w:w="720" w:type="dxa"/>
          </w:tcPr>
          <w:p w14:paraId="55CF6323" w14:textId="4905F544" w:rsidR="00796532" w:rsidRDefault="00796532" w:rsidP="009602C7">
            <w:pPr>
              <w:rPr>
                <w:sz w:val="20"/>
              </w:rPr>
            </w:pPr>
            <w:r>
              <w:rPr>
                <w:sz w:val="20"/>
              </w:rPr>
              <w:t>1</w:t>
            </w:r>
            <w:r w:rsidR="00333985">
              <w:rPr>
                <w:sz w:val="20"/>
              </w:rPr>
              <w:t>0</w:t>
            </w:r>
            <w:r>
              <w:rPr>
                <w:sz w:val="20"/>
              </w:rPr>
              <w:t>.</w:t>
            </w:r>
          </w:p>
        </w:tc>
        <w:tc>
          <w:tcPr>
            <w:tcW w:w="3041" w:type="dxa"/>
          </w:tcPr>
          <w:p w14:paraId="101B11CE" w14:textId="77777777" w:rsidR="00796532" w:rsidRDefault="00796532" w:rsidP="009602C7">
            <w:pPr>
              <w:rPr>
                <w:sz w:val="20"/>
              </w:rPr>
            </w:pPr>
            <w:r>
              <w:rPr>
                <w:sz w:val="20"/>
              </w:rPr>
              <w:t>RÚ školskej správy v Trnave</w:t>
            </w:r>
          </w:p>
        </w:tc>
        <w:tc>
          <w:tcPr>
            <w:tcW w:w="1620" w:type="dxa"/>
          </w:tcPr>
          <w:p w14:paraId="7986C860" w14:textId="20D09846" w:rsidR="00796532" w:rsidRPr="004F4389" w:rsidRDefault="00796532" w:rsidP="009602C7">
            <w:pPr>
              <w:jc w:val="right"/>
            </w:pPr>
            <w:r>
              <w:t>5</w:t>
            </w:r>
            <w:r w:rsidR="00EF0140">
              <w:t>50,00</w:t>
            </w:r>
          </w:p>
        </w:tc>
        <w:tc>
          <w:tcPr>
            <w:tcW w:w="3799" w:type="dxa"/>
          </w:tcPr>
          <w:p w14:paraId="42C20216" w14:textId="71075168" w:rsidR="00796532" w:rsidRDefault="00796532" w:rsidP="009602C7">
            <w:pPr>
              <w:rPr>
                <w:sz w:val="20"/>
              </w:rPr>
            </w:pPr>
            <w:r>
              <w:rPr>
                <w:sz w:val="20"/>
              </w:rPr>
              <w:t xml:space="preserve">BT - MŠ príspevok </w:t>
            </w:r>
            <w:r w:rsidR="00EF0140">
              <w:rPr>
                <w:sz w:val="20"/>
              </w:rPr>
              <w:t>na výchovno-vzdelávací              proces</w:t>
            </w:r>
            <w:r>
              <w:rPr>
                <w:sz w:val="20"/>
              </w:rPr>
              <w:t xml:space="preserve">        </w:t>
            </w:r>
          </w:p>
        </w:tc>
      </w:tr>
      <w:tr w:rsidR="00796532" w14:paraId="101CF777" w14:textId="77777777" w:rsidTr="009602C7">
        <w:tc>
          <w:tcPr>
            <w:tcW w:w="720" w:type="dxa"/>
          </w:tcPr>
          <w:p w14:paraId="794A4091" w14:textId="6722A74B" w:rsidR="00796532" w:rsidRDefault="00796532" w:rsidP="009602C7">
            <w:pPr>
              <w:rPr>
                <w:sz w:val="20"/>
              </w:rPr>
            </w:pPr>
            <w:r>
              <w:rPr>
                <w:sz w:val="20"/>
              </w:rPr>
              <w:t>1</w:t>
            </w:r>
            <w:r w:rsidR="00333985">
              <w:rPr>
                <w:sz w:val="20"/>
              </w:rPr>
              <w:t>1</w:t>
            </w:r>
            <w:r>
              <w:rPr>
                <w:sz w:val="20"/>
              </w:rPr>
              <w:t>.</w:t>
            </w:r>
          </w:p>
        </w:tc>
        <w:tc>
          <w:tcPr>
            <w:tcW w:w="3041" w:type="dxa"/>
          </w:tcPr>
          <w:p w14:paraId="309BE48D" w14:textId="1EB3E96A" w:rsidR="00796532" w:rsidRDefault="00EF0140" w:rsidP="009602C7">
            <w:pPr>
              <w:rPr>
                <w:sz w:val="20"/>
              </w:rPr>
            </w:pPr>
            <w:r>
              <w:rPr>
                <w:sz w:val="20"/>
              </w:rPr>
              <w:t>RÚ školskej správy v Trnave</w:t>
            </w:r>
          </w:p>
        </w:tc>
        <w:tc>
          <w:tcPr>
            <w:tcW w:w="1620" w:type="dxa"/>
          </w:tcPr>
          <w:p w14:paraId="679BC206" w14:textId="28BDBF99" w:rsidR="00796532" w:rsidRPr="004F4389" w:rsidRDefault="00EF0140" w:rsidP="009602C7">
            <w:pPr>
              <w:jc w:val="right"/>
            </w:pPr>
            <w:r>
              <w:t>66.048,00</w:t>
            </w:r>
          </w:p>
        </w:tc>
        <w:tc>
          <w:tcPr>
            <w:tcW w:w="3799" w:type="dxa"/>
          </w:tcPr>
          <w:p w14:paraId="5D6F40FC" w14:textId="0E3A9781" w:rsidR="00796532" w:rsidRDefault="00796532" w:rsidP="009602C7">
            <w:pPr>
              <w:rPr>
                <w:sz w:val="20"/>
              </w:rPr>
            </w:pPr>
            <w:r>
              <w:rPr>
                <w:sz w:val="20"/>
              </w:rPr>
              <w:t xml:space="preserve">BT </w:t>
            </w:r>
            <w:r w:rsidR="00EF0140">
              <w:rPr>
                <w:sz w:val="20"/>
              </w:rPr>
              <w:t>–</w:t>
            </w:r>
            <w:r>
              <w:rPr>
                <w:sz w:val="20"/>
              </w:rPr>
              <w:t xml:space="preserve"> </w:t>
            </w:r>
            <w:r w:rsidR="00EF0140">
              <w:rPr>
                <w:sz w:val="20"/>
              </w:rPr>
              <w:t xml:space="preserve">financovanie MŠ </w:t>
            </w:r>
          </w:p>
        </w:tc>
      </w:tr>
      <w:tr w:rsidR="00796532" w14:paraId="6B294CAA" w14:textId="77777777" w:rsidTr="009602C7">
        <w:tc>
          <w:tcPr>
            <w:tcW w:w="720" w:type="dxa"/>
          </w:tcPr>
          <w:p w14:paraId="424E43A2" w14:textId="2FBA6C28" w:rsidR="00796532" w:rsidRDefault="00796532" w:rsidP="009602C7">
            <w:pPr>
              <w:rPr>
                <w:sz w:val="20"/>
              </w:rPr>
            </w:pPr>
            <w:r>
              <w:rPr>
                <w:sz w:val="20"/>
              </w:rPr>
              <w:t>1</w:t>
            </w:r>
            <w:r w:rsidR="00333985">
              <w:rPr>
                <w:sz w:val="20"/>
              </w:rPr>
              <w:t>2</w:t>
            </w:r>
            <w:r>
              <w:rPr>
                <w:sz w:val="20"/>
              </w:rPr>
              <w:t>.</w:t>
            </w:r>
          </w:p>
        </w:tc>
        <w:tc>
          <w:tcPr>
            <w:tcW w:w="3041" w:type="dxa"/>
          </w:tcPr>
          <w:p w14:paraId="4F85688E" w14:textId="56AA21F2" w:rsidR="00796532" w:rsidRDefault="00EF0140" w:rsidP="009602C7">
            <w:pPr>
              <w:rPr>
                <w:sz w:val="20"/>
              </w:rPr>
            </w:pPr>
            <w:r>
              <w:rPr>
                <w:sz w:val="20"/>
              </w:rPr>
              <w:t>RÚ školskej správy v Trnave</w:t>
            </w:r>
          </w:p>
        </w:tc>
        <w:tc>
          <w:tcPr>
            <w:tcW w:w="1620" w:type="dxa"/>
          </w:tcPr>
          <w:p w14:paraId="4C08ED19" w14:textId="24013AA6" w:rsidR="00796532" w:rsidRPr="004F4389" w:rsidRDefault="00EF0140" w:rsidP="009602C7">
            <w:pPr>
              <w:jc w:val="right"/>
            </w:pPr>
            <w:r>
              <w:t>487,00</w:t>
            </w:r>
          </w:p>
        </w:tc>
        <w:tc>
          <w:tcPr>
            <w:tcW w:w="3799" w:type="dxa"/>
          </w:tcPr>
          <w:p w14:paraId="01F6911A" w14:textId="332416F3" w:rsidR="00796532" w:rsidRDefault="00796532" w:rsidP="009602C7">
            <w:pPr>
              <w:rPr>
                <w:sz w:val="20"/>
              </w:rPr>
            </w:pPr>
            <w:r>
              <w:rPr>
                <w:sz w:val="20"/>
              </w:rPr>
              <w:t xml:space="preserve">BT – </w:t>
            </w:r>
            <w:r w:rsidR="00EF0140">
              <w:rPr>
                <w:sz w:val="20"/>
              </w:rPr>
              <w:t>MŠ príspevok na zvýšenie platov</w:t>
            </w:r>
          </w:p>
        </w:tc>
      </w:tr>
      <w:tr w:rsidR="00796532" w14:paraId="401CC443" w14:textId="77777777" w:rsidTr="009602C7">
        <w:tc>
          <w:tcPr>
            <w:tcW w:w="720" w:type="dxa"/>
          </w:tcPr>
          <w:p w14:paraId="2A6EF4C5" w14:textId="68D41813" w:rsidR="00796532" w:rsidRDefault="00796532" w:rsidP="009602C7">
            <w:pPr>
              <w:rPr>
                <w:sz w:val="20"/>
              </w:rPr>
            </w:pPr>
            <w:r>
              <w:rPr>
                <w:sz w:val="20"/>
              </w:rPr>
              <w:t>1</w:t>
            </w:r>
            <w:r w:rsidR="00333985">
              <w:rPr>
                <w:sz w:val="20"/>
              </w:rPr>
              <w:t>3</w:t>
            </w:r>
            <w:r>
              <w:rPr>
                <w:sz w:val="20"/>
              </w:rPr>
              <w:t>.</w:t>
            </w:r>
          </w:p>
        </w:tc>
        <w:tc>
          <w:tcPr>
            <w:tcW w:w="3041" w:type="dxa"/>
          </w:tcPr>
          <w:p w14:paraId="7DB10068" w14:textId="3E93B879" w:rsidR="00796532" w:rsidRDefault="00EF0140" w:rsidP="009602C7">
            <w:pPr>
              <w:rPr>
                <w:sz w:val="20"/>
              </w:rPr>
            </w:pPr>
            <w:r>
              <w:rPr>
                <w:sz w:val="20"/>
              </w:rPr>
              <w:t xml:space="preserve">Úrad práce, sociálnych vecí a rodiny Senica </w:t>
            </w:r>
          </w:p>
        </w:tc>
        <w:tc>
          <w:tcPr>
            <w:tcW w:w="1620" w:type="dxa"/>
          </w:tcPr>
          <w:p w14:paraId="0A6983A1" w14:textId="2FDE181E" w:rsidR="00796532" w:rsidRPr="004F4389" w:rsidRDefault="00EF0140" w:rsidP="009602C7">
            <w:pPr>
              <w:jc w:val="right"/>
            </w:pPr>
            <w:r>
              <w:t>1.176,00</w:t>
            </w:r>
          </w:p>
        </w:tc>
        <w:tc>
          <w:tcPr>
            <w:tcW w:w="3799" w:type="dxa"/>
          </w:tcPr>
          <w:p w14:paraId="0CEB760F" w14:textId="702C983C" w:rsidR="00796532" w:rsidRDefault="00796532" w:rsidP="009602C7">
            <w:pPr>
              <w:rPr>
                <w:sz w:val="20"/>
              </w:rPr>
            </w:pPr>
            <w:r>
              <w:rPr>
                <w:sz w:val="20"/>
              </w:rPr>
              <w:t>BT – na</w:t>
            </w:r>
            <w:r w:rsidR="00EF0140">
              <w:rPr>
                <w:sz w:val="20"/>
              </w:rPr>
              <w:t xml:space="preserve"> podpor</w:t>
            </w:r>
            <w:r w:rsidR="00EF7732">
              <w:rPr>
                <w:sz w:val="20"/>
              </w:rPr>
              <w:t>u</w:t>
            </w:r>
            <w:r w:rsidR="00EF0140">
              <w:rPr>
                <w:sz w:val="20"/>
              </w:rPr>
              <w:t xml:space="preserve"> výchovy k</w:t>
            </w:r>
            <w:r w:rsidR="00EF7732">
              <w:rPr>
                <w:sz w:val="20"/>
              </w:rPr>
              <w:t> </w:t>
            </w:r>
            <w:r w:rsidR="00EF0140">
              <w:rPr>
                <w:sz w:val="20"/>
              </w:rPr>
              <w:t>stravovacím</w:t>
            </w:r>
            <w:r w:rsidR="00EF7732">
              <w:rPr>
                <w:sz w:val="20"/>
              </w:rPr>
              <w:t xml:space="preserve"> návykom detí MŠ</w:t>
            </w:r>
            <w:r w:rsidR="00EF0140">
              <w:rPr>
                <w:sz w:val="20"/>
              </w:rPr>
              <w:t xml:space="preserve"> </w:t>
            </w:r>
          </w:p>
        </w:tc>
      </w:tr>
      <w:tr w:rsidR="00796532" w14:paraId="440B413A" w14:textId="77777777" w:rsidTr="009602C7">
        <w:tc>
          <w:tcPr>
            <w:tcW w:w="720" w:type="dxa"/>
          </w:tcPr>
          <w:p w14:paraId="2AA21BA1" w14:textId="13310E0C" w:rsidR="00796532" w:rsidRDefault="00796532" w:rsidP="009602C7">
            <w:pPr>
              <w:rPr>
                <w:sz w:val="20"/>
              </w:rPr>
            </w:pPr>
            <w:r>
              <w:rPr>
                <w:sz w:val="20"/>
              </w:rPr>
              <w:t>1</w:t>
            </w:r>
            <w:r w:rsidR="00333985">
              <w:rPr>
                <w:sz w:val="20"/>
              </w:rPr>
              <w:t>4</w:t>
            </w:r>
            <w:r>
              <w:rPr>
                <w:sz w:val="20"/>
              </w:rPr>
              <w:t>.</w:t>
            </w:r>
          </w:p>
        </w:tc>
        <w:tc>
          <w:tcPr>
            <w:tcW w:w="3041" w:type="dxa"/>
          </w:tcPr>
          <w:p w14:paraId="280AA870" w14:textId="4429F344" w:rsidR="00796532" w:rsidRDefault="00EF7732" w:rsidP="009602C7">
            <w:pPr>
              <w:rPr>
                <w:sz w:val="20"/>
              </w:rPr>
            </w:pPr>
            <w:r>
              <w:rPr>
                <w:sz w:val="20"/>
              </w:rPr>
              <w:t>Dobrovoľná požiarna ochrana SR</w:t>
            </w:r>
          </w:p>
        </w:tc>
        <w:tc>
          <w:tcPr>
            <w:tcW w:w="1620" w:type="dxa"/>
          </w:tcPr>
          <w:p w14:paraId="3BEC85F6" w14:textId="370340D9" w:rsidR="00796532" w:rsidRPr="004F4389" w:rsidRDefault="00EF7732" w:rsidP="009602C7">
            <w:pPr>
              <w:jc w:val="right"/>
            </w:pPr>
            <w:r>
              <w:t>3.000,00</w:t>
            </w:r>
          </w:p>
        </w:tc>
        <w:tc>
          <w:tcPr>
            <w:tcW w:w="3799" w:type="dxa"/>
          </w:tcPr>
          <w:p w14:paraId="7BDC0DD3" w14:textId="5F8941CC" w:rsidR="00796532" w:rsidRDefault="00796532" w:rsidP="009602C7">
            <w:pPr>
              <w:rPr>
                <w:sz w:val="20"/>
              </w:rPr>
            </w:pPr>
            <w:r>
              <w:rPr>
                <w:sz w:val="20"/>
              </w:rPr>
              <w:t xml:space="preserve">BT </w:t>
            </w:r>
            <w:r w:rsidR="00EF7732">
              <w:rPr>
                <w:sz w:val="20"/>
              </w:rPr>
              <w:t>–</w:t>
            </w:r>
            <w:r>
              <w:rPr>
                <w:sz w:val="20"/>
              </w:rPr>
              <w:t xml:space="preserve"> </w:t>
            </w:r>
            <w:r w:rsidR="00EF7732">
              <w:rPr>
                <w:sz w:val="20"/>
              </w:rPr>
              <w:t xml:space="preserve">na </w:t>
            </w:r>
            <w:proofErr w:type="spellStart"/>
            <w:r w:rsidR="00EF7732">
              <w:rPr>
                <w:sz w:val="20"/>
              </w:rPr>
              <w:t>materiál.technické</w:t>
            </w:r>
            <w:proofErr w:type="spellEnd"/>
            <w:r w:rsidR="00EF7732">
              <w:rPr>
                <w:sz w:val="20"/>
              </w:rPr>
              <w:t xml:space="preserve"> vybavenie DHZO</w:t>
            </w:r>
          </w:p>
        </w:tc>
      </w:tr>
      <w:tr w:rsidR="00796532" w14:paraId="3184B59C" w14:textId="77777777" w:rsidTr="00796532">
        <w:tc>
          <w:tcPr>
            <w:tcW w:w="720" w:type="dxa"/>
            <w:tcBorders>
              <w:top w:val="single" w:sz="4" w:space="0" w:color="auto"/>
              <w:left w:val="single" w:sz="4" w:space="0" w:color="auto"/>
              <w:bottom w:val="single" w:sz="4" w:space="0" w:color="auto"/>
              <w:right w:val="single" w:sz="4" w:space="0" w:color="auto"/>
            </w:tcBorders>
          </w:tcPr>
          <w:p w14:paraId="66ECEA39" w14:textId="5430015E" w:rsidR="00796532" w:rsidRDefault="00796532" w:rsidP="009602C7">
            <w:pPr>
              <w:rPr>
                <w:sz w:val="20"/>
              </w:rPr>
            </w:pPr>
            <w:r>
              <w:rPr>
                <w:sz w:val="20"/>
              </w:rPr>
              <w:t>1</w:t>
            </w:r>
            <w:r w:rsidR="00333985">
              <w:rPr>
                <w:sz w:val="20"/>
              </w:rPr>
              <w:t>5</w:t>
            </w:r>
            <w:r>
              <w:rPr>
                <w:sz w:val="20"/>
              </w:rPr>
              <w:t>.</w:t>
            </w:r>
          </w:p>
        </w:tc>
        <w:tc>
          <w:tcPr>
            <w:tcW w:w="3041" w:type="dxa"/>
            <w:tcBorders>
              <w:top w:val="single" w:sz="4" w:space="0" w:color="auto"/>
              <w:left w:val="single" w:sz="4" w:space="0" w:color="auto"/>
              <w:bottom w:val="single" w:sz="4" w:space="0" w:color="auto"/>
              <w:right w:val="single" w:sz="4" w:space="0" w:color="auto"/>
            </w:tcBorders>
          </w:tcPr>
          <w:p w14:paraId="29E269EB" w14:textId="14B954E1" w:rsidR="00796532" w:rsidRDefault="00EF7732" w:rsidP="009602C7">
            <w:pPr>
              <w:rPr>
                <w:sz w:val="20"/>
              </w:rPr>
            </w:pPr>
            <w:r>
              <w:rPr>
                <w:sz w:val="20"/>
              </w:rPr>
              <w:t xml:space="preserve">Od fyzických osôb </w:t>
            </w:r>
          </w:p>
        </w:tc>
        <w:tc>
          <w:tcPr>
            <w:tcW w:w="1620" w:type="dxa"/>
            <w:tcBorders>
              <w:top w:val="single" w:sz="4" w:space="0" w:color="auto"/>
              <w:left w:val="single" w:sz="4" w:space="0" w:color="auto"/>
              <w:bottom w:val="single" w:sz="4" w:space="0" w:color="auto"/>
              <w:right w:val="single" w:sz="4" w:space="0" w:color="auto"/>
            </w:tcBorders>
          </w:tcPr>
          <w:p w14:paraId="6E0634B6" w14:textId="3A1D9334" w:rsidR="00796532" w:rsidRPr="004F4389" w:rsidRDefault="00EF7732" w:rsidP="009602C7">
            <w:pPr>
              <w:jc w:val="right"/>
            </w:pPr>
            <w:r>
              <w:t>4.400,00</w:t>
            </w:r>
          </w:p>
        </w:tc>
        <w:tc>
          <w:tcPr>
            <w:tcW w:w="3799" w:type="dxa"/>
            <w:tcBorders>
              <w:top w:val="single" w:sz="4" w:space="0" w:color="auto"/>
              <w:left w:val="single" w:sz="4" w:space="0" w:color="auto"/>
              <w:bottom w:val="single" w:sz="4" w:space="0" w:color="auto"/>
              <w:right w:val="single" w:sz="4" w:space="0" w:color="auto"/>
            </w:tcBorders>
          </w:tcPr>
          <w:p w14:paraId="7F2109DF" w14:textId="3ABB9372" w:rsidR="00796532" w:rsidRDefault="00EF7732" w:rsidP="009602C7">
            <w:pPr>
              <w:rPr>
                <w:sz w:val="20"/>
              </w:rPr>
            </w:pPr>
            <w:r>
              <w:rPr>
                <w:sz w:val="20"/>
              </w:rPr>
              <w:t>BT</w:t>
            </w:r>
            <w:r w:rsidR="00796532">
              <w:rPr>
                <w:sz w:val="20"/>
              </w:rPr>
              <w:t xml:space="preserve"> – </w:t>
            </w:r>
            <w:r>
              <w:rPr>
                <w:sz w:val="20"/>
              </w:rPr>
              <w:t>PČ na činnosť spojenú s chovom rýb</w:t>
            </w:r>
          </w:p>
        </w:tc>
      </w:tr>
      <w:tr w:rsidR="00796532" w14:paraId="4661248E" w14:textId="77777777" w:rsidTr="00796532">
        <w:tc>
          <w:tcPr>
            <w:tcW w:w="720" w:type="dxa"/>
            <w:tcBorders>
              <w:top w:val="single" w:sz="4" w:space="0" w:color="auto"/>
              <w:left w:val="single" w:sz="4" w:space="0" w:color="auto"/>
              <w:bottom w:val="single" w:sz="4" w:space="0" w:color="auto"/>
              <w:right w:val="single" w:sz="4" w:space="0" w:color="auto"/>
            </w:tcBorders>
          </w:tcPr>
          <w:p w14:paraId="4B37F66A" w14:textId="3C2E3FBB" w:rsidR="00796532" w:rsidRDefault="00796532" w:rsidP="009602C7">
            <w:pPr>
              <w:rPr>
                <w:sz w:val="20"/>
              </w:rPr>
            </w:pPr>
            <w:r>
              <w:rPr>
                <w:sz w:val="20"/>
              </w:rPr>
              <w:t>1</w:t>
            </w:r>
            <w:r w:rsidR="00333985">
              <w:rPr>
                <w:sz w:val="20"/>
              </w:rPr>
              <w:t>6</w:t>
            </w:r>
            <w:r>
              <w:rPr>
                <w:sz w:val="20"/>
              </w:rPr>
              <w:t>.</w:t>
            </w:r>
          </w:p>
        </w:tc>
        <w:tc>
          <w:tcPr>
            <w:tcW w:w="3041" w:type="dxa"/>
            <w:tcBorders>
              <w:top w:val="single" w:sz="4" w:space="0" w:color="auto"/>
              <w:left w:val="single" w:sz="4" w:space="0" w:color="auto"/>
              <w:bottom w:val="single" w:sz="4" w:space="0" w:color="auto"/>
              <w:right w:val="single" w:sz="4" w:space="0" w:color="auto"/>
            </w:tcBorders>
          </w:tcPr>
          <w:p w14:paraId="3CF52B0E" w14:textId="795AF4D4" w:rsidR="00796532" w:rsidRDefault="00EF7732" w:rsidP="009602C7">
            <w:pPr>
              <w:rPr>
                <w:sz w:val="20"/>
              </w:rPr>
            </w:pPr>
            <w:r>
              <w:rPr>
                <w:sz w:val="20"/>
              </w:rPr>
              <w:t xml:space="preserve">Ministerstvo vnútra SR </w:t>
            </w:r>
          </w:p>
        </w:tc>
        <w:tc>
          <w:tcPr>
            <w:tcW w:w="1620" w:type="dxa"/>
            <w:tcBorders>
              <w:top w:val="single" w:sz="4" w:space="0" w:color="auto"/>
              <w:left w:val="single" w:sz="4" w:space="0" w:color="auto"/>
              <w:bottom w:val="single" w:sz="4" w:space="0" w:color="auto"/>
              <w:right w:val="single" w:sz="4" w:space="0" w:color="auto"/>
            </w:tcBorders>
          </w:tcPr>
          <w:p w14:paraId="24819D2B" w14:textId="6BB70D74" w:rsidR="00796532" w:rsidRDefault="00EF7732" w:rsidP="009602C7">
            <w:pPr>
              <w:jc w:val="right"/>
            </w:pPr>
            <w:r>
              <w:t>2.115,66</w:t>
            </w:r>
          </w:p>
        </w:tc>
        <w:tc>
          <w:tcPr>
            <w:tcW w:w="3799" w:type="dxa"/>
            <w:tcBorders>
              <w:top w:val="single" w:sz="4" w:space="0" w:color="auto"/>
              <w:left w:val="single" w:sz="4" w:space="0" w:color="auto"/>
              <w:bottom w:val="single" w:sz="4" w:space="0" w:color="auto"/>
              <w:right w:val="single" w:sz="4" w:space="0" w:color="auto"/>
            </w:tcBorders>
          </w:tcPr>
          <w:p w14:paraId="1B772F60" w14:textId="3DD07698" w:rsidR="00796532" w:rsidRDefault="00EF7732" w:rsidP="009602C7">
            <w:pPr>
              <w:rPr>
                <w:sz w:val="20"/>
              </w:rPr>
            </w:pPr>
            <w:r>
              <w:rPr>
                <w:sz w:val="20"/>
              </w:rPr>
              <w:t>BT</w:t>
            </w:r>
            <w:r w:rsidR="00796532">
              <w:rPr>
                <w:sz w:val="20"/>
              </w:rPr>
              <w:t xml:space="preserve"> – p</w:t>
            </w:r>
            <w:r>
              <w:rPr>
                <w:sz w:val="20"/>
              </w:rPr>
              <w:t>ovodne</w:t>
            </w:r>
          </w:p>
        </w:tc>
      </w:tr>
      <w:tr w:rsidR="00796532" w14:paraId="3B489B50" w14:textId="77777777" w:rsidTr="00796532">
        <w:tc>
          <w:tcPr>
            <w:tcW w:w="720" w:type="dxa"/>
            <w:tcBorders>
              <w:top w:val="single" w:sz="4" w:space="0" w:color="auto"/>
              <w:left w:val="single" w:sz="4" w:space="0" w:color="auto"/>
              <w:bottom w:val="single" w:sz="4" w:space="0" w:color="auto"/>
              <w:right w:val="single" w:sz="4" w:space="0" w:color="auto"/>
            </w:tcBorders>
          </w:tcPr>
          <w:p w14:paraId="17C43BA6" w14:textId="05D59020" w:rsidR="00796532" w:rsidRDefault="00796532" w:rsidP="009602C7">
            <w:pPr>
              <w:rPr>
                <w:sz w:val="20"/>
              </w:rPr>
            </w:pPr>
            <w:r>
              <w:rPr>
                <w:sz w:val="20"/>
              </w:rPr>
              <w:t>1</w:t>
            </w:r>
            <w:r w:rsidR="00333985">
              <w:rPr>
                <w:sz w:val="20"/>
              </w:rPr>
              <w:t>7</w:t>
            </w:r>
            <w:r>
              <w:rPr>
                <w:sz w:val="20"/>
              </w:rPr>
              <w:t>.</w:t>
            </w:r>
          </w:p>
        </w:tc>
        <w:tc>
          <w:tcPr>
            <w:tcW w:w="3041" w:type="dxa"/>
            <w:tcBorders>
              <w:top w:val="single" w:sz="4" w:space="0" w:color="auto"/>
              <w:left w:val="single" w:sz="4" w:space="0" w:color="auto"/>
              <w:bottom w:val="single" w:sz="4" w:space="0" w:color="auto"/>
              <w:right w:val="single" w:sz="4" w:space="0" w:color="auto"/>
            </w:tcBorders>
          </w:tcPr>
          <w:p w14:paraId="5E30FD89" w14:textId="25ED8B5A" w:rsidR="00796532" w:rsidRDefault="00EF7732" w:rsidP="009602C7">
            <w:pPr>
              <w:rPr>
                <w:sz w:val="20"/>
              </w:rPr>
            </w:pPr>
            <w:r>
              <w:rPr>
                <w:sz w:val="20"/>
              </w:rPr>
              <w:t>TT SK</w:t>
            </w:r>
          </w:p>
        </w:tc>
        <w:tc>
          <w:tcPr>
            <w:tcW w:w="1620" w:type="dxa"/>
            <w:tcBorders>
              <w:top w:val="single" w:sz="4" w:space="0" w:color="auto"/>
              <w:left w:val="single" w:sz="4" w:space="0" w:color="auto"/>
              <w:bottom w:val="single" w:sz="4" w:space="0" w:color="auto"/>
              <w:right w:val="single" w:sz="4" w:space="0" w:color="auto"/>
            </w:tcBorders>
          </w:tcPr>
          <w:p w14:paraId="187B4D62" w14:textId="7919AEA4" w:rsidR="00796532" w:rsidRPr="004F4389" w:rsidRDefault="00EF7732" w:rsidP="009602C7">
            <w:pPr>
              <w:jc w:val="right"/>
            </w:pPr>
            <w:r>
              <w:t>10.000,00</w:t>
            </w:r>
          </w:p>
        </w:tc>
        <w:tc>
          <w:tcPr>
            <w:tcW w:w="3799" w:type="dxa"/>
            <w:tcBorders>
              <w:top w:val="single" w:sz="4" w:space="0" w:color="auto"/>
              <w:left w:val="single" w:sz="4" w:space="0" w:color="auto"/>
              <w:bottom w:val="single" w:sz="4" w:space="0" w:color="auto"/>
              <w:right w:val="single" w:sz="4" w:space="0" w:color="auto"/>
            </w:tcBorders>
          </w:tcPr>
          <w:p w14:paraId="4D546F8F" w14:textId="23405C0B" w:rsidR="00796532" w:rsidRDefault="00796532" w:rsidP="009602C7">
            <w:pPr>
              <w:rPr>
                <w:sz w:val="20"/>
              </w:rPr>
            </w:pPr>
            <w:r>
              <w:rPr>
                <w:sz w:val="20"/>
              </w:rPr>
              <w:t xml:space="preserve">KT – </w:t>
            </w:r>
            <w:r w:rsidR="00EF7732">
              <w:rPr>
                <w:sz w:val="20"/>
              </w:rPr>
              <w:t>pamätník SNP</w:t>
            </w:r>
          </w:p>
        </w:tc>
      </w:tr>
    </w:tbl>
    <w:p w14:paraId="39CEF66B" w14:textId="77777777" w:rsidR="00F8411C" w:rsidRDefault="00F8411C" w:rsidP="00630BC6">
      <w:pPr>
        <w:spacing w:line="360" w:lineRule="auto"/>
      </w:pPr>
    </w:p>
    <w:p w14:paraId="534129FD" w14:textId="54ED9737" w:rsidR="00E00D79" w:rsidRDefault="00FF1DD2" w:rsidP="00630BC6">
      <w:pPr>
        <w:spacing w:line="360" w:lineRule="auto"/>
      </w:pPr>
      <w:r>
        <w:t>Prijaté granty a transfery boli účelovo viazané a použité v súlade s ich účelom.</w:t>
      </w:r>
    </w:p>
    <w:p w14:paraId="06A56E37" w14:textId="77777777" w:rsidR="00E00D79" w:rsidRDefault="00E00D79" w:rsidP="00630BC6">
      <w:pPr>
        <w:spacing w:line="360" w:lineRule="auto"/>
      </w:pPr>
      <w:r>
        <w:t>Popis najvýznamnejších grantov a transferov:</w:t>
      </w:r>
    </w:p>
    <w:p w14:paraId="65B37B0C" w14:textId="77777777" w:rsidR="00456CD0" w:rsidRDefault="00B94CB7" w:rsidP="00630BC6">
      <w:pPr>
        <w:spacing w:line="360" w:lineRule="auto"/>
      </w:pPr>
      <w:r>
        <w:t xml:space="preserve">- </w:t>
      </w:r>
      <w:r w:rsidR="000201DD">
        <w:t xml:space="preserve">BT z Ministerstva financií SR – na </w:t>
      </w:r>
      <w:r w:rsidR="00456CD0">
        <w:t xml:space="preserve">odmeny zamestnancov </w:t>
      </w:r>
      <w:proofErr w:type="spellStart"/>
      <w:r w:rsidR="00456CD0">
        <w:t>OcÚ</w:t>
      </w:r>
      <w:proofErr w:type="spellEnd"/>
      <w:r w:rsidR="00456CD0">
        <w:t xml:space="preserve"> okrem zamestnancov MŠ </w:t>
      </w:r>
    </w:p>
    <w:p w14:paraId="2125462B" w14:textId="50C14A94" w:rsidR="00B94CB7" w:rsidRDefault="00456CD0" w:rsidP="00630BC6">
      <w:pPr>
        <w:spacing w:line="360" w:lineRule="auto"/>
      </w:pPr>
      <w:r>
        <w:t xml:space="preserve">  </w:t>
      </w:r>
      <w:r w:rsidR="000201DD">
        <w:t xml:space="preserve"> vo výške </w:t>
      </w:r>
      <w:r>
        <w:t>7.082</w:t>
      </w:r>
      <w:r w:rsidR="002D4645">
        <w:t>,00</w:t>
      </w:r>
      <w:r w:rsidR="000201DD">
        <w:t>€</w:t>
      </w:r>
    </w:p>
    <w:p w14:paraId="0A773CCF" w14:textId="56C0BEB3" w:rsidR="00456CD0" w:rsidRDefault="00456CD0" w:rsidP="00630BC6">
      <w:pPr>
        <w:spacing w:line="360" w:lineRule="auto"/>
      </w:pPr>
      <w:r>
        <w:t xml:space="preserve">- BT z Ministerstva financií SR – na </w:t>
      </w:r>
      <w:r w:rsidR="00F8411C">
        <w:t>opravu</w:t>
      </w:r>
      <w:r>
        <w:t xml:space="preserve"> zádveria k soc. zariadeniam TJ vo výške</w:t>
      </w:r>
    </w:p>
    <w:p w14:paraId="21188BD9" w14:textId="77777777" w:rsidR="00456CD0" w:rsidRDefault="00456CD0" w:rsidP="00630BC6">
      <w:pPr>
        <w:spacing w:line="360" w:lineRule="auto"/>
      </w:pPr>
      <w:r>
        <w:t xml:space="preserve">  13.700,00 €</w:t>
      </w:r>
    </w:p>
    <w:p w14:paraId="7C91825D" w14:textId="16977C04" w:rsidR="00456CD0" w:rsidRDefault="00456CD0" w:rsidP="00630BC6">
      <w:pPr>
        <w:spacing w:line="360" w:lineRule="auto"/>
      </w:pPr>
      <w:r>
        <w:t xml:space="preserve">- BT z Ministerstva financií SR – na mzdové a prevádzkové náklady MŠ vo výške 66.048,00 €            </w:t>
      </w:r>
    </w:p>
    <w:p w14:paraId="7F8C19E3" w14:textId="248C25DC" w:rsidR="000201DD" w:rsidRDefault="000201DD" w:rsidP="00630BC6">
      <w:pPr>
        <w:spacing w:line="360" w:lineRule="auto"/>
      </w:pPr>
      <w:r>
        <w:t xml:space="preserve">- </w:t>
      </w:r>
      <w:r w:rsidR="002D4645">
        <w:t>K</w:t>
      </w:r>
      <w:r>
        <w:t>T z</w:t>
      </w:r>
      <w:r w:rsidR="002D4645">
        <w:t xml:space="preserve"> Úradu vlády SR </w:t>
      </w:r>
      <w:r w:rsidR="009343DB">
        <w:t xml:space="preserve">- </w:t>
      </w:r>
      <w:r w:rsidR="002D4645">
        <w:t>pamätník SNP</w:t>
      </w:r>
      <w:r w:rsidR="00456CD0">
        <w:t xml:space="preserve"> vo výške 10.000,00 €</w:t>
      </w:r>
      <w:r>
        <w:t xml:space="preserve"> </w:t>
      </w:r>
    </w:p>
    <w:p w14:paraId="430A129C" w14:textId="77777777" w:rsidR="009C103A" w:rsidRPr="006A4527" w:rsidRDefault="009C103A" w:rsidP="00630BC6">
      <w:pPr>
        <w:spacing w:line="360" w:lineRule="auto"/>
      </w:pPr>
    </w:p>
    <w:p w14:paraId="77B9E03B" w14:textId="77777777" w:rsidR="001F1DEB" w:rsidRPr="006F4E7B" w:rsidRDefault="00CC71F7" w:rsidP="00CC71F7">
      <w:pPr>
        <w:spacing w:line="360" w:lineRule="auto"/>
        <w:jc w:val="both"/>
        <w:rPr>
          <w:b/>
        </w:rPr>
      </w:pPr>
      <w:r>
        <w:rPr>
          <w:b/>
        </w:rPr>
        <w:t xml:space="preserve">10.2. </w:t>
      </w:r>
      <w:r w:rsidR="00630BC6" w:rsidRPr="000E3E59">
        <w:rPr>
          <w:b/>
        </w:rPr>
        <w:t>Poskytnuté dotácie</w:t>
      </w:r>
      <w:r w:rsidR="00630BC6">
        <w:rPr>
          <w:b/>
        </w:rPr>
        <w:t xml:space="preserve"> </w:t>
      </w:r>
    </w:p>
    <w:p w14:paraId="30DC377D" w14:textId="7AEA8BA5" w:rsidR="00EA6AAC" w:rsidRDefault="003442E4" w:rsidP="00F22767">
      <w:pPr>
        <w:spacing w:line="360" w:lineRule="auto"/>
        <w:jc w:val="both"/>
      </w:pPr>
      <w:r>
        <w:t xml:space="preserve">      </w:t>
      </w:r>
      <w:r w:rsidR="00170939">
        <w:t>V</w:t>
      </w:r>
      <w:r w:rsidR="00CC71F7">
        <w:t> </w:t>
      </w:r>
      <w:r w:rsidR="00170939">
        <w:t>roku 20</w:t>
      </w:r>
      <w:r w:rsidR="00AF39E1">
        <w:t>2</w:t>
      </w:r>
      <w:r w:rsidR="006C085C">
        <w:t>5</w:t>
      </w:r>
      <w:r w:rsidR="00170939">
        <w:t xml:space="preserve"> obec </w:t>
      </w:r>
      <w:r w:rsidR="00054988">
        <w:t>poskytla</w:t>
      </w:r>
      <w:r w:rsidR="00AF39E1">
        <w:t xml:space="preserve"> dotácie</w:t>
      </w:r>
      <w:r w:rsidR="000201DD">
        <w:t xml:space="preserve"> zo svojho rozpočtu v zmysle VZN o poskytovaní dotácií z rozpočtu obce</w:t>
      </w:r>
      <w:r w:rsidR="00054988">
        <w:t>:</w:t>
      </w:r>
    </w:p>
    <w:p w14:paraId="709C3899" w14:textId="6BC8CB63" w:rsidR="00054988" w:rsidRDefault="00054988" w:rsidP="00054988">
      <w:pPr>
        <w:pStyle w:val="Odsekzoznamu"/>
        <w:numPr>
          <w:ilvl w:val="0"/>
          <w:numId w:val="6"/>
        </w:numPr>
        <w:spacing w:line="360" w:lineRule="auto"/>
        <w:jc w:val="both"/>
      </w:pPr>
      <w:r>
        <w:t xml:space="preserve">BT pre OZ </w:t>
      </w:r>
      <w:proofErr w:type="spellStart"/>
      <w:r>
        <w:t>Petrus</w:t>
      </w:r>
      <w:proofErr w:type="spellEnd"/>
      <w:r>
        <w:t xml:space="preserve"> – na beh vďaky vo výške 900,00 €</w:t>
      </w:r>
    </w:p>
    <w:p w14:paraId="66B7442E" w14:textId="31CE4DEB" w:rsidR="00054988" w:rsidRDefault="00054988" w:rsidP="00054988">
      <w:pPr>
        <w:pStyle w:val="Odsekzoznamu"/>
        <w:numPr>
          <w:ilvl w:val="0"/>
          <w:numId w:val="6"/>
        </w:numPr>
        <w:spacing w:line="360" w:lineRule="auto"/>
        <w:jc w:val="both"/>
      </w:pPr>
      <w:r>
        <w:t>BT pre PRO REGI</w:t>
      </w:r>
      <w:r w:rsidR="004E0745">
        <w:t>O</w:t>
      </w:r>
      <w:r>
        <w:t xml:space="preserve">N </w:t>
      </w:r>
      <w:proofErr w:type="spellStart"/>
      <w:r>
        <w:t>n.o</w:t>
      </w:r>
      <w:proofErr w:type="spellEnd"/>
      <w:r>
        <w:t>. – na poskytovanie sociálnej služby v dennom stacionári Svetluška vo výške 2.143,86 €</w:t>
      </w:r>
    </w:p>
    <w:p w14:paraId="1CE29EF2" w14:textId="6426BBA4" w:rsidR="00630BC6" w:rsidRPr="00295A32" w:rsidRDefault="00CC71F7" w:rsidP="00CC71F7">
      <w:pPr>
        <w:spacing w:line="360" w:lineRule="auto"/>
        <w:jc w:val="both"/>
        <w:rPr>
          <w:b/>
        </w:rPr>
      </w:pPr>
      <w:r w:rsidRPr="00295A32">
        <w:rPr>
          <w:b/>
        </w:rPr>
        <w:t xml:space="preserve">10.3. </w:t>
      </w:r>
      <w:r w:rsidR="00630BC6" w:rsidRPr="00295A32">
        <w:rPr>
          <w:b/>
        </w:rPr>
        <w:t>Významné investičné akcie v</w:t>
      </w:r>
      <w:r w:rsidRPr="00295A32">
        <w:rPr>
          <w:b/>
        </w:rPr>
        <w:t> </w:t>
      </w:r>
      <w:r w:rsidR="00630BC6" w:rsidRPr="00295A32">
        <w:rPr>
          <w:b/>
        </w:rPr>
        <w:t>roku 20</w:t>
      </w:r>
      <w:r w:rsidR="00AF39E1" w:rsidRPr="00295A32">
        <w:rPr>
          <w:b/>
        </w:rPr>
        <w:t>2</w:t>
      </w:r>
      <w:r w:rsidR="00295A32" w:rsidRPr="00295A32">
        <w:rPr>
          <w:b/>
        </w:rPr>
        <w:t>5</w:t>
      </w:r>
    </w:p>
    <w:p w14:paraId="3CF87345" w14:textId="1198F69F" w:rsidR="000F3222" w:rsidRPr="00295A32" w:rsidRDefault="003442E4" w:rsidP="000F3222">
      <w:pPr>
        <w:tabs>
          <w:tab w:val="left" w:pos="2880"/>
          <w:tab w:val="right" w:pos="8820"/>
        </w:tabs>
        <w:spacing w:line="360" w:lineRule="auto"/>
        <w:jc w:val="both"/>
      </w:pPr>
      <w:r w:rsidRPr="00295A32">
        <w:t xml:space="preserve">      </w:t>
      </w:r>
      <w:r w:rsidR="00ED4193" w:rsidRPr="00295A32">
        <w:t>V</w:t>
      </w:r>
      <w:r w:rsidR="00CC71F7" w:rsidRPr="00295A32">
        <w:t> </w:t>
      </w:r>
      <w:r w:rsidR="00ED4193" w:rsidRPr="00295A32">
        <w:t>roku 20</w:t>
      </w:r>
      <w:r w:rsidR="00AF39E1" w:rsidRPr="00295A32">
        <w:t>2</w:t>
      </w:r>
      <w:r w:rsidR="0040463D" w:rsidRPr="00295A32">
        <w:t>4</w:t>
      </w:r>
      <w:r w:rsidR="00ED4193" w:rsidRPr="00295A32">
        <w:t xml:space="preserve"> </w:t>
      </w:r>
      <w:r w:rsidR="00135C29" w:rsidRPr="00295A32">
        <w:t>sme vynaložili finančné prostriedky na</w:t>
      </w:r>
      <w:r w:rsidR="000F3222" w:rsidRPr="00295A32">
        <w:t>:</w:t>
      </w:r>
    </w:p>
    <w:p w14:paraId="0D8B704E" w14:textId="27E230B5" w:rsidR="0040463D" w:rsidRPr="00295A32" w:rsidRDefault="0040463D" w:rsidP="0040463D">
      <w:pPr>
        <w:spacing w:line="360" w:lineRule="auto"/>
        <w:ind w:left="360"/>
        <w:jc w:val="both"/>
        <w:rPr>
          <w:bCs/>
        </w:rPr>
      </w:pPr>
      <w:r w:rsidRPr="00295A32">
        <w:rPr>
          <w:bCs/>
        </w:rPr>
        <w:t xml:space="preserve"> - realizáciu stavby pamätníka SNP </w:t>
      </w:r>
    </w:p>
    <w:p w14:paraId="39600EF1" w14:textId="20892E12" w:rsidR="0040463D" w:rsidRPr="00295A32" w:rsidRDefault="0040463D" w:rsidP="0040463D">
      <w:pPr>
        <w:spacing w:line="360" w:lineRule="auto"/>
        <w:ind w:left="360"/>
        <w:jc w:val="both"/>
        <w:rPr>
          <w:bCs/>
        </w:rPr>
      </w:pPr>
      <w:r w:rsidRPr="00295A32">
        <w:rPr>
          <w:bCs/>
        </w:rPr>
        <w:t xml:space="preserve"> - </w:t>
      </w:r>
      <w:r w:rsidR="00295A32" w:rsidRPr="00295A32">
        <w:rPr>
          <w:bCs/>
        </w:rPr>
        <w:t>oplotenie cintorína</w:t>
      </w:r>
    </w:p>
    <w:p w14:paraId="29E109C1" w14:textId="0A9F5EF4" w:rsidR="0094124D" w:rsidRPr="00295A32" w:rsidRDefault="00295A32" w:rsidP="00295A32">
      <w:pPr>
        <w:spacing w:line="360" w:lineRule="auto"/>
        <w:jc w:val="both"/>
        <w:rPr>
          <w:bCs/>
          <w:color w:val="FF0000"/>
        </w:rPr>
      </w:pPr>
      <w:r>
        <w:rPr>
          <w:bCs/>
          <w:color w:val="FF0000"/>
        </w:rPr>
        <w:t xml:space="preserve">     </w:t>
      </w:r>
      <w:r w:rsidR="0040463D" w:rsidRPr="006C085C">
        <w:rPr>
          <w:bCs/>
          <w:color w:val="FF0000"/>
        </w:rPr>
        <w:t xml:space="preserve">  </w:t>
      </w:r>
    </w:p>
    <w:p w14:paraId="7C74A9C2" w14:textId="045B3325" w:rsidR="000D0A31" w:rsidRDefault="00CC71F7" w:rsidP="00CC71F7">
      <w:pPr>
        <w:spacing w:line="360" w:lineRule="auto"/>
        <w:jc w:val="both"/>
        <w:rPr>
          <w:b/>
        </w:rPr>
      </w:pPr>
      <w:r>
        <w:rPr>
          <w:b/>
        </w:rPr>
        <w:t xml:space="preserve">10.4. </w:t>
      </w:r>
      <w:r w:rsidR="00630BC6" w:rsidRPr="000E3E59">
        <w:rPr>
          <w:b/>
        </w:rPr>
        <w:t xml:space="preserve">Predpokladaný budúci vývoj činnosti </w:t>
      </w:r>
    </w:p>
    <w:p w14:paraId="2D2D4B29" w14:textId="3DA94095" w:rsidR="00B25889" w:rsidRDefault="003442E4" w:rsidP="00630BC6">
      <w:pPr>
        <w:spacing w:line="360" w:lineRule="auto"/>
        <w:jc w:val="both"/>
      </w:pPr>
      <w:r>
        <w:t xml:space="preserve">       </w:t>
      </w:r>
      <w:r w:rsidR="00630BC6">
        <w:t>Predpokladané investičné akcie realizované v</w:t>
      </w:r>
      <w:r w:rsidR="00CC71F7">
        <w:t> </w:t>
      </w:r>
      <w:r w:rsidR="00630BC6">
        <w:t>budúcich rokoch:</w:t>
      </w:r>
    </w:p>
    <w:p w14:paraId="4C018954" w14:textId="03956EE9" w:rsidR="00B25889" w:rsidRDefault="00B25889" w:rsidP="001D075B">
      <w:pPr>
        <w:spacing w:line="360" w:lineRule="auto"/>
        <w:jc w:val="both"/>
      </w:pPr>
      <w:r>
        <w:t xml:space="preserve">-  rekonštrukcia </w:t>
      </w:r>
      <w:r w:rsidR="00077ED2">
        <w:t>a</w:t>
      </w:r>
      <w:r w:rsidR="00720B64">
        <w:t> budovanie nových</w:t>
      </w:r>
      <w:r w:rsidR="00077ED2">
        <w:t xml:space="preserve"> </w:t>
      </w:r>
      <w:r>
        <w:t>chodníkov v obci</w:t>
      </w:r>
    </w:p>
    <w:p w14:paraId="36104D7C" w14:textId="398468F4" w:rsidR="000D0A31" w:rsidRDefault="00751294" w:rsidP="001D075B">
      <w:pPr>
        <w:spacing w:line="360" w:lineRule="auto"/>
        <w:jc w:val="both"/>
      </w:pPr>
      <w:r>
        <w:lastRenderedPageBreak/>
        <w:t xml:space="preserve"> </w:t>
      </w:r>
    </w:p>
    <w:p w14:paraId="2A7960B2" w14:textId="77777777" w:rsidR="008A60F7" w:rsidRDefault="00CC71F7" w:rsidP="008A60F7">
      <w:pPr>
        <w:spacing w:line="360" w:lineRule="auto"/>
        <w:jc w:val="both"/>
        <w:rPr>
          <w:b/>
        </w:rPr>
      </w:pPr>
      <w:r>
        <w:rPr>
          <w:b/>
        </w:rPr>
        <w:t xml:space="preserve">10.5. </w:t>
      </w:r>
      <w:r w:rsidR="00630BC6">
        <w:rPr>
          <w:b/>
        </w:rPr>
        <w:t>Udalosti osobitného významu po skončení účtovného obdobi</w:t>
      </w:r>
      <w:r w:rsidR="00763692">
        <w:rPr>
          <w:b/>
        </w:rPr>
        <w:t>a</w:t>
      </w:r>
    </w:p>
    <w:p w14:paraId="0D7F4D8E" w14:textId="2907EF62" w:rsidR="00EA6AAC" w:rsidRDefault="00B25889" w:rsidP="008A60F7">
      <w:pPr>
        <w:spacing w:line="360" w:lineRule="auto"/>
        <w:jc w:val="both"/>
      </w:pPr>
      <w:r>
        <w:t xml:space="preserve">       </w:t>
      </w:r>
      <w:r w:rsidR="008A60F7">
        <w:t>Obec nezaznamenala žiadnu udalosť osobitného významu po skončení účtovného obdobia, za ktoré sa vyhotovuje výročná správa.</w:t>
      </w:r>
    </w:p>
    <w:p w14:paraId="67CEFF99" w14:textId="77777777" w:rsidR="000D0A31" w:rsidRPr="008A60F7" w:rsidRDefault="000D0A31" w:rsidP="008A60F7">
      <w:pPr>
        <w:spacing w:line="360" w:lineRule="auto"/>
        <w:jc w:val="both"/>
        <w:rPr>
          <w:b/>
        </w:rPr>
      </w:pPr>
    </w:p>
    <w:p w14:paraId="0B308792" w14:textId="01045589" w:rsidR="00630BC6" w:rsidRDefault="00CC71F7" w:rsidP="00CC71F7">
      <w:pPr>
        <w:spacing w:line="360" w:lineRule="auto"/>
        <w:jc w:val="both"/>
        <w:rPr>
          <w:b/>
        </w:rPr>
      </w:pPr>
      <w:r>
        <w:rPr>
          <w:b/>
        </w:rPr>
        <w:t xml:space="preserve">10.6. </w:t>
      </w:r>
      <w:r w:rsidR="00630BC6">
        <w:rPr>
          <w:b/>
        </w:rPr>
        <w:t xml:space="preserve">Významné riziká a neistoty, ktorým je účtovná jednotka vystavená  </w:t>
      </w:r>
    </w:p>
    <w:p w14:paraId="5FCDB099" w14:textId="2A0C0612" w:rsidR="00630BC6" w:rsidRPr="00DB3C0A" w:rsidRDefault="00DB3C0A" w:rsidP="00630BC6">
      <w:pPr>
        <w:spacing w:line="360" w:lineRule="auto"/>
        <w:jc w:val="both"/>
        <w:rPr>
          <w:b/>
        </w:rPr>
      </w:pPr>
      <w:r>
        <w:rPr>
          <w:b/>
        </w:rPr>
        <w:t xml:space="preserve">        </w:t>
      </w:r>
      <w:r w:rsidR="00630BC6">
        <w:t>Obec nezaznamenala žiadne významné riziká</w:t>
      </w:r>
      <w:r w:rsidR="00720B64">
        <w:t xml:space="preserve"> a neistoty</w:t>
      </w:r>
      <w:r w:rsidR="00630BC6">
        <w:t>.</w:t>
      </w:r>
    </w:p>
    <w:p w14:paraId="1FD1587B" w14:textId="4E3D93C2" w:rsidR="00DB3C0A" w:rsidRDefault="00DB3C0A" w:rsidP="00630BC6">
      <w:pPr>
        <w:spacing w:line="360" w:lineRule="auto"/>
        <w:jc w:val="both"/>
      </w:pPr>
      <w:r>
        <w:t xml:space="preserve">        Obec  ne</w:t>
      </w:r>
      <w:r w:rsidR="00720B64">
        <w:t>eviduje žiadne súdne spory.</w:t>
      </w:r>
    </w:p>
    <w:p w14:paraId="70FCBF23" w14:textId="77777777" w:rsidR="00EA6AAC" w:rsidRDefault="00EA6AAC" w:rsidP="00630BC6">
      <w:pPr>
        <w:spacing w:line="360" w:lineRule="auto"/>
        <w:jc w:val="both"/>
      </w:pPr>
    </w:p>
    <w:p w14:paraId="426F2E85" w14:textId="77777777" w:rsidR="00720B64" w:rsidRDefault="00720B64" w:rsidP="00630BC6">
      <w:pPr>
        <w:spacing w:line="360" w:lineRule="auto"/>
        <w:jc w:val="both"/>
      </w:pPr>
    </w:p>
    <w:p w14:paraId="53DE9AC3" w14:textId="77777777" w:rsidR="006C085C" w:rsidRDefault="006C085C" w:rsidP="00630BC6">
      <w:pPr>
        <w:spacing w:line="360" w:lineRule="auto"/>
        <w:jc w:val="both"/>
      </w:pPr>
    </w:p>
    <w:p w14:paraId="23E4DDCF" w14:textId="1BE3DE72" w:rsidR="00720B64" w:rsidRDefault="00630BC6" w:rsidP="00630BC6">
      <w:pPr>
        <w:spacing w:line="360" w:lineRule="auto"/>
        <w:jc w:val="both"/>
      </w:pPr>
      <w:r>
        <w:t>Vypracoval</w:t>
      </w:r>
      <w:r w:rsidR="00087AD0">
        <w:t>a</w:t>
      </w:r>
      <w:r>
        <w:t xml:space="preserve">:   </w:t>
      </w:r>
      <w:r w:rsidR="00EA3D52">
        <w:t xml:space="preserve">Bibiána </w:t>
      </w:r>
      <w:proofErr w:type="spellStart"/>
      <w:r w:rsidR="00EA3D52">
        <w:t>Krištofová</w:t>
      </w:r>
      <w:proofErr w:type="spellEnd"/>
      <w:r w:rsidR="00C12CB8">
        <w:t xml:space="preserve">         </w:t>
      </w:r>
      <w:r>
        <w:t xml:space="preserve">                    </w:t>
      </w:r>
      <w:r w:rsidR="004C6215">
        <w:t xml:space="preserve">   </w:t>
      </w:r>
      <w:r>
        <w:t xml:space="preserve">      </w:t>
      </w:r>
      <w:r w:rsidR="00BA2351">
        <w:t>s</w:t>
      </w:r>
      <w:r>
        <w:t>chválil</w:t>
      </w:r>
      <w:r w:rsidR="00EA3D52">
        <w:t>a</w:t>
      </w:r>
      <w:r>
        <w:t xml:space="preserve">: Ing. Dana </w:t>
      </w:r>
      <w:proofErr w:type="spellStart"/>
      <w:r>
        <w:t>Blažková</w:t>
      </w:r>
      <w:proofErr w:type="spellEnd"/>
    </w:p>
    <w:p w14:paraId="49DE4F8E" w14:textId="01869A94" w:rsidR="000F3222" w:rsidRDefault="00BA2351" w:rsidP="00630BC6">
      <w:pPr>
        <w:spacing w:line="360" w:lineRule="auto"/>
        <w:jc w:val="both"/>
      </w:pPr>
      <w:r>
        <w:t xml:space="preserve">                    </w:t>
      </w:r>
      <w:r w:rsidR="00C12CB8">
        <w:t xml:space="preserve">  </w:t>
      </w:r>
      <w:r w:rsidR="00734090">
        <w:t xml:space="preserve"> </w:t>
      </w:r>
      <w:r w:rsidR="00734090">
        <w:tab/>
      </w:r>
      <w:r w:rsidR="00734090">
        <w:tab/>
      </w:r>
      <w:r>
        <w:t xml:space="preserve"> </w:t>
      </w:r>
      <w:r>
        <w:tab/>
      </w:r>
      <w:r w:rsidR="00C12CB8">
        <w:t xml:space="preserve">                     </w:t>
      </w:r>
      <w:r w:rsidR="004C6215">
        <w:t xml:space="preserve">   </w:t>
      </w:r>
      <w:r w:rsidR="00C12CB8">
        <w:t xml:space="preserve">       </w:t>
      </w:r>
      <w:r>
        <w:t xml:space="preserve"> </w:t>
      </w:r>
      <w:r w:rsidR="00720B64">
        <w:t xml:space="preserve">            </w:t>
      </w:r>
      <w:r>
        <w:t xml:space="preserve">  </w:t>
      </w:r>
      <w:r w:rsidR="002D4599">
        <w:t xml:space="preserve">   </w:t>
      </w:r>
      <w:r>
        <w:t xml:space="preserve">   </w:t>
      </w:r>
      <w:r w:rsidR="006A4527">
        <w:t>starostka obce Prietrž</w:t>
      </w:r>
    </w:p>
    <w:p w14:paraId="108408A0" w14:textId="77777777" w:rsidR="0040463D" w:rsidRDefault="0040463D" w:rsidP="00630BC6">
      <w:pPr>
        <w:spacing w:line="360" w:lineRule="auto"/>
        <w:jc w:val="both"/>
      </w:pPr>
    </w:p>
    <w:p w14:paraId="50FC5A88" w14:textId="77777777" w:rsidR="0040463D" w:rsidRDefault="0040463D" w:rsidP="00630BC6">
      <w:pPr>
        <w:spacing w:line="360" w:lineRule="auto"/>
        <w:jc w:val="both"/>
      </w:pPr>
    </w:p>
    <w:p w14:paraId="494E0A42" w14:textId="21D0B838" w:rsidR="00720B64" w:rsidRDefault="00720B64" w:rsidP="00720B64">
      <w:pPr>
        <w:spacing w:line="360" w:lineRule="auto"/>
        <w:jc w:val="both"/>
      </w:pPr>
      <w:r>
        <w:t>V Prietrži,  dňa  5. marca 202</w:t>
      </w:r>
      <w:r w:rsidR="0040463D">
        <w:t>5</w:t>
      </w:r>
    </w:p>
    <w:p w14:paraId="728D3861" w14:textId="77777777" w:rsidR="0040463D" w:rsidRDefault="0040463D" w:rsidP="00630BC6">
      <w:pPr>
        <w:spacing w:line="360" w:lineRule="auto"/>
        <w:jc w:val="both"/>
      </w:pPr>
    </w:p>
    <w:p w14:paraId="709ED911" w14:textId="7C2A019F" w:rsidR="000F3222" w:rsidRDefault="00BA2351" w:rsidP="00630BC6">
      <w:pPr>
        <w:spacing w:line="360" w:lineRule="auto"/>
        <w:jc w:val="both"/>
      </w:pPr>
      <w:r>
        <w:tab/>
      </w:r>
      <w:r>
        <w:tab/>
        <w:t xml:space="preserve"> </w:t>
      </w:r>
    </w:p>
    <w:p w14:paraId="18FA6341" w14:textId="77777777" w:rsidR="00630BC6" w:rsidRPr="005B5165" w:rsidRDefault="00087AD0" w:rsidP="008A60F7">
      <w:pPr>
        <w:pStyle w:val="Bezriadkovania"/>
        <w:rPr>
          <w:rFonts w:ascii="Times New Roman" w:hAnsi="Times New Roman"/>
          <w:b/>
          <w:sz w:val="24"/>
          <w:szCs w:val="24"/>
          <w:lang w:val="sk-SK"/>
        </w:rPr>
      </w:pPr>
      <w:r>
        <w:rPr>
          <w:rFonts w:ascii="Times New Roman" w:hAnsi="Times New Roman"/>
          <w:b/>
          <w:sz w:val="24"/>
          <w:szCs w:val="24"/>
          <w:lang w:val="sk-SK"/>
        </w:rPr>
        <w:t>Prílo</w:t>
      </w:r>
      <w:r w:rsidR="00630BC6" w:rsidRPr="005B5165">
        <w:rPr>
          <w:rFonts w:ascii="Times New Roman" w:hAnsi="Times New Roman"/>
          <w:b/>
          <w:sz w:val="24"/>
          <w:szCs w:val="24"/>
          <w:lang w:val="sk-SK"/>
        </w:rPr>
        <w:t>hy:</w:t>
      </w:r>
    </w:p>
    <w:p w14:paraId="58BE74AD" w14:textId="77777777" w:rsidR="00630BC6" w:rsidRPr="005B5165" w:rsidRDefault="00630BC6" w:rsidP="00630BC6">
      <w:pPr>
        <w:pStyle w:val="Bezriadkovania"/>
        <w:numPr>
          <w:ilvl w:val="0"/>
          <w:numId w:val="7"/>
        </w:numPr>
        <w:rPr>
          <w:rFonts w:ascii="Times New Roman" w:hAnsi="Times New Roman"/>
          <w:sz w:val="24"/>
          <w:szCs w:val="24"/>
          <w:lang w:val="sk-SK"/>
        </w:rPr>
      </w:pPr>
      <w:r w:rsidRPr="005B5165">
        <w:rPr>
          <w:rFonts w:ascii="Times New Roman" w:hAnsi="Times New Roman"/>
          <w:sz w:val="24"/>
          <w:szCs w:val="24"/>
          <w:lang w:val="sk-SK"/>
        </w:rPr>
        <w:t>Individuálna účtovná závierka: Súvaha, Výkaz ziskov a strát, Poznámky</w:t>
      </w:r>
    </w:p>
    <w:p w14:paraId="1D8EF64E" w14:textId="77777777" w:rsidR="00630BC6" w:rsidRPr="005B5165" w:rsidRDefault="00630BC6" w:rsidP="00630BC6">
      <w:pPr>
        <w:pStyle w:val="Bezriadkovania"/>
        <w:numPr>
          <w:ilvl w:val="0"/>
          <w:numId w:val="7"/>
        </w:numPr>
        <w:rPr>
          <w:rFonts w:ascii="Times New Roman" w:hAnsi="Times New Roman"/>
          <w:sz w:val="24"/>
          <w:szCs w:val="24"/>
          <w:lang w:val="sk-SK"/>
        </w:rPr>
      </w:pPr>
      <w:r w:rsidRPr="005B5165">
        <w:rPr>
          <w:rFonts w:ascii="Times New Roman" w:hAnsi="Times New Roman"/>
          <w:sz w:val="24"/>
          <w:szCs w:val="24"/>
          <w:lang w:val="sk-SK"/>
        </w:rPr>
        <w:t xml:space="preserve">Výrok audítora k individuálnej účtovnej závierke </w:t>
      </w:r>
    </w:p>
    <w:p w14:paraId="108BBF91" w14:textId="77777777" w:rsidR="00847DD5" w:rsidRDefault="00625178" w:rsidP="00630BC6">
      <w:pPr>
        <w:spacing w:line="360" w:lineRule="auto"/>
      </w:pPr>
      <w:r>
        <w:rPr>
          <w:b/>
          <w:sz w:val="28"/>
          <w:szCs w:val="28"/>
        </w:rPr>
        <w:br w:type="page"/>
      </w:r>
      <w:r w:rsidR="00630BC6">
        <w:lastRenderedPageBreak/>
        <w:t xml:space="preserve"> </w:t>
      </w:r>
    </w:p>
    <w:sectPr w:rsidR="00847DD5" w:rsidSect="006F6190">
      <w:headerReference w:type="even" r:id="rId28"/>
      <w:headerReference w:type="default" r:id="rId29"/>
      <w:footerReference w:type="even" r:id="rId30"/>
      <w:footerReference w:type="default" r:id="rId31"/>
      <w:headerReference w:type="first" r:id="rId32"/>
      <w:footerReference w:type="first" r:id="rId33"/>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46266F" w14:textId="77777777" w:rsidR="004160C1" w:rsidRDefault="004160C1">
      <w:r>
        <w:separator/>
      </w:r>
    </w:p>
  </w:endnote>
  <w:endnote w:type="continuationSeparator" w:id="0">
    <w:p w14:paraId="01C06588" w14:textId="77777777" w:rsidR="004160C1" w:rsidRDefault="004160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E9D28" w14:textId="77777777" w:rsidR="005D218C" w:rsidRDefault="00C140F0" w:rsidP="008E7D08">
    <w:pPr>
      <w:pStyle w:val="Pta"/>
      <w:framePr w:wrap="around" w:vAnchor="text" w:hAnchor="margin" w:xAlign="right" w:y="1"/>
      <w:rPr>
        <w:rStyle w:val="slostrany"/>
      </w:rPr>
    </w:pPr>
    <w:r>
      <w:rPr>
        <w:rStyle w:val="slostrany"/>
      </w:rPr>
      <w:fldChar w:fldCharType="begin"/>
    </w:r>
    <w:r w:rsidR="005D218C">
      <w:rPr>
        <w:rStyle w:val="slostrany"/>
      </w:rPr>
      <w:instrText xml:space="preserve">PAGE  </w:instrText>
    </w:r>
    <w:r>
      <w:rPr>
        <w:rStyle w:val="slostrany"/>
      </w:rPr>
      <w:fldChar w:fldCharType="end"/>
    </w:r>
  </w:p>
  <w:p w14:paraId="666FEACF" w14:textId="77777777" w:rsidR="005D218C" w:rsidRDefault="005D218C"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8C1B0" w14:textId="77777777" w:rsidR="005D218C" w:rsidRDefault="00C140F0" w:rsidP="008E7D08">
    <w:pPr>
      <w:pStyle w:val="Pta"/>
      <w:framePr w:wrap="around" w:vAnchor="text" w:hAnchor="margin" w:xAlign="right" w:y="1"/>
      <w:rPr>
        <w:rStyle w:val="slostrany"/>
      </w:rPr>
    </w:pPr>
    <w:r>
      <w:rPr>
        <w:rStyle w:val="slostrany"/>
      </w:rPr>
      <w:fldChar w:fldCharType="begin"/>
    </w:r>
    <w:r w:rsidR="005D218C">
      <w:rPr>
        <w:rStyle w:val="slostrany"/>
      </w:rPr>
      <w:instrText xml:space="preserve">PAGE  </w:instrText>
    </w:r>
    <w:r>
      <w:rPr>
        <w:rStyle w:val="slostrany"/>
      </w:rPr>
      <w:fldChar w:fldCharType="separate"/>
    </w:r>
    <w:r w:rsidR="00276B23">
      <w:rPr>
        <w:rStyle w:val="slostrany"/>
        <w:noProof/>
      </w:rPr>
      <w:t>18</w:t>
    </w:r>
    <w:r>
      <w:rPr>
        <w:rStyle w:val="slostrany"/>
      </w:rPr>
      <w:fldChar w:fldCharType="end"/>
    </w:r>
  </w:p>
  <w:p w14:paraId="134B5415" w14:textId="77777777" w:rsidR="005D218C" w:rsidRDefault="005D218C" w:rsidP="00406C00">
    <w:pPr>
      <w:pStyle w:val="Pta"/>
      <w:ind w:right="36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1EEE1" w14:textId="77777777" w:rsidR="005D218C" w:rsidRDefault="005D218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04A53C" w14:textId="77777777" w:rsidR="004160C1" w:rsidRDefault="004160C1">
      <w:r>
        <w:separator/>
      </w:r>
    </w:p>
  </w:footnote>
  <w:footnote w:type="continuationSeparator" w:id="0">
    <w:p w14:paraId="2538E0A0" w14:textId="77777777" w:rsidR="004160C1" w:rsidRDefault="004160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88D36" w14:textId="77777777" w:rsidR="005D218C" w:rsidRDefault="005D218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A58D0" w14:textId="77777777" w:rsidR="005D218C" w:rsidRDefault="005D218C">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EB60F" w14:textId="77777777" w:rsidR="005D218C" w:rsidRDefault="005D218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B69FC"/>
    <w:multiLevelType w:val="multilevel"/>
    <w:tmpl w:val="FF90CAB2"/>
    <w:lvl w:ilvl="0">
      <w:start w:val="1"/>
      <w:numFmt w:val="decimal"/>
      <w:lvlText w:val="%1."/>
      <w:lvlJc w:val="left"/>
      <w:pPr>
        <w:ind w:left="64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076C32"/>
    <w:multiLevelType w:val="hybridMultilevel"/>
    <w:tmpl w:val="4290F9FA"/>
    <w:lvl w:ilvl="0" w:tplc="041B000F">
      <w:start w:val="1"/>
      <w:numFmt w:val="decimal"/>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17926683"/>
    <w:multiLevelType w:val="hybridMultilevel"/>
    <w:tmpl w:val="675CA71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FFF7EC3"/>
    <w:multiLevelType w:val="hybridMultilevel"/>
    <w:tmpl w:val="AB2EB904"/>
    <w:lvl w:ilvl="0" w:tplc="041B0005">
      <w:start w:val="1"/>
      <w:numFmt w:val="bullet"/>
      <w:lvlText w:val=""/>
      <w:lvlJc w:val="left"/>
      <w:pPr>
        <w:ind w:left="1500"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360820BD"/>
    <w:multiLevelType w:val="hybridMultilevel"/>
    <w:tmpl w:val="5FF0F2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005DFA"/>
    <w:multiLevelType w:val="hybridMultilevel"/>
    <w:tmpl w:val="0026EF66"/>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49B273D"/>
    <w:multiLevelType w:val="multilevel"/>
    <w:tmpl w:val="FF90CAB2"/>
    <w:lvl w:ilvl="0">
      <w:start w:val="1"/>
      <w:numFmt w:val="decimal"/>
      <w:lvlText w:val="%1."/>
      <w:lvlJc w:val="left"/>
      <w:pPr>
        <w:ind w:left="64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A696570"/>
    <w:multiLevelType w:val="hybridMultilevel"/>
    <w:tmpl w:val="41D4AF70"/>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5E8E3726"/>
    <w:multiLevelType w:val="hybridMultilevel"/>
    <w:tmpl w:val="BD12FE46"/>
    <w:lvl w:ilvl="0" w:tplc="041B0003">
      <w:start w:val="1"/>
      <w:numFmt w:val="bullet"/>
      <w:lvlText w:val="o"/>
      <w:lvlJc w:val="left"/>
      <w:pPr>
        <w:ind w:left="804" w:hanging="360"/>
      </w:pPr>
      <w:rPr>
        <w:rFonts w:ascii="Courier New" w:hAnsi="Courier New" w:cs="Courier New"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3" w15:restartNumberingAfterBreak="0">
    <w:nsid w:val="653E4051"/>
    <w:multiLevelType w:val="multilevel"/>
    <w:tmpl w:val="FA9E183E"/>
    <w:lvl w:ilvl="0">
      <w:start w:val="1"/>
      <w:numFmt w:val="decimal"/>
      <w:lvlText w:val="%1."/>
      <w:lvlJc w:val="left"/>
      <w:pPr>
        <w:ind w:left="644" w:hanging="360"/>
      </w:pPr>
      <w:rPr>
        <w:b/>
        <w:color w:val="auto"/>
      </w:rPr>
    </w:lvl>
    <w:lvl w:ilvl="1">
      <w:start w:val="1"/>
      <w:numFmt w:val="decimal"/>
      <w:isLgl/>
      <w:lvlText w:val="%1.%2."/>
      <w:lvlJc w:val="left"/>
      <w:pPr>
        <w:ind w:left="502" w:hanging="360"/>
      </w:pPr>
      <w:rPr>
        <w:rFonts w:hint="default"/>
        <w:b/>
        <w:i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69A122F1"/>
    <w:multiLevelType w:val="multilevel"/>
    <w:tmpl w:val="F47CDAFA"/>
    <w:lvl w:ilvl="0">
      <w:start w:val="1"/>
      <w:numFmt w:val="decimal"/>
      <w:lvlText w:val="%1."/>
      <w:lvlJc w:val="left"/>
      <w:pPr>
        <w:ind w:left="1210" w:hanging="360"/>
      </w:pPr>
    </w:lvl>
    <w:lvl w:ilvl="1">
      <w:start w:val="5"/>
      <w:numFmt w:val="decimal"/>
      <w:isLgl/>
      <w:lvlText w:val="%1.%2."/>
      <w:lvlJc w:val="left"/>
      <w:pPr>
        <w:ind w:left="1270" w:hanging="42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570" w:hanging="720"/>
      </w:pPr>
      <w:rPr>
        <w:rFonts w:hint="default"/>
      </w:rPr>
    </w:lvl>
    <w:lvl w:ilvl="4">
      <w:start w:val="1"/>
      <w:numFmt w:val="decimal"/>
      <w:isLgl/>
      <w:lvlText w:val="%1.%2.%3.%4.%5."/>
      <w:lvlJc w:val="left"/>
      <w:pPr>
        <w:ind w:left="1930"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290" w:hanging="1440"/>
      </w:pPr>
      <w:rPr>
        <w:rFonts w:hint="default"/>
      </w:rPr>
    </w:lvl>
    <w:lvl w:ilvl="7">
      <w:start w:val="1"/>
      <w:numFmt w:val="decimal"/>
      <w:isLgl/>
      <w:lvlText w:val="%1.%2.%3.%4.%5.%6.%7.%8."/>
      <w:lvlJc w:val="left"/>
      <w:pPr>
        <w:ind w:left="2290" w:hanging="1440"/>
      </w:pPr>
      <w:rPr>
        <w:rFonts w:hint="default"/>
      </w:rPr>
    </w:lvl>
    <w:lvl w:ilvl="8">
      <w:start w:val="1"/>
      <w:numFmt w:val="decimal"/>
      <w:isLgl/>
      <w:lvlText w:val="%1.%2.%3.%4.%5.%6.%7.%8.%9."/>
      <w:lvlJc w:val="left"/>
      <w:pPr>
        <w:ind w:left="2650" w:hanging="1800"/>
      </w:pPr>
      <w:rPr>
        <w:rFonts w:hint="default"/>
      </w:rPr>
    </w:lvl>
  </w:abstractNum>
  <w:abstractNum w:abstractNumId="25"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15:restartNumberingAfterBreak="0">
    <w:nsid w:val="6AD95302"/>
    <w:multiLevelType w:val="multilevel"/>
    <w:tmpl w:val="6EAE72CA"/>
    <w:lvl w:ilvl="0">
      <w:start w:val="4"/>
      <w:numFmt w:val="decimal"/>
      <w:lvlText w:val="%1"/>
      <w:lvlJc w:val="left"/>
      <w:pPr>
        <w:tabs>
          <w:tab w:val="num" w:pos="390"/>
        </w:tabs>
        <w:ind w:left="390" w:hanging="390"/>
      </w:pPr>
    </w:lvl>
    <w:lvl w:ilvl="1">
      <w:start w:val="1"/>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5255B59"/>
    <w:multiLevelType w:val="singleLevel"/>
    <w:tmpl w:val="CD6E7D9A"/>
    <w:lvl w:ilvl="0">
      <w:start w:val="6"/>
      <w:numFmt w:val="bullet"/>
      <w:lvlText w:val="-"/>
      <w:lvlJc w:val="left"/>
      <w:pPr>
        <w:tabs>
          <w:tab w:val="num" w:pos="360"/>
        </w:tabs>
        <w:ind w:left="360" w:hanging="360"/>
      </w:pPr>
    </w:lvl>
  </w:abstractNum>
  <w:abstractNum w:abstractNumId="29" w15:restartNumberingAfterBreak="0">
    <w:nsid w:val="77513AD9"/>
    <w:multiLevelType w:val="multilevel"/>
    <w:tmpl w:val="F47CDAFA"/>
    <w:lvl w:ilvl="0">
      <w:start w:val="1"/>
      <w:numFmt w:val="decimal"/>
      <w:lvlText w:val="%1."/>
      <w:lvlJc w:val="left"/>
      <w:pPr>
        <w:ind w:left="720" w:hanging="360"/>
      </w:pPr>
      <w:rPr>
        <w:rFonts w:hint="default"/>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696420185">
    <w:abstractNumId w:val="6"/>
  </w:num>
  <w:num w:numId="2" w16cid:durableId="469909221">
    <w:abstractNumId w:val="5"/>
  </w:num>
  <w:num w:numId="3" w16cid:durableId="869604789">
    <w:abstractNumId w:val="21"/>
  </w:num>
  <w:num w:numId="4" w16cid:durableId="1586112102">
    <w:abstractNumId w:val="10"/>
  </w:num>
  <w:num w:numId="5" w16cid:durableId="566769692">
    <w:abstractNumId w:val="8"/>
  </w:num>
  <w:num w:numId="6" w16cid:durableId="83453403">
    <w:abstractNumId w:val="14"/>
  </w:num>
  <w:num w:numId="7" w16cid:durableId="1147671358">
    <w:abstractNumId w:val="13"/>
  </w:num>
  <w:num w:numId="8" w16cid:durableId="1108813099">
    <w:abstractNumId w:val="1"/>
  </w:num>
  <w:num w:numId="9" w16cid:durableId="628509258">
    <w:abstractNumId w:val="19"/>
  </w:num>
  <w:num w:numId="10" w16cid:durableId="647518898">
    <w:abstractNumId w:val="7"/>
  </w:num>
  <w:num w:numId="11" w16cid:durableId="750926682">
    <w:abstractNumId w:val="16"/>
  </w:num>
  <w:num w:numId="12" w16cid:durableId="326055369">
    <w:abstractNumId w:val="25"/>
  </w:num>
  <w:num w:numId="13" w16cid:durableId="1334070930">
    <w:abstractNumId w:val="20"/>
  </w:num>
  <w:num w:numId="14" w16cid:durableId="2078160000">
    <w:abstractNumId w:val="11"/>
  </w:num>
  <w:num w:numId="15" w16cid:durableId="1944652307">
    <w:abstractNumId w:val="2"/>
  </w:num>
  <w:num w:numId="16" w16cid:durableId="704984662">
    <w:abstractNumId w:val="27"/>
  </w:num>
  <w:num w:numId="17" w16cid:durableId="479925698">
    <w:abstractNumId w:val="30"/>
  </w:num>
  <w:num w:numId="18" w16cid:durableId="1460759749">
    <w:abstractNumId w:val="23"/>
  </w:num>
  <w:num w:numId="19" w16cid:durableId="25880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5749528">
    <w:abstractNumId w:val="28"/>
  </w:num>
  <w:num w:numId="21" w16cid:durableId="31584118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94410715">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89478414">
    <w:abstractNumId w:val="17"/>
  </w:num>
  <w:num w:numId="24" w16cid:durableId="1303387402">
    <w:abstractNumId w:val="0"/>
  </w:num>
  <w:num w:numId="25" w16cid:durableId="18099366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764675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1930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9633597">
    <w:abstractNumId w:val="12"/>
  </w:num>
  <w:num w:numId="29" w16cid:durableId="107913752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9095303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92713934">
    <w:abstractNumId w:val="24"/>
  </w:num>
  <w:num w:numId="32" w16cid:durableId="683633120">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82016418">
    <w:abstractNumId w:val="29"/>
  </w:num>
  <w:num w:numId="34" w16cid:durableId="2023162986">
    <w:abstractNumId w:val="29"/>
  </w:num>
  <w:num w:numId="35" w16cid:durableId="101908715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2573436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1259780">
    <w:abstractNumId w:val="15"/>
  </w:num>
  <w:num w:numId="38" w16cid:durableId="701134588">
    <w:abstractNumId w:val="14"/>
    <w:lvlOverride w:ilvl="0">
      <w:startOverride w:val="1"/>
    </w:lvlOverride>
    <w:lvlOverride w:ilvl="1"/>
    <w:lvlOverride w:ilvl="2"/>
    <w:lvlOverride w:ilvl="3"/>
    <w:lvlOverride w:ilvl="4"/>
    <w:lvlOverride w:ilvl="5"/>
    <w:lvlOverride w:ilvl="6"/>
    <w:lvlOverride w:ilvl="7"/>
    <w:lvlOverride w:ilvl="8"/>
  </w:num>
  <w:num w:numId="39" w16cid:durableId="838082311">
    <w:abstractNumId w:val="3"/>
  </w:num>
  <w:num w:numId="40" w16cid:durableId="1330600172">
    <w:abstractNumId w:val="18"/>
  </w:num>
  <w:num w:numId="41" w16cid:durableId="1377705327">
    <w:abstractNumId w:val="3"/>
  </w:num>
  <w:num w:numId="42" w16cid:durableId="1942737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D514A"/>
    <w:rsid w:val="000004B3"/>
    <w:rsid w:val="000012A1"/>
    <w:rsid w:val="00003AE0"/>
    <w:rsid w:val="000117B0"/>
    <w:rsid w:val="000137F8"/>
    <w:rsid w:val="0001647E"/>
    <w:rsid w:val="00016A7A"/>
    <w:rsid w:val="00017153"/>
    <w:rsid w:val="000177AE"/>
    <w:rsid w:val="000201DD"/>
    <w:rsid w:val="00020C1F"/>
    <w:rsid w:val="00023696"/>
    <w:rsid w:val="00023AB8"/>
    <w:rsid w:val="00023FB4"/>
    <w:rsid w:val="00024868"/>
    <w:rsid w:val="00024D30"/>
    <w:rsid w:val="00030622"/>
    <w:rsid w:val="00032299"/>
    <w:rsid w:val="00032868"/>
    <w:rsid w:val="00034E22"/>
    <w:rsid w:val="00036B1D"/>
    <w:rsid w:val="00036D20"/>
    <w:rsid w:val="00037134"/>
    <w:rsid w:val="00037E82"/>
    <w:rsid w:val="00040CEA"/>
    <w:rsid w:val="00040DA2"/>
    <w:rsid w:val="000411C1"/>
    <w:rsid w:val="0004225A"/>
    <w:rsid w:val="000428F7"/>
    <w:rsid w:val="00046DE5"/>
    <w:rsid w:val="00047736"/>
    <w:rsid w:val="000479A7"/>
    <w:rsid w:val="0005069F"/>
    <w:rsid w:val="00051F69"/>
    <w:rsid w:val="00054988"/>
    <w:rsid w:val="00056772"/>
    <w:rsid w:val="00056C85"/>
    <w:rsid w:val="00060279"/>
    <w:rsid w:val="0006083E"/>
    <w:rsid w:val="0006234A"/>
    <w:rsid w:val="00064708"/>
    <w:rsid w:val="0006489E"/>
    <w:rsid w:val="00066377"/>
    <w:rsid w:val="00067525"/>
    <w:rsid w:val="00070C4C"/>
    <w:rsid w:val="00077C92"/>
    <w:rsid w:val="00077ED2"/>
    <w:rsid w:val="0008032B"/>
    <w:rsid w:val="00080AAC"/>
    <w:rsid w:val="00086A36"/>
    <w:rsid w:val="00087AD0"/>
    <w:rsid w:val="000919C3"/>
    <w:rsid w:val="00091B02"/>
    <w:rsid w:val="00092635"/>
    <w:rsid w:val="00095AF6"/>
    <w:rsid w:val="000A32ED"/>
    <w:rsid w:val="000A35C7"/>
    <w:rsid w:val="000A5AAA"/>
    <w:rsid w:val="000A5E59"/>
    <w:rsid w:val="000A6888"/>
    <w:rsid w:val="000A6CCA"/>
    <w:rsid w:val="000A763C"/>
    <w:rsid w:val="000B2CE2"/>
    <w:rsid w:val="000B65CC"/>
    <w:rsid w:val="000B7418"/>
    <w:rsid w:val="000C02BC"/>
    <w:rsid w:val="000C1F01"/>
    <w:rsid w:val="000C2038"/>
    <w:rsid w:val="000C55ED"/>
    <w:rsid w:val="000C77F4"/>
    <w:rsid w:val="000D0A31"/>
    <w:rsid w:val="000D1FD5"/>
    <w:rsid w:val="000D3747"/>
    <w:rsid w:val="000D645F"/>
    <w:rsid w:val="000D65F9"/>
    <w:rsid w:val="000D7E7A"/>
    <w:rsid w:val="000E12CA"/>
    <w:rsid w:val="000E1788"/>
    <w:rsid w:val="000E22C6"/>
    <w:rsid w:val="000E317F"/>
    <w:rsid w:val="000E38A6"/>
    <w:rsid w:val="000E3E59"/>
    <w:rsid w:val="000E6B31"/>
    <w:rsid w:val="000F2439"/>
    <w:rsid w:val="000F3222"/>
    <w:rsid w:val="000F3BE2"/>
    <w:rsid w:val="000F55C9"/>
    <w:rsid w:val="000F5AE0"/>
    <w:rsid w:val="000F6DA0"/>
    <w:rsid w:val="000F7224"/>
    <w:rsid w:val="00100AB5"/>
    <w:rsid w:val="00102071"/>
    <w:rsid w:val="00102999"/>
    <w:rsid w:val="00104DC7"/>
    <w:rsid w:val="00105291"/>
    <w:rsid w:val="001057B4"/>
    <w:rsid w:val="00105836"/>
    <w:rsid w:val="001069D0"/>
    <w:rsid w:val="001107EB"/>
    <w:rsid w:val="001129A0"/>
    <w:rsid w:val="00112AB0"/>
    <w:rsid w:val="0011437C"/>
    <w:rsid w:val="001147CA"/>
    <w:rsid w:val="00114CB5"/>
    <w:rsid w:val="00115900"/>
    <w:rsid w:val="00116259"/>
    <w:rsid w:val="00117305"/>
    <w:rsid w:val="00117DB9"/>
    <w:rsid w:val="00120969"/>
    <w:rsid w:val="00121174"/>
    <w:rsid w:val="001232DA"/>
    <w:rsid w:val="00123E84"/>
    <w:rsid w:val="001259C2"/>
    <w:rsid w:val="001262FB"/>
    <w:rsid w:val="00126A78"/>
    <w:rsid w:val="00126EE1"/>
    <w:rsid w:val="0012715B"/>
    <w:rsid w:val="001308D3"/>
    <w:rsid w:val="00135007"/>
    <w:rsid w:val="00135C29"/>
    <w:rsid w:val="00135D64"/>
    <w:rsid w:val="001379FD"/>
    <w:rsid w:val="00141A23"/>
    <w:rsid w:val="00141CE9"/>
    <w:rsid w:val="00143669"/>
    <w:rsid w:val="00145189"/>
    <w:rsid w:val="00145393"/>
    <w:rsid w:val="00146397"/>
    <w:rsid w:val="001467E2"/>
    <w:rsid w:val="00150C7A"/>
    <w:rsid w:val="00151624"/>
    <w:rsid w:val="00154619"/>
    <w:rsid w:val="0015568E"/>
    <w:rsid w:val="00155A4F"/>
    <w:rsid w:val="00156472"/>
    <w:rsid w:val="00163229"/>
    <w:rsid w:val="0016388D"/>
    <w:rsid w:val="00163988"/>
    <w:rsid w:val="00163A90"/>
    <w:rsid w:val="00165A95"/>
    <w:rsid w:val="00166D03"/>
    <w:rsid w:val="00170939"/>
    <w:rsid w:val="00171690"/>
    <w:rsid w:val="00172851"/>
    <w:rsid w:val="001760E0"/>
    <w:rsid w:val="001760E9"/>
    <w:rsid w:val="0018126E"/>
    <w:rsid w:val="0018229A"/>
    <w:rsid w:val="00183F9B"/>
    <w:rsid w:val="001841B6"/>
    <w:rsid w:val="00185C54"/>
    <w:rsid w:val="001878D4"/>
    <w:rsid w:val="00192D22"/>
    <w:rsid w:val="00193020"/>
    <w:rsid w:val="00194DFF"/>
    <w:rsid w:val="00195796"/>
    <w:rsid w:val="001976F3"/>
    <w:rsid w:val="00197E14"/>
    <w:rsid w:val="001A2259"/>
    <w:rsid w:val="001A3110"/>
    <w:rsid w:val="001A351E"/>
    <w:rsid w:val="001A3573"/>
    <w:rsid w:val="001A3985"/>
    <w:rsid w:val="001A4681"/>
    <w:rsid w:val="001A5359"/>
    <w:rsid w:val="001A6D45"/>
    <w:rsid w:val="001A7CB5"/>
    <w:rsid w:val="001B0782"/>
    <w:rsid w:val="001B3801"/>
    <w:rsid w:val="001B4A9D"/>
    <w:rsid w:val="001B4F8C"/>
    <w:rsid w:val="001B5E72"/>
    <w:rsid w:val="001B7B8F"/>
    <w:rsid w:val="001C1BE3"/>
    <w:rsid w:val="001C1D21"/>
    <w:rsid w:val="001C26E3"/>
    <w:rsid w:val="001C2979"/>
    <w:rsid w:val="001C3143"/>
    <w:rsid w:val="001C4770"/>
    <w:rsid w:val="001C4832"/>
    <w:rsid w:val="001C4972"/>
    <w:rsid w:val="001C5C9E"/>
    <w:rsid w:val="001C7FC1"/>
    <w:rsid w:val="001D075B"/>
    <w:rsid w:val="001D1411"/>
    <w:rsid w:val="001D167E"/>
    <w:rsid w:val="001D5DD0"/>
    <w:rsid w:val="001D5E63"/>
    <w:rsid w:val="001D71F4"/>
    <w:rsid w:val="001E1699"/>
    <w:rsid w:val="001E3885"/>
    <w:rsid w:val="001E6627"/>
    <w:rsid w:val="001E7301"/>
    <w:rsid w:val="001E7B8E"/>
    <w:rsid w:val="001F0D5D"/>
    <w:rsid w:val="001F1DEB"/>
    <w:rsid w:val="001F1F15"/>
    <w:rsid w:val="001F2F20"/>
    <w:rsid w:val="001F3980"/>
    <w:rsid w:val="001F44FC"/>
    <w:rsid w:val="001F74A9"/>
    <w:rsid w:val="00202155"/>
    <w:rsid w:val="00203B92"/>
    <w:rsid w:val="002050A3"/>
    <w:rsid w:val="002059A5"/>
    <w:rsid w:val="002062BB"/>
    <w:rsid w:val="00206AF6"/>
    <w:rsid w:val="002113A9"/>
    <w:rsid w:val="00211D86"/>
    <w:rsid w:val="00211DE9"/>
    <w:rsid w:val="002128F7"/>
    <w:rsid w:val="0021304C"/>
    <w:rsid w:val="00214C5E"/>
    <w:rsid w:val="002163DE"/>
    <w:rsid w:val="00216E2F"/>
    <w:rsid w:val="00217475"/>
    <w:rsid w:val="0022304F"/>
    <w:rsid w:val="00225BCD"/>
    <w:rsid w:val="00226342"/>
    <w:rsid w:val="00227C46"/>
    <w:rsid w:val="00231819"/>
    <w:rsid w:val="00231C1D"/>
    <w:rsid w:val="00234948"/>
    <w:rsid w:val="00235DCC"/>
    <w:rsid w:val="00243090"/>
    <w:rsid w:val="00245941"/>
    <w:rsid w:val="00245CC8"/>
    <w:rsid w:val="002460CD"/>
    <w:rsid w:val="0024670D"/>
    <w:rsid w:val="00246E71"/>
    <w:rsid w:val="00247206"/>
    <w:rsid w:val="0024739A"/>
    <w:rsid w:val="00251F9A"/>
    <w:rsid w:val="002541C3"/>
    <w:rsid w:val="00255045"/>
    <w:rsid w:val="00256C3A"/>
    <w:rsid w:val="00257ABC"/>
    <w:rsid w:val="00261405"/>
    <w:rsid w:val="00262512"/>
    <w:rsid w:val="00262AC5"/>
    <w:rsid w:val="00266B78"/>
    <w:rsid w:val="002739C1"/>
    <w:rsid w:val="00273D28"/>
    <w:rsid w:val="00276B23"/>
    <w:rsid w:val="002777B2"/>
    <w:rsid w:val="00277FEB"/>
    <w:rsid w:val="00283D37"/>
    <w:rsid w:val="0028613C"/>
    <w:rsid w:val="002911EC"/>
    <w:rsid w:val="002929C6"/>
    <w:rsid w:val="00295A32"/>
    <w:rsid w:val="00296A9C"/>
    <w:rsid w:val="002A0F45"/>
    <w:rsid w:val="002A4636"/>
    <w:rsid w:val="002A4A68"/>
    <w:rsid w:val="002A5FD9"/>
    <w:rsid w:val="002B34B4"/>
    <w:rsid w:val="002B4419"/>
    <w:rsid w:val="002B6C37"/>
    <w:rsid w:val="002B7F1A"/>
    <w:rsid w:val="002C1310"/>
    <w:rsid w:val="002C21A5"/>
    <w:rsid w:val="002C59A2"/>
    <w:rsid w:val="002C7C82"/>
    <w:rsid w:val="002D0E8F"/>
    <w:rsid w:val="002D3668"/>
    <w:rsid w:val="002D3756"/>
    <w:rsid w:val="002D4599"/>
    <w:rsid w:val="002D4645"/>
    <w:rsid w:val="002D4F7E"/>
    <w:rsid w:val="002D5ABF"/>
    <w:rsid w:val="002E000C"/>
    <w:rsid w:val="002E2CD6"/>
    <w:rsid w:val="002E47D5"/>
    <w:rsid w:val="002E57FB"/>
    <w:rsid w:val="002E5B06"/>
    <w:rsid w:val="002E5BE2"/>
    <w:rsid w:val="002F312D"/>
    <w:rsid w:val="002F60EA"/>
    <w:rsid w:val="00300BC4"/>
    <w:rsid w:val="00300E53"/>
    <w:rsid w:val="003029D5"/>
    <w:rsid w:val="0030399F"/>
    <w:rsid w:val="00304461"/>
    <w:rsid w:val="003045EE"/>
    <w:rsid w:val="00305CEA"/>
    <w:rsid w:val="00306165"/>
    <w:rsid w:val="00312103"/>
    <w:rsid w:val="00313073"/>
    <w:rsid w:val="0031654C"/>
    <w:rsid w:val="00316891"/>
    <w:rsid w:val="003204F8"/>
    <w:rsid w:val="0032131B"/>
    <w:rsid w:val="00324E85"/>
    <w:rsid w:val="00325407"/>
    <w:rsid w:val="00327A39"/>
    <w:rsid w:val="00330861"/>
    <w:rsid w:val="003318D2"/>
    <w:rsid w:val="00332F29"/>
    <w:rsid w:val="003333D0"/>
    <w:rsid w:val="00333985"/>
    <w:rsid w:val="0033663E"/>
    <w:rsid w:val="003422A9"/>
    <w:rsid w:val="0034289B"/>
    <w:rsid w:val="00342E43"/>
    <w:rsid w:val="00343312"/>
    <w:rsid w:val="003442E4"/>
    <w:rsid w:val="00344C01"/>
    <w:rsid w:val="0034648F"/>
    <w:rsid w:val="003468E2"/>
    <w:rsid w:val="003518C5"/>
    <w:rsid w:val="00353648"/>
    <w:rsid w:val="0035405E"/>
    <w:rsid w:val="00354CD3"/>
    <w:rsid w:val="00360E28"/>
    <w:rsid w:val="00362746"/>
    <w:rsid w:val="00363335"/>
    <w:rsid w:val="0036355B"/>
    <w:rsid w:val="0036394B"/>
    <w:rsid w:val="0036506C"/>
    <w:rsid w:val="003651CC"/>
    <w:rsid w:val="003656EA"/>
    <w:rsid w:val="0036623C"/>
    <w:rsid w:val="003679A0"/>
    <w:rsid w:val="003709CB"/>
    <w:rsid w:val="00371806"/>
    <w:rsid w:val="00372607"/>
    <w:rsid w:val="00372CEC"/>
    <w:rsid w:val="00374574"/>
    <w:rsid w:val="00380390"/>
    <w:rsid w:val="003803C8"/>
    <w:rsid w:val="003806FB"/>
    <w:rsid w:val="00380A58"/>
    <w:rsid w:val="0038166E"/>
    <w:rsid w:val="00382359"/>
    <w:rsid w:val="0038456E"/>
    <w:rsid w:val="0038661D"/>
    <w:rsid w:val="00386E99"/>
    <w:rsid w:val="0038773B"/>
    <w:rsid w:val="003936F9"/>
    <w:rsid w:val="00393DC6"/>
    <w:rsid w:val="00394595"/>
    <w:rsid w:val="00394A9D"/>
    <w:rsid w:val="00396993"/>
    <w:rsid w:val="00396FBB"/>
    <w:rsid w:val="00397C05"/>
    <w:rsid w:val="003A00E2"/>
    <w:rsid w:val="003A04D0"/>
    <w:rsid w:val="003A0519"/>
    <w:rsid w:val="003A3436"/>
    <w:rsid w:val="003A4A09"/>
    <w:rsid w:val="003A79AB"/>
    <w:rsid w:val="003B0AF2"/>
    <w:rsid w:val="003B5FA8"/>
    <w:rsid w:val="003B710C"/>
    <w:rsid w:val="003B7786"/>
    <w:rsid w:val="003B7B74"/>
    <w:rsid w:val="003B7CDF"/>
    <w:rsid w:val="003B7E5F"/>
    <w:rsid w:val="003C1DE2"/>
    <w:rsid w:val="003C2165"/>
    <w:rsid w:val="003C24EE"/>
    <w:rsid w:val="003C27CC"/>
    <w:rsid w:val="003C2E28"/>
    <w:rsid w:val="003C3037"/>
    <w:rsid w:val="003C41C4"/>
    <w:rsid w:val="003C53C1"/>
    <w:rsid w:val="003D0E7B"/>
    <w:rsid w:val="003D2EB4"/>
    <w:rsid w:val="003D376D"/>
    <w:rsid w:val="003D45F2"/>
    <w:rsid w:val="003D6287"/>
    <w:rsid w:val="003D6C61"/>
    <w:rsid w:val="003E2317"/>
    <w:rsid w:val="003E293A"/>
    <w:rsid w:val="003E57D8"/>
    <w:rsid w:val="003E6F71"/>
    <w:rsid w:val="003E6FD2"/>
    <w:rsid w:val="003F1717"/>
    <w:rsid w:val="003F442B"/>
    <w:rsid w:val="003F4E11"/>
    <w:rsid w:val="003F509D"/>
    <w:rsid w:val="003F5AAB"/>
    <w:rsid w:val="00400C5A"/>
    <w:rsid w:val="00401939"/>
    <w:rsid w:val="00402911"/>
    <w:rsid w:val="0040366E"/>
    <w:rsid w:val="00403A16"/>
    <w:rsid w:val="00404196"/>
    <w:rsid w:val="0040463D"/>
    <w:rsid w:val="00405756"/>
    <w:rsid w:val="0040607E"/>
    <w:rsid w:val="004063EF"/>
    <w:rsid w:val="00406B39"/>
    <w:rsid w:val="00406C00"/>
    <w:rsid w:val="00406FEB"/>
    <w:rsid w:val="00413EDC"/>
    <w:rsid w:val="00414643"/>
    <w:rsid w:val="0041491B"/>
    <w:rsid w:val="00415FF9"/>
    <w:rsid w:val="004160C1"/>
    <w:rsid w:val="00416F43"/>
    <w:rsid w:val="00417CCE"/>
    <w:rsid w:val="00420F2F"/>
    <w:rsid w:val="004217B2"/>
    <w:rsid w:val="00422E32"/>
    <w:rsid w:val="00422F4F"/>
    <w:rsid w:val="00423423"/>
    <w:rsid w:val="00425BE5"/>
    <w:rsid w:val="00426FBA"/>
    <w:rsid w:val="004315C1"/>
    <w:rsid w:val="0043192F"/>
    <w:rsid w:val="00433637"/>
    <w:rsid w:val="00435B04"/>
    <w:rsid w:val="00437955"/>
    <w:rsid w:val="004437FE"/>
    <w:rsid w:val="00446D5E"/>
    <w:rsid w:val="0044781C"/>
    <w:rsid w:val="00450938"/>
    <w:rsid w:val="00452C45"/>
    <w:rsid w:val="00455155"/>
    <w:rsid w:val="00455EA7"/>
    <w:rsid w:val="00456CD0"/>
    <w:rsid w:val="00460DD4"/>
    <w:rsid w:val="00461825"/>
    <w:rsid w:val="00461AB0"/>
    <w:rsid w:val="00462C15"/>
    <w:rsid w:val="004639DB"/>
    <w:rsid w:val="00464D9A"/>
    <w:rsid w:val="00464DDD"/>
    <w:rsid w:val="00466134"/>
    <w:rsid w:val="0046673F"/>
    <w:rsid w:val="00467B80"/>
    <w:rsid w:val="004723A8"/>
    <w:rsid w:val="00474EE7"/>
    <w:rsid w:val="00475E34"/>
    <w:rsid w:val="004769EB"/>
    <w:rsid w:val="00481446"/>
    <w:rsid w:val="00486E20"/>
    <w:rsid w:val="00487712"/>
    <w:rsid w:val="004878E3"/>
    <w:rsid w:val="00487EBD"/>
    <w:rsid w:val="0049136C"/>
    <w:rsid w:val="00491FCF"/>
    <w:rsid w:val="0049213D"/>
    <w:rsid w:val="0049318F"/>
    <w:rsid w:val="00494320"/>
    <w:rsid w:val="00495215"/>
    <w:rsid w:val="0049793A"/>
    <w:rsid w:val="004A0D92"/>
    <w:rsid w:val="004A1E3C"/>
    <w:rsid w:val="004A3971"/>
    <w:rsid w:val="004A3D9E"/>
    <w:rsid w:val="004A706A"/>
    <w:rsid w:val="004B3889"/>
    <w:rsid w:val="004B6813"/>
    <w:rsid w:val="004B6890"/>
    <w:rsid w:val="004C1B1D"/>
    <w:rsid w:val="004C2350"/>
    <w:rsid w:val="004C4089"/>
    <w:rsid w:val="004C549C"/>
    <w:rsid w:val="004C5887"/>
    <w:rsid w:val="004C6215"/>
    <w:rsid w:val="004C7B78"/>
    <w:rsid w:val="004D070C"/>
    <w:rsid w:val="004D1F35"/>
    <w:rsid w:val="004D3DA5"/>
    <w:rsid w:val="004D51EB"/>
    <w:rsid w:val="004D57AB"/>
    <w:rsid w:val="004D7A94"/>
    <w:rsid w:val="004E0745"/>
    <w:rsid w:val="004E3062"/>
    <w:rsid w:val="004E413D"/>
    <w:rsid w:val="004E748C"/>
    <w:rsid w:val="004E7935"/>
    <w:rsid w:val="004E7E1D"/>
    <w:rsid w:val="004F250A"/>
    <w:rsid w:val="00500CA9"/>
    <w:rsid w:val="00501ACB"/>
    <w:rsid w:val="00503085"/>
    <w:rsid w:val="00504C70"/>
    <w:rsid w:val="00505925"/>
    <w:rsid w:val="00506759"/>
    <w:rsid w:val="005074A9"/>
    <w:rsid w:val="00507EDF"/>
    <w:rsid w:val="0051039E"/>
    <w:rsid w:val="005106C4"/>
    <w:rsid w:val="00510E35"/>
    <w:rsid w:val="00511014"/>
    <w:rsid w:val="00514DE2"/>
    <w:rsid w:val="0051503C"/>
    <w:rsid w:val="00515942"/>
    <w:rsid w:val="005171EB"/>
    <w:rsid w:val="00520A7C"/>
    <w:rsid w:val="005233D0"/>
    <w:rsid w:val="00525BA9"/>
    <w:rsid w:val="0052640C"/>
    <w:rsid w:val="00530776"/>
    <w:rsid w:val="00530C85"/>
    <w:rsid w:val="00531A47"/>
    <w:rsid w:val="00531B44"/>
    <w:rsid w:val="00531E9A"/>
    <w:rsid w:val="00531F60"/>
    <w:rsid w:val="005321DE"/>
    <w:rsid w:val="005347CF"/>
    <w:rsid w:val="00535B43"/>
    <w:rsid w:val="00536DF8"/>
    <w:rsid w:val="00537D80"/>
    <w:rsid w:val="00540047"/>
    <w:rsid w:val="0054139A"/>
    <w:rsid w:val="00542E0B"/>
    <w:rsid w:val="00543126"/>
    <w:rsid w:val="0054622F"/>
    <w:rsid w:val="00551843"/>
    <w:rsid w:val="00552719"/>
    <w:rsid w:val="00552EA1"/>
    <w:rsid w:val="005537A9"/>
    <w:rsid w:val="00553D70"/>
    <w:rsid w:val="00554D99"/>
    <w:rsid w:val="00555013"/>
    <w:rsid w:val="00556887"/>
    <w:rsid w:val="00560463"/>
    <w:rsid w:val="005619DA"/>
    <w:rsid w:val="00561F51"/>
    <w:rsid w:val="00562A50"/>
    <w:rsid w:val="00565661"/>
    <w:rsid w:val="00566049"/>
    <w:rsid w:val="00567B53"/>
    <w:rsid w:val="00572BA0"/>
    <w:rsid w:val="00574C0F"/>
    <w:rsid w:val="00581748"/>
    <w:rsid w:val="00582327"/>
    <w:rsid w:val="00586AB1"/>
    <w:rsid w:val="00586E5A"/>
    <w:rsid w:val="005871D6"/>
    <w:rsid w:val="00587E5A"/>
    <w:rsid w:val="00593837"/>
    <w:rsid w:val="00597E2D"/>
    <w:rsid w:val="005A0DDA"/>
    <w:rsid w:val="005A1CA3"/>
    <w:rsid w:val="005A1D89"/>
    <w:rsid w:val="005A2674"/>
    <w:rsid w:val="005A6AF7"/>
    <w:rsid w:val="005B00BD"/>
    <w:rsid w:val="005B029A"/>
    <w:rsid w:val="005B0344"/>
    <w:rsid w:val="005B22F3"/>
    <w:rsid w:val="005B3CA7"/>
    <w:rsid w:val="005B5165"/>
    <w:rsid w:val="005B6564"/>
    <w:rsid w:val="005C0BE0"/>
    <w:rsid w:val="005C1CCC"/>
    <w:rsid w:val="005C37A2"/>
    <w:rsid w:val="005C566A"/>
    <w:rsid w:val="005C5E93"/>
    <w:rsid w:val="005D218C"/>
    <w:rsid w:val="005D54F9"/>
    <w:rsid w:val="005D7F44"/>
    <w:rsid w:val="005E2A90"/>
    <w:rsid w:val="005E47EC"/>
    <w:rsid w:val="005E7730"/>
    <w:rsid w:val="005F07DD"/>
    <w:rsid w:val="005F0CF0"/>
    <w:rsid w:val="005F1214"/>
    <w:rsid w:val="005F411F"/>
    <w:rsid w:val="005F4F03"/>
    <w:rsid w:val="005F730E"/>
    <w:rsid w:val="00602D6F"/>
    <w:rsid w:val="00605244"/>
    <w:rsid w:val="0060551F"/>
    <w:rsid w:val="006060BC"/>
    <w:rsid w:val="0060770C"/>
    <w:rsid w:val="00611E63"/>
    <w:rsid w:val="00614FEC"/>
    <w:rsid w:val="00617625"/>
    <w:rsid w:val="00617A28"/>
    <w:rsid w:val="006229E1"/>
    <w:rsid w:val="00625178"/>
    <w:rsid w:val="006251AF"/>
    <w:rsid w:val="00626242"/>
    <w:rsid w:val="00626631"/>
    <w:rsid w:val="006268A2"/>
    <w:rsid w:val="0063005B"/>
    <w:rsid w:val="00630BC6"/>
    <w:rsid w:val="0063118E"/>
    <w:rsid w:val="00631448"/>
    <w:rsid w:val="006331E3"/>
    <w:rsid w:val="006403E4"/>
    <w:rsid w:val="006414A4"/>
    <w:rsid w:val="00642D03"/>
    <w:rsid w:val="006438EE"/>
    <w:rsid w:val="006445C6"/>
    <w:rsid w:val="00645618"/>
    <w:rsid w:val="00646B72"/>
    <w:rsid w:val="0064737D"/>
    <w:rsid w:val="0065395C"/>
    <w:rsid w:val="00654505"/>
    <w:rsid w:val="00656204"/>
    <w:rsid w:val="00656EEC"/>
    <w:rsid w:val="00662FA9"/>
    <w:rsid w:val="006636B4"/>
    <w:rsid w:val="00664911"/>
    <w:rsid w:val="0066599E"/>
    <w:rsid w:val="00665EDF"/>
    <w:rsid w:val="00666EA2"/>
    <w:rsid w:val="00667FD2"/>
    <w:rsid w:val="00670EA4"/>
    <w:rsid w:val="00671F6B"/>
    <w:rsid w:val="006759D9"/>
    <w:rsid w:val="006771C9"/>
    <w:rsid w:val="0068089C"/>
    <w:rsid w:val="00681BED"/>
    <w:rsid w:val="00681DE0"/>
    <w:rsid w:val="00687A9D"/>
    <w:rsid w:val="00692829"/>
    <w:rsid w:val="006963F8"/>
    <w:rsid w:val="006A0411"/>
    <w:rsid w:val="006A065F"/>
    <w:rsid w:val="006A1391"/>
    <w:rsid w:val="006A14DE"/>
    <w:rsid w:val="006A38A4"/>
    <w:rsid w:val="006A4527"/>
    <w:rsid w:val="006A51AF"/>
    <w:rsid w:val="006A754A"/>
    <w:rsid w:val="006B1B18"/>
    <w:rsid w:val="006B1BB3"/>
    <w:rsid w:val="006B2F06"/>
    <w:rsid w:val="006B3387"/>
    <w:rsid w:val="006B50CD"/>
    <w:rsid w:val="006B5690"/>
    <w:rsid w:val="006B5D9E"/>
    <w:rsid w:val="006C085C"/>
    <w:rsid w:val="006C41DE"/>
    <w:rsid w:val="006C4526"/>
    <w:rsid w:val="006C4CA6"/>
    <w:rsid w:val="006C5541"/>
    <w:rsid w:val="006C758A"/>
    <w:rsid w:val="006D0CAE"/>
    <w:rsid w:val="006D222A"/>
    <w:rsid w:val="006D3347"/>
    <w:rsid w:val="006D3362"/>
    <w:rsid w:val="006D5C70"/>
    <w:rsid w:val="006D7D9B"/>
    <w:rsid w:val="006D7FD3"/>
    <w:rsid w:val="006E0062"/>
    <w:rsid w:val="006E5626"/>
    <w:rsid w:val="006E709A"/>
    <w:rsid w:val="006F0494"/>
    <w:rsid w:val="006F14DD"/>
    <w:rsid w:val="006F1A2F"/>
    <w:rsid w:val="006F1FFB"/>
    <w:rsid w:val="006F452F"/>
    <w:rsid w:val="006F4E7B"/>
    <w:rsid w:val="006F5486"/>
    <w:rsid w:val="006F5953"/>
    <w:rsid w:val="006F6190"/>
    <w:rsid w:val="00704C5B"/>
    <w:rsid w:val="00704D61"/>
    <w:rsid w:val="00704D9C"/>
    <w:rsid w:val="007051FC"/>
    <w:rsid w:val="007064CD"/>
    <w:rsid w:val="00706BB1"/>
    <w:rsid w:val="00707997"/>
    <w:rsid w:val="00710864"/>
    <w:rsid w:val="00711391"/>
    <w:rsid w:val="00712041"/>
    <w:rsid w:val="00714B3C"/>
    <w:rsid w:val="007168A1"/>
    <w:rsid w:val="00717A0A"/>
    <w:rsid w:val="00720B64"/>
    <w:rsid w:val="007212F4"/>
    <w:rsid w:val="00722E95"/>
    <w:rsid w:val="00723A38"/>
    <w:rsid w:val="00724C56"/>
    <w:rsid w:val="0072609A"/>
    <w:rsid w:val="00726E73"/>
    <w:rsid w:val="007277A6"/>
    <w:rsid w:val="0072781E"/>
    <w:rsid w:val="00733B77"/>
    <w:rsid w:val="00734090"/>
    <w:rsid w:val="00735716"/>
    <w:rsid w:val="00737CD3"/>
    <w:rsid w:val="00742392"/>
    <w:rsid w:val="00744755"/>
    <w:rsid w:val="0074573B"/>
    <w:rsid w:val="007468BA"/>
    <w:rsid w:val="00746EE8"/>
    <w:rsid w:val="00751294"/>
    <w:rsid w:val="007552B2"/>
    <w:rsid w:val="00755B58"/>
    <w:rsid w:val="007567EA"/>
    <w:rsid w:val="0076175C"/>
    <w:rsid w:val="00763692"/>
    <w:rsid w:val="00764DE3"/>
    <w:rsid w:val="00765657"/>
    <w:rsid w:val="00767FCC"/>
    <w:rsid w:val="00774CA9"/>
    <w:rsid w:val="007800A2"/>
    <w:rsid w:val="0078054F"/>
    <w:rsid w:val="007826FB"/>
    <w:rsid w:val="00782DCB"/>
    <w:rsid w:val="0078342D"/>
    <w:rsid w:val="00784737"/>
    <w:rsid w:val="007865DB"/>
    <w:rsid w:val="007909A3"/>
    <w:rsid w:val="00792AA2"/>
    <w:rsid w:val="00796532"/>
    <w:rsid w:val="007968F5"/>
    <w:rsid w:val="00796D11"/>
    <w:rsid w:val="007A5A2A"/>
    <w:rsid w:val="007A66A7"/>
    <w:rsid w:val="007B01A9"/>
    <w:rsid w:val="007B0AE5"/>
    <w:rsid w:val="007B2A9F"/>
    <w:rsid w:val="007B38EC"/>
    <w:rsid w:val="007B3C4E"/>
    <w:rsid w:val="007B54E7"/>
    <w:rsid w:val="007B669B"/>
    <w:rsid w:val="007C18CA"/>
    <w:rsid w:val="007C207D"/>
    <w:rsid w:val="007C2228"/>
    <w:rsid w:val="007C3588"/>
    <w:rsid w:val="007C388D"/>
    <w:rsid w:val="007C39B9"/>
    <w:rsid w:val="007C633D"/>
    <w:rsid w:val="007C685C"/>
    <w:rsid w:val="007D0ABE"/>
    <w:rsid w:val="007D1868"/>
    <w:rsid w:val="007D2E54"/>
    <w:rsid w:val="007D300E"/>
    <w:rsid w:val="007D433D"/>
    <w:rsid w:val="007D514A"/>
    <w:rsid w:val="007D5D91"/>
    <w:rsid w:val="007D6F4A"/>
    <w:rsid w:val="007D7B03"/>
    <w:rsid w:val="007D7D72"/>
    <w:rsid w:val="007E51BE"/>
    <w:rsid w:val="007E56F2"/>
    <w:rsid w:val="007E63AE"/>
    <w:rsid w:val="007E71FF"/>
    <w:rsid w:val="007F0830"/>
    <w:rsid w:val="007F3C1D"/>
    <w:rsid w:val="007F455D"/>
    <w:rsid w:val="007F6B5B"/>
    <w:rsid w:val="00802940"/>
    <w:rsid w:val="00802BC0"/>
    <w:rsid w:val="008043B5"/>
    <w:rsid w:val="00804C1F"/>
    <w:rsid w:val="00805036"/>
    <w:rsid w:val="0080768A"/>
    <w:rsid w:val="00816E26"/>
    <w:rsid w:val="0082143E"/>
    <w:rsid w:val="00822F11"/>
    <w:rsid w:val="0082375A"/>
    <w:rsid w:val="00824C1E"/>
    <w:rsid w:val="00825CB9"/>
    <w:rsid w:val="00825D88"/>
    <w:rsid w:val="00830D3F"/>
    <w:rsid w:val="0083227C"/>
    <w:rsid w:val="00833872"/>
    <w:rsid w:val="00835297"/>
    <w:rsid w:val="008375A7"/>
    <w:rsid w:val="008406AB"/>
    <w:rsid w:val="00841195"/>
    <w:rsid w:val="00842F8F"/>
    <w:rsid w:val="008431F2"/>
    <w:rsid w:val="008433AC"/>
    <w:rsid w:val="00844715"/>
    <w:rsid w:val="00844A85"/>
    <w:rsid w:val="00844F91"/>
    <w:rsid w:val="008453CB"/>
    <w:rsid w:val="00845490"/>
    <w:rsid w:val="00845C7D"/>
    <w:rsid w:val="008466D5"/>
    <w:rsid w:val="0084674F"/>
    <w:rsid w:val="00847DD5"/>
    <w:rsid w:val="00851E85"/>
    <w:rsid w:val="00853C5B"/>
    <w:rsid w:val="00854F82"/>
    <w:rsid w:val="00855C6F"/>
    <w:rsid w:val="00855EA1"/>
    <w:rsid w:val="008573DC"/>
    <w:rsid w:val="0085799C"/>
    <w:rsid w:val="00860A3F"/>
    <w:rsid w:val="00860C2B"/>
    <w:rsid w:val="00860D42"/>
    <w:rsid w:val="0086153A"/>
    <w:rsid w:val="00861DD7"/>
    <w:rsid w:val="00862F4A"/>
    <w:rsid w:val="00864E11"/>
    <w:rsid w:val="008656CC"/>
    <w:rsid w:val="00865F23"/>
    <w:rsid w:val="00865FAD"/>
    <w:rsid w:val="0086645C"/>
    <w:rsid w:val="008711C3"/>
    <w:rsid w:val="00871740"/>
    <w:rsid w:val="00871777"/>
    <w:rsid w:val="00874D8B"/>
    <w:rsid w:val="0087527E"/>
    <w:rsid w:val="008753A9"/>
    <w:rsid w:val="0088197B"/>
    <w:rsid w:val="00882E45"/>
    <w:rsid w:val="00883FB0"/>
    <w:rsid w:val="00892908"/>
    <w:rsid w:val="00896870"/>
    <w:rsid w:val="00896CDA"/>
    <w:rsid w:val="008A0087"/>
    <w:rsid w:val="008A189C"/>
    <w:rsid w:val="008A4C90"/>
    <w:rsid w:val="008A513F"/>
    <w:rsid w:val="008A60F7"/>
    <w:rsid w:val="008A7FBA"/>
    <w:rsid w:val="008B0FDC"/>
    <w:rsid w:val="008B2804"/>
    <w:rsid w:val="008B2FF5"/>
    <w:rsid w:val="008B3C35"/>
    <w:rsid w:val="008B452A"/>
    <w:rsid w:val="008B4882"/>
    <w:rsid w:val="008B6576"/>
    <w:rsid w:val="008B706C"/>
    <w:rsid w:val="008B7761"/>
    <w:rsid w:val="008C1FB6"/>
    <w:rsid w:val="008C31D0"/>
    <w:rsid w:val="008C5973"/>
    <w:rsid w:val="008C5BB7"/>
    <w:rsid w:val="008D242A"/>
    <w:rsid w:val="008D2585"/>
    <w:rsid w:val="008D32E3"/>
    <w:rsid w:val="008D3739"/>
    <w:rsid w:val="008D721C"/>
    <w:rsid w:val="008D79BD"/>
    <w:rsid w:val="008E0541"/>
    <w:rsid w:val="008E056A"/>
    <w:rsid w:val="008E062F"/>
    <w:rsid w:val="008E247E"/>
    <w:rsid w:val="008E27E7"/>
    <w:rsid w:val="008E28BF"/>
    <w:rsid w:val="008E2C98"/>
    <w:rsid w:val="008E7D08"/>
    <w:rsid w:val="008F046A"/>
    <w:rsid w:val="008F129C"/>
    <w:rsid w:val="008F2865"/>
    <w:rsid w:val="008F35B6"/>
    <w:rsid w:val="008F42F1"/>
    <w:rsid w:val="008F5D59"/>
    <w:rsid w:val="008F61E8"/>
    <w:rsid w:val="008F6386"/>
    <w:rsid w:val="008F7E29"/>
    <w:rsid w:val="009005E3"/>
    <w:rsid w:val="00900A26"/>
    <w:rsid w:val="00903A8E"/>
    <w:rsid w:val="00903B40"/>
    <w:rsid w:val="00906810"/>
    <w:rsid w:val="0091155C"/>
    <w:rsid w:val="0091168D"/>
    <w:rsid w:val="00912774"/>
    <w:rsid w:val="00914BD4"/>
    <w:rsid w:val="00915579"/>
    <w:rsid w:val="0091609B"/>
    <w:rsid w:val="00921CD0"/>
    <w:rsid w:val="00922277"/>
    <w:rsid w:val="009231DD"/>
    <w:rsid w:val="00923A52"/>
    <w:rsid w:val="00923DAB"/>
    <w:rsid w:val="009264B1"/>
    <w:rsid w:val="00926B23"/>
    <w:rsid w:val="00930025"/>
    <w:rsid w:val="00930911"/>
    <w:rsid w:val="00930ED3"/>
    <w:rsid w:val="00931096"/>
    <w:rsid w:val="00932277"/>
    <w:rsid w:val="00933BC8"/>
    <w:rsid w:val="009341B9"/>
    <w:rsid w:val="009343DB"/>
    <w:rsid w:val="009359C1"/>
    <w:rsid w:val="009372F5"/>
    <w:rsid w:val="00940BEC"/>
    <w:rsid w:val="0094124D"/>
    <w:rsid w:val="0094240D"/>
    <w:rsid w:val="00944C04"/>
    <w:rsid w:val="009476BE"/>
    <w:rsid w:val="00951E5C"/>
    <w:rsid w:val="009554DE"/>
    <w:rsid w:val="00956B0A"/>
    <w:rsid w:val="00967312"/>
    <w:rsid w:val="00971BC1"/>
    <w:rsid w:val="0097562D"/>
    <w:rsid w:val="009756FD"/>
    <w:rsid w:val="00975FA7"/>
    <w:rsid w:val="00976CD9"/>
    <w:rsid w:val="00981054"/>
    <w:rsid w:val="00981144"/>
    <w:rsid w:val="00981A3B"/>
    <w:rsid w:val="00983086"/>
    <w:rsid w:val="00983C51"/>
    <w:rsid w:val="00986722"/>
    <w:rsid w:val="00986FB7"/>
    <w:rsid w:val="00992319"/>
    <w:rsid w:val="00992A07"/>
    <w:rsid w:val="00994410"/>
    <w:rsid w:val="009A0BA4"/>
    <w:rsid w:val="009A22BE"/>
    <w:rsid w:val="009A3C72"/>
    <w:rsid w:val="009A3E53"/>
    <w:rsid w:val="009A72D6"/>
    <w:rsid w:val="009B3E78"/>
    <w:rsid w:val="009B5AB6"/>
    <w:rsid w:val="009B5E07"/>
    <w:rsid w:val="009C0550"/>
    <w:rsid w:val="009C103A"/>
    <w:rsid w:val="009C47FB"/>
    <w:rsid w:val="009C4CE9"/>
    <w:rsid w:val="009C598B"/>
    <w:rsid w:val="009C5B63"/>
    <w:rsid w:val="009C5C95"/>
    <w:rsid w:val="009C70DC"/>
    <w:rsid w:val="009D2E8F"/>
    <w:rsid w:val="009D4E6F"/>
    <w:rsid w:val="009D5F25"/>
    <w:rsid w:val="009D64CE"/>
    <w:rsid w:val="009D69B9"/>
    <w:rsid w:val="009E0DE9"/>
    <w:rsid w:val="009E1845"/>
    <w:rsid w:val="009E547E"/>
    <w:rsid w:val="009F1C70"/>
    <w:rsid w:val="009F2B50"/>
    <w:rsid w:val="009F7BFD"/>
    <w:rsid w:val="009F7E5B"/>
    <w:rsid w:val="00A01413"/>
    <w:rsid w:val="00A01F53"/>
    <w:rsid w:val="00A02903"/>
    <w:rsid w:val="00A03273"/>
    <w:rsid w:val="00A04B5F"/>
    <w:rsid w:val="00A05323"/>
    <w:rsid w:val="00A053E3"/>
    <w:rsid w:val="00A05946"/>
    <w:rsid w:val="00A05A9C"/>
    <w:rsid w:val="00A06186"/>
    <w:rsid w:val="00A06C69"/>
    <w:rsid w:val="00A07E4A"/>
    <w:rsid w:val="00A07F89"/>
    <w:rsid w:val="00A117F8"/>
    <w:rsid w:val="00A1192F"/>
    <w:rsid w:val="00A11A11"/>
    <w:rsid w:val="00A12D29"/>
    <w:rsid w:val="00A206EA"/>
    <w:rsid w:val="00A23FA3"/>
    <w:rsid w:val="00A250FD"/>
    <w:rsid w:val="00A27987"/>
    <w:rsid w:val="00A27E49"/>
    <w:rsid w:val="00A30D23"/>
    <w:rsid w:val="00A31ED8"/>
    <w:rsid w:val="00A321D2"/>
    <w:rsid w:val="00A32AA5"/>
    <w:rsid w:val="00A3387E"/>
    <w:rsid w:val="00A37157"/>
    <w:rsid w:val="00A40D48"/>
    <w:rsid w:val="00A4387F"/>
    <w:rsid w:val="00A47892"/>
    <w:rsid w:val="00A50955"/>
    <w:rsid w:val="00A517E3"/>
    <w:rsid w:val="00A53EDA"/>
    <w:rsid w:val="00A55957"/>
    <w:rsid w:val="00A56A9C"/>
    <w:rsid w:val="00A56ACE"/>
    <w:rsid w:val="00A60648"/>
    <w:rsid w:val="00A61621"/>
    <w:rsid w:val="00A61647"/>
    <w:rsid w:val="00A61D9A"/>
    <w:rsid w:val="00A62CBB"/>
    <w:rsid w:val="00A63809"/>
    <w:rsid w:val="00A660CA"/>
    <w:rsid w:val="00A666B4"/>
    <w:rsid w:val="00A66F6E"/>
    <w:rsid w:val="00A67EA7"/>
    <w:rsid w:val="00A728C7"/>
    <w:rsid w:val="00A72CBD"/>
    <w:rsid w:val="00A75A8E"/>
    <w:rsid w:val="00A7691B"/>
    <w:rsid w:val="00A76E1C"/>
    <w:rsid w:val="00A771A9"/>
    <w:rsid w:val="00A77743"/>
    <w:rsid w:val="00A8195F"/>
    <w:rsid w:val="00A83D84"/>
    <w:rsid w:val="00A84F6A"/>
    <w:rsid w:val="00A8784B"/>
    <w:rsid w:val="00A92B52"/>
    <w:rsid w:val="00A92B99"/>
    <w:rsid w:val="00A92E10"/>
    <w:rsid w:val="00A97CD2"/>
    <w:rsid w:val="00AA2EEA"/>
    <w:rsid w:val="00AA52AB"/>
    <w:rsid w:val="00AA568C"/>
    <w:rsid w:val="00AA5CD4"/>
    <w:rsid w:val="00AA5D3E"/>
    <w:rsid w:val="00AA7241"/>
    <w:rsid w:val="00AB23CC"/>
    <w:rsid w:val="00AB26EF"/>
    <w:rsid w:val="00AB398C"/>
    <w:rsid w:val="00AB5B52"/>
    <w:rsid w:val="00AB5E94"/>
    <w:rsid w:val="00AB7D1A"/>
    <w:rsid w:val="00AC02C7"/>
    <w:rsid w:val="00AC0B38"/>
    <w:rsid w:val="00AC314E"/>
    <w:rsid w:val="00AC3F1A"/>
    <w:rsid w:val="00AC4F55"/>
    <w:rsid w:val="00AC7285"/>
    <w:rsid w:val="00AD241C"/>
    <w:rsid w:val="00AD272D"/>
    <w:rsid w:val="00AD3CA5"/>
    <w:rsid w:val="00AD3F56"/>
    <w:rsid w:val="00AD6DEF"/>
    <w:rsid w:val="00AD7A61"/>
    <w:rsid w:val="00AE0B75"/>
    <w:rsid w:val="00AE1586"/>
    <w:rsid w:val="00AE62A7"/>
    <w:rsid w:val="00AF3046"/>
    <w:rsid w:val="00AF39E1"/>
    <w:rsid w:val="00AF522D"/>
    <w:rsid w:val="00B00586"/>
    <w:rsid w:val="00B01144"/>
    <w:rsid w:val="00B03B87"/>
    <w:rsid w:val="00B048D6"/>
    <w:rsid w:val="00B066D6"/>
    <w:rsid w:val="00B10316"/>
    <w:rsid w:val="00B10D36"/>
    <w:rsid w:val="00B11CEF"/>
    <w:rsid w:val="00B12DA8"/>
    <w:rsid w:val="00B138D0"/>
    <w:rsid w:val="00B15A18"/>
    <w:rsid w:val="00B164A6"/>
    <w:rsid w:val="00B17509"/>
    <w:rsid w:val="00B207C1"/>
    <w:rsid w:val="00B23361"/>
    <w:rsid w:val="00B23732"/>
    <w:rsid w:val="00B23FDB"/>
    <w:rsid w:val="00B25889"/>
    <w:rsid w:val="00B25E86"/>
    <w:rsid w:val="00B27069"/>
    <w:rsid w:val="00B3122F"/>
    <w:rsid w:val="00B32E93"/>
    <w:rsid w:val="00B36A32"/>
    <w:rsid w:val="00B36BF8"/>
    <w:rsid w:val="00B37E98"/>
    <w:rsid w:val="00B41400"/>
    <w:rsid w:val="00B41D7E"/>
    <w:rsid w:val="00B431A6"/>
    <w:rsid w:val="00B45523"/>
    <w:rsid w:val="00B46BA9"/>
    <w:rsid w:val="00B47267"/>
    <w:rsid w:val="00B47DD5"/>
    <w:rsid w:val="00B505A1"/>
    <w:rsid w:val="00B50865"/>
    <w:rsid w:val="00B51498"/>
    <w:rsid w:val="00B525EE"/>
    <w:rsid w:val="00B52F6A"/>
    <w:rsid w:val="00B52F98"/>
    <w:rsid w:val="00B54F7C"/>
    <w:rsid w:val="00B55269"/>
    <w:rsid w:val="00B5699F"/>
    <w:rsid w:val="00B61F88"/>
    <w:rsid w:val="00B6282B"/>
    <w:rsid w:val="00B637B6"/>
    <w:rsid w:val="00B652C7"/>
    <w:rsid w:val="00B663D3"/>
    <w:rsid w:val="00B66B21"/>
    <w:rsid w:val="00B66BB9"/>
    <w:rsid w:val="00B67109"/>
    <w:rsid w:val="00B67ECF"/>
    <w:rsid w:val="00B75FCD"/>
    <w:rsid w:val="00B7640F"/>
    <w:rsid w:val="00B8059F"/>
    <w:rsid w:val="00B81CCD"/>
    <w:rsid w:val="00B848D8"/>
    <w:rsid w:val="00B84954"/>
    <w:rsid w:val="00B8599C"/>
    <w:rsid w:val="00B85BED"/>
    <w:rsid w:val="00B87868"/>
    <w:rsid w:val="00B92349"/>
    <w:rsid w:val="00B92731"/>
    <w:rsid w:val="00B93F12"/>
    <w:rsid w:val="00B94406"/>
    <w:rsid w:val="00B94CB7"/>
    <w:rsid w:val="00B977AE"/>
    <w:rsid w:val="00BA0A1C"/>
    <w:rsid w:val="00BA2351"/>
    <w:rsid w:val="00BA608B"/>
    <w:rsid w:val="00BA7783"/>
    <w:rsid w:val="00BB280D"/>
    <w:rsid w:val="00BB2E92"/>
    <w:rsid w:val="00BB64C5"/>
    <w:rsid w:val="00BB67CB"/>
    <w:rsid w:val="00BC4DFE"/>
    <w:rsid w:val="00BC56AC"/>
    <w:rsid w:val="00BC57B0"/>
    <w:rsid w:val="00BD008E"/>
    <w:rsid w:val="00BD2379"/>
    <w:rsid w:val="00BD2617"/>
    <w:rsid w:val="00BD361A"/>
    <w:rsid w:val="00BD5F58"/>
    <w:rsid w:val="00BD699E"/>
    <w:rsid w:val="00BD75C7"/>
    <w:rsid w:val="00BE11E8"/>
    <w:rsid w:val="00BE1E69"/>
    <w:rsid w:val="00BE4754"/>
    <w:rsid w:val="00BE4FC3"/>
    <w:rsid w:val="00BE5D55"/>
    <w:rsid w:val="00BE67ED"/>
    <w:rsid w:val="00BE6D77"/>
    <w:rsid w:val="00BF054A"/>
    <w:rsid w:val="00BF0E0B"/>
    <w:rsid w:val="00BF133C"/>
    <w:rsid w:val="00BF2E03"/>
    <w:rsid w:val="00BF56F2"/>
    <w:rsid w:val="00BF5F57"/>
    <w:rsid w:val="00BF6208"/>
    <w:rsid w:val="00BF6DA7"/>
    <w:rsid w:val="00C00029"/>
    <w:rsid w:val="00C01C6F"/>
    <w:rsid w:val="00C04A9C"/>
    <w:rsid w:val="00C04EF1"/>
    <w:rsid w:val="00C060D0"/>
    <w:rsid w:val="00C06C7D"/>
    <w:rsid w:val="00C078F5"/>
    <w:rsid w:val="00C10BA5"/>
    <w:rsid w:val="00C10ED6"/>
    <w:rsid w:val="00C11D22"/>
    <w:rsid w:val="00C12CB8"/>
    <w:rsid w:val="00C1321B"/>
    <w:rsid w:val="00C140F0"/>
    <w:rsid w:val="00C15553"/>
    <w:rsid w:val="00C16C9A"/>
    <w:rsid w:val="00C2143E"/>
    <w:rsid w:val="00C22544"/>
    <w:rsid w:val="00C243D4"/>
    <w:rsid w:val="00C24C35"/>
    <w:rsid w:val="00C2554D"/>
    <w:rsid w:val="00C25AC9"/>
    <w:rsid w:val="00C2745F"/>
    <w:rsid w:val="00C27ECD"/>
    <w:rsid w:val="00C31213"/>
    <w:rsid w:val="00C40C38"/>
    <w:rsid w:val="00C4438C"/>
    <w:rsid w:val="00C4439B"/>
    <w:rsid w:val="00C47CB0"/>
    <w:rsid w:val="00C50AC6"/>
    <w:rsid w:val="00C5100A"/>
    <w:rsid w:val="00C513B8"/>
    <w:rsid w:val="00C53B95"/>
    <w:rsid w:val="00C578F9"/>
    <w:rsid w:val="00C6054D"/>
    <w:rsid w:val="00C64B6E"/>
    <w:rsid w:val="00C65337"/>
    <w:rsid w:val="00C655DE"/>
    <w:rsid w:val="00C66134"/>
    <w:rsid w:val="00C66BCB"/>
    <w:rsid w:val="00C71D15"/>
    <w:rsid w:val="00C73371"/>
    <w:rsid w:val="00C749A6"/>
    <w:rsid w:val="00C756DA"/>
    <w:rsid w:val="00C7581F"/>
    <w:rsid w:val="00C76E3F"/>
    <w:rsid w:val="00C81103"/>
    <w:rsid w:val="00C812CE"/>
    <w:rsid w:val="00C8262B"/>
    <w:rsid w:val="00C84642"/>
    <w:rsid w:val="00C91309"/>
    <w:rsid w:val="00C92FE9"/>
    <w:rsid w:val="00C953D3"/>
    <w:rsid w:val="00C95C79"/>
    <w:rsid w:val="00CA2865"/>
    <w:rsid w:val="00CA6426"/>
    <w:rsid w:val="00CA7B77"/>
    <w:rsid w:val="00CB0D3F"/>
    <w:rsid w:val="00CB1739"/>
    <w:rsid w:val="00CB235D"/>
    <w:rsid w:val="00CB396D"/>
    <w:rsid w:val="00CB44AE"/>
    <w:rsid w:val="00CC02DC"/>
    <w:rsid w:val="00CC1089"/>
    <w:rsid w:val="00CC2498"/>
    <w:rsid w:val="00CC5883"/>
    <w:rsid w:val="00CC60A9"/>
    <w:rsid w:val="00CC71F7"/>
    <w:rsid w:val="00CC7933"/>
    <w:rsid w:val="00CD0070"/>
    <w:rsid w:val="00CD2FF8"/>
    <w:rsid w:val="00CD3B61"/>
    <w:rsid w:val="00CD4A26"/>
    <w:rsid w:val="00CD5854"/>
    <w:rsid w:val="00CD5864"/>
    <w:rsid w:val="00CE07BB"/>
    <w:rsid w:val="00CE13BC"/>
    <w:rsid w:val="00CE22AC"/>
    <w:rsid w:val="00CE3581"/>
    <w:rsid w:val="00CE52EB"/>
    <w:rsid w:val="00CF1A2E"/>
    <w:rsid w:val="00CF1EC3"/>
    <w:rsid w:val="00CF48A6"/>
    <w:rsid w:val="00CF5D32"/>
    <w:rsid w:val="00D0223C"/>
    <w:rsid w:val="00D0302A"/>
    <w:rsid w:val="00D05F94"/>
    <w:rsid w:val="00D06FB1"/>
    <w:rsid w:val="00D1142D"/>
    <w:rsid w:val="00D11EB3"/>
    <w:rsid w:val="00D1307F"/>
    <w:rsid w:val="00D1471E"/>
    <w:rsid w:val="00D16E49"/>
    <w:rsid w:val="00D206D8"/>
    <w:rsid w:val="00D2236C"/>
    <w:rsid w:val="00D224BD"/>
    <w:rsid w:val="00D23A2F"/>
    <w:rsid w:val="00D241D6"/>
    <w:rsid w:val="00D25E4A"/>
    <w:rsid w:val="00D26A27"/>
    <w:rsid w:val="00D27E46"/>
    <w:rsid w:val="00D3139D"/>
    <w:rsid w:val="00D314D8"/>
    <w:rsid w:val="00D34562"/>
    <w:rsid w:val="00D347A7"/>
    <w:rsid w:val="00D36059"/>
    <w:rsid w:val="00D42560"/>
    <w:rsid w:val="00D44937"/>
    <w:rsid w:val="00D45FFF"/>
    <w:rsid w:val="00D4690D"/>
    <w:rsid w:val="00D46C62"/>
    <w:rsid w:val="00D51BD5"/>
    <w:rsid w:val="00D51D32"/>
    <w:rsid w:val="00D51F5F"/>
    <w:rsid w:val="00D5258C"/>
    <w:rsid w:val="00D52E74"/>
    <w:rsid w:val="00D53148"/>
    <w:rsid w:val="00D5439B"/>
    <w:rsid w:val="00D553D1"/>
    <w:rsid w:val="00D55F20"/>
    <w:rsid w:val="00D57E51"/>
    <w:rsid w:val="00D60AC2"/>
    <w:rsid w:val="00D60E4C"/>
    <w:rsid w:val="00D6125A"/>
    <w:rsid w:val="00D62BEA"/>
    <w:rsid w:val="00D64E69"/>
    <w:rsid w:val="00D652F3"/>
    <w:rsid w:val="00D66A93"/>
    <w:rsid w:val="00D67B8D"/>
    <w:rsid w:val="00D67FC1"/>
    <w:rsid w:val="00D71369"/>
    <w:rsid w:val="00D713DB"/>
    <w:rsid w:val="00D72D15"/>
    <w:rsid w:val="00D743DD"/>
    <w:rsid w:val="00D74BC1"/>
    <w:rsid w:val="00D7735B"/>
    <w:rsid w:val="00D83172"/>
    <w:rsid w:val="00D831BE"/>
    <w:rsid w:val="00D83205"/>
    <w:rsid w:val="00D833EC"/>
    <w:rsid w:val="00D86B22"/>
    <w:rsid w:val="00D90AC8"/>
    <w:rsid w:val="00D91BCA"/>
    <w:rsid w:val="00D940A7"/>
    <w:rsid w:val="00D95AFA"/>
    <w:rsid w:val="00D9719A"/>
    <w:rsid w:val="00D97EA4"/>
    <w:rsid w:val="00DA1D5A"/>
    <w:rsid w:val="00DA4D69"/>
    <w:rsid w:val="00DA744C"/>
    <w:rsid w:val="00DB0C23"/>
    <w:rsid w:val="00DB1415"/>
    <w:rsid w:val="00DB174F"/>
    <w:rsid w:val="00DB1CE2"/>
    <w:rsid w:val="00DB2C30"/>
    <w:rsid w:val="00DB3C0A"/>
    <w:rsid w:val="00DB472A"/>
    <w:rsid w:val="00DB6E97"/>
    <w:rsid w:val="00DB7EAC"/>
    <w:rsid w:val="00DC12EC"/>
    <w:rsid w:val="00DC5291"/>
    <w:rsid w:val="00DC6C7A"/>
    <w:rsid w:val="00DC737A"/>
    <w:rsid w:val="00DD14E6"/>
    <w:rsid w:val="00DD2D92"/>
    <w:rsid w:val="00DD5291"/>
    <w:rsid w:val="00DD688A"/>
    <w:rsid w:val="00DD6A2A"/>
    <w:rsid w:val="00DD7B00"/>
    <w:rsid w:val="00DE3C26"/>
    <w:rsid w:val="00DE5591"/>
    <w:rsid w:val="00DE5CEF"/>
    <w:rsid w:val="00DE7809"/>
    <w:rsid w:val="00DE79E3"/>
    <w:rsid w:val="00DF0212"/>
    <w:rsid w:val="00DF22EC"/>
    <w:rsid w:val="00DF3E3C"/>
    <w:rsid w:val="00DF4548"/>
    <w:rsid w:val="00DF4AF5"/>
    <w:rsid w:val="00DF6113"/>
    <w:rsid w:val="00E00D79"/>
    <w:rsid w:val="00E02980"/>
    <w:rsid w:val="00E04B36"/>
    <w:rsid w:val="00E04DB0"/>
    <w:rsid w:val="00E0608D"/>
    <w:rsid w:val="00E0630C"/>
    <w:rsid w:val="00E07D65"/>
    <w:rsid w:val="00E1169B"/>
    <w:rsid w:val="00E12EA2"/>
    <w:rsid w:val="00E14CEC"/>
    <w:rsid w:val="00E15197"/>
    <w:rsid w:val="00E16DAC"/>
    <w:rsid w:val="00E17154"/>
    <w:rsid w:val="00E17DF0"/>
    <w:rsid w:val="00E20302"/>
    <w:rsid w:val="00E22ABD"/>
    <w:rsid w:val="00E30524"/>
    <w:rsid w:val="00E36DC3"/>
    <w:rsid w:val="00E37175"/>
    <w:rsid w:val="00E3777E"/>
    <w:rsid w:val="00E417EA"/>
    <w:rsid w:val="00E51CBF"/>
    <w:rsid w:val="00E52382"/>
    <w:rsid w:val="00E54125"/>
    <w:rsid w:val="00E60F05"/>
    <w:rsid w:val="00E612FA"/>
    <w:rsid w:val="00E62D4F"/>
    <w:rsid w:val="00E633FA"/>
    <w:rsid w:val="00E64001"/>
    <w:rsid w:val="00E64D09"/>
    <w:rsid w:val="00E6673E"/>
    <w:rsid w:val="00E7435A"/>
    <w:rsid w:val="00E750BB"/>
    <w:rsid w:val="00E761AE"/>
    <w:rsid w:val="00E80A4E"/>
    <w:rsid w:val="00E85350"/>
    <w:rsid w:val="00E857C5"/>
    <w:rsid w:val="00E87E84"/>
    <w:rsid w:val="00E90482"/>
    <w:rsid w:val="00E90A1C"/>
    <w:rsid w:val="00E9166C"/>
    <w:rsid w:val="00E93BEE"/>
    <w:rsid w:val="00E9600F"/>
    <w:rsid w:val="00EA1685"/>
    <w:rsid w:val="00EA3D52"/>
    <w:rsid w:val="00EA6AAC"/>
    <w:rsid w:val="00EB14D1"/>
    <w:rsid w:val="00EB17E7"/>
    <w:rsid w:val="00EB266F"/>
    <w:rsid w:val="00EB29D6"/>
    <w:rsid w:val="00EB3F66"/>
    <w:rsid w:val="00EB4DED"/>
    <w:rsid w:val="00EB6933"/>
    <w:rsid w:val="00EB6E8B"/>
    <w:rsid w:val="00EB716A"/>
    <w:rsid w:val="00EC0AD6"/>
    <w:rsid w:val="00EC2BE7"/>
    <w:rsid w:val="00EC40B7"/>
    <w:rsid w:val="00EC5795"/>
    <w:rsid w:val="00EC6FDF"/>
    <w:rsid w:val="00EC7B1B"/>
    <w:rsid w:val="00EC7B72"/>
    <w:rsid w:val="00EC7D1C"/>
    <w:rsid w:val="00ED0964"/>
    <w:rsid w:val="00ED2762"/>
    <w:rsid w:val="00ED4193"/>
    <w:rsid w:val="00ED4B34"/>
    <w:rsid w:val="00EE5A97"/>
    <w:rsid w:val="00EE5EF6"/>
    <w:rsid w:val="00EE6256"/>
    <w:rsid w:val="00EE6981"/>
    <w:rsid w:val="00EE7E16"/>
    <w:rsid w:val="00EF0140"/>
    <w:rsid w:val="00EF06A5"/>
    <w:rsid w:val="00EF31DF"/>
    <w:rsid w:val="00EF38D9"/>
    <w:rsid w:val="00EF7732"/>
    <w:rsid w:val="00EF799D"/>
    <w:rsid w:val="00F01A39"/>
    <w:rsid w:val="00F03079"/>
    <w:rsid w:val="00F0459E"/>
    <w:rsid w:val="00F049DA"/>
    <w:rsid w:val="00F05DD0"/>
    <w:rsid w:val="00F06B83"/>
    <w:rsid w:val="00F06C62"/>
    <w:rsid w:val="00F0713D"/>
    <w:rsid w:val="00F07529"/>
    <w:rsid w:val="00F10901"/>
    <w:rsid w:val="00F10DDE"/>
    <w:rsid w:val="00F13773"/>
    <w:rsid w:val="00F137B6"/>
    <w:rsid w:val="00F167D7"/>
    <w:rsid w:val="00F1727A"/>
    <w:rsid w:val="00F17EC0"/>
    <w:rsid w:val="00F2013A"/>
    <w:rsid w:val="00F2073F"/>
    <w:rsid w:val="00F216FB"/>
    <w:rsid w:val="00F2263F"/>
    <w:rsid w:val="00F22767"/>
    <w:rsid w:val="00F27C4A"/>
    <w:rsid w:val="00F32DE4"/>
    <w:rsid w:val="00F40197"/>
    <w:rsid w:val="00F40E22"/>
    <w:rsid w:val="00F43EC9"/>
    <w:rsid w:val="00F55DBF"/>
    <w:rsid w:val="00F56C23"/>
    <w:rsid w:val="00F57428"/>
    <w:rsid w:val="00F60B02"/>
    <w:rsid w:val="00F6164E"/>
    <w:rsid w:val="00F6204F"/>
    <w:rsid w:val="00F63720"/>
    <w:rsid w:val="00F648C7"/>
    <w:rsid w:val="00F65514"/>
    <w:rsid w:val="00F665AF"/>
    <w:rsid w:val="00F668A2"/>
    <w:rsid w:val="00F673E2"/>
    <w:rsid w:val="00F72DC1"/>
    <w:rsid w:val="00F740D1"/>
    <w:rsid w:val="00F7457B"/>
    <w:rsid w:val="00F74D3C"/>
    <w:rsid w:val="00F74E82"/>
    <w:rsid w:val="00F819AA"/>
    <w:rsid w:val="00F81D67"/>
    <w:rsid w:val="00F81EDE"/>
    <w:rsid w:val="00F8411C"/>
    <w:rsid w:val="00F86099"/>
    <w:rsid w:val="00F87E10"/>
    <w:rsid w:val="00F90F37"/>
    <w:rsid w:val="00F92956"/>
    <w:rsid w:val="00F92E4F"/>
    <w:rsid w:val="00F93062"/>
    <w:rsid w:val="00F94FED"/>
    <w:rsid w:val="00F9521F"/>
    <w:rsid w:val="00F9681B"/>
    <w:rsid w:val="00F96BA8"/>
    <w:rsid w:val="00F97889"/>
    <w:rsid w:val="00FA1371"/>
    <w:rsid w:val="00FA37BF"/>
    <w:rsid w:val="00FA3CAF"/>
    <w:rsid w:val="00FA568D"/>
    <w:rsid w:val="00FA5F33"/>
    <w:rsid w:val="00FA7B17"/>
    <w:rsid w:val="00FB0321"/>
    <w:rsid w:val="00FB0BC9"/>
    <w:rsid w:val="00FB31AA"/>
    <w:rsid w:val="00FB33BA"/>
    <w:rsid w:val="00FB3B66"/>
    <w:rsid w:val="00FB72EF"/>
    <w:rsid w:val="00FB7423"/>
    <w:rsid w:val="00FB7961"/>
    <w:rsid w:val="00FC2E0F"/>
    <w:rsid w:val="00FC7D5B"/>
    <w:rsid w:val="00FD024D"/>
    <w:rsid w:val="00FD0941"/>
    <w:rsid w:val="00FD3ACF"/>
    <w:rsid w:val="00FD3D72"/>
    <w:rsid w:val="00FD46EB"/>
    <w:rsid w:val="00FD556C"/>
    <w:rsid w:val="00FD5637"/>
    <w:rsid w:val="00FD596A"/>
    <w:rsid w:val="00FD5B2F"/>
    <w:rsid w:val="00FE1153"/>
    <w:rsid w:val="00FE148A"/>
    <w:rsid w:val="00FE201E"/>
    <w:rsid w:val="00FE208E"/>
    <w:rsid w:val="00FF1DD2"/>
    <w:rsid w:val="00FF333C"/>
    <w:rsid w:val="00FF4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0F3F0E"/>
  <w15:docId w15:val="{7E32DA2E-5C2F-4E42-96FB-03FC326B1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FB7961"/>
    <w:rPr>
      <w:sz w:val="24"/>
      <w:szCs w:val="24"/>
    </w:rPr>
  </w:style>
  <w:style w:type="paragraph" w:styleId="Nadpis2">
    <w:name w:val="heading 2"/>
    <w:basedOn w:val="Normlny"/>
    <w:next w:val="Normlny"/>
    <w:link w:val="Nadpis2Char"/>
    <w:semiHidden/>
    <w:unhideWhenUsed/>
    <w:qFormat/>
    <w:rsid w:val="005C5E93"/>
    <w:pPr>
      <w:keepNext/>
      <w:ind w:left="435"/>
      <w:jc w:val="both"/>
      <w:outlineLvl w:val="1"/>
    </w:pPr>
    <w:rPr>
      <w:b/>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uiPriority w:val="1"/>
    <w:qFormat/>
    <w:rsid w:val="000F6DA0"/>
    <w:rPr>
      <w:rFonts w:ascii="Calibri" w:eastAsia="Calibri" w:hAnsi="Calibri"/>
      <w:sz w:val="22"/>
      <w:szCs w:val="22"/>
      <w:lang w:val="cs-CZ" w:eastAsia="en-US"/>
    </w:rPr>
  </w:style>
  <w:style w:type="character" w:styleId="Vraz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4C7B78"/>
    <w:rPr>
      <w:color w:val="0000FF"/>
      <w:u w:val="single"/>
    </w:rPr>
  </w:style>
  <w:style w:type="paragraph" w:styleId="Zarkazkladnhotextu">
    <w:name w:val="Body Text Indent"/>
    <w:basedOn w:val="Normlny"/>
    <w:link w:val="ZarkazkladnhotextuChar"/>
    <w:rsid w:val="00540047"/>
    <w:pPr>
      <w:tabs>
        <w:tab w:val="right" w:pos="8820"/>
      </w:tabs>
      <w:ind w:left="5220" w:firstLine="444"/>
      <w:jc w:val="both"/>
    </w:pPr>
    <w:rPr>
      <w:b/>
      <w:sz w:val="44"/>
    </w:rPr>
  </w:style>
  <w:style w:type="character" w:customStyle="1" w:styleId="ZarkazkladnhotextuChar">
    <w:name w:val="Zarážka základného textu Char"/>
    <w:basedOn w:val="Predvolenpsmoodseku"/>
    <w:link w:val="Zarkazkladnhotextu"/>
    <w:rsid w:val="00540047"/>
    <w:rPr>
      <w:b/>
      <w:sz w:val="44"/>
      <w:szCs w:val="24"/>
    </w:rPr>
  </w:style>
  <w:style w:type="paragraph" w:styleId="Zarkazkladnhotextu2">
    <w:name w:val="Body Text Indent 2"/>
    <w:basedOn w:val="Normlny"/>
    <w:link w:val="Zarkazkladnhotextu2Char"/>
    <w:rsid w:val="00540047"/>
    <w:pPr>
      <w:ind w:left="2694" w:hanging="2694"/>
      <w:jc w:val="both"/>
    </w:pPr>
    <w:rPr>
      <w:lang w:eastAsia="cs-CZ"/>
    </w:rPr>
  </w:style>
  <w:style w:type="character" w:customStyle="1" w:styleId="Zarkazkladnhotextu2Char">
    <w:name w:val="Zarážka základného textu 2 Char"/>
    <w:basedOn w:val="Predvolenpsmoodseku"/>
    <w:link w:val="Zarkazkladnhotextu2"/>
    <w:rsid w:val="00540047"/>
    <w:rPr>
      <w:sz w:val="24"/>
      <w:szCs w:val="24"/>
      <w:lang w:eastAsia="cs-CZ"/>
    </w:rPr>
  </w:style>
  <w:style w:type="paragraph" w:styleId="Zkladntext">
    <w:name w:val="Body Text"/>
    <w:basedOn w:val="Normlny"/>
    <w:link w:val="ZkladntextChar"/>
    <w:rsid w:val="00540047"/>
    <w:pPr>
      <w:jc w:val="both"/>
    </w:pPr>
    <w:rPr>
      <w:lang w:eastAsia="cs-CZ"/>
    </w:rPr>
  </w:style>
  <w:style w:type="character" w:customStyle="1" w:styleId="ZkladntextChar">
    <w:name w:val="Základný text Char"/>
    <w:basedOn w:val="Predvolenpsmoodseku"/>
    <w:link w:val="Zkladntext"/>
    <w:rsid w:val="00540047"/>
    <w:rPr>
      <w:sz w:val="24"/>
      <w:szCs w:val="24"/>
      <w:lang w:eastAsia="cs-CZ"/>
    </w:rPr>
  </w:style>
  <w:style w:type="character" w:customStyle="1" w:styleId="Nadpis2Char">
    <w:name w:val="Nadpis 2 Char"/>
    <w:basedOn w:val="Predvolenpsmoodseku"/>
    <w:link w:val="Nadpis2"/>
    <w:semiHidden/>
    <w:rsid w:val="005C5E93"/>
    <w:rPr>
      <w:b/>
      <w:sz w:val="24"/>
      <w:szCs w:val="24"/>
      <w:lang w:eastAsia="cs-CZ"/>
    </w:rPr>
  </w:style>
  <w:style w:type="paragraph" w:styleId="Nzov">
    <w:name w:val="Title"/>
    <w:basedOn w:val="Normlny"/>
    <w:link w:val="NzovChar"/>
    <w:qFormat/>
    <w:rsid w:val="00F9521F"/>
    <w:pPr>
      <w:jc w:val="center"/>
    </w:pPr>
    <w:rPr>
      <w:b/>
      <w:sz w:val="40"/>
      <w:szCs w:val="20"/>
    </w:rPr>
  </w:style>
  <w:style w:type="character" w:customStyle="1" w:styleId="NzovChar">
    <w:name w:val="Názov Char"/>
    <w:basedOn w:val="Predvolenpsmoodseku"/>
    <w:link w:val="Nzov"/>
    <w:uiPriority w:val="10"/>
    <w:rsid w:val="00F9521F"/>
    <w:rPr>
      <w:b/>
      <w:sz w:val="40"/>
    </w:rPr>
  </w:style>
  <w:style w:type="paragraph" w:styleId="Odsekzoznamu">
    <w:name w:val="List Paragraph"/>
    <w:basedOn w:val="Normlny"/>
    <w:uiPriority w:val="34"/>
    <w:qFormat/>
    <w:rsid w:val="00EA6AAC"/>
    <w:pPr>
      <w:spacing w:before="100" w:beforeAutospacing="1" w:after="100" w:afterAutospacing="1"/>
    </w:pPr>
    <w:rPr>
      <w:rFonts w:eastAsiaTheme="minorHAnsi"/>
    </w:rPr>
  </w:style>
  <w:style w:type="paragraph" w:styleId="Textbubliny">
    <w:name w:val="Balloon Text"/>
    <w:basedOn w:val="Normlny"/>
    <w:link w:val="TextbublinyChar"/>
    <w:rsid w:val="0078342D"/>
    <w:rPr>
      <w:rFonts w:ascii="Tahoma" w:hAnsi="Tahoma" w:cs="Tahoma"/>
      <w:sz w:val="16"/>
      <w:szCs w:val="16"/>
    </w:rPr>
  </w:style>
  <w:style w:type="character" w:customStyle="1" w:styleId="TextbublinyChar">
    <w:name w:val="Text bubliny Char"/>
    <w:basedOn w:val="Predvolenpsmoodseku"/>
    <w:link w:val="Textbubliny"/>
    <w:rsid w:val="0078342D"/>
    <w:rPr>
      <w:rFonts w:ascii="Tahoma" w:hAnsi="Tahoma" w:cs="Tahoma"/>
      <w:sz w:val="16"/>
      <w:szCs w:val="16"/>
    </w:rPr>
  </w:style>
  <w:style w:type="character" w:styleId="Nevyrieenzmienka">
    <w:name w:val="Unresolved Mention"/>
    <w:basedOn w:val="Predvolenpsmoodseku"/>
    <w:uiPriority w:val="99"/>
    <w:semiHidden/>
    <w:unhideWhenUsed/>
    <w:rsid w:val="004A1E3C"/>
    <w:rPr>
      <w:color w:val="605E5C"/>
      <w:shd w:val="clear" w:color="auto" w:fill="E1DFDD"/>
    </w:rPr>
  </w:style>
  <w:style w:type="paragraph" w:customStyle="1" w:styleId="a">
    <w:uiPriority w:val="22"/>
    <w:qFormat/>
    <w:rsid w:val="00FC2E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12336">
      <w:bodyDiv w:val="1"/>
      <w:marLeft w:val="0"/>
      <w:marRight w:val="0"/>
      <w:marTop w:val="0"/>
      <w:marBottom w:val="0"/>
      <w:divBdr>
        <w:top w:val="none" w:sz="0" w:space="0" w:color="auto"/>
        <w:left w:val="none" w:sz="0" w:space="0" w:color="auto"/>
        <w:bottom w:val="none" w:sz="0" w:space="0" w:color="auto"/>
        <w:right w:val="none" w:sz="0" w:space="0" w:color="auto"/>
      </w:divBdr>
    </w:div>
    <w:div w:id="62333146">
      <w:bodyDiv w:val="1"/>
      <w:marLeft w:val="0"/>
      <w:marRight w:val="0"/>
      <w:marTop w:val="0"/>
      <w:marBottom w:val="0"/>
      <w:divBdr>
        <w:top w:val="none" w:sz="0" w:space="0" w:color="auto"/>
        <w:left w:val="none" w:sz="0" w:space="0" w:color="auto"/>
        <w:bottom w:val="none" w:sz="0" w:space="0" w:color="auto"/>
        <w:right w:val="none" w:sz="0" w:space="0" w:color="auto"/>
      </w:divBdr>
    </w:div>
    <w:div w:id="69233291">
      <w:bodyDiv w:val="1"/>
      <w:marLeft w:val="0"/>
      <w:marRight w:val="0"/>
      <w:marTop w:val="0"/>
      <w:marBottom w:val="0"/>
      <w:divBdr>
        <w:top w:val="none" w:sz="0" w:space="0" w:color="auto"/>
        <w:left w:val="none" w:sz="0" w:space="0" w:color="auto"/>
        <w:bottom w:val="none" w:sz="0" w:space="0" w:color="auto"/>
        <w:right w:val="none" w:sz="0" w:space="0" w:color="auto"/>
      </w:divBdr>
    </w:div>
    <w:div w:id="113642024">
      <w:bodyDiv w:val="1"/>
      <w:marLeft w:val="0"/>
      <w:marRight w:val="0"/>
      <w:marTop w:val="0"/>
      <w:marBottom w:val="0"/>
      <w:divBdr>
        <w:top w:val="none" w:sz="0" w:space="0" w:color="auto"/>
        <w:left w:val="none" w:sz="0" w:space="0" w:color="auto"/>
        <w:bottom w:val="none" w:sz="0" w:space="0" w:color="auto"/>
        <w:right w:val="none" w:sz="0" w:space="0" w:color="auto"/>
      </w:divBdr>
    </w:div>
    <w:div w:id="167450133">
      <w:bodyDiv w:val="1"/>
      <w:marLeft w:val="0"/>
      <w:marRight w:val="0"/>
      <w:marTop w:val="0"/>
      <w:marBottom w:val="0"/>
      <w:divBdr>
        <w:top w:val="none" w:sz="0" w:space="0" w:color="auto"/>
        <w:left w:val="none" w:sz="0" w:space="0" w:color="auto"/>
        <w:bottom w:val="none" w:sz="0" w:space="0" w:color="auto"/>
        <w:right w:val="none" w:sz="0" w:space="0" w:color="auto"/>
      </w:divBdr>
    </w:div>
    <w:div w:id="176385513">
      <w:bodyDiv w:val="1"/>
      <w:marLeft w:val="0"/>
      <w:marRight w:val="0"/>
      <w:marTop w:val="0"/>
      <w:marBottom w:val="0"/>
      <w:divBdr>
        <w:top w:val="none" w:sz="0" w:space="0" w:color="auto"/>
        <w:left w:val="none" w:sz="0" w:space="0" w:color="auto"/>
        <w:bottom w:val="none" w:sz="0" w:space="0" w:color="auto"/>
        <w:right w:val="none" w:sz="0" w:space="0" w:color="auto"/>
      </w:divBdr>
    </w:div>
    <w:div w:id="183833240">
      <w:bodyDiv w:val="1"/>
      <w:marLeft w:val="0"/>
      <w:marRight w:val="0"/>
      <w:marTop w:val="0"/>
      <w:marBottom w:val="0"/>
      <w:divBdr>
        <w:top w:val="none" w:sz="0" w:space="0" w:color="auto"/>
        <w:left w:val="none" w:sz="0" w:space="0" w:color="auto"/>
        <w:bottom w:val="none" w:sz="0" w:space="0" w:color="auto"/>
        <w:right w:val="none" w:sz="0" w:space="0" w:color="auto"/>
      </w:divBdr>
    </w:div>
    <w:div w:id="209847733">
      <w:bodyDiv w:val="1"/>
      <w:marLeft w:val="0"/>
      <w:marRight w:val="0"/>
      <w:marTop w:val="0"/>
      <w:marBottom w:val="0"/>
      <w:divBdr>
        <w:top w:val="none" w:sz="0" w:space="0" w:color="auto"/>
        <w:left w:val="none" w:sz="0" w:space="0" w:color="auto"/>
        <w:bottom w:val="none" w:sz="0" w:space="0" w:color="auto"/>
        <w:right w:val="none" w:sz="0" w:space="0" w:color="auto"/>
      </w:divBdr>
    </w:div>
    <w:div w:id="213927647">
      <w:bodyDiv w:val="1"/>
      <w:marLeft w:val="0"/>
      <w:marRight w:val="0"/>
      <w:marTop w:val="0"/>
      <w:marBottom w:val="0"/>
      <w:divBdr>
        <w:top w:val="none" w:sz="0" w:space="0" w:color="auto"/>
        <w:left w:val="none" w:sz="0" w:space="0" w:color="auto"/>
        <w:bottom w:val="none" w:sz="0" w:space="0" w:color="auto"/>
        <w:right w:val="none" w:sz="0" w:space="0" w:color="auto"/>
      </w:divBdr>
    </w:div>
    <w:div w:id="222646332">
      <w:bodyDiv w:val="1"/>
      <w:marLeft w:val="0"/>
      <w:marRight w:val="0"/>
      <w:marTop w:val="0"/>
      <w:marBottom w:val="0"/>
      <w:divBdr>
        <w:top w:val="none" w:sz="0" w:space="0" w:color="auto"/>
        <w:left w:val="none" w:sz="0" w:space="0" w:color="auto"/>
        <w:bottom w:val="none" w:sz="0" w:space="0" w:color="auto"/>
        <w:right w:val="none" w:sz="0" w:space="0" w:color="auto"/>
      </w:divBdr>
    </w:div>
    <w:div w:id="242029357">
      <w:bodyDiv w:val="1"/>
      <w:marLeft w:val="0"/>
      <w:marRight w:val="0"/>
      <w:marTop w:val="0"/>
      <w:marBottom w:val="0"/>
      <w:divBdr>
        <w:top w:val="none" w:sz="0" w:space="0" w:color="auto"/>
        <w:left w:val="none" w:sz="0" w:space="0" w:color="auto"/>
        <w:bottom w:val="none" w:sz="0" w:space="0" w:color="auto"/>
        <w:right w:val="none" w:sz="0" w:space="0" w:color="auto"/>
      </w:divBdr>
    </w:div>
    <w:div w:id="249699686">
      <w:bodyDiv w:val="1"/>
      <w:marLeft w:val="0"/>
      <w:marRight w:val="0"/>
      <w:marTop w:val="0"/>
      <w:marBottom w:val="0"/>
      <w:divBdr>
        <w:top w:val="none" w:sz="0" w:space="0" w:color="auto"/>
        <w:left w:val="none" w:sz="0" w:space="0" w:color="auto"/>
        <w:bottom w:val="none" w:sz="0" w:space="0" w:color="auto"/>
        <w:right w:val="none" w:sz="0" w:space="0" w:color="auto"/>
      </w:divBdr>
    </w:div>
    <w:div w:id="249777639">
      <w:bodyDiv w:val="1"/>
      <w:marLeft w:val="0"/>
      <w:marRight w:val="0"/>
      <w:marTop w:val="0"/>
      <w:marBottom w:val="0"/>
      <w:divBdr>
        <w:top w:val="none" w:sz="0" w:space="0" w:color="auto"/>
        <w:left w:val="none" w:sz="0" w:space="0" w:color="auto"/>
        <w:bottom w:val="none" w:sz="0" w:space="0" w:color="auto"/>
        <w:right w:val="none" w:sz="0" w:space="0" w:color="auto"/>
      </w:divBdr>
    </w:div>
    <w:div w:id="332606315">
      <w:bodyDiv w:val="1"/>
      <w:marLeft w:val="0"/>
      <w:marRight w:val="0"/>
      <w:marTop w:val="0"/>
      <w:marBottom w:val="0"/>
      <w:divBdr>
        <w:top w:val="none" w:sz="0" w:space="0" w:color="auto"/>
        <w:left w:val="none" w:sz="0" w:space="0" w:color="auto"/>
        <w:bottom w:val="none" w:sz="0" w:space="0" w:color="auto"/>
        <w:right w:val="none" w:sz="0" w:space="0" w:color="auto"/>
      </w:divBdr>
    </w:div>
    <w:div w:id="370693464">
      <w:bodyDiv w:val="1"/>
      <w:marLeft w:val="0"/>
      <w:marRight w:val="0"/>
      <w:marTop w:val="0"/>
      <w:marBottom w:val="0"/>
      <w:divBdr>
        <w:top w:val="none" w:sz="0" w:space="0" w:color="auto"/>
        <w:left w:val="none" w:sz="0" w:space="0" w:color="auto"/>
        <w:bottom w:val="none" w:sz="0" w:space="0" w:color="auto"/>
        <w:right w:val="none" w:sz="0" w:space="0" w:color="auto"/>
      </w:divBdr>
    </w:div>
    <w:div w:id="402684884">
      <w:bodyDiv w:val="1"/>
      <w:marLeft w:val="0"/>
      <w:marRight w:val="0"/>
      <w:marTop w:val="0"/>
      <w:marBottom w:val="0"/>
      <w:divBdr>
        <w:top w:val="none" w:sz="0" w:space="0" w:color="auto"/>
        <w:left w:val="none" w:sz="0" w:space="0" w:color="auto"/>
        <w:bottom w:val="none" w:sz="0" w:space="0" w:color="auto"/>
        <w:right w:val="none" w:sz="0" w:space="0" w:color="auto"/>
      </w:divBdr>
    </w:div>
    <w:div w:id="408112198">
      <w:bodyDiv w:val="1"/>
      <w:marLeft w:val="0"/>
      <w:marRight w:val="0"/>
      <w:marTop w:val="0"/>
      <w:marBottom w:val="0"/>
      <w:divBdr>
        <w:top w:val="none" w:sz="0" w:space="0" w:color="auto"/>
        <w:left w:val="none" w:sz="0" w:space="0" w:color="auto"/>
        <w:bottom w:val="none" w:sz="0" w:space="0" w:color="auto"/>
        <w:right w:val="none" w:sz="0" w:space="0" w:color="auto"/>
      </w:divBdr>
    </w:div>
    <w:div w:id="490104798">
      <w:bodyDiv w:val="1"/>
      <w:marLeft w:val="0"/>
      <w:marRight w:val="0"/>
      <w:marTop w:val="0"/>
      <w:marBottom w:val="0"/>
      <w:divBdr>
        <w:top w:val="none" w:sz="0" w:space="0" w:color="auto"/>
        <w:left w:val="none" w:sz="0" w:space="0" w:color="auto"/>
        <w:bottom w:val="none" w:sz="0" w:space="0" w:color="auto"/>
        <w:right w:val="none" w:sz="0" w:space="0" w:color="auto"/>
      </w:divBdr>
    </w:div>
    <w:div w:id="518660146">
      <w:bodyDiv w:val="1"/>
      <w:marLeft w:val="0"/>
      <w:marRight w:val="0"/>
      <w:marTop w:val="0"/>
      <w:marBottom w:val="0"/>
      <w:divBdr>
        <w:top w:val="none" w:sz="0" w:space="0" w:color="auto"/>
        <w:left w:val="none" w:sz="0" w:space="0" w:color="auto"/>
        <w:bottom w:val="none" w:sz="0" w:space="0" w:color="auto"/>
        <w:right w:val="none" w:sz="0" w:space="0" w:color="auto"/>
      </w:divBdr>
    </w:div>
    <w:div w:id="538706301">
      <w:bodyDiv w:val="1"/>
      <w:marLeft w:val="0"/>
      <w:marRight w:val="0"/>
      <w:marTop w:val="0"/>
      <w:marBottom w:val="0"/>
      <w:divBdr>
        <w:top w:val="none" w:sz="0" w:space="0" w:color="auto"/>
        <w:left w:val="none" w:sz="0" w:space="0" w:color="auto"/>
        <w:bottom w:val="none" w:sz="0" w:space="0" w:color="auto"/>
        <w:right w:val="none" w:sz="0" w:space="0" w:color="auto"/>
      </w:divBdr>
    </w:div>
    <w:div w:id="542638486">
      <w:bodyDiv w:val="1"/>
      <w:marLeft w:val="0"/>
      <w:marRight w:val="0"/>
      <w:marTop w:val="0"/>
      <w:marBottom w:val="0"/>
      <w:divBdr>
        <w:top w:val="none" w:sz="0" w:space="0" w:color="auto"/>
        <w:left w:val="none" w:sz="0" w:space="0" w:color="auto"/>
        <w:bottom w:val="none" w:sz="0" w:space="0" w:color="auto"/>
        <w:right w:val="none" w:sz="0" w:space="0" w:color="auto"/>
      </w:divBdr>
    </w:div>
    <w:div w:id="552235555">
      <w:bodyDiv w:val="1"/>
      <w:marLeft w:val="0"/>
      <w:marRight w:val="0"/>
      <w:marTop w:val="0"/>
      <w:marBottom w:val="0"/>
      <w:divBdr>
        <w:top w:val="none" w:sz="0" w:space="0" w:color="auto"/>
        <w:left w:val="none" w:sz="0" w:space="0" w:color="auto"/>
        <w:bottom w:val="none" w:sz="0" w:space="0" w:color="auto"/>
        <w:right w:val="none" w:sz="0" w:space="0" w:color="auto"/>
      </w:divBdr>
    </w:div>
    <w:div w:id="603421284">
      <w:bodyDiv w:val="1"/>
      <w:marLeft w:val="0"/>
      <w:marRight w:val="0"/>
      <w:marTop w:val="0"/>
      <w:marBottom w:val="0"/>
      <w:divBdr>
        <w:top w:val="none" w:sz="0" w:space="0" w:color="auto"/>
        <w:left w:val="none" w:sz="0" w:space="0" w:color="auto"/>
        <w:bottom w:val="none" w:sz="0" w:space="0" w:color="auto"/>
        <w:right w:val="none" w:sz="0" w:space="0" w:color="auto"/>
      </w:divBdr>
    </w:div>
    <w:div w:id="640576427">
      <w:bodyDiv w:val="1"/>
      <w:marLeft w:val="0"/>
      <w:marRight w:val="0"/>
      <w:marTop w:val="0"/>
      <w:marBottom w:val="0"/>
      <w:divBdr>
        <w:top w:val="none" w:sz="0" w:space="0" w:color="auto"/>
        <w:left w:val="none" w:sz="0" w:space="0" w:color="auto"/>
        <w:bottom w:val="none" w:sz="0" w:space="0" w:color="auto"/>
        <w:right w:val="none" w:sz="0" w:space="0" w:color="auto"/>
      </w:divBdr>
    </w:div>
    <w:div w:id="670988597">
      <w:bodyDiv w:val="1"/>
      <w:marLeft w:val="0"/>
      <w:marRight w:val="0"/>
      <w:marTop w:val="0"/>
      <w:marBottom w:val="0"/>
      <w:divBdr>
        <w:top w:val="none" w:sz="0" w:space="0" w:color="auto"/>
        <w:left w:val="none" w:sz="0" w:space="0" w:color="auto"/>
        <w:bottom w:val="none" w:sz="0" w:space="0" w:color="auto"/>
        <w:right w:val="none" w:sz="0" w:space="0" w:color="auto"/>
      </w:divBdr>
    </w:div>
    <w:div w:id="774401503">
      <w:bodyDiv w:val="1"/>
      <w:marLeft w:val="0"/>
      <w:marRight w:val="0"/>
      <w:marTop w:val="0"/>
      <w:marBottom w:val="0"/>
      <w:divBdr>
        <w:top w:val="none" w:sz="0" w:space="0" w:color="auto"/>
        <w:left w:val="none" w:sz="0" w:space="0" w:color="auto"/>
        <w:bottom w:val="none" w:sz="0" w:space="0" w:color="auto"/>
        <w:right w:val="none" w:sz="0" w:space="0" w:color="auto"/>
      </w:divBdr>
    </w:div>
    <w:div w:id="794376067">
      <w:bodyDiv w:val="1"/>
      <w:marLeft w:val="0"/>
      <w:marRight w:val="0"/>
      <w:marTop w:val="0"/>
      <w:marBottom w:val="0"/>
      <w:divBdr>
        <w:top w:val="none" w:sz="0" w:space="0" w:color="auto"/>
        <w:left w:val="none" w:sz="0" w:space="0" w:color="auto"/>
        <w:bottom w:val="none" w:sz="0" w:space="0" w:color="auto"/>
        <w:right w:val="none" w:sz="0" w:space="0" w:color="auto"/>
      </w:divBdr>
    </w:div>
    <w:div w:id="850336181">
      <w:bodyDiv w:val="1"/>
      <w:marLeft w:val="0"/>
      <w:marRight w:val="0"/>
      <w:marTop w:val="0"/>
      <w:marBottom w:val="0"/>
      <w:divBdr>
        <w:top w:val="none" w:sz="0" w:space="0" w:color="auto"/>
        <w:left w:val="none" w:sz="0" w:space="0" w:color="auto"/>
        <w:bottom w:val="none" w:sz="0" w:space="0" w:color="auto"/>
        <w:right w:val="none" w:sz="0" w:space="0" w:color="auto"/>
      </w:divBdr>
    </w:div>
    <w:div w:id="912935475">
      <w:bodyDiv w:val="1"/>
      <w:marLeft w:val="0"/>
      <w:marRight w:val="0"/>
      <w:marTop w:val="0"/>
      <w:marBottom w:val="0"/>
      <w:divBdr>
        <w:top w:val="none" w:sz="0" w:space="0" w:color="auto"/>
        <w:left w:val="none" w:sz="0" w:space="0" w:color="auto"/>
        <w:bottom w:val="none" w:sz="0" w:space="0" w:color="auto"/>
        <w:right w:val="none" w:sz="0" w:space="0" w:color="auto"/>
      </w:divBdr>
    </w:div>
    <w:div w:id="930625937">
      <w:bodyDiv w:val="1"/>
      <w:marLeft w:val="0"/>
      <w:marRight w:val="0"/>
      <w:marTop w:val="0"/>
      <w:marBottom w:val="0"/>
      <w:divBdr>
        <w:top w:val="none" w:sz="0" w:space="0" w:color="auto"/>
        <w:left w:val="none" w:sz="0" w:space="0" w:color="auto"/>
        <w:bottom w:val="none" w:sz="0" w:space="0" w:color="auto"/>
        <w:right w:val="none" w:sz="0" w:space="0" w:color="auto"/>
      </w:divBdr>
    </w:div>
    <w:div w:id="936791450">
      <w:bodyDiv w:val="1"/>
      <w:marLeft w:val="0"/>
      <w:marRight w:val="0"/>
      <w:marTop w:val="0"/>
      <w:marBottom w:val="0"/>
      <w:divBdr>
        <w:top w:val="none" w:sz="0" w:space="0" w:color="auto"/>
        <w:left w:val="none" w:sz="0" w:space="0" w:color="auto"/>
        <w:bottom w:val="none" w:sz="0" w:space="0" w:color="auto"/>
        <w:right w:val="none" w:sz="0" w:space="0" w:color="auto"/>
      </w:divBdr>
    </w:div>
    <w:div w:id="1019308836">
      <w:bodyDiv w:val="1"/>
      <w:marLeft w:val="0"/>
      <w:marRight w:val="0"/>
      <w:marTop w:val="0"/>
      <w:marBottom w:val="0"/>
      <w:divBdr>
        <w:top w:val="none" w:sz="0" w:space="0" w:color="auto"/>
        <w:left w:val="none" w:sz="0" w:space="0" w:color="auto"/>
        <w:bottom w:val="none" w:sz="0" w:space="0" w:color="auto"/>
        <w:right w:val="none" w:sz="0" w:space="0" w:color="auto"/>
      </w:divBdr>
    </w:div>
    <w:div w:id="1065837613">
      <w:bodyDiv w:val="1"/>
      <w:marLeft w:val="0"/>
      <w:marRight w:val="0"/>
      <w:marTop w:val="0"/>
      <w:marBottom w:val="0"/>
      <w:divBdr>
        <w:top w:val="none" w:sz="0" w:space="0" w:color="auto"/>
        <w:left w:val="none" w:sz="0" w:space="0" w:color="auto"/>
        <w:bottom w:val="none" w:sz="0" w:space="0" w:color="auto"/>
        <w:right w:val="none" w:sz="0" w:space="0" w:color="auto"/>
      </w:divBdr>
    </w:div>
    <w:div w:id="1069156778">
      <w:bodyDiv w:val="1"/>
      <w:marLeft w:val="0"/>
      <w:marRight w:val="0"/>
      <w:marTop w:val="0"/>
      <w:marBottom w:val="0"/>
      <w:divBdr>
        <w:top w:val="none" w:sz="0" w:space="0" w:color="auto"/>
        <w:left w:val="none" w:sz="0" w:space="0" w:color="auto"/>
        <w:bottom w:val="none" w:sz="0" w:space="0" w:color="auto"/>
        <w:right w:val="none" w:sz="0" w:space="0" w:color="auto"/>
      </w:divBdr>
    </w:div>
    <w:div w:id="1142842871">
      <w:bodyDiv w:val="1"/>
      <w:marLeft w:val="0"/>
      <w:marRight w:val="0"/>
      <w:marTop w:val="0"/>
      <w:marBottom w:val="0"/>
      <w:divBdr>
        <w:top w:val="none" w:sz="0" w:space="0" w:color="auto"/>
        <w:left w:val="none" w:sz="0" w:space="0" w:color="auto"/>
        <w:bottom w:val="none" w:sz="0" w:space="0" w:color="auto"/>
        <w:right w:val="none" w:sz="0" w:space="0" w:color="auto"/>
      </w:divBdr>
    </w:div>
    <w:div w:id="1234506299">
      <w:bodyDiv w:val="1"/>
      <w:marLeft w:val="0"/>
      <w:marRight w:val="0"/>
      <w:marTop w:val="0"/>
      <w:marBottom w:val="0"/>
      <w:divBdr>
        <w:top w:val="none" w:sz="0" w:space="0" w:color="auto"/>
        <w:left w:val="none" w:sz="0" w:space="0" w:color="auto"/>
        <w:bottom w:val="none" w:sz="0" w:space="0" w:color="auto"/>
        <w:right w:val="none" w:sz="0" w:space="0" w:color="auto"/>
      </w:divBdr>
    </w:div>
    <w:div w:id="1237860946">
      <w:bodyDiv w:val="1"/>
      <w:marLeft w:val="0"/>
      <w:marRight w:val="0"/>
      <w:marTop w:val="0"/>
      <w:marBottom w:val="0"/>
      <w:divBdr>
        <w:top w:val="none" w:sz="0" w:space="0" w:color="auto"/>
        <w:left w:val="none" w:sz="0" w:space="0" w:color="auto"/>
        <w:bottom w:val="none" w:sz="0" w:space="0" w:color="auto"/>
        <w:right w:val="none" w:sz="0" w:space="0" w:color="auto"/>
      </w:divBdr>
    </w:div>
    <w:div w:id="1250388376">
      <w:bodyDiv w:val="1"/>
      <w:marLeft w:val="0"/>
      <w:marRight w:val="0"/>
      <w:marTop w:val="0"/>
      <w:marBottom w:val="0"/>
      <w:divBdr>
        <w:top w:val="none" w:sz="0" w:space="0" w:color="auto"/>
        <w:left w:val="none" w:sz="0" w:space="0" w:color="auto"/>
        <w:bottom w:val="none" w:sz="0" w:space="0" w:color="auto"/>
        <w:right w:val="none" w:sz="0" w:space="0" w:color="auto"/>
      </w:divBdr>
    </w:div>
    <w:div w:id="1257790276">
      <w:bodyDiv w:val="1"/>
      <w:marLeft w:val="0"/>
      <w:marRight w:val="0"/>
      <w:marTop w:val="0"/>
      <w:marBottom w:val="0"/>
      <w:divBdr>
        <w:top w:val="none" w:sz="0" w:space="0" w:color="auto"/>
        <w:left w:val="none" w:sz="0" w:space="0" w:color="auto"/>
        <w:bottom w:val="none" w:sz="0" w:space="0" w:color="auto"/>
        <w:right w:val="none" w:sz="0" w:space="0" w:color="auto"/>
      </w:divBdr>
    </w:div>
    <w:div w:id="1283657412">
      <w:bodyDiv w:val="1"/>
      <w:marLeft w:val="0"/>
      <w:marRight w:val="0"/>
      <w:marTop w:val="0"/>
      <w:marBottom w:val="0"/>
      <w:divBdr>
        <w:top w:val="none" w:sz="0" w:space="0" w:color="auto"/>
        <w:left w:val="none" w:sz="0" w:space="0" w:color="auto"/>
        <w:bottom w:val="none" w:sz="0" w:space="0" w:color="auto"/>
        <w:right w:val="none" w:sz="0" w:space="0" w:color="auto"/>
      </w:divBdr>
    </w:div>
    <w:div w:id="1315646248">
      <w:bodyDiv w:val="1"/>
      <w:marLeft w:val="0"/>
      <w:marRight w:val="0"/>
      <w:marTop w:val="0"/>
      <w:marBottom w:val="0"/>
      <w:divBdr>
        <w:top w:val="none" w:sz="0" w:space="0" w:color="auto"/>
        <w:left w:val="none" w:sz="0" w:space="0" w:color="auto"/>
        <w:bottom w:val="none" w:sz="0" w:space="0" w:color="auto"/>
        <w:right w:val="none" w:sz="0" w:space="0" w:color="auto"/>
      </w:divBdr>
    </w:div>
    <w:div w:id="1482574150">
      <w:bodyDiv w:val="1"/>
      <w:marLeft w:val="0"/>
      <w:marRight w:val="0"/>
      <w:marTop w:val="0"/>
      <w:marBottom w:val="0"/>
      <w:divBdr>
        <w:top w:val="none" w:sz="0" w:space="0" w:color="auto"/>
        <w:left w:val="none" w:sz="0" w:space="0" w:color="auto"/>
        <w:bottom w:val="none" w:sz="0" w:space="0" w:color="auto"/>
        <w:right w:val="none" w:sz="0" w:space="0" w:color="auto"/>
      </w:divBdr>
    </w:div>
    <w:div w:id="1487551088">
      <w:bodyDiv w:val="1"/>
      <w:marLeft w:val="0"/>
      <w:marRight w:val="0"/>
      <w:marTop w:val="0"/>
      <w:marBottom w:val="0"/>
      <w:divBdr>
        <w:top w:val="none" w:sz="0" w:space="0" w:color="auto"/>
        <w:left w:val="none" w:sz="0" w:space="0" w:color="auto"/>
        <w:bottom w:val="none" w:sz="0" w:space="0" w:color="auto"/>
        <w:right w:val="none" w:sz="0" w:space="0" w:color="auto"/>
      </w:divBdr>
    </w:div>
    <w:div w:id="1490175752">
      <w:bodyDiv w:val="1"/>
      <w:marLeft w:val="0"/>
      <w:marRight w:val="0"/>
      <w:marTop w:val="0"/>
      <w:marBottom w:val="0"/>
      <w:divBdr>
        <w:top w:val="none" w:sz="0" w:space="0" w:color="auto"/>
        <w:left w:val="none" w:sz="0" w:space="0" w:color="auto"/>
        <w:bottom w:val="none" w:sz="0" w:space="0" w:color="auto"/>
        <w:right w:val="none" w:sz="0" w:space="0" w:color="auto"/>
      </w:divBdr>
    </w:div>
    <w:div w:id="1658997479">
      <w:bodyDiv w:val="1"/>
      <w:marLeft w:val="0"/>
      <w:marRight w:val="0"/>
      <w:marTop w:val="0"/>
      <w:marBottom w:val="0"/>
      <w:divBdr>
        <w:top w:val="none" w:sz="0" w:space="0" w:color="auto"/>
        <w:left w:val="none" w:sz="0" w:space="0" w:color="auto"/>
        <w:bottom w:val="none" w:sz="0" w:space="0" w:color="auto"/>
        <w:right w:val="none" w:sz="0" w:space="0" w:color="auto"/>
      </w:divBdr>
    </w:div>
    <w:div w:id="1659728645">
      <w:bodyDiv w:val="1"/>
      <w:marLeft w:val="0"/>
      <w:marRight w:val="0"/>
      <w:marTop w:val="0"/>
      <w:marBottom w:val="0"/>
      <w:divBdr>
        <w:top w:val="none" w:sz="0" w:space="0" w:color="auto"/>
        <w:left w:val="none" w:sz="0" w:space="0" w:color="auto"/>
        <w:bottom w:val="none" w:sz="0" w:space="0" w:color="auto"/>
        <w:right w:val="none" w:sz="0" w:space="0" w:color="auto"/>
      </w:divBdr>
    </w:div>
    <w:div w:id="1689256395">
      <w:bodyDiv w:val="1"/>
      <w:marLeft w:val="0"/>
      <w:marRight w:val="0"/>
      <w:marTop w:val="0"/>
      <w:marBottom w:val="0"/>
      <w:divBdr>
        <w:top w:val="none" w:sz="0" w:space="0" w:color="auto"/>
        <w:left w:val="none" w:sz="0" w:space="0" w:color="auto"/>
        <w:bottom w:val="none" w:sz="0" w:space="0" w:color="auto"/>
        <w:right w:val="none" w:sz="0" w:space="0" w:color="auto"/>
      </w:divBdr>
    </w:div>
    <w:div w:id="1737901012">
      <w:bodyDiv w:val="1"/>
      <w:marLeft w:val="0"/>
      <w:marRight w:val="0"/>
      <w:marTop w:val="0"/>
      <w:marBottom w:val="0"/>
      <w:divBdr>
        <w:top w:val="none" w:sz="0" w:space="0" w:color="auto"/>
        <w:left w:val="none" w:sz="0" w:space="0" w:color="auto"/>
        <w:bottom w:val="none" w:sz="0" w:space="0" w:color="auto"/>
        <w:right w:val="none" w:sz="0" w:space="0" w:color="auto"/>
      </w:divBdr>
    </w:div>
    <w:div w:id="1740251895">
      <w:bodyDiv w:val="1"/>
      <w:marLeft w:val="0"/>
      <w:marRight w:val="0"/>
      <w:marTop w:val="0"/>
      <w:marBottom w:val="0"/>
      <w:divBdr>
        <w:top w:val="none" w:sz="0" w:space="0" w:color="auto"/>
        <w:left w:val="none" w:sz="0" w:space="0" w:color="auto"/>
        <w:bottom w:val="none" w:sz="0" w:space="0" w:color="auto"/>
        <w:right w:val="none" w:sz="0" w:space="0" w:color="auto"/>
      </w:divBdr>
    </w:div>
    <w:div w:id="1746948814">
      <w:bodyDiv w:val="1"/>
      <w:marLeft w:val="0"/>
      <w:marRight w:val="0"/>
      <w:marTop w:val="0"/>
      <w:marBottom w:val="0"/>
      <w:divBdr>
        <w:top w:val="none" w:sz="0" w:space="0" w:color="auto"/>
        <w:left w:val="none" w:sz="0" w:space="0" w:color="auto"/>
        <w:bottom w:val="none" w:sz="0" w:space="0" w:color="auto"/>
        <w:right w:val="none" w:sz="0" w:space="0" w:color="auto"/>
      </w:divBdr>
    </w:div>
    <w:div w:id="1798983416">
      <w:bodyDiv w:val="1"/>
      <w:marLeft w:val="0"/>
      <w:marRight w:val="0"/>
      <w:marTop w:val="0"/>
      <w:marBottom w:val="0"/>
      <w:divBdr>
        <w:top w:val="none" w:sz="0" w:space="0" w:color="auto"/>
        <w:left w:val="none" w:sz="0" w:space="0" w:color="auto"/>
        <w:bottom w:val="none" w:sz="0" w:space="0" w:color="auto"/>
        <w:right w:val="none" w:sz="0" w:space="0" w:color="auto"/>
      </w:divBdr>
    </w:div>
    <w:div w:id="1821728831">
      <w:bodyDiv w:val="1"/>
      <w:marLeft w:val="0"/>
      <w:marRight w:val="0"/>
      <w:marTop w:val="0"/>
      <w:marBottom w:val="0"/>
      <w:divBdr>
        <w:top w:val="none" w:sz="0" w:space="0" w:color="auto"/>
        <w:left w:val="none" w:sz="0" w:space="0" w:color="auto"/>
        <w:bottom w:val="none" w:sz="0" w:space="0" w:color="auto"/>
        <w:right w:val="none" w:sz="0" w:space="0" w:color="auto"/>
      </w:divBdr>
    </w:div>
    <w:div w:id="1971278274">
      <w:bodyDiv w:val="1"/>
      <w:marLeft w:val="0"/>
      <w:marRight w:val="0"/>
      <w:marTop w:val="0"/>
      <w:marBottom w:val="0"/>
      <w:divBdr>
        <w:top w:val="none" w:sz="0" w:space="0" w:color="auto"/>
        <w:left w:val="none" w:sz="0" w:space="0" w:color="auto"/>
        <w:bottom w:val="none" w:sz="0" w:space="0" w:color="auto"/>
        <w:right w:val="none" w:sz="0" w:space="0" w:color="auto"/>
      </w:divBdr>
    </w:div>
    <w:div w:id="1991324128">
      <w:bodyDiv w:val="1"/>
      <w:marLeft w:val="0"/>
      <w:marRight w:val="0"/>
      <w:marTop w:val="0"/>
      <w:marBottom w:val="0"/>
      <w:divBdr>
        <w:top w:val="none" w:sz="0" w:space="0" w:color="auto"/>
        <w:left w:val="none" w:sz="0" w:space="0" w:color="auto"/>
        <w:bottom w:val="none" w:sz="0" w:space="0" w:color="auto"/>
        <w:right w:val="none" w:sz="0" w:space="0" w:color="auto"/>
      </w:divBdr>
    </w:div>
    <w:div w:id="2014914344">
      <w:bodyDiv w:val="1"/>
      <w:marLeft w:val="0"/>
      <w:marRight w:val="0"/>
      <w:marTop w:val="0"/>
      <w:marBottom w:val="0"/>
      <w:divBdr>
        <w:top w:val="none" w:sz="0" w:space="0" w:color="auto"/>
        <w:left w:val="none" w:sz="0" w:space="0" w:color="auto"/>
        <w:bottom w:val="none" w:sz="0" w:space="0" w:color="auto"/>
        <w:right w:val="none" w:sz="0" w:space="0" w:color="auto"/>
      </w:divBdr>
    </w:div>
    <w:div w:id="2049181918">
      <w:bodyDiv w:val="1"/>
      <w:marLeft w:val="0"/>
      <w:marRight w:val="0"/>
      <w:marTop w:val="0"/>
      <w:marBottom w:val="0"/>
      <w:divBdr>
        <w:top w:val="none" w:sz="0" w:space="0" w:color="auto"/>
        <w:left w:val="none" w:sz="0" w:space="0" w:color="auto"/>
        <w:bottom w:val="none" w:sz="0" w:space="0" w:color="auto"/>
        <w:right w:val="none" w:sz="0" w:space="0" w:color="auto"/>
      </w:divBdr>
    </w:div>
    <w:div w:id="2118065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gif"/><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ietrz.sk" TargetMode="External"/><Relationship Id="rId24" Type="http://schemas.openxmlformats.org/officeDocument/2006/relationships/image" Target="media/image15.jpe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header" Target="header1.xml"/><Relationship Id="rId10" Type="http://schemas.openxmlformats.org/officeDocument/2006/relationships/hyperlink" Target="mailto:obecnyuradprietrz@gmail.com" TargetMode="External"/><Relationship Id="rId19" Type="http://schemas.openxmlformats.org/officeDocument/2006/relationships/image" Target="media/image10.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D6757-A3A3-483B-B58E-76BEFEFAE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1407</TotalTime>
  <Pages>1</Pages>
  <Words>5749</Words>
  <Characters>34155</Characters>
  <Application>Microsoft Office Word</Application>
  <DocSecurity>0</DocSecurity>
  <Lines>1265</Lines>
  <Paragraphs>950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38954</CharactersWithSpaces>
  <SharedDoc>false</SharedDoc>
  <HLinks>
    <vt:vector size="12" baseType="variant">
      <vt:variant>
        <vt:i4>6291568</vt:i4>
      </vt:variant>
      <vt:variant>
        <vt:i4>3</vt:i4>
      </vt:variant>
      <vt:variant>
        <vt:i4>0</vt:i4>
      </vt:variant>
      <vt:variant>
        <vt:i4>5</vt:i4>
      </vt:variant>
      <vt:variant>
        <vt:lpwstr>http://www.prietrz.sk/</vt:lpwstr>
      </vt:variant>
      <vt:variant>
        <vt:lpwstr/>
      </vt:variant>
      <vt:variant>
        <vt:i4>1114148</vt:i4>
      </vt:variant>
      <vt:variant>
        <vt:i4>0</vt:i4>
      </vt:variant>
      <vt:variant>
        <vt:i4>0</vt:i4>
      </vt:variant>
      <vt:variant>
        <vt:i4>5</vt:i4>
      </vt:variant>
      <vt:variant>
        <vt:lpwstr>mailto:obecprietrz@obecprietrz.sk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Zdenka Svatíková</cp:lastModifiedBy>
  <cp:revision>140</cp:revision>
  <cp:lastPrinted>2026-03-26T12:59:00Z</cp:lastPrinted>
  <dcterms:created xsi:type="dcterms:W3CDTF">2024-02-02T13:53:00Z</dcterms:created>
  <dcterms:modified xsi:type="dcterms:W3CDTF">2026-03-26T13:08:00Z</dcterms:modified>
</cp:coreProperties>
</file>