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B54F8B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8C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8D" w14:textId="77777777" w:rsidR="000C372F" w:rsidRDefault="000C372F">
      <w:pPr>
        <w:pStyle w:val="a3"/>
        <w:spacing w:before="9" w:after="1"/>
        <w:rPr>
          <w:rFonts w:ascii="Times New Roman"/>
          <w:i w:val="0"/>
          <w:sz w:val="10"/>
        </w:rPr>
      </w:pPr>
    </w:p>
    <w:p w14:paraId="5DB54F8E" w14:textId="77777777" w:rsidR="000C372F" w:rsidRDefault="00020EE8">
      <w:pPr>
        <w:pStyle w:val="a3"/>
        <w:ind w:left="111"/>
        <w:rPr>
          <w:rFonts w:ascii="Times New Roman"/>
          <w:i w:val="0"/>
          <w:sz w:val="20"/>
        </w:rPr>
      </w:pPr>
      <w:r>
        <w:rPr>
          <w:rFonts w:ascii="Times New Roman"/>
          <w:i w:val="0"/>
          <w:noProof/>
          <w:sz w:val="20"/>
        </w:rPr>
      </w:r>
      <w:r w:rsidR="00020EE8">
        <w:rPr>
          <w:rFonts w:ascii="Times New Roman"/>
          <w:i w:val="0"/>
          <w:noProof/>
          <w:sz w:val="20"/>
        </w:rPr>
        <w:pict w14:anchorId="5DB551EA">
          <v:shapetype id="_x0000_t202" coordsize="21600,21600" o:spt="202" path="m,l,21600r21600,l21600,xe">
            <v:stroke joinstyle="miter"/>
            <v:path gradientshapeok="t" o:connecttype="rect"/>
          </v:shapetype>
          <v:shape id="docshape8" o:spid="_x0000_s1028" type="#_x0000_t202" alt="" style="width:469.3pt;height:13.45pt;mso-wrap-style:square;mso-width-percent:0;mso-height-percent:0;mso-left-percent:-10001;mso-top-percent:-10001;mso-position-horizontal:absolute;mso-position-horizontal-relative:char;mso-position-vertical:absolute;mso-position-vertical-relative:line;mso-width-percent:0;mso-height-percent:0;mso-left-percent:-10001;mso-top-percent:-10001;v-text-anchor:top" fillcolor="#e6e6e6" stroked="f">
            <v:textbox inset="0,0,0,0">
              <w:txbxContent>
                <w:p w14:paraId="5DB551F7" w14:textId="77777777" w:rsidR="000C372F" w:rsidRDefault="00000000">
                  <w:pPr>
                    <w:pStyle w:val="a3"/>
                    <w:tabs>
                      <w:tab w:val="left" w:pos="4066"/>
                    </w:tabs>
                    <w:spacing w:before="2"/>
                    <w:ind w:left="3248"/>
                    <w:rPr>
                      <w:color w:val="000000"/>
                    </w:rPr>
                  </w:pPr>
                  <w:r>
                    <w:rPr>
                      <w:color w:val="000000"/>
                      <w:spacing w:val="-5"/>
                    </w:rPr>
                    <w:t>I.</w:t>
                  </w:r>
                  <w:r>
                    <w:rPr>
                      <w:color w:val="000000"/>
                    </w:rPr>
                    <w:tab/>
                  </w:r>
                  <w:r>
                    <w:rPr>
                      <w:color w:val="000000"/>
                      <w:w w:val="85"/>
                    </w:rPr>
                    <w:t>Všeobecné</w:t>
                  </w:r>
                  <w:r>
                    <w:rPr>
                      <w:color w:val="000000"/>
                      <w:spacing w:val="1"/>
                    </w:rPr>
                    <w:t xml:space="preserve"> </w:t>
                  </w:r>
                  <w:r>
                    <w:rPr>
                      <w:color w:val="000000"/>
                      <w:spacing w:val="-2"/>
                    </w:rPr>
                    <w:t>informácie</w:t>
                  </w:r>
                </w:p>
              </w:txbxContent>
            </v:textbox>
            <w10:anchorlock/>
          </v:shape>
        </w:pict>
      </w:r>
    </w:p>
    <w:p w14:paraId="5DB54F8F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90" w14:textId="77777777" w:rsidR="000C372F" w:rsidRDefault="000C372F">
      <w:pPr>
        <w:pStyle w:val="a3"/>
        <w:spacing w:before="3" w:after="1"/>
        <w:rPr>
          <w:rFonts w:ascii="Times New Roman"/>
          <w:i w:val="0"/>
          <w:sz w:val="25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7088"/>
      </w:tblGrid>
      <w:tr w:rsidR="000C372F" w14:paraId="5DB54F95" w14:textId="77777777">
        <w:trPr>
          <w:trHeight w:val="1098"/>
        </w:trPr>
        <w:tc>
          <w:tcPr>
            <w:tcW w:w="2268" w:type="dxa"/>
            <w:tcBorders>
              <w:right w:val="single" w:sz="8" w:space="0" w:color="000000"/>
            </w:tcBorders>
          </w:tcPr>
          <w:p w14:paraId="5DB54F9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  <w:p w14:paraId="5DB54F92" w14:textId="77777777" w:rsidR="000C372F" w:rsidRDefault="00000000">
            <w:pPr>
              <w:pStyle w:val="TableParagraph"/>
              <w:spacing w:before="164"/>
              <w:ind w:left="102"/>
              <w:rPr>
                <w:b/>
              </w:rPr>
            </w:pPr>
            <w:r>
              <w:rPr>
                <w:w w:val="90"/>
                <w:sz w:val="20"/>
              </w:rPr>
              <w:t>(1)</w:t>
            </w:r>
            <w:r>
              <w:rPr>
                <w:spacing w:val="36"/>
                <w:sz w:val="20"/>
              </w:rPr>
              <w:t xml:space="preserve"> </w:t>
            </w:r>
            <w:r>
              <w:rPr>
                <w:b/>
                <w:w w:val="90"/>
              </w:rPr>
              <w:t>Obchodné</w:t>
            </w:r>
            <w:r>
              <w:rPr>
                <w:b/>
                <w:spacing w:val="-10"/>
                <w:w w:val="90"/>
              </w:rPr>
              <w:t xml:space="preserve"> </w:t>
            </w:r>
            <w:r>
              <w:rPr>
                <w:b/>
                <w:spacing w:val="-4"/>
                <w:w w:val="90"/>
              </w:rPr>
              <w:t>meno:</w:t>
            </w:r>
          </w:p>
        </w:tc>
        <w:tc>
          <w:tcPr>
            <w:tcW w:w="7088" w:type="dxa"/>
            <w:tcBorders>
              <w:left w:val="single" w:sz="8" w:space="0" w:color="000000"/>
            </w:tcBorders>
          </w:tcPr>
          <w:p w14:paraId="5DB54F9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  <w:p w14:paraId="5DB54F94" w14:textId="7398DCE0" w:rsidR="000C372F" w:rsidRDefault="001A63F6">
            <w:pPr>
              <w:pStyle w:val="TableParagraph"/>
              <w:spacing w:before="164"/>
              <w:ind w:left="153"/>
            </w:pPr>
            <w:proofErr w:type="spellStart"/>
            <w:r w:rsidRPr="001A63F6">
              <w:rPr>
                <w:w w:val="80"/>
              </w:rPr>
              <w:t>Holders</w:t>
            </w:r>
            <w:proofErr w:type="spellEnd"/>
            <w:r w:rsidRPr="001A63F6">
              <w:rPr>
                <w:w w:val="80"/>
              </w:rPr>
              <w:t xml:space="preserve"> s. r. o.</w:t>
            </w:r>
          </w:p>
        </w:tc>
      </w:tr>
      <w:tr w:rsidR="000C372F" w14:paraId="5DB54F98" w14:textId="77777777">
        <w:trPr>
          <w:trHeight w:val="340"/>
        </w:trPr>
        <w:tc>
          <w:tcPr>
            <w:tcW w:w="2268" w:type="dxa"/>
          </w:tcPr>
          <w:p w14:paraId="5DB54F96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spacing w:val="-2"/>
              </w:rPr>
              <w:t>Sídlo:</w:t>
            </w:r>
          </w:p>
        </w:tc>
        <w:tc>
          <w:tcPr>
            <w:tcW w:w="7088" w:type="dxa"/>
          </w:tcPr>
          <w:p w14:paraId="5DB54F97" w14:textId="5A5B4B7C" w:rsidR="000C372F" w:rsidRDefault="001A63F6">
            <w:pPr>
              <w:pStyle w:val="TableParagraph"/>
              <w:spacing w:before="38"/>
              <w:ind w:left="108"/>
            </w:pPr>
            <w:proofErr w:type="spellStart"/>
            <w:r w:rsidRPr="001A63F6">
              <w:rPr>
                <w:w w:val="90"/>
              </w:rPr>
              <w:t>Doležalova</w:t>
            </w:r>
            <w:proofErr w:type="spellEnd"/>
            <w:r>
              <w:rPr>
                <w:w w:val="90"/>
              </w:rPr>
              <w:t xml:space="preserve"> </w:t>
            </w:r>
            <w:r w:rsidRPr="001A63F6">
              <w:rPr>
                <w:w w:val="90"/>
              </w:rPr>
              <w:t>3424/15C</w:t>
            </w:r>
            <w:r w:rsidR="00AD5EA8">
              <w:rPr>
                <w:w w:val="90"/>
              </w:rPr>
              <w:t>,</w:t>
            </w:r>
            <w:r w:rsidR="00AD5EA8">
              <w:t xml:space="preserve"> </w:t>
            </w:r>
            <w:r w:rsidR="00AD5EA8" w:rsidRPr="00AD5EA8">
              <w:rPr>
                <w:w w:val="90"/>
              </w:rPr>
              <w:t>8</w:t>
            </w:r>
            <w:r>
              <w:rPr>
                <w:w w:val="90"/>
              </w:rPr>
              <w:t>2104</w:t>
            </w:r>
            <w:r w:rsidR="00AD5EA8">
              <w:rPr>
                <w:w w:val="90"/>
              </w:rPr>
              <w:t xml:space="preserve"> </w:t>
            </w:r>
            <w:r w:rsidR="00AD5EA8">
              <w:rPr>
                <w:spacing w:val="-2"/>
                <w:w w:val="90"/>
              </w:rPr>
              <w:t>Bratislava</w:t>
            </w:r>
          </w:p>
        </w:tc>
      </w:tr>
    </w:tbl>
    <w:p w14:paraId="5DB54F99" w14:textId="77777777" w:rsidR="000C372F" w:rsidRDefault="000C372F">
      <w:pPr>
        <w:pStyle w:val="a3"/>
        <w:spacing w:before="5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3"/>
        <w:gridCol w:w="992"/>
        <w:gridCol w:w="426"/>
        <w:gridCol w:w="4255"/>
        <w:gridCol w:w="426"/>
      </w:tblGrid>
      <w:tr w:rsidR="000C372F" w14:paraId="5DB54F9B" w14:textId="77777777">
        <w:trPr>
          <w:trHeight w:val="340"/>
        </w:trPr>
        <w:tc>
          <w:tcPr>
            <w:tcW w:w="9362" w:type="dxa"/>
            <w:gridSpan w:val="5"/>
          </w:tcPr>
          <w:p w14:paraId="5DB54F9A" w14:textId="77777777" w:rsidR="000C372F" w:rsidRDefault="00000000">
            <w:pPr>
              <w:pStyle w:val="TableParagraph"/>
              <w:spacing w:before="38"/>
              <w:ind w:left="71"/>
              <w:rPr>
                <w:b/>
              </w:rPr>
            </w:pPr>
            <w:r>
              <w:rPr>
                <w:w w:val="85"/>
                <w:sz w:val="20"/>
              </w:rPr>
              <w:t>(2)</w:t>
            </w:r>
            <w:r>
              <w:rPr>
                <w:spacing w:val="80"/>
                <w:w w:val="150"/>
                <w:sz w:val="20"/>
              </w:rPr>
              <w:t xml:space="preserve"> </w:t>
            </w:r>
            <w:r>
              <w:rPr>
                <w:b/>
                <w:w w:val="85"/>
              </w:rPr>
              <w:t>Údaje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konsolidovanom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  <w:w w:val="85"/>
              </w:rPr>
              <w:t>celku</w:t>
            </w:r>
          </w:p>
        </w:tc>
      </w:tr>
      <w:tr w:rsidR="000C372F" w14:paraId="5DB54FA0" w14:textId="77777777">
        <w:trPr>
          <w:trHeight w:val="340"/>
        </w:trPr>
        <w:tc>
          <w:tcPr>
            <w:tcW w:w="4255" w:type="dxa"/>
            <w:gridSpan w:val="2"/>
          </w:tcPr>
          <w:p w14:paraId="5DB54F9C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ÚJ</w:t>
            </w:r>
            <w:r>
              <w:rPr>
                <w:spacing w:val="50"/>
                <w:w w:val="150"/>
              </w:rPr>
              <w:t xml:space="preserve"> </w:t>
            </w:r>
            <w:r>
              <w:rPr>
                <w:w w:val="90"/>
              </w:rPr>
              <w:t>nie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súčasťou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konsolidovaného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celku</w:t>
            </w:r>
          </w:p>
        </w:tc>
        <w:tc>
          <w:tcPr>
            <w:tcW w:w="426" w:type="dxa"/>
          </w:tcPr>
          <w:p w14:paraId="5DB54F9D" w14:textId="77777777" w:rsidR="000C372F" w:rsidRDefault="00000000">
            <w:pPr>
              <w:pStyle w:val="TableParagraph"/>
              <w:spacing w:before="38"/>
              <w:ind w:left="106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  <w:tc>
          <w:tcPr>
            <w:tcW w:w="4255" w:type="dxa"/>
          </w:tcPr>
          <w:p w14:paraId="5DB54F9E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spacing w:val="-2"/>
                <w:w w:val="90"/>
              </w:rPr>
              <w:t>ÚJ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je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súčasťou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konsolidovaného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celku</w:t>
            </w:r>
          </w:p>
        </w:tc>
        <w:tc>
          <w:tcPr>
            <w:tcW w:w="426" w:type="dxa"/>
          </w:tcPr>
          <w:p w14:paraId="5DB54F9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A3" w14:textId="77777777">
        <w:trPr>
          <w:trHeight w:val="537"/>
        </w:trPr>
        <w:tc>
          <w:tcPr>
            <w:tcW w:w="9362" w:type="dxa"/>
            <w:gridSpan w:val="5"/>
          </w:tcPr>
          <w:p w14:paraId="5DB54FA1" w14:textId="77777777" w:rsidR="000C372F" w:rsidRDefault="00000000">
            <w:pPr>
              <w:pStyle w:val="TableParagraph"/>
              <w:spacing w:before="3"/>
              <w:ind w:left="285"/>
            </w:pPr>
            <w:r>
              <w:rPr>
                <w:w w:val="90"/>
              </w:rPr>
              <w:t>a)obchodné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meno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sídlo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konsolidujúcej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ÚJ,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ktorá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zostavuje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konsolidovanú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účtovnú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závierku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za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  <w:w w:val="90"/>
              </w:rPr>
              <w:t>tú</w:t>
            </w:r>
          </w:p>
          <w:p w14:paraId="5DB54FA2" w14:textId="77777777" w:rsidR="000C372F" w:rsidRDefault="00000000">
            <w:pPr>
              <w:pStyle w:val="TableParagraph"/>
              <w:spacing w:before="15" w:line="246" w:lineRule="exact"/>
              <w:ind w:left="285"/>
            </w:pPr>
            <w:r>
              <w:rPr>
                <w:w w:val="90"/>
              </w:rPr>
              <w:t>skupinu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účtovných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jednotiek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konsolidovaného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celku,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ktorého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súčasťou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aj</w:t>
            </w:r>
            <w:r>
              <w:rPr>
                <w:spacing w:val="8"/>
              </w:rPr>
              <w:t xml:space="preserve"> </w:t>
            </w:r>
            <w:r>
              <w:rPr>
                <w:spacing w:val="-5"/>
                <w:w w:val="90"/>
              </w:rPr>
              <w:t>ÚJ;</w:t>
            </w:r>
          </w:p>
        </w:tc>
      </w:tr>
      <w:tr w:rsidR="000C372F" w14:paraId="5DB54FA7" w14:textId="77777777">
        <w:trPr>
          <w:trHeight w:val="537"/>
        </w:trPr>
        <w:tc>
          <w:tcPr>
            <w:tcW w:w="3263" w:type="dxa"/>
            <w:tcBorders>
              <w:right w:val="single" w:sz="8" w:space="0" w:color="000000"/>
            </w:tcBorders>
          </w:tcPr>
          <w:p w14:paraId="5DB54FA4" w14:textId="77777777" w:rsidR="000C372F" w:rsidRDefault="00000000">
            <w:pPr>
              <w:pStyle w:val="TableParagraph"/>
              <w:spacing w:before="2"/>
              <w:ind w:left="102"/>
            </w:pPr>
            <w:r>
              <w:rPr>
                <w:w w:val="90"/>
              </w:rPr>
              <w:t>Meno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ÚJ,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ktorá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bezprostredne</w:t>
            </w:r>
          </w:p>
          <w:p w14:paraId="5DB54FA5" w14:textId="77777777" w:rsidR="000C372F" w:rsidRDefault="00000000">
            <w:pPr>
              <w:pStyle w:val="TableParagraph"/>
              <w:spacing w:before="16" w:line="246" w:lineRule="exact"/>
              <w:ind w:left="102"/>
            </w:pPr>
            <w:r>
              <w:rPr>
                <w:w w:val="90"/>
              </w:rPr>
              <w:t>konsolidujúcou</w:t>
            </w:r>
            <w:r>
              <w:rPr>
                <w:spacing w:val="27"/>
              </w:rPr>
              <w:t xml:space="preserve"> </w:t>
            </w:r>
            <w:r>
              <w:rPr>
                <w:spacing w:val="-5"/>
              </w:rPr>
              <w:t>ÚJ:</w:t>
            </w:r>
          </w:p>
        </w:tc>
        <w:tc>
          <w:tcPr>
            <w:tcW w:w="6099" w:type="dxa"/>
            <w:gridSpan w:val="4"/>
            <w:tcBorders>
              <w:left w:val="single" w:sz="8" w:space="0" w:color="000000"/>
            </w:tcBorders>
          </w:tcPr>
          <w:p w14:paraId="5DB54FA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AA" w14:textId="77777777">
        <w:trPr>
          <w:trHeight w:val="340"/>
        </w:trPr>
        <w:tc>
          <w:tcPr>
            <w:tcW w:w="3263" w:type="dxa"/>
          </w:tcPr>
          <w:p w14:paraId="5DB54FA8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Sídlo</w:t>
            </w:r>
            <w:r>
              <w:rPr>
                <w:spacing w:val="-6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6099" w:type="dxa"/>
            <w:gridSpan w:val="4"/>
          </w:tcPr>
          <w:p w14:paraId="5DB54FA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4FAB" w14:textId="77777777" w:rsidR="000C372F" w:rsidRDefault="000C372F">
      <w:pPr>
        <w:pStyle w:val="a3"/>
        <w:spacing w:before="6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29"/>
        <w:gridCol w:w="1358"/>
        <w:gridCol w:w="1759"/>
        <w:gridCol w:w="710"/>
        <w:gridCol w:w="567"/>
        <w:gridCol w:w="566"/>
        <w:gridCol w:w="566"/>
      </w:tblGrid>
      <w:tr w:rsidR="000C372F" w14:paraId="5DB54FB1" w14:textId="77777777">
        <w:trPr>
          <w:trHeight w:val="340"/>
        </w:trPr>
        <w:tc>
          <w:tcPr>
            <w:tcW w:w="6946" w:type="dxa"/>
            <w:gridSpan w:val="3"/>
          </w:tcPr>
          <w:p w14:paraId="5DB54FAC" w14:textId="77777777" w:rsidR="000C372F" w:rsidRDefault="00000000">
            <w:pPr>
              <w:pStyle w:val="TableParagraph"/>
              <w:spacing w:before="38"/>
              <w:ind w:left="425"/>
            </w:pPr>
            <w:r>
              <w:rPr>
                <w:w w:val="90"/>
              </w:rPr>
              <w:t>b)ÚJ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materskou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účtovnou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jednotkou</w:t>
            </w:r>
          </w:p>
        </w:tc>
        <w:tc>
          <w:tcPr>
            <w:tcW w:w="710" w:type="dxa"/>
          </w:tcPr>
          <w:p w14:paraId="5DB54FAD" w14:textId="77777777" w:rsidR="000C372F" w:rsidRDefault="00000000">
            <w:pPr>
              <w:pStyle w:val="TableParagraph"/>
              <w:spacing w:before="38"/>
              <w:ind w:left="111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567" w:type="dxa"/>
          </w:tcPr>
          <w:p w14:paraId="5DB54FA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5DB54FAF" w14:textId="77777777" w:rsidR="000C372F" w:rsidRDefault="00000000">
            <w:pPr>
              <w:pStyle w:val="TableParagraph"/>
              <w:spacing w:before="38"/>
              <w:ind w:left="130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566" w:type="dxa"/>
          </w:tcPr>
          <w:p w14:paraId="5DB54FB0" w14:textId="77777777" w:rsidR="000C372F" w:rsidRDefault="00000000">
            <w:pPr>
              <w:pStyle w:val="TableParagraph"/>
              <w:spacing w:before="38"/>
              <w:ind w:left="15"/>
              <w:jc w:val="center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B7" w14:textId="77777777">
        <w:trPr>
          <w:trHeight w:val="337"/>
        </w:trPr>
        <w:tc>
          <w:tcPr>
            <w:tcW w:w="6946" w:type="dxa"/>
            <w:gridSpan w:val="3"/>
          </w:tcPr>
          <w:p w14:paraId="5DB54FB2" w14:textId="77777777" w:rsidR="000C372F" w:rsidRDefault="00000000">
            <w:pPr>
              <w:pStyle w:val="TableParagraph"/>
              <w:spacing w:before="38"/>
              <w:ind w:left="425"/>
            </w:pPr>
            <w:r>
              <w:rPr>
                <w:w w:val="90"/>
              </w:rPr>
              <w:t>ÚJ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oslobodená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od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povinnosti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zostaviť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konsolidovanú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ÚZ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podľa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§22</w:t>
            </w:r>
          </w:p>
        </w:tc>
        <w:tc>
          <w:tcPr>
            <w:tcW w:w="710" w:type="dxa"/>
          </w:tcPr>
          <w:p w14:paraId="5DB54FB3" w14:textId="77777777" w:rsidR="000C372F" w:rsidRDefault="00000000">
            <w:pPr>
              <w:pStyle w:val="TableParagraph"/>
              <w:spacing w:before="38"/>
              <w:ind w:left="111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567" w:type="dxa"/>
          </w:tcPr>
          <w:p w14:paraId="5DB54FB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66" w:type="dxa"/>
          </w:tcPr>
          <w:p w14:paraId="5DB54FB5" w14:textId="77777777" w:rsidR="000C372F" w:rsidRDefault="00000000">
            <w:pPr>
              <w:pStyle w:val="TableParagraph"/>
              <w:spacing w:before="38"/>
              <w:ind w:left="130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566" w:type="dxa"/>
          </w:tcPr>
          <w:p w14:paraId="5DB54FB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BB" w14:textId="77777777">
        <w:trPr>
          <w:trHeight w:val="340"/>
        </w:trPr>
        <w:tc>
          <w:tcPr>
            <w:tcW w:w="3829" w:type="dxa"/>
          </w:tcPr>
          <w:p w14:paraId="5DB54FB8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Obchodné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meno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sídlo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materskej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  <w:tc>
          <w:tcPr>
            <w:tcW w:w="1358" w:type="dxa"/>
          </w:tcPr>
          <w:p w14:paraId="5DB54FB9" w14:textId="77777777" w:rsidR="000C372F" w:rsidRDefault="00000000">
            <w:pPr>
              <w:pStyle w:val="TableParagraph"/>
              <w:spacing w:before="38"/>
              <w:ind w:left="141"/>
            </w:pPr>
            <w:r>
              <w:rPr>
                <w:w w:val="90"/>
              </w:rPr>
              <w:t>§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22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4"/>
                <w:w w:val="90"/>
              </w:rPr>
              <w:t>ods.8</w:t>
            </w:r>
          </w:p>
        </w:tc>
        <w:tc>
          <w:tcPr>
            <w:tcW w:w="4168" w:type="dxa"/>
            <w:gridSpan w:val="5"/>
          </w:tcPr>
          <w:p w14:paraId="5DB54FB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4FBF" w14:textId="77777777">
        <w:trPr>
          <w:trHeight w:val="340"/>
        </w:trPr>
        <w:tc>
          <w:tcPr>
            <w:tcW w:w="3829" w:type="dxa"/>
          </w:tcPr>
          <w:p w14:paraId="5DB54FBC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Obchodné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meno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sídlo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dcérskych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  <w:tc>
          <w:tcPr>
            <w:tcW w:w="1358" w:type="dxa"/>
          </w:tcPr>
          <w:p w14:paraId="5DB54FBD" w14:textId="77777777" w:rsidR="000C372F" w:rsidRDefault="00000000">
            <w:pPr>
              <w:pStyle w:val="TableParagraph"/>
              <w:spacing w:before="38"/>
              <w:ind w:left="141"/>
            </w:pPr>
            <w:r>
              <w:rPr>
                <w:w w:val="90"/>
              </w:rPr>
              <w:t>§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22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ods.12</w:t>
            </w:r>
          </w:p>
        </w:tc>
        <w:tc>
          <w:tcPr>
            <w:tcW w:w="4168" w:type="dxa"/>
            <w:gridSpan w:val="5"/>
          </w:tcPr>
          <w:p w14:paraId="5DB54FB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4FC0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C1" w14:textId="77777777" w:rsidR="000C372F" w:rsidRDefault="000C372F">
      <w:pPr>
        <w:pStyle w:val="a3"/>
        <w:spacing w:before="10" w:after="1"/>
        <w:rPr>
          <w:rFonts w:ascii="Times New Roman"/>
          <w:i w:val="0"/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941"/>
        <w:gridCol w:w="1416"/>
      </w:tblGrid>
      <w:tr w:rsidR="000C372F" w14:paraId="5DB54FC4" w14:textId="77777777">
        <w:trPr>
          <w:trHeight w:val="340"/>
        </w:trPr>
        <w:tc>
          <w:tcPr>
            <w:tcW w:w="7941" w:type="dxa"/>
          </w:tcPr>
          <w:p w14:paraId="5DB54FC2" w14:textId="77777777" w:rsidR="000C372F" w:rsidRDefault="00000000">
            <w:pPr>
              <w:pStyle w:val="TableParagraph"/>
              <w:spacing w:before="38"/>
              <w:ind w:left="107"/>
              <w:rPr>
                <w:b/>
              </w:rPr>
            </w:pPr>
            <w:r>
              <w:rPr>
                <w:w w:val="85"/>
                <w:sz w:val="20"/>
              </w:rPr>
              <w:t>(3)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b/>
                <w:w w:val="85"/>
              </w:rPr>
              <w:t>Priemerný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5"/>
              </w:rPr>
              <w:t>prepočítaný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počet</w:t>
            </w:r>
            <w:r>
              <w:rPr>
                <w:b/>
              </w:rPr>
              <w:t xml:space="preserve"> </w:t>
            </w:r>
            <w:r>
              <w:rPr>
                <w:b/>
                <w:spacing w:val="-2"/>
                <w:w w:val="85"/>
              </w:rPr>
              <w:t>zamestnancov</w:t>
            </w:r>
          </w:p>
        </w:tc>
        <w:tc>
          <w:tcPr>
            <w:tcW w:w="1416" w:type="dxa"/>
          </w:tcPr>
          <w:p w14:paraId="5DB54FC3" w14:textId="77777777" w:rsidR="000C372F" w:rsidRDefault="00000000">
            <w:pPr>
              <w:pStyle w:val="TableParagraph"/>
              <w:spacing w:before="38"/>
              <w:ind w:left="11"/>
              <w:jc w:val="center"/>
            </w:pPr>
            <w:r>
              <w:rPr>
                <w:w w:val="91"/>
              </w:rPr>
              <w:t>0</w:t>
            </w:r>
          </w:p>
        </w:tc>
      </w:tr>
    </w:tbl>
    <w:p w14:paraId="5DB54FC5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C6" w14:textId="77777777" w:rsidR="000C372F" w:rsidRDefault="00020EE8">
      <w:pPr>
        <w:pStyle w:val="a3"/>
        <w:spacing w:before="7"/>
        <w:rPr>
          <w:rFonts w:ascii="Times New Roman"/>
          <w:i w:val="0"/>
          <w:sz w:val="24"/>
        </w:rPr>
      </w:pPr>
      <w:r>
        <w:rPr>
          <w:noProof/>
        </w:rPr>
      </w:r>
      <w:r w:rsidR="00020EE8">
        <w:rPr>
          <w:noProof/>
        </w:rPr>
        <w:pict w14:anchorId="5DB551EC">
          <v:shape id="docshape9" o:spid="_x0000_s1027" type="#_x0000_t202" alt="" style="position:absolute;margin-left:49.55pt;margin-top:15.4pt;width:469.3pt;height:13.45pt;z-index:-15728128;mso-wrap-style:square;mso-wrap-edited:f;mso-width-percent:0;mso-height-percent:0;mso-wrap-distance-left:0;mso-wrap-distance-right:0;mso-position-horizontal-relative:page;mso-width-percent:0;mso-height-percent:0;v-text-anchor:top" fillcolor="#e6e6e6" stroked="f">
            <v:textbox inset="0,0,0,0">
              <w:txbxContent>
                <w:p w14:paraId="5DB551F8" w14:textId="77777777" w:rsidR="000C372F" w:rsidRDefault="00000000">
                  <w:pPr>
                    <w:pStyle w:val="a3"/>
                    <w:tabs>
                      <w:tab w:val="left" w:pos="3579"/>
                    </w:tabs>
                    <w:spacing w:before="2"/>
                    <w:ind w:left="2705"/>
                    <w:rPr>
                      <w:color w:val="000000"/>
                    </w:rPr>
                  </w:pPr>
                  <w:r>
                    <w:rPr>
                      <w:color w:val="000000"/>
                      <w:spacing w:val="-5"/>
                    </w:rPr>
                    <w:t>II.</w:t>
                  </w:r>
                  <w:r>
                    <w:rPr>
                      <w:color w:val="000000"/>
                    </w:rPr>
                    <w:tab/>
                  </w:r>
                  <w:r>
                    <w:rPr>
                      <w:color w:val="000000"/>
                      <w:w w:val="90"/>
                    </w:rPr>
                    <w:t>Informácie</w:t>
                  </w:r>
                  <w:r>
                    <w:rPr>
                      <w:color w:val="000000"/>
                      <w:spacing w:val="8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o</w:t>
                  </w:r>
                  <w:r>
                    <w:rPr>
                      <w:color w:val="000000"/>
                      <w:spacing w:val="1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prijatých</w:t>
                  </w:r>
                  <w:r>
                    <w:rPr>
                      <w:color w:val="000000"/>
                      <w:spacing w:val="7"/>
                    </w:rPr>
                    <w:t xml:space="preserve"> </w:t>
                  </w:r>
                  <w:r>
                    <w:rPr>
                      <w:color w:val="000000"/>
                      <w:spacing w:val="-2"/>
                      <w:w w:val="90"/>
                    </w:rPr>
                    <w:t>postupoch</w:t>
                  </w:r>
                </w:p>
              </w:txbxContent>
            </v:textbox>
            <w10:wrap type="topAndBottom" anchorx="page"/>
          </v:shape>
        </w:pict>
      </w:r>
    </w:p>
    <w:p w14:paraId="5DB54FC7" w14:textId="77777777" w:rsidR="000C372F" w:rsidRDefault="000C372F">
      <w:pPr>
        <w:pStyle w:val="a3"/>
        <w:rPr>
          <w:rFonts w:ascii="Times New Roman"/>
          <w:i w:val="0"/>
          <w:sz w:val="20"/>
        </w:rPr>
      </w:pPr>
    </w:p>
    <w:p w14:paraId="5DB54FC8" w14:textId="77777777" w:rsidR="000C372F" w:rsidRDefault="000C372F">
      <w:pPr>
        <w:pStyle w:val="a3"/>
        <w:spacing w:before="8"/>
        <w:rPr>
          <w:rFonts w:ascii="Times New Roman"/>
          <w:i w:val="0"/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9"/>
        <w:gridCol w:w="6368"/>
        <w:gridCol w:w="710"/>
        <w:gridCol w:w="567"/>
        <w:gridCol w:w="566"/>
        <w:gridCol w:w="566"/>
      </w:tblGrid>
      <w:tr w:rsidR="000C372F" w14:paraId="5DB54FD0" w14:textId="77777777">
        <w:trPr>
          <w:trHeight w:val="510"/>
        </w:trPr>
        <w:tc>
          <w:tcPr>
            <w:tcW w:w="579" w:type="dxa"/>
          </w:tcPr>
          <w:p w14:paraId="5DB54FC9" w14:textId="77777777" w:rsidR="000C372F" w:rsidRDefault="00000000">
            <w:pPr>
              <w:pStyle w:val="TableParagraph"/>
              <w:spacing w:before="141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(1)</w:t>
            </w:r>
          </w:p>
        </w:tc>
        <w:tc>
          <w:tcPr>
            <w:tcW w:w="6368" w:type="dxa"/>
          </w:tcPr>
          <w:p w14:paraId="5DB54FCA" w14:textId="77777777" w:rsidR="000C372F" w:rsidRDefault="00000000">
            <w:pPr>
              <w:pStyle w:val="TableParagraph"/>
              <w:spacing w:before="2"/>
              <w:ind w:left="107"/>
              <w:rPr>
                <w:b/>
              </w:rPr>
            </w:pPr>
            <w:r>
              <w:rPr>
                <w:b/>
                <w:w w:val="85"/>
              </w:rPr>
              <w:t>Účtovná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závierka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bola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zostavená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za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predpokladu,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w w:val="85"/>
              </w:rPr>
              <w:t>že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  <w:w w:val="85"/>
              </w:rPr>
              <w:t>účtovná</w:t>
            </w:r>
          </w:p>
          <w:p w14:paraId="5DB54FCB" w14:textId="77777777" w:rsidR="000C372F" w:rsidRDefault="00000000">
            <w:pPr>
              <w:pStyle w:val="TableParagraph"/>
              <w:spacing w:before="16" w:line="220" w:lineRule="exact"/>
              <w:ind w:left="107"/>
              <w:rPr>
                <w:b/>
              </w:rPr>
            </w:pPr>
            <w:r>
              <w:rPr>
                <w:b/>
                <w:w w:val="85"/>
              </w:rPr>
              <w:t>jednotka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bude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w w:val="85"/>
              </w:rPr>
              <w:t>nepretržite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w w:val="85"/>
              </w:rPr>
              <w:t>pokračovať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vo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svojej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spacing w:val="-2"/>
                <w:w w:val="85"/>
              </w:rPr>
              <w:t>činnosti</w:t>
            </w:r>
          </w:p>
        </w:tc>
        <w:tc>
          <w:tcPr>
            <w:tcW w:w="710" w:type="dxa"/>
          </w:tcPr>
          <w:p w14:paraId="5DB54FCC" w14:textId="77777777" w:rsidR="000C372F" w:rsidRDefault="00000000">
            <w:pPr>
              <w:pStyle w:val="TableParagraph"/>
              <w:spacing w:before="122"/>
              <w:ind w:left="110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567" w:type="dxa"/>
          </w:tcPr>
          <w:p w14:paraId="5DB54FCD" w14:textId="77777777" w:rsidR="000C372F" w:rsidRDefault="00000000">
            <w:pPr>
              <w:pStyle w:val="TableParagraph"/>
              <w:spacing w:before="122"/>
              <w:ind w:left="12"/>
              <w:jc w:val="center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  <w:tc>
          <w:tcPr>
            <w:tcW w:w="566" w:type="dxa"/>
          </w:tcPr>
          <w:p w14:paraId="5DB54FCE" w14:textId="77777777" w:rsidR="000C372F" w:rsidRDefault="00000000">
            <w:pPr>
              <w:pStyle w:val="TableParagraph"/>
              <w:spacing w:before="122"/>
              <w:ind w:left="129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566" w:type="dxa"/>
          </w:tcPr>
          <w:p w14:paraId="5DB54FC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4FD1" w14:textId="77777777" w:rsidR="000C372F" w:rsidRDefault="000C372F">
      <w:pPr>
        <w:pStyle w:val="a3"/>
        <w:spacing w:before="4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8366"/>
        <w:gridCol w:w="425"/>
      </w:tblGrid>
      <w:tr w:rsidR="000C372F" w14:paraId="5DB54FD4" w14:textId="77777777">
        <w:trPr>
          <w:trHeight w:val="282"/>
        </w:trPr>
        <w:tc>
          <w:tcPr>
            <w:tcW w:w="567" w:type="dxa"/>
          </w:tcPr>
          <w:p w14:paraId="5DB54FD2" w14:textId="77777777" w:rsidR="000C372F" w:rsidRDefault="00000000">
            <w:pPr>
              <w:pStyle w:val="TableParagraph"/>
              <w:spacing w:before="21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(2)</w:t>
            </w:r>
          </w:p>
        </w:tc>
        <w:tc>
          <w:tcPr>
            <w:tcW w:w="8791" w:type="dxa"/>
            <w:gridSpan w:val="2"/>
          </w:tcPr>
          <w:p w14:paraId="5DB54FD3" w14:textId="77777777" w:rsidR="000C372F" w:rsidRDefault="00000000">
            <w:pPr>
              <w:pStyle w:val="TableParagraph"/>
              <w:spacing w:before="9"/>
              <w:ind w:left="1612" w:right="1599"/>
              <w:jc w:val="center"/>
              <w:rPr>
                <w:b/>
              </w:rPr>
            </w:pPr>
            <w:r>
              <w:rPr>
                <w:b/>
                <w:w w:val="85"/>
              </w:rPr>
              <w:t>Spôsob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oceňovania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jednotlivých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položiek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5"/>
              </w:rPr>
              <w:t>majetku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spacing w:val="-2"/>
                <w:w w:val="85"/>
              </w:rPr>
              <w:t>záväzkov</w:t>
            </w:r>
          </w:p>
        </w:tc>
      </w:tr>
      <w:tr w:rsidR="000C372F" w14:paraId="5DB54FD6" w14:textId="77777777">
        <w:trPr>
          <w:trHeight w:val="282"/>
        </w:trPr>
        <w:tc>
          <w:tcPr>
            <w:tcW w:w="9358" w:type="dxa"/>
            <w:gridSpan w:val="3"/>
          </w:tcPr>
          <w:p w14:paraId="5DB54FD5" w14:textId="77777777" w:rsidR="000C372F" w:rsidRDefault="00000000">
            <w:pPr>
              <w:pStyle w:val="TableParagraph"/>
              <w:spacing w:before="9"/>
              <w:ind w:left="158"/>
            </w:pPr>
            <w:r>
              <w:rPr>
                <w:spacing w:val="-2"/>
                <w:w w:val="90"/>
              </w:rPr>
              <w:t>Obstarávacou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cenou</w:t>
            </w:r>
          </w:p>
        </w:tc>
      </w:tr>
      <w:tr w:rsidR="000C372F" w14:paraId="5DB54FD9" w14:textId="77777777">
        <w:trPr>
          <w:trHeight w:val="283"/>
        </w:trPr>
        <w:tc>
          <w:tcPr>
            <w:tcW w:w="8933" w:type="dxa"/>
            <w:gridSpan w:val="2"/>
          </w:tcPr>
          <w:p w14:paraId="5DB54FD7" w14:textId="77777777" w:rsidR="000C372F" w:rsidRDefault="00000000">
            <w:pPr>
              <w:pStyle w:val="TableParagraph"/>
              <w:spacing w:before="10"/>
              <w:ind w:left="107"/>
            </w:pPr>
            <w:r>
              <w:rPr>
                <w:w w:val="90"/>
              </w:rPr>
              <w:t>1.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hmotný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3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výnimkou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hmotného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majetku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vytvoreného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3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5" w:type="dxa"/>
          </w:tcPr>
          <w:p w14:paraId="5DB54FD8" w14:textId="77777777" w:rsidR="000C372F" w:rsidRDefault="00000000">
            <w:pPr>
              <w:pStyle w:val="TableParagraph"/>
              <w:spacing w:before="10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DC" w14:textId="77777777">
        <w:trPr>
          <w:trHeight w:val="282"/>
        </w:trPr>
        <w:tc>
          <w:tcPr>
            <w:tcW w:w="8933" w:type="dxa"/>
            <w:gridSpan w:val="2"/>
          </w:tcPr>
          <w:p w14:paraId="5DB54FDA" w14:textId="77777777" w:rsidR="000C372F" w:rsidRDefault="0000000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2.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zásoby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výnimkou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zásob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vytvorených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5" w:type="dxa"/>
          </w:tcPr>
          <w:p w14:paraId="5DB54FDB" w14:textId="77777777" w:rsidR="000C372F" w:rsidRDefault="00000000">
            <w:pPr>
              <w:pStyle w:val="TableParagraph"/>
              <w:spacing w:before="9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DF" w14:textId="77777777">
        <w:trPr>
          <w:trHeight w:val="285"/>
        </w:trPr>
        <w:tc>
          <w:tcPr>
            <w:tcW w:w="8933" w:type="dxa"/>
            <w:gridSpan w:val="2"/>
          </w:tcPr>
          <w:p w14:paraId="5DB54FDD" w14:textId="77777777" w:rsidR="000C372F" w:rsidRDefault="00000000">
            <w:pPr>
              <w:pStyle w:val="TableParagraph"/>
              <w:spacing w:before="12"/>
              <w:ind w:left="107"/>
            </w:pPr>
            <w:r>
              <w:rPr>
                <w:w w:val="90"/>
              </w:rPr>
              <w:t>3.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podiely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ZI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obchodných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spoločností,</w:t>
            </w:r>
            <w:r>
              <w:rPr>
                <w:spacing w:val="46"/>
              </w:rPr>
              <w:t xml:space="preserve"> </w:t>
            </w:r>
            <w:r>
              <w:rPr>
                <w:w w:val="90"/>
              </w:rPr>
              <w:t>cenné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papiere</w:t>
            </w:r>
          </w:p>
        </w:tc>
        <w:tc>
          <w:tcPr>
            <w:tcW w:w="425" w:type="dxa"/>
          </w:tcPr>
          <w:p w14:paraId="5DB54FDE" w14:textId="77777777" w:rsidR="000C372F" w:rsidRDefault="00000000">
            <w:pPr>
              <w:pStyle w:val="TableParagraph"/>
              <w:spacing w:before="12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E2" w14:textId="77777777">
        <w:trPr>
          <w:trHeight w:val="282"/>
        </w:trPr>
        <w:tc>
          <w:tcPr>
            <w:tcW w:w="8933" w:type="dxa"/>
            <w:gridSpan w:val="2"/>
          </w:tcPr>
          <w:p w14:paraId="5DB54FE0" w14:textId="77777777" w:rsidR="000C372F" w:rsidRDefault="0000000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4.</w:t>
            </w:r>
            <w:r>
              <w:rPr>
                <w:spacing w:val="10"/>
              </w:rPr>
              <w:t xml:space="preserve"> </w:t>
            </w:r>
            <w:r>
              <w:rPr>
                <w:w w:val="90"/>
              </w:rPr>
              <w:t>pohľadávky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odplatnom</w:t>
            </w:r>
            <w:r>
              <w:rPr>
                <w:spacing w:val="11"/>
              </w:rPr>
              <w:t xml:space="preserve"> </w:t>
            </w:r>
            <w:r>
              <w:rPr>
                <w:w w:val="90"/>
              </w:rPr>
              <w:t>nadobudnutí</w:t>
            </w:r>
            <w:r>
              <w:rPr>
                <w:spacing w:val="10"/>
              </w:rP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12"/>
              </w:rPr>
              <w:t xml:space="preserve"> </w:t>
            </w:r>
            <w:r>
              <w:rPr>
                <w:w w:val="90"/>
              </w:rPr>
              <w:t>pohľadávky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nadobudnuté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vkladom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do</w:t>
            </w:r>
            <w:r>
              <w:rPr>
                <w:spacing w:val="8"/>
              </w:rPr>
              <w:t xml:space="preserve"> </w:t>
            </w:r>
            <w:r>
              <w:rPr>
                <w:spacing w:val="-5"/>
                <w:w w:val="90"/>
              </w:rPr>
              <w:t>ZI</w:t>
            </w:r>
          </w:p>
        </w:tc>
        <w:tc>
          <w:tcPr>
            <w:tcW w:w="425" w:type="dxa"/>
          </w:tcPr>
          <w:p w14:paraId="5DB54FE1" w14:textId="77777777" w:rsidR="000C372F" w:rsidRDefault="00000000">
            <w:pPr>
              <w:pStyle w:val="TableParagraph"/>
              <w:spacing w:before="9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E5" w14:textId="77777777">
        <w:trPr>
          <w:trHeight w:val="282"/>
        </w:trPr>
        <w:tc>
          <w:tcPr>
            <w:tcW w:w="8933" w:type="dxa"/>
            <w:gridSpan w:val="2"/>
          </w:tcPr>
          <w:p w14:paraId="5DB54FE3" w14:textId="77777777" w:rsidR="000C372F" w:rsidRDefault="0000000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5.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nehmotný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7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12"/>
              </w:rPr>
              <w:t xml:space="preserve"> </w:t>
            </w:r>
            <w:r>
              <w:rPr>
                <w:w w:val="90"/>
              </w:rPr>
              <w:t>výnimkou</w:t>
            </w:r>
            <w:r>
              <w:rPr>
                <w:spacing w:val="16"/>
              </w:rPr>
              <w:t xml:space="preserve"> </w:t>
            </w:r>
            <w:r>
              <w:rPr>
                <w:w w:val="90"/>
              </w:rPr>
              <w:t>nehmotného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majetku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vytvoreného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6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5" w:type="dxa"/>
          </w:tcPr>
          <w:p w14:paraId="5DB54FE4" w14:textId="77777777" w:rsidR="000C372F" w:rsidRDefault="00000000">
            <w:pPr>
              <w:pStyle w:val="TableParagraph"/>
              <w:spacing w:before="9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E8" w14:textId="77777777">
        <w:trPr>
          <w:trHeight w:val="282"/>
        </w:trPr>
        <w:tc>
          <w:tcPr>
            <w:tcW w:w="8933" w:type="dxa"/>
            <w:gridSpan w:val="2"/>
          </w:tcPr>
          <w:p w14:paraId="5DB54FE6" w14:textId="77777777" w:rsidR="000C372F" w:rsidRDefault="0000000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6.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záväzky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ich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prevzatí</w:t>
            </w:r>
          </w:p>
        </w:tc>
        <w:tc>
          <w:tcPr>
            <w:tcW w:w="425" w:type="dxa"/>
          </w:tcPr>
          <w:p w14:paraId="5DB54FE7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DB54FE9" w14:textId="77777777" w:rsidR="000C372F" w:rsidRDefault="000C372F">
      <w:pPr>
        <w:pStyle w:val="a3"/>
        <w:spacing w:before="9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4FEB" w14:textId="77777777">
        <w:trPr>
          <w:trHeight w:val="282"/>
        </w:trPr>
        <w:tc>
          <w:tcPr>
            <w:tcW w:w="9356" w:type="dxa"/>
            <w:gridSpan w:val="2"/>
          </w:tcPr>
          <w:p w14:paraId="5DB54FEA" w14:textId="77777777" w:rsidR="000C372F" w:rsidRDefault="00000000">
            <w:pPr>
              <w:pStyle w:val="TableParagraph"/>
              <w:spacing w:before="9"/>
              <w:ind w:left="158"/>
            </w:pPr>
            <w:r>
              <w:rPr>
                <w:w w:val="90"/>
              </w:rPr>
              <w:t>Vlastnými</w:t>
            </w:r>
            <w:r>
              <w:rPr>
                <w:spacing w:val="9"/>
              </w:rPr>
              <w:t xml:space="preserve"> </w:t>
            </w:r>
            <w:r>
              <w:rPr>
                <w:spacing w:val="-2"/>
              </w:rPr>
              <w:t>nákladmi</w:t>
            </w:r>
          </w:p>
        </w:tc>
      </w:tr>
      <w:tr w:rsidR="000C372F" w14:paraId="5DB54FEE" w14:textId="77777777">
        <w:trPr>
          <w:trHeight w:val="282"/>
        </w:trPr>
        <w:tc>
          <w:tcPr>
            <w:tcW w:w="8932" w:type="dxa"/>
          </w:tcPr>
          <w:p w14:paraId="5DB54FEC" w14:textId="77777777" w:rsidR="000C372F" w:rsidRDefault="0000000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1.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hmotný</w:t>
            </w:r>
            <w:r>
              <w:rPr>
                <w:spacing w:val="14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2"/>
              </w:rPr>
              <w:t xml:space="preserve"> </w:t>
            </w:r>
            <w:r>
              <w:rPr>
                <w:w w:val="90"/>
              </w:rPr>
              <w:t>vytvorený</w:t>
            </w:r>
            <w:r>
              <w:rPr>
                <w:spacing w:val="17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3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4" w:type="dxa"/>
          </w:tcPr>
          <w:p w14:paraId="5DB54FED" w14:textId="77777777" w:rsidR="000C372F" w:rsidRDefault="00000000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4FF1" w14:textId="77777777">
        <w:trPr>
          <w:trHeight w:val="282"/>
        </w:trPr>
        <w:tc>
          <w:tcPr>
            <w:tcW w:w="8932" w:type="dxa"/>
          </w:tcPr>
          <w:p w14:paraId="5DB54FEF" w14:textId="77777777" w:rsidR="000C372F" w:rsidRDefault="0000000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2.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zásoby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vytvorené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4" w:type="dxa"/>
          </w:tcPr>
          <w:p w14:paraId="5DB54FF0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C372F" w14:paraId="5DB54FF4" w14:textId="77777777">
        <w:trPr>
          <w:trHeight w:val="282"/>
        </w:trPr>
        <w:tc>
          <w:tcPr>
            <w:tcW w:w="8932" w:type="dxa"/>
          </w:tcPr>
          <w:p w14:paraId="5DB54FF2" w14:textId="77777777" w:rsidR="000C372F" w:rsidRDefault="0000000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3.</w:t>
            </w:r>
            <w:r>
              <w:rPr>
                <w:spacing w:val="17"/>
              </w:rPr>
              <w:t xml:space="preserve"> </w:t>
            </w:r>
            <w:r>
              <w:rPr>
                <w:w w:val="90"/>
              </w:rPr>
              <w:t>nehmotný</w:t>
            </w:r>
            <w:r>
              <w:rPr>
                <w:spacing w:val="15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16"/>
              </w:rPr>
              <w:t xml:space="preserve"> </w:t>
            </w:r>
            <w:r>
              <w:rPr>
                <w:w w:val="90"/>
              </w:rPr>
              <w:t>vytvorený</w:t>
            </w:r>
            <w:r>
              <w:rPr>
                <w:spacing w:val="13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14"/>
              </w:rPr>
              <w:t xml:space="preserve"> </w:t>
            </w:r>
            <w:r>
              <w:rPr>
                <w:spacing w:val="-2"/>
                <w:w w:val="90"/>
              </w:rPr>
              <w:t>činnosťou</w:t>
            </w:r>
          </w:p>
        </w:tc>
        <w:tc>
          <w:tcPr>
            <w:tcW w:w="424" w:type="dxa"/>
          </w:tcPr>
          <w:p w14:paraId="5DB54FF3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C372F" w14:paraId="5DB54FF7" w14:textId="77777777">
        <w:trPr>
          <w:trHeight w:val="283"/>
        </w:trPr>
        <w:tc>
          <w:tcPr>
            <w:tcW w:w="8932" w:type="dxa"/>
          </w:tcPr>
          <w:p w14:paraId="5DB54FF5" w14:textId="77777777" w:rsidR="000C372F" w:rsidRDefault="00000000">
            <w:pPr>
              <w:pStyle w:val="TableParagraph"/>
              <w:spacing w:before="10"/>
              <w:ind w:left="107"/>
            </w:pPr>
            <w:r>
              <w:rPr>
                <w:w w:val="90"/>
              </w:rPr>
              <w:t>4.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príchovky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prírastky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zvierat</w:t>
            </w:r>
          </w:p>
        </w:tc>
        <w:tc>
          <w:tcPr>
            <w:tcW w:w="424" w:type="dxa"/>
          </w:tcPr>
          <w:p w14:paraId="5DB54FF6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DB54FF8" w14:textId="77777777" w:rsidR="000C372F" w:rsidRDefault="000C372F">
      <w:pPr>
        <w:rPr>
          <w:rFonts w:ascii="Times New Roman"/>
          <w:sz w:val="20"/>
        </w:rPr>
        <w:sectPr w:rsidR="000C372F">
          <w:headerReference w:type="default" r:id="rId10"/>
          <w:footerReference w:type="default" r:id="rId11"/>
          <w:type w:val="continuous"/>
          <w:pgSz w:w="11910" w:h="16850"/>
          <w:pgMar w:top="1140" w:right="1420" w:bottom="1100" w:left="880" w:header="566" w:footer="909" w:gutter="0"/>
          <w:pgNumType w:start="1"/>
          <w:cols w:space="720"/>
        </w:sectPr>
      </w:pPr>
    </w:p>
    <w:p w14:paraId="5DB54FF9" w14:textId="77777777" w:rsidR="000C372F" w:rsidRDefault="000C372F">
      <w:pPr>
        <w:pStyle w:val="a3"/>
        <w:spacing w:before="5"/>
        <w:rPr>
          <w:rFonts w:ascii="Times New Roman"/>
          <w:i w:val="0"/>
          <w:sz w:val="27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4FFB" w14:textId="77777777">
        <w:trPr>
          <w:trHeight w:val="283"/>
        </w:trPr>
        <w:tc>
          <w:tcPr>
            <w:tcW w:w="9356" w:type="dxa"/>
            <w:gridSpan w:val="2"/>
          </w:tcPr>
          <w:p w14:paraId="5DB54FFA" w14:textId="77777777" w:rsidR="000C372F" w:rsidRDefault="00000000">
            <w:pPr>
              <w:pStyle w:val="TableParagraph"/>
              <w:spacing w:before="9"/>
              <w:ind w:left="158"/>
            </w:pPr>
            <w:r>
              <w:rPr>
                <w:spacing w:val="-5"/>
              </w:rPr>
              <w:t>Menovitou</w:t>
            </w:r>
            <w:r>
              <w:rPr>
                <w:spacing w:val="-2"/>
              </w:rPr>
              <w:t xml:space="preserve"> hodnotou</w:t>
            </w:r>
          </w:p>
        </w:tc>
      </w:tr>
      <w:tr w:rsidR="000C372F" w14:paraId="5DB54FFE" w14:textId="77777777">
        <w:trPr>
          <w:trHeight w:val="282"/>
        </w:trPr>
        <w:tc>
          <w:tcPr>
            <w:tcW w:w="8932" w:type="dxa"/>
          </w:tcPr>
          <w:p w14:paraId="5DB54FFC" w14:textId="77777777" w:rsidR="000C372F" w:rsidRDefault="0000000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1.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peňažné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prostriedky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ceniny</w:t>
            </w:r>
          </w:p>
        </w:tc>
        <w:tc>
          <w:tcPr>
            <w:tcW w:w="424" w:type="dxa"/>
          </w:tcPr>
          <w:p w14:paraId="5DB54FFD" w14:textId="77777777" w:rsidR="000C372F" w:rsidRDefault="00000000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01" w14:textId="77777777">
        <w:trPr>
          <w:trHeight w:val="285"/>
        </w:trPr>
        <w:tc>
          <w:tcPr>
            <w:tcW w:w="8932" w:type="dxa"/>
          </w:tcPr>
          <w:p w14:paraId="5DB54FFF" w14:textId="77777777" w:rsidR="000C372F" w:rsidRDefault="00000000">
            <w:pPr>
              <w:pStyle w:val="TableParagraph"/>
              <w:spacing w:before="12"/>
              <w:ind w:left="107"/>
            </w:pPr>
            <w:r>
              <w:rPr>
                <w:w w:val="90"/>
              </w:rPr>
              <w:t>2.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pohľadávky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ich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vzniku</w:t>
            </w:r>
          </w:p>
        </w:tc>
        <w:tc>
          <w:tcPr>
            <w:tcW w:w="424" w:type="dxa"/>
          </w:tcPr>
          <w:p w14:paraId="5DB55000" w14:textId="77777777" w:rsidR="000C372F" w:rsidRDefault="00000000">
            <w:pPr>
              <w:pStyle w:val="TableParagraph"/>
              <w:spacing w:before="12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04" w14:textId="77777777">
        <w:trPr>
          <w:trHeight w:val="282"/>
        </w:trPr>
        <w:tc>
          <w:tcPr>
            <w:tcW w:w="8932" w:type="dxa"/>
          </w:tcPr>
          <w:p w14:paraId="5DB55002" w14:textId="77777777" w:rsidR="000C372F" w:rsidRDefault="0000000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3.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záväzky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ich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vzniku</w:t>
            </w:r>
          </w:p>
        </w:tc>
        <w:tc>
          <w:tcPr>
            <w:tcW w:w="424" w:type="dxa"/>
          </w:tcPr>
          <w:p w14:paraId="5DB55003" w14:textId="77777777" w:rsidR="000C372F" w:rsidRDefault="00000000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005" w14:textId="77777777" w:rsidR="000C372F" w:rsidRDefault="000C372F">
      <w:pPr>
        <w:pStyle w:val="a3"/>
        <w:spacing w:before="5" w:after="1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5007" w14:textId="77777777">
        <w:trPr>
          <w:trHeight w:val="282"/>
        </w:trPr>
        <w:tc>
          <w:tcPr>
            <w:tcW w:w="9356" w:type="dxa"/>
            <w:gridSpan w:val="2"/>
          </w:tcPr>
          <w:p w14:paraId="5DB55006" w14:textId="77777777" w:rsidR="000C372F" w:rsidRDefault="0000000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Úbytok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zásob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rovnakého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druhu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účtuje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ocenení:</w:t>
            </w:r>
          </w:p>
        </w:tc>
      </w:tr>
      <w:tr w:rsidR="000C372F" w14:paraId="5DB5500A" w14:textId="77777777">
        <w:trPr>
          <w:trHeight w:val="282"/>
        </w:trPr>
        <w:tc>
          <w:tcPr>
            <w:tcW w:w="8932" w:type="dxa"/>
          </w:tcPr>
          <w:p w14:paraId="5DB55008" w14:textId="77777777" w:rsidR="000C372F" w:rsidRDefault="0000000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Cenou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zistenou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váženým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aritmetickým</w:t>
            </w:r>
            <w:r>
              <w:rPr>
                <w:spacing w:val="1"/>
              </w:rPr>
              <w:t xml:space="preserve"> </w:t>
            </w:r>
            <w:r>
              <w:rPr>
                <w:spacing w:val="-2"/>
                <w:w w:val="90"/>
              </w:rPr>
              <w:t>priemerom</w:t>
            </w:r>
          </w:p>
        </w:tc>
        <w:tc>
          <w:tcPr>
            <w:tcW w:w="424" w:type="dxa"/>
          </w:tcPr>
          <w:p w14:paraId="5DB55009" w14:textId="77777777" w:rsidR="000C372F" w:rsidRDefault="00000000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0D" w14:textId="77777777">
        <w:trPr>
          <w:trHeight w:val="282"/>
        </w:trPr>
        <w:tc>
          <w:tcPr>
            <w:tcW w:w="8932" w:type="dxa"/>
          </w:tcPr>
          <w:p w14:paraId="5DB5500B" w14:textId="77777777" w:rsidR="000C372F" w:rsidRDefault="00000000">
            <w:pPr>
              <w:pStyle w:val="TableParagraph"/>
              <w:spacing w:before="9"/>
              <w:ind w:left="107"/>
            </w:pPr>
            <w:r>
              <w:rPr>
                <w:spacing w:val="-5"/>
              </w:rPr>
              <w:t>Metódou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FIFO</w:t>
            </w:r>
          </w:p>
        </w:tc>
        <w:tc>
          <w:tcPr>
            <w:tcW w:w="424" w:type="dxa"/>
          </w:tcPr>
          <w:p w14:paraId="5DB5500C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C372F" w14:paraId="5DB55011" w14:textId="77777777">
        <w:trPr>
          <w:trHeight w:val="537"/>
        </w:trPr>
        <w:tc>
          <w:tcPr>
            <w:tcW w:w="8932" w:type="dxa"/>
          </w:tcPr>
          <w:p w14:paraId="5DB5500E" w14:textId="77777777" w:rsidR="000C372F" w:rsidRDefault="00000000">
            <w:pPr>
              <w:pStyle w:val="TableParagraph"/>
              <w:spacing w:before="2"/>
              <w:ind w:left="107"/>
            </w:pPr>
            <w:r>
              <w:rPr>
                <w:w w:val="85"/>
              </w:rPr>
              <w:t>Obstarávacia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cena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zásob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rozdeľuje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na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cenu</w:t>
            </w:r>
            <w:r>
              <w:rPr>
                <w:spacing w:val="7"/>
              </w:rPr>
              <w:t xml:space="preserve"> </w:t>
            </w:r>
            <w:r>
              <w:rPr>
                <w:w w:val="85"/>
              </w:rPr>
              <w:t>za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ktoré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zásoby</w:t>
            </w:r>
            <w:r>
              <w:rPr>
                <w:spacing w:val="7"/>
              </w:rPr>
              <w:t xml:space="preserve"> </w:t>
            </w:r>
            <w:r>
              <w:rPr>
                <w:spacing w:val="-2"/>
                <w:w w:val="85"/>
              </w:rPr>
              <w:t>obstarali</w:t>
            </w:r>
          </w:p>
          <w:p w14:paraId="5DB5500F" w14:textId="77777777" w:rsidR="000C372F" w:rsidRDefault="00000000">
            <w:pPr>
              <w:pStyle w:val="TableParagraph"/>
              <w:spacing w:before="16" w:line="246" w:lineRule="exact"/>
              <w:ind w:left="158"/>
            </w:pPr>
            <w:r>
              <w:rPr>
                <w:w w:val="85"/>
              </w:rPr>
              <w:t>a</w:t>
            </w:r>
            <w:r>
              <w:rPr>
                <w:spacing w:val="2"/>
              </w:rPr>
              <w:t xml:space="preserve"> </w:t>
            </w:r>
            <w:r>
              <w:rPr>
                <w:w w:val="85"/>
              </w:rPr>
              <w:t>náklady</w:t>
            </w:r>
            <w:r>
              <w:t xml:space="preserve"> </w:t>
            </w:r>
            <w:r>
              <w:rPr>
                <w:w w:val="85"/>
              </w:rPr>
              <w:t>súvisiace</w:t>
            </w:r>
            <w:r>
              <w:rPr>
                <w:spacing w:val="3"/>
              </w:rPr>
              <w:t xml:space="preserve"> </w:t>
            </w:r>
            <w:r>
              <w:rPr>
                <w:w w:val="85"/>
              </w:rPr>
              <w:t>s</w:t>
            </w:r>
            <w:r>
              <w:t xml:space="preserve"> </w:t>
            </w:r>
            <w:r>
              <w:rPr>
                <w:spacing w:val="-2"/>
                <w:w w:val="85"/>
              </w:rPr>
              <w:t>obstaraním(VON).</w:t>
            </w:r>
          </w:p>
        </w:tc>
        <w:tc>
          <w:tcPr>
            <w:tcW w:w="424" w:type="dxa"/>
          </w:tcPr>
          <w:p w14:paraId="5DB55010" w14:textId="77777777" w:rsidR="000C372F" w:rsidRDefault="00000000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14" w14:textId="77777777">
        <w:trPr>
          <w:trHeight w:val="282"/>
        </w:trPr>
        <w:tc>
          <w:tcPr>
            <w:tcW w:w="8932" w:type="dxa"/>
          </w:tcPr>
          <w:p w14:paraId="5DB55012" w14:textId="77777777" w:rsidR="000C372F" w:rsidRDefault="00000000">
            <w:pPr>
              <w:pStyle w:val="TableParagraph"/>
              <w:spacing w:before="9"/>
              <w:ind w:left="107"/>
            </w:pPr>
            <w:r>
              <w:rPr>
                <w:w w:val="85"/>
              </w:rPr>
              <w:t>Pri</w:t>
            </w:r>
            <w:r>
              <w:rPr>
                <w:spacing w:val="5"/>
              </w:rPr>
              <w:t xml:space="preserve"> </w:t>
            </w:r>
            <w:r>
              <w:rPr>
                <w:w w:val="85"/>
              </w:rPr>
              <w:t>vyskladnení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sa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VON</w:t>
            </w:r>
            <w:r>
              <w:rPr>
                <w:spacing w:val="4"/>
              </w:rPr>
              <w:t xml:space="preserve"> </w:t>
            </w:r>
            <w:r>
              <w:rPr>
                <w:w w:val="85"/>
              </w:rPr>
              <w:t>rozpúšťajú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nasledovne</w:t>
            </w:r>
            <w:r>
              <w:rPr>
                <w:spacing w:val="7"/>
              </w:rPr>
              <w:t xml:space="preserve"> </w:t>
            </w:r>
            <w:r>
              <w:rPr>
                <w:w w:val="85"/>
              </w:rPr>
              <w:t>:VON/(PS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zásob</w:t>
            </w:r>
            <w:r>
              <w:rPr>
                <w:spacing w:val="4"/>
              </w:rPr>
              <w:t xml:space="preserve"> </w:t>
            </w:r>
            <w:r>
              <w:rPr>
                <w:w w:val="85"/>
              </w:rPr>
              <w:t>+</w:t>
            </w:r>
            <w:r>
              <w:rPr>
                <w:spacing w:val="9"/>
              </w:rPr>
              <w:t xml:space="preserve"> </w:t>
            </w:r>
            <w:r>
              <w:rPr>
                <w:w w:val="85"/>
              </w:rPr>
              <w:t>príjem</w:t>
            </w:r>
            <w:r>
              <w:rPr>
                <w:spacing w:val="7"/>
              </w:rPr>
              <w:t xml:space="preserve"> </w:t>
            </w:r>
            <w:r>
              <w:rPr>
                <w:w w:val="85"/>
              </w:rPr>
              <w:t>zásob)</w:t>
            </w:r>
            <w:r>
              <w:rPr>
                <w:spacing w:val="6"/>
              </w:rPr>
              <w:t xml:space="preserve"> </w:t>
            </w:r>
            <w:r>
              <w:rPr>
                <w:w w:val="85"/>
              </w:rPr>
              <w:t>x</w:t>
            </w:r>
            <w:r>
              <w:rPr>
                <w:spacing w:val="6"/>
              </w:rPr>
              <w:t xml:space="preserve"> </w:t>
            </w:r>
            <w:r>
              <w:rPr>
                <w:w w:val="85"/>
              </w:rPr>
              <w:t>výdaj</w:t>
            </w:r>
            <w:r>
              <w:rPr>
                <w:spacing w:val="76"/>
              </w:rPr>
              <w:t xml:space="preserve"> </w:t>
            </w:r>
            <w:r>
              <w:rPr>
                <w:spacing w:val="-2"/>
                <w:w w:val="85"/>
              </w:rPr>
              <w:t>zásob</w:t>
            </w:r>
          </w:p>
        </w:tc>
        <w:tc>
          <w:tcPr>
            <w:tcW w:w="424" w:type="dxa"/>
          </w:tcPr>
          <w:p w14:paraId="5DB55013" w14:textId="77777777" w:rsidR="000C372F" w:rsidRDefault="00000000">
            <w:pPr>
              <w:pStyle w:val="TableParagraph"/>
              <w:spacing w:before="9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015" w14:textId="77777777" w:rsidR="000C372F" w:rsidRDefault="000C372F">
      <w:pPr>
        <w:pStyle w:val="a3"/>
        <w:spacing w:before="7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932"/>
        <w:gridCol w:w="424"/>
      </w:tblGrid>
      <w:tr w:rsidR="000C372F" w14:paraId="5DB55019" w14:textId="77777777">
        <w:trPr>
          <w:trHeight w:val="537"/>
        </w:trPr>
        <w:tc>
          <w:tcPr>
            <w:tcW w:w="8932" w:type="dxa"/>
          </w:tcPr>
          <w:p w14:paraId="5DB55016" w14:textId="77777777" w:rsidR="000C372F" w:rsidRDefault="00000000">
            <w:pPr>
              <w:pStyle w:val="TableParagraph"/>
              <w:spacing w:before="3"/>
              <w:ind w:left="107"/>
            </w:pPr>
            <w:r>
              <w:rPr>
                <w:w w:val="90"/>
              </w:rPr>
              <w:t>Výdavky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budúcich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období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príjmy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budúcich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období</w:t>
            </w:r>
            <w:r>
              <w:rPr>
                <w:spacing w:val="5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vykazujú</w:t>
            </w:r>
            <w:r>
              <w:rPr>
                <w:spacing w:val="-7"/>
              </w:rPr>
              <w:t xml:space="preserve"> </w:t>
            </w:r>
            <w:r>
              <w:rPr>
                <w:w w:val="90"/>
              </w:rPr>
              <w:t>vo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výške,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ktorá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2"/>
                <w:w w:val="90"/>
              </w:rPr>
              <w:t xml:space="preserve"> potrebná</w:t>
            </w:r>
          </w:p>
          <w:p w14:paraId="5DB55017" w14:textId="77777777" w:rsidR="000C372F" w:rsidRDefault="00000000">
            <w:pPr>
              <w:pStyle w:val="TableParagraph"/>
              <w:spacing w:before="15" w:line="246" w:lineRule="exact"/>
              <w:ind w:left="107"/>
            </w:pPr>
            <w:r>
              <w:rPr>
                <w:w w:val="90"/>
              </w:rPr>
              <w:t>na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dodržanie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zásady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vecnej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časovej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súvislosti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účtovným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obdobím.</w:t>
            </w:r>
          </w:p>
        </w:tc>
        <w:tc>
          <w:tcPr>
            <w:tcW w:w="424" w:type="dxa"/>
          </w:tcPr>
          <w:p w14:paraId="5DB5501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1D" w14:textId="77777777">
        <w:trPr>
          <w:trHeight w:val="537"/>
        </w:trPr>
        <w:tc>
          <w:tcPr>
            <w:tcW w:w="8932" w:type="dxa"/>
          </w:tcPr>
          <w:p w14:paraId="5DB5501A" w14:textId="77777777" w:rsidR="000C372F" w:rsidRDefault="00000000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Rezervy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sú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záväzky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neurčitým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časovým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vymedzením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výškou;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tvoria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krytie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známych</w:t>
            </w:r>
          </w:p>
          <w:p w14:paraId="5DB5501B" w14:textId="77777777" w:rsidR="000C372F" w:rsidRDefault="00000000">
            <w:pPr>
              <w:pStyle w:val="TableParagraph"/>
              <w:spacing w:before="16" w:line="246" w:lineRule="exact"/>
              <w:ind w:left="158"/>
            </w:pPr>
            <w:r>
              <w:rPr>
                <w:w w:val="90"/>
              </w:rPr>
              <w:t>rizík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strát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podnikania.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Oceňujú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očakávanej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výške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záväzku.</w:t>
            </w:r>
          </w:p>
        </w:tc>
        <w:tc>
          <w:tcPr>
            <w:tcW w:w="424" w:type="dxa"/>
          </w:tcPr>
          <w:p w14:paraId="5DB5501C" w14:textId="77777777" w:rsidR="000C372F" w:rsidRDefault="00000000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21" w14:textId="77777777">
        <w:trPr>
          <w:trHeight w:val="537"/>
        </w:trPr>
        <w:tc>
          <w:tcPr>
            <w:tcW w:w="8932" w:type="dxa"/>
          </w:tcPr>
          <w:p w14:paraId="5DB5501E" w14:textId="77777777" w:rsidR="000C372F" w:rsidRDefault="00000000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Prenajatý</w:t>
            </w:r>
            <w:r>
              <w:rPr>
                <w:spacing w:val="53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majetok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obstaraný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základe</w:t>
            </w:r>
            <w:r>
              <w:rPr>
                <w:spacing w:val="55"/>
              </w:rPr>
              <w:t xml:space="preserve"> </w:t>
            </w:r>
            <w:r>
              <w:rPr>
                <w:w w:val="90"/>
              </w:rPr>
              <w:t>zmluvy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kúpe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prenajatej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veci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-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ocenení</w:t>
            </w:r>
          </w:p>
          <w:p w14:paraId="5DB5501F" w14:textId="77777777" w:rsidR="000C372F" w:rsidRDefault="00000000">
            <w:pPr>
              <w:pStyle w:val="TableParagraph"/>
              <w:spacing w:before="16" w:line="246" w:lineRule="exact"/>
              <w:ind w:left="158"/>
            </w:pPr>
            <w:r>
              <w:rPr>
                <w:w w:val="90"/>
              </w:rPr>
              <w:t>rovnajúcom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istine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náklady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súvisiace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2"/>
                <w:w w:val="90"/>
              </w:rPr>
              <w:t xml:space="preserve"> obstaraním</w:t>
            </w:r>
          </w:p>
        </w:tc>
        <w:tc>
          <w:tcPr>
            <w:tcW w:w="424" w:type="dxa"/>
          </w:tcPr>
          <w:p w14:paraId="5DB55020" w14:textId="77777777" w:rsidR="000C372F" w:rsidRDefault="00000000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25" w14:textId="77777777">
        <w:trPr>
          <w:trHeight w:val="537"/>
        </w:trPr>
        <w:tc>
          <w:tcPr>
            <w:tcW w:w="8932" w:type="dxa"/>
          </w:tcPr>
          <w:p w14:paraId="5DB55022" w14:textId="77777777" w:rsidR="000C372F" w:rsidRDefault="00000000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Daň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príjmov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splatná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–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daň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45"/>
              </w:rPr>
              <w:t xml:space="preserve"> </w:t>
            </w:r>
            <w:r>
              <w:rPr>
                <w:w w:val="90"/>
              </w:rPr>
              <w:t>určuje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účtovného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zisku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pred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zdanením,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po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úpravách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daňové</w:t>
            </w:r>
          </w:p>
          <w:p w14:paraId="5DB55023" w14:textId="77777777" w:rsidR="000C372F" w:rsidRDefault="00000000">
            <w:pPr>
              <w:pStyle w:val="TableParagraph"/>
              <w:spacing w:before="16" w:line="246" w:lineRule="exact"/>
              <w:ind w:left="158"/>
            </w:pPr>
            <w:r>
              <w:rPr>
                <w:w w:val="90"/>
              </w:rPr>
              <w:t>účely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podľa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zákona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daniach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príjmov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pri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sadzbe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15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10"/>
                <w:w w:val="90"/>
              </w:rPr>
              <w:t>%</w:t>
            </w:r>
          </w:p>
        </w:tc>
        <w:tc>
          <w:tcPr>
            <w:tcW w:w="424" w:type="dxa"/>
          </w:tcPr>
          <w:p w14:paraId="5DB55024" w14:textId="77777777" w:rsidR="000C372F" w:rsidRDefault="00000000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29" w14:textId="77777777">
        <w:trPr>
          <w:trHeight w:val="806"/>
        </w:trPr>
        <w:tc>
          <w:tcPr>
            <w:tcW w:w="8932" w:type="dxa"/>
          </w:tcPr>
          <w:p w14:paraId="5DB55026" w14:textId="77777777" w:rsidR="000C372F" w:rsidRDefault="00000000">
            <w:pPr>
              <w:pStyle w:val="TableParagraph"/>
              <w:spacing w:before="2"/>
              <w:ind w:left="107"/>
            </w:pPr>
            <w:r>
              <w:rPr>
                <w:spacing w:val="-2"/>
                <w:w w:val="90"/>
              </w:rPr>
              <w:t>Náklady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výnosy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časovo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rozlišujú.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Časovo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sa</w:t>
            </w:r>
            <w:r>
              <w:rPr>
                <w:spacing w:val="-3"/>
                <w:w w:val="90"/>
              </w:rPr>
              <w:t xml:space="preserve"> </w:t>
            </w:r>
            <w:proofErr w:type="spellStart"/>
            <w:r>
              <w:rPr>
                <w:spacing w:val="-2"/>
                <w:w w:val="90"/>
              </w:rPr>
              <w:t>ne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nerozlišujú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náklady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výnosy,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ak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ide</w:t>
            </w:r>
          </w:p>
          <w:p w14:paraId="5DB55027" w14:textId="77777777" w:rsidR="000C372F" w:rsidRDefault="00000000">
            <w:pPr>
              <w:pStyle w:val="TableParagraph"/>
              <w:spacing w:line="270" w:lineRule="atLeast"/>
              <w:ind w:left="107"/>
            </w:pPr>
            <w:r>
              <w:rPr>
                <w:w w:val="90"/>
              </w:rPr>
              <w:t>o nevýznamný 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stále sa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opakujúci účtovný prípad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týkajúci sa časového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rozlíšenia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nákladov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 xml:space="preserve">alebo </w:t>
            </w:r>
            <w:r>
              <w:rPr>
                <w:spacing w:val="-6"/>
              </w:rPr>
              <w:t>výnosov</w:t>
            </w:r>
            <w:r>
              <w:rPr>
                <w:spacing w:val="-9"/>
              </w:rPr>
              <w:t xml:space="preserve"> </w:t>
            </w:r>
            <w:r>
              <w:rPr>
                <w:spacing w:val="-6"/>
              </w:rPr>
              <w:t>posledného</w:t>
            </w:r>
            <w:r>
              <w:rPr>
                <w:spacing w:val="-11"/>
              </w:rPr>
              <w:t xml:space="preserve"> </w:t>
            </w:r>
            <w:r>
              <w:rPr>
                <w:spacing w:val="-6"/>
              </w:rPr>
              <w:t>a</w:t>
            </w:r>
            <w:r>
              <w:rPr>
                <w:spacing w:val="-11"/>
              </w:rPr>
              <w:t xml:space="preserve"> </w:t>
            </w:r>
            <w:r>
              <w:rPr>
                <w:spacing w:val="-6"/>
              </w:rPr>
              <w:t>prvého</w:t>
            </w:r>
            <w:r>
              <w:rPr>
                <w:spacing w:val="-13"/>
              </w:rPr>
              <w:t xml:space="preserve"> </w:t>
            </w:r>
            <w:r>
              <w:rPr>
                <w:spacing w:val="-6"/>
              </w:rPr>
              <w:t>mesiaca</w:t>
            </w:r>
            <w:r>
              <w:rPr>
                <w:spacing w:val="-14"/>
              </w:rPr>
              <w:t xml:space="preserve"> </w:t>
            </w:r>
            <w:r>
              <w:rPr>
                <w:spacing w:val="-6"/>
              </w:rPr>
              <w:t>účtovného</w:t>
            </w:r>
            <w:r>
              <w:rPr>
                <w:spacing w:val="-13"/>
              </w:rPr>
              <w:t xml:space="preserve"> </w:t>
            </w:r>
            <w:r>
              <w:rPr>
                <w:spacing w:val="-6"/>
              </w:rPr>
              <w:t>obdobia.</w:t>
            </w:r>
          </w:p>
        </w:tc>
        <w:tc>
          <w:tcPr>
            <w:tcW w:w="424" w:type="dxa"/>
          </w:tcPr>
          <w:p w14:paraId="5DB5502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2C" w14:textId="77777777">
        <w:trPr>
          <w:trHeight w:val="537"/>
        </w:trPr>
        <w:tc>
          <w:tcPr>
            <w:tcW w:w="8932" w:type="dxa"/>
          </w:tcPr>
          <w:p w14:paraId="5DB5502A" w14:textId="77777777" w:rsidR="000C372F" w:rsidRDefault="00000000">
            <w:pPr>
              <w:pStyle w:val="TableParagraph"/>
              <w:spacing w:before="2"/>
              <w:ind w:left="107"/>
            </w:pPr>
            <w:r>
              <w:rPr>
                <w:w w:val="85"/>
              </w:rPr>
              <w:t>Náklady</w:t>
            </w:r>
            <w:r>
              <w:rPr>
                <w:spacing w:val="9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6"/>
              </w:rPr>
              <w:t xml:space="preserve"> </w:t>
            </w:r>
            <w:r>
              <w:rPr>
                <w:w w:val="85"/>
              </w:rPr>
              <w:t>výnosy</w:t>
            </w:r>
            <w:r>
              <w:rPr>
                <w:spacing w:val="9"/>
              </w:rPr>
              <w:t xml:space="preserve"> </w:t>
            </w:r>
            <w:r>
              <w:rPr>
                <w:w w:val="85"/>
              </w:rPr>
              <w:t>časovo</w:t>
            </w:r>
            <w:r>
              <w:rPr>
                <w:spacing w:val="9"/>
              </w:rPr>
              <w:t xml:space="preserve"> </w:t>
            </w:r>
            <w:r>
              <w:rPr>
                <w:spacing w:val="-2"/>
                <w:w w:val="85"/>
              </w:rPr>
              <w:t>nerozlišujú.</w:t>
            </w:r>
          </w:p>
        </w:tc>
        <w:tc>
          <w:tcPr>
            <w:tcW w:w="424" w:type="dxa"/>
          </w:tcPr>
          <w:p w14:paraId="5DB5502B" w14:textId="77777777" w:rsidR="000C372F" w:rsidRDefault="00000000">
            <w:pPr>
              <w:pStyle w:val="TableParagraph"/>
              <w:spacing w:before="136"/>
              <w:ind w:left="110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30" w14:textId="77777777">
        <w:trPr>
          <w:trHeight w:val="806"/>
        </w:trPr>
        <w:tc>
          <w:tcPr>
            <w:tcW w:w="8932" w:type="dxa"/>
          </w:tcPr>
          <w:p w14:paraId="5DB5502D" w14:textId="77777777" w:rsidR="000C372F" w:rsidRDefault="00000000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Na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účte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časového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rozlíšenia</w:t>
            </w:r>
            <w:r>
              <w:rPr>
                <w:spacing w:val="39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38"/>
              </w:rPr>
              <w:t xml:space="preserve"> </w:t>
            </w:r>
            <w:r>
              <w:rPr>
                <w:w w:val="90"/>
              </w:rPr>
              <w:t>neúčtuje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ak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ide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nevýznamný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stále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opakujúci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účtovný</w:t>
            </w:r>
          </w:p>
          <w:p w14:paraId="5DB5502E" w14:textId="77777777" w:rsidR="000C372F" w:rsidRDefault="00000000">
            <w:pPr>
              <w:pStyle w:val="TableParagraph"/>
              <w:spacing w:line="270" w:lineRule="atLeast"/>
              <w:ind w:left="107"/>
            </w:pPr>
            <w:r>
              <w:rPr>
                <w:w w:val="90"/>
              </w:rPr>
              <w:t xml:space="preserve">prípad, ktorý sa týka účtovania nákladov a výnosov medzi dvoma účtovnými obdobiami, pričom </w:t>
            </w:r>
            <w:r>
              <w:rPr>
                <w:spacing w:val="-6"/>
              </w:rPr>
              <w:t>nejde o</w:t>
            </w:r>
            <w:r>
              <w:rPr>
                <w:spacing w:val="-8"/>
              </w:rPr>
              <w:t xml:space="preserve"> </w:t>
            </w:r>
            <w:r>
              <w:rPr>
                <w:spacing w:val="-6"/>
              </w:rPr>
              <w:t>účtovný prípad</w:t>
            </w:r>
            <w:r>
              <w:rPr>
                <w:spacing w:val="-8"/>
              </w:rPr>
              <w:t xml:space="preserve"> </w:t>
            </w:r>
            <w:r>
              <w:rPr>
                <w:spacing w:val="-6"/>
              </w:rPr>
              <w:t>týkajúci</w:t>
            </w:r>
            <w:r>
              <w:rPr>
                <w:spacing w:val="-7"/>
              </w:rPr>
              <w:t xml:space="preserve"> </w:t>
            </w:r>
            <w:r>
              <w:rPr>
                <w:spacing w:val="-6"/>
              </w:rPr>
              <w:t>sa účtovania dotácií</w:t>
            </w:r>
            <w:r>
              <w:rPr>
                <w:spacing w:val="-7"/>
              </w:rPr>
              <w:t xml:space="preserve"> </w:t>
            </w:r>
            <w:r>
              <w:rPr>
                <w:spacing w:val="-6"/>
              </w:rPr>
              <w:t>a</w:t>
            </w:r>
            <w:r>
              <w:rPr>
                <w:spacing w:val="-11"/>
              </w:rPr>
              <w:t xml:space="preserve"> </w:t>
            </w:r>
            <w:r>
              <w:rPr>
                <w:spacing w:val="-6"/>
              </w:rPr>
              <w:t>emisných</w:t>
            </w:r>
            <w:r>
              <w:rPr>
                <w:spacing w:val="-7"/>
              </w:rPr>
              <w:t xml:space="preserve"> </w:t>
            </w:r>
            <w:r>
              <w:rPr>
                <w:spacing w:val="-6"/>
              </w:rPr>
              <w:t>kvót.</w:t>
            </w:r>
          </w:p>
        </w:tc>
        <w:tc>
          <w:tcPr>
            <w:tcW w:w="424" w:type="dxa"/>
          </w:tcPr>
          <w:p w14:paraId="5DB5502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31" w14:textId="77777777" w:rsidR="000C372F" w:rsidRDefault="000C372F">
      <w:pPr>
        <w:pStyle w:val="a3"/>
        <w:spacing w:before="5" w:after="1"/>
        <w:rPr>
          <w:rFonts w:ascii="Times New Roman"/>
          <w:i w:val="0"/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6762"/>
        <w:gridCol w:w="1604"/>
        <w:gridCol w:w="425"/>
      </w:tblGrid>
      <w:tr w:rsidR="000C372F" w14:paraId="5DB55035" w14:textId="77777777">
        <w:trPr>
          <w:trHeight w:val="805"/>
        </w:trPr>
        <w:tc>
          <w:tcPr>
            <w:tcW w:w="567" w:type="dxa"/>
          </w:tcPr>
          <w:p w14:paraId="5DB55032" w14:textId="77777777" w:rsidR="000C372F" w:rsidRDefault="00000000">
            <w:pPr>
              <w:pStyle w:val="TableParagraph"/>
              <w:spacing w:before="21"/>
              <w:ind w:left="105"/>
              <w:rPr>
                <w:sz w:val="20"/>
              </w:rPr>
            </w:pPr>
            <w:r>
              <w:rPr>
                <w:spacing w:val="-5"/>
                <w:sz w:val="20"/>
              </w:rPr>
              <w:t>(3)</w:t>
            </w:r>
          </w:p>
        </w:tc>
        <w:tc>
          <w:tcPr>
            <w:tcW w:w="8791" w:type="dxa"/>
            <w:gridSpan w:val="3"/>
          </w:tcPr>
          <w:p w14:paraId="5DB55033" w14:textId="77777777" w:rsidR="000C372F" w:rsidRDefault="00000000">
            <w:pPr>
              <w:pStyle w:val="TableParagraph"/>
              <w:spacing w:before="2"/>
              <w:ind w:left="71"/>
            </w:pPr>
            <w:r>
              <w:rPr>
                <w:spacing w:val="-4"/>
              </w:rPr>
              <w:t>Spôsob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zostavenia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odpisového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plánu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pre</w:t>
            </w:r>
            <w:r>
              <w:rPr>
                <w:spacing w:val="22"/>
              </w:rPr>
              <w:t xml:space="preserve"> </w:t>
            </w:r>
            <w:r>
              <w:rPr>
                <w:spacing w:val="-4"/>
              </w:rPr>
              <w:t>jednotlivé</w:t>
            </w:r>
            <w:r>
              <w:rPr>
                <w:spacing w:val="21"/>
              </w:rPr>
              <w:t xml:space="preserve"> </w:t>
            </w:r>
            <w:r>
              <w:rPr>
                <w:spacing w:val="-4"/>
              </w:rPr>
              <w:t>druhy</w:t>
            </w:r>
            <w:r>
              <w:rPr>
                <w:spacing w:val="22"/>
              </w:rPr>
              <w:t xml:space="preserve"> </w:t>
            </w:r>
            <w:r>
              <w:rPr>
                <w:spacing w:val="-4"/>
              </w:rPr>
              <w:t>dlhodobého</w:t>
            </w:r>
            <w:r>
              <w:rPr>
                <w:spacing w:val="21"/>
              </w:rPr>
              <w:t xml:space="preserve"> </w:t>
            </w:r>
            <w:r>
              <w:rPr>
                <w:spacing w:val="-4"/>
              </w:rPr>
              <w:t>hmotného</w:t>
            </w:r>
            <w:r>
              <w:rPr>
                <w:spacing w:val="20"/>
              </w:rPr>
              <w:t xml:space="preserve"> </w:t>
            </w:r>
            <w:r>
              <w:rPr>
                <w:spacing w:val="-4"/>
              </w:rPr>
              <w:t>majetku</w:t>
            </w:r>
          </w:p>
          <w:p w14:paraId="5DB55034" w14:textId="77777777" w:rsidR="000C372F" w:rsidRDefault="00000000">
            <w:pPr>
              <w:pStyle w:val="TableParagraph"/>
              <w:spacing w:line="270" w:lineRule="atLeast"/>
              <w:ind w:left="71"/>
            </w:pPr>
            <w:r>
              <w:rPr>
                <w:spacing w:val="-4"/>
              </w:rPr>
              <w:t>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dlhodobého</w:t>
            </w:r>
            <w:r>
              <w:rPr>
                <w:spacing w:val="16"/>
              </w:rPr>
              <w:t xml:space="preserve"> </w:t>
            </w:r>
            <w:r>
              <w:rPr>
                <w:spacing w:val="-4"/>
              </w:rPr>
              <w:t>nehmotného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majetku,</w:t>
            </w:r>
            <w:r>
              <w:rPr>
                <w:spacing w:val="15"/>
              </w:rPr>
              <w:t xml:space="preserve"> </w:t>
            </w:r>
            <w:r>
              <w:rPr>
                <w:spacing w:val="-4"/>
              </w:rPr>
              <w:t>doba</w:t>
            </w:r>
            <w:r>
              <w:rPr>
                <w:spacing w:val="13"/>
              </w:rPr>
              <w:t xml:space="preserve"> </w:t>
            </w:r>
            <w:r>
              <w:rPr>
                <w:spacing w:val="-4"/>
              </w:rPr>
              <w:t>odpisovania,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použité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sadzby</w:t>
            </w:r>
            <w:r>
              <w:rPr>
                <w:spacing w:val="13"/>
              </w:rPr>
              <w:t xml:space="preserve"> </w:t>
            </w:r>
            <w:r>
              <w:rPr>
                <w:spacing w:val="-4"/>
              </w:rPr>
              <w:t>odpisov</w:t>
            </w:r>
            <w:r>
              <w:rPr>
                <w:spacing w:val="14"/>
              </w:rPr>
              <w:t xml:space="preserve"> </w:t>
            </w:r>
            <w:r>
              <w:rPr>
                <w:spacing w:val="-4"/>
              </w:rPr>
              <w:t>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 xml:space="preserve">odpisové </w:t>
            </w:r>
            <w:r>
              <w:t>metódy</w:t>
            </w:r>
            <w:r>
              <w:rPr>
                <w:spacing w:val="-9"/>
              </w:rPr>
              <w:t xml:space="preserve"> </w:t>
            </w:r>
            <w:r>
              <w:t>pri</w:t>
            </w:r>
            <w:r>
              <w:rPr>
                <w:spacing w:val="-9"/>
              </w:rPr>
              <w:t xml:space="preserve"> </w:t>
            </w:r>
            <w:r>
              <w:t>určení</w:t>
            </w:r>
            <w:r>
              <w:rPr>
                <w:spacing w:val="-11"/>
              </w:rPr>
              <w:t xml:space="preserve"> </w:t>
            </w:r>
            <w:r>
              <w:t>odpisov</w:t>
            </w:r>
          </w:p>
        </w:tc>
      </w:tr>
      <w:tr w:rsidR="000C372F" w14:paraId="5DB55039" w14:textId="77777777">
        <w:trPr>
          <w:trHeight w:val="1341"/>
        </w:trPr>
        <w:tc>
          <w:tcPr>
            <w:tcW w:w="8933" w:type="dxa"/>
            <w:gridSpan w:val="3"/>
          </w:tcPr>
          <w:p w14:paraId="5DB55036" w14:textId="77777777" w:rsidR="000C372F" w:rsidRDefault="00000000">
            <w:pPr>
              <w:pStyle w:val="TableParagraph"/>
              <w:spacing w:before="2" w:line="254" w:lineRule="auto"/>
              <w:ind w:left="107" w:right="96"/>
              <w:jc w:val="both"/>
            </w:pPr>
            <w:r>
              <w:t xml:space="preserve">Nehmotný majetok odpisuje účtovná jednotka počas predpokladanej doby používania </w:t>
            </w:r>
            <w:r>
              <w:rPr>
                <w:spacing w:val="-8"/>
              </w:rPr>
              <w:t>zodpovedajúcej</w:t>
            </w:r>
            <w:r>
              <w:rPr>
                <w:spacing w:val="-3"/>
              </w:rPr>
              <w:t xml:space="preserve"> </w:t>
            </w:r>
            <w:r>
              <w:rPr>
                <w:spacing w:val="-8"/>
              </w:rPr>
              <w:t>spotrebe</w:t>
            </w:r>
            <w:r>
              <w:t xml:space="preserve"> </w:t>
            </w:r>
            <w:r>
              <w:rPr>
                <w:spacing w:val="-8"/>
              </w:rPr>
              <w:t>budúcich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ekonomických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úžitkov</w:t>
            </w:r>
            <w:r>
              <w:t xml:space="preserve"> </w:t>
            </w:r>
            <w:r>
              <w:rPr>
                <w:spacing w:val="-8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majetku.</w:t>
            </w:r>
            <w:r>
              <w:rPr>
                <w:spacing w:val="-2"/>
              </w:rPr>
              <w:t xml:space="preserve"> </w:t>
            </w:r>
            <w:r>
              <w:rPr>
                <w:spacing w:val="-8"/>
              </w:rPr>
              <w:t>Nehmotný</w:t>
            </w:r>
            <w:r>
              <w:rPr>
                <w:spacing w:val="-6"/>
              </w:rPr>
              <w:t xml:space="preserve"> </w:t>
            </w:r>
            <w:r>
              <w:rPr>
                <w:spacing w:val="-8"/>
              </w:rPr>
              <w:t>majetok,</w:t>
            </w:r>
            <w:r>
              <w:t xml:space="preserve"> </w:t>
            </w:r>
            <w:r>
              <w:rPr>
                <w:spacing w:val="-8"/>
              </w:rPr>
              <w:t xml:space="preserve">ktorým </w:t>
            </w:r>
            <w:r>
              <w:t>sú</w:t>
            </w:r>
            <w:r>
              <w:rPr>
                <w:spacing w:val="-7"/>
              </w:rPr>
              <w:t xml:space="preserve"> </w:t>
            </w:r>
            <w:r>
              <w:t>náklady</w:t>
            </w:r>
            <w:r>
              <w:rPr>
                <w:spacing w:val="-7"/>
              </w:rPr>
              <w:t xml:space="preserve"> </w:t>
            </w:r>
            <w:r>
              <w:t>na</w:t>
            </w:r>
            <w:r>
              <w:rPr>
                <w:spacing w:val="-7"/>
              </w:rPr>
              <w:t xml:space="preserve"> </w:t>
            </w:r>
            <w:r>
              <w:t>vývoj</w:t>
            </w:r>
            <w:r>
              <w:rPr>
                <w:spacing w:val="-7"/>
              </w:rPr>
              <w:t xml:space="preserve"> </w:t>
            </w:r>
            <w:r>
              <w:t>sa</w:t>
            </w:r>
            <w:r>
              <w:rPr>
                <w:spacing w:val="-7"/>
              </w:rPr>
              <w:t xml:space="preserve"> </w:t>
            </w:r>
            <w:r>
              <w:t>odpisuje</w:t>
            </w:r>
            <w:r>
              <w:rPr>
                <w:spacing w:val="40"/>
              </w:rPr>
              <w:t xml:space="preserve"> </w:t>
            </w:r>
            <w:r>
              <w:t>najneskôr</w:t>
            </w:r>
            <w:r>
              <w:rPr>
                <w:spacing w:val="-7"/>
              </w:rPr>
              <w:t xml:space="preserve"> </w:t>
            </w:r>
            <w:r>
              <w:t>do</w:t>
            </w:r>
            <w:r>
              <w:rPr>
                <w:spacing w:val="-6"/>
              </w:rPr>
              <w:t xml:space="preserve"> </w:t>
            </w:r>
            <w:r>
              <w:t>piatich</w:t>
            </w:r>
            <w:r>
              <w:rPr>
                <w:spacing w:val="-7"/>
              </w:rPr>
              <w:t xml:space="preserve"> </w:t>
            </w:r>
            <w:r>
              <w:t>rokov</w:t>
            </w:r>
            <w:r>
              <w:rPr>
                <w:spacing w:val="-7"/>
              </w:rPr>
              <w:t xml:space="preserve"> </w:t>
            </w:r>
            <w:r>
              <w:t>od</w:t>
            </w:r>
            <w:r>
              <w:rPr>
                <w:spacing w:val="-7"/>
              </w:rPr>
              <w:t xml:space="preserve"> </w:t>
            </w:r>
            <w:r>
              <w:t>jeho</w:t>
            </w:r>
            <w:r>
              <w:rPr>
                <w:spacing w:val="-6"/>
              </w:rPr>
              <w:t xml:space="preserve"> </w:t>
            </w:r>
            <w:r>
              <w:t>obstarania.</w:t>
            </w:r>
            <w:r>
              <w:rPr>
                <w:spacing w:val="-7"/>
              </w:rPr>
              <w:t xml:space="preserve"> </w:t>
            </w:r>
            <w:r>
              <w:t xml:space="preserve">Nehmotný </w:t>
            </w:r>
            <w:r>
              <w:rPr>
                <w:w w:val="90"/>
              </w:rPr>
              <w:t>majetok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vytvorený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vlastnou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činnosťou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neaktivuje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okrem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softvéru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nákladov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vývoj,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9"/>
              </w:rPr>
              <w:t xml:space="preserve"> </w:t>
            </w:r>
            <w:r>
              <w:rPr>
                <w:spacing w:val="-5"/>
                <w:w w:val="90"/>
              </w:rPr>
              <w:t>sa</w:t>
            </w:r>
          </w:p>
          <w:p w14:paraId="5DB55037" w14:textId="77777777" w:rsidR="000C372F" w:rsidRDefault="00000000">
            <w:pPr>
              <w:pStyle w:val="TableParagraph"/>
              <w:spacing w:line="246" w:lineRule="exact"/>
              <w:ind w:left="107"/>
              <w:jc w:val="both"/>
            </w:pPr>
            <w:r>
              <w:rPr>
                <w:w w:val="90"/>
              </w:rPr>
              <w:t>aktivujú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súlade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postupmi</w:t>
            </w:r>
            <w:r>
              <w:t xml:space="preserve"> </w:t>
            </w:r>
            <w:r>
              <w:rPr>
                <w:spacing w:val="-2"/>
                <w:w w:val="90"/>
              </w:rPr>
              <w:t>účtovania.</w:t>
            </w:r>
          </w:p>
        </w:tc>
        <w:tc>
          <w:tcPr>
            <w:tcW w:w="425" w:type="dxa"/>
          </w:tcPr>
          <w:p w14:paraId="5DB5503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3E" w14:textId="77777777">
        <w:trPr>
          <w:trHeight w:val="1075"/>
        </w:trPr>
        <w:tc>
          <w:tcPr>
            <w:tcW w:w="8933" w:type="dxa"/>
            <w:gridSpan w:val="3"/>
          </w:tcPr>
          <w:p w14:paraId="5DB5503A" w14:textId="77777777" w:rsidR="000C372F" w:rsidRDefault="00000000">
            <w:pPr>
              <w:pStyle w:val="TableParagraph"/>
              <w:spacing w:before="3" w:line="254" w:lineRule="auto"/>
              <w:ind w:left="107" w:right="95"/>
              <w:jc w:val="both"/>
            </w:pPr>
            <w:r>
              <w:rPr>
                <w:spacing w:val="-2"/>
              </w:rPr>
              <w:t>Dlhodobý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hmotný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majetok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odpisuje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ohľadom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na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opotrebovanie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zodpovedajúce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 xml:space="preserve">bežným </w:t>
            </w:r>
            <w:r>
              <w:rPr>
                <w:spacing w:val="-4"/>
              </w:rPr>
              <w:t>podmienkam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jeho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používania.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Pri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tvorbe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odpisového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plánu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sa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zohľadňuje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doba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 xml:space="preserve">použiteľnosti, </w:t>
            </w:r>
            <w:r>
              <w:t>počet</w:t>
            </w:r>
            <w:r>
              <w:rPr>
                <w:spacing w:val="50"/>
                <w:w w:val="150"/>
              </w:rPr>
              <w:t xml:space="preserve"> </w:t>
            </w:r>
            <w:r>
              <w:t>výrobkov</w:t>
            </w:r>
            <w:r>
              <w:rPr>
                <w:spacing w:val="53"/>
                <w:w w:val="150"/>
              </w:rPr>
              <w:t xml:space="preserve"> </w:t>
            </w:r>
            <w:r>
              <w:t>alebo</w:t>
            </w:r>
            <w:r>
              <w:rPr>
                <w:spacing w:val="50"/>
                <w:w w:val="150"/>
              </w:rPr>
              <w:t xml:space="preserve"> </w:t>
            </w:r>
            <w:r>
              <w:t>podobných</w:t>
            </w:r>
            <w:r>
              <w:rPr>
                <w:spacing w:val="51"/>
                <w:w w:val="150"/>
              </w:rPr>
              <w:t xml:space="preserve"> </w:t>
            </w:r>
            <w:r>
              <w:t>jednotiek,</w:t>
            </w:r>
            <w:r>
              <w:rPr>
                <w:spacing w:val="52"/>
                <w:w w:val="150"/>
              </w:rPr>
              <w:t xml:space="preserve"> </w:t>
            </w:r>
            <w:r>
              <w:t>u</w:t>
            </w:r>
            <w:r>
              <w:rPr>
                <w:spacing w:val="49"/>
                <w:w w:val="150"/>
              </w:rPr>
              <w:t xml:space="preserve"> </w:t>
            </w:r>
            <w:r>
              <w:t>ktorých</w:t>
            </w:r>
            <w:r>
              <w:rPr>
                <w:spacing w:val="51"/>
                <w:w w:val="150"/>
              </w:rPr>
              <w:t xml:space="preserve"> </w:t>
            </w:r>
            <w:r>
              <w:t>sa</w:t>
            </w:r>
            <w:r>
              <w:rPr>
                <w:spacing w:val="50"/>
                <w:w w:val="150"/>
              </w:rPr>
              <w:t xml:space="preserve"> </w:t>
            </w:r>
            <w:r>
              <w:t>predpokladá</w:t>
            </w:r>
            <w:r>
              <w:rPr>
                <w:spacing w:val="52"/>
                <w:w w:val="150"/>
              </w:rPr>
              <w:t xml:space="preserve"> </w:t>
            </w:r>
            <w:r>
              <w:t>ich</w:t>
            </w:r>
            <w:r>
              <w:rPr>
                <w:spacing w:val="50"/>
                <w:w w:val="150"/>
              </w:rPr>
              <w:t xml:space="preserve"> </w:t>
            </w:r>
            <w:r>
              <w:rPr>
                <w:spacing w:val="-2"/>
                <w:w w:val="90"/>
              </w:rPr>
              <w:t>získanie</w:t>
            </w:r>
          </w:p>
          <w:p w14:paraId="5DB5503B" w14:textId="77777777" w:rsidR="000C372F" w:rsidRDefault="00000000">
            <w:pPr>
              <w:pStyle w:val="TableParagraph"/>
              <w:spacing w:before="1" w:line="246" w:lineRule="exact"/>
              <w:ind w:left="107"/>
              <w:jc w:val="both"/>
              <w:rPr>
                <w:b/>
              </w:rPr>
            </w:pPr>
            <w:r>
              <w:rPr>
                <w:w w:val="90"/>
              </w:rPr>
              <w:t>prostredníctvom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majetku.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Účtovné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daňové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odpisy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5"/>
              </w:rPr>
              <w:t xml:space="preserve"> </w:t>
            </w:r>
            <w:r>
              <w:rPr>
                <w:b/>
                <w:spacing w:val="-2"/>
                <w:w w:val="90"/>
              </w:rPr>
              <w:t>rovnajú.</w:t>
            </w:r>
          </w:p>
        </w:tc>
        <w:tc>
          <w:tcPr>
            <w:tcW w:w="425" w:type="dxa"/>
          </w:tcPr>
          <w:p w14:paraId="5DB5503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  <w:p w14:paraId="5DB5503D" w14:textId="77777777" w:rsidR="000C372F" w:rsidRDefault="00000000">
            <w:pPr>
              <w:pStyle w:val="TableParagraph"/>
              <w:spacing w:before="153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42" w14:textId="77777777">
        <w:trPr>
          <w:trHeight w:val="1074"/>
        </w:trPr>
        <w:tc>
          <w:tcPr>
            <w:tcW w:w="8933" w:type="dxa"/>
            <w:gridSpan w:val="3"/>
          </w:tcPr>
          <w:p w14:paraId="5DB5503F" w14:textId="77777777" w:rsidR="000C372F" w:rsidRDefault="00000000">
            <w:pPr>
              <w:pStyle w:val="TableParagraph"/>
              <w:spacing w:before="2" w:line="254" w:lineRule="auto"/>
              <w:ind w:left="107" w:right="95"/>
              <w:jc w:val="both"/>
            </w:pPr>
            <w:r>
              <w:rPr>
                <w:spacing w:val="-2"/>
              </w:rPr>
              <w:t>Dlhodobý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hmotný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majetok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odpisuje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ohľadom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na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opotrebovanie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zodpovedajúce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 xml:space="preserve">bežným </w:t>
            </w:r>
            <w:r>
              <w:rPr>
                <w:spacing w:val="-4"/>
              </w:rPr>
              <w:t>podmienkam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jeho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používania.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Pri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tvorbe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odpisového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plánu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sa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zohľadňuje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doba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 xml:space="preserve">použiteľnosti, </w:t>
            </w:r>
            <w:r>
              <w:t>počet</w:t>
            </w:r>
            <w:r>
              <w:rPr>
                <w:spacing w:val="50"/>
                <w:w w:val="150"/>
              </w:rPr>
              <w:t xml:space="preserve"> </w:t>
            </w:r>
            <w:r>
              <w:t>výrobkov</w:t>
            </w:r>
            <w:r>
              <w:rPr>
                <w:spacing w:val="53"/>
                <w:w w:val="150"/>
              </w:rPr>
              <w:t xml:space="preserve"> </w:t>
            </w:r>
            <w:r>
              <w:t>alebo</w:t>
            </w:r>
            <w:r>
              <w:rPr>
                <w:spacing w:val="50"/>
                <w:w w:val="150"/>
              </w:rPr>
              <w:t xml:space="preserve"> </w:t>
            </w:r>
            <w:r>
              <w:t>podobných</w:t>
            </w:r>
            <w:r>
              <w:rPr>
                <w:spacing w:val="51"/>
                <w:w w:val="150"/>
              </w:rPr>
              <w:t xml:space="preserve"> </w:t>
            </w:r>
            <w:r>
              <w:t>jednotiek,</w:t>
            </w:r>
            <w:r>
              <w:rPr>
                <w:spacing w:val="52"/>
                <w:w w:val="150"/>
              </w:rPr>
              <w:t xml:space="preserve"> </w:t>
            </w:r>
            <w:r>
              <w:t>u</w:t>
            </w:r>
            <w:r>
              <w:rPr>
                <w:spacing w:val="49"/>
                <w:w w:val="150"/>
              </w:rPr>
              <w:t xml:space="preserve"> </w:t>
            </w:r>
            <w:r>
              <w:t>ktorých</w:t>
            </w:r>
            <w:r>
              <w:rPr>
                <w:spacing w:val="51"/>
                <w:w w:val="150"/>
              </w:rPr>
              <w:t xml:space="preserve"> </w:t>
            </w:r>
            <w:r>
              <w:t>sa</w:t>
            </w:r>
            <w:r>
              <w:rPr>
                <w:spacing w:val="50"/>
                <w:w w:val="150"/>
              </w:rPr>
              <w:t xml:space="preserve"> </w:t>
            </w:r>
            <w:r>
              <w:t>predpokladá</w:t>
            </w:r>
            <w:r>
              <w:rPr>
                <w:spacing w:val="52"/>
                <w:w w:val="150"/>
              </w:rPr>
              <w:t xml:space="preserve"> </w:t>
            </w:r>
            <w:r>
              <w:t>ich</w:t>
            </w:r>
            <w:r>
              <w:rPr>
                <w:spacing w:val="50"/>
                <w:w w:val="150"/>
              </w:rPr>
              <w:t xml:space="preserve"> </w:t>
            </w:r>
            <w:r>
              <w:rPr>
                <w:spacing w:val="-2"/>
                <w:w w:val="90"/>
              </w:rPr>
              <w:t>získanie</w:t>
            </w:r>
          </w:p>
          <w:p w14:paraId="5DB55040" w14:textId="77777777" w:rsidR="000C372F" w:rsidRDefault="00000000">
            <w:pPr>
              <w:pStyle w:val="TableParagraph"/>
              <w:spacing w:before="2" w:line="246" w:lineRule="exact"/>
              <w:ind w:left="107"/>
              <w:jc w:val="both"/>
              <w:rPr>
                <w:b/>
              </w:rPr>
            </w:pPr>
            <w:r>
              <w:rPr>
                <w:w w:val="90"/>
              </w:rPr>
              <w:t>prostredníctvom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majetku.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Účtovné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daňové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odpisy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6"/>
              </w:rPr>
              <w:t xml:space="preserve"> </w:t>
            </w:r>
            <w:r>
              <w:rPr>
                <w:b/>
                <w:spacing w:val="-2"/>
                <w:w w:val="90"/>
              </w:rPr>
              <w:t>nerovnajú.</w:t>
            </w:r>
          </w:p>
        </w:tc>
        <w:tc>
          <w:tcPr>
            <w:tcW w:w="425" w:type="dxa"/>
          </w:tcPr>
          <w:p w14:paraId="5DB5504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47" w14:textId="77777777">
        <w:trPr>
          <w:trHeight w:val="537"/>
        </w:trPr>
        <w:tc>
          <w:tcPr>
            <w:tcW w:w="7329" w:type="dxa"/>
            <w:gridSpan w:val="2"/>
          </w:tcPr>
          <w:p w14:paraId="5DB55043" w14:textId="77777777" w:rsidR="000C372F" w:rsidRDefault="00000000">
            <w:pPr>
              <w:pStyle w:val="TableParagraph"/>
              <w:spacing w:before="2"/>
              <w:ind w:left="107"/>
            </w:pPr>
            <w:r>
              <w:rPr>
                <w:spacing w:val="-8"/>
              </w:rPr>
              <w:t>Dlhodobý</w:t>
            </w:r>
            <w:r>
              <w:rPr>
                <w:spacing w:val="4"/>
              </w:rPr>
              <w:t xml:space="preserve"> </w:t>
            </w:r>
            <w:r>
              <w:rPr>
                <w:spacing w:val="-8"/>
              </w:rPr>
              <w:t>nehmotný</w:t>
            </w:r>
            <w:r>
              <w:rPr>
                <w:spacing w:val="-1"/>
              </w:rPr>
              <w:t xml:space="preserve"> </w:t>
            </w:r>
            <w:r>
              <w:rPr>
                <w:spacing w:val="-8"/>
              </w:rPr>
              <w:t>majetok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=doba</w:t>
            </w:r>
            <w:r>
              <w:rPr>
                <w:spacing w:val="1"/>
              </w:rPr>
              <w:t xml:space="preserve"> </w:t>
            </w:r>
            <w:r>
              <w:rPr>
                <w:spacing w:val="-8"/>
              </w:rPr>
              <w:t>použiteľnosti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viac</w:t>
            </w:r>
            <w:r>
              <w:rPr>
                <w:spacing w:val="4"/>
              </w:rPr>
              <w:t xml:space="preserve"> </w:t>
            </w:r>
            <w:r>
              <w:rPr>
                <w:spacing w:val="-8"/>
              </w:rPr>
              <w:t>ako</w:t>
            </w:r>
            <w:r>
              <w:rPr>
                <w:spacing w:val="4"/>
              </w:rPr>
              <w:t xml:space="preserve"> </w:t>
            </w:r>
            <w:r>
              <w:rPr>
                <w:spacing w:val="-8"/>
              </w:rPr>
              <w:t>rok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a</w:t>
            </w:r>
            <w:r>
              <w:rPr>
                <w:spacing w:val="1"/>
              </w:rPr>
              <w:t xml:space="preserve"> </w:t>
            </w:r>
            <w:r>
              <w:rPr>
                <w:spacing w:val="-8"/>
              </w:rPr>
              <w:t>vstupná</w:t>
            </w:r>
            <w:r>
              <w:rPr>
                <w:spacing w:val="2"/>
              </w:rPr>
              <w:t xml:space="preserve"> </w:t>
            </w:r>
            <w:r>
              <w:rPr>
                <w:spacing w:val="-8"/>
              </w:rPr>
              <w:t>cena</w:t>
            </w:r>
          </w:p>
          <w:p w14:paraId="5DB55044" w14:textId="77777777" w:rsidR="000C372F" w:rsidRDefault="00000000">
            <w:pPr>
              <w:pStyle w:val="TableParagraph"/>
              <w:spacing w:before="16" w:line="246" w:lineRule="exact"/>
              <w:ind w:left="107"/>
            </w:pPr>
            <w:r>
              <w:rPr>
                <w:spacing w:val="-8"/>
              </w:rPr>
              <w:t>je</w:t>
            </w:r>
            <w:r>
              <w:rPr>
                <w:spacing w:val="18"/>
              </w:rPr>
              <w:t xml:space="preserve"> </w:t>
            </w:r>
            <w:r>
              <w:rPr>
                <w:spacing w:val="-8"/>
              </w:rPr>
              <w:t>viac</w:t>
            </w:r>
            <w:r>
              <w:rPr>
                <w:spacing w:val="-11"/>
              </w:rPr>
              <w:t xml:space="preserve"> </w:t>
            </w:r>
            <w:r>
              <w:rPr>
                <w:spacing w:val="-8"/>
              </w:rPr>
              <w:t>ako</w:t>
            </w:r>
            <w:r>
              <w:rPr>
                <w:spacing w:val="-11"/>
              </w:rPr>
              <w:t xml:space="preserve"> </w:t>
            </w:r>
            <w:r>
              <w:rPr>
                <w:spacing w:val="-10"/>
              </w:rPr>
              <w:t>:</w:t>
            </w:r>
          </w:p>
        </w:tc>
        <w:tc>
          <w:tcPr>
            <w:tcW w:w="1604" w:type="dxa"/>
          </w:tcPr>
          <w:p w14:paraId="5DB55045" w14:textId="77777777" w:rsidR="000C372F" w:rsidRDefault="00000000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2400,-</w:t>
            </w:r>
            <w:r>
              <w:rPr>
                <w:spacing w:val="-5"/>
              </w:rPr>
              <w:t>eur</w:t>
            </w:r>
          </w:p>
        </w:tc>
        <w:tc>
          <w:tcPr>
            <w:tcW w:w="425" w:type="dxa"/>
          </w:tcPr>
          <w:p w14:paraId="5DB55046" w14:textId="77777777" w:rsidR="000C372F" w:rsidRDefault="00000000">
            <w:pPr>
              <w:pStyle w:val="TableParagraph"/>
              <w:spacing w:before="136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4C" w14:textId="77777777">
        <w:trPr>
          <w:trHeight w:val="537"/>
        </w:trPr>
        <w:tc>
          <w:tcPr>
            <w:tcW w:w="7329" w:type="dxa"/>
            <w:gridSpan w:val="2"/>
          </w:tcPr>
          <w:p w14:paraId="5DB55048" w14:textId="77777777" w:rsidR="000C372F" w:rsidRDefault="00000000">
            <w:pPr>
              <w:pStyle w:val="TableParagraph"/>
              <w:spacing w:before="2"/>
              <w:ind w:left="107"/>
            </w:pPr>
            <w:r>
              <w:rPr>
                <w:spacing w:val="-2"/>
              </w:rPr>
              <w:t>Samostatné</w:t>
            </w:r>
            <w:r>
              <w:rPr>
                <w:spacing w:val="48"/>
              </w:rPr>
              <w:t xml:space="preserve"> </w:t>
            </w:r>
            <w:r>
              <w:rPr>
                <w:spacing w:val="-2"/>
              </w:rPr>
              <w:t>hnuteľné</w:t>
            </w:r>
            <w:r>
              <w:rPr>
                <w:spacing w:val="48"/>
              </w:rPr>
              <w:t xml:space="preserve"> </w:t>
            </w:r>
            <w:r>
              <w:rPr>
                <w:spacing w:val="-2"/>
              </w:rPr>
              <w:t>veci</w:t>
            </w:r>
            <w:r>
              <w:rPr>
                <w:spacing w:val="49"/>
              </w:rPr>
              <w:t xml:space="preserve"> </w:t>
            </w:r>
            <w:r>
              <w:rPr>
                <w:spacing w:val="-2"/>
              </w:rPr>
              <w:t>sú</w:t>
            </w:r>
            <w:r>
              <w:rPr>
                <w:spacing w:val="50"/>
              </w:rPr>
              <w:t xml:space="preserve"> </w:t>
            </w:r>
            <w:r>
              <w:rPr>
                <w:spacing w:val="-2"/>
              </w:rPr>
              <w:t>dlhodobým</w:t>
            </w:r>
            <w:r>
              <w:rPr>
                <w:spacing w:val="50"/>
              </w:rPr>
              <w:t xml:space="preserve"> </w:t>
            </w:r>
            <w:r>
              <w:rPr>
                <w:spacing w:val="-2"/>
              </w:rPr>
              <w:t>hmotným</w:t>
            </w:r>
            <w:r>
              <w:rPr>
                <w:spacing w:val="49"/>
              </w:rPr>
              <w:t xml:space="preserve"> </w:t>
            </w:r>
            <w:r>
              <w:rPr>
                <w:spacing w:val="-2"/>
              </w:rPr>
              <w:t>majetkom</w:t>
            </w:r>
            <w:r>
              <w:rPr>
                <w:spacing w:val="50"/>
              </w:rPr>
              <w:t xml:space="preserve"> </w:t>
            </w:r>
            <w:r>
              <w:rPr>
                <w:spacing w:val="-2"/>
              </w:rPr>
              <w:t>ak</w:t>
            </w:r>
            <w:r>
              <w:rPr>
                <w:spacing w:val="50"/>
              </w:rPr>
              <w:t xml:space="preserve"> </w:t>
            </w:r>
            <w:r>
              <w:rPr>
                <w:spacing w:val="-4"/>
              </w:rPr>
              <w:t>doba</w:t>
            </w:r>
          </w:p>
          <w:p w14:paraId="5DB55049" w14:textId="77777777" w:rsidR="000C372F" w:rsidRDefault="00000000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použiteľnosti</w:t>
            </w:r>
            <w:r>
              <w:rPr>
                <w:spacing w:val="-7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viac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ako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rok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vstupná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cena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viac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  <w:w w:val="90"/>
              </w:rPr>
              <w:t>ako:</w:t>
            </w:r>
          </w:p>
        </w:tc>
        <w:tc>
          <w:tcPr>
            <w:tcW w:w="1604" w:type="dxa"/>
          </w:tcPr>
          <w:p w14:paraId="5DB5504A" w14:textId="77777777" w:rsidR="000C372F" w:rsidRDefault="00000000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1700,-</w:t>
            </w:r>
            <w:r>
              <w:rPr>
                <w:spacing w:val="-5"/>
              </w:rPr>
              <w:t>eur</w:t>
            </w:r>
          </w:p>
        </w:tc>
        <w:tc>
          <w:tcPr>
            <w:tcW w:w="425" w:type="dxa"/>
          </w:tcPr>
          <w:p w14:paraId="5DB5504B" w14:textId="77777777" w:rsidR="000C372F" w:rsidRDefault="00000000">
            <w:pPr>
              <w:pStyle w:val="TableParagraph"/>
              <w:spacing w:before="136"/>
              <w:ind w:left="109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04D" w14:textId="77777777" w:rsidR="000C372F" w:rsidRDefault="000C372F">
      <w:p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04E" w14:textId="77777777" w:rsidR="000C372F" w:rsidRDefault="000C372F">
      <w:pPr>
        <w:pStyle w:val="a3"/>
        <w:spacing w:before="5"/>
        <w:rPr>
          <w:rFonts w:ascii="Times New Roman"/>
          <w:i w:val="0"/>
          <w:sz w:val="27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21"/>
        <w:gridCol w:w="1274"/>
        <w:gridCol w:w="1418"/>
        <w:gridCol w:w="1132"/>
        <w:gridCol w:w="1277"/>
        <w:gridCol w:w="1132"/>
      </w:tblGrid>
      <w:tr w:rsidR="000C372F" w14:paraId="5DB55059" w14:textId="77777777">
        <w:trPr>
          <w:trHeight w:val="537"/>
        </w:trPr>
        <w:tc>
          <w:tcPr>
            <w:tcW w:w="3121" w:type="dxa"/>
          </w:tcPr>
          <w:p w14:paraId="5DB5504F" w14:textId="77777777" w:rsidR="000C372F" w:rsidRDefault="00000000">
            <w:pPr>
              <w:pStyle w:val="TableParagraph"/>
              <w:spacing w:before="137"/>
              <w:ind w:left="1161" w:right="1153"/>
              <w:jc w:val="center"/>
            </w:pPr>
            <w:r>
              <w:rPr>
                <w:spacing w:val="-2"/>
              </w:rPr>
              <w:t>Majetok</w:t>
            </w:r>
          </w:p>
        </w:tc>
        <w:tc>
          <w:tcPr>
            <w:tcW w:w="1274" w:type="dxa"/>
          </w:tcPr>
          <w:p w14:paraId="5DB55050" w14:textId="77777777" w:rsidR="000C372F" w:rsidRDefault="00000000">
            <w:pPr>
              <w:pStyle w:val="TableParagraph"/>
              <w:spacing w:before="2"/>
              <w:ind w:left="220"/>
            </w:pPr>
            <w:r>
              <w:rPr>
                <w:spacing w:val="-2"/>
              </w:rPr>
              <w:t>Odpisová</w:t>
            </w:r>
          </w:p>
          <w:p w14:paraId="5DB55051" w14:textId="77777777" w:rsidR="000C372F" w:rsidRDefault="00000000">
            <w:pPr>
              <w:pStyle w:val="TableParagraph"/>
              <w:spacing w:before="16" w:line="246" w:lineRule="exact"/>
              <w:ind w:left="292"/>
            </w:pPr>
            <w:r>
              <w:rPr>
                <w:spacing w:val="-2"/>
              </w:rPr>
              <w:t>skupina</w:t>
            </w:r>
          </w:p>
        </w:tc>
        <w:tc>
          <w:tcPr>
            <w:tcW w:w="1418" w:type="dxa"/>
          </w:tcPr>
          <w:p w14:paraId="5DB55052" w14:textId="77777777" w:rsidR="000C372F" w:rsidRDefault="00000000">
            <w:pPr>
              <w:pStyle w:val="TableParagraph"/>
              <w:spacing w:before="2"/>
              <w:ind w:left="112" w:right="99"/>
              <w:jc w:val="center"/>
            </w:pPr>
            <w:r>
              <w:rPr>
                <w:spacing w:val="-4"/>
              </w:rPr>
              <w:t>Doba</w:t>
            </w:r>
          </w:p>
          <w:p w14:paraId="5DB55053" w14:textId="77777777" w:rsidR="000C372F" w:rsidRDefault="00000000">
            <w:pPr>
              <w:pStyle w:val="TableParagraph"/>
              <w:spacing w:before="16" w:line="246" w:lineRule="exact"/>
              <w:ind w:left="115" w:right="99"/>
              <w:jc w:val="center"/>
            </w:pPr>
            <w:r>
              <w:rPr>
                <w:spacing w:val="-2"/>
              </w:rPr>
              <w:t>odpisovania</w:t>
            </w:r>
          </w:p>
        </w:tc>
        <w:tc>
          <w:tcPr>
            <w:tcW w:w="1132" w:type="dxa"/>
          </w:tcPr>
          <w:p w14:paraId="5DB55054" w14:textId="77777777" w:rsidR="000C372F" w:rsidRDefault="00000000">
            <w:pPr>
              <w:pStyle w:val="TableParagraph"/>
              <w:spacing w:before="2"/>
              <w:ind w:left="178"/>
            </w:pPr>
            <w:r>
              <w:rPr>
                <w:spacing w:val="-2"/>
              </w:rPr>
              <w:t>Lineárne</w:t>
            </w:r>
          </w:p>
          <w:p w14:paraId="5DB55055" w14:textId="77777777" w:rsidR="000C372F" w:rsidRDefault="00000000">
            <w:pPr>
              <w:pStyle w:val="TableParagraph"/>
              <w:spacing w:before="16" w:line="246" w:lineRule="exact"/>
              <w:ind w:left="274"/>
            </w:pPr>
            <w:r>
              <w:rPr>
                <w:spacing w:val="-2"/>
              </w:rPr>
              <w:t>odpisy</w:t>
            </w:r>
          </w:p>
        </w:tc>
        <w:tc>
          <w:tcPr>
            <w:tcW w:w="1277" w:type="dxa"/>
          </w:tcPr>
          <w:p w14:paraId="5DB55056" w14:textId="77777777" w:rsidR="000C372F" w:rsidRDefault="00000000">
            <w:pPr>
              <w:pStyle w:val="TableParagraph"/>
              <w:spacing w:before="2"/>
              <w:ind w:left="149" w:right="130"/>
              <w:jc w:val="center"/>
            </w:pPr>
            <w:r>
              <w:rPr>
                <w:spacing w:val="-2"/>
              </w:rPr>
              <w:t>Zrýchlené</w:t>
            </w:r>
          </w:p>
          <w:p w14:paraId="5DB55057" w14:textId="77777777" w:rsidR="000C372F" w:rsidRDefault="00000000">
            <w:pPr>
              <w:pStyle w:val="TableParagraph"/>
              <w:spacing w:before="16" w:line="246" w:lineRule="exact"/>
              <w:ind w:left="147" w:right="130"/>
              <w:jc w:val="center"/>
            </w:pPr>
            <w:r>
              <w:rPr>
                <w:spacing w:val="-2"/>
              </w:rPr>
              <w:t>odpisy</w:t>
            </w:r>
          </w:p>
        </w:tc>
        <w:tc>
          <w:tcPr>
            <w:tcW w:w="1132" w:type="dxa"/>
          </w:tcPr>
          <w:p w14:paraId="5DB5505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60" w14:textId="77777777">
        <w:trPr>
          <w:trHeight w:val="388"/>
        </w:trPr>
        <w:tc>
          <w:tcPr>
            <w:tcW w:w="3121" w:type="dxa"/>
          </w:tcPr>
          <w:p w14:paraId="5DB5505A" w14:textId="7B6BB959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5B" w14:textId="6EB27B59" w:rsidR="000C372F" w:rsidRDefault="000C372F" w:rsidP="0036258C">
            <w:pPr>
              <w:pStyle w:val="TableParagraph"/>
              <w:jc w:val="center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5C" w14:textId="5032F473" w:rsidR="000C372F" w:rsidRDefault="000C372F" w:rsidP="0036258C">
            <w:pPr>
              <w:pStyle w:val="TableParagraph"/>
              <w:jc w:val="center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5D" w14:textId="4DD8C801" w:rsidR="000C372F" w:rsidRDefault="000C372F" w:rsidP="0036258C">
            <w:pPr>
              <w:pStyle w:val="TableParagraph"/>
              <w:jc w:val="center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5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5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67" w14:textId="77777777">
        <w:trPr>
          <w:trHeight w:val="388"/>
        </w:trPr>
        <w:tc>
          <w:tcPr>
            <w:tcW w:w="3121" w:type="dxa"/>
          </w:tcPr>
          <w:p w14:paraId="5DB5506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6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6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6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6E" w14:textId="77777777">
        <w:trPr>
          <w:trHeight w:val="388"/>
        </w:trPr>
        <w:tc>
          <w:tcPr>
            <w:tcW w:w="3121" w:type="dxa"/>
          </w:tcPr>
          <w:p w14:paraId="5DB5506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6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6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6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6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75" w14:textId="77777777">
        <w:trPr>
          <w:trHeight w:val="390"/>
        </w:trPr>
        <w:tc>
          <w:tcPr>
            <w:tcW w:w="3121" w:type="dxa"/>
          </w:tcPr>
          <w:p w14:paraId="5DB5506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7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7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7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7C" w14:textId="77777777">
        <w:trPr>
          <w:trHeight w:val="388"/>
        </w:trPr>
        <w:tc>
          <w:tcPr>
            <w:tcW w:w="3121" w:type="dxa"/>
          </w:tcPr>
          <w:p w14:paraId="5DB5507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7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7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7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7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83" w14:textId="77777777">
        <w:trPr>
          <w:trHeight w:val="388"/>
        </w:trPr>
        <w:tc>
          <w:tcPr>
            <w:tcW w:w="3121" w:type="dxa"/>
          </w:tcPr>
          <w:p w14:paraId="5DB5507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07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418" w:type="dxa"/>
          </w:tcPr>
          <w:p w14:paraId="5DB5507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8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7" w:type="dxa"/>
          </w:tcPr>
          <w:p w14:paraId="5DB5508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132" w:type="dxa"/>
          </w:tcPr>
          <w:p w14:paraId="5DB5508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84" w14:textId="77777777" w:rsidR="000C372F" w:rsidRDefault="000C372F">
      <w:pPr>
        <w:pStyle w:val="a3"/>
        <w:spacing w:before="8"/>
        <w:rPr>
          <w:rFonts w:ascii="Times New Roman"/>
          <w:i w:val="0"/>
          <w:sz w:val="18"/>
        </w:rPr>
      </w:pPr>
    </w:p>
    <w:p w14:paraId="5DB55085" w14:textId="77777777" w:rsidR="000C372F" w:rsidRDefault="00000000">
      <w:pPr>
        <w:spacing w:before="59"/>
        <w:ind w:left="140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086" w14:textId="77777777" w:rsidR="000C372F" w:rsidRDefault="000C372F">
      <w:pPr>
        <w:spacing w:before="7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9"/>
        <w:gridCol w:w="2246"/>
        <w:gridCol w:w="1841"/>
        <w:gridCol w:w="1560"/>
        <w:gridCol w:w="991"/>
        <w:gridCol w:w="710"/>
        <w:gridCol w:w="425"/>
        <w:gridCol w:w="708"/>
        <w:gridCol w:w="425"/>
      </w:tblGrid>
      <w:tr w:rsidR="000C372F" w14:paraId="5DB5508D" w14:textId="77777777">
        <w:trPr>
          <w:trHeight w:val="328"/>
        </w:trPr>
        <w:tc>
          <w:tcPr>
            <w:tcW w:w="449" w:type="dxa"/>
          </w:tcPr>
          <w:p w14:paraId="5DB55087" w14:textId="77777777" w:rsidR="000C372F" w:rsidRDefault="00000000">
            <w:pPr>
              <w:pStyle w:val="TableParagraph"/>
              <w:spacing w:before="50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(4)</w:t>
            </w:r>
          </w:p>
        </w:tc>
        <w:tc>
          <w:tcPr>
            <w:tcW w:w="6638" w:type="dxa"/>
            <w:gridSpan w:val="4"/>
          </w:tcPr>
          <w:p w14:paraId="5DB55088" w14:textId="77777777" w:rsidR="000C372F" w:rsidRDefault="00000000">
            <w:pPr>
              <w:pStyle w:val="TableParagraph"/>
              <w:spacing w:before="31"/>
              <w:ind w:left="635"/>
              <w:rPr>
                <w:b/>
              </w:rPr>
            </w:pPr>
            <w:r>
              <w:rPr>
                <w:b/>
                <w:w w:val="85"/>
              </w:rPr>
              <w:t>Zmeny</w:t>
            </w:r>
            <w:r>
              <w:rPr>
                <w:b/>
                <w:spacing w:val="-2"/>
                <w:w w:val="85"/>
              </w:rPr>
              <w:t xml:space="preserve"> </w:t>
            </w:r>
            <w:r>
              <w:rPr>
                <w:b/>
                <w:w w:val="85"/>
              </w:rPr>
              <w:t>účtovných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w w:val="85"/>
              </w:rPr>
              <w:t>zásad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-2"/>
                <w:w w:val="85"/>
              </w:rPr>
              <w:t xml:space="preserve"> </w:t>
            </w:r>
            <w:r>
              <w:rPr>
                <w:b/>
                <w:w w:val="85"/>
              </w:rPr>
              <w:t>účtovných</w:t>
            </w:r>
            <w:r>
              <w:rPr>
                <w:b/>
                <w:spacing w:val="-4"/>
                <w:w w:val="85"/>
              </w:rPr>
              <w:t xml:space="preserve"> </w:t>
            </w:r>
            <w:r>
              <w:rPr>
                <w:b/>
                <w:spacing w:val="-2"/>
                <w:w w:val="85"/>
              </w:rPr>
              <w:t>metód</w:t>
            </w:r>
          </w:p>
        </w:tc>
        <w:tc>
          <w:tcPr>
            <w:tcW w:w="710" w:type="dxa"/>
          </w:tcPr>
          <w:p w14:paraId="5DB55089" w14:textId="77777777" w:rsidR="000C372F" w:rsidRDefault="00000000">
            <w:pPr>
              <w:pStyle w:val="TableParagraph"/>
              <w:spacing w:before="31"/>
              <w:ind w:left="150"/>
            </w:pPr>
            <w:r>
              <w:rPr>
                <w:spacing w:val="-5"/>
                <w:w w:val="95"/>
              </w:rPr>
              <w:t>ÁNO</w:t>
            </w:r>
          </w:p>
        </w:tc>
        <w:tc>
          <w:tcPr>
            <w:tcW w:w="425" w:type="dxa"/>
          </w:tcPr>
          <w:p w14:paraId="5DB5508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08" w:type="dxa"/>
          </w:tcPr>
          <w:p w14:paraId="5DB5508B" w14:textId="77777777" w:rsidR="000C372F" w:rsidRDefault="00000000">
            <w:pPr>
              <w:pStyle w:val="TableParagraph"/>
              <w:spacing w:before="31"/>
              <w:ind w:left="203"/>
            </w:pPr>
            <w:r>
              <w:rPr>
                <w:spacing w:val="-5"/>
                <w:w w:val="90"/>
              </w:rPr>
              <w:t>NIE</w:t>
            </w:r>
          </w:p>
        </w:tc>
        <w:tc>
          <w:tcPr>
            <w:tcW w:w="425" w:type="dxa"/>
          </w:tcPr>
          <w:p w14:paraId="5DB5508C" w14:textId="77777777" w:rsidR="000C372F" w:rsidRDefault="00000000">
            <w:pPr>
              <w:pStyle w:val="TableParagraph"/>
              <w:spacing w:before="31"/>
              <w:ind w:left="155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  <w:tr w:rsidR="000C372F" w14:paraId="5DB55093" w14:textId="77777777">
        <w:trPr>
          <w:trHeight w:val="388"/>
        </w:trPr>
        <w:tc>
          <w:tcPr>
            <w:tcW w:w="2695" w:type="dxa"/>
            <w:gridSpan w:val="2"/>
            <w:vMerge w:val="restart"/>
          </w:tcPr>
          <w:p w14:paraId="5DB5508E" w14:textId="77777777" w:rsidR="000C372F" w:rsidRDefault="000C372F">
            <w:pPr>
              <w:pStyle w:val="TableParagraph"/>
              <w:spacing w:before="5"/>
              <w:rPr>
                <w:sz w:val="17"/>
              </w:rPr>
            </w:pPr>
          </w:p>
          <w:p w14:paraId="5DB5508F" w14:textId="77777777" w:rsidR="000C372F" w:rsidRDefault="00000000">
            <w:pPr>
              <w:pStyle w:val="TableParagraph"/>
              <w:spacing w:before="1" w:line="254" w:lineRule="auto"/>
              <w:ind w:left="257" w:hanging="56"/>
            </w:pPr>
            <w:r>
              <w:rPr>
                <w:spacing w:val="-2"/>
                <w:w w:val="90"/>
              </w:rPr>
              <w:t>Zmena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účtovných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zásad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 xml:space="preserve">a </w:t>
            </w:r>
            <w:r>
              <w:rPr>
                <w:spacing w:val="-6"/>
              </w:rPr>
              <w:t>účtovných</w:t>
            </w:r>
            <w:r>
              <w:rPr>
                <w:spacing w:val="-14"/>
              </w:rPr>
              <w:t xml:space="preserve"> </w:t>
            </w:r>
            <w:r>
              <w:rPr>
                <w:spacing w:val="-6"/>
              </w:rPr>
              <w:t>metód(popis)</w:t>
            </w:r>
          </w:p>
        </w:tc>
        <w:tc>
          <w:tcPr>
            <w:tcW w:w="1841" w:type="dxa"/>
            <w:vMerge w:val="restart"/>
          </w:tcPr>
          <w:p w14:paraId="5DB55090" w14:textId="77777777" w:rsidR="000C372F" w:rsidRDefault="000C372F">
            <w:pPr>
              <w:pStyle w:val="TableParagraph"/>
              <w:spacing w:before="2"/>
              <w:rPr>
                <w:sz w:val="29"/>
              </w:rPr>
            </w:pPr>
          </w:p>
          <w:p w14:paraId="5DB55091" w14:textId="77777777" w:rsidR="000C372F" w:rsidRDefault="00000000">
            <w:pPr>
              <w:pStyle w:val="TableParagraph"/>
              <w:ind w:left="128"/>
            </w:pPr>
            <w:r>
              <w:rPr>
                <w:w w:val="90"/>
              </w:rPr>
              <w:t>Dôvod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uplatnenia</w:t>
            </w:r>
          </w:p>
        </w:tc>
        <w:tc>
          <w:tcPr>
            <w:tcW w:w="4819" w:type="dxa"/>
            <w:gridSpan w:val="6"/>
          </w:tcPr>
          <w:p w14:paraId="5DB55092" w14:textId="77777777" w:rsidR="000C372F" w:rsidRDefault="00000000">
            <w:pPr>
              <w:pStyle w:val="TableParagraph"/>
              <w:spacing w:before="2"/>
              <w:ind w:left="108"/>
            </w:pPr>
            <w:r>
              <w:rPr>
                <w:w w:val="90"/>
              </w:rPr>
              <w:t>Vplyv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(+/-)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zmeny</w:t>
            </w:r>
            <w:r>
              <w:rPr>
                <w:spacing w:val="-3"/>
              </w:rPr>
              <w:t xml:space="preserve"> </w:t>
            </w:r>
            <w:r>
              <w:rPr>
                <w:spacing w:val="-5"/>
                <w:w w:val="90"/>
              </w:rPr>
              <w:t>na:</w:t>
            </w:r>
          </w:p>
        </w:tc>
      </w:tr>
      <w:tr w:rsidR="000C372F" w14:paraId="5DB5509B" w14:textId="77777777">
        <w:trPr>
          <w:trHeight w:val="537"/>
        </w:trPr>
        <w:tc>
          <w:tcPr>
            <w:tcW w:w="2695" w:type="dxa"/>
            <w:gridSpan w:val="2"/>
            <w:vMerge/>
            <w:tcBorders>
              <w:top w:val="nil"/>
            </w:tcBorders>
          </w:tcPr>
          <w:p w14:paraId="5DB55094" w14:textId="77777777" w:rsidR="000C372F" w:rsidRDefault="000C372F">
            <w:pPr>
              <w:rPr>
                <w:sz w:val="2"/>
                <w:szCs w:val="2"/>
              </w:rPr>
            </w:pPr>
          </w:p>
        </w:tc>
        <w:tc>
          <w:tcPr>
            <w:tcW w:w="1841" w:type="dxa"/>
            <w:vMerge/>
            <w:tcBorders>
              <w:top w:val="nil"/>
            </w:tcBorders>
          </w:tcPr>
          <w:p w14:paraId="5DB55095" w14:textId="77777777" w:rsidR="000C372F" w:rsidRDefault="000C372F">
            <w:pPr>
              <w:rPr>
                <w:sz w:val="2"/>
                <w:szCs w:val="2"/>
              </w:rPr>
            </w:pPr>
          </w:p>
        </w:tc>
        <w:tc>
          <w:tcPr>
            <w:tcW w:w="1560" w:type="dxa"/>
          </w:tcPr>
          <w:p w14:paraId="5DB55096" w14:textId="77777777" w:rsidR="000C372F" w:rsidRDefault="00000000">
            <w:pPr>
              <w:pStyle w:val="TableParagraph"/>
              <w:spacing w:before="2"/>
              <w:ind w:left="108"/>
            </w:pPr>
            <w:r>
              <w:rPr>
                <w:spacing w:val="-2"/>
              </w:rPr>
              <w:t>Hodnotu</w:t>
            </w:r>
          </w:p>
          <w:p w14:paraId="5DB55097" w14:textId="77777777" w:rsidR="000C372F" w:rsidRDefault="00000000">
            <w:pPr>
              <w:pStyle w:val="TableParagraph"/>
              <w:spacing w:before="16" w:line="246" w:lineRule="exact"/>
              <w:ind w:left="108"/>
            </w:pPr>
            <w:r>
              <w:rPr>
                <w:spacing w:val="-2"/>
              </w:rPr>
              <w:t>majetku</w:t>
            </w:r>
          </w:p>
        </w:tc>
        <w:tc>
          <w:tcPr>
            <w:tcW w:w="1701" w:type="dxa"/>
            <w:gridSpan w:val="2"/>
          </w:tcPr>
          <w:p w14:paraId="5DB55098" w14:textId="77777777" w:rsidR="000C372F" w:rsidRDefault="00000000">
            <w:pPr>
              <w:pStyle w:val="TableParagraph"/>
              <w:spacing w:before="2"/>
              <w:ind w:left="109"/>
            </w:pPr>
            <w:r>
              <w:rPr>
                <w:w w:val="90"/>
              </w:rPr>
              <w:t>Vlastné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2"/>
              </w:rPr>
              <w:t>imanie</w:t>
            </w:r>
          </w:p>
        </w:tc>
        <w:tc>
          <w:tcPr>
            <w:tcW w:w="1558" w:type="dxa"/>
            <w:gridSpan w:val="3"/>
          </w:tcPr>
          <w:p w14:paraId="5DB55099" w14:textId="77777777" w:rsidR="000C372F" w:rsidRDefault="00000000">
            <w:pPr>
              <w:pStyle w:val="TableParagraph"/>
              <w:spacing w:before="2"/>
              <w:ind w:left="110"/>
            </w:pPr>
            <w:r>
              <w:rPr>
                <w:spacing w:val="-2"/>
              </w:rPr>
              <w:t>Výsledok</w:t>
            </w:r>
          </w:p>
          <w:p w14:paraId="5DB5509A" w14:textId="77777777" w:rsidR="000C372F" w:rsidRDefault="00000000">
            <w:pPr>
              <w:pStyle w:val="TableParagraph"/>
              <w:spacing w:before="16" w:line="246" w:lineRule="exact"/>
              <w:ind w:left="110"/>
            </w:pPr>
            <w:r>
              <w:rPr>
                <w:spacing w:val="-2"/>
              </w:rPr>
              <w:t>hospodárenia</w:t>
            </w:r>
          </w:p>
        </w:tc>
      </w:tr>
      <w:tr w:rsidR="000C372F" w14:paraId="5DB550A1" w14:textId="77777777">
        <w:trPr>
          <w:trHeight w:val="388"/>
        </w:trPr>
        <w:tc>
          <w:tcPr>
            <w:tcW w:w="2695" w:type="dxa"/>
            <w:gridSpan w:val="2"/>
          </w:tcPr>
          <w:p w14:paraId="5DB5509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1" w:type="dxa"/>
          </w:tcPr>
          <w:p w14:paraId="5DB5509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DB5509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gridSpan w:val="2"/>
          </w:tcPr>
          <w:p w14:paraId="5DB5509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  <w:gridSpan w:val="3"/>
          </w:tcPr>
          <w:p w14:paraId="5DB550A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A7" w14:textId="77777777">
        <w:trPr>
          <w:trHeight w:val="388"/>
        </w:trPr>
        <w:tc>
          <w:tcPr>
            <w:tcW w:w="2695" w:type="dxa"/>
            <w:gridSpan w:val="2"/>
          </w:tcPr>
          <w:p w14:paraId="5DB550A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1" w:type="dxa"/>
          </w:tcPr>
          <w:p w14:paraId="5DB550A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DB550A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gridSpan w:val="2"/>
          </w:tcPr>
          <w:p w14:paraId="5DB550A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  <w:gridSpan w:val="3"/>
          </w:tcPr>
          <w:p w14:paraId="5DB550A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AD" w14:textId="77777777">
        <w:trPr>
          <w:trHeight w:val="388"/>
        </w:trPr>
        <w:tc>
          <w:tcPr>
            <w:tcW w:w="2695" w:type="dxa"/>
            <w:gridSpan w:val="2"/>
          </w:tcPr>
          <w:p w14:paraId="5DB550A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41" w:type="dxa"/>
          </w:tcPr>
          <w:p w14:paraId="5DB550A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14:paraId="5DB550A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1" w:type="dxa"/>
            <w:gridSpan w:val="2"/>
          </w:tcPr>
          <w:p w14:paraId="5DB550A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  <w:gridSpan w:val="3"/>
          </w:tcPr>
          <w:p w14:paraId="5DB550A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AE" w14:textId="77777777" w:rsidR="000C372F" w:rsidRDefault="000C372F">
      <w:pPr>
        <w:spacing w:before="6"/>
        <w:rPr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8"/>
        <w:gridCol w:w="5670"/>
        <w:gridCol w:w="1702"/>
        <w:gridCol w:w="1558"/>
      </w:tblGrid>
      <w:tr w:rsidR="000C372F" w14:paraId="5DB550B3" w14:textId="77777777">
        <w:trPr>
          <w:trHeight w:val="278"/>
        </w:trPr>
        <w:tc>
          <w:tcPr>
            <w:tcW w:w="428" w:type="dxa"/>
          </w:tcPr>
          <w:p w14:paraId="5DB550AF" w14:textId="77777777" w:rsidR="000C372F" w:rsidRDefault="00000000">
            <w:pPr>
              <w:pStyle w:val="TableParagraph"/>
              <w:spacing w:before="26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(5)</w:t>
            </w:r>
          </w:p>
        </w:tc>
        <w:tc>
          <w:tcPr>
            <w:tcW w:w="5670" w:type="dxa"/>
          </w:tcPr>
          <w:p w14:paraId="5DB550B0" w14:textId="77777777" w:rsidR="000C372F" w:rsidRDefault="00000000">
            <w:pPr>
              <w:pStyle w:val="TableParagraph"/>
              <w:spacing w:before="7" w:line="251" w:lineRule="exact"/>
              <w:ind w:left="107"/>
              <w:rPr>
                <w:b/>
              </w:rPr>
            </w:pPr>
            <w:r>
              <w:rPr>
                <w:b/>
                <w:w w:val="85"/>
              </w:rPr>
              <w:t>Informácia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poskytnutých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dotáciách</w:t>
            </w:r>
            <w:r>
              <w:rPr>
                <w:b/>
                <w:spacing w:val="49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ich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  <w:w w:val="85"/>
              </w:rPr>
              <w:t>ocenenie</w:t>
            </w:r>
          </w:p>
        </w:tc>
        <w:tc>
          <w:tcPr>
            <w:tcW w:w="1702" w:type="dxa"/>
          </w:tcPr>
          <w:p w14:paraId="5DB550B1" w14:textId="77777777" w:rsidR="000C372F" w:rsidRDefault="000C372F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8" w:type="dxa"/>
          </w:tcPr>
          <w:p w14:paraId="5DB550B2" w14:textId="77777777" w:rsidR="000C372F" w:rsidRDefault="00000000">
            <w:pPr>
              <w:pStyle w:val="TableParagraph"/>
              <w:spacing w:before="7" w:line="251" w:lineRule="exact"/>
              <w:ind w:left="557" w:right="547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0B7" w14:textId="77777777">
        <w:trPr>
          <w:trHeight w:val="340"/>
        </w:trPr>
        <w:tc>
          <w:tcPr>
            <w:tcW w:w="6098" w:type="dxa"/>
            <w:gridSpan w:val="2"/>
          </w:tcPr>
          <w:p w14:paraId="5DB550B4" w14:textId="77777777" w:rsidR="000C372F" w:rsidRDefault="00000000">
            <w:pPr>
              <w:pStyle w:val="TableParagraph"/>
              <w:spacing w:before="38"/>
              <w:ind w:left="158"/>
            </w:pPr>
            <w:r>
              <w:rPr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nemá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náplň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túto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položku.</w:t>
            </w:r>
          </w:p>
        </w:tc>
        <w:tc>
          <w:tcPr>
            <w:tcW w:w="1702" w:type="dxa"/>
          </w:tcPr>
          <w:p w14:paraId="5DB550B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</w:tcPr>
          <w:p w14:paraId="5DB550B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BB" w14:textId="77777777">
        <w:trPr>
          <w:trHeight w:val="340"/>
        </w:trPr>
        <w:tc>
          <w:tcPr>
            <w:tcW w:w="6098" w:type="dxa"/>
            <w:gridSpan w:val="2"/>
          </w:tcPr>
          <w:p w14:paraId="5DB550B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</w:tcPr>
          <w:p w14:paraId="5DB550B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</w:tcPr>
          <w:p w14:paraId="5DB550B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BF" w14:textId="77777777">
        <w:trPr>
          <w:trHeight w:val="340"/>
        </w:trPr>
        <w:tc>
          <w:tcPr>
            <w:tcW w:w="6098" w:type="dxa"/>
            <w:gridSpan w:val="2"/>
          </w:tcPr>
          <w:p w14:paraId="5DB550B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2" w:type="dxa"/>
          </w:tcPr>
          <w:p w14:paraId="5DB550B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8" w:type="dxa"/>
          </w:tcPr>
          <w:p w14:paraId="5DB550B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C0" w14:textId="77777777" w:rsidR="000C372F" w:rsidRDefault="000C372F">
      <w:pPr>
        <w:spacing w:before="5" w:after="1"/>
        <w:rPr>
          <w:sz w:val="23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8"/>
        <w:gridCol w:w="2821"/>
        <w:gridCol w:w="984"/>
        <w:gridCol w:w="830"/>
        <w:gridCol w:w="2026"/>
        <w:gridCol w:w="2269"/>
      </w:tblGrid>
      <w:tr w:rsidR="000C372F" w14:paraId="5DB550C3" w14:textId="77777777">
        <w:trPr>
          <w:trHeight w:val="503"/>
        </w:trPr>
        <w:tc>
          <w:tcPr>
            <w:tcW w:w="428" w:type="dxa"/>
          </w:tcPr>
          <w:p w14:paraId="5DB550C1" w14:textId="77777777" w:rsidR="000C372F" w:rsidRDefault="00000000">
            <w:pPr>
              <w:pStyle w:val="TableParagraph"/>
              <w:spacing w:before="138"/>
              <w:ind w:left="71"/>
              <w:rPr>
                <w:sz w:val="20"/>
              </w:rPr>
            </w:pPr>
            <w:r>
              <w:rPr>
                <w:spacing w:val="-5"/>
                <w:sz w:val="20"/>
              </w:rPr>
              <w:t>(6)</w:t>
            </w:r>
          </w:p>
        </w:tc>
        <w:tc>
          <w:tcPr>
            <w:tcW w:w="8930" w:type="dxa"/>
            <w:gridSpan w:val="5"/>
          </w:tcPr>
          <w:p w14:paraId="5DB550C2" w14:textId="77777777" w:rsidR="000C372F" w:rsidRDefault="00000000">
            <w:pPr>
              <w:pStyle w:val="TableParagraph"/>
              <w:spacing w:before="120"/>
              <w:ind w:left="419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účtovaní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významných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opráv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chýb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minulých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účtovných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w w:val="85"/>
              </w:rPr>
              <w:t>období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85"/>
              </w:rPr>
              <w:t>v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w w:val="85"/>
              </w:rPr>
              <w:t>bežnom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5"/>
                <w:w w:val="85"/>
              </w:rPr>
              <w:t>ÚO</w:t>
            </w:r>
          </w:p>
        </w:tc>
      </w:tr>
      <w:tr w:rsidR="000C372F" w14:paraId="5DB550CF" w14:textId="77777777">
        <w:trPr>
          <w:trHeight w:val="803"/>
        </w:trPr>
        <w:tc>
          <w:tcPr>
            <w:tcW w:w="3249" w:type="dxa"/>
            <w:gridSpan w:val="2"/>
          </w:tcPr>
          <w:p w14:paraId="5DB550C4" w14:textId="77777777" w:rsidR="000C372F" w:rsidRDefault="000C372F">
            <w:pPr>
              <w:pStyle w:val="TableParagraph"/>
              <w:spacing w:before="6"/>
              <w:rPr>
                <w:sz w:val="23"/>
              </w:rPr>
            </w:pPr>
          </w:p>
          <w:p w14:paraId="5DB550C5" w14:textId="77777777" w:rsidR="000C372F" w:rsidRDefault="00000000">
            <w:pPr>
              <w:pStyle w:val="TableParagraph"/>
              <w:ind w:left="107"/>
            </w:pPr>
            <w:r>
              <w:rPr>
                <w:w w:val="90"/>
              </w:rPr>
              <w:t>Opravy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minulého</w:t>
            </w:r>
            <w:r>
              <w:rPr>
                <w:spacing w:val="8"/>
              </w:rPr>
              <w:t xml:space="preserve"> </w:t>
            </w:r>
            <w:r>
              <w:rPr>
                <w:spacing w:val="-2"/>
                <w:w w:val="90"/>
              </w:rPr>
              <w:t>obdobia</w:t>
            </w:r>
          </w:p>
        </w:tc>
        <w:tc>
          <w:tcPr>
            <w:tcW w:w="984" w:type="dxa"/>
          </w:tcPr>
          <w:p w14:paraId="5DB550C6" w14:textId="77777777" w:rsidR="000C372F" w:rsidRDefault="00000000">
            <w:pPr>
              <w:pStyle w:val="TableParagraph"/>
              <w:spacing w:before="136"/>
              <w:ind w:left="106"/>
            </w:pPr>
            <w:r>
              <w:rPr>
                <w:spacing w:val="-2"/>
              </w:rPr>
              <w:t>Patrí</w:t>
            </w:r>
            <w:r>
              <w:rPr>
                <w:spacing w:val="19"/>
              </w:rPr>
              <w:t xml:space="preserve"> </w:t>
            </w:r>
            <w:r>
              <w:rPr>
                <w:spacing w:val="-5"/>
              </w:rPr>
              <w:t>do</w:t>
            </w:r>
          </w:p>
          <w:p w14:paraId="5DB550C7" w14:textId="77777777" w:rsidR="000C372F" w:rsidRDefault="00000000">
            <w:pPr>
              <w:pStyle w:val="TableParagraph"/>
              <w:spacing w:before="14"/>
              <w:ind w:left="106"/>
            </w:pPr>
            <w:r>
              <w:rPr>
                <w:spacing w:val="-2"/>
              </w:rPr>
              <w:t>obdobia</w:t>
            </w:r>
          </w:p>
        </w:tc>
        <w:tc>
          <w:tcPr>
            <w:tcW w:w="830" w:type="dxa"/>
          </w:tcPr>
          <w:p w14:paraId="5DB550C8" w14:textId="77777777" w:rsidR="000C372F" w:rsidRDefault="000C372F">
            <w:pPr>
              <w:pStyle w:val="TableParagraph"/>
              <w:spacing w:before="6"/>
              <w:rPr>
                <w:sz w:val="23"/>
              </w:rPr>
            </w:pPr>
          </w:p>
          <w:p w14:paraId="5DB550C9" w14:textId="77777777" w:rsidR="000C372F" w:rsidRDefault="00000000">
            <w:pPr>
              <w:pStyle w:val="TableParagraph"/>
              <w:ind w:left="109"/>
            </w:pPr>
            <w:r>
              <w:rPr>
                <w:spacing w:val="-4"/>
              </w:rPr>
              <w:t>Účet</w:t>
            </w:r>
          </w:p>
        </w:tc>
        <w:tc>
          <w:tcPr>
            <w:tcW w:w="2026" w:type="dxa"/>
          </w:tcPr>
          <w:p w14:paraId="5DB550CA" w14:textId="77777777" w:rsidR="000C372F" w:rsidRDefault="00000000">
            <w:pPr>
              <w:pStyle w:val="TableParagraph"/>
              <w:spacing w:before="2"/>
              <w:ind w:left="232" w:right="220"/>
              <w:jc w:val="center"/>
            </w:pPr>
            <w:r>
              <w:rPr>
                <w:w w:val="90"/>
              </w:rPr>
              <w:t>Účtované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  <w:w w:val="90"/>
              </w:rPr>
              <w:t>účet</w:t>
            </w:r>
          </w:p>
          <w:p w14:paraId="5DB550CB" w14:textId="77777777" w:rsidR="000C372F" w:rsidRDefault="00000000">
            <w:pPr>
              <w:pStyle w:val="TableParagraph"/>
              <w:spacing w:before="16"/>
              <w:ind w:left="231" w:right="220"/>
              <w:jc w:val="center"/>
            </w:pPr>
            <w:r>
              <w:rPr>
                <w:w w:val="90"/>
              </w:rPr>
              <w:t>HV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min.</w:t>
            </w:r>
            <w:r>
              <w:rPr>
                <w:spacing w:val="-2"/>
                <w:w w:val="90"/>
              </w:rPr>
              <w:t xml:space="preserve"> období</w:t>
            </w:r>
          </w:p>
          <w:p w14:paraId="5DB550CC" w14:textId="77777777" w:rsidR="000C372F" w:rsidRDefault="00000000">
            <w:pPr>
              <w:pStyle w:val="TableParagraph"/>
              <w:spacing w:before="13" w:line="246" w:lineRule="exact"/>
              <w:ind w:left="232" w:right="219"/>
              <w:jc w:val="center"/>
            </w:pPr>
            <w:r>
              <w:rPr>
                <w:spacing w:val="-2"/>
                <w:w w:val="95"/>
              </w:rPr>
              <w:t>(EUR)</w:t>
            </w:r>
          </w:p>
        </w:tc>
        <w:tc>
          <w:tcPr>
            <w:tcW w:w="2269" w:type="dxa"/>
          </w:tcPr>
          <w:p w14:paraId="5DB550CD" w14:textId="77777777" w:rsidR="000C372F" w:rsidRDefault="00000000">
            <w:pPr>
              <w:pStyle w:val="TableParagraph"/>
              <w:spacing w:before="2" w:line="254" w:lineRule="auto"/>
              <w:ind w:left="748" w:hanging="342"/>
            </w:pPr>
            <w:r>
              <w:rPr>
                <w:w w:val="90"/>
              </w:rPr>
              <w:t>Účtované</w:t>
            </w:r>
            <w:r>
              <w:rPr>
                <w:spacing w:val="-10"/>
                <w:w w:val="90"/>
              </w:rPr>
              <w:t xml:space="preserve"> </w:t>
            </w:r>
            <w:r>
              <w:rPr>
                <w:w w:val="90"/>
              </w:rPr>
              <w:t>do</w:t>
            </w:r>
            <w:r>
              <w:rPr>
                <w:spacing w:val="-9"/>
                <w:w w:val="90"/>
              </w:rPr>
              <w:t xml:space="preserve"> </w:t>
            </w:r>
            <w:r>
              <w:rPr>
                <w:w w:val="90"/>
              </w:rPr>
              <w:t xml:space="preserve">HV </w:t>
            </w:r>
            <w:r>
              <w:rPr>
                <w:spacing w:val="-2"/>
              </w:rPr>
              <w:t>bežného</w:t>
            </w:r>
          </w:p>
          <w:p w14:paraId="5DB550CE" w14:textId="77777777" w:rsidR="000C372F" w:rsidRDefault="00000000">
            <w:pPr>
              <w:pStyle w:val="TableParagraph"/>
              <w:spacing w:line="245" w:lineRule="exact"/>
              <w:ind w:left="515"/>
            </w:pPr>
            <w:r>
              <w:rPr>
                <w:spacing w:val="-2"/>
              </w:rPr>
              <w:t>obdobia(EUR)</w:t>
            </w:r>
          </w:p>
        </w:tc>
      </w:tr>
      <w:tr w:rsidR="000C372F" w14:paraId="5DB550D5" w14:textId="77777777">
        <w:trPr>
          <w:trHeight w:val="340"/>
        </w:trPr>
        <w:tc>
          <w:tcPr>
            <w:tcW w:w="3249" w:type="dxa"/>
            <w:gridSpan w:val="2"/>
          </w:tcPr>
          <w:p w14:paraId="5DB550D0" w14:textId="77777777" w:rsidR="000C372F" w:rsidRDefault="00000000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nemá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náplň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túto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položku.</w:t>
            </w:r>
          </w:p>
        </w:tc>
        <w:tc>
          <w:tcPr>
            <w:tcW w:w="984" w:type="dxa"/>
          </w:tcPr>
          <w:p w14:paraId="5DB550D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</w:tcPr>
          <w:p w14:paraId="5DB550D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26" w:type="dxa"/>
          </w:tcPr>
          <w:p w14:paraId="5DB550D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5DB550D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DB" w14:textId="77777777">
        <w:trPr>
          <w:trHeight w:val="340"/>
        </w:trPr>
        <w:tc>
          <w:tcPr>
            <w:tcW w:w="3249" w:type="dxa"/>
            <w:gridSpan w:val="2"/>
          </w:tcPr>
          <w:p w14:paraId="5DB550D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984" w:type="dxa"/>
          </w:tcPr>
          <w:p w14:paraId="5DB550D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0" w:type="dxa"/>
          </w:tcPr>
          <w:p w14:paraId="5DB550D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026" w:type="dxa"/>
          </w:tcPr>
          <w:p w14:paraId="5DB550D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69" w:type="dxa"/>
          </w:tcPr>
          <w:p w14:paraId="5DB550D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DC" w14:textId="77777777" w:rsidR="000C372F" w:rsidRDefault="000C372F">
      <w:pPr>
        <w:rPr>
          <w:sz w:val="20"/>
        </w:rPr>
      </w:pPr>
    </w:p>
    <w:p w14:paraId="5DB550DD" w14:textId="77777777" w:rsidR="000C372F" w:rsidRDefault="00020EE8">
      <w:pPr>
        <w:spacing w:before="9"/>
        <w:rPr>
          <w:sz w:val="24"/>
        </w:rPr>
      </w:pPr>
      <w:r>
        <w:rPr>
          <w:noProof/>
        </w:rPr>
      </w:r>
      <w:r w:rsidR="00020EE8">
        <w:rPr>
          <w:noProof/>
        </w:rPr>
        <w:pict w14:anchorId="5DB551ED">
          <v:shape id="docshape10" o:spid="_x0000_s1026" type="#_x0000_t202" alt="" style="position:absolute;margin-left:49.55pt;margin-top:15.5pt;width:469.3pt;height:13.45pt;z-index:-15727616;mso-wrap-style:square;mso-wrap-edited:f;mso-width-percent:0;mso-height-percent:0;mso-wrap-distance-left:0;mso-wrap-distance-right:0;mso-position-horizontal-relative:page;mso-width-percent:0;mso-height-percent:0;v-text-anchor:top" fillcolor="#e6e6e6" stroked="f">
            <v:textbox inset="0,0,0,0">
              <w:txbxContent>
                <w:p w14:paraId="5DB551F9" w14:textId="77777777" w:rsidR="000C372F" w:rsidRDefault="00000000">
                  <w:pPr>
                    <w:pStyle w:val="a3"/>
                    <w:tabs>
                      <w:tab w:val="left" w:pos="2004"/>
                    </w:tabs>
                    <w:spacing w:before="2"/>
                    <w:ind w:left="1075"/>
                    <w:rPr>
                      <w:color w:val="000000"/>
                    </w:rPr>
                  </w:pPr>
                  <w:r>
                    <w:rPr>
                      <w:color w:val="000000"/>
                      <w:spacing w:val="-4"/>
                    </w:rPr>
                    <w:t>III.</w:t>
                  </w:r>
                  <w:r>
                    <w:rPr>
                      <w:color w:val="000000"/>
                    </w:rPr>
                    <w:tab/>
                  </w:r>
                  <w:r>
                    <w:rPr>
                      <w:color w:val="000000"/>
                      <w:w w:val="90"/>
                    </w:rPr>
                    <w:t>Informácie,</w:t>
                  </w:r>
                  <w:r>
                    <w:rPr>
                      <w:color w:val="000000"/>
                      <w:spacing w:val="-2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ktoré</w:t>
                  </w:r>
                  <w:r>
                    <w:rPr>
                      <w:color w:val="000000"/>
                      <w:spacing w:val="-4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vysvetľujú</w:t>
                  </w:r>
                  <w:r>
                    <w:rPr>
                      <w:color w:val="000000"/>
                      <w:spacing w:val="-2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a</w:t>
                  </w:r>
                  <w:r>
                    <w:rPr>
                      <w:color w:val="000000"/>
                      <w:spacing w:val="-1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dopĺňajú</w:t>
                  </w:r>
                  <w:r>
                    <w:rPr>
                      <w:color w:val="000000"/>
                      <w:spacing w:val="-2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súvahu</w:t>
                  </w:r>
                  <w:r>
                    <w:rPr>
                      <w:color w:val="000000"/>
                      <w:spacing w:val="-1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a</w:t>
                  </w:r>
                  <w:r>
                    <w:rPr>
                      <w:color w:val="000000"/>
                      <w:spacing w:val="-1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výkaz</w:t>
                  </w:r>
                  <w:r>
                    <w:rPr>
                      <w:color w:val="000000"/>
                      <w:spacing w:val="-3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ziskov</w:t>
                  </w:r>
                  <w:r>
                    <w:rPr>
                      <w:color w:val="000000"/>
                      <w:spacing w:val="-2"/>
                      <w:w w:val="90"/>
                    </w:rPr>
                    <w:t xml:space="preserve"> </w:t>
                  </w:r>
                  <w:r>
                    <w:rPr>
                      <w:color w:val="000000"/>
                      <w:w w:val="90"/>
                    </w:rPr>
                    <w:t>a</w:t>
                  </w:r>
                  <w:r>
                    <w:rPr>
                      <w:color w:val="000000"/>
                      <w:spacing w:val="-2"/>
                      <w:w w:val="90"/>
                    </w:rPr>
                    <w:t xml:space="preserve"> </w:t>
                  </w:r>
                  <w:r>
                    <w:rPr>
                      <w:color w:val="000000"/>
                      <w:spacing w:val="-4"/>
                      <w:w w:val="90"/>
                    </w:rPr>
                    <w:t>strát</w:t>
                  </w:r>
                </w:p>
              </w:txbxContent>
            </v:textbox>
            <w10:wrap type="topAndBottom" anchorx="page"/>
          </v:shape>
        </w:pict>
      </w:r>
    </w:p>
    <w:p w14:paraId="5DB550DE" w14:textId="77777777" w:rsidR="000C372F" w:rsidRDefault="000C372F">
      <w:pPr>
        <w:rPr>
          <w:sz w:val="20"/>
        </w:rPr>
      </w:pPr>
    </w:p>
    <w:p w14:paraId="5DB550DF" w14:textId="77777777" w:rsidR="000C372F" w:rsidRDefault="000C372F">
      <w:pPr>
        <w:spacing w:before="8" w:after="1"/>
        <w:rPr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970"/>
        <w:gridCol w:w="3120"/>
        <w:gridCol w:w="1699"/>
      </w:tblGrid>
      <w:tr w:rsidR="000C372F" w14:paraId="5DB550E3" w14:textId="77777777">
        <w:trPr>
          <w:trHeight w:val="805"/>
        </w:trPr>
        <w:tc>
          <w:tcPr>
            <w:tcW w:w="567" w:type="dxa"/>
          </w:tcPr>
          <w:p w14:paraId="5DB550E0" w14:textId="77777777" w:rsidR="000C372F" w:rsidRDefault="00000000">
            <w:pPr>
              <w:pStyle w:val="TableParagraph"/>
              <w:spacing w:before="22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(1)</w:t>
            </w:r>
          </w:p>
        </w:tc>
        <w:tc>
          <w:tcPr>
            <w:tcW w:w="8789" w:type="dxa"/>
            <w:gridSpan w:val="3"/>
          </w:tcPr>
          <w:p w14:paraId="5DB550E1" w14:textId="77777777" w:rsidR="000C372F" w:rsidRDefault="00000000">
            <w:pPr>
              <w:pStyle w:val="TableParagraph"/>
              <w:spacing w:before="2" w:line="254" w:lineRule="auto"/>
              <w:ind w:left="71"/>
              <w:rPr>
                <w:i/>
              </w:rPr>
            </w:pPr>
            <w:r>
              <w:rPr>
                <w:b/>
                <w:w w:val="90"/>
              </w:rPr>
              <w:t>Informácia o sume a dôvodoch vzniku jednotlivých položiek nákladov alebo výnosov, ktoré majú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90"/>
              </w:rPr>
              <w:t>výnimočný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90"/>
              </w:rPr>
              <w:t>rozsah</w:t>
            </w:r>
            <w:r>
              <w:rPr>
                <w:b/>
              </w:rPr>
              <w:t xml:space="preserve"> </w:t>
            </w:r>
            <w:r>
              <w:rPr>
                <w:b/>
                <w:w w:val="90"/>
              </w:rPr>
              <w:t>alebo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w w:val="90"/>
              </w:rPr>
              <w:t>výskyt</w:t>
            </w:r>
            <w:r>
              <w:rPr>
                <w:i/>
                <w:w w:val="90"/>
              </w:rPr>
              <w:t>,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  <w:w w:val="90"/>
              </w:rPr>
              <w:t>napríklad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výnosy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z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predaja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podniku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alebo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w w:val="90"/>
              </w:rPr>
              <w:t>časti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  <w:spacing w:val="-2"/>
                <w:w w:val="90"/>
              </w:rPr>
              <w:t>podniku,</w:t>
            </w:r>
          </w:p>
          <w:p w14:paraId="5DB550E2" w14:textId="77777777" w:rsidR="000C372F" w:rsidRDefault="00000000">
            <w:pPr>
              <w:pStyle w:val="TableParagraph"/>
              <w:spacing w:before="1" w:line="246" w:lineRule="exact"/>
              <w:ind w:left="71"/>
              <w:rPr>
                <w:i/>
              </w:rPr>
            </w:pPr>
            <w:r>
              <w:rPr>
                <w:i/>
                <w:w w:val="90"/>
              </w:rPr>
              <w:t>náklady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z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dôvodu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predaja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podniku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alebo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časti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podniku,</w:t>
            </w:r>
            <w:r>
              <w:rPr>
                <w:i/>
                <w:spacing w:val="-5"/>
                <w:w w:val="90"/>
              </w:rPr>
              <w:t xml:space="preserve"> </w:t>
            </w:r>
            <w:r>
              <w:rPr>
                <w:i/>
                <w:w w:val="90"/>
              </w:rPr>
              <w:t>škody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z</w:t>
            </w:r>
            <w:r>
              <w:rPr>
                <w:i/>
                <w:spacing w:val="-2"/>
                <w:w w:val="90"/>
              </w:rPr>
              <w:t xml:space="preserve"> </w:t>
            </w:r>
            <w:r>
              <w:rPr>
                <w:i/>
                <w:w w:val="90"/>
              </w:rPr>
              <w:t>dôvodu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w w:val="90"/>
              </w:rPr>
              <w:t>živelných</w:t>
            </w:r>
            <w:r>
              <w:rPr>
                <w:i/>
                <w:spacing w:val="-3"/>
                <w:w w:val="90"/>
              </w:rPr>
              <w:t xml:space="preserve"> </w:t>
            </w:r>
            <w:r>
              <w:rPr>
                <w:i/>
                <w:spacing w:val="-2"/>
                <w:w w:val="90"/>
              </w:rPr>
              <w:t>pohrôm</w:t>
            </w:r>
          </w:p>
        </w:tc>
      </w:tr>
      <w:tr w:rsidR="000C372F" w14:paraId="5DB550E7" w14:textId="77777777">
        <w:trPr>
          <w:trHeight w:val="338"/>
        </w:trPr>
        <w:tc>
          <w:tcPr>
            <w:tcW w:w="4537" w:type="dxa"/>
            <w:gridSpan w:val="2"/>
          </w:tcPr>
          <w:p w14:paraId="5DB550E4" w14:textId="77777777" w:rsidR="000C372F" w:rsidRDefault="00000000">
            <w:pPr>
              <w:pStyle w:val="TableParagraph"/>
              <w:spacing w:before="38"/>
              <w:ind w:left="174"/>
            </w:pPr>
            <w:r>
              <w:rPr>
                <w:w w:val="90"/>
              </w:rPr>
              <w:t>Popis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nákladov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,výnosov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výnimočného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rozsahu</w:t>
            </w:r>
          </w:p>
        </w:tc>
        <w:tc>
          <w:tcPr>
            <w:tcW w:w="3120" w:type="dxa"/>
          </w:tcPr>
          <w:p w14:paraId="5DB550E5" w14:textId="77777777" w:rsidR="000C372F" w:rsidRDefault="00000000">
            <w:pPr>
              <w:pStyle w:val="TableParagraph"/>
              <w:spacing w:before="38"/>
              <w:ind w:left="960"/>
            </w:pPr>
            <w:r>
              <w:rPr>
                <w:w w:val="90"/>
              </w:rPr>
              <w:t>Dôvod</w:t>
            </w:r>
            <w:r>
              <w:rPr>
                <w:spacing w:val="-3"/>
                <w:w w:val="95"/>
              </w:rPr>
              <w:t xml:space="preserve"> </w:t>
            </w:r>
            <w:r>
              <w:rPr>
                <w:spacing w:val="-2"/>
                <w:w w:val="95"/>
              </w:rPr>
              <w:t>vzniku</w:t>
            </w:r>
          </w:p>
        </w:tc>
        <w:tc>
          <w:tcPr>
            <w:tcW w:w="1699" w:type="dxa"/>
          </w:tcPr>
          <w:p w14:paraId="5DB550E6" w14:textId="77777777" w:rsidR="000C372F" w:rsidRDefault="00000000">
            <w:pPr>
              <w:pStyle w:val="TableParagraph"/>
              <w:spacing w:before="38"/>
              <w:ind w:left="630" w:right="614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0EB" w14:textId="77777777">
        <w:trPr>
          <w:trHeight w:val="340"/>
        </w:trPr>
        <w:tc>
          <w:tcPr>
            <w:tcW w:w="4537" w:type="dxa"/>
            <w:gridSpan w:val="2"/>
          </w:tcPr>
          <w:p w14:paraId="5DB550E8" w14:textId="77777777" w:rsidR="000C372F" w:rsidRDefault="00000000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nemá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náplň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túto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položku.</w:t>
            </w:r>
          </w:p>
        </w:tc>
        <w:tc>
          <w:tcPr>
            <w:tcW w:w="3120" w:type="dxa"/>
          </w:tcPr>
          <w:p w14:paraId="5DB550E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9" w:type="dxa"/>
          </w:tcPr>
          <w:p w14:paraId="5DB550E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EF" w14:textId="77777777">
        <w:trPr>
          <w:trHeight w:val="340"/>
        </w:trPr>
        <w:tc>
          <w:tcPr>
            <w:tcW w:w="4537" w:type="dxa"/>
            <w:gridSpan w:val="2"/>
          </w:tcPr>
          <w:p w14:paraId="5DB550E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120" w:type="dxa"/>
          </w:tcPr>
          <w:p w14:paraId="5DB550E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9" w:type="dxa"/>
          </w:tcPr>
          <w:p w14:paraId="5DB550E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0F0" w14:textId="77777777" w:rsidR="000C372F" w:rsidRDefault="000C372F">
      <w:pPr>
        <w:rPr>
          <w:rFonts w:ascii="Times New Roman"/>
        </w:r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0F1" w14:textId="77777777" w:rsidR="000C372F" w:rsidRDefault="000C372F">
      <w:pPr>
        <w:rPr>
          <w:sz w:val="20"/>
        </w:rPr>
      </w:pPr>
    </w:p>
    <w:p w14:paraId="5DB550F2" w14:textId="77777777" w:rsidR="000C372F" w:rsidRDefault="000C372F">
      <w:pPr>
        <w:rPr>
          <w:sz w:val="20"/>
        </w:rPr>
      </w:pPr>
    </w:p>
    <w:p w14:paraId="5DB550F3" w14:textId="77777777" w:rsidR="000C372F" w:rsidRDefault="000C372F">
      <w:pPr>
        <w:spacing w:before="9" w:after="1"/>
        <w:rPr>
          <w:sz w:val="10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829"/>
        <w:gridCol w:w="3262"/>
        <w:gridCol w:w="1700"/>
      </w:tblGrid>
      <w:tr w:rsidR="000C372F" w14:paraId="5DB550F7" w14:textId="77777777">
        <w:trPr>
          <w:trHeight w:val="268"/>
        </w:trPr>
        <w:tc>
          <w:tcPr>
            <w:tcW w:w="567" w:type="dxa"/>
          </w:tcPr>
          <w:p w14:paraId="5DB550F4" w14:textId="77777777" w:rsidR="000C372F" w:rsidRDefault="00000000">
            <w:pPr>
              <w:pStyle w:val="TableParagraph"/>
              <w:spacing w:before="22" w:line="227" w:lineRule="exact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(2)</w:t>
            </w:r>
          </w:p>
        </w:tc>
        <w:tc>
          <w:tcPr>
            <w:tcW w:w="7091" w:type="dxa"/>
            <w:gridSpan w:val="2"/>
          </w:tcPr>
          <w:p w14:paraId="5DB550F5" w14:textId="77777777" w:rsidR="000C372F" w:rsidRDefault="00000000">
            <w:pPr>
              <w:pStyle w:val="TableParagraph"/>
              <w:spacing w:before="2" w:line="246" w:lineRule="exact"/>
              <w:ind w:left="2470" w:right="2459"/>
              <w:jc w:val="center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  <w:spacing w:val="5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spacing w:val="-2"/>
                <w:w w:val="85"/>
              </w:rPr>
              <w:t>záväzkoch</w:t>
            </w:r>
          </w:p>
        </w:tc>
        <w:tc>
          <w:tcPr>
            <w:tcW w:w="1700" w:type="dxa"/>
          </w:tcPr>
          <w:p w14:paraId="5DB550F6" w14:textId="77777777" w:rsidR="000C372F" w:rsidRDefault="00000000">
            <w:pPr>
              <w:pStyle w:val="TableParagraph"/>
              <w:spacing w:before="2" w:line="246" w:lineRule="exact"/>
              <w:ind w:left="623" w:right="615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0FB" w14:textId="77777777">
        <w:trPr>
          <w:trHeight w:val="570"/>
        </w:trPr>
        <w:tc>
          <w:tcPr>
            <w:tcW w:w="7658" w:type="dxa"/>
            <w:gridSpan w:val="3"/>
          </w:tcPr>
          <w:p w14:paraId="5DB550F8" w14:textId="77777777" w:rsidR="000C372F" w:rsidRDefault="00000000">
            <w:pPr>
              <w:pStyle w:val="TableParagraph"/>
              <w:spacing w:before="19"/>
              <w:ind w:left="465"/>
            </w:pPr>
            <w:r>
              <w:rPr>
                <w:w w:val="90"/>
              </w:rPr>
              <w:t>a)</w:t>
            </w:r>
            <w:r>
              <w:rPr>
                <w:spacing w:val="51"/>
              </w:rPr>
              <w:t xml:space="preserve"> </w:t>
            </w:r>
            <w:r>
              <w:rPr>
                <w:w w:val="90"/>
              </w:rPr>
              <w:t>Celková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w w:val="90"/>
              </w:rPr>
              <w:t>sume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záväzkov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so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zostatkovou</w:t>
            </w:r>
            <w:r>
              <w:rPr>
                <w:spacing w:val="-8"/>
                <w:w w:val="90"/>
              </w:rPr>
              <w:t xml:space="preserve"> </w:t>
            </w:r>
            <w:r>
              <w:rPr>
                <w:w w:val="90"/>
              </w:rPr>
              <w:t>dobou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splatnosti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dlhšou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ako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spacing w:val="-5"/>
                <w:w w:val="90"/>
              </w:rPr>
              <w:t>päť</w:t>
            </w:r>
          </w:p>
          <w:p w14:paraId="5DB550F9" w14:textId="77777777" w:rsidR="000C372F" w:rsidRDefault="00000000">
            <w:pPr>
              <w:pStyle w:val="TableParagraph"/>
              <w:spacing w:before="16"/>
              <w:ind w:left="749"/>
            </w:pPr>
            <w:r>
              <w:rPr>
                <w:spacing w:val="-2"/>
              </w:rPr>
              <w:t>rokov</w:t>
            </w:r>
          </w:p>
        </w:tc>
        <w:tc>
          <w:tcPr>
            <w:tcW w:w="1700" w:type="dxa"/>
          </w:tcPr>
          <w:p w14:paraId="5DB550F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0FD" w14:textId="77777777">
        <w:trPr>
          <w:trHeight w:val="337"/>
        </w:trPr>
        <w:tc>
          <w:tcPr>
            <w:tcW w:w="9358" w:type="dxa"/>
            <w:gridSpan w:val="4"/>
          </w:tcPr>
          <w:p w14:paraId="5DB550FC" w14:textId="77777777" w:rsidR="000C372F" w:rsidRDefault="00000000">
            <w:pPr>
              <w:pStyle w:val="TableParagraph"/>
              <w:spacing w:before="36"/>
              <w:ind w:left="465"/>
            </w:pPr>
            <w:r>
              <w:rPr>
                <w:w w:val="85"/>
              </w:rPr>
              <w:t>b)</w:t>
            </w:r>
            <w:r>
              <w:rPr>
                <w:spacing w:val="54"/>
                <w:w w:val="150"/>
              </w:rPr>
              <w:t xml:space="preserve"> </w:t>
            </w:r>
            <w:r>
              <w:rPr>
                <w:w w:val="85"/>
              </w:rPr>
              <w:t>Celková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suma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zabezpečených</w:t>
            </w:r>
            <w:r>
              <w:rPr>
                <w:spacing w:val="10"/>
              </w:rPr>
              <w:t xml:space="preserve"> </w:t>
            </w:r>
            <w:r>
              <w:rPr>
                <w:w w:val="85"/>
              </w:rPr>
              <w:t>záväzkov,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opis</w:t>
            </w:r>
            <w:r>
              <w:rPr>
                <w:spacing w:val="8"/>
              </w:rPr>
              <w:t xml:space="preserve"> </w:t>
            </w:r>
            <w:r>
              <w:rPr>
                <w:w w:val="85"/>
              </w:rPr>
              <w:t>a</w:t>
            </w:r>
            <w:r>
              <w:rPr>
                <w:spacing w:val="13"/>
              </w:rPr>
              <w:t xml:space="preserve"> </w:t>
            </w:r>
            <w:r>
              <w:rPr>
                <w:w w:val="85"/>
              </w:rPr>
              <w:t>spôsoby</w:t>
            </w:r>
            <w:r>
              <w:rPr>
                <w:spacing w:val="12"/>
              </w:rPr>
              <w:t xml:space="preserve"> </w:t>
            </w:r>
            <w:r>
              <w:rPr>
                <w:w w:val="85"/>
              </w:rPr>
              <w:t>zabezpečenia</w:t>
            </w:r>
            <w:r>
              <w:rPr>
                <w:spacing w:val="11"/>
              </w:rPr>
              <w:t xml:space="preserve"> </w:t>
            </w:r>
            <w:r>
              <w:rPr>
                <w:spacing w:val="-2"/>
                <w:w w:val="85"/>
              </w:rPr>
              <w:t>záväzkov</w:t>
            </w:r>
          </w:p>
        </w:tc>
      </w:tr>
      <w:tr w:rsidR="000C372F" w14:paraId="5DB55100" w14:textId="77777777">
        <w:trPr>
          <w:trHeight w:val="340"/>
        </w:trPr>
        <w:tc>
          <w:tcPr>
            <w:tcW w:w="7658" w:type="dxa"/>
            <w:gridSpan w:val="3"/>
          </w:tcPr>
          <w:p w14:paraId="5DB550FE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Spôsob</w:t>
            </w:r>
            <w:r>
              <w:t xml:space="preserve"> </w:t>
            </w:r>
            <w:r>
              <w:rPr>
                <w:spacing w:val="-2"/>
              </w:rPr>
              <w:t>zabezpečenia:</w:t>
            </w:r>
          </w:p>
        </w:tc>
        <w:tc>
          <w:tcPr>
            <w:tcW w:w="1700" w:type="dxa"/>
          </w:tcPr>
          <w:p w14:paraId="5DB550FF" w14:textId="77777777" w:rsidR="000C372F" w:rsidRDefault="00000000">
            <w:pPr>
              <w:pStyle w:val="TableParagraph"/>
              <w:spacing w:before="38"/>
              <w:ind w:left="627" w:right="614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04" w14:textId="77777777">
        <w:trPr>
          <w:trHeight w:val="340"/>
        </w:trPr>
        <w:tc>
          <w:tcPr>
            <w:tcW w:w="4396" w:type="dxa"/>
            <w:gridSpan w:val="2"/>
          </w:tcPr>
          <w:p w14:paraId="5DB55101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Záložné</w:t>
            </w:r>
            <w:r>
              <w:rPr>
                <w:spacing w:val="6"/>
              </w:rPr>
              <w:t xml:space="preserve"> </w:t>
            </w:r>
            <w:r>
              <w:rPr>
                <w:spacing w:val="-4"/>
                <w:w w:val="95"/>
              </w:rPr>
              <w:t>právo</w:t>
            </w:r>
          </w:p>
        </w:tc>
        <w:tc>
          <w:tcPr>
            <w:tcW w:w="3262" w:type="dxa"/>
          </w:tcPr>
          <w:p w14:paraId="5DB5510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08" w14:textId="77777777">
        <w:trPr>
          <w:trHeight w:val="340"/>
        </w:trPr>
        <w:tc>
          <w:tcPr>
            <w:tcW w:w="4396" w:type="dxa"/>
            <w:gridSpan w:val="2"/>
          </w:tcPr>
          <w:p w14:paraId="5DB55105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Inak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5"/>
              </w:rPr>
              <w:t>zabezpečené.........................</w:t>
            </w:r>
          </w:p>
        </w:tc>
        <w:tc>
          <w:tcPr>
            <w:tcW w:w="3262" w:type="dxa"/>
          </w:tcPr>
          <w:p w14:paraId="5DB5510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0C" w14:textId="77777777">
        <w:trPr>
          <w:trHeight w:val="340"/>
        </w:trPr>
        <w:tc>
          <w:tcPr>
            <w:tcW w:w="4396" w:type="dxa"/>
            <w:gridSpan w:val="2"/>
          </w:tcPr>
          <w:p w14:paraId="5DB55109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Inak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2"/>
                <w:w w:val="95"/>
              </w:rPr>
              <w:t>zabezpečené............................</w:t>
            </w:r>
          </w:p>
        </w:tc>
        <w:tc>
          <w:tcPr>
            <w:tcW w:w="3262" w:type="dxa"/>
          </w:tcPr>
          <w:p w14:paraId="5DB5510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10" w14:textId="77777777">
        <w:trPr>
          <w:trHeight w:val="340"/>
        </w:trPr>
        <w:tc>
          <w:tcPr>
            <w:tcW w:w="4396" w:type="dxa"/>
            <w:gridSpan w:val="2"/>
          </w:tcPr>
          <w:p w14:paraId="5DB5510D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Spolu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</w:rPr>
              <w:t>zabezpečené</w:t>
            </w:r>
          </w:p>
        </w:tc>
        <w:tc>
          <w:tcPr>
            <w:tcW w:w="3262" w:type="dxa"/>
          </w:tcPr>
          <w:p w14:paraId="5DB5510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0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11" w14:textId="77777777" w:rsidR="000C372F" w:rsidRDefault="000C372F">
      <w:pPr>
        <w:spacing w:before="7"/>
        <w:rPr>
          <w:sz w:val="18"/>
        </w:rPr>
      </w:pPr>
    </w:p>
    <w:p w14:paraId="5DB55112" w14:textId="77777777" w:rsidR="000C372F" w:rsidRDefault="00000000">
      <w:pPr>
        <w:spacing w:before="59"/>
        <w:ind w:left="140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13" w14:textId="77777777" w:rsidR="000C372F" w:rsidRDefault="000C372F">
      <w:pPr>
        <w:spacing w:before="8"/>
        <w:rPr>
          <w:sz w:val="24"/>
        </w:rPr>
      </w:pPr>
    </w:p>
    <w:p w14:paraId="5DB55114" w14:textId="77777777" w:rsidR="000C372F" w:rsidRDefault="00000000">
      <w:pPr>
        <w:pStyle w:val="a4"/>
        <w:numPr>
          <w:ilvl w:val="0"/>
          <w:numId w:val="1"/>
        </w:numPr>
        <w:tabs>
          <w:tab w:val="left" w:pos="849"/>
        </w:tabs>
        <w:spacing w:before="1"/>
        <w:ind w:hanging="568"/>
        <w:jc w:val="both"/>
        <w:rPr>
          <w:b/>
        </w:rPr>
      </w:pPr>
      <w:r>
        <w:rPr>
          <w:b/>
          <w:w w:val="85"/>
        </w:rPr>
        <w:t>Informácie</w:t>
      </w:r>
      <w:r>
        <w:rPr>
          <w:b/>
          <w:spacing w:val="-2"/>
        </w:rPr>
        <w:t xml:space="preserve"> </w:t>
      </w:r>
      <w:r>
        <w:rPr>
          <w:b/>
          <w:w w:val="85"/>
        </w:rPr>
        <w:t>o</w:t>
      </w:r>
      <w:r>
        <w:rPr>
          <w:b/>
          <w:spacing w:val="-6"/>
        </w:rPr>
        <w:t xml:space="preserve"> </w:t>
      </w:r>
      <w:r>
        <w:rPr>
          <w:b/>
          <w:w w:val="85"/>
        </w:rPr>
        <w:t>vlastných</w:t>
      </w:r>
      <w:r>
        <w:rPr>
          <w:b/>
          <w:spacing w:val="-6"/>
        </w:rPr>
        <w:t xml:space="preserve"> </w:t>
      </w:r>
      <w:r>
        <w:rPr>
          <w:b/>
          <w:spacing w:val="-2"/>
          <w:w w:val="85"/>
        </w:rPr>
        <w:t>akciách</w:t>
      </w:r>
    </w:p>
    <w:p w14:paraId="5DB55115" w14:textId="77777777" w:rsidR="000C372F" w:rsidRDefault="00000000">
      <w:pPr>
        <w:pStyle w:val="a4"/>
        <w:numPr>
          <w:ilvl w:val="1"/>
          <w:numId w:val="1"/>
        </w:numPr>
        <w:tabs>
          <w:tab w:val="left" w:pos="1418"/>
        </w:tabs>
        <w:spacing w:before="15"/>
        <w:ind w:hanging="570"/>
        <w:jc w:val="both"/>
        <w:rPr>
          <w:i/>
        </w:rPr>
      </w:pPr>
      <w:r>
        <w:rPr>
          <w:i/>
          <w:w w:val="90"/>
        </w:rPr>
        <w:t>dôvod</w:t>
      </w:r>
      <w:r>
        <w:rPr>
          <w:i/>
          <w:spacing w:val="-6"/>
        </w:rPr>
        <w:t xml:space="preserve"> </w:t>
      </w:r>
      <w:r>
        <w:rPr>
          <w:i/>
          <w:w w:val="90"/>
        </w:rPr>
        <w:t>nadobudnutia</w:t>
      </w:r>
      <w:r>
        <w:rPr>
          <w:i/>
          <w:spacing w:val="-5"/>
        </w:rPr>
        <w:t xml:space="preserve"> </w:t>
      </w:r>
      <w:r>
        <w:rPr>
          <w:i/>
          <w:w w:val="90"/>
        </w:rPr>
        <w:t>vlastných</w:t>
      </w:r>
      <w:r>
        <w:rPr>
          <w:i/>
          <w:spacing w:val="-5"/>
        </w:rPr>
        <w:t xml:space="preserve"> </w:t>
      </w:r>
      <w:r>
        <w:rPr>
          <w:i/>
          <w:w w:val="90"/>
        </w:rPr>
        <w:t>akcií</w:t>
      </w:r>
      <w:r>
        <w:rPr>
          <w:i/>
          <w:spacing w:val="-4"/>
        </w:rPr>
        <w:t xml:space="preserve"> </w:t>
      </w:r>
      <w:r>
        <w:rPr>
          <w:i/>
          <w:w w:val="90"/>
        </w:rPr>
        <w:t>počas</w:t>
      </w:r>
      <w:r>
        <w:rPr>
          <w:i/>
          <w:spacing w:val="-4"/>
        </w:rPr>
        <w:t xml:space="preserve"> </w:t>
      </w:r>
      <w:r>
        <w:rPr>
          <w:i/>
          <w:w w:val="90"/>
        </w:rPr>
        <w:t>účtovného</w:t>
      </w:r>
      <w:r>
        <w:rPr>
          <w:i/>
          <w:spacing w:val="-3"/>
          <w:w w:val="90"/>
        </w:rPr>
        <w:t xml:space="preserve"> </w:t>
      </w:r>
      <w:r>
        <w:rPr>
          <w:i/>
          <w:spacing w:val="-2"/>
          <w:w w:val="90"/>
        </w:rPr>
        <w:t>obdobia,</w:t>
      </w:r>
    </w:p>
    <w:p w14:paraId="5DB55116" w14:textId="77777777" w:rsidR="000C372F" w:rsidRDefault="00000000">
      <w:pPr>
        <w:pStyle w:val="a4"/>
        <w:numPr>
          <w:ilvl w:val="1"/>
          <w:numId w:val="1"/>
        </w:numPr>
        <w:tabs>
          <w:tab w:val="left" w:pos="1418"/>
        </w:tabs>
        <w:ind w:hanging="570"/>
        <w:jc w:val="both"/>
        <w:rPr>
          <w:i/>
        </w:rPr>
      </w:pPr>
      <w:r>
        <w:rPr>
          <w:i/>
          <w:spacing w:val="-2"/>
        </w:rPr>
        <w:t>informácie</w:t>
      </w:r>
    </w:p>
    <w:p w14:paraId="5DB55117" w14:textId="77777777" w:rsidR="000C372F" w:rsidRDefault="00000000">
      <w:pPr>
        <w:pStyle w:val="a4"/>
        <w:numPr>
          <w:ilvl w:val="2"/>
          <w:numId w:val="1"/>
        </w:numPr>
        <w:tabs>
          <w:tab w:val="left" w:pos="1842"/>
        </w:tabs>
        <w:spacing w:line="254" w:lineRule="auto"/>
        <w:ind w:right="135"/>
        <w:jc w:val="both"/>
        <w:rPr>
          <w:i/>
        </w:rPr>
      </w:pPr>
      <w:r>
        <w:rPr>
          <w:i/>
          <w:spacing w:val="-8"/>
        </w:rPr>
        <w:t>počet</w:t>
      </w:r>
      <w:r>
        <w:rPr>
          <w:i/>
          <w:spacing w:val="-1"/>
        </w:rPr>
        <w:t xml:space="preserve"> </w:t>
      </w:r>
      <w:r>
        <w:rPr>
          <w:i/>
          <w:spacing w:val="-8"/>
        </w:rPr>
        <w:t>a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menovitá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hodnota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nadobudnutých</w:t>
      </w:r>
      <w:r>
        <w:rPr>
          <w:i/>
          <w:spacing w:val="-3"/>
        </w:rPr>
        <w:t xml:space="preserve"> </w:t>
      </w:r>
      <w:r>
        <w:rPr>
          <w:i/>
          <w:spacing w:val="-8"/>
        </w:rPr>
        <w:t>vlastných</w:t>
      </w:r>
      <w:r>
        <w:rPr>
          <w:i/>
        </w:rPr>
        <w:t xml:space="preserve"> </w:t>
      </w:r>
      <w:r>
        <w:rPr>
          <w:i/>
          <w:spacing w:val="-8"/>
        </w:rPr>
        <w:t>akcií</w:t>
      </w:r>
      <w:r>
        <w:rPr>
          <w:i/>
          <w:spacing w:val="-2"/>
        </w:rPr>
        <w:t xml:space="preserve"> </w:t>
      </w:r>
      <w:r>
        <w:rPr>
          <w:i/>
          <w:spacing w:val="-8"/>
        </w:rPr>
        <w:t>počas</w:t>
      </w:r>
      <w:r>
        <w:rPr>
          <w:i/>
          <w:spacing w:val="-1"/>
        </w:rPr>
        <w:t xml:space="preserve"> </w:t>
      </w:r>
      <w:r>
        <w:rPr>
          <w:i/>
          <w:spacing w:val="-8"/>
        </w:rPr>
        <w:t>účtovného</w:t>
      </w:r>
      <w:r>
        <w:rPr>
          <w:i/>
          <w:spacing w:val="-3"/>
        </w:rPr>
        <w:t xml:space="preserve"> </w:t>
      </w:r>
      <w:r>
        <w:rPr>
          <w:i/>
          <w:spacing w:val="-8"/>
        </w:rPr>
        <w:t>obdobia a počet</w:t>
      </w:r>
      <w:r>
        <w:rPr>
          <w:i/>
          <w:spacing w:val="-7"/>
        </w:rPr>
        <w:t xml:space="preserve"> </w:t>
      </w:r>
      <w:r>
        <w:rPr>
          <w:i/>
          <w:spacing w:val="-8"/>
        </w:rPr>
        <w:t>a</w:t>
      </w:r>
      <w:r>
        <w:rPr>
          <w:i/>
          <w:spacing w:val="-7"/>
        </w:rPr>
        <w:t xml:space="preserve"> </w:t>
      </w:r>
      <w:r>
        <w:rPr>
          <w:i/>
          <w:spacing w:val="-8"/>
        </w:rPr>
        <w:t>menovitá hodnota</w:t>
      </w:r>
      <w:r>
        <w:rPr>
          <w:i/>
        </w:rPr>
        <w:t xml:space="preserve"> </w:t>
      </w:r>
      <w:r>
        <w:rPr>
          <w:i/>
          <w:spacing w:val="-8"/>
        </w:rPr>
        <w:t>prevedených</w:t>
      </w:r>
      <w:r>
        <w:rPr>
          <w:i/>
        </w:rPr>
        <w:t xml:space="preserve"> </w:t>
      </w:r>
      <w:r>
        <w:rPr>
          <w:i/>
          <w:spacing w:val="-8"/>
        </w:rPr>
        <w:t>vlastných</w:t>
      </w:r>
      <w:r>
        <w:rPr>
          <w:i/>
        </w:rPr>
        <w:t xml:space="preserve"> </w:t>
      </w:r>
      <w:r>
        <w:rPr>
          <w:i/>
          <w:spacing w:val="-8"/>
        </w:rPr>
        <w:t>akcií</w:t>
      </w:r>
      <w:r>
        <w:rPr>
          <w:i/>
        </w:rPr>
        <w:t xml:space="preserve"> </w:t>
      </w:r>
      <w:r>
        <w:rPr>
          <w:i/>
          <w:spacing w:val="-8"/>
        </w:rPr>
        <w:t>počas</w:t>
      </w:r>
      <w:r>
        <w:rPr>
          <w:i/>
        </w:rPr>
        <w:t xml:space="preserve"> </w:t>
      </w:r>
      <w:r>
        <w:rPr>
          <w:i/>
          <w:spacing w:val="-8"/>
        </w:rPr>
        <w:t>účtovného</w:t>
      </w:r>
      <w:r>
        <w:rPr>
          <w:i/>
        </w:rPr>
        <w:t xml:space="preserve"> </w:t>
      </w:r>
      <w:r>
        <w:rPr>
          <w:i/>
          <w:spacing w:val="-8"/>
        </w:rPr>
        <w:t xml:space="preserve">obdobia, </w:t>
      </w:r>
      <w:r>
        <w:rPr>
          <w:i/>
        </w:rPr>
        <w:t>pričom sa uvádza percentuálna hodnota týchto vlastných akcií na upísanom základnom</w:t>
      </w:r>
      <w:r>
        <w:rPr>
          <w:i/>
          <w:spacing w:val="-4"/>
        </w:rPr>
        <w:t xml:space="preserve"> </w:t>
      </w:r>
      <w:r>
        <w:rPr>
          <w:i/>
        </w:rPr>
        <w:t>imaní,</w:t>
      </w:r>
    </w:p>
    <w:p w14:paraId="5DB55118" w14:textId="77777777" w:rsidR="000C372F" w:rsidRDefault="00000000">
      <w:pPr>
        <w:pStyle w:val="a4"/>
        <w:numPr>
          <w:ilvl w:val="2"/>
          <w:numId w:val="1"/>
        </w:numPr>
        <w:tabs>
          <w:tab w:val="left" w:pos="1842"/>
        </w:tabs>
        <w:spacing w:before="3" w:line="254" w:lineRule="auto"/>
        <w:ind w:right="135"/>
        <w:jc w:val="both"/>
        <w:rPr>
          <w:i/>
        </w:rPr>
      </w:pPr>
      <w:r>
        <w:rPr>
          <w:i/>
        </w:rPr>
        <w:t>počet</w:t>
      </w:r>
      <w:r>
        <w:rPr>
          <w:i/>
          <w:spacing w:val="-16"/>
        </w:rPr>
        <w:t xml:space="preserve"> </w:t>
      </w:r>
      <w:r>
        <w:rPr>
          <w:i/>
        </w:rPr>
        <w:t>a</w:t>
      </w:r>
      <w:r>
        <w:rPr>
          <w:i/>
          <w:spacing w:val="-15"/>
        </w:rPr>
        <w:t xml:space="preserve"> </w:t>
      </w:r>
      <w:r>
        <w:rPr>
          <w:i/>
        </w:rPr>
        <w:t>hodnota,</w:t>
      </w:r>
      <w:r>
        <w:rPr>
          <w:i/>
          <w:spacing w:val="-15"/>
        </w:rPr>
        <w:t xml:space="preserve"> </w:t>
      </w:r>
      <w:r>
        <w:rPr>
          <w:i/>
        </w:rPr>
        <w:t>za</w:t>
      </w:r>
      <w:r>
        <w:rPr>
          <w:i/>
          <w:spacing w:val="-10"/>
        </w:rPr>
        <w:t xml:space="preserve"> </w:t>
      </w:r>
      <w:r>
        <w:rPr>
          <w:i/>
        </w:rPr>
        <w:t>ktorú</w:t>
      </w:r>
      <w:r>
        <w:rPr>
          <w:i/>
          <w:spacing w:val="-7"/>
        </w:rPr>
        <w:t xml:space="preserve"> </w:t>
      </w:r>
      <w:r>
        <w:rPr>
          <w:i/>
        </w:rPr>
        <w:t>sa</w:t>
      </w:r>
      <w:r>
        <w:rPr>
          <w:i/>
          <w:spacing w:val="-6"/>
        </w:rPr>
        <w:t xml:space="preserve"> </w:t>
      </w:r>
      <w:r>
        <w:rPr>
          <w:i/>
        </w:rPr>
        <w:t>vlastné</w:t>
      </w:r>
      <w:r>
        <w:rPr>
          <w:i/>
          <w:spacing w:val="-6"/>
        </w:rPr>
        <w:t xml:space="preserve"> </w:t>
      </w:r>
      <w:r>
        <w:rPr>
          <w:i/>
        </w:rPr>
        <w:t>akcie</w:t>
      </w:r>
      <w:r>
        <w:rPr>
          <w:i/>
          <w:spacing w:val="-7"/>
        </w:rPr>
        <w:t xml:space="preserve"> </w:t>
      </w:r>
      <w:r>
        <w:rPr>
          <w:i/>
        </w:rPr>
        <w:t>počas</w:t>
      </w:r>
      <w:r>
        <w:rPr>
          <w:i/>
          <w:spacing w:val="-7"/>
        </w:rPr>
        <w:t xml:space="preserve"> </w:t>
      </w:r>
      <w:r>
        <w:rPr>
          <w:i/>
        </w:rPr>
        <w:t>účtovného</w:t>
      </w:r>
      <w:r>
        <w:rPr>
          <w:i/>
          <w:spacing w:val="-7"/>
        </w:rPr>
        <w:t xml:space="preserve"> </w:t>
      </w:r>
      <w:r>
        <w:rPr>
          <w:i/>
        </w:rPr>
        <w:t>obdobia</w:t>
      </w:r>
      <w:r>
        <w:rPr>
          <w:i/>
          <w:spacing w:val="-7"/>
        </w:rPr>
        <w:t xml:space="preserve"> </w:t>
      </w:r>
      <w:r>
        <w:rPr>
          <w:i/>
        </w:rPr>
        <w:t xml:space="preserve">nadobudli </w:t>
      </w:r>
      <w:r>
        <w:rPr>
          <w:i/>
          <w:spacing w:val="-6"/>
        </w:rPr>
        <w:t>a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počet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hodnota,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za</w:t>
      </w:r>
      <w:r>
        <w:rPr>
          <w:i/>
          <w:spacing w:val="-8"/>
        </w:rPr>
        <w:t xml:space="preserve"> </w:t>
      </w:r>
      <w:r>
        <w:rPr>
          <w:i/>
          <w:spacing w:val="-6"/>
        </w:rPr>
        <w:t>ktorú</w:t>
      </w:r>
      <w:r>
        <w:rPr>
          <w:i/>
        </w:rPr>
        <w:t xml:space="preserve"> </w:t>
      </w:r>
      <w:r>
        <w:rPr>
          <w:i/>
          <w:spacing w:val="-6"/>
        </w:rPr>
        <w:t>sa</w:t>
      </w:r>
      <w:r>
        <w:rPr>
          <w:i/>
        </w:rPr>
        <w:t xml:space="preserve"> </w:t>
      </w:r>
      <w:r>
        <w:rPr>
          <w:i/>
          <w:spacing w:val="-6"/>
        </w:rPr>
        <w:t>vlastné</w:t>
      </w:r>
      <w:r>
        <w:rPr>
          <w:i/>
        </w:rPr>
        <w:t xml:space="preserve"> </w:t>
      </w:r>
      <w:r>
        <w:rPr>
          <w:i/>
          <w:spacing w:val="-6"/>
        </w:rPr>
        <w:t>akcie počas</w:t>
      </w:r>
      <w:r>
        <w:rPr>
          <w:i/>
        </w:rPr>
        <w:t xml:space="preserve"> </w:t>
      </w:r>
      <w:r>
        <w:rPr>
          <w:i/>
          <w:spacing w:val="-6"/>
        </w:rPr>
        <w:t>účtovného obdobia previedli</w:t>
      </w:r>
      <w:r>
        <w:rPr>
          <w:i/>
        </w:rPr>
        <w:t xml:space="preserve"> </w:t>
      </w:r>
      <w:r>
        <w:rPr>
          <w:i/>
          <w:spacing w:val="-6"/>
        </w:rPr>
        <w:t xml:space="preserve">na </w:t>
      </w:r>
      <w:r>
        <w:rPr>
          <w:i/>
        </w:rPr>
        <w:t>inú</w:t>
      </w:r>
      <w:r>
        <w:rPr>
          <w:i/>
          <w:spacing w:val="-4"/>
        </w:rPr>
        <w:t xml:space="preserve"> </w:t>
      </w:r>
      <w:r>
        <w:rPr>
          <w:i/>
        </w:rPr>
        <w:t>osobu,</w:t>
      </w:r>
    </w:p>
    <w:p w14:paraId="5DB55119" w14:textId="77777777" w:rsidR="000C372F" w:rsidRDefault="00000000">
      <w:pPr>
        <w:pStyle w:val="a4"/>
        <w:numPr>
          <w:ilvl w:val="1"/>
          <w:numId w:val="1"/>
        </w:numPr>
        <w:tabs>
          <w:tab w:val="left" w:pos="1418"/>
        </w:tabs>
        <w:spacing w:before="0" w:line="254" w:lineRule="auto"/>
        <w:ind w:right="134"/>
        <w:jc w:val="both"/>
        <w:rPr>
          <w:i/>
        </w:rPr>
      </w:pPr>
      <w:r>
        <w:rPr>
          <w:i/>
          <w:spacing w:val="-6"/>
        </w:rPr>
        <w:t>počet,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menovitá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hodnota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a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hodnota,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za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ktorú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sa</w:t>
      </w:r>
      <w:r>
        <w:rPr>
          <w:i/>
          <w:spacing w:val="-10"/>
        </w:rPr>
        <w:t xml:space="preserve"> </w:t>
      </w:r>
      <w:r>
        <w:rPr>
          <w:i/>
          <w:spacing w:val="-6"/>
        </w:rPr>
        <w:t>vlastné</w:t>
      </w:r>
      <w:r>
        <w:rPr>
          <w:i/>
          <w:spacing w:val="-4"/>
        </w:rPr>
        <w:t xml:space="preserve"> </w:t>
      </w:r>
      <w:r>
        <w:rPr>
          <w:i/>
          <w:spacing w:val="-6"/>
        </w:rPr>
        <w:t>akcie nadobudli a</w:t>
      </w:r>
      <w:r>
        <w:rPr>
          <w:i/>
          <w:spacing w:val="-9"/>
        </w:rPr>
        <w:t xml:space="preserve"> </w:t>
      </w:r>
      <w:r>
        <w:rPr>
          <w:i/>
          <w:spacing w:val="-6"/>
        </w:rPr>
        <w:t>ktoré</w:t>
      </w:r>
      <w:r>
        <w:rPr>
          <w:i/>
          <w:spacing w:val="-8"/>
        </w:rPr>
        <w:t xml:space="preserve"> </w:t>
      </w:r>
      <w:r>
        <w:rPr>
          <w:i/>
          <w:spacing w:val="-6"/>
        </w:rPr>
        <w:t xml:space="preserve">účtovná </w:t>
      </w:r>
      <w:r>
        <w:rPr>
          <w:i/>
          <w:w w:val="90"/>
        </w:rPr>
        <w:t>jednotka má v držbe k poslednému dňu účtovného obdobia; uvádza</w:t>
      </w:r>
      <w:r>
        <w:rPr>
          <w:i/>
          <w:spacing w:val="40"/>
        </w:rPr>
        <w:t xml:space="preserve"> </w:t>
      </w:r>
      <w:r>
        <w:rPr>
          <w:i/>
          <w:w w:val="90"/>
        </w:rPr>
        <w:t xml:space="preserve">sa aj ich percentuálny </w:t>
      </w:r>
      <w:r>
        <w:rPr>
          <w:i/>
          <w:spacing w:val="-4"/>
        </w:rPr>
        <w:t>podiel</w:t>
      </w:r>
      <w:r>
        <w:rPr>
          <w:i/>
          <w:spacing w:val="-12"/>
        </w:rPr>
        <w:t xml:space="preserve"> </w:t>
      </w:r>
      <w:r>
        <w:rPr>
          <w:i/>
          <w:spacing w:val="-4"/>
        </w:rPr>
        <w:t>na</w:t>
      </w:r>
      <w:r>
        <w:rPr>
          <w:i/>
          <w:spacing w:val="-13"/>
        </w:rPr>
        <w:t xml:space="preserve"> </w:t>
      </w:r>
      <w:r>
        <w:rPr>
          <w:i/>
          <w:spacing w:val="-4"/>
        </w:rPr>
        <w:t>upísanom</w:t>
      </w:r>
      <w:r>
        <w:rPr>
          <w:i/>
          <w:spacing w:val="-12"/>
        </w:rPr>
        <w:t xml:space="preserve"> </w:t>
      </w:r>
      <w:r>
        <w:rPr>
          <w:i/>
          <w:spacing w:val="-4"/>
        </w:rPr>
        <w:t>základnom</w:t>
      </w:r>
      <w:r>
        <w:rPr>
          <w:i/>
          <w:spacing w:val="-12"/>
        </w:rPr>
        <w:t xml:space="preserve"> </w:t>
      </w:r>
      <w:r>
        <w:rPr>
          <w:i/>
          <w:spacing w:val="-4"/>
        </w:rPr>
        <w:t>imaní.</w:t>
      </w:r>
    </w:p>
    <w:p w14:paraId="5DB5511A" w14:textId="77777777" w:rsidR="000C372F" w:rsidRDefault="000C372F">
      <w:pPr>
        <w:spacing w:before="6"/>
        <w:rPr>
          <w:i/>
          <w:sz w:val="23"/>
        </w:rPr>
      </w:pPr>
    </w:p>
    <w:p w14:paraId="5DB5511B" w14:textId="77777777" w:rsidR="000C372F" w:rsidRDefault="00000000">
      <w:pPr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1C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9"/>
        <w:gridCol w:w="5660"/>
        <w:gridCol w:w="993"/>
        <w:gridCol w:w="424"/>
        <w:gridCol w:w="1274"/>
        <w:gridCol w:w="424"/>
      </w:tblGrid>
      <w:tr w:rsidR="000C372F" w14:paraId="5DB55124" w14:textId="77777777">
        <w:trPr>
          <w:trHeight w:val="510"/>
        </w:trPr>
        <w:tc>
          <w:tcPr>
            <w:tcW w:w="579" w:type="dxa"/>
          </w:tcPr>
          <w:p w14:paraId="5DB5511D" w14:textId="77777777" w:rsidR="000C372F" w:rsidRDefault="00000000">
            <w:pPr>
              <w:pStyle w:val="TableParagraph"/>
              <w:spacing w:before="144"/>
              <w:ind w:left="249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(4)</w:t>
            </w:r>
          </w:p>
        </w:tc>
        <w:tc>
          <w:tcPr>
            <w:tcW w:w="5660" w:type="dxa"/>
          </w:tcPr>
          <w:p w14:paraId="5DB5511E" w14:textId="77777777" w:rsidR="000C372F" w:rsidRDefault="00000000">
            <w:pPr>
              <w:pStyle w:val="TableParagraph"/>
              <w:spacing w:before="2"/>
              <w:ind w:left="107"/>
              <w:rPr>
                <w:b/>
              </w:rPr>
            </w:pPr>
            <w:r>
              <w:rPr>
                <w:b/>
                <w:w w:val="85"/>
              </w:rPr>
              <w:t>Kapitálový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w w:val="85"/>
              </w:rPr>
              <w:t>fond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w w:val="85"/>
              </w:rPr>
              <w:t>z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w w:val="85"/>
              </w:rPr>
              <w:t>príspevkov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podľa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w w:val="85"/>
              </w:rPr>
              <w:t>§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123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ods.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w w:val="85"/>
              </w:rPr>
              <w:t>2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w w:val="85"/>
              </w:rPr>
              <w:t>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w w:val="85"/>
              </w:rPr>
              <w:t>§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4"/>
                <w:w w:val="85"/>
              </w:rPr>
              <w:t>217a</w:t>
            </w:r>
          </w:p>
          <w:p w14:paraId="5DB5511F" w14:textId="77777777" w:rsidR="000C372F" w:rsidRDefault="00000000">
            <w:pPr>
              <w:pStyle w:val="TableParagraph"/>
              <w:spacing w:before="16" w:line="220" w:lineRule="exact"/>
              <w:ind w:left="107"/>
              <w:rPr>
                <w:b/>
              </w:rPr>
            </w:pPr>
            <w:r>
              <w:rPr>
                <w:b/>
                <w:w w:val="85"/>
              </w:rPr>
              <w:t>Obchodného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w w:val="85"/>
              </w:rPr>
              <w:t>zákonníka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  <w:w w:val="85"/>
              </w:rPr>
              <w:t>účtovná</w:t>
            </w:r>
            <w:r>
              <w:rPr>
                <w:b/>
                <w:spacing w:val="8"/>
              </w:rPr>
              <w:t xml:space="preserve"> </w:t>
            </w:r>
            <w:r>
              <w:rPr>
                <w:b/>
                <w:w w:val="85"/>
              </w:rPr>
              <w:t>jednotka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10"/>
                <w:w w:val="85"/>
              </w:rPr>
              <w:t>:</w:t>
            </w:r>
          </w:p>
        </w:tc>
        <w:tc>
          <w:tcPr>
            <w:tcW w:w="993" w:type="dxa"/>
          </w:tcPr>
          <w:p w14:paraId="5DB55120" w14:textId="77777777" w:rsidR="000C372F" w:rsidRDefault="00000000">
            <w:pPr>
              <w:pStyle w:val="TableParagraph"/>
              <w:spacing w:before="124"/>
              <w:ind w:left="107"/>
            </w:pPr>
            <w:r>
              <w:rPr>
                <w:spacing w:val="-2"/>
              </w:rPr>
              <w:t>vytvorila</w:t>
            </w:r>
          </w:p>
        </w:tc>
        <w:tc>
          <w:tcPr>
            <w:tcW w:w="424" w:type="dxa"/>
          </w:tcPr>
          <w:p w14:paraId="5DB5512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4" w:type="dxa"/>
          </w:tcPr>
          <w:p w14:paraId="5DB55122" w14:textId="77777777" w:rsidR="000C372F" w:rsidRDefault="00000000">
            <w:pPr>
              <w:pStyle w:val="TableParagraph"/>
              <w:spacing w:before="124"/>
              <w:ind w:left="109"/>
            </w:pPr>
            <w:r>
              <w:rPr>
                <w:spacing w:val="-2"/>
              </w:rPr>
              <w:t>nevytvorila</w:t>
            </w:r>
          </w:p>
        </w:tc>
        <w:tc>
          <w:tcPr>
            <w:tcW w:w="424" w:type="dxa"/>
          </w:tcPr>
          <w:p w14:paraId="5DB55123" w14:textId="77777777" w:rsidR="000C372F" w:rsidRDefault="00000000">
            <w:pPr>
              <w:pStyle w:val="TableParagraph"/>
              <w:spacing w:before="124"/>
              <w:ind w:left="155"/>
              <w:rPr>
                <w:b/>
              </w:rPr>
            </w:pPr>
            <w:r>
              <w:rPr>
                <w:b/>
                <w:w w:val="82"/>
              </w:rPr>
              <w:t>X</w:t>
            </w:r>
          </w:p>
        </w:tc>
      </w:tr>
    </w:tbl>
    <w:p w14:paraId="5DB55125" w14:textId="77777777" w:rsidR="000C372F" w:rsidRDefault="000C372F">
      <w:pPr>
        <w:rPr>
          <w:sz w:val="20"/>
        </w:rPr>
      </w:pPr>
    </w:p>
    <w:p w14:paraId="5DB55126" w14:textId="77777777" w:rsidR="000C372F" w:rsidRDefault="000C372F">
      <w:pPr>
        <w:spacing w:before="9"/>
        <w:rPr>
          <w:sz w:val="2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5221"/>
        <w:gridCol w:w="1956"/>
        <w:gridCol w:w="1613"/>
      </w:tblGrid>
      <w:tr w:rsidR="000C372F" w14:paraId="5DB55129" w14:textId="77777777">
        <w:trPr>
          <w:trHeight w:val="268"/>
        </w:trPr>
        <w:tc>
          <w:tcPr>
            <w:tcW w:w="567" w:type="dxa"/>
          </w:tcPr>
          <w:p w14:paraId="5DB55127" w14:textId="77777777" w:rsidR="000C372F" w:rsidRDefault="00000000">
            <w:pPr>
              <w:pStyle w:val="TableParagraph"/>
              <w:spacing w:before="22" w:line="227" w:lineRule="exact"/>
              <w:ind w:left="213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(5)</w:t>
            </w:r>
          </w:p>
        </w:tc>
        <w:tc>
          <w:tcPr>
            <w:tcW w:w="8790" w:type="dxa"/>
            <w:gridSpan w:val="3"/>
          </w:tcPr>
          <w:p w14:paraId="5DB55128" w14:textId="77777777" w:rsidR="000C372F" w:rsidRDefault="00000000">
            <w:pPr>
              <w:pStyle w:val="TableParagraph"/>
              <w:spacing w:before="2" w:line="246" w:lineRule="exact"/>
              <w:ind w:left="2537" w:right="2523"/>
              <w:jc w:val="center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</w:rPr>
              <w:t xml:space="preserve"> </w:t>
            </w:r>
            <w:r>
              <w:rPr>
                <w:b/>
                <w:w w:val="85"/>
              </w:rPr>
              <w:t>orgánoch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w w:val="85"/>
              </w:rPr>
              <w:t>účtovnej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2"/>
                <w:w w:val="85"/>
              </w:rPr>
              <w:t>jednotky</w:t>
            </w:r>
          </w:p>
        </w:tc>
      </w:tr>
      <w:tr w:rsidR="000C372F" w14:paraId="5DB5512C" w14:textId="77777777">
        <w:trPr>
          <w:trHeight w:val="537"/>
        </w:trPr>
        <w:tc>
          <w:tcPr>
            <w:tcW w:w="9357" w:type="dxa"/>
            <w:gridSpan w:val="4"/>
          </w:tcPr>
          <w:p w14:paraId="5DB5512A" w14:textId="77777777" w:rsidR="000C372F" w:rsidRDefault="00000000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a)výška</w:t>
            </w:r>
            <w:r>
              <w:t xml:space="preserve"> </w:t>
            </w:r>
            <w:r>
              <w:rPr>
                <w:w w:val="90"/>
              </w:rPr>
              <w:t>jednotlivých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druhov</w:t>
            </w:r>
            <w:r>
              <w:t xml:space="preserve"> </w:t>
            </w:r>
            <w:r>
              <w:rPr>
                <w:w w:val="90"/>
              </w:rPr>
              <w:t>záruk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alebo</w:t>
            </w:r>
            <w:r>
              <w:t xml:space="preserve"> </w:t>
            </w:r>
            <w:r>
              <w:rPr>
                <w:w w:val="90"/>
              </w:rPr>
              <w:t>iných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zabezpečení</w:t>
            </w:r>
            <w:r>
              <w:t xml:space="preserve"> </w:t>
            </w:r>
            <w:r>
              <w:rPr>
                <w:w w:val="90"/>
              </w:rPr>
              <w:t>pre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členov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štatutárneho</w:t>
            </w:r>
            <w:r>
              <w:t xml:space="preserve"> </w:t>
            </w:r>
            <w:r>
              <w:rPr>
                <w:spacing w:val="-2"/>
                <w:w w:val="90"/>
              </w:rPr>
              <w:t>orgánu,</w:t>
            </w:r>
          </w:p>
          <w:p w14:paraId="5DB5512B" w14:textId="77777777" w:rsidR="000C372F" w:rsidRDefault="00000000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dozorného</w:t>
            </w:r>
            <w: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iného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1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</w:tr>
      <w:tr w:rsidR="000C372F" w14:paraId="5DB55130" w14:textId="77777777">
        <w:trPr>
          <w:trHeight w:val="341"/>
        </w:trPr>
        <w:tc>
          <w:tcPr>
            <w:tcW w:w="5788" w:type="dxa"/>
            <w:gridSpan w:val="2"/>
          </w:tcPr>
          <w:p w14:paraId="5DB5512D" w14:textId="77777777" w:rsidR="000C372F" w:rsidRDefault="00000000">
            <w:pPr>
              <w:pStyle w:val="TableParagraph"/>
              <w:spacing w:before="39"/>
              <w:ind w:left="107"/>
            </w:pPr>
            <w:r>
              <w:rPr>
                <w:w w:val="90"/>
              </w:rPr>
              <w:t>Druh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záruky</w:t>
            </w:r>
          </w:p>
        </w:tc>
        <w:tc>
          <w:tcPr>
            <w:tcW w:w="1956" w:type="dxa"/>
          </w:tcPr>
          <w:p w14:paraId="5DB5512E" w14:textId="77777777" w:rsidR="000C372F" w:rsidRDefault="00000000">
            <w:pPr>
              <w:pStyle w:val="TableParagraph"/>
              <w:spacing w:before="39"/>
              <w:ind w:left="110"/>
            </w:pPr>
            <w:r>
              <w:rPr>
                <w:w w:val="90"/>
              </w:rPr>
              <w:t>Štatutárny</w:t>
            </w:r>
            <w:r>
              <w:rPr>
                <w:spacing w:val="12"/>
              </w:rPr>
              <w:t xml:space="preserve"> </w:t>
            </w:r>
            <w:r>
              <w:rPr>
                <w:spacing w:val="-2"/>
              </w:rPr>
              <w:t>orgán</w:t>
            </w:r>
          </w:p>
        </w:tc>
        <w:tc>
          <w:tcPr>
            <w:tcW w:w="1613" w:type="dxa"/>
          </w:tcPr>
          <w:p w14:paraId="5DB5512F" w14:textId="77777777" w:rsidR="000C372F" w:rsidRDefault="00000000">
            <w:pPr>
              <w:pStyle w:val="TableParagraph"/>
              <w:spacing w:before="39"/>
              <w:ind w:left="586" w:right="572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34" w14:textId="77777777">
        <w:trPr>
          <w:trHeight w:val="340"/>
        </w:trPr>
        <w:tc>
          <w:tcPr>
            <w:tcW w:w="5788" w:type="dxa"/>
            <w:gridSpan w:val="2"/>
          </w:tcPr>
          <w:p w14:paraId="5DB5513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6" w:type="dxa"/>
          </w:tcPr>
          <w:p w14:paraId="5DB5513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3" w:type="dxa"/>
          </w:tcPr>
          <w:p w14:paraId="5DB5513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35" w14:textId="77777777" w:rsidR="000C372F" w:rsidRDefault="00000000">
      <w:pPr>
        <w:spacing w:before="3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36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8"/>
        <w:gridCol w:w="1539"/>
        <w:gridCol w:w="757"/>
        <w:gridCol w:w="1275"/>
      </w:tblGrid>
      <w:tr w:rsidR="000C372F" w14:paraId="5DB55138" w14:textId="77777777">
        <w:trPr>
          <w:trHeight w:val="340"/>
        </w:trPr>
        <w:tc>
          <w:tcPr>
            <w:tcW w:w="9359" w:type="dxa"/>
            <w:gridSpan w:val="4"/>
          </w:tcPr>
          <w:p w14:paraId="5DB55137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b)pôžičky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poskytnuté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členom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štatutárneho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orgánu,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dozorného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11"/>
              </w:rPr>
              <w:t xml:space="preserve"> </w:t>
            </w:r>
            <w:r>
              <w:rPr>
                <w:w w:val="90"/>
              </w:rPr>
              <w:t>iného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7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</w:tr>
      <w:tr w:rsidR="000C372F" w14:paraId="5DB55140" w14:textId="77777777">
        <w:trPr>
          <w:trHeight w:val="537"/>
        </w:trPr>
        <w:tc>
          <w:tcPr>
            <w:tcW w:w="5788" w:type="dxa"/>
          </w:tcPr>
          <w:p w14:paraId="5DB55139" w14:textId="77777777" w:rsidR="000C372F" w:rsidRDefault="00000000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poskytnutých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poslednému</w:t>
            </w:r>
            <w:r>
              <w:rPr>
                <w:spacing w:val="-5"/>
              </w:rPr>
              <w:t xml:space="preserve"> </w:t>
            </w:r>
            <w:r>
              <w:rPr>
                <w:spacing w:val="-5"/>
                <w:w w:val="90"/>
              </w:rPr>
              <w:t>dňu</w:t>
            </w:r>
          </w:p>
          <w:p w14:paraId="5DB5513A" w14:textId="77777777" w:rsidR="000C372F" w:rsidRDefault="00000000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účtovného</w:t>
            </w:r>
            <w:r>
              <w:rPr>
                <w:spacing w:val="26"/>
              </w:rPr>
              <w:t xml:space="preserve"> </w:t>
            </w:r>
            <w:r>
              <w:rPr>
                <w:spacing w:val="-2"/>
                <w:w w:val="95"/>
              </w:rPr>
              <w:t>obdobia</w:t>
            </w:r>
          </w:p>
        </w:tc>
        <w:tc>
          <w:tcPr>
            <w:tcW w:w="1539" w:type="dxa"/>
          </w:tcPr>
          <w:p w14:paraId="5DB5513B" w14:textId="77777777" w:rsidR="000C372F" w:rsidRDefault="00000000">
            <w:pPr>
              <w:pStyle w:val="TableParagraph"/>
              <w:spacing w:before="2"/>
              <w:ind w:left="110"/>
            </w:pPr>
            <w:r>
              <w:rPr>
                <w:spacing w:val="-2"/>
              </w:rPr>
              <w:t>Štatutárny</w:t>
            </w:r>
          </w:p>
          <w:p w14:paraId="5DB5513C" w14:textId="77777777" w:rsidR="000C372F" w:rsidRDefault="00000000">
            <w:pPr>
              <w:pStyle w:val="TableParagraph"/>
              <w:spacing w:before="16" w:line="246" w:lineRule="exact"/>
              <w:ind w:left="110"/>
            </w:pPr>
            <w:r>
              <w:rPr>
                <w:spacing w:val="-2"/>
              </w:rPr>
              <w:t>orgán</w:t>
            </w:r>
          </w:p>
        </w:tc>
        <w:tc>
          <w:tcPr>
            <w:tcW w:w="757" w:type="dxa"/>
          </w:tcPr>
          <w:p w14:paraId="5DB5513D" w14:textId="77777777" w:rsidR="000C372F" w:rsidRDefault="00000000">
            <w:pPr>
              <w:pStyle w:val="TableParagraph"/>
              <w:spacing w:before="2"/>
              <w:ind w:left="107"/>
            </w:pPr>
            <w:r>
              <w:rPr>
                <w:spacing w:val="-4"/>
              </w:rPr>
              <w:t>Úrok</w:t>
            </w:r>
          </w:p>
          <w:p w14:paraId="5DB5513E" w14:textId="77777777" w:rsidR="000C372F" w:rsidRDefault="00000000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v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spacing w:val="-10"/>
                <w:w w:val="90"/>
              </w:rPr>
              <w:t>%</w:t>
            </w:r>
          </w:p>
        </w:tc>
        <w:tc>
          <w:tcPr>
            <w:tcW w:w="1275" w:type="dxa"/>
          </w:tcPr>
          <w:p w14:paraId="5DB5513F" w14:textId="77777777" w:rsidR="000C372F" w:rsidRDefault="00000000">
            <w:pPr>
              <w:pStyle w:val="TableParagraph"/>
              <w:spacing w:before="2"/>
              <w:ind w:left="414" w:right="406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45" w14:textId="77777777">
        <w:trPr>
          <w:trHeight w:val="338"/>
        </w:trPr>
        <w:tc>
          <w:tcPr>
            <w:tcW w:w="5788" w:type="dxa"/>
          </w:tcPr>
          <w:p w14:paraId="5DB5514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4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4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4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4A" w14:textId="77777777">
        <w:trPr>
          <w:trHeight w:val="340"/>
        </w:trPr>
        <w:tc>
          <w:tcPr>
            <w:tcW w:w="5788" w:type="dxa"/>
          </w:tcPr>
          <w:p w14:paraId="5DB5514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4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4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4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4C" w14:textId="77777777">
        <w:trPr>
          <w:trHeight w:val="282"/>
        </w:trPr>
        <w:tc>
          <w:tcPr>
            <w:tcW w:w="9359" w:type="dxa"/>
            <w:gridSpan w:val="4"/>
          </w:tcPr>
          <w:p w14:paraId="5DB5514B" w14:textId="77777777" w:rsidR="000C372F" w:rsidRDefault="00000000">
            <w:pPr>
              <w:pStyle w:val="TableParagraph"/>
              <w:spacing w:before="9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splatených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poslednému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dňu</w:t>
            </w:r>
            <w:r>
              <w:rPr>
                <w:spacing w:val="-3"/>
                <w:w w:val="90"/>
              </w:rPr>
              <w:t xml:space="preserve"> </w:t>
            </w:r>
            <w:proofErr w:type="spellStart"/>
            <w:r>
              <w:rPr>
                <w:w w:val="90"/>
              </w:rPr>
              <w:t>účt</w:t>
            </w:r>
            <w:proofErr w:type="spellEnd"/>
            <w:r>
              <w:rPr>
                <w:w w:val="90"/>
              </w:rPr>
              <w:t>.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obdobia</w:t>
            </w:r>
          </w:p>
        </w:tc>
      </w:tr>
      <w:tr w:rsidR="000C372F" w14:paraId="5DB55151" w14:textId="77777777">
        <w:trPr>
          <w:trHeight w:val="340"/>
        </w:trPr>
        <w:tc>
          <w:tcPr>
            <w:tcW w:w="5788" w:type="dxa"/>
          </w:tcPr>
          <w:p w14:paraId="5DB5514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4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4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5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52" w14:textId="77777777" w:rsidR="000C372F" w:rsidRDefault="000C372F">
      <w:pPr>
        <w:rPr>
          <w:rFonts w:ascii="Times New Roman"/>
        </w:r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153" w14:textId="77777777" w:rsidR="000C372F" w:rsidRDefault="000C372F">
      <w:pPr>
        <w:rPr>
          <w:sz w:val="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8"/>
        <w:gridCol w:w="1539"/>
        <w:gridCol w:w="757"/>
        <w:gridCol w:w="1275"/>
      </w:tblGrid>
      <w:tr w:rsidR="000C372F" w14:paraId="5DB55158" w14:textId="77777777">
        <w:trPr>
          <w:trHeight w:val="340"/>
        </w:trPr>
        <w:tc>
          <w:tcPr>
            <w:tcW w:w="5788" w:type="dxa"/>
          </w:tcPr>
          <w:p w14:paraId="5DB5515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5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5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57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5A" w14:textId="77777777">
        <w:trPr>
          <w:trHeight w:val="283"/>
        </w:trPr>
        <w:tc>
          <w:tcPr>
            <w:tcW w:w="9359" w:type="dxa"/>
            <w:gridSpan w:val="4"/>
          </w:tcPr>
          <w:p w14:paraId="5DB55159" w14:textId="77777777" w:rsidR="000C372F" w:rsidRDefault="00000000">
            <w:pPr>
              <w:pStyle w:val="TableParagraph"/>
              <w:spacing w:before="10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odpustených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odpísaných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pôžičiek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poslednému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dňu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účtovného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obdobia</w:t>
            </w:r>
          </w:p>
        </w:tc>
      </w:tr>
      <w:tr w:rsidR="000C372F" w14:paraId="5DB5515F" w14:textId="77777777">
        <w:trPr>
          <w:trHeight w:val="340"/>
        </w:trPr>
        <w:tc>
          <w:tcPr>
            <w:tcW w:w="5788" w:type="dxa"/>
          </w:tcPr>
          <w:p w14:paraId="5DB5515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5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5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5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64" w14:textId="77777777">
        <w:trPr>
          <w:trHeight w:val="340"/>
        </w:trPr>
        <w:tc>
          <w:tcPr>
            <w:tcW w:w="5788" w:type="dxa"/>
          </w:tcPr>
          <w:p w14:paraId="5DB5516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39" w:type="dxa"/>
          </w:tcPr>
          <w:p w14:paraId="5DB5516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57" w:type="dxa"/>
          </w:tcPr>
          <w:p w14:paraId="5DB5516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275" w:type="dxa"/>
          </w:tcPr>
          <w:p w14:paraId="5DB5516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65" w14:textId="77777777" w:rsidR="000C372F" w:rsidRDefault="000C372F">
      <w:pPr>
        <w:spacing w:before="6"/>
        <w:rPr>
          <w:sz w:val="18"/>
        </w:rPr>
      </w:pPr>
    </w:p>
    <w:p w14:paraId="5DB55166" w14:textId="77777777" w:rsidR="000C372F" w:rsidRDefault="00000000">
      <w:pPr>
        <w:spacing w:before="60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67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8"/>
        <w:gridCol w:w="1956"/>
        <w:gridCol w:w="1613"/>
      </w:tblGrid>
      <w:tr w:rsidR="000C372F" w14:paraId="5DB5516A" w14:textId="77777777">
        <w:trPr>
          <w:trHeight w:val="537"/>
        </w:trPr>
        <w:tc>
          <w:tcPr>
            <w:tcW w:w="9357" w:type="dxa"/>
            <w:gridSpan w:val="3"/>
          </w:tcPr>
          <w:p w14:paraId="5DB55168" w14:textId="77777777" w:rsidR="000C372F" w:rsidRDefault="00000000">
            <w:pPr>
              <w:pStyle w:val="TableParagraph"/>
              <w:spacing w:before="2"/>
              <w:ind w:left="107"/>
            </w:pPr>
            <w:r>
              <w:rPr>
                <w:w w:val="90"/>
              </w:rPr>
              <w:t>c)celková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použitých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finančných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prostriedkov</w:t>
            </w:r>
            <w:r>
              <w:t xml:space="preserve"> </w:t>
            </w:r>
            <w:r>
              <w:rPr>
                <w:w w:val="90"/>
              </w:rPr>
              <w:t>alebo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iného</w:t>
            </w:r>
            <w:r>
              <w:t xml:space="preserve"> </w:t>
            </w:r>
            <w:r>
              <w:rPr>
                <w:w w:val="90"/>
              </w:rPr>
              <w:t>plnenia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súkromné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účely</w:t>
            </w:r>
            <w:r>
              <w:t xml:space="preserve"> </w:t>
            </w:r>
            <w:r>
              <w:rPr>
                <w:spacing w:val="-2"/>
                <w:w w:val="90"/>
              </w:rPr>
              <w:t>členmi</w:t>
            </w:r>
          </w:p>
          <w:p w14:paraId="5DB55169" w14:textId="77777777" w:rsidR="000C372F" w:rsidRDefault="00000000">
            <w:pPr>
              <w:pStyle w:val="TableParagraph"/>
              <w:spacing w:before="16" w:line="246" w:lineRule="exact"/>
              <w:ind w:left="107"/>
            </w:pPr>
            <w:r>
              <w:rPr>
                <w:w w:val="90"/>
              </w:rPr>
              <w:t>štatutárneho</w:t>
            </w:r>
            <w:r>
              <w:rPr>
                <w:spacing w:val="2"/>
              </w:rPr>
              <w:t xml:space="preserve"> </w:t>
            </w:r>
            <w:r>
              <w:rPr>
                <w:w w:val="90"/>
              </w:rPr>
              <w:t>orgánu,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dozorného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iného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orgánu</w:t>
            </w:r>
            <w:r>
              <w:rPr>
                <w:spacing w:val="4"/>
              </w:rPr>
              <w:t xml:space="preserve"> </w:t>
            </w:r>
            <w:r>
              <w:rPr>
                <w:w w:val="90"/>
              </w:rPr>
              <w:t>ÚJ,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6"/>
              </w:rPr>
              <w:t xml:space="preserve"> </w:t>
            </w:r>
            <w:r>
              <w:rPr>
                <w:w w:val="90"/>
              </w:rPr>
              <w:t>je</w:t>
            </w:r>
            <w:r>
              <w:rPr>
                <w:spacing w:val="5"/>
              </w:rPr>
              <w:t xml:space="preserve"> </w:t>
            </w:r>
            <w:r>
              <w:rPr>
                <w:w w:val="90"/>
              </w:rPr>
              <w:t>potrebné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  <w:w w:val="90"/>
              </w:rPr>
              <w:t>vyúčtovať</w:t>
            </w:r>
          </w:p>
        </w:tc>
      </w:tr>
      <w:tr w:rsidR="000C372F" w14:paraId="5DB5516E" w14:textId="77777777">
        <w:trPr>
          <w:trHeight w:val="340"/>
        </w:trPr>
        <w:tc>
          <w:tcPr>
            <w:tcW w:w="5788" w:type="dxa"/>
          </w:tcPr>
          <w:p w14:paraId="5DB5516B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Plnenie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na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súkromné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účely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k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vyúčtovaniu</w:t>
            </w:r>
          </w:p>
        </w:tc>
        <w:tc>
          <w:tcPr>
            <w:tcW w:w="1956" w:type="dxa"/>
          </w:tcPr>
          <w:p w14:paraId="5DB5516C" w14:textId="77777777" w:rsidR="000C372F" w:rsidRDefault="00000000">
            <w:pPr>
              <w:pStyle w:val="TableParagraph"/>
              <w:spacing w:before="38"/>
              <w:ind w:left="110"/>
            </w:pPr>
            <w:r>
              <w:rPr>
                <w:w w:val="90"/>
              </w:rPr>
              <w:t>Štatutárny</w:t>
            </w:r>
            <w:r>
              <w:rPr>
                <w:spacing w:val="12"/>
              </w:rPr>
              <w:t xml:space="preserve"> </w:t>
            </w:r>
            <w:r>
              <w:rPr>
                <w:spacing w:val="-2"/>
              </w:rPr>
              <w:t>orgán</w:t>
            </w:r>
          </w:p>
        </w:tc>
        <w:tc>
          <w:tcPr>
            <w:tcW w:w="1613" w:type="dxa"/>
          </w:tcPr>
          <w:p w14:paraId="5DB5516D" w14:textId="77777777" w:rsidR="000C372F" w:rsidRDefault="00000000">
            <w:pPr>
              <w:pStyle w:val="TableParagraph"/>
              <w:spacing w:before="38"/>
              <w:ind w:left="586" w:right="572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72" w14:textId="77777777">
        <w:trPr>
          <w:trHeight w:val="340"/>
        </w:trPr>
        <w:tc>
          <w:tcPr>
            <w:tcW w:w="5788" w:type="dxa"/>
          </w:tcPr>
          <w:p w14:paraId="5DB5516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56" w:type="dxa"/>
          </w:tcPr>
          <w:p w14:paraId="5DB5517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13" w:type="dxa"/>
          </w:tcPr>
          <w:p w14:paraId="5DB5517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73" w14:textId="77777777" w:rsidR="000C372F" w:rsidRDefault="00000000">
      <w:pPr>
        <w:spacing w:before="3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74" w14:textId="77777777" w:rsidR="000C372F" w:rsidRDefault="000C372F">
      <w:pPr>
        <w:spacing w:before="4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6524"/>
        <w:gridCol w:w="425"/>
        <w:gridCol w:w="1700"/>
      </w:tblGrid>
      <w:tr w:rsidR="000C372F" w14:paraId="5DB55177" w14:textId="77777777">
        <w:trPr>
          <w:trHeight w:val="340"/>
        </w:trPr>
        <w:tc>
          <w:tcPr>
            <w:tcW w:w="708" w:type="dxa"/>
          </w:tcPr>
          <w:p w14:paraId="5DB55175" w14:textId="77777777" w:rsidR="000C372F" w:rsidRDefault="00000000">
            <w:pPr>
              <w:pStyle w:val="TableParagraph"/>
              <w:spacing w:before="58"/>
              <w:ind w:left="249"/>
              <w:rPr>
                <w:rFonts w:ascii="Times New Roman"/>
                <w:sz w:val="20"/>
              </w:rPr>
            </w:pPr>
            <w:r>
              <w:rPr>
                <w:rFonts w:ascii="Times New Roman"/>
                <w:spacing w:val="-5"/>
                <w:sz w:val="20"/>
              </w:rPr>
              <w:t>(6)</w:t>
            </w:r>
          </w:p>
        </w:tc>
        <w:tc>
          <w:tcPr>
            <w:tcW w:w="8649" w:type="dxa"/>
            <w:gridSpan w:val="3"/>
          </w:tcPr>
          <w:p w14:paraId="5DB55176" w14:textId="77777777" w:rsidR="000C372F" w:rsidRDefault="00000000">
            <w:pPr>
              <w:pStyle w:val="TableParagraph"/>
              <w:spacing w:before="4"/>
              <w:ind w:left="1591"/>
              <w:rPr>
                <w:b/>
              </w:rPr>
            </w:pPr>
            <w:r>
              <w:rPr>
                <w:b/>
                <w:w w:val="85"/>
              </w:rPr>
              <w:t>Informácie</w:t>
            </w:r>
            <w:r>
              <w:rPr>
                <w:b/>
                <w:spacing w:val="3"/>
              </w:rPr>
              <w:t xml:space="preserve"> </w:t>
            </w:r>
            <w:r>
              <w:rPr>
                <w:b/>
                <w:w w:val="85"/>
              </w:rPr>
              <w:t>o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w w:val="85"/>
              </w:rPr>
              <w:t>povinnostiach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85"/>
              </w:rPr>
              <w:t>účtovnej</w:t>
            </w:r>
            <w:r>
              <w:rPr>
                <w:b/>
                <w:spacing w:val="2"/>
              </w:rPr>
              <w:t xml:space="preserve"> </w:t>
            </w:r>
            <w:r>
              <w:rPr>
                <w:b/>
                <w:spacing w:val="-2"/>
                <w:w w:val="85"/>
              </w:rPr>
              <w:t>jednotky</w:t>
            </w:r>
          </w:p>
        </w:tc>
      </w:tr>
      <w:tr w:rsidR="000C372F" w14:paraId="5DB5517B" w14:textId="77777777">
        <w:trPr>
          <w:trHeight w:val="537"/>
        </w:trPr>
        <w:tc>
          <w:tcPr>
            <w:tcW w:w="708" w:type="dxa"/>
          </w:tcPr>
          <w:p w14:paraId="5DB55178" w14:textId="77777777" w:rsidR="000C372F" w:rsidRDefault="00000000">
            <w:pPr>
              <w:pStyle w:val="TableParagraph"/>
              <w:spacing w:before="136"/>
              <w:ind w:right="57"/>
              <w:jc w:val="right"/>
            </w:pPr>
            <w:r>
              <w:rPr>
                <w:spacing w:val="-5"/>
              </w:rPr>
              <w:t>a)</w:t>
            </w:r>
          </w:p>
        </w:tc>
        <w:tc>
          <w:tcPr>
            <w:tcW w:w="8649" w:type="dxa"/>
            <w:gridSpan w:val="3"/>
          </w:tcPr>
          <w:p w14:paraId="5DB55179" w14:textId="77777777" w:rsidR="000C372F" w:rsidRDefault="00000000">
            <w:pPr>
              <w:pStyle w:val="TableParagraph"/>
              <w:spacing w:before="2"/>
              <w:ind w:left="110"/>
            </w:pPr>
            <w:r>
              <w:rPr>
                <w:w w:val="90"/>
              </w:rPr>
              <w:t>Významné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položky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finančných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povinností,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8"/>
              </w:rPr>
              <w:t xml:space="preserve"> </w:t>
            </w:r>
            <w:r>
              <w:rPr>
                <w:w w:val="90"/>
              </w:rPr>
              <w:t>nevykazujú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súvahe,</w:t>
            </w:r>
            <w:r>
              <w:rPr>
                <w:spacing w:val="9"/>
              </w:rPr>
              <w:t xml:space="preserve"> </w:t>
            </w:r>
            <w:r>
              <w:rPr>
                <w:w w:val="90"/>
              </w:rPr>
              <w:t>ale</w:t>
            </w:r>
            <w:r>
              <w:rPr>
                <w:spacing w:val="7"/>
              </w:rPr>
              <w:t xml:space="preserve"> </w:t>
            </w:r>
            <w:r>
              <w:rPr>
                <w:w w:val="90"/>
              </w:rPr>
              <w:t>sú</w:t>
            </w:r>
            <w:r>
              <w:rPr>
                <w:spacing w:val="10"/>
              </w:rPr>
              <w:t xml:space="preserve"> </w:t>
            </w:r>
            <w:r>
              <w:rPr>
                <w:w w:val="90"/>
              </w:rPr>
              <w:t>významné</w:t>
            </w:r>
            <w:r>
              <w:rPr>
                <w:spacing w:val="8"/>
              </w:rPr>
              <w:t xml:space="preserve"> </w:t>
            </w:r>
            <w:r>
              <w:rPr>
                <w:spacing w:val="-5"/>
                <w:w w:val="90"/>
              </w:rPr>
              <w:t>na</w:t>
            </w:r>
          </w:p>
          <w:p w14:paraId="5DB5517A" w14:textId="77777777" w:rsidR="000C372F" w:rsidRDefault="00000000">
            <w:pPr>
              <w:pStyle w:val="TableParagraph"/>
              <w:spacing w:before="16" w:line="246" w:lineRule="exact"/>
              <w:ind w:left="110"/>
            </w:pPr>
            <w:r>
              <w:rPr>
                <w:w w:val="90"/>
              </w:rPr>
              <w:t>posúdenie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finančnej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situácie</w:t>
            </w:r>
            <w:r>
              <w:rPr>
                <w:spacing w:val="3"/>
              </w:rPr>
              <w:t xml:space="preserve"> </w:t>
            </w:r>
            <w:r>
              <w:rPr>
                <w:spacing w:val="-5"/>
                <w:w w:val="90"/>
              </w:rPr>
              <w:t>ÚJ</w:t>
            </w:r>
          </w:p>
        </w:tc>
      </w:tr>
      <w:tr w:rsidR="000C372F" w14:paraId="5DB5517F" w14:textId="77777777">
        <w:trPr>
          <w:trHeight w:val="340"/>
        </w:trPr>
        <w:tc>
          <w:tcPr>
            <w:tcW w:w="7232" w:type="dxa"/>
            <w:gridSpan w:val="2"/>
          </w:tcPr>
          <w:p w14:paraId="5DB5517C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Celková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finančných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povinností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ktoré</w:t>
            </w:r>
            <w:r>
              <w:rPr>
                <w:spacing w:val="-7"/>
              </w:rPr>
              <w:t xml:space="preserve"> </w:t>
            </w:r>
            <w:r>
              <w:rPr>
                <w:w w:val="90"/>
              </w:rPr>
              <w:t>sa</w:t>
            </w:r>
            <w:r>
              <w:rPr>
                <w:spacing w:val="-4"/>
                <w:w w:val="90"/>
              </w:rPr>
              <w:t xml:space="preserve"> </w:t>
            </w:r>
            <w:r>
              <w:rPr>
                <w:w w:val="90"/>
              </w:rPr>
              <w:t>nevykazujú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súvahe</w:t>
            </w:r>
          </w:p>
        </w:tc>
        <w:tc>
          <w:tcPr>
            <w:tcW w:w="425" w:type="dxa"/>
          </w:tcPr>
          <w:p w14:paraId="5DB5517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7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3" w14:textId="77777777">
        <w:trPr>
          <w:trHeight w:val="340"/>
        </w:trPr>
        <w:tc>
          <w:tcPr>
            <w:tcW w:w="7232" w:type="dxa"/>
            <w:gridSpan w:val="2"/>
          </w:tcPr>
          <w:p w14:paraId="5DB55180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spacing w:val="-2"/>
                <w:w w:val="90"/>
              </w:rPr>
              <w:t>Záväzky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z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90"/>
              </w:rPr>
              <w:t>operatívneho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prenájmu</w:t>
            </w:r>
          </w:p>
        </w:tc>
        <w:tc>
          <w:tcPr>
            <w:tcW w:w="425" w:type="dxa"/>
          </w:tcPr>
          <w:p w14:paraId="5DB5518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7" w14:textId="77777777">
        <w:trPr>
          <w:trHeight w:val="340"/>
        </w:trPr>
        <w:tc>
          <w:tcPr>
            <w:tcW w:w="7232" w:type="dxa"/>
            <w:gridSpan w:val="2"/>
          </w:tcPr>
          <w:p w14:paraId="5DB55184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Uzatvorená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zmluva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úvere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(peniaze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ešte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neboli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poskytnuté)</w:t>
            </w:r>
          </w:p>
        </w:tc>
        <w:tc>
          <w:tcPr>
            <w:tcW w:w="425" w:type="dxa"/>
          </w:tcPr>
          <w:p w14:paraId="5DB5518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B" w14:textId="77777777">
        <w:trPr>
          <w:trHeight w:val="340"/>
        </w:trPr>
        <w:tc>
          <w:tcPr>
            <w:tcW w:w="7232" w:type="dxa"/>
            <w:gridSpan w:val="2"/>
          </w:tcPr>
          <w:p w14:paraId="5DB55188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Zmluvná</w:t>
            </w:r>
            <w:r>
              <w:rPr>
                <w:spacing w:val="1"/>
              </w:rPr>
              <w:t xml:space="preserve"> </w:t>
            </w:r>
            <w:r>
              <w:rPr>
                <w:w w:val="90"/>
              </w:rPr>
              <w:t>povinnosť</w:t>
            </w:r>
            <w:r>
              <w:t xml:space="preserve"> </w:t>
            </w:r>
            <w:r>
              <w:rPr>
                <w:w w:val="90"/>
              </w:rPr>
              <w:t>odobrať</w:t>
            </w:r>
            <w:r>
              <w:rPr>
                <w:spacing w:val="3"/>
              </w:rPr>
              <w:t xml:space="preserve"> </w:t>
            </w:r>
            <w:r>
              <w:rPr>
                <w:w w:val="90"/>
              </w:rPr>
              <w:t>množstvo</w:t>
            </w:r>
            <w:r>
              <w:t xml:space="preserve"> </w:t>
            </w:r>
            <w:r>
              <w:rPr>
                <w:spacing w:val="-2"/>
                <w:w w:val="90"/>
              </w:rPr>
              <w:t>produktu</w:t>
            </w:r>
          </w:p>
        </w:tc>
        <w:tc>
          <w:tcPr>
            <w:tcW w:w="425" w:type="dxa"/>
          </w:tcPr>
          <w:p w14:paraId="5DB5518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8F" w14:textId="77777777">
        <w:trPr>
          <w:trHeight w:val="337"/>
        </w:trPr>
        <w:tc>
          <w:tcPr>
            <w:tcW w:w="7232" w:type="dxa"/>
            <w:gridSpan w:val="2"/>
          </w:tcPr>
          <w:p w14:paraId="5DB5518C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Pripravované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investície</w:t>
            </w:r>
          </w:p>
        </w:tc>
        <w:tc>
          <w:tcPr>
            <w:tcW w:w="425" w:type="dxa"/>
          </w:tcPr>
          <w:p w14:paraId="5DB5518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8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93" w14:textId="77777777">
        <w:trPr>
          <w:trHeight w:val="340"/>
        </w:trPr>
        <w:tc>
          <w:tcPr>
            <w:tcW w:w="7232" w:type="dxa"/>
            <w:gridSpan w:val="2"/>
          </w:tcPr>
          <w:p w14:paraId="5DB55190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Uzatvorené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zmluvy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s</w:t>
            </w:r>
            <w:r>
              <w:rPr>
                <w:spacing w:val="-5"/>
              </w:rPr>
              <w:t xml:space="preserve"> </w:t>
            </w:r>
            <w:r>
              <w:rPr>
                <w:w w:val="90"/>
              </w:rPr>
              <w:t>dodávateľmi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o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dodávkach</w:t>
            </w:r>
            <w:r>
              <w:rPr>
                <w:spacing w:val="-1"/>
                <w:w w:val="90"/>
              </w:rPr>
              <w:t xml:space="preserve"> </w:t>
            </w:r>
            <w:r>
              <w:rPr>
                <w:w w:val="90"/>
              </w:rPr>
              <w:t>v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budúcnosti</w:t>
            </w:r>
          </w:p>
        </w:tc>
        <w:tc>
          <w:tcPr>
            <w:tcW w:w="425" w:type="dxa"/>
          </w:tcPr>
          <w:p w14:paraId="5DB5519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9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97" w14:textId="77777777">
        <w:trPr>
          <w:trHeight w:val="340"/>
        </w:trPr>
        <w:tc>
          <w:tcPr>
            <w:tcW w:w="7232" w:type="dxa"/>
            <w:gridSpan w:val="2"/>
          </w:tcPr>
          <w:p w14:paraId="5DB55194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Finančné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povinnosti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w w:val="90"/>
              </w:rPr>
              <w:t>z</w:t>
            </w:r>
            <w:r>
              <w:rPr>
                <w:spacing w:val="-2"/>
                <w:w w:val="90"/>
              </w:rPr>
              <w:t xml:space="preserve"> </w:t>
            </w:r>
            <w:r>
              <w:rPr>
                <w:w w:val="90"/>
              </w:rPr>
              <w:t>licenčných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zmlúv</w:t>
            </w:r>
          </w:p>
        </w:tc>
        <w:tc>
          <w:tcPr>
            <w:tcW w:w="425" w:type="dxa"/>
          </w:tcPr>
          <w:p w14:paraId="5DB5519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9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9B" w14:textId="77777777">
        <w:trPr>
          <w:trHeight w:val="340"/>
        </w:trPr>
        <w:tc>
          <w:tcPr>
            <w:tcW w:w="7232" w:type="dxa"/>
            <w:gridSpan w:val="2"/>
          </w:tcPr>
          <w:p w14:paraId="5DB55198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spacing w:val="-5"/>
              </w:rPr>
              <w:t>Iné</w:t>
            </w:r>
          </w:p>
        </w:tc>
        <w:tc>
          <w:tcPr>
            <w:tcW w:w="425" w:type="dxa"/>
          </w:tcPr>
          <w:p w14:paraId="5DB5519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9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9C" w14:textId="77777777" w:rsidR="000C372F" w:rsidRDefault="000C372F">
      <w:pPr>
        <w:spacing w:before="11"/>
        <w:rPr>
          <w:sz w:val="23"/>
        </w:rPr>
      </w:pPr>
    </w:p>
    <w:p w14:paraId="5DB5519D" w14:textId="77777777" w:rsidR="000C372F" w:rsidRDefault="00000000">
      <w:pPr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9E" w14:textId="77777777" w:rsidR="000C372F" w:rsidRDefault="000C372F">
      <w:pPr>
        <w:spacing w:before="6"/>
        <w:rPr>
          <w:sz w:val="24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6536"/>
        <w:gridCol w:w="422"/>
        <w:gridCol w:w="1690"/>
      </w:tblGrid>
      <w:tr w:rsidR="000C372F" w14:paraId="5DB551A2" w14:textId="77777777">
        <w:trPr>
          <w:trHeight w:val="340"/>
        </w:trPr>
        <w:tc>
          <w:tcPr>
            <w:tcW w:w="708" w:type="dxa"/>
          </w:tcPr>
          <w:p w14:paraId="5DB5519F" w14:textId="77777777" w:rsidR="000C372F" w:rsidRDefault="00000000">
            <w:pPr>
              <w:pStyle w:val="TableParagraph"/>
              <w:spacing w:before="38"/>
              <w:ind w:right="48"/>
              <w:jc w:val="right"/>
            </w:pPr>
            <w:r>
              <w:rPr>
                <w:spacing w:val="-5"/>
              </w:rPr>
              <w:t>b)</w:t>
            </w:r>
          </w:p>
        </w:tc>
        <w:tc>
          <w:tcPr>
            <w:tcW w:w="6958" w:type="dxa"/>
            <w:gridSpan w:val="2"/>
          </w:tcPr>
          <w:p w14:paraId="5DB551A0" w14:textId="77777777" w:rsidR="000C372F" w:rsidRDefault="00000000">
            <w:pPr>
              <w:pStyle w:val="TableParagraph"/>
              <w:spacing w:before="38"/>
              <w:ind w:left="818"/>
            </w:pPr>
            <w:r>
              <w:rPr>
                <w:w w:val="90"/>
              </w:rPr>
              <w:t>Celková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suma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podmienených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záväzkov</w:t>
            </w:r>
          </w:p>
        </w:tc>
        <w:tc>
          <w:tcPr>
            <w:tcW w:w="1690" w:type="dxa"/>
          </w:tcPr>
          <w:p w14:paraId="5DB551A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A6" w14:textId="77777777">
        <w:trPr>
          <w:trHeight w:val="338"/>
        </w:trPr>
        <w:tc>
          <w:tcPr>
            <w:tcW w:w="708" w:type="dxa"/>
          </w:tcPr>
          <w:p w14:paraId="5DB551A3" w14:textId="77777777" w:rsidR="000C372F" w:rsidRDefault="00000000">
            <w:pPr>
              <w:pStyle w:val="TableParagraph"/>
              <w:spacing w:before="38"/>
              <w:ind w:right="69"/>
              <w:jc w:val="right"/>
            </w:pPr>
            <w:r>
              <w:rPr>
                <w:spacing w:val="-5"/>
                <w:w w:val="95"/>
              </w:rPr>
              <w:t>c)</w:t>
            </w:r>
          </w:p>
        </w:tc>
        <w:tc>
          <w:tcPr>
            <w:tcW w:w="6958" w:type="dxa"/>
            <w:gridSpan w:val="2"/>
          </w:tcPr>
          <w:p w14:paraId="5DB551A4" w14:textId="77777777" w:rsidR="000C372F" w:rsidRDefault="00000000">
            <w:pPr>
              <w:pStyle w:val="TableParagraph"/>
              <w:spacing w:before="38"/>
              <w:ind w:left="818"/>
            </w:pPr>
            <w:r>
              <w:rPr>
                <w:w w:val="90"/>
              </w:rPr>
              <w:t>Opis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a</w:t>
            </w:r>
            <w:r>
              <w:rPr>
                <w:spacing w:val="-3"/>
              </w:rPr>
              <w:t xml:space="preserve"> </w:t>
            </w:r>
            <w:r>
              <w:rPr>
                <w:w w:val="90"/>
              </w:rPr>
              <w:t>hodnota</w:t>
            </w:r>
            <w:r>
              <w:rPr>
                <w:spacing w:val="-4"/>
              </w:rPr>
              <w:t xml:space="preserve"> </w:t>
            </w:r>
            <w:r>
              <w:rPr>
                <w:w w:val="90"/>
              </w:rPr>
              <w:t>významných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podmienených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záväzkov</w:t>
            </w:r>
          </w:p>
        </w:tc>
        <w:tc>
          <w:tcPr>
            <w:tcW w:w="1690" w:type="dxa"/>
          </w:tcPr>
          <w:p w14:paraId="5DB551A5" w14:textId="77777777" w:rsidR="000C372F" w:rsidRDefault="00000000">
            <w:pPr>
              <w:pStyle w:val="TableParagraph"/>
              <w:spacing w:before="38"/>
              <w:ind w:left="108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AA" w14:textId="77777777">
        <w:trPr>
          <w:trHeight w:val="340"/>
        </w:trPr>
        <w:tc>
          <w:tcPr>
            <w:tcW w:w="7244" w:type="dxa"/>
            <w:gridSpan w:val="2"/>
          </w:tcPr>
          <w:p w14:paraId="5DB551A7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Poskytnuté</w:t>
            </w:r>
            <w:r>
              <w:rPr>
                <w:spacing w:val="-6"/>
                <w:w w:val="90"/>
              </w:rPr>
              <w:t xml:space="preserve"> </w:t>
            </w:r>
            <w:r>
              <w:rPr>
                <w:w w:val="90"/>
              </w:rPr>
              <w:t>záruky</w:t>
            </w:r>
            <w:r>
              <w:rPr>
                <w:spacing w:val="-5"/>
                <w:w w:val="90"/>
              </w:rPr>
              <w:t xml:space="preserve"> </w:t>
            </w:r>
            <w:r>
              <w:rPr>
                <w:w w:val="90"/>
              </w:rPr>
              <w:t>za</w:t>
            </w:r>
            <w:r>
              <w:rPr>
                <w:spacing w:val="-7"/>
                <w:w w:val="90"/>
              </w:rPr>
              <w:t xml:space="preserve"> </w:t>
            </w:r>
            <w:r>
              <w:rPr>
                <w:spacing w:val="-4"/>
                <w:w w:val="90"/>
              </w:rPr>
              <w:t>úver</w:t>
            </w:r>
          </w:p>
        </w:tc>
        <w:tc>
          <w:tcPr>
            <w:tcW w:w="422" w:type="dxa"/>
          </w:tcPr>
          <w:p w14:paraId="5DB551A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A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AE" w14:textId="77777777">
        <w:trPr>
          <w:trHeight w:val="340"/>
        </w:trPr>
        <w:tc>
          <w:tcPr>
            <w:tcW w:w="7244" w:type="dxa"/>
            <w:gridSpan w:val="2"/>
          </w:tcPr>
          <w:p w14:paraId="5DB551AB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w w:val="85"/>
              </w:rPr>
              <w:t>Ručenie</w:t>
            </w:r>
            <w:r>
              <w:rPr>
                <w:spacing w:val="-1"/>
              </w:rPr>
              <w:t xml:space="preserve"> </w:t>
            </w:r>
            <w:r>
              <w:rPr>
                <w:w w:val="85"/>
              </w:rPr>
              <w:t>za</w:t>
            </w:r>
            <w:r>
              <w:rPr>
                <w:spacing w:val="-2"/>
              </w:rPr>
              <w:t xml:space="preserve"> </w:t>
            </w:r>
            <w:r>
              <w:rPr>
                <w:spacing w:val="-2"/>
                <w:w w:val="85"/>
              </w:rPr>
              <w:t>...............</w:t>
            </w:r>
          </w:p>
        </w:tc>
        <w:tc>
          <w:tcPr>
            <w:tcW w:w="422" w:type="dxa"/>
          </w:tcPr>
          <w:p w14:paraId="5DB551A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A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2" w14:textId="77777777">
        <w:trPr>
          <w:trHeight w:val="340"/>
        </w:trPr>
        <w:tc>
          <w:tcPr>
            <w:tcW w:w="7244" w:type="dxa"/>
            <w:gridSpan w:val="2"/>
          </w:tcPr>
          <w:p w14:paraId="5DB551AF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w w:val="90"/>
              </w:rPr>
              <w:t>Neobmedzené</w:t>
            </w:r>
            <w:r>
              <w:rPr>
                <w:spacing w:val="-1"/>
              </w:rPr>
              <w:t xml:space="preserve"> </w:t>
            </w:r>
            <w:r>
              <w:rPr>
                <w:w w:val="90"/>
              </w:rPr>
              <w:t>ručenie</w:t>
            </w:r>
            <w:r>
              <w:rPr>
                <w:spacing w:val="-2"/>
              </w:rPr>
              <w:t xml:space="preserve"> </w:t>
            </w:r>
            <w:r>
              <w:rPr>
                <w:w w:val="90"/>
              </w:rPr>
              <w:t>v</w:t>
            </w:r>
            <w:r>
              <w:t xml:space="preserve"> </w:t>
            </w:r>
            <w:r>
              <w:rPr>
                <w:w w:val="90"/>
              </w:rPr>
              <w:t>inej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  <w:w w:val="90"/>
              </w:rPr>
              <w:t>spoločnosti</w:t>
            </w:r>
          </w:p>
        </w:tc>
        <w:tc>
          <w:tcPr>
            <w:tcW w:w="422" w:type="dxa"/>
          </w:tcPr>
          <w:p w14:paraId="5DB551B0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6" w14:textId="77777777">
        <w:trPr>
          <w:trHeight w:val="340"/>
        </w:trPr>
        <w:tc>
          <w:tcPr>
            <w:tcW w:w="7244" w:type="dxa"/>
            <w:gridSpan w:val="2"/>
          </w:tcPr>
          <w:p w14:paraId="5DB551B3" w14:textId="77777777" w:rsidR="000C372F" w:rsidRDefault="00000000">
            <w:pPr>
              <w:pStyle w:val="TableParagraph"/>
              <w:tabs>
                <w:tab w:val="left" w:leader="dot" w:pos="2172"/>
              </w:tabs>
              <w:spacing w:before="38"/>
              <w:ind w:left="107"/>
            </w:pPr>
            <w:r>
              <w:rPr>
                <w:w w:val="85"/>
              </w:rPr>
              <w:t>Žaloba</w:t>
            </w:r>
            <w:r>
              <w:rPr>
                <w:spacing w:val="1"/>
              </w:rPr>
              <w:t xml:space="preserve"> </w:t>
            </w:r>
            <w:r>
              <w:rPr>
                <w:w w:val="85"/>
              </w:rPr>
              <w:t>zo</w:t>
            </w:r>
            <w:r>
              <w:t xml:space="preserve"> </w:t>
            </w:r>
            <w:r>
              <w:rPr>
                <w:spacing w:val="-2"/>
                <w:w w:val="85"/>
              </w:rPr>
              <w:t>strany</w:t>
            </w:r>
            <w:r>
              <w:rPr>
                <w:rFonts w:ascii="Times New Roman" w:hAnsi="Times New Roman"/>
              </w:rPr>
              <w:tab/>
            </w:r>
            <w:r>
              <w:rPr>
                <w:w w:val="90"/>
              </w:rPr>
              <w:t>(hrozba</w:t>
            </w:r>
            <w:r>
              <w:rPr>
                <w:spacing w:val="-6"/>
              </w:rPr>
              <w:t xml:space="preserve"> </w:t>
            </w:r>
            <w:r>
              <w:rPr>
                <w:w w:val="90"/>
              </w:rPr>
              <w:t>súdneho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procesu)</w:t>
            </w:r>
          </w:p>
        </w:tc>
        <w:tc>
          <w:tcPr>
            <w:tcW w:w="422" w:type="dxa"/>
          </w:tcPr>
          <w:p w14:paraId="5DB551B4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5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A" w14:textId="77777777">
        <w:trPr>
          <w:trHeight w:val="340"/>
        </w:trPr>
        <w:tc>
          <w:tcPr>
            <w:tcW w:w="7244" w:type="dxa"/>
            <w:gridSpan w:val="2"/>
          </w:tcPr>
          <w:p w14:paraId="5DB551B7" w14:textId="77777777" w:rsidR="000C372F" w:rsidRDefault="00000000">
            <w:pPr>
              <w:pStyle w:val="TableParagraph"/>
              <w:spacing w:before="39"/>
              <w:ind w:left="107"/>
            </w:pPr>
            <w:r>
              <w:rPr>
                <w:spacing w:val="-2"/>
                <w:w w:val="90"/>
              </w:rPr>
              <w:t>ÚJ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predala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pohľadávky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ručí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  <w:w w:val="90"/>
              </w:rPr>
              <w:t>za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  <w:w w:val="90"/>
              </w:rPr>
              <w:t>ich</w:t>
            </w:r>
            <w:r>
              <w:rPr>
                <w:spacing w:val="-3"/>
                <w:w w:val="90"/>
              </w:rPr>
              <w:t xml:space="preserve"> </w:t>
            </w:r>
            <w:r>
              <w:rPr>
                <w:spacing w:val="-2"/>
                <w:w w:val="90"/>
              </w:rPr>
              <w:t>vymožiteľnosť</w:t>
            </w:r>
          </w:p>
        </w:tc>
        <w:tc>
          <w:tcPr>
            <w:tcW w:w="422" w:type="dxa"/>
          </w:tcPr>
          <w:p w14:paraId="5DB551B8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BE" w14:textId="77777777">
        <w:trPr>
          <w:trHeight w:val="340"/>
        </w:trPr>
        <w:tc>
          <w:tcPr>
            <w:tcW w:w="7244" w:type="dxa"/>
            <w:gridSpan w:val="2"/>
          </w:tcPr>
          <w:p w14:paraId="5DB551BB" w14:textId="77777777" w:rsidR="000C372F" w:rsidRDefault="00000000">
            <w:pPr>
              <w:pStyle w:val="TableParagraph"/>
              <w:spacing w:before="38"/>
              <w:ind w:left="107"/>
            </w:pPr>
            <w:r>
              <w:rPr>
                <w:spacing w:val="-5"/>
              </w:rPr>
              <w:t>Iné</w:t>
            </w:r>
          </w:p>
        </w:tc>
        <w:tc>
          <w:tcPr>
            <w:tcW w:w="422" w:type="dxa"/>
          </w:tcPr>
          <w:p w14:paraId="5DB551BC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690" w:type="dxa"/>
          </w:tcPr>
          <w:p w14:paraId="5DB551B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BF" w14:textId="77777777" w:rsidR="000C372F" w:rsidRDefault="000C372F">
      <w:pPr>
        <w:spacing w:before="7"/>
        <w:rPr>
          <w:sz w:val="23"/>
        </w:rPr>
      </w:pPr>
    </w:p>
    <w:p w14:paraId="5DB551C0" w14:textId="77777777" w:rsidR="000C372F" w:rsidRDefault="00000000">
      <w:pPr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C1" w14:textId="77777777" w:rsidR="000C372F" w:rsidRDefault="000C372F">
      <w:pPr>
        <w:rPr>
          <w:sz w:val="20"/>
        </w:rPr>
      </w:pPr>
    </w:p>
    <w:p w14:paraId="5DB551C2" w14:textId="77777777" w:rsidR="000C372F" w:rsidRDefault="000C372F">
      <w:pPr>
        <w:spacing w:before="10" w:after="1"/>
        <w:rPr>
          <w:sz w:val="27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0"/>
        <w:gridCol w:w="6512"/>
        <w:gridCol w:w="425"/>
        <w:gridCol w:w="1700"/>
      </w:tblGrid>
      <w:tr w:rsidR="000C372F" w14:paraId="5DB551C8" w14:textId="77777777">
        <w:trPr>
          <w:trHeight w:val="537"/>
        </w:trPr>
        <w:tc>
          <w:tcPr>
            <w:tcW w:w="720" w:type="dxa"/>
          </w:tcPr>
          <w:p w14:paraId="5DB551C3" w14:textId="77777777" w:rsidR="000C372F" w:rsidRDefault="00000000">
            <w:pPr>
              <w:pStyle w:val="TableParagraph"/>
              <w:spacing w:before="136"/>
              <w:ind w:left="465"/>
            </w:pPr>
            <w:r>
              <w:rPr>
                <w:spacing w:val="-5"/>
              </w:rPr>
              <w:t>d)</w:t>
            </w:r>
          </w:p>
        </w:tc>
        <w:tc>
          <w:tcPr>
            <w:tcW w:w="6512" w:type="dxa"/>
          </w:tcPr>
          <w:p w14:paraId="5DB551C4" w14:textId="77777777" w:rsidR="000C372F" w:rsidRDefault="00000000">
            <w:pPr>
              <w:pStyle w:val="TableParagraph"/>
              <w:spacing w:before="2"/>
              <w:ind w:left="-12"/>
            </w:pPr>
            <w:r>
              <w:rPr>
                <w:spacing w:val="-4"/>
              </w:rPr>
              <w:t>Celková</w:t>
            </w:r>
            <w:r>
              <w:rPr>
                <w:spacing w:val="61"/>
              </w:rPr>
              <w:t xml:space="preserve"> </w:t>
            </w:r>
            <w:r>
              <w:rPr>
                <w:spacing w:val="-4"/>
              </w:rPr>
              <w:t>suma</w:t>
            </w:r>
            <w:r>
              <w:rPr>
                <w:spacing w:val="66"/>
              </w:rPr>
              <w:t xml:space="preserve"> </w:t>
            </w:r>
            <w:r>
              <w:rPr>
                <w:spacing w:val="-4"/>
              </w:rPr>
              <w:t>významných</w:t>
            </w:r>
            <w:r>
              <w:rPr>
                <w:spacing w:val="72"/>
              </w:rPr>
              <w:t xml:space="preserve"> </w:t>
            </w:r>
            <w:r>
              <w:rPr>
                <w:spacing w:val="-4"/>
              </w:rPr>
              <w:t>finančných</w:t>
            </w:r>
            <w:r>
              <w:rPr>
                <w:spacing w:val="73"/>
              </w:rPr>
              <w:t xml:space="preserve"> </w:t>
            </w:r>
            <w:r>
              <w:rPr>
                <w:spacing w:val="-4"/>
              </w:rPr>
              <w:t>povinností</w:t>
            </w:r>
            <w:r>
              <w:rPr>
                <w:spacing w:val="73"/>
              </w:rPr>
              <w:t xml:space="preserve"> </w:t>
            </w:r>
            <w:r>
              <w:rPr>
                <w:spacing w:val="-4"/>
              </w:rPr>
              <w:t>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významných</w:t>
            </w:r>
          </w:p>
          <w:p w14:paraId="5DB551C5" w14:textId="77777777" w:rsidR="000C372F" w:rsidRDefault="00000000">
            <w:pPr>
              <w:pStyle w:val="TableParagraph"/>
              <w:spacing w:before="16" w:line="246" w:lineRule="exact"/>
              <w:ind w:left="-12"/>
            </w:pPr>
            <w:r>
              <w:rPr>
                <w:spacing w:val="-2"/>
                <w:w w:val="90"/>
              </w:rPr>
              <w:t>podmienených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záväzkoch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voči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dcérskej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ÚJ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  <w:w w:val="90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ÚJ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  <w:w w:val="90"/>
              </w:rPr>
              <w:t>s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  <w:w w:val="90"/>
              </w:rPr>
              <w:t>podstatným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  <w:w w:val="90"/>
              </w:rPr>
              <w:t>vplyvom</w:t>
            </w:r>
          </w:p>
        </w:tc>
        <w:tc>
          <w:tcPr>
            <w:tcW w:w="425" w:type="dxa"/>
          </w:tcPr>
          <w:p w14:paraId="5DB551C6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C7" w14:textId="77777777" w:rsidR="000C372F" w:rsidRDefault="00000000">
            <w:pPr>
              <w:pStyle w:val="TableParagraph"/>
              <w:spacing w:before="136"/>
              <w:ind w:left="627" w:right="612"/>
              <w:jc w:val="center"/>
            </w:pPr>
            <w:r>
              <w:rPr>
                <w:spacing w:val="-5"/>
                <w:w w:val="90"/>
              </w:rPr>
              <w:t>EUR</w:t>
            </w:r>
          </w:p>
        </w:tc>
      </w:tr>
      <w:tr w:rsidR="000C372F" w14:paraId="5DB551CC" w14:textId="77777777">
        <w:trPr>
          <w:trHeight w:val="340"/>
        </w:trPr>
        <w:tc>
          <w:tcPr>
            <w:tcW w:w="7232" w:type="dxa"/>
            <w:gridSpan w:val="2"/>
          </w:tcPr>
          <w:p w14:paraId="5DB551C9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5" w:type="dxa"/>
          </w:tcPr>
          <w:p w14:paraId="5DB551CA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CB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D0" w14:textId="77777777">
        <w:trPr>
          <w:trHeight w:val="340"/>
        </w:trPr>
        <w:tc>
          <w:tcPr>
            <w:tcW w:w="7232" w:type="dxa"/>
            <w:gridSpan w:val="2"/>
          </w:tcPr>
          <w:p w14:paraId="5DB551CD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5" w:type="dxa"/>
          </w:tcPr>
          <w:p w14:paraId="5DB551CE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CF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  <w:tr w:rsidR="000C372F" w14:paraId="5DB551D4" w14:textId="77777777">
        <w:trPr>
          <w:trHeight w:val="340"/>
        </w:trPr>
        <w:tc>
          <w:tcPr>
            <w:tcW w:w="7232" w:type="dxa"/>
            <w:gridSpan w:val="2"/>
          </w:tcPr>
          <w:p w14:paraId="5DB551D1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5" w:type="dxa"/>
          </w:tcPr>
          <w:p w14:paraId="5DB551D2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00" w:type="dxa"/>
          </w:tcPr>
          <w:p w14:paraId="5DB551D3" w14:textId="77777777" w:rsidR="000C372F" w:rsidRDefault="000C372F">
            <w:pPr>
              <w:pStyle w:val="TableParagraph"/>
              <w:rPr>
                <w:rFonts w:ascii="Times New Roman"/>
              </w:rPr>
            </w:pPr>
          </w:p>
        </w:tc>
      </w:tr>
    </w:tbl>
    <w:p w14:paraId="5DB551D5" w14:textId="77777777" w:rsidR="000C372F" w:rsidRDefault="000C372F">
      <w:pPr>
        <w:rPr>
          <w:rFonts w:ascii="Times New Roman"/>
        </w:rPr>
        <w:sectPr w:rsidR="000C372F">
          <w:pgSz w:w="11910" w:h="16850"/>
          <w:pgMar w:top="1140" w:right="1420" w:bottom="1100" w:left="880" w:header="566" w:footer="909" w:gutter="0"/>
          <w:cols w:space="720"/>
        </w:sectPr>
      </w:pPr>
    </w:p>
    <w:p w14:paraId="5DB551D6" w14:textId="77777777" w:rsidR="000C372F" w:rsidRDefault="00000000">
      <w:pPr>
        <w:spacing w:before="49"/>
        <w:ind w:left="848"/>
      </w:pPr>
      <w:r>
        <w:rPr>
          <w:w w:val="90"/>
        </w:rPr>
        <w:lastRenderedPageBreak/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D7" w14:textId="77777777" w:rsidR="000C372F" w:rsidRDefault="000C372F">
      <w:pPr>
        <w:spacing w:before="9"/>
        <w:rPr>
          <w:sz w:val="24"/>
        </w:rPr>
      </w:pPr>
    </w:p>
    <w:p w14:paraId="5DB551D8" w14:textId="77777777" w:rsidR="000C372F" w:rsidRDefault="00000000">
      <w:pPr>
        <w:pStyle w:val="a3"/>
        <w:ind w:left="498"/>
      </w:pPr>
      <w:r>
        <w:rPr>
          <w:spacing w:val="-8"/>
        </w:rPr>
        <w:t>e)</w:t>
      </w:r>
      <w:r>
        <w:rPr>
          <w:spacing w:val="19"/>
        </w:rPr>
        <w:t xml:space="preserve"> </w:t>
      </w:r>
      <w:r>
        <w:rPr>
          <w:spacing w:val="-8"/>
        </w:rPr>
        <w:t>opise</w:t>
      </w:r>
      <w:r>
        <w:rPr>
          <w:spacing w:val="20"/>
        </w:rPr>
        <w:t xml:space="preserve"> </w:t>
      </w:r>
      <w:r>
        <w:rPr>
          <w:spacing w:val="-8"/>
        </w:rPr>
        <w:t>významných</w:t>
      </w:r>
      <w:r>
        <w:rPr>
          <w:spacing w:val="19"/>
        </w:rPr>
        <w:t xml:space="preserve"> </w:t>
      </w:r>
      <w:r>
        <w:rPr>
          <w:spacing w:val="-8"/>
        </w:rPr>
        <w:t>povinností</w:t>
      </w:r>
      <w:r>
        <w:rPr>
          <w:spacing w:val="21"/>
        </w:rPr>
        <w:t xml:space="preserve"> </w:t>
      </w:r>
      <w:r>
        <w:rPr>
          <w:spacing w:val="-8"/>
        </w:rPr>
        <w:t>účtovnej</w:t>
      </w:r>
      <w:r>
        <w:rPr>
          <w:spacing w:val="18"/>
        </w:rPr>
        <w:t xml:space="preserve"> </w:t>
      </w:r>
      <w:r>
        <w:rPr>
          <w:spacing w:val="-8"/>
        </w:rPr>
        <w:t>jednotky</w:t>
      </w:r>
      <w:r>
        <w:rPr>
          <w:spacing w:val="21"/>
        </w:rPr>
        <w:t xml:space="preserve"> </w:t>
      </w:r>
      <w:r>
        <w:rPr>
          <w:spacing w:val="-8"/>
        </w:rPr>
        <w:t>vyplývajúcich</w:t>
      </w:r>
      <w:r>
        <w:rPr>
          <w:spacing w:val="19"/>
        </w:rPr>
        <w:t xml:space="preserve"> </w:t>
      </w:r>
      <w:r>
        <w:rPr>
          <w:spacing w:val="-8"/>
        </w:rPr>
        <w:t>z</w:t>
      </w:r>
      <w:r>
        <w:rPr>
          <w:spacing w:val="-11"/>
        </w:rPr>
        <w:t xml:space="preserve"> </w:t>
      </w:r>
      <w:r>
        <w:rPr>
          <w:spacing w:val="-8"/>
        </w:rPr>
        <w:t>dôchodkových</w:t>
      </w:r>
      <w:r>
        <w:rPr>
          <w:spacing w:val="20"/>
        </w:rPr>
        <w:t xml:space="preserve"> </w:t>
      </w:r>
      <w:r>
        <w:rPr>
          <w:spacing w:val="-8"/>
        </w:rPr>
        <w:t>programov</w:t>
      </w:r>
      <w:r>
        <w:rPr>
          <w:spacing w:val="20"/>
        </w:rPr>
        <w:t xml:space="preserve"> </w:t>
      </w:r>
      <w:r>
        <w:rPr>
          <w:spacing w:val="-8"/>
        </w:rPr>
        <w:t>pre</w:t>
      </w:r>
    </w:p>
    <w:p w14:paraId="5DB551D9" w14:textId="77777777" w:rsidR="000C372F" w:rsidRDefault="00000000">
      <w:pPr>
        <w:pStyle w:val="a3"/>
        <w:spacing w:before="16"/>
        <w:ind w:left="781"/>
      </w:pPr>
      <w:r>
        <w:rPr>
          <w:spacing w:val="-2"/>
        </w:rPr>
        <w:t>zamestnancov.</w:t>
      </w:r>
    </w:p>
    <w:p w14:paraId="5DB551DA" w14:textId="77777777" w:rsidR="000C372F" w:rsidRDefault="000C372F">
      <w:pPr>
        <w:spacing w:before="8"/>
        <w:rPr>
          <w:i/>
          <w:sz w:val="24"/>
        </w:rPr>
      </w:pPr>
    </w:p>
    <w:p w14:paraId="5DB551DB" w14:textId="77777777" w:rsidR="000C372F" w:rsidRDefault="00000000">
      <w:pPr>
        <w:ind w:left="783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DC" w14:textId="77777777" w:rsidR="000C372F" w:rsidRDefault="000C372F"/>
    <w:p w14:paraId="5DB551DD" w14:textId="77777777" w:rsidR="000C372F" w:rsidRDefault="000C372F">
      <w:pPr>
        <w:spacing w:before="11"/>
        <w:rPr>
          <w:sz w:val="25"/>
        </w:rPr>
      </w:pPr>
    </w:p>
    <w:p w14:paraId="5DB551DE" w14:textId="77777777" w:rsidR="000C372F" w:rsidRDefault="00000000">
      <w:pPr>
        <w:tabs>
          <w:tab w:val="left" w:pos="848"/>
        </w:tabs>
        <w:spacing w:line="254" w:lineRule="auto"/>
        <w:ind w:left="848" w:right="139" w:hanging="567"/>
      </w:pPr>
      <w:r>
        <w:rPr>
          <w:rFonts w:ascii="Times New Roman" w:hAnsi="Times New Roman"/>
          <w:spacing w:val="-4"/>
          <w:sz w:val="20"/>
        </w:rPr>
        <w:t>(7)</w:t>
      </w:r>
      <w:r>
        <w:rPr>
          <w:rFonts w:ascii="Times New Roman" w:hAnsi="Times New Roman"/>
          <w:sz w:val="20"/>
        </w:rPr>
        <w:tab/>
      </w:r>
      <w:r>
        <w:rPr>
          <w:spacing w:val="-2"/>
        </w:rPr>
        <w:t>Informácie</w:t>
      </w:r>
      <w:r>
        <w:rPr>
          <w:spacing w:val="27"/>
        </w:rPr>
        <w:t xml:space="preserve"> </w:t>
      </w:r>
      <w:r>
        <w:rPr>
          <w:spacing w:val="-2"/>
        </w:rPr>
        <w:t>o</w:t>
      </w:r>
      <w:r>
        <w:rPr>
          <w:spacing w:val="-13"/>
        </w:rPr>
        <w:t xml:space="preserve"> </w:t>
      </w:r>
      <w:r>
        <w:rPr>
          <w:spacing w:val="-2"/>
        </w:rPr>
        <w:t>udelení</w:t>
      </w:r>
      <w:r>
        <w:rPr>
          <w:spacing w:val="32"/>
        </w:rPr>
        <w:t xml:space="preserve"> </w:t>
      </w:r>
      <w:r>
        <w:rPr>
          <w:spacing w:val="-2"/>
        </w:rPr>
        <w:t>výlučného</w:t>
      </w:r>
      <w:r>
        <w:rPr>
          <w:spacing w:val="38"/>
        </w:rPr>
        <w:t xml:space="preserve"> </w:t>
      </w:r>
      <w:r>
        <w:rPr>
          <w:spacing w:val="-2"/>
        </w:rPr>
        <w:t>práva</w:t>
      </w:r>
      <w:r>
        <w:rPr>
          <w:spacing w:val="35"/>
        </w:rPr>
        <w:t xml:space="preserve"> </w:t>
      </w:r>
      <w:r>
        <w:rPr>
          <w:spacing w:val="-2"/>
        </w:rPr>
        <w:t>alebo</w:t>
      </w:r>
      <w:r>
        <w:rPr>
          <w:spacing w:val="35"/>
        </w:rPr>
        <w:t xml:space="preserve"> </w:t>
      </w:r>
      <w:r>
        <w:rPr>
          <w:spacing w:val="-2"/>
        </w:rPr>
        <w:t>osobitného</w:t>
      </w:r>
      <w:r>
        <w:rPr>
          <w:spacing w:val="38"/>
        </w:rPr>
        <w:t xml:space="preserve"> </w:t>
      </w:r>
      <w:r>
        <w:rPr>
          <w:spacing w:val="-2"/>
        </w:rPr>
        <w:t>práva,</w:t>
      </w:r>
      <w:r>
        <w:rPr>
          <w:spacing w:val="35"/>
        </w:rPr>
        <w:t xml:space="preserve"> </w:t>
      </w:r>
      <w:r>
        <w:rPr>
          <w:spacing w:val="-2"/>
        </w:rPr>
        <w:t>ktorým</w:t>
      </w:r>
      <w:r>
        <w:rPr>
          <w:spacing w:val="36"/>
        </w:rPr>
        <w:t xml:space="preserve"> </w:t>
      </w:r>
      <w:r>
        <w:rPr>
          <w:spacing w:val="-2"/>
        </w:rPr>
        <w:t>sa</w:t>
      </w:r>
      <w:r>
        <w:rPr>
          <w:spacing w:val="36"/>
        </w:rPr>
        <w:t xml:space="preserve"> </w:t>
      </w:r>
      <w:r>
        <w:rPr>
          <w:spacing w:val="-2"/>
        </w:rPr>
        <w:t>udelilo</w:t>
      </w:r>
      <w:r>
        <w:rPr>
          <w:spacing w:val="36"/>
        </w:rPr>
        <w:t xml:space="preserve"> </w:t>
      </w:r>
      <w:r>
        <w:rPr>
          <w:spacing w:val="-2"/>
        </w:rPr>
        <w:t xml:space="preserve">právo </w:t>
      </w:r>
      <w:r>
        <w:rPr>
          <w:spacing w:val="-4"/>
        </w:rPr>
        <w:t>poskytovať</w:t>
      </w:r>
      <w:r>
        <w:rPr>
          <w:spacing w:val="-14"/>
        </w:rPr>
        <w:t xml:space="preserve"> </w:t>
      </w:r>
      <w:r>
        <w:rPr>
          <w:spacing w:val="-4"/>
        </w:rPr>
        <w:t>služby</w:t>
      </w:r>
      <w:r>
        <w:rPr>
          <w:spacing w:val="-13"/>
        </w:rPr>
        <w:t xml:space="preserve"> </w:t>
      </w:r>
      <w:r>
        <w:rPr>
          <w:spacing w:val="-4"/>
        </w:rPr>
        <w:t>vo</w:t>
      </w:r>
      <w:r>
        <w:rPr>
          <w:spacing w:val="-13"/>
        </w:rPr>
        <w:t xml:space="preserve"> </w:t>
      </w:r>
      <w:r>
        <w:rPr>
          <w:spacing w:val="-4"/>
        </w:rPr>
        <w:t>verejnom</w:t>
      </w:r>
      <w:r>
        <w:rPr>
          <w:spacing w:val="-13"/>
        </w:rPr>
        <w:t xml:space="preserve"> </w:t>
      </w:r>
      <w:r>
        <w:rPr>
          <w:spacing w:val="-4"/>
        </w:rPr>
        <w:t>záujme</w:t>
      </w:r>
    </w:p>
    <w:p w14:paraId="5DB551DF" w14:textId="77777777" w:rsidR="000C372F" w:rsidRDefault="000C372F">
      <w:pPr>
        <w:spacing w:before="5"/>
        <w:rPr>
          <w:sz w:val="23"/>
        </w:rPr>
      </w:pPr>
    </w:p>
    <w:p w14:paraId="5DB551E0" w14:textId="77777777" w:rsidR="000C372F" w:rsidRDefault="00000000">
      <w:pPr>
        <w:spacing w:before="1"/>
        <w:ind w:left="848"/>
      </w:pPr>
      <w:r>
        <w:rPr>
          <w:w w:val="90"/>
        </w:rPr>
        <w:t>ÚJ</w:t>
      </w:r>
      <w:r>
        <w:rPr>
          <w:spacing w:val="-4"/>
        </w:rPr>
        <w:t xml:space="preserve"> </w:t>
      </w:r>
      <w:r>
        <w:rPr>
          <w:w w:val="90"/>
        </w:rPr>
        <w:t>nemá</w:t>
      </w:r>
      <w:r>
        <w:rPr>
          <w:spacing w:val="-4"/>
        </w:rPr>
        <w:t xml:space="preserve"> </w:t>
      </w:r>
      <w:r>
        <w:rPr>
          <w:w w:val="90"/>
        </w:rPr>
        <w:t>náplň</w:t>
      </w:r>
      <w:r>
        <w:rPr>
          <w:spacing w:val="-3"/>
        </w:rPr>
        <w:t xml:space="preserve"> </w:t>
      </w:r>
      <w:r>
        <w:rPr>
          <w:w w:val="90"/>
        </w:rPr>
        <w:t>pre</w:t>
      </w:r>
      <w:r>
        <w:rPr>
          <w:spacing w:val="-2"/>
        </w:rPr>
        <w:t xml:space="preserve"> </w:t>
      </w:r>
      <w:r>
        <w:rPr>
          <w:w w:val="90"/>
        </w:rPr>
        <w:t>túto</w:t>
      </w:r>
      <w:r>
        <w:rPr>
          <w:spacing w:val="-1"/>
        </w:rPr>
        <w:t xml:space="preserve"> </w:t>
      </w:r>
      <w:r>
        <w:rPr>
          <w:spacing w:val="-2"/>
          <w:w w:val="90"/>
        </w:rPr>
        <w:t>položku.</w:t>
      </w:r>
    </w:p>
    <w:p w14:paraId="5DB551E1" w14:textId="77777777" w:rsidR="000C372F" w:rsidRDefault="000C372F"/>
    <w:p w14:paraId="5DB551E2" w14:textId="77777777" w:rsidR="000C372F" w:rsidRDefault="000C372F">
      <w:pPr>
        <w:spacing w:before="2"/>
        <w:rPr>
          <w:sz w:val="26"/>
        </w:rPr>
      </w:pPr>
    </w:p>
    <w:p w14:paraId="5DB551E3" w14:textId="77777777" w:rsidR="000C372F" w:rsidRDefault="00000000">
      <w:pPr>
        <w:ind w:left="140"/>
      </w:pPr>
      <w:r>
        <w:rPr>
          <w:w w:val="90"/>
        </w:rPr>
        <w:t>Použité</w:t>
      </w:r>
      <w:r>
        <w:rPr>
          <w:spacing w:val="-5"/>
          <w:w w:val="90"/>
        </w:rPr>
        <w:t xml:space="preserve"> </w:t>
      </w:r>
      <w:r>
        <w:rPr>
          <w:spacing w:val="-2"/>
        </w:rPr>
        <w:t>skratky:</w:t>
      </w:r>
    </w:p>
    <w:p w14:paraId="5DB551E4" w14:textId="77777777" w:rsidR="000C372F" w:rsidRDefault="00000000">
      <w:pPr>
        <w:spacing w:before="16"/>
        <w:ind w:left="140"/>
      </w:pPr>
      <w:r>
        <w:rPr>
          <w:w w:val="90"/>
        </w:rPr>
        <w:t>ÚJ</w:t>
      </w:r>
      <w:r>
        <w:rPr>
          <w:spacing w:val="-6"/>
        </w:rPr>
        <w:t xml:space="preserve"> </w:t>
      </w:r>
      <w:r>
        <w:rPr>
          <w:w w:val="90"/>
        </w:rPr>
        <w:t>-</w:t>
      </w:r>
      <w:r>
        <w:rPr>
          <w:spacing w:val="-5"/>
        </w:rPr>
        <w:t xml:space="preserve"> </w:t>
      </w:r>
      <w:r>
        <w:rPr>
          <w:w w:val="90"/>
        </w:rPr>
        <w:t>účtovná</w:t>
      </w:r>
      <w:r>
        <w:rPr>
          <w:spacing w:val="-6"/>
        </w:rPr>
        <w:t xml:space="preserve"> </w:t>
      </w:r>
      <w:r>
        <w:rPr>
          <w:w w:val="90"/>
        </w:rPr>
        <w:t>jednotka;</w:t>
      </w:r>
      <w:r>
        <w:rPr>
          <w:spacing w:val="-6"/>
        </w:rPr>
        <w:t xml:space="preserve"> </w:t>
      </w:r>
      <w:r>
        <w:rPr>
          <w:w w:val="90"/>
        </w:rPr>
        <w:t>BO-</w:t>
      </w:r>
      <w:r>
        <w:rPr>
          <w:spacing w:val="-2"/>
          <w:w w:val="90"/>
        </w:rPr>
        <w:t xml:space="preserve"> </w:t>
      </w:r>
      <w:r>
        <w:rPr>
          <w:w w:val="90"/>
        </w:rPr>
        <w:t>bežné</w:t>
      </w:r>
      <w:r>
        <w:rPr>
          <w:spacing w:val="-3"/>
        </w:rPr>
        <w:t xml:space="preserve"> </w:t>
      </w:r>
      <w:r>
        <w:rPr>
          <w:w w:val="90"/>
        </w:rPr>
        <w:t>účtovné</w:t>
      </w:r>
      <w:r>
        <w:rPr>
          <w:spacing w:val="-1"/>
          <w:w w:val="90"/>
        </w:rPr>
        <w:t xml:space="preserve"> </w:t>
      </w:r>
      <w:r>
        <w:rPr>
          <w:w w:val="90"/>
        </w:rPr>
        <w:t>obdobie;</w:t>
      </w:r>
      <w:r>
        <w:rPr>
          <w:spacing w:val="-6"/>
        </w:rPr>
        <w:t xml:space="preserve"> </w:t>
      </w:r>
      <w:r>
        <w:rPr>
          <w:w w:val="90"/>
        </w:rPr>
        <w:t>X=</w:t>
      </w:r>
      <w:r>
        <w:rPr>
          <w:spacing w:val="-2"/>
          <w:w w:val="90"/>
        </w:rPr>
        <w:t xml:space="preserve"> </w:t>
      </w:r>
      <w:r>
        <w:rPr>
          <w:w w:val="90"/>
        </w:rPr>
        <w:t>ÚJ</w:t>
      </w:r>
      <w:r>
        <w:rPr>
          <w:spacing w:val="-5"/>
        </w:rPr>
        <w:t xml:space="preserve"> </w:t>
      </w:r>
      <w:r>
        <w:rPr>
          <w:w w:val="90"/>
        </w:rPr>
        <w:t>má</w:t>
      </w:r>
      <w:r>
        <w:rPr>
          <w:spacing w:val="-2"/>
          <w:w w:val="90"/>
        </w:rPr>
        <w:t xml:space="preserve"> </w:t>
      </w:r>
      <w:r>
        <w:rPr>
          <w:w w:val="90"/>
        </w:rPr>
        <w:t>náplň</w:t>
      </w:r>
      <w:r>
        <w:rPr>
          <w:spacing w:val="-6"/>
        </w:rPr>
        <w:t xml:space="preserve"> </w:t>
      </w:r>
      <w:r>
        <w:rPr>
          <w:w w:val="90"/>
        </w:rPr>
        <w:t>pre</w:t>
      </w:r>
      <w:r>
        <w:rPr>
          <w:spacing w:val="-6"/>
        </w:rPr>
        <w:t xml:space="preserve"> </w:t>
      </w:r>
      <w:r>
        <w:rPr>
          <w:w w:val="90"/>
        </w:rPr>
        <w:t>jednotlivú</w:t>
      </w:r>
      <w:r>
        <w:rPr>
          <w:spacing w:val="-5"/>
        </w:rPr>
        <w:t xml:space="preserve"> </w:t>
      </w:r>
      <w:r>
        <w:rPr>
          <w:spacing w:val="-2"/>
          <w:w w:val="90"/>
        </w:rPr>
        <w:t>položku</w:t>
      </w:r>
    </w:p>
    <w:p w14:paraId="5DB551E5" w14:textId="77777777" w:rsidR="000C372F" w:rsidRDefault="000C372F">
      <w:pPr>
        <w:spacing w:before="8"/>
        <w:rPr>
          <w:sz w:val="24"/>
        </w:rPr>
      </w:pPr>
    </w:p>
    <w:p w14:paraId="5DB551E6" w14:textId="77777777" w:rsidR="000C372F" w:rsidRDefault="00000000">
      <w:pPr>
        <w:pStyle w:val="a3"/>
        <w:spacing w:line="254" w:lineRule="auto"/>
        <w:ind w:left="140"/>
      </w:pPr>
      <w:r>
        <w:rPr>
          <w:w w:val="90"/>
        </w:rPr>
        <w:t>Údaje v poznámkach sú uvádzané za bežne účtovné obdobie. Sumy sú</w:t>
      </w:r>
      <w:r>
        <w:rPr>
          <w:spacing w:val="-1"/>
          <w:w w:val="90"/>
        </w:rPr>
        <w:t xml:space="preserve"> </w:t>
      </w:r>
      <w:r>
        <w:rPr>
          <w:w w:val="90"/>
        </w:rPr>
        <w:t xml:space="preserve">uvádzané v celých eurách. </w:t>
      </w:r>
      <w:r>
        <w:rPr>
          <w:spacing w:val="-6"/>
        </w:rPr>
        <w:t>Poznámky</w:t>
      </w:r>
      <w:r>
        <w:rPr>
          <w:spacing w:val="15"/>
        </w:rPr>
        <w:t xml:space="preserve"> </w:t>
      </w:r>
      <w:r>
        <w:rPr>
          <w:spacing w:val="-6"/>
        </w:rPr>
        <w:t>sa</w:t>
      </w:r>
      <w:r>
        <w:rPr>
          <w:spacing w:val="15"/>
        </w:rPr>
        <w:t xml:space="preserve"> </w:t>
      </w:r>
      <w:r>
        <w:rPr>
          <w:spacing w:val="-6"/>
        </w:rPr>
        <w:t>zostavujú</w:t>
      </w:r>
      <w:r>
        <w:rPr>
          <w:spacing w:val="14"/>
        </w:rPr>
        <w:t xml:space="preserve"> </w:t>
      </w:r>
      <w:r>
        <w:rPr>
          <w:spacing w:val="-6"/>
        </w:rPr>
        <w:t>tak,</w:t>
      </w:r>
      <w:r>
        <w:rPr>
          <w:spacing w:val="15"/>
        </w:rPr>
        <w:t xml:space="preserve"> </w:t>
      </w:r>
      <w:r>
        <w:rPr>
          <w:spacing w:val="-6"/>
        </w:rPr>
        <w:t>aby</w:t>
      </w:r>
      <w:r>
        <w:rPr>
          <w:spacing w:val="15"/>
        </w:rPr>
        <w:t xml:space="preserve"> </w:t>
      </w:r>
      <w:r>
        <w:rPr>
          <w:spacing w:val="-6"/>
        </w:rPr>
        <w:t>informácie</w:t>
      </w:r>
      <w:r>
        <w:rPr>
          <w:spacing w:val="13"/>
        </w:rPr>
        <w:t xml:space="preserve"> </w:t>
      </w:r>
      <w:r>
        <w:rPr>
          <w:spacing w:val="-6"/>
        </w:rPr>
        <w:t>v</w:t>
      </w:r>
      <w:r>
        <w:rPr>
          <w:spacing w:val="15"/>
        </w:rPr>
        <w:t xml:space="preserve"> </w:t>
      </w:r>
      <w:r>
        <w:rPr>
          <w:spacing w:val="-6"/>
        </w:rPr>
        <w:t>nich</w:t>
      </w:r>
      <w:r>
        <w:rPr>
          <w:spacing w:val="14"/>
        </w:rPr>
        <w:t xml:space="preserve"> </w:t>
      </w:r>
      <w:r>
        <w:rPr>
          <w:spacing w:val="-6"/>
        </w:rPr>
        <w:t>uvedené</w:t>
      </w:r>
      <w:r>
        <w:rPr>
          <w:spacing w:val="15"/>
        </w:rPr>
        <w:t xml:space="preserve"> </w:t>
      </w:r>
      <w:r>
        <w:rPr>
          <w:spacing w:val="-6"/>
        </w:rPr>
        <w:t>boli</w:t>
      </w:r>
      <w:r>
        <w:rPr>
          <w:spacing w:val="15"/>
        </w:rPr>
        <w:t xml:space="preserve"> </w:t>
      </w:r>
      <w:r>
        <w:rPr>
          <w:spacing w:val="-6"/>
        </w:rPr>
        <w:t>užitočné,</w:t>
      </w:r>
      <w:r>
        <w:rPr>
          <w:spacing w:val="15"/>
        </w:rPr>
        <w:t xml:space="preserve"> </w:t>
      </w:r>
      <w:r>
        <w:rPr>
          <w:spacing w:val="-6"/>
        </w:rPr>
        <w:t>významné,</w:t>
      </w:r>
      <w:r>
        <w:rPr>
          <w:spacing w:val="15"/>
        </w:rPr>
        <w:t xml:space="preserve"> </w:t>
      </w:r>
      <w:r>
        <w:rPr>
          <w:spacing w:val="-6"/>
        </w:rPr>
        <w:t xml:space="preserve">zrozumiteľné, </w:t>
      </w:r>
      <w:r>
        <w:rPr>
          <w:spacing w:val="-2"/>
        </w:rPr>
        <w:t>porovnateľné</w:t>
      </w:r>
      <w:r>
        <w:rPr>
          <w:spacing w:val="-11"/>
        </w:rPr>
        <w:t xml:space="preserve"> </w:t>
      </w:r>
      <w:r>
        <w:rPr>
          <w:spacing w:val="-2"/>
        </w:rPr>
        <w:t>a</w:t>
      </w:r>
      <w:r>
        <w:rPr>
          <w:spacing w:val="-11"/>
        </w:rPr>
        <w:t xml:space="preserve"> </w:t>
      </w:r>
      <w:r>
        <w:rPr>
          <w:spacing w:val="-2"/>
        </w:rPr>
        <w:t>spoľahlivé.</w:t>
      </w:r>
    </w:p>
    <w:p w14:paraId="5DB551E7" w14:textId="77777777" w:rsidR="000C372F" w:rsidRDefault="00000000">
      <w:pPr>
        <w:pStyle w:val="a3"/>
        <w:spacing w:line="254" w:lineRule="auto"/>
        <w:ind w:left="140" w:right="134" w:firstLine="50"/>
        <w:jc w:val="both"/>
      </w:pPr>
      <w:r>
        <w:rPr>
          <w:spacing w:val="-4"/>
        </w:rPr>
        <w:t>V</w:t>
      </w:r>
      <w:r>
        <w:rPr>
          <w:spacing w:val="-12"/>
        </w:rPr>
        <w:t xml:space="preserve"> </w:t>
      </w:r>
      <w:r>
        <w:rPr>
          <w:spacing w:val="-4"/>
        </w:rPr>
        <w:t>poznámkach</w:t>
      </w:r>
      <w:r>
        <w:rPr>
          <w:spacing w:val="-11"/>
        </w:rPr>
        <w:t xml:space="preserve"> </w:t>
      </w:r>
      <w:r>
        <w:rPr>
          <w:spacing w:val="-4"/>
        </w:rPr>
        <w:t>sa</w:t>
      </w:r>
      <w:r>
        <w:rPr>
          <w:spacing w:val="-11"/>
        </w:rPr>
        <w:t xml:space="preserve"> </w:t>
      </w:r>
      <w:r>
        <w:rPr>
          <w:spacing w:val="-4"/>
        </w:rPr>
        <w:t>uvádzajú</w:t>
      </w:r>
      <w:r>
        <w:rPr>
          <w:spacing w:val="-11"/>
        </w:rPr>
        <w:t xml:space="preserve"> </w:t>
      </w:r>
      <w:r>
        <w:rPr>
          <w:spacing w:val="-4"/>
        </w:rPr>
        <w:t>informácie,</w:t>
      </w:r>
      <w:r>
        <w:rPr>
          <w:spacing w:val="-10"/>
        </w:rPr>
        <w:t xml:space="preserve"> </w:t>
      </w:r>
      <w:r>
        <w:rPr>
          <w:spacing w:val="-4"/>
        </w:rPr>
        <w:t>o</w:t>
      </w:r>
      <w:r>
        <w:rPr>
          <w:spacing w:val="-11"/>
        </w:rPr>
        <w:t xml:space="preserve"> </w:t>
      </w:r>
      <w:r>
        <w:rPr>
          <w:spacing w:val="-4"/>
        </w:rPr>
        <w:t>ktorých</w:t>
      </w:r>
      <w:r>
        <w:rPr>
          <w:spacing w:val="-11"/>
        </w:rPr>
        <w:t xml:space="preserve"> </w:t>
      </w:r>
      <w:r>
        <w:rPr>
          <w:spacing w:val="-4"/>
        </w:rPr>
        <w:t>sa</w:t>
      </w:r>
      <w:r>
        <w:rPr>
          <w:spacing w:val="-12"/>
        </w:rPr>
        <w:t xml:space="preserve"> </w:t>
      </w:r>
      <w:r>
        <w:rPr>
          <w:spacing w:val="-4"/>
        </w:rPr>
        <w:t>účtovná</w:t>
      </w:r>
      <w:r>
        <w:rPr>
          <w:spacing w:val="-10"/>
        </w:rPr>
        <w:t xml:space="preserve"> </w:t>
      </w:r>
      <w:r>
        <w:rPr>
          <w:spacing w:val="-4"/>
        </w:rPr>
        <w:t>jednotka</w:t>
      </w:r>
      <w:r>
        <w:rPr>
          <w:spacing w:val="-11"/>
        </w:rPr>
        <w:t xml:space="preserve"> </w:t>
      </w:r>
      <w:r>
        <w:rPr>
          <w:spacing w:val="-4"/>
        </w:rPr>
        <w:t>dozvedela</w:t>
      </w:r>
      <w:r>
        <w:rPr>
          <w:spacing w:val="-12"/>
        </w:rPr>
        <w:t xml:space="preserve"> </w:t>
      </w:r>
      <w:r>
        <w:rPr>
          <w:spacing w:val="-4"/>
        </w:rPr>
        <w:t>do</w:t>
      </w:r>
      <w:r>
        <w:rPr>
          <w:spacing w:val="-10"/>
        </w:rPr>
        <w:t xml:space="preserve"> </w:t>
      </w:r>
      <w:r>
        <w:rPr>
          <w:spacing w:val="-4"/>
        </w:rPr>
        <w:t>dňa</w:t>
      </w:r>
      <w:r>
        <w:rPr>
          <w:spacing w:val="-11"/>
        </w:rPr>
        <w:t xml:space="preserve"> </w:t>
      </w:r>
      <w:r>
        <w:rPr>
          <w:spacing w:val="-4"/>
        </w:rPr>
        <w:t xml:space="preserve">zostavenia </w:t>
      </w:r>
      <w:r>
        <w:rPr>
          <w:spacing w:val="-8"/>
        </w:rPr>
        <w:t>individuálnej</w:t>
      </w:r>
      <w:r>
        <w:t xml:space="preserve"> </w:t>
      </w:r>
      <w:r>
        <w:rPr>
          <w:spacing w:val="-8"/>
        </w:rPr>
        <w:t>účtovnej</w:t>
      </w:r>
      <w:r>
        <w:t xml:space="preserve"> </w:t>
      </w:r>
      <w:r>
        <w:rPr>
          <w:spacing w:val="-8"/>
        </w:rPr>
        <w:t>závierky</w:t>
      </w:r>
      <w:r>
        <w:t xml:space="preserve"> </w:t>
      </w:r>
      <w:r>
        <w:rPr>
          <w:spacing w:val="-8"/>
        </w:rPr>
        <w:t>a</w:t>
      </w:r>
      <w:r>
        <w:t xml:space="preserve"> </w:t>
      </w:r>
      <w:r>
        <w:rPr>
          <w:spacing w:val="-8"/>
        </w:rPr>
        <w:t>má</w:t>
      </w:r>
      <w:r>
        <w:t xml:space="preserve"> </w:t>
      </w:r>
      <w:r>
        <w:rPr>
          <w:spacing w:val="-8"/>
        </w:rPr>
        <w:t>pre</w:t>
      </w:r>
      <w:r>
        <w:t xml:space="preserve"> </w:t>
      </w:r>
      <w:r>
        <w:rPr>
          <w:spacing w:val="-8"/>
        </w:rPr>
        <w:t>tieto</w:t>
      </w:r>
      <w:r>
        <w:t xml:space="preserve"> </w:t>
      </w:r>
      <w:r>
        <w:rPr>
          <w:spacing w:val="-8"/>
        </w:rPr>
        <w:t>informácie</w:t>
      </w:r>
      <w:r>
        <w:t xml:space="preserve"> </w:t>
      </w:r>
      <w:r>
        <w:rPr>
          <w:spacing w:val="-8"/>
        </w:rPr>
        <w:t>obsahovú</w:t>
      </w:r>
      <w:r>
        <w:t xml:space="preserve"> </w:t>
      </w:r>
      <w:r>
        <w:rPr>
          <w:spacing w:val="-8"/>
        </w:rPr>
        <w:t>náplň</w:t>
      </w:r>
      <w:r>
        <w:t xml:space="preserve"> </w:t>
      </w:r>
      <w:r>
        <w:rPr>
          <w:spacing w:val="-8"/>
        </w:rPr>
        <w:t>ustanovenú</w:t>
      </w:r>
      <w:r>
        <w:t xml:space="preserve"> </w:t>
      </w:r>
      <w:r>
        <w:rPr>
          <w:spacing w:val="-8"/>
        </w:rPr>
        <w:t>týmto</w:t>
      </w:r>
      <w:r>
        <w:t xml:space="preserve"> </w:t>
      </w:r>
      <w:r>
        <w:rPr>
          <w:spacing w:val="-8"/>
        </w:rPr>
        <w:t xml:space="preserve">opatrením. </w:t>
      </w:r>
      <w:r>
        <w:t>Obsahová</w:t>
      </w:r>
      <w:r>
        <w:rPr>
          <w:spacing w:val="-14"/>
        </w:rPr>
        <w:t xml:space="preserve"> </w:t>
      </w:r>
      <w:r>
        <w:t>náplň</w:t>
      </w:r>
      <w:r>
        <w:rPr>
          <w:spacing w:val="-14"/>
        </w:rPr>
        <w:t xml:space="preserve"> </w:t>
      </w:r>
      <w:r>
        <w:t>poznámok</w:t>
      </w:r>
      <w:r>
        <w:rPr>
          <w:spacing w:val="-13"/>
        </w:rPr>
        <w:t xml:space="preserve"> </w:t>
      </w:r>
      <w:r>
        <w:t>pozostáva</w:t>
      </w:r>
      <w:r>
        <w:rPr>
          <w:spacing w:val="-14"/>
        </w:rPr>
        <w:t xml:space="preserve"> </w:t>
      </w:r>
      <w:r>
        <w:t>z</w:t>
      </w:r>
      <w:r>
        <w:rPr>
          <w:spacing w:val="-14"/>
        </w:rPr>
        <w:t xml:space="preserve"> </w:t>
      </w:r>
      <w:r>
        <w:t>popisných</w:t>
      </w:r>
      <w:r>
        <w:rPr>
          <w:spacing w:val="-15"/>
        </w:rPr>
        <w:t xml:space="preserve"> </w:t>
      </w:r>
      <w:r>
        <w:t>informácií</w:t>
      </w:r>
      <w:r>
        <w:rPr>
          <w:spacing w:val="-13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číselných</w:t>
      </w:r>
      <w:r>
        <w:rPr>
          <w:spacing w:val="-14"/>
        </w:rPr>
        <w:t xml:space="preserve"> </w:t>
      </w:r>
      <w:r>
        <w:t>údajov</w:t>
      </w:r>
      <w:r>
        <w:rPr>
          <w:spacing w:val="-14"/>
        </w:rPr>
        <w:t xml:space="preserve"> </w:t>
      </w:r>
      <w:r>
        <w:t>podľa</w:t>
      </w:r>
      <w:r>
        <w:rPr>
          <w:spacing w:val="-14"/>
        </w:rPr>
        <w:t xml:space="preserve"> </w:t>
      </w:r>
      <w:r>
        <w:t>prílohy</w:t>
      </w:r>
      <w:r>
        <w:rPr>
          <w:spacing w:val="-14"/>
        </w:rPr>
        <w:t xml:space="preserve"> </w:t>
      </w:r>
      <w:r>
        <w:t xml:space="preserve">.V </w:t>
      </w:r>
      <w:r>
        <w:rPr>
          <w:spacing w:val="-4"/>
        </w:rPr>
        <w:t>poznámkach</w:t>
      </w:r>
      <w:r>
        <w:rPr>
          <w:spacing w:val="-9"/>
        </w:rPr>
        <w:t xml:space="preserve"> </w:t>
      </w:r>
      <w:r>
        <w:rPr>
          <w:spacing w:val="-4"/>
        </w:rPr>
        <w:t>sa</w:t>
      </w:r>
      <w:r>
        <w:rPr>
          <w:spacing w:val="-8"/>
        </w:rPr>
        <w:t xml:space="preserve"> </w:t>
      </w:r>
      <w:r>
        <w:rPr>
          <w:spacing w:val="-4"/>
        </w:rPr>
        <w:t>môžu</w:t>
      </w:r>
      <w:r>
        <w:rPr>
          <w:spacing w:val="-9"/>
        </w:rPr>
        <w:t xml:space="preserve"> </w:t>
      </w:r>
      <w:r>
        <w:rPr>
          <w:spacing w:val="-4"/>
        </w:rPr>
        <w:t>uvádzať</w:t>
      </w:r>
      <w:r>
        <w:rPr>
          <w:spacing w:val="-8"/>
        </w:rPr>
        <w:t xml:space="preserve"> </w:t>
      </w:r>
      <w:r>
        <w:rPr>
          <w:spacing w:val="-4"/>
        </w:rPr>
        <w:t>informácie,</w:t>
      </w:r>
      <w:r>
        <w:rPr>
          <w:spacing w:val="-8"/>
        </w:rPr>
        <w:t xml:space="preserve"> </w:t>
      </w:r>
      <w:r>
        <w:rPr>
          <w:spacing w:val="-4"/>
        </w:rPr>
        <w:t>ktoré</w:t>
      </w:r>
      <w:r>
        <w:rPr>
          <w:spacing w:val="-9"/>
        </w:rPr>
        <w:t xml:space="preserve"> </w:t>
      </w:r>
      <w:r>
        <w:rPr>
          <w:spacing w:val="-4"/>
        </w:rPr>
        <w:t>sa</w:t>
      </w:r>
      <w:r>
        <w:rPr>
          <w:spacing w:val="-10"/>
        </w:rPr>
        <w:t xml:space="preserve"> </w:t>
      </w:r>
      <w:r>
        <w:rPr>
          <w:spacing w:val="-4"/>
        </w:rPr>
        <w:t>účtovná</w:t>
      </w:r>
      <w:r>
        <w:rPr>
          <w:spacing w:val="-9"/>
        </w:rPr>
        <w:t xml:space="preserve"> </w:t>
      </w:r>
      <w:r>
        <w:rPr>
          <w:spacing w:val="-4"/>
        </w:rPr>
        <w:t>jednotka</w:t>
      </w:r>
      <w:r>
        <w:rPr>
          <w:spacing w:val="-9"/>
        </w:rPr>
        <w:t xml:space="preserve"> </w:t>
      </w:r>
      <w:r>
        <w:rPr>
          <w:spacing w:val="-4"/>
        </w:rPr>
        <w:t>rozhodla</w:t>
      </w:r>
      <w:r>
        <w:rPr>
          <w:spacing w:val="-9"/>
        </w:rPr>
        <w:t xml:space="preserve"> </w:t>
      </w:r>
      <w:r>
        <w:rPr>
          <w:spacing w:val="-4"/>
        </w:rPr>
        <w:t>poskytnúť</w:t>
      </w:r>
      <w:r>
        <w:rPr>
          <w:spacing w:val="-8"/>
        </w:rPr>
        <w:t xml:space="preserve"> </w:t>
      </w:r>
      <w:r>
        <w:rPr>
          <w:spacing w:val="-4"/>
        </w:rPr>
        <w:t>nad</w:t>
      </w:r>
      <w:r>
        <w:rPr>
          <w:spacing w:val="-9"/>
        </w:rPr>
        <w:t xml:space="preserve"> </w:t>
      </w:r>
      <w:r>
        <w:rPr>
          <w:spacing w:val="-4"/>
        </w:rPr>
        <w:t>rámec ustanovenej</w:t>
      </w:r>
      <w:r>
        <w:rPr>
          <w:spacing w:val="-12"/>
        </w:rPr>
        <w:t xml:space="preserve"> </w:t>
      </w:r>
      <w:r>
        <w:rPr>
          <w:spacing w:val="-4"/>
        </w:rPr>
        <w:t>obsahovej</w:t>
      </w:r>
      <w:r>
        <w:rPr>
          <w:spacing w:val="-12"/>
        </w:rPr>
        <w:t xml:space="preserve"> </w:t>
      </w:r>
      <w:r>
        <w:rPr>
          <w:spacing w:val="-4"/>
        </w:rPr>
        <w:t>náplne.</w:t>
      </w:r>
    </w:p>
    <w:p w14:paraId="5DB551E8" w14:textId="77777777" w:rsidR="000C372F" w:rsidRDefault="00000000">
      <w:pPr>
        <w:spacing w:before="3" w:line="254" w:lineRule="auto"/>
        <w:ind w:left="140" w:right="143"/>
        <w:jc w:val="both"/>
        <w:rPr>
          <w:i/>
        </w:rPr>
      </w:pPr>
      <w:r>
        <w:rPr>
          <w:rFonts w:ascii="Arial-BoldItalicMT" w:hAnsi="Arial-BoldItalicMT"/>
          <w:b/>
          <w:i/>
          <w:w w:val="85"/>
        </w:rPr>
        <w:t xml:space="preserve">Údaje v poznámkach sa uvádzajú za bežné účtovné obdobie. Sumy v poznámkach sa uvádzajú v celých </w:t>
      </w:r>
      <w:r>
        <w:rPr>
          <w:rFonts w:ascii="Arial-BoldItalicMT" w:hAnsi="Arial-BoldItalicMT"/>
          <w:b/>
          <w:i/>
          <w:spacing w:val="-2"/>
          <w:w w:val="95"/>
        </w:rPr>
        <w:t>eurách</w:t>
      </w:r>
      <w:r>
        <w:rPr>
          <w:i/>
          <w:spacing w:val="-2"/>
          <w:w w:val="95"/>
        </w:rPr>
        <w:t>.</w:t>
      </w:r>
    </w:p>
    <w:sectPr w:rsidR="000C372F">
      <w:pgSz w:w="11910" w:h="16850"/>
      <w:pgMar w:top="1140" w:right="1420" w:bottom="1100" w:left="880" w:header="566" w:footer="9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6B7A99" w14:textId="77777777" w:rsidR="0049110B" w:rsidRDefault="0049110B">
      <w:r>
        <w:separator/>
      </w:r>
    </w:p>
  </w:endnote>
  <w:endnote w:type="continuationSeparator" w:id="0">
    <w:p w14:paraId="5F5A530F" w14:textId="77777777" w:rsidR="0049110B" w:rsidRDefault="004911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ACFF" w:usb2="00000009" w:usb3="00000000" w:csb0="000001FF" w:csb1="00000000"/>
  </w:font>
  <w:font w:name="Arial-BoldItalicMT">
    <w:altName w:val="Arial"/>
    <w:panose1 w:val="020B0604020202020204"/>
    <w:charset w:val="00"/>
    <w:family w:val="swiss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551EF" w14:textId="77777777" w:rsidR="000C372F" w:rsidRDefault="00020EE8">
    <w:pPr>
      <w:pStyle w:val="a3"/>
      <w:spacing w:line="14" w:lineRule="auto"/>
      <w:rPr>
        <w:i w:val="0"/>
        <w:sz w:val="20"/>
      </w:rPr>
    </w:pPr>
    <w:r>
      <w:rPr>
        <w:noProof/>
      </w:rPr>
    </w:r>
    <w:r w:rsidR="00020EE8">
      <w:rPr>
        <w:noProof/>
      </w:rPr>
      <w:pict w14:anchorId="5DB551F6">
        <v:shapetype id="_x0000_t202" coordsize="21600,21600" o:spt="202" path="m,l,21600r21600,l21600,xe">
          <v:stroke joinstyle="miter"/>
          <v:path gradientshapeok="t" o:connecttype="rect"/>
        </v:shapetype>
        <v:shape id="docshape7" o:spid="_x0000_s1025" type="#_x0000_t202" alt="" style="position:absolute;margin-left:278.2pt;margin-top:785.6pt;width:13pt;height:15.3pt;z-index:-16383488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DB551FD" w14:textId="77777777" w:rsidR="000C372F" w:rsidRDefault="00000000">
                <w:pPr>
                  <w:spacing w:before="10"/>
                  <w:ind w:left="60"/>
                  <w:rPr>
                    <w:rFonts w:ascii="Times New Roman"/>
                    <w:sz w:val="24"/>
                  </w:rPr>
                </w:pPr>
                <w:r>
                  <w:rPr>
                    <w:rFonts w:ascii="Times New Roman"/>
                    <w:sz w:val="24"/>
                  </w:rPr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>
                  <w:rPr>
                    <w:rFonts w:ascii="Times New Roman"/>
                    <w:sz w:val="24"/>
                  </w:rPr>
                  <w:fldChar w:fldCharType="separate"/>
                </w:r>
                <w:r>
                  <w:rPr>
                    <w:rFonts w:ascii="Times New Roman"/>
                    <w:sz w:val="24"/>
                  </w:rPr>
                  <w:t>1</w:t>
                </w:r>
                <w:r>
                  <w:rPr>
                    <w:rFonts w:ascii="Times New Roman"/>
                    <w:sz w:val="24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037E19" w14:textId="77777777" w:rsidR="0049110B" w:rsidRDefault="0049110B">
      <w:r>
        <w:separator/>
      </w:r>
    </w:p>
  </w:footnote>
  <w:footnote w:type="continuationSeparator" w:id="0">
    <w:p w14:paraId="6A1BB730" w14:textId="77777777" w:rsidR="0049110B" w:rsidRDefault="004911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551EE" w14:textId="77777777" w:rsidR="000C372F" w:rsidRDefault="00020EE8">
    <w:pPr>
      <w:pStyle w:val="a3"/>
      <w:spacing w:line="14" w:lineRule="auto"/>
      <w:rPr>
        <w:i w:val="0"/>
        <w:sz w:val="20"/>
      </w:rPr>
    </w:pPr>
    <w:r>
      <w:rPr>
        <w:noProof/>
      </w:rPr>
    </w:r>
    <w:r w:rsidR="00020EE8">
      <w:rPr>
        <w:noProof/>
      </w:rPr>
      <w:pict w14:anchorId="5DB551F0">
        <v:shape id="docshape1" o:spid="_x0000_s1031" alt="" style="position:absolute;margin-left:51.95pt;margin-top:28.3pt;width:148.15pt;height:17.3pt;z-index:-16386560;mso-wrap-edited:f;mso-width-percent:0;mso-height-percent:0;mso-position-horizontal-relative:page;mso-position-vertical-relative:page;mso-width-percent:0;mso-height-percent:0" coordsize="2963,346" o:spt="100" adj="0,,0" path="m2953,l10,,,,,10,,336r,10l10,346r2943,l2953,336,10,336,10,10r2943,l2953,xm2963,r-10,l2953,10r,326l2953,346r10,l2963,336r,-326l2963,xe" fillcolor="black" stroked="f">
          <v:stroke joinstyle="round"/>
          <v:formulas/>
          <v:path arrowok="t" o:connecttype="custom" o:connectlocs="2147483646,2147483646;2147483646,2147483646;0,2147483646;0,2147483646;0,2147483646;0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" o:connectangles="0,0,0,0,0,0,0,0,0,0,0,0,0,0,0,0,0,0,0,0,0,0"/>
          <w10:wrap anchorx="page" anchory="page"/>
        </v:shape>
      </w:pict>
    </w:r>
    <w:r>
      <w:rPr>
        <w:noProof/>
      </w:rPr>
    </w:r>
    <w:r w:rsidR="00020EE8">
      <w:rPr>
        <w:noProof/>
      </w:rPr>
      <w:pict w14:anchorId="5DB551F1">
        <v:shape id="docshape2" o:spid="_x0000_s1030" alt="" style="position:absolute;margin-left:235.15pt;margin-top:28.3pt;width:135.15pt;height:17.3pt;z-index:-16386048;mso-wrap-edited:f;mso-width-percent:0;mso-height-percent:0;mso-position-horizontal-relative:page;mso-position-vertical-relative:page;mso-width-percent:0;mso-height-percent:0" coordsize="2703,346" o:spt="100" adj="0,,0" path="m9,l,,,10,,336r,10l9,346r,-10l9,10,9,xm2702,r-9,l9,r,10l2693,10r,326l9,336r,10l2693,346r9,l2702,336r,-326l2702,xe" fillcolor="black" stroked="f">
          <v:stroke joinstyle="round"/>
          <v:formulas/>
          <v:path arrowok="t" o:connecttype="custom" o:connectlocs="2147483646,2147483646;0,2147483646;0,2147483646;0,2147483646;0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" o:connectangles="0,0,0,0,0,0,0,0,0,0,0,0,0,0,0,0,0,0,0,0,0,0"/>
          <w10:wrap anchorx="page" anchory="page"/>
        </v:shape>
      </w:pict>
    </w:r>
    <w:r>
      <w:rPr>
        <w:noProof/>
      </w:rPr>
    </w:r>
    <w:r w:rsidR="00020EE8">
      <w:rPr>
        <w:noProof/>
      </w:rPr>
      <w:pict w14:anchorId="5DB551F2">
        <v:shape id="docshape3" o:spid="_x0000_s1029" alt="" style="position:absolute;margin-left:383.95pt;margin-top:28.3pt;width:135.15pt;height:17.3pt;z-index:-16385536;mso-wrap-edited:f;mso-width-percent:0;mso-height-percent:0;mso-position-horizontal-relative:page;mso-position-vertical-relative:page;mso-width-percent:0;mso-height-percent:0" coordsize="2703,346" o:spt="100" adj="0,,0" path="m2693,l10,,,,,10,,336r,10l10,346r2683,l2693,336,10,336,10,10r2683,l2693,xm2703,r-10,l2693,10r,326l2693,346r10,l2703,336r,-326l2703,xe" fillcolor="black" stroked="f">
          <v:stroke joinstyle="round"/>
          <v:formulas/>
          <v:path arrowok="t" o:connecttype="custom" o:connectlocs="2147483646,2147483646;2147483646,2147483646;0,2147483646;0,2147483646;0,2147483646;0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;2147483646,2147483646" o:connectangles="0,0,0,0,0,0,0,0,0,0,0,0,0,0,0,0,0,0,0,0,0,0"/>
          <w10:wrap anchorx="page" anchory="page"/>
        </v:shape>
      </w:pict>
    </w:r>
    <w:r>
      <w:rPr>
        <w:noProof/>
      </w:rPr>
    </w:r>
    <w:r w:rsidR="00020EE8">
      <w:rPr>
        <w:noProof/>
      </w:rPr>
      <w:pict w14:anchorId="5DB551F3"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1028" type="#_x0000_t202" alt="" style="position:absolute;margin-left:54.7pt;margin-top:29.6pt;width:124.55pt;height:15.3pt;z-index:-16385024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DB551FA" w14:textId="77777777" w:rsidR="000C372F" w:rsidRDefault="00000000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Poznámky</w:t>
                </w:r>
                <w:r>
                  <w:rPr>
                    <w:rFonts w:ascii="Times New Roman" w:hAnsi="Times New Roman"/>
                    <w:spacing w:val="-4"/>
                    <w:sz w:val="24"/>
                  </w:rPr>
                  <w:t xml:space="preserve"> </w:t>
                </w:r>
                <w:proofErr w:type="spellStart"/>
                <w:r>
                  <w:rPr>
                    <w:rFonts w:ascii="Times New Roman" w:hAnsi="Times New Roman"/>
                    <w:sz w:val="24"/>
                  </w:rPr>
                  <w:t>Úč</w:t>
                </w:r>
                <w:proofErr w:type="spellEnd"/>
                <w:r>
                  <w:rPr>
                    <w:rFonts w:ascii="Times New Roman" w:hAnsi="Times New Roman"/>
                    <w:spacing w:val="56"/>
                    <w:sz w:val="24"/>
                  </w:rPr>
                  <w:t xml:space="preserve"> </w:t>
                </w:r>
                <w:r>
                  <w:rPr>
                    <w:rFonts w:ascii="Times New Roman" w:hAnsi="Times New Roman"/>
                    <w:sz w:val="24"/>
                  </w:rPr>
                  <w:t>MÚJ</w:t>
                </w:r>
                <w:r>
                  <w:rPr>
                    <w:rFonts w:ascii="Times New Roman" w:hAnsi="Times New Roman"/>
                    <w:spacing w:val="-2"/>
                    <w:sz w:val="24"/>
                  </w:rPr>
                  <w:t xml:space="preserve"> </w:t>
                </w:r>
                <w:r>
                  <w:rPr>
                    <w:rFonts w:ascii="Times New Roman" w:hAnsi="Times New Roman"/>
                    <w:sz w:val="24"/>
                  </w:rPr>
                  <w:t>3-</w:t>
                </w:r>
                <w:r>
                  <w:rPr>
                    <w:rFonts w:ascii="Times New Roman" w:hAnsi="Times New Roman"/>
                    <w:spacing w:val="-5"/>
                    <w:sz w:val="24"/>
                  </w:rPr>
                  <w:t>01</w:t>
                </w:r>
              </w:p>
            </w:txbxContent>
          </v:textbox>
          <w10:wrap anchorx="page" anchory="page"/>
        </v:shape>
      </w:pict>
    </w:r>
    <w:r>
      <w:rPr>
        <w:noProof/>
      </w:rPr>
    </w:r>
    <w:r w:rsidR="00020EE8">
      <w:rPr>
        <w:noProof/>
      </w:rPr>
      <w:pict w14:anchorId="5DB551F4">
        <v:shape id="docshape5" o:spid="_x0000_s1027" type="#_x0000_t202" alt="" style="position:absolute;margin-left:237.85pt;margin-top:29.6pt;width:82.9pt;height:15.3pt;z-index:-1638451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DB551FB" w14:textId="24BF2AF4" w:rsidR="000C372F" w:rsidRDefault="00000000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IČO:</w:t>
                </w:r>
                <w:r>
                  <w:rPr>
                    <w:rFonts w:ascii="Times New Roman" w:hAnsi="Times New Roman"/>
                    <w:spacing w:val="-2"/>
                    <w:sz w:val="24"/>
                  </w:rPr>
                  <w:t xml:space="preserve"> </w:t>
                </w:r>
                <w:r w:rsidR="00020EE8" w:rsidRPr="00020EE8">
                  <w:rPr>
                    <w:rFonts w:ascii="Times New Roman" w:hAnsi="Times New Roman"/>
                    <w:spacing w:val="-2"/>
                    <w:sz w:val="24"/>
                  </w:rPr>
                  <w:t>57315680</w:t>
                </w:r>
              </w:p>
            </w:txbxContent>
          </v:textbox>
          <w10:wrap anchorx="page" anchory="page"/>
        </v:shape>
      </w:pict>
    </w:r>
    <w:r>
      <w:rPr>
        <w:noProof/>
      </w:rPr>
    </w:r>
    <w:r w:rsidR="00020EE8">
      <w:rPr>
        <w:noProof/>
      </w:rPr>
      <w:pict w14:anchorId="5DB551F5">
        <v:shape id="docshape6" o:spid="_x0000_s1026" type="#_x0000_t202" alt="" style="position:absolute;margin-left:386.8pt;margin-top:29.6pt;width:89pt;height:15.3pt;z-index:-16384000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DB551FC" w14:textId="71862766" w:rsidR="000C372F" w:rsidRDefault="00000000">
                <w:pPr>
                  <w:spacing w:before="10"/>
                  <w:ind w:left="20"/>
                  <w:rPr>
                    <w:rFonts w:ascii="Times New Roman" w:hAnsi="Times New Roman"/>
                    <w:sz w:val="24"/>
                  </w:rPr>
                </w:pPr>
                <w:r>
                  <w:rPr>
                    <w:rFonts w:ascii="Times New Roman" w:hAnsi="Times New Roman"/>
                    <w:sz w:val="24"/>
                  </w:rPr>
                  <w:t>DIČ:</w:t>
                </w:r>
                <w:r>
                  <w:rPr>
                    <w:rFonts w:ascii="Times New Roman" w:hAnsi="Times New Roman"/>
                    <w:spacing w:val="-2"/>
                    <w:sz w:val="24"/>
                  </w:rPr>
                  <w:t xml:space="preserve"> </w:t>
                </w:r>
                <w:r w:rsidR="00020EE8" w:rsidRPr="00020EE8">
                  <w:rPr>
                    <w:rFonts w:ascii="Times New Roman" w:hAnsi="Times New Roman"/>
                    <w:spacing w:val="-2"/>
                    <w:sz w:val="24"/>
                  </w:rPr>
                  <w:t>2122660309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B956F6"/>
    <w:multiLevelType w:val="hybridMultilevel"/>
    <w:tmpl w:val="12D4ABB6"/>
    <w:lvl w:ilvl="0" w:tplc="0398389C">
      <w:start w:val="3"/>
      <w:numFmt w:val="decimal"/>
      <w:lvlText w:val="(%1)"/>
      <w:lvlJc w:val="left"/>
      <w:pPr>
        <w:ind w:left="84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01E288F6">
      <w:start w:val="1"/>
      <w:numFmt w:val="lowerLetter"/>
      <w:lvlText w:val="%2)"/>
      <w:lvlJc w:val="left"/>
      <w:pPr>
        <w:ind w:left="1417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99"/>
        <w:sz w:val="18"/>
        <w:szCs w:val="18"/>
        <w:lang w:val="sk-SK" w:eastAsia="en-US" w:bidi="ar-SA"/>
      </w:rPr>
    </w:lvl>
    <w:lvl w:ilvl="2" w:tplc="BF42D064">
      <w:start w:val="1"/>
      <w:numFmt w:val="decimal"/>
      <w:lvlText w:val="%3."/>
      <w:lvlJc w:val="left"/>
      <w:pPr>
        <w:ind w:left="1842" w:hanging="425"/>
        <w:jc w:val="left"/>
      </w:pPr>
      <w:rPr>
        <w:rFonts w:ascii="Arial" w:eastAsia="Arial" w:hAnsi="Arial" w:cs="Arial" w:hint="default"/>
        <w:b w:val="0"/>
        <w:bCs w:val="0"/>
        <w:i/>
        <w:iCs/>
        <w:w w:val="91"/>
        <w:sz w:val="22"/>
        <w:szCs w:val="22"/>
        <w:lang w:val="sk-SK" w:eastAsia="en-US" w:bidi="ar-SA"/>
      </w:rPr>
    </w:lvl>
    <w:lvl w:ilvl="3" w:tplc="449EE7AC">
      <w:numFmt w:val="bullet"/>
      <w:lvlText w:val="•"/>
      <w:lvlJc w:val="left"/>
      <w:pPr>
        <w:ind w:left="2810" w:hanging="425"/>
      </w:pPr>
      <w:rPr>
        <w:rFonts w:hint="default"/>
        <w:lang w:val="sk-SK" w:eastAsia="en-US" w:bidi="ar-SA"/>
      </w:rPr>
    </w:lvl>
    <w:lvl w:ilvl="4" w:tplc="4D1A7786">
      <w:numFmt w:val="bullet"/>
      <w:lvlText w:val="•"/>
      <w:lvlJc w:val="left"/>
      <w:pPr>
        <w:ind w:left="3781" w:hanging="425"/>
      </w:pPr>
      <w:rPr>
        <w:rFonts w:hint="default"/>
        <w:lang w:val="sk-SK" w:eastAsia="en-US" w:bidi="ar-SA"/>
      </w:rPr>
    </w:lvl>
    <w:lvl w:ilvl="5" w:tplc="D6980126">
      <w:numFmt w:val="bullet"/>
      <w:lvlText w:val="•"/>
      <w:lvlJc w:val="left"/>
      <w:pPr>
        <w:ind w:left="4752" w:hanging="425"/>
      </w:pPr>
      <w:rPr>
        <w:rFonts w:hint="default"/>
        <w:lang w:val="sk-SK" w:eastAsia="en-US" w:bidi="ar-SA"/>
      </w:rPr>
    </w:lvl>
    <w:lvl w:ilvl="6" w:tplc="7C402014">
      <w:numFmt w:val="bullet"/>
      <w:lvlText w:val="•"/>
      <w:lvlJc w:val="left"/>
      <w:pPr>
        <w:ind w:left="5723" w:hanging="425"/>
      </w:pPr>
      <w:rPr>
        <w:rFonts w:hint="default"/>
        <w:lang w:val="sk-SK" w:eastAsia="en-US" w:bidi="ar-SA"/>
      </w:rPr>
    </w:lvl>
    <w:lvl w:ilvl="7" w:tplc="2786C268">
      <w:numFmt w:val="bullet"/>
      <w:lvlText w:val="•"/>
      <w:lvlJc w:val="left"/>
      <w:pPr>
        <w:ind w:left="6694" w:hanging="425"/>
      </w:pPr>
      <w:rPr>
        <w:rFonts w:hint="default"/>
        <w:lang w:val="sk-SK" w:eastAsia="en-US" w:bidi="ar-SA"/>
      </w:rPr>
    </w:lvl>
    <w:lvl w:ilvl="8" w:tplc="8E8E6D22">
      <w:numFmt w:val="bullet"/>
      <w:lvlText w:val="•"/>
      <w:lvlJc w:val="left"/>
      <w:pPr>
        <w:ind w:left="7664" w:hanging="425"/>
      </w:pPr>
      <w:rPr>
        <w:rFonts w:hint="default"/>
        <w:lang w:val="sk-SK" w:eastAsia="en-US" w:bidi="ar-SA"/>
      </w:rPr>
    </w:lvl>
  </w:abstractNum>
  <w:num w:numId="1" w16cid:durableId="12000507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3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C372F"/>
    <w:rsid w:val="00020EE8"/>
    <w:rsid w:val="000972E5"/>
    <w:rsid w:val="000C372F"/>
    <w:rsid w:val="0017220A"/>
    <w:rsid w:val="0019493D"/>
    <w:rsid w:val="001A63F6"/>
    <w:rsid w:val="002F56F3"/>
    <w:rsid w:val="0036258C"/>
    <w:rsid w:val="00441192"/>
    <w:rsid w:val="004805AA"/>
    <w:rsid w:val="0049110B"/>
    <w:rsid w:val="00517565"/>
    <w:rsid w:val="00632F79"/>
    <w:rsid w:val="00816CA1"/>
    <w:rsid w:val="00AD5EA8"/>
    <w:rsid w:val="00BB6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B54F8B"/>
  <w15:docId w15:val="{7EF7B3E9-4406-2743-ABA0-DE29662137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Arial" w:eastAsia="Arial" w:hAnsi="Arial" w:cs="Arial"/>
      <w:lang w:val="sk-SK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i/>
      <w:iCs/>
    </w:rPr>
  </w:style>
  <w:style w:type="paragraph" w:styleId="a4">
    <w:name w:val="List Paragraph"/>
    <w:basedOn w:val="a"/>
    <w:uiPriority w:val="1"/>
    <w:qFormat/>
    <w:pPr>
      <w:spacing w:before="16"/>
      <w:ind w:left="1417" w:hanging="570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iPriority w:val="99"/>
    <w:unhideWhenUsed/>
    <w:rsid w:val="0019493D"/>
    <w:pPr>
      <w:tabs>
        <w:tab w:val="center" w:pos="4513"/>
        <w:tab w:val="right" w:pos="9026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19493D"/>
    <w:rPr>
      <w:rFonts w:ascii="Arial" w:eastAsia="Arial" w:hAnsi="Arial" w:cs="Arial"/>
      <w:lang w:val="sk-SK"/>
    </w:rPr>
  </w:style>
  <w:style w:type="paragraph" w:styleId="a7">
    <w:name w:val="footer"/>
    <w:basedOn w:val="a"/>
    <w:link w:val="a8"/>
    <w:uiPriority w:val="99"/>
    <w:unhideWhenUsed/>
    <w:rsid w:val="0019493D"/>
    <w:pPr>
      <w:tabs>
        <w:tab w:val="center" w:pos="4513"/>
        <w:tab w:val="right" w:pos="9026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19493D"/>
    <w:rPr>
      <w:rFonts w:ascii="Arial" w:eastAsia="Arial" w:hAnsi="Arial" w:cs="Arial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396c43b-265c-4852-93c1-a040e0e6cb7a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87ADBA861D74CE4380954FFAC545BE00" ma:contentTypeVersion="13" ma:contentTypeDescription="Создание документа." ma:contentTypeScope="" ma:versionID="3d0c17cfa2f422eca253a4a9d2c446a9">
  <xsd:schema xmlns:xsd="http://www.w3.org/2001/XMLSchema" xmlns:xs="http://www.w3.org/2001/XMLSchema" xmlns:p="http://schemas.microsoft.com/office/2006/metadata/properties" xmlns:ns2="4396c43b-265c-4852-93c1-a040e0e6cb7a" targetNamespace="http://schemas.microsoft.com/office/2006/metadata/properties" ma:root="true" ma:fieldsID="0254788c437e5648a99876ff8115f886" ns2:_="">
    <xsd:import namespace="4396c43b-265c-4852-93c1-a040e0e6cb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96c43b-265c-4852-93c1-a040e0e6cb7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12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Теги изображений" ma:readOnly="false" ma:fieldId="{5cf76f15-5ced-4ddc-b409-7134ff3c332f}" ma:taxonomyMulti="true" ma:sspId="6936228b-ddbc-4d69-a08a-e6cfe8fb419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BD63314-DC73-4D61-BF68-9E7235DEBD39}">
  <ds:schemaRefs>
    <ds:schemaRef ds:uri="http://schemas.microsoft.com/office/2006/metadata/properties"/>
    <ds:schemaRef ds:uri="http://schemas.microsoft.com/office/infopath/2007/PartnerControls"/>
    <ds:schemaRef ds:uri="4396c43b-265c-4852-93c1-a040e0e6cb7a"/>
  </ds:schemaRefs>
</ds:datastoreItem>
</file>

<file path=customXml/itemProps2.xml><?xml version="1.0" encoding="utf-8"?>
<ds:datastoreItem xmlns:ds="http://schemas.openxmlformats.org/officeDocument/2006/customXml" ds:itemID="{78338963-9BC7-47B0-BF23-D41CFBA1FF7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F613996-F65F-4BF2-AA62-7AD2E21133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96c43b-265c-4852-93c1-a040e0e6cb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1512</Words>
  <Characters>8620</Characters>
  <Application>Microsoft Office Word</Application>
  <DocSecurity>0</DocSecurity>
  <Lines>71</Lines>
  <Paragraphs>20</Paragraphs>
  <ScaleCrop>false</ScaleCrop>
  <Company/>
  <LinksUpToDate>false</LinksUpToDate>
  <CharactersWithSpaces>10112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Alina Budiak</cp:lastModifiedBy>
  <cp:revision>10</cp:revision>
  <dcterms:created xsi:type="dcterms:W3CDTF">2026-03-30T09:38:00Z</dcterms:created>
  <dcterms:modified xsi:type="dcterms:W3CDTF">2026-03-30T12:37:00Z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2025-01-07T00:00:00Z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2026-03-30T00:00:00Z</vt:filetime>
  </property>
  <property fmtid="{D5CDD505-2E9C-101B-9397-08002B2CF9AE}" pid="5" name="Producer">
    <vt:lpwstr>Microsoft® Word pre Microsoft 365</vt:lpwstr>
  </property>
  <property fmtid="{D5CDD505-2E9C-101B-9397-08002B2CF9AE}" pid="6" name="ContentTypeId">
    <vt:lpwstr>0x01010087ADBA861D74CE4380954FFAC545BE00</vt:lpwstr>
  </property>
</Properties>
</file>