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834488">
        <w:rPr>
          <w:rFonts w:ascii="Arial Narrow" w:hAnsi="Arial Narrow" w:cs="Arial Narrow"/>
          <w:b/>
        </w:rPr>
        <w:t>202</w:t>
      </w:r>
      <w:r w:rsidR="00277DD2">
        <w:rPr>
          <w:rFonts w:ascii="Arial Narrow" w:hAnsi="Arial Narrow" w:cs="Arial Narrow"/>
          <w:b/>
        </w:rPr>
        <w:t>5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052C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kohút&amp;partners, s.r.o., 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3E43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4345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63F1D" w:rsidRPr="00763F1D">
              <w:rPr>
                <w:rFonts w:ascii="Arial Narrow" w:hAnsi="Arial Narrow" w:cs="Arial Narrow"/>
                <w:sz w:val="22"/>
                <w:szCs w:val="22"/>
              </w:rPr>
              <w:t>07.10.2011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  <w:r w:rsidR="003E434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052C0C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kohút&amp;partners</w:t>
            </w:r>
            <w:r w:rsidR="00763F1D" w:rsidRPr="00763F1D">
              <w:rPr>
                <w:rFonts w:ascii="Arial Narrow" w:hAnsi="Arial Narrow" w:cs="Arial Narrow"/>
                <w:b/>
                <w:sz w:val="22"/>
                <w:szCs w:val="22"/>
              </w:rPr>
              <w:t>, s.r.o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277DD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052C0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77DD2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797D70">
        <w:trPr>
          <w:trHeight w:val="39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122EE" w:rsidP="00A44E6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803027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77DD2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754355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122EE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242789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77DD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118793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52C0C" w:rsidP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277DD2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D12ED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mikro účtovnú jednotku, sa môže rozhodnúť, že bude postupovať ako malá účtovná jednotka. Účtovná jednotka </w:t>
      </w:r>
      <w:r w:rsidR="00BD12E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BD12E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D12E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052C0C">
        <w:rPr>
          <w:rFonts w:ascii="Arial Narrow" w:hAnsi="Arial Narrow" w:cs="Arial Narrow"/>
          <w:sz w:val="22"/>
          <w:szCs w:val="22"/>
        </w:rPr>
        <w:t>23.10.2025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834488">
        <w:rPr>
          <w:rFonts w:ascii="Arial Narrow" w:hAnsi="Arial Narrow" w:cs="Arial Narrow"/>
          <w:sz w:val="22"/>
          <w:szCs w:val="22"/>
        </w:rPr>
        <w:t>2</w:t>
      </w:r>
      <w:r w:rsidR="00277DD2">
        <w:rPr>
          <w:rFonts w:ascii="Arial Narrow" w:hAnsi="Arial Narrow" w:cs="Arial Narrow"/>
          <w:sz w:val="22"/>
          <w:szCs w:val="22"/>
        </w:rPr>
        <w:t>5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052C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C0C">
              <w:rPr>
                <w:rFonts w:ascii="Arial Narrow" w:hAnsi="Arial Narrow" w:cs="Arial Narrow"/>
                <w:sz w:val="22"/>
                <w:szCs w:val="22"/>
              </w:rPr>
              <w:t>3,0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77DD2" w:rsidP="007B29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E0E15">
              <w:rPr>
                <w:rFonts w:ascii="Arial Narrow" w:hAnsi="Arial Narrow" w:cs="Arial"/>
                <w:sz w:val="22"/>
                <w:szCs w:val="22"/>
              </w:rPr>
              <w:t>Samostatné hnuteľné veci a súbory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7654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A72" w:rsidRDefault="00984A72">
      <w:r>
        <w:separator/>
      </w:r>
    </w:p>
  </w:endnote>
  <w:endnote w:type="continuationSeparator" w:id="0">
    <w:p w:rsidR="00984A72" w:rsidRDefault="0098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D122EE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A72" w:rsidRDefault="00984A72">
      <w:r>
        <w:separator/>
      </w:r>
    </w:p>
  </w:footnote>
  <w:footnote w:type="continuationSeparator" w:id="0">
    <w:p w:rsidR="00984A72" w:rsidRDefault="0098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36ACC" w:rsidRPr="00C36ACC">
      <w:rPr>
        <w:rFonts w:ascii="Arial" w:hAnsi="Arial" w:cs="Arial"/>
        <w:sz w:val="22"/>
        <w:szCs w:val="22"/>
      </w:rPr>
      <w:t>47235888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36ACC" w:rsidRPr="00C36ACC">
      <w:rPr>
        <w:rFonts w:ascii="Arial" w:hAnsi="Arial" w:cs="Arial"/>
        <w:sz w:val="22"/>
        <w:szCs w:val="22"/>
      </w:rPr>
      <w:t>2023356478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20A91"/>
    <w:rsid w:val="000452CC"/>
    <w:rsid w:val="00052C0C"/>
    <w:rsid w:val="00093728"/>
    <w:rsid w:val="000C059A"/>
    <w:rsid w:val="00105064"/>
    <w:rsid w:val="00122087"/>
    <w:rsid w:val="00126913"/>
    <w:rsid w:val="00127928"/>
    <w:rsid w:val="0020519D"/>
    <w:rsid w:val="00223338"/>
    <w:rsid w:val="00241FBA"/>
    <w:rsid w:val="00250687"/>
    <w:rsid w:val="00277DD2"/>
    <w:rsid w:val="002D19AA"/>
    <w:rsid w:val="00356820"/>
    <w:rsid w:val="003E4345"/>
    <w:rsid w:val="00466131"/>
    <w:rsid w:val="0048303C"/>
    <w:rsid w:val="004C557E"/>
    <w:rsid w:val="004D40C5"/>
    <w:rsid w:val="004F0239"/>
    <w:rsid w:val="00512727"/>
    <w:rsid w:val="0059191A"/>
    <w:rsid w:val="005E09CA"/>
    <w:rsid w:val="005E0E15"/>
    <w:rsid w:val="00603455"/>
    <w:rsid w:val="00616D19"/>
    <w:rsid w:val="00622C2B"/>
    <w:rsid w:val="00626366"/>
    <w:rsid w:val="00686498"/>
    <w:rsid w:val="006C5779"/>
    <w:rsid w:val="00711E97"/>
    <w:rsid w:val="00762DDA"/>
    <w:rsid w:val="00763F1D"/>
    <w:rsid w:val="00797D70"/>
    <w:rsid w:val="007A6CE2"/>
    <w:rsid w:val="007A7A03"/>
    <w:rsid w:val="007B299A"/>
    <w:rsid w:val="007D4AF8"/>
    <w:rsid w:val="007F1566"/>
    <w:rsid w:val="00834488"/>
    <w:rsid w:val="00860EE4"/>
    <w:rsid w:val="00876DFE"/>
    <w:rsid w:val="008C7694"/>
    <w:rsid w:val="008F3B52"/>
    <w:rsid w:val="00945E58"/>
    <w:rsid w:val="00976547"/>
    <w:rsid w:val="00984A72"/>
    <w:rsid w:val="009E22AF"/>
    <w:rsid w:val="00A364AB"/>
    <w:rsid w:val="00A44E6C"/>
    <w:rsid w:val="00A75C44"/>
    <w:rsid w:val="00AD3F12"/>
    <w:rsid w:val="00AE7E78"/>
    <w:rsid w:val="00B42CFA"/>
    <w:rsid w:val="00B51D0C"/>
    <w:rsid w:val="00B54A18"/>
    <w:rsid w:val="00B75D71"/>
    <w:rsid w:val="00BD12ED"/>
    <w:rsid w:val="00BD689E"/>
    <w:rsid w:val="00C36ACC"/>
    <w:rsid w:val="00C85252"/>
    <w:rsid w:val="00CA1A0C"/>
    <w:rsid w:val="00CB370C"/>
    <w:rsid w:val="00D122EE"/>
    <w:rsid w:val="00D63A46"/>
    <w:rsid w:val="00D71732"/>
    <w:rsid w:val="00D96A4B"/>
    <w:rsid w:val="00DA6444"/>
    <w:rsid w:val="00DC4730"/>
    <w:rsid w:val="00E55C4D"/>
    <w:rsid w:val="00E965C1"/>
    <w:rsid w:val="00EE53B4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796BC77"/>
  <w15:chartTrackingRefBased/>
  <w15:docId w15:val="{D4012523-6C74-476E-AA3A-264D4088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6BC0-E6F5-4619-B2CB-605F7617F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2026-04-10T14:40:00Z</dcterms:created>
  <dcterms:modified xsi:type="dcterms:W3CDTF">2026-04-10T14:40:00Z</dcterms:modified>
</cp:coreProperties>
</file>