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D20862">
        <w:rPr>
          <w:b/>
          <w:sz w:val="36"/>
          <w:szCs w:val="36"/>
        </w:rPr>
        <w:t>2025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325F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Ján Olekšák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D20862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D20862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D20862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hmotný majetok od 35,- Eur do 1 700,00 €, ktorý podľa rozhodnutia účtovnej jednotky nie je dlhodobým hmotným majetkom sa účtuje do nákladov na ú</w:t>
      </w:r>
      <w:r w:rsidR="00BC1FFB">
        <w:rPr>
          <w:sz w:val="24"/>
          <w:szCs w:val="24"/>
        </w:rPr>
        <w:t>čet 501-spotreba materiálu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D20862">
        <w:rPr>
          <w:color w:val="000000"/>
          <w:sz w:val="24"/>
          <w:szCs w:val="24"/>
        </w:rPr>
        <w:t>2025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 xml:space="preserve">Zmluvné poistenie vozidiel </w:t>
            </w:r>
          </w:p>
          <w:p w:rsidR="00285F0B" w:rsidRDefault="00D20862">
            <w:pPr>
              <w:pStyle w:val="Normlny1"/>
              <w:numPr>
                <w:ilvl w:val="0"/>
                <w:numId w:val="22"/>
              </w:numPr>
            </w:pPr>
            <w:r>
              <w:t>požiarne-</w:t>
            </w:r>
            <w:r w:rsidR="00C656E7">
              <w:t>vozík</w:t>
            </w:r>
          </w:p>
          <w:p w:rsidR="00285F0B" w:rsidRDefault="00D20862">
            <w:pPr>
              <w:pStyle w:val="Normlny1"/>
              <w:numPr>
                <w:ilvl w:val="0"/>
                <w:numId w:val="22"/>
              </w:numPr>
            </w:pPr>
            <w:r>
              <w:t>požiarne auto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285F0B" w:rsidRDefault="00D20862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39,36</w:t>
            </w:r>
          </w:p>
          <w:p w:rsidR="00285F0B" w:rsidRDefault="00D20862" w:rsidP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388,80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Majetok  - nehnuteľnosť</w:t>
            </w:r>
          </w:p>
          <w:p w:rsidR="00AF47A6" w:rsidRDefault="00BC1FFB" w:rsidP="00C656E7">
            <w:pPr>
              <w:pStyle w:val="Normlny1"/>
              <w:numPr>
                <w:ilvl w:val="0"/>
                <w:numId w:val="40"/>
              </w:numPr>
            </w:pPr>
            <w:r>
              <w:t>MŠ</w:t>
            </w:r>
            <w:r w:rsidR="00AF47A6">
              <w:t>+KD</w:t>
            </w:r>
            <w:r w:rsidR="00C656E7">
              <w:t>+bytovky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dom smútku</w:t>
            </w:r>
          </w:p>
          <w:p w:rsidR="00875BD0" w:rsidRDefault="00BC1FFB" w:rsidP="00875BD0">
            <w:pPr>
              <w:pStyle w:val="Normlny1"/>
              <w:numPr>
                <w:ilvl w:val="0"/>
                <w:numId w:val="40"/>
              </w:numPr>
            </w:pPr>
            <w:r>
              <w:t>multifunkčné ihrisko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AF47A6" w:rsidRPr="00BC1FFB" w:rsidRDefault="00D20862" w:rsidP="00C656E7">
            <w:pPr>
              <w:pStyle w:val="Normlny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3 580,33</w:t>
            </w:r>
          </w:p>
          <w:p w:rsidR="00875BD0" w:rsidRDefault="00E9756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173.80</w:t>
            </w:r>
          </w:p>
          <w:p w:rsidR="00875BD0" w:rsidRDefault="00BC1FFB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260,</w:t>
            </w:r>
            <w:r w:rsidR="00C656E7">
              <w:rPr>
                <w:color w:val="000000"/>
              </w:rPr>
              <w:t>46</w:t>
            </w: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C656E7" w:rsidP="00E97560">
            <w:pPr>
              <w:pStyle w:val="Normlny2"/>
              <w:jc w:val="right"/>
            </w:pPr>
            <w:r>
              <w:t>87 103,42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C656E7" w:rsidP="00E97560">
            <w:pPr>
              <w:pStyle w:val="Normlny2"/>
              <w:jc w:val="right"/>
            </w:pPr>
            <w:r>
              <w:t>4 341 052,20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C656E7" w:rsidP="00E97560">
            <w:pPr>
              <w:pStyle w:val="Normlny2"/>
              <w:jc w:val="right"/>
            </w:pPr>
            <w:r>
              <w:t>26 290,12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5C0A0F" w:rsidP="00E97560">
            <w:pPr>
              <w:pStyle w:val="Normlny2"/>
              <w:jc w:val="right"/>
            </w:pPr>
            <w:r>
              <w:t>0,00</w:t>
            </w:r>
          </w:p>
        </w:tc>
      </w:tr>
    </w:tbl>
    <w:p w:rsidR="00285F0B" w:rsidRDefault="00285F0B" w:rsidP="00FA5ADD">
      <w:pPr>
        <w:pStyle w:val="Nadpis2"/>
        <w:rPr>
          <w:sz w:val="24"/>
          <w:szCs w:val="24"/>
        </w:rPr>
      </w:pPr>
    </w:p>
    <w:p w:rsidR="00686E6A" w:rsidRPr="00686E6A" w:rsidRDefault="00686E6A" w:rsidP="00686E6A">
      <w:pPr>
        <w:pStyle w:val="Normlny1"/>
      </w:pPr>
    </w:p>
    <w:p w:rsidR="00FA5ADD" w:rsidRDefault="00FA5ADD" w:rsidP="00FA5ADD">
      <w:pPr>
        <w:pStyle w:val="Normlny2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A5ADD" w:rsidRDefault="00FA5ADD" w:rsidP="00FA5ADD">
      <w:pPr>
        <w:pStyle w:val="Normlny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A5ADD" w:rsidRDefault="00FA5ADD" w:rsidP="00FA5ADD">
      <w:pPr>
        <w:pStyle w:val="Normlny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FA5ADD" w:rsidTr="00E97560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>Mena</w:t>
            </w:r>
          </w:p>
          <w:p w:rsidR="00FA5ADD" w:rsidRDefault="00FA5ADD" w:rsidP="00E97560">
            <w:pPr>
              <w:pStyle w:val="Normlny2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 xml:space="preserve">Účtovná hodnota vykázaná v súvahe účtovnej jednotky </w:t>
            </w:r>
          </w:p>
          <w:p w:rsidR="00FA5ADD" w:rsidRDefault="00FA5ADD" w:rsidP="00E97560">
            <w:pPr>
              <w:pStyle w:val="Normlny2"/>
              <w:jc w:val="center"/>
            </w:pPr>
            <w:r>
              <w:t>k</w:t>
            </w:r>
            <w:r w:rsidR="005C0A0F">
              <w:t> 1.1.</w:t>
            </w:r>
            <w:r w:rsidR="00D20862">
              <w:t>2025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 xml:space="preserve">Účtovná hodnota vykázaná v súvahe účtovnej jednotky </w:t>
            </w:r>
          </w:p>
          <w:p w:rsidR="00FA5ADD" w:rsidRDefault="00FA5ADD" w:rsidP="00E97560">
            <w:pPr>
              <w:pStyle w:val="Normlny2"/>
              <w:jc w:val="center"/>
            </w:pPr>
            <w:r>
              <w:t xml:space="preserve">k 31.12. </w:t>
            </w:r>
            <w:r w:rsidR="00D20862">
              <w:t>2025</w:t>
            </w:r>
          </w:p>
        </w:tc>
      </w:tr>
      <w:tr w:rsidR="00FA5ADD" w:rsidTr="00E97560">
        <w:trPr>
          <w:trHeight w:val="5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right"/>
            </w:pPr>
            <w:r>
              <w:t>48 590,16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right"/>
            </w:pPr>
            <w:r>
              <w:t>48 590,16</w:t>
            </w:r>
          </w:p>
        </w:tc>
      </w:tr>
    </w:tbl>
    <w:p w:rsidR="00FA5ADD" w:rsidRDefault="00FA5ADD" w:rsidP="00FA5ADD">
      <w:pPr>
        <w:pStyle w:val="Normlny2"/>
        <w:rPr>
          <w:b/>
          <w:sz w:val="24"/>
          <w:szCs w:val="24"/>
        </w:rPr>
      </w:pPr>
    </w:p>
    <w:p w:rsidR="00FA5ADD" w:rsidRDefault="00FA5ADD" w:rsidP="00FA5ADD">
      <w:pPr>
        <w:pStyle w:val="Normlny2"/>
        <w:rPr>
          <w:b/>
          <w:sz w:val="24"/>
          <w:szCs w:val="24"/>
        </w:rPr>
      </w:pPr>
    </w:p>
    <w:p w:rsidR="00FA5ADD" w:rsidRDefault="00FA5ADD" w:rsidP="00FA5ADD">
      <w:pPr>
        <w:pStyle w:val="Normlny2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FA5ADD" w:rsidRDefault="00FA5ADD" w:rsidP="00FA5ADD">
      <w:pPr>
        <w:pStyle w:val="Normlny2"/>
        <w:ind w:left="2520" w:hanging="2520"/>
        <w:rPr>
          <w:b/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A5ADD" w:rsidRDefault="00FA5ADD" w:rsidP="00FA5ADD">
      <w:pPr>
        <w:pStyle w:val="Normlny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FA5ADD" w:rsidTr="00E9756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FA5ADD" w:rsidRDefault="00FA5ADD" w:rsidP="00E97560">
            <w:pPr>
              <w:pStyle w:val="Normlny2"/>
              <w:jc w:val="center"/>
            </w:pPr>
            <w:r>
              <w:rPr>
                <w:b/>
              </w:rPr>
              <w:t>k</w:t>
            </w:r>
            <w:r w:rsidR="005C0A0F">
              <w:rPr>
                <w:b/>
              </w:rPr>
              <w:t> 1.1.</w:t>
            </w:r>
            <w:r w:rsidR="00D20862">
              <w:rPr>
                <w:b/>
              </w:rPr>
              <w:t>2025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D20862">
              <w:rPr>
                <w:b/>
              </w:rPr>
              <w:t>2025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20862" w:rsidTr="00E9756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>Ostatné pohľadávky 315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D20862">
            <w:pPr>
              <w:pStyle w:val="Normlny2"/>
              <w:jc w:val="right"/>
            </w:pPr>
            <w:r>
              <w:t>174,70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  <w:jc w:val="right"/>
            </w:pPr>
            <w:r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>ŠJ</w:t>
            </w:r>
          </w:p>
        </w:tc>
      </w:tr>
      <w:tr w:rsidR="00D20862" w:rsidTr="00E9756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D20862">
            <w:pPr>
              <w:pStyle w:val="Normlny2"/>
              <w:jc w:val="right"/>
            </w:pPr>
            <w:r>
              <w:t>5 516,30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  <w:jc w:val="right"/>
            </w:pPr>
            <w:r>
              <w:t>5 401,10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>nedaňové predpisy – TKO, stočné</w:t>
            </w:r>
          </w:p>
        </w:tc>
      </w:tr>
    </w:tbl>
    <w:p w:rsidR="00FA5ADD" w:rsidRPr="008A566A" w:rsidRDefault="00FA5ADD" w:rsidP="00FA5ADD">
      <w:pPr>
        <w:pStyle w:val="Normlny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A5ADD" w:rsidRDefault="00FA5ADD" w:rsidP="00FA5ADD">
      <w:pPr>
        <w:pStyle w:val="Normlny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FA5ADD" w:rsidTr="00E9756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rPr>
                <w:b/>
              </w:rPr>
              <w:t>Zostatok k</w:t>
            </w:r>
            <w:r w:rsidR="005C0A0F">
              <w:rPr>
                <w:b/>
              </w:rPr>
              <w:t> 1.1.</w:t>
            </w:r>
            <w:r w:rsidR="00D20862">
              <w:rPr>
                <w:b/>
              </w:rPr>
              <w:t>2025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rPr>
                <w:b/>
              </w:rPr>
              <w:t>Zostatok k 31.12.</w:t>
            </w:r>
            <w:r w:rsidR="00D20862">
              <w:rPr>
                <w:b/>
              </w:rPr>
              <w:t>2025</w:t>
            </w:r>
          </w:p>
        </w:tc>
      </w:tr>
      <w:tr w:rsidR="00D20862" w:rsidTr="00E9756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>Pokladnica</w:t>
            </w:r>
          </w:p>
          <w:p w:rsidR="00D20862" w:rsidRDefault="00D20862" w:rsidP="00E97560">
            <w:pPr>
              <w:pStyle w:val="Normlny2"/>
              <w:numPr>
                <w:ilvl w:val="0"/>
                <w:numId w:val="23"/>
              </w:numPr>
            </w:pPr>
            <w:r>
              <w:t>hlavná</w:t>
            </w:r>
          </w:p>
          <w:p w:rsidR="00D20862" w:rsidRDefault="00D20862" w:rsidP="00E97560">
            <w:pPr>
              <w:pStyle w:val="Normlny2"/>
              <w:numPr>
                <w:ilvl w:val="0"/>
                <w:numId w:val="23"/>
              </w:numPr>
            </w:pPr>
            <w:r>
              <w:t xml:space="preserve">rezerva 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D20862">
            <w:pPr>
              <w:pStyle w:val="Normlny2"/>
              <w:jc w:val="right"/>
            </w:pPr>
          </w:p>
          <w:p w:rsidR="00D20862" w:rsidRDefault="00D20862" w:rsidP="00D20862">
            <w:pPr>
              <w:pStyle w:val="Normlny2"/>
              <w:jc w:val="right"/>
            </w:pPr>
            <w:r>
              <w:t>160,85</w:t>
            </w:r>
          </w:p>
          <w:p w:rsidR="00D20862" w:rsidRDefault="00D20862" w:rsidP="00D20862">
            <w:pPr>
              <w:pStyle w:val="Normlny2"/>
            </w:pP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C656E7">
            <w:pPr>
              <w:pStyle w:val="Normlny2"/>
            </w:pPr>
          </w:p>
          <w:p w:rsidR="00D20862" w:rsidRDefault="00D20862" w:rsidP="00D20862">
            <w:pPr>
              <w:pStyle w:val="Normlny2"/>
              <w:jc w:val="right"/>
            </w:pPr>
            <w:r>
              <w:t>19 592,32</w:t>
            </w:r>
          </w:p>
        </w:tc>
      </w:tr>
      <w:tr w:rsidR="00D20862" w:rsidTr="00E9756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</w:pPr>
            <w:r>
              <w:t xml:space="preserve">Bankový účet 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UCB - kaučný</w:t>
            </w:r>
          </w:p>
          <w:p w:rsidR="00D20862" w:rsidRDefault="00C41269" w:rsidP="00E97560">
            <w:pPr>
              <w:pStyle w:val="Normlny2"/>
              <w:numPr>
                <w:ilvl w:val="0"/>
                <w:numId w:val="24"/>
              </w:numPr>
            </w:pPr>
            <w:r>
              <w:t>UCB – MŠ-normatív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VÚB - ŠJ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ČSOB - bežný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UCB - bežný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SLSP - bežný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RF /analytika/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SF /analytika/</w:t>
            </w:r>
          </w:p>
          <w:p w:rsidR="00D20862" w:rsidRDefault="00D20862" w:rsidP="00E97560">
            <w:pPr>
              <w:pStyle w:val="Normlny2"/>
              <w:numPr>
                <w:ilvl w:val="0"/>
                <w:numId w:val="24"/>
              </w:numPr>
            </w:pPr>
            <w:r>
              <w:t>Fond opráv/analytika/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D20862">
            <w:pPr>
              <w:pStyle w:val="Normlny2"/>
              <w:jc w:val="right"/>
            </w:pPr>
          </w:p>
          <w:p w:rsidR="00D20862" w:rsidRDefault="00D20862" w:rsidP="00D20862">
            <w:pPr>
              <w:pStyle w:val="Normlny2"/>
              <w:jc w:val="right"/>
            </w:pPr>
          </w:p>
          <w:p w:rsidR="00D20862" w:rsidRDefault="00D20862" w:rsidP="00D20862">
            <w:pPr>
              <w:pStyle w:val="Normlny2"/>
              <w:jc w:val="right"/>
            </w:pPr>
            <w:r>
              <w:t>46,41</w:t>
            </w:r>
          </w:p>
          <w:p w:rsidR="00D20862" w:rsidRDefault="00D20862" w:rsidP="00D20862">
            <w:pPr>
              <w:pStyle w:val="Normlny2"/>
              <w:jc w:val="right"/>
            </w:pPr>
            <w:r>
              <w:t>1 507,50</w:t>
            </w:r>
          </w:p>
          <w:p w:rsidR="00D20862" w:rsidRDefault="00D20862" w:rsidP="00D20862">
            <w:pPr>
              <w:pStyle w:val="Normlny2"/>
              <w:jc w:val="right"/>
            </w:pPr>
            <w:r>
              <w:t>14,25</w:t>
            </w:r>
          </w:p>
          <w:p w:rsidR="00D20862" w:rsidRDefault="00D20862" w:rsidP="00D20862">
            <w:pPr>
              <w:pStyle w:val="Normlny2"/>
              <w:jc w:val="right"/>
            </w:pPr>
            <w:r>
              <w:t>653,69</w:t>
            </w:r>
          </w:p>
          <w:p w:rsidR="00D20862" w:rsidRDefault="00D20862" w:rsidP="00D20862">
            <w:pPr>
              <w:pStyle w:val="Normlny2"/>
              <w:jc w:val="right"/>
            </w:pPr>
            <w:r>
              <w:t>-9 074,86</w:t>
            </w:r>
          </w:p>
          <w:p w:rsidR="00D20862" w:rsidRDefault="00D20862" w:rsidP="00D20862">
            <w:pPr>
              <w:pStyle w:val="Normlny2"/>
              <w:jc w:val="right"/>
            </w:pPr>
            <w:r>
              <w:t>0,00</w:t>
            </w:r>
          </w:p>
          <w:p w:rsidR="00D20862" w:rsidRDefault="00D20862" w:rsidP="00D20862">
            <w:pPr>
              <w:pStyle w:val="Normlny2"/>
              <w:jc w:val="right"/>
            </w:pPr>
            <w:r>
              <w:t>1 790,89</w:t>
            </w:r>
          </w:p>
          <w:p w:rsidR="00D20862" w:rsidRDefault="00D20862" w:rsidP="00D20862">
            <w:pPr>
              <w:pStyle w:val="Normlny2"/>
              <w:jc w:val="right"/>
            </w:pPr>
            <w:r>
              <w:t>5 329,63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20862" w:rsidRDefault="00D20862" w:rsidP="00E97560">
            <w:pPr>
              <w:pStyle w:val="Normlny2"/>
              <w:jc w:val="right"/>
            </w:pPr>
          </w:p>
          <w:p w:rsidR="00D20862" w:rsidRDefault="00C41269" w:rsidP="00E97560">
            <w:pPr>
              <w:pStyle w:val="Normlny2"/>
              <w:jc w:val="right"/>
            </w:pPr>
            <w:r>
              <w:t>3 373,51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618,11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2 088,96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0,00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793,32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-9 575,67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0,00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0,00</w:t>
            </w:r>
          </w:p>
          <w:p w:rsidR="00C41269" w:rsidRDefault="00C41269" w:rsidP="00E97560">
            <w:pPr>
              <w:pStyle w:val="Normlny2"/>
              <w:jc w:val="right"/>
            </w:pPr>
            <w:r>
              <w:t>0,00</w:t>
            </w:r>
          </w:p>
        </w:tc>
      </w:tr>
    </w:tbl>
    <w:p w:rsidR="00FA5ADD" w:rsidRDefault="00FA5ADD" w:rsidP="00FA5ADD">
      <w:pPr>
        <w:pStyle w:val="Normlny2"/>
        <w:ind w:left="284"/>
        <w:rPr>
          <w:b/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A5ADD" w:rsidRDefault="00FA5ADD" w:rsidP="00FA5ADD">
      <w:pPr>
        <w:pStyle w:val="Normlny2"/>
        <w:ind w:left="284"/>
        <w:rPr>
          <w:b/>
          <w:sz w:val="24"/>
          <w:szCs w:val="24"/>
        </w:rPr>
      </w:pP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FA5ADD" w:rsidTr="00E97560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</w:t>
            </w:r>
            <w:r w:rsidR="00F33179">
              <w:rPr>
                <w:sz w:val="24"/>
                <w:szCs w:val="24"/>
              </w:rPr>
              <w:t> 1.1.</w:t>
            </w:r>
            <w:r w:rsidR="00D20862">
              <w:rPr>
                <w:sz w:val="24"/>
                <w:szCs w:val="24"/>
              </w:rPr>
              <w:t>2025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D20862">
              <w:rPr>
                <w:sz w:val="24"/>
                <w:szCs w:val="24"/>
              </w:rPr>
              <w:t>2025</w:t>
            </w:r>
          </w:p>
        </w:tc>
      </w:tr>
      <w:tr w:rsidR="00C41269" w:rsidTr="00E97560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41269" w:rsidRDefault="00C41269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41269" w:rsidRDefault="00C41269" w:rsidP="00F70A4A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382 702,97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41269" w:rsidRDefault="00C41269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328 217,47</w:t>
            </w:r>
          </w:p>
        </w:tc>
      </w:tr>
      <w:tr w:rsidR="00C41269" w:rsidTr="00E97560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41269" w:rsidRDefault="00C41269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41269" w:rsidRDefault="00C41269" w:rsidP="00F70A4A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500,73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41269" w:rsidRDefault="00C41269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800,07</w:t>
            </w:r>
          </w:p>
        </w:tc>
      </w:tr>
    </w:tbl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FA5ADD" w:rsidRDefault="00FA5ADD" w:rsidP="00FA5ADD">
      <w:pPr>
        <w:pStyle w:val="Normlny2"/>
      </w:pPr>
      <w:r>
        <w:t>Na účte výnosy budúcich období je účtované rozpúšťanie dotácií v</w:t>
      </w:r>
      <w:r w:rsidR="00E90A4A">
        <w:t> časovej súvislosti. V roku 2025</w:t>
      </w:r>
      <w:r>
        <w:t xml:space="preserve"> boli zaradené dotácie:</w:t>
      </w:r>
    </w:p>
    <w:p w:rsidR="00FA5ADD" w:rsidRDefault="00E90A4A" w:rsidP="00FA5ADD">
      <w:pPr>
        <w:pStyle w:val="Normlny2"/>
        <w:numPr>
          <w:ilvl w:val="0"/>
          <w:numId w:val="35"/>
        </w:numPr>
      </w:pPr>
      <w:r>
        <w:t>rekonštrukcia tribúny</w:t>
      </w:r>
    </w:p>
    <w:p w:rsidR="00FA5ADD" w:rsidRDefault="00FA5ADD" w:rsidP="00FA5ADD">
      <w:pPr>
        <w:pStyle w:val="Normlny2"/>
        <w:ind w:left="284"/>
        <w:rPr>
          <w:b/>
          <w:sz w:val="24"/>
          <w:szCs w:val="24"/>
        </w:rPr>
      </w:pPr>
    </w:p>
    <w:p w:rsidR="00F33179" w:rsidRDefault="00F33179" w:rsidP="00F33179">
      <w:pPr>
        <w:pStyle w:val="Normlny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33179" w:rsidRDefault="00F33179" w:rsidP="00F33179">
      <w:pPr>
        <w:pStyle w:val="Normlny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F33179" w:rsidRDefault="00F33179" w:rsidP="00F33179">
      <w:pPr>
        <w:pStyle w:val="Normlny2"/>
        <w:jc w:val="center"/>
        <w:rPr>
          <w:b/>
          <w:sz w:val="24"/>
          <w:szCs w:val="24"/>
        </w:rPr>
      </w:pPr>
    </w:p>
    <w:p w:rsidR="00F33179" w:rsidRDefault="00F33179" w:rsidP="00F33179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F33179" w:rsidRDefault="00F33179" w:rsidP="00F33179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F33179" w:rsidRDefault="00F33179" w:rsidP="00F33179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</w:t>
      </w:r>
      <w:r w:rsidR="00C41269">
        <w:rPr>
          <w:sz w:val="24"/>
          <w:szCs w:val="24"/>
        </w:rPr>
        <w:t>dený v</w:t>
      </w:r>
      <w:r w:rsidR="00002FA5">
        <w:rPr>
          <w:sz w:val="24"/>
          <w:szCs w:val="24"/>
        </w:rPr>
        <w:t xml:space="preserve"> tabuľka č.05</w:t>
      </w:r>
    </w:p>
    <w:p w:rsidR="00F33179" w:rsidRPr="00FB64D4" w:rsidRDefault="00F33179" w:rsidP="00FB64D4">
      <w:pPr>
        <w:pStyle w:val="Normlny2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33179" w:rsidRDefault="00F33179" w:rsidP="00F33179">
      <w:pPr>
        <w:pStyle w:val="Normlny2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33179" w:rsidRDefault="00F33179" w:rsidP="00F33179">
      <w:pPr>
        <w:pStyle w:val="Normlny2"/>
        <w:rPr>
          <w:b/>
          <w:sz w:val="24"/>
          <w:szCs w:val="24"/>
        </w:rPr>
      </w:pPr>
    </w:p>
    <w:p w:rsidR="00F33179" w:rsidRDefault="00F33179" w:rsidP="00F33179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C41269" w:rsidRDefault="00F33179" w:rsidP="00F33179">
      <w:pPr>
        <w:pStyle w:val="Normlny2"/>
        <w:rPr>
          <w:sz w:val="24"/>
          <w:szCs w:val="24"/>
        </w:rPr>
      </w:pPr>
      <w:r w:rsidRPr="00C41269">
        <w:rPr>
          <w:sz w:val="24"/>
          <w:szCs w:val="24"/>
        </w:rPr>
        <w:t xml:space="preserve">Na účte výnosy budúcich období je účtované rozpúšťanie dotácií v časovej súvislosti. V roku </w:t>
      </w:r>
      <w:r w:rsidR="00D20862" w:rsidRPr="00C41269">
        <w:rPr>
          <w:sz w:val="24"/>
          <w:szCs w:val="24"/>
        </w:rPr>
        <w:t>2025</w:t>
      </w:r>
      <w:r w:rsidR="00C41269" w:rsidRPr="00C41269">
        <w:rPr>
          <w:sz w:val="24"/>
          <w:szCs w:val="24"/>
        </w:rPr>
        <w:t xml:space="preserve"> </w:t>
      </w:r>
    </w:p>
    <w:p w:rsidR="00F33179" w:rsidRPr="00C41269" w:rsidRDefault="00C41269" w:rsidP="00F33179">
      <w:pPr>
        <w:pStyle w:val="Normlny2"/>
        <w:rPr>
          <w:sz w:val="24"/>
          <w:szCs w:val="24"/>
        </w:rPr>
      </w:pPr>
      <w:r w:rsidRPr="00C41269">
        <w:rPr>
          <w:sz w:val="24"/>
          <w:szCs w:val="24"/>
        </w:rPr>
        <w:t>ne</w:t>
      </w:r>
      <w:r w:rsidR="00F33179" w:rsidRPr="00C41269">
        <w:rPr>
          <w:sz w:val="24"/>
          <w:szCs w:val="24"/>
        </w:rPr>
        <w:t>boli zaraden</w:t>
      </w:r>
      <w:r>
        <w:rPr>
          <w:sz w:val="24"/>
          <w:szCs w:val="24"/>
        </w:rPr>
        <w:t xml:space="preserve">é </w:t>
      </w:r>
      <w:r w:rsidRPr="00C41269">
        <w:rPr>
          <w:sz w:val="24"/>
          <w:szCs w:val="24"/>
        </w:rPr>
        <w:t>dotácie.</w:t>
      </w:r>
    </w:p>
    <w:p w:rsidR="00F33179" w:rsidRDefault="00F33179" w:rsidP="00A77C81">
      <w:pPr>
        <w:pStyle w:val="Normlny2"/>
        <w:ind w:left="720"/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D20862">
              <w:rPr>
                <w:sz w:val="24"/>
                <w:szCs w:val="24"/>
              </w:rPr>
              <w:t>2025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C41269" w:rsidRDefault="00C41269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1 790,89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41269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896,00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0276">
              <w:rPr>
                <w:sz w:val="24"/>
                <w:szCs w:val="24"/>
              </w:rPr>
              <w:t>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</w:t>
            </w:r>
            <w:r w:rsidR="00C41269">
              <w:rPr>
                <w:sz w:val="24"/>
                <w:szCs w:val="24"/>
              </w:rPr>
              <w:t>/SL 1,00</w:t>
            </w:r>
            <w:r w:rsidR="00AF47A6">
              <w:rPr>
                <w:sz w:val="24"/>
                <w:szCs w:val="24"/>
              </w:rPr>
              <w:t>+Mikuláš</w:t>
            </w:r>
            <w:r w:rsidR="000B6B1F">
              <w:rPr>
                <w:sz w:val="24"/>
                <w:szCs w:val="24"/>
              </w:rPr>
              <w:t>/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0B6B1F" w:rsidRDefault="00C41269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909,26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C41269" w:rsidRDefault="00C41269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1 804,15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D20862">
        <w:rPr>
          <w:sz w:val="24"/>
          <w:szCs w:val="24"/>
        </w:rPr>
        <w:t>2025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A77C81" w:rsidRDefault="00445AA4" w:rsidP="00A77C81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5F0B" w:rsidRDefault="00A77C81" w:rsidP="00A77C81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445AA4">
        <w:rPr>
          <w:sz w:val="24"/>
          <w:szCs w:val="24"/>
        </w:rPr>
        <w:t>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26093">
        <w:rPr>
          <w:sz w:val="24"/>
          <w:szCs w:val="24"/>
        </w:rPr>
        <w:t>DHZ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456F95">
        <w:rPr>
          <w:sz w:val="24"/>
          <w:szCs w:val="24"/>
        </w:rPr>
        <w:t xml:space="preserve"> </w:t>
      </w:r>
      <w:r w:rsidR="00830276">
        <w:rPr>
          <w:sz w:val="24"/>
          <w:szCs w:val="24"/>
        </w:rPr>
        <w:t>1 400,00</w:t>
      </w:r>
      <w:r>
        <w:rPr>
          <w:sz w:val="24"/>
          <w:szCs w:val="24"/>
        </w:rPr>
        <w:tab/>
        <w:t>eur</w:t>
      </w:r>
    </w:p>
    <w:p w:rsidR="00D26093" w:rsidRDefault="00830276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ÚPSVaR</w:t>
      </w:r>
      <w:r w:rsidR="00F010A6">
        <w:rPr>
          <w:sz w:val="24"/>
          <w:szCs w:val="24"/>
        </w:rPr>
        <w:t>-s</w:t>
      </w:r>
      <w:r w:rsidR="00C41269">
        <w:rPr>
          <w:sz w:val="24"/>
          <w:szCs w:val="24"/>
        </w:rPr>
        <w:t xml:space="preserve">travovacie návzky </w:t>
      </w:r>
      <w:r w:rsidR="00C41269">
        <w:rPr>
          <w:sz w:val="24"/>
          <w:szCs w:val="24"/>
        </w:rPr>
        <w:tab/>
      </w:r>
      <w:r w:rsidR="00C41269">
        <w:rPr>
          <w:sz w:val="24"/>
          <w:szCs w:val="24"/>
        </w:rPr>
        <w:tab/>
        <w:t xml:space="preserve">    1 197,00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C41269">
        <w:rPr>
          <w:sz w:val="24"/>
          <w:szCs w:val="24"/>
        </w:rPr>
        <w:t>185,79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Ži</w:t>
      </w:r>
      <w:r w:rsidR="00A77C81">
        <w:rPr>
          <w:sz w:val="24"/>
          <w:szCs w:val="24"/>
        </w:rPr>
        <w:t>votné prostredie</w:t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  <w:t xml:space="preserve">        </w:t>
      </w:r>
      <w:r w:rsidR="00C41269">
        <w:rPr>
          <w:sz w:val="24"/>
          <w:szCs w:val="24"/>
        </w:rPr>
        <w:t>73,60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331C15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Vojnové hroby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70,35</w:t>
      </w:r>
      <w:r w:rsidR="00D26093"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Register adries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AE5C2F">
        <w:rPr>
          <w:sz w:val="24"/>
          <w:szCs w:val="24"/>
        </w:rPr>
        <w:t xml:space="preserve">   </w:t>
      </w:r>
      <w:r w:rsidR="00A77C81">
        <w:rPr>
          <w:sz w:val="24"/>
          <w:szCs w:val="24"/>
        </w:rPr>
        <w:t xml:space="preserve"> </w:t>
      </w:r>
      <w:r w:rsidR="00331C15">
        <w:rPr>
          <w:sz w:val="24"/>
          <w:szCs w:val="24"/>
        </w:rPr>
        <w:t xml:space="preserve"> 21,20</w:t>
      </w:r>
      <w:r w:rsidR="00A77DF4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A77C81">
        <w:rPr>
          <w:sz w:val="24"/>
          <w:szCs w:val="24"/>
        </w:rPr>
        <w:t xml:space="preserve">  </w:t>
      </w:r>
      <w:r w:rsidR="00331C15">
        <w:rPr>
          <w:sz w:val="24"/>
          <w:szCs w:val="24"/>
        </w:rPr>
        <w:t xml:space="preserve">      0,00</w:t>
      </w:r>
      <w:r w:rsidR="00AE5C2F">
        <w:rPr>
          <w:sz w:val="24"/>
          <w:szCs w:val="24"/>
        </w:rPr>
        <w:tab/>
        <w:t>eur</w:t>
      </w:r>
    </w:p>
    <w:p w:rsidR="00AE5C2F" w:rsidRPr="00AE5C2F" w:rsidRDefault="00A77DF4" w:rsidP="00AE5C2F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Energošeky</w:t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  <w:t xml:space="preserve">    </w:t>
      </w:r>
      <w:r w:rsidR="00331C15">
        <w:rPr>
          <w:sz w:val="24"/>
          <w:szCs w:val="24"/>
        </w:rPr>
        <w:t xml:space="preserve">    40,00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Predškoláci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</w:t>
      </w:r>
      <w:r w:rsidR="00331C15">
        <w:rPr>
          <w:sz w:val="24"/>
          <w:szCs w:val="24"/>
        </w:rPr>
        <w:t xml:space="preserve">  700,00</w:t>
      </w:r>
      <w:r w:rsidR="00AE5C2F">
        <w:rPr>
          <w:sz w:val="24"/>
          <w:szCs w:val="24"/>
        </w:rPr>
        <w:tab/>
        <w:t>eur</w:t>
      </w:r>
    </w:p>
    <w:p w:rsidR="000B6B1F" w:rsidRDefault="00A77DF4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Asistent</w:t>
      </w:r>
      <w:r w:rsidR="00331C15">
        <w:rPr>
          <w:sz w:val="24"/>
          <w:szCs w:val="24"/>
        </w:rPr>
        <w:tab/>
      </w:r>
      <w:r w:rsidR="00331C15">
        <w:rPr>
          <w:sz w:val="24"/>
          <w:szCs w:val="24"/>
        </w:rPr>
        <w:tab/>
      </w:r>
      <w:r w:rsidR="00331C15">
        <w:rPr>
          <w:sz w:val="24"/>
          <w:szCs w:val="24"/>
        </w:rPr>
        <w:tab/>
      </w:r>
      <w:r w:rsidR="00331C15">
        <w:rPr>
          <w:sz w:val="24"/>
          <w:szCs w:val="24"/>
        </w:rPr>
        <w:tab/>
        <w:t xml:space="preserve">  13 250</w:t>
      </w:r>
      <w:r>
        <w:rPr>
          <w:sz w:val="24"/>
          <w:szCs w:val="24"/>
        </w:rPr>
        <w:t>,00</w:t>
      </w:r>
      <w:r w:rsidR="000B6B1F">
        <w:rPr>
          <w:sz w:val="24"/>
          <w:szCs w:val="24"/>
        </w:rPr>
        <w:tab/>
        <w:t>eur</w:t>
      </w:r>
    </w:p>
    <w:p w:rsidR="003A264E" w:rsidRDefault="00331C15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Enviromentálny fond                              1 515,69</w:t>
      </w:r>
      <w:r w:rsidR="00A77DF4">
        <w:rPr>
          <w:sz w:val="24"/>
          <w:szCs w:val="24"/>
        </w:rPr>
        <w:tab/>
      </w:r>
      <w:r w:rsidR="003A264E">
        <w:rPr>
          <w:sz w:val="24"/>
          <w:szCs w:val="24"/>
        </w:rPr>
        <w:t>eur</w:t>
      </w:r>
    </w:p>
    <w:p w:rsidR="003A264E" w:rsidRDefault="00331C15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Odmeny</w:t>
      </w:r>
      <w:r w:rsidR="00A77C8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</w:t>
      </w:r>
      <w:r w:rsidR="00A77C81">
        <w:rPr>
          <w:sz w:val="24"/>
          <w:szCs w:val="24"/>
        </w:rPr>
        <w:t xml:space="preserve">            </w:t>
      </w:r>
      <w:r w:rsidR="004418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3 269</w:t>
      </w:r>
      <w:r w:rsidR="004418F4">
        <w:rPr>
          <w:sz w:val="24"/>
          <w:szCs w:val="24"/>
        </w:rPr>
        <w:t>,00</w:t>
      </w:r>
      <w:r w:rsidR="004418F4">
        <w:rPr>
          <w:sz w:val="24"/>
          <w:szCs w:val="24"/>
        </w:rPr>
        <w:tab/>
        <w:t>eur</w:t>
      </w:r>
    </w:p>
    <w:p w:rsidR="00A77C81" w:rsidRDefault="00331C15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MŠ-normatív                                        </w:t>
      </w:r>
      <w:r w:rsidR="00A77C81">
        <w:rPr>
          <w:sz w:val="24"/>
          <w:szCs w:val="24"/>
        </w:rPr>
        <w:t xml:space="preserve"> </w:t>
      </w:r>
      <w:r>
        <w:rPr>
          <w:sz w:val="24"/>
          <w:szCs w:val="24"/>
        </w:rPr>
        <w:t>86 446,23</w:t>
      </w:r>
      <w:r w:rsidR="004418F4">
        <w:rPr>
          <w:sz w:val="24"/>
          <w:szCs w:val="24"/>
        </w:rPr>
        <w:tab/>
        <w:t>eur</w:t>
      </w:r>
    </w:p>
    <w:p w:rsidR="00A77C81" w:rsidRDefault="00331C15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Územné plánovanie</w:t>
      </w:r>
      <w:r w:rsidR="00A77C81">
        <w:rPr>
          <w:sz w:val="24"/>
          <w:szCs w:val="24"/>
        </w:rPr>
        <w:t xml:space="preserve">   </w:t>
      </w:r>
      <w:r w:rsidR="004418F4">
        <w:rPr>
          <w:sz w:val="24"/>
          <w:szCs w:val="24"/>
        </w:rPr>
        <w:t xml:space="preserve"> </w:t>
      </w:r>
      <w:r w:rsidR="00A77C81">
        <w:rPr>
          <w:sz w:val="24"/>
          <w:szCs w:val="24"/>
        </w:rPr>
        <w:t xml:space="preserve">                         </w:t>
      </w:r>
      <w:r w:rsidR="00A77DF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922,80</w:t>
      </w:r>
      <w:r w:rsidR="00B879D3">
        <w:rPr>
          <w:sz w:val="24"/>
          <w:szCs w:val="24"/>
        </w:rPr>
        <w:tab/>
        <w:t>eur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</w:t>
            </w:r>
            <w:r w:rsidR="00A77C81">
              <w:rPr>
                <w:b/>
              </w:rPr>
              <w:t> 1.1.</w:t>
            </w:r>
            <w:r w:rsidR="00D20862">
              <w:rPr>
                <w:b/>
              </w:rPr>
              <w:t>2025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D20862">
              <w:rPr>
                <w:b/>
              </w:rPr>
              <w:t>2025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602 - Tržby z predaja služieb – za stravu ŠJ</w:t>
            </w:r>
          </w:p>
          <w:p w:rsidR="00BE1D71" w:rsidRDefault="00BE1D71" w:rsidP="00331C15">
            <w:pPr>
              <w:pStyle w:val="Normlny1"/>
              <w:numPr>
                <w:ilvl w:val="0"/>
                <w:numId w:val="41"/>
              </w:numPr>
            </w:pPr>
            <w:r>
              <w:t>Za stravu ŠJ</w:t>
            </w:r>
          </w:p>
          <w:p w:rsidR="00BE1D71" w:rsidRDefault="00BE1D71" w:rsidP="00331C15">
            <w:pPr>
              <w:pStyle w:val="Normlny1"/>
              <w:numPr>
                <w:ilvl w:val="0"/>
                <w:numId w:val="41"/>
              </w:numPr>
            </w:pPr>
            <w:r>
              <w:t>Školský program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5 100,95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4 193,91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3 705,98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487,93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E1D71" w:rsidRDefault="00BE1D71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632 - Daňové výnosy samosprávy</w:t>
            </w:r>
          </w:p>
          <w:p w:rsidR="00BE1D71" w:rsidRDefault="00BE1D71" w:rsidP="004418F4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BE1D71" w:rsidRDefault="00BE1D71" w:rsidP="004418F4">
            <w:pPr>
              <w:pStyle w:val="Normlny1"/>
              <w:numPr>
                <w:ilvl w:val="0"/>
                <w:numId w:val="5"/>
              </w:numPr>
            </w:pPr>
            <w:r>
              <w:t>4 daň</w:t>
            </w:r>
          </w:p>
          <w:p w:rsidR="00BE1D71" w:rsidRDefault="00BE1D71" w:rsidP="004418F4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231 957,62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225 154,11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5 103,63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1 699,88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186 253,98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174 906,99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7 694,99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3 352,00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lastRenderedPageBreak/>
              <w:t xml:space="preserve">633 - Výnosy z poplatkov </w:t>
            </w:r>
          </w:p>
          <w:p w:rsidR="00BE1D71" w:rsidRDefault="00BE1D71" w:rsidP="004418F4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BE1D71" w:rsidRDefault="00BE1D71" w:rsidP="004418F4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BE1D71" w:rsidRDefault="00BE1D71" w:rsidP="004418F4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  <w:p w:rsidR="00BE1D71" w:rsidRDefault="00BE1D71" w:rsidP="004418F4">
            <w:pPr>
              <w:pStyle w:val="Normlny1"/>
              <w:numPr>
                <w:ilvl w:val="0"/>
                <w:numId w:val="8"/>
              </w:numPr>
            </w:pPr>
            <w:r>
              <w:t>Tovary a služby</w:t>
            </w:r>
          </w:p>
          <w:p w:rsidR="00BE1D71" w:rsidRDefault="00BE1D71" w:rsidP="004418F4">
            <w:pPr>
              <w:pStyle w:val="Normlny1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36 095,98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11 270,28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991,00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21 229,63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999,79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1 427,25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58 058,17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22 697,00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3 808,00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28 191,42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8</w:t>
            </w:r>
          </w:p>
          <w:p w:rsidR="00BE1D71" w:rsidRDefault="00BE1D71" w:rsidP="004418F4">
            <w:pPr>
              <w:pStyle w:val="Normlny1"/>
              <w:jc w:val="right"/>
            </w:pPr>
            <w:r>
              <w:t>3 240,00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E1D71" w:rsidRDefault="00BE1D71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146,40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146,40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E1D71" w:rsidRDefault="00BE1D71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E1D71" w:rsidRDefault="00BE1D71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693 - Výnosy samosprávy z bežných transferov zo ŠR</w:t>
            </w:r>
          </w:p>
          <w:p w:rsidR="00BE1D71" w:rsidRDefault="00BE1D71" w:rsidP="004418F4">
            <w:pPr>
              <w:pStyle w:val="Normlny1"/>
              <w:ind w:left="720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Pr="00AE5C2F" w:rsidRDefault="00BE1D71" w:rsidP="00F70A4A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61 656,61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Pr="00AE5C2F" w:rsidRDefault="00411400" w:rsidP="004418F4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107 321,23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57 091,36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411400" w:rsidP="004418F4">
            <w:pPr>
              <w:pStyle w:val="Normlny1"/>
              <w:jc w:val="right"/>
            </w:pPr>
            <w:r>
              <w:t>54 485,50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411400" w:rsidP="004418F4">
            <w:pPr>
              <w:pStyle w:val="Normlny1"/>
              <w:jc w:val="right"/>
            </w:pPr>
            <w:r>
              <w:t>200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E1D71" w:rsidRDefault="00BE1D71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53 650,00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411400" w:rsidP="004418F4">
            <w:pPr>
              <w:pStyle w:val="Normlny1"/>
              <w:jc w:val="right"/>
            </w:pPr>
            <w:r>
              <w:t>84 019,21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1 750,00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  <w:jc w:val="right"/>
            </w:pPr>
            <w:r>
              <w:t>0,00</w:t>
            </w:r>
          </w:p>
        </w:tc>
      </w:tr>
      <w:tr w:rsidR="00BE1D71" w:rsidTr="00AE5C2F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4418F4">
            <w:pPr>
              <w:pStyle w:val="Normlny1"/>
            </w:pPr>
            <w:r>
              <w:t>648 - Ostatné výnosy</w:t>
            </w:r>
          </w:p>
          <w:p w:rsidR="00BE1D71" w:rsidRDefault="00BE1D71" w:rsidP="004418F4">
            <w:pPr>
              <w:pStyle w:val="Normlny1"/>
              <w:numPr>
                <w:ilvl w:val="0"/>
                <w:numId w:val="27"/>
              </w:numPr>
            </w:pPr>
            <w:r>
              <w:t>Nájom DB</w:t>
            </w:r>
          </w:p>
          <w:p w:rsidR="00BE1D71" w:rsidRDefault="00BE1D71" w:rsidP="004418F4">
            <w:pPr>
              <w:pStyle w:val="Normlny1"/>
              <w:numPr>
                <w:ilvl w:val="0"/>
                <w:numId w:val="27"/>
              </w:numPr>
            </w:pPr>
            <w:r>
              <w:t>Nájom KD</w:t>
            </w:r>
          </w:p>
          <w:p w:rsidR="00BE1D71" w:rsidRDefault="00411400" w:rsidP="004418F4">
            <w:pPr>
              <w:pStyle w:val="Normlny1"/>
              <w:numPr>
                <w:ilvl w:val="0"/>
                <w:numId w:val="27"/>
              </w:numPr>
            </w:pPr>
            <w:r>
              <w:t>dobropisy</w:t>
            </w:r>
          </w:p>
          <w:p w:rsidR="00BE1D71" w:rsidRDefault="00BE1D71" w:rsidP="004418F4">
            <w:pPr>
              <w:pStyle w:val="Normlny1"/>
              <w:numPr>
                <w:ilvl w:val="0"/>
                <w:numId w:val="27"/>
              </w:numPr>
            </w:pPr>
            <w:r>
              <w:t>Ná</w:t>
            </w:r>
            <w:r w:rsidR="00411400">
              <w:t>jom potraviny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BE1D71" w:rsidP="00F70A4A">
            <w:pPr>
              <w:pStyle w:val="Normlny1"/>
              <w:jc w:val="right"/>
            </w:pPr>
            <w:r>
              <w:t>86 975,79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67 288,54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0,00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150,00</w:t>
            </w:r>
          </w:p>
          <w:p w:rsidR="00BE1D71" w:rsidRDefault="00BE1D71" w:rsidP="00F70A4A">
            <w:pPr>
              <w:pStyle w:val="Normlny1"/>
              <w:jc w:val="right"/>
            </w:pPr>
            <w:r>
              <w:t>8 767,42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E1D71" w:rsidRDefault="00411400" w:rsidP="004418F4">
            <w:pPr>
              <w:pStyle w:val="Normlny1"/>
              <w:jc w:val="right"/>
            </w:pPr>
            <w:r>
              <w:t>93 995,30</w:t>
            </w:r>
          </w:p>
          <w:p w:rsidR="00BE1D71" w:rsidRDefault="00411400" w:rsidP="004418F4">
            <w:pPr>
              <w:pStyle w:val="Normlny1"/>
              <w:jc w:val="right"/>
            </w:pPr>
            <w:r>
              <w:t>67 907,19</w:t>
            </w:r>
          </w:p>
          <w:p w:rsidR="00BE1D71" w:rsidRDefault="00411400" w:rsidP="004418F4">
            <w:pPr>
              <w:pStyle w:val="Normlny1"/>
              <w:jc w:val="right"/>
            </w:pPr>
            <w:r>
              <w:t>0,00</w:t>
            </w:r>
          </w:p>
          <w:p w:rsidR="00BE1D71" w:rsidRDefault="00411400" w:rsidP="004418F4">
            <w:pPr>
              <w:pStyle w:val="Normlny1"/>
              <w:jc w:val="right"/>
            </w:pPr>
            <w:r>
              <w:t>18 588,11</w:t>
            </w:r>
          </w:p>
          <w:p w:rsidR="00BE1D71" w:rsidRDefault="00411400" w:rsidP="004418F4">
            <w:pPr>
              <w:pStyle w:val="Normlny1"/>
              <w:jc w:val="right"/>
            </w:pPr>
            <w:r>
              <w:t>7 500,00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</w:t>
            </w:r>
            <w:r w:rsidR="002231BE">
              <w:rPr>
                <w:b/>
              </w:rPr>
              <w:t> 1.1.</w:t>
            </w:r>
            <w:r w:rsidR="00D20862">
              <w:rPr>
                <w:b/>
              </w:rPr>
              <w:t>2025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D20862">
              <w:rPr>
                <w:b/>
              </w:rPr>
              <w:t>2025</w:t>
            </w:r>
          </w:p>
          <w:p w:rsidR="006D6318" w:rsidRDefault="006D6318">
            <w:pPr>
              <w:pStyle w:val="Normlny1"/>
              <w:jc w:val="center"/>
              <w:rPr>
                <w:b/>
              </w:rPr>
            </w:pPr>
          </w:p>
          <w:p w:rsidR="006D6318" w:rsidRDefault="006D6318">
            <w:pPr>
              <w:pStyle w:val="Normlny1"/>
              <w:jc w:val="center"/>
              <w:rPr>
                <w:b/>
              </w:rPr>
            </w:pPr>
          </w:p>
        </w:tc>
      </w:tr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 xml:space="preserve">501 - Spotreba materiálu 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OcÚ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MŠ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ŠJ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DHM-OcÚ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DHM-MŠ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DHM-ŠJ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Spotreba potrvín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Rozvoj obce</w:t>
            </w:r>
          </w:p>
          <w:p w:rsidR="00411400" w:rsidRDefault="00411400" w:rsidP="004418F4">
            <w:pPr>
              <w:pStyle w:val="Normlny1"/>
              <w:numPr>
                <w:ilvl w:val="0"/>
                <w:numId w:val="28"/>
              </w:numPr>
            </w:pPr>
            <w:r>
              <w:t>DHZ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20 982,29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9 453,63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2 643,26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425,43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114,29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2 023,00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505,89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4 005,29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210,50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1 601,00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t>13 270,51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2 962,31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3 260,64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309,11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68,00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0,00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309,11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5 107,90</w:t>
            </w:r>
          </w:p>
          <w:p w:rsidR="006D6318" w:rsidRDefault="006D6318" w:rsidP="006D6318">
            <w:pPr>
              <w:pStyle w:val="Normlny1"/>
              <w:jc w:val="right"/>
            </w:pPr>
            <w:r>
              <w:t>0,00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1 506,75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38 663,45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t>53 024,27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30 751,84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t>33 377,44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1 316,29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2465BE">
            <w:pPr>
              <w:pStyle w:val="Normlny1"/>
              <w:jc w:val="right"/>
            </w:pPr>
            <w:r>
              <w:t>1 813,36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1 291,27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t>121,86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 xml:space="preserve">518 - Ostatné služby </w:t>
            </w:r>
          </w:p>
          <w:p w:rsidR="00411400" w:rsidRDefault="006D6318" w:rsidP="004418F4">
            <w:pPr>
              <w:pStyle w:val="Normlny1"/>
              <w:numPr>
                <w:ilvl w:val="0"/>
                <w:numId w:val="29"/>
              </w:numPr>
            </w:pPr>
            <w:r>
              <w:t xml:space="preserve">nájom </w:t>
            </w:r>
          </w:p>
          <w:p w:rsidR="00411400" w:rsidRDefault="00411400" w:rsidP="004418F4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411400" w:rsidRDefault="00411400" w:rsidP="004418F4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411400" w:rsidRDefault="00411400" w:rsidP="004418F4">
            <w:pPr>
              <w:pStyle w:val="Normlny1"/>
              <w:numPr>
                <w:ilvl w:val="0"/>
                <w:numId w:val="29"/>
              </w:numPr>
            </w:pPr>
            <w:r>
              <w:lastRenderedPageBreak/>
              <w:t>telekomunikačné služby</w:t>
            </w:r>
          </w:p>
          <w:p w:rsidR="00411400" w:rsidRDefault="00411400" w:rsidP="004418F4">
            <w:pPr>
              <w:pStyle w:val="Normlny1"/>
              <w:numPr>
                <w:ilvl w:val="0"/>
                <w:numId w:val="29"/>
              </w:numPr>
            </w:pPr>
            <w:r>
              <w:t>štúdie,posudky,harward</w:t>
            </w:r>
          </w:p>
          <w:p w:rsidR="006D6318" w:rsidRDefault="006D6318" w:rsidP="004418F4">
            <w:pPr>
              <w:pStyle w:val="Normlny1"/>
              <w:numPr>
                <w:ilvl w:val="0"/>
                <w:numId w:val="29"/>
              </w:numPr>
            </w:pPr>
            <w:r>
              <w:t>IT služby</w:t>
            </w:r>
          </w:p>
          <w:p w:rsidR="00411400" w:rsidRDefault="006D6318" w:rsidP="004418F4">
            <w:pPr>
              <w:pStyle w:val="Normlny1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lastRenderedPageBreak/>
              <w:t>93 176,47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8 015,57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4 200,00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840,00</w:t>
            </w:r>
          </w:p>
          <w:p w:rsidR="00411400" w:rsidRDefault="00411400" w:rsidP="00F70A4A">
            <w:pPr>
              <w:pStyle w:val="Normlny1"/>
              <w:jc w:val="right"/>
            </w:pPr>
            <w:r>
              <w:lastRenderedPageBreak/>
              <w:t>798,62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1 606,80</w:t>
            </w:r>
          </w:p>
          <w:p w:rsidR="00411400" w:rsidRDefault="006D6318" w:rsidP="00F70A4A">
            <w:pPr>
              <w:pStyle w:val="Normlny1"/>
              <w:jc w:val="right"/>
            </w:pPr>
            <w:r>
              <w:t>1721,55</w:t>
            </w:r>
          </w:p>
          <w:p w:rsidR="006D6318" w:rsidRDefault="006D6318" w:rsidP="00F70A4A">
            <w:pPr>
              <w:pStyle w:val="Normlny1"/>
              <w:jc w:val="right"/>
            </w:pPr>
            <w:r>
              <w:t>76 200,48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lastRenderedPageBreak/>
              <w:t>84 197,05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6 671,73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4440,00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840,00</w:t>
            </w:r>
          </w:p>
          <w:p w:rsidR="006D6318" w:rsidRDefault="006D6318" w:rsidP="004418F4">
            <w:pPr>
              <w:pStyle w:val="Normlny1"/>
              <w:jc w:val="right"/>
            </w:pPr>
            <w:r>
              <w:lastRenderedPageBreak/>
              <w:t>1 167,76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4 282,36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1 700,71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64 774,63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 xml:space="preserve">521 - Mzdové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152 616,13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143 834,44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55 771,34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t>50 072,52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3 844,16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t>3 527,34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538 - Ostatné dane a poplatky</w:t>
            </w:r>
          </w:p>
          <w:p w:rsidR="00411400" w:rsidRDefault="00411400" w:rsidP="004418F4">
            <w:pPr>
              <w:pStyle w:val="Normlny1"/>
              <w:numPr>
                <w:ilvl w:val="0"/>
                <w:numId w:val="30"/>
              </w:numPr>
            </w:pPr>
            <w:r>
              <w:t>Uloženie odpadu</w:t>
            </w:r>
          </w:p>
          <w:p w:rsidR="00411400" w:rsidRDefault="00411400" w:rsidP="004418F4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1 071,02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1 071,02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6D6318" w:rsidP="004418F4">
            <w:pPr>
              <w:pStyle w:val="Normlny1"/>
              <w:jc w:val="right"/>
            </w:pPr>
            <w:r>
              <w:t>555,28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555,28</w:t>
            </w:r>
          </w:p>
          <w:p w:rsidR="006D6318" w:rsidRDefault="006D6318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</w:tr>
      <w:tr w:rsidR="00411400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114 490,11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4418F4">
            <w:pPr>
              <w:pStyle w:val="Normlny1"/>
              <w:jc w:val="right"/>
            </w:pPr>
            <w:r>
              <w:t>131 157,39</w:t>
            </w: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562 – Úroky</w:t>
            </w:r>
          </w:p>
          <w:p w:rsidR="00411400" w:rsidRDefault="00411400" w:rsidP="004418F4">
            <w:pPr>
              <w:pStyle w:val="Normlny1"/>
              <w:numPr>
                <w:ilvl w:val="0"/>
                <w:numId w:val="16"/>
              </w:numPr>
            </w:pPr>
            <w:r>
              <w:t>ŠFRB</w:t>
            </w:r>
          </w:p>
          <w:p w:rsidR="00411400" w:rsidRDefault="00411400" w:rsidP="004418F4">
            <w:pPr>
              <w:pStyle w:val="Normlny1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18 391,41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8 335,62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10 055,79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4418F4">
            <w:pPr>
              <w:pStyle w:val="Normlny1"/>
              <w:jc w:val="right"/>
            </w:pPr>
            <w:r>
              <w:t>16 149,24</w:t>
            </w:r>
          </w:p>
          <w:p w:rsidR="00A03684" w:rsidRDefault="00A03684" w:rsidP="004418F4">
            <w:pPr>
              <w:pStyle w:val="Normlny1"/>
              <w:jc w:val="right"/>
            </w:pPr>
            <w:r>
              <w:t>10 727,69</w:t>
            </w:r>
          </w:p>
          <w:p w:rsidR="00A03684" w:rsidRDefault="00A03684" w:rsidP="004418F4">
            <w:pPr>
              <w:pStyle w:val="Normlny1"/>
              <w:jc w:val="right"/>
            </w:pPr>
            <w:r>
              <w:t>5 421,55</w:t>
            </w:r>
          </w:p>
        </w:tc>
      </w:tr>
      <w:tr w:rsidR="00411400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568 - Ostatné finančné náklady</w:t>
            </w:r>
          </w:p>
          <w:p w:rsidR="00411400" w:rsidRDefault="00411400" w:rsidP="002D0389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4 458,14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4 458,14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4418F4">
            <w:pPr>
              <w:pStyle w:val="Normlny1"/>
              <w:jc w:val="right"/>
            </w:pPr>
            <w:r>
              <w:t>1 831,26</w:t>
            </w:r>
          </w:p>
          <w:p w:rsidR="00A03684" w:rsidRDefault="00A03684" w:rsidP="004418F4">
            <w:pPr>
              <w:pStyle w:val="Normlny1"/>
              <w:jc w:val="right"/>
            </w:pPr>
            <w:r>
              <w:t>1 831,26</w:t>
            </w: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jc w:val="right"/>
            </w:pPr>
          </w:p>
        </w:tc>
      </w:tr>
      <w:tr w:rsidR="00411400" w:rsidTr="005412C2">
        <w:trPr>
          <w:trHeight w:val="10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4418F4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411400" w:rsidRDefault="00411400" w:rsidP="004418F4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2 310,14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4418F4">
            <w:pPr>
              <w:pStyle w:val="Normlny1"/>
              <w:jc w:val="right"/>
            </w:pPr>
            <w:r>
              <w:t>1 064,27</w:t>
            </w:r>
          </w:p>
        </w:tc>
      </w:tr>
      <w:tr w:rsidR="00411400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11400" w:rsidRDefault="00411400" w:rsidP="002D0389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  <w:jc w:val="right"/>
            </w:pP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16 683,18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2 020,15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189,06</w:t>
            </w:r>
          </w:p>
        </w:tc>
      </w:tr>
      <w:tr w:rsidR="00411400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2 053,12</w:t>
            </w:r>
          </w:p>
        </w:tc>
      </w:tr>
      <w:tr w:rsidR="00411400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548 - Ostatné náklady na prevádzkovú činnosť</w:t>
            </w:r>
          </w:p>
          <w:p w:rsidR="00411400" w:rsidRDefault="00411400" w:rsidP="002D0389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  <w:p w:rsidR="00411400" w:rsidRDefault="00411400" w:rsidP="002D0389">
            <w:pPr>
              <w:pStyle w:val="Normlny1"/>
              <w:numPr>
                <w:ilvl w:val="0"/>
                <w:numId w:val="18"/>
              </w:numPr>
            </w:pPr>
            <w:r>
              <w:t>Odmeny poslancom</w:t>
            </w:r>
          </w:p>
          <w:p w:rsidR="00411400" w:rsidRDefault="00411400" w:rsidP="002D0389">
            <w:pPr>
              <w:pStyle w:val="Normlny1"/>
              <w:numPr>
                <w:ilvl w:val="0"/>
                <w:numId w:val="18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12 559,71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2 754,29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1 909,39</w:t>
            </w:r>
          </w:p>
          <w:p w:rsidR="00411400" w:rsidRDefault="00411400" w:rsidP="00F70A4A">
            <w:pPr>
              <w:pStyle w:val="Normlny1"/>
              <w:jc w:val="right"/>
            </w:pPr>
            <w:r>
              <w:t>3 217,06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13 473,07</w:t>
            </w:r>
          </w:p>
          <w:p w:rsidR="00A03684" w:rsidRDefault="00A03684" w:rsidP="002D0389">
            <w:pPr>
              <w:pStyle w:val="Normlny1"/>
              <w:jc w:val="right"/>
            </w:pPr>
            <w:r>
              <w:t>9 308,86</w:t>
            </w:r>
          </w:p>
          <w:p w:rsidR="00A03684" w:rsidRDefault="00A03684" w:rsidP="002D0389">
            <w:pPr>
              <w:pStyle w:val="Normlny1"/>
              <w:jc w:val="right"/>
            </w:pPr>
            <w:r>
              <w:t>0,00</w:t>
            </w:r>
          </w:p>
          <w:p w:rsidR="00A03684" w:rsidRDefault="00A03684" w:rsidP="002D0389">
            <w:pPr>
              <w:pStyle w:val="Normlny1"/>
              <w:jc w:val="right"/>
            </w:pPr>
            <w:r>
              <w:t>4 164,21</w:t>
            </w:r>
          </w:p>
        </w:tc>
      </w:tr>
      <w:tr w:rsidR="00411400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  <w:tr w:rsidR="00411400" w:rsidTr="005412C2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2D0389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411400" w:rsidRDefault="00411400" w:rsidP="002D0389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411400" w:rsidP="00F70A4A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11400" w:rsidRDefault="00A03684" w:rsidP="002D0389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A03684" w:rsidRPr="00A03684" w:rsidRDefault="00A03684" w:rsidP="00A03684">
      <w:pPr>
        <w:pStyle w:val="m1143873891404594669msoplaintext"/>
        <w:shd w:val="clear" w:color="auto" w:fill="FFFFFF"/>
        <w:spacing w:before="0" w:beforeAutospacing="0" w:after="0" w:afterAutospacing="0"/>
        <w:rPr>
          <w:color w:val="222222"/>
        </w:rPr>
      </w:pPr>
      <w:r w:rsidRPr="00A03684">
        <w:rPr>
          <w:color w:val="222222"/>
        </w:rPr>
        <w:t>Rozpočet na rok 2025 bol schválený obecným zastupiteľstvom dňa </w:t>
      </w:r>
      <w:r w:rsidRPr="00A03684">
        <w:rPr>
          <w:b/>
          <w:bCs/>
          <w:color w:val="222222"/>
        </w:rPr>
        <w:t>27.6.2025 Uznesením 18/2025.</w:t>
      </w:r>
    </w:p>
    <w:p w:rsidR="00A03684" w:rsidRPr="00A03684" w:rsidRDefault="00A03684" w:rsidP="00A03684">
      <w:pPr>
        <w:pStyle w:val="m1143873891404594669msoplaintext"/>
        <w:shd w:val="clear" w:color="auto" w:fill="FFFFFF"/>
        <w:spacing w:before="0" w:beforeAutospacing="0" w:after="0" w:afterAutospacing="0"/>
        <w:rPr>
          <w:color w:val="222222"/>
        </w:rPr>
      </w:pPr>
      <w:r w:rsidRPr="00A03684">
        <w:rPr>
          <w:b/>
          <w:bCs/>
          <w:color w:val="222222"/>
        </w:rPr>
        <w:t> </w:t>
      </w:r>
    </w:p>
    <w:p w:rsidR="00A03684" w:rsidRPr="00A03684" w:rsidRDefault="00A03684" w:rsidP="00A03684">
      <w:pPr>
        <w:pStyle w:val="m1143873891404594669msoplaintext"/>
        <w:shd w:val="clear" w:color="auto" w:fill="FFFFFF"/>
        <w:spacing w:before="0" w:beforeAutospacing="0" w:after="0" w:afterAutospacing="0"/>
        <w:rPr>
          <w:color w:val="222222"/>
        </w:rPr>
      </w:pPr>
      <w:r w:rsidRPr="00A03684">
        <w:rPr>
          <w:color w:val="222222"/>
        </w:rPr>
        <w:t>Zmena rozpočtu 2025 č. 1 bola schválená OZ dňa </w:t>
      </w:r>
      <w:r w:rsidRPr="00A03684">
        <w:rPr>
          <w:b/>
          <w:bCs/>
          <w:color w:val="222222"/>
        </w:rPr>
        <w:t>21.11.2025 Uznesením 48/2025.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D20862">
        <w:rPr>
          <w:sz w:val="24"/>
          <w:szCs w:val="24"/>
        </w:rPr>
        <w:t>2025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D20862">
        <w:rPr>
          <w:sz w:val="24"/>
          <w:szCs w:val="24"/>
        </w:rPr>
        <w:t>2025</w:t>
      </w:r>
      <w:r>
        <w:rPr>
          <w:sz w:val="24"/>
          <w:szCs w:val="24"/>
        </w:rPr>
        <w:t>.</w:t>
      </w:r>
    </w:p>
    <w:p w:rsidR="00D52BC3" w:rsidRDefault="00D52BC3">
      <w:pPr>
        <w:pStyle w:val="Normlny1"/>
        <w:jc w:val="both"/>
        <w:rPr>
          <w:sz w:val="24"/>
          <w:szCs w:val="24"/>
        </w:rPr>
      </w:pPr>
    </w:p>
    <w:p w:rsidR="00285F0B" w:rsidRDefault="00483346" w:rsidP="004418F4">
      <w:pPr>
        <w:pStyle w:val="Normlny1"/>
        <w:jc w:val="both"/>
      </w:pPr>
      <w:r>
        <w:rPr>
          <w:sz w:val="24"/>
          <w:szCs w:val="24"/>
        </w:rPr>
        <w:t xml:space="preserve">V Danišovciach </w:t>
      </w:r>
      <w:r w:rsidR="00A03684">
        <w:rPr>
          <w:sz w:val="24"/>
          <w:szCs w:val="24"/>
        </w:rPr>
        <w:t>17</w:t>
      </w:r>
      <w:r w:rsidR="004418F4">
        <w:rPr>
          <w:sz w:val="24"/>
          <w:szCs w:val="24"/>
        </w:rPr>
        <w:t>.04.202</w:t>
      </w:r>
      <w:r w:rsidR="00A03684">
        <w:rPr>
          <w:sz w:val="24"/>
          <w:szCs w:val="24"/>
        </w:rPr>
        <w:t>6</w:t>
      </w: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013" w:rsidRDefault="00AE2013" w:rsidP="00285F0B">
      <w:r>
        <w:separator/>
      </w:r>
    </w:p>
  </w:endnote>
  <w:endnote w:type="continuationSeparator" w:id="1">
    <w:p w:rsidR="00AE2013" w:rsidRDefault="00AE2013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862" w:rsidRDefault="00D20862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w:pict>
        <v:rect id="_x0000_s2049" style="position:absolute;margin-left:503pt;margin-top:3pt;width:5.85pt;height:23.8pt;z-index:25165824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<v:textbox inset="0,0,0,0">
            <w:txbxContent>
              <w:p w:rsidR="00D20862" w:rsidRDefault="00D20862">
                <w:pPr>
                  <w:textDirection w:val="btLr"/>
                </w:pPr>
                <w:r>
                  <w:t xml:space="preserve"> PAGE 8</w:t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013" w:rsidRDefault="00AE2013" w:rsidP="00285F0B">
      <w:r>
        <w:separator/>
      </w:r>
    </w:p>
  </w:footnote>
  <w:footnote w:type="continuationSeparator" w:id="1">
    <w:p w:rsidR="00AE2013" w:rsidRDefault="00AE2013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862" w:rsidRDefault="00D20862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D20862" w:rsidRDefault="00D20862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2025</w:t>
    </w:r>
  </w:p>
  <w:p w:rsidR="00D20862" w:rsidRDefault="00D20862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B0F"/>
    <w:multiLevelType w:val="hybridMultilevel"/>
    <w:tmpl w:val="816ECFFE"/>
    <w:lvl w:ilvl="0" w:tplc="E3EC643C">
      <w:start w:val="1"/>
      <w:numFmt w:val="bullet"/>
      <w:lvlText w:val="_"/>
      <w:lvlJc w:val="left"/>
      <w:pPr>
        <w:ind w:left="720" w:hanging="360"/>
      </w:pPr>
      <w:rPr>
        <w:rFonts w:ascii="Microsoft Himalaya" w:hAnsi="Microsoft Himalay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040FF"/>
    <w:multiLevelType w:val="hybridMultilevel"/>
    <w:tmpl w:val="8D487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7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8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9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1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3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4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53A78"/>
    <w:multiLevelType w:val="hybridMultilevel"/>
    <w:tmpl w:val="21A2C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0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2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8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1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2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13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9"/>
  </w:num>
  <w:num w:numId="9">
    <w:abstractNumId w:val="9"/>
  </w:num>
  <w:num w:numId="10">
    <w:abstractNumId w:val="17"/>
  </w:num>
  <w:num w:numId="11">
    <w:abstractNumId w:val="21"/>
  </w:num>
  <w:num w:numId="12">
    <w:abstractNumId w:val="22"/>
  </w:num>
  <w:num w:numId="13">
    <w:abstractNumId w:val="2"/>
  </w:num>
  <w:num w:numId="14">
    <w:abstractNumId w:val="34"/>
  </w:num>
  <w:num w:numId="15">
    <w:abstractNumId w:val="23"/>
  </w:num>
  <w:num w:numId="16">
    <w:abstractNumId w:val="7"/>
  </w:num>
  <w:num w:numId="17">
    <w:abstractNumId w:val="4"/>
  </w:num>
  <w:num w:numId="18">
    <w:abstractNumId w:val="5"/>
  </w:num>
  <w:num w:numId="19">
    <w:abstractNumId w:val="40"/>
  </w:num>
  <w:num w:numId="20">
    <w:abstractNumId w:val="27"/>
  </w:num>
  <w:num w:numId="21">
    <w:abstractNumId w:val="19"/>
  </w:num>
  <w:num w:numId="22">
    <w:abstractNumId w:val="26"/>
  </w:num>
  <w:num w:numId="23">
    <w:abstractNumId w:val="30"/>
  </w:num>
  <w:num w:numId="24">
    <w:abstractNumId w:val="39"/>
  </w:num>
  <w:num w:numId="25">
    <w:abstractNumId w:val="15"/>
  </w:num>
  <w:num w:numId="26">
    <w:abstractNumId w:val="20"/>
  </w:num>
  <w:num w:numId="27">
    <w:abstractNumId w:val="38"/>
  </w:num>
  <w:num w:numId="28">
    <w:abstractNumId w:val="35"/>
  </w:num>
  <w:num w:numId="29">
    <w:abstractNumId w:val="10"/>
  </w:num>
  <w:num w:numId="30">
    <w:abstractNumId w:val="6"/>
  </w:num>
  <w:num w:numId="31">
    <w:abstractNumId w:val="37"/>
  </w:num>
  <w:num w:numId="32">
    <w:abstractNumId w:val="24"/>
  </w:num>
  <w:num w:numId="33">
    <w:abstractNumId w:val="31"/>
  </w:num>
  <w:num w:numId="34">
    <w:abstractNumId w:val="12"/>
  </w:num>
  <w:num w:numId="35">
    <w:abstractNumId w:val="8"/>
  </w:num>
  <w:num w:numId="36">
    <w:abstractNumId w:val="33"/>
  </w:num>
  <w:num w:numId="37">
    <w:abstractNumId w:val="36"/>
  </w:num>
  <w:num w:numId="38">
    <w:abstractNumId w:val="32"/>
  </w:num>
  <w:num w:numId="39">
    <w:abstractNumId w:val="18"/>
  </w:num>
  <w:num w:numId="40">
    <w:abstractNumId w:val="3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85F0B"/>
    <w:rsid w:val="00002FA5"/>
    <w:rsid w:val="00025A46"/>
    <w:rsid w:val="00047113"/>
    <w:rsid w:val="00065AA1"/>
    <w:rsid w:val="000B6B1F"/>
    <w:rsid w:val="000E0361"/>
    <w:rsid w:val="000E4159"/>
    <w:rsid w:val="000E510F"/>
    <w:rsid w:val="00214114"/>
    <w:rsid w:val="0022285B"/>
    <w:rsid w:val="002231BE"/>
    <w:rsid w:val="002325FA"/>
    <w:rsid w:val="002465BE"/>
    <w:rsid w:val="00261083"/>
    <w:rsid w:val="00285F0B"/>
    <w:rsid w:val="0029407E"/>
    <w:rsid w:val="002D0389"/>
    <w:rsid w:val="00301B4A"/>
    <w:rsid w:val="00304182"/>
    <w:rsid w:val="003125BF"/>
    <w:rsid w:val="00331C15"/>
    <w:rsid w:val="00347AAB"/>
    <w:rsid w:val="003A264E"/>
    <w:rsid w:val="00411400"/>
    <w:rsid w:val="004418F4"/>
    <w:rsid w:val="00445AA4"/>
    <w:rsid w:val="00456F95"/>
    <w:rsid w:val="00467379"/>
    <w:rsid w:val="004734D5"/>
    <w:rsid w:val="00483346"/>
    <w:rsid w:val="004A1357"/>
    <w:rsid w:val="005412C2"/>
    <w:rsid w:val="00566818"/>
    <w:rsid w:val="00585BC9"/>
    <w:rsid w:val="005C0A0F"/>
    <w:rsid w:val="005F3D1E"/>
    <w:rsid w:val="00686E6A"/>
    <w:rsid w:val="006D206F"/>
    <w:rsid w:val="006D6318"/>
    <w:rsid w:val="00711E95"/>
    <w:rsid w:val="00735082"/>
    <w:rsid w:val="007D2D88"/>
    <w:rsid w:val="0080037E"/>
    <w:rsid w:val="00830276"/>
    <w:rsid w:val="00861D66"/>
    <w:rsid w:val="00875BD0"/>
    <w:rsid w:val="0088168F"/>
    <w:rsid w:val="00886CB7"/>
    <w:rsid w:val="008A566A"/>
    <w:rsid w:val="008C3F6C"/>
    <w:rsid w:val="008D3CB4"/>
    <w:rsid w:val="00904957"/>
    <w:rsid w:val="009B28D6"/>
    <w:rsid w:val="00A03684"/>
    <w:rsid w:val="00A33841"/>
    <w:rsid w:val="00A77C81"/>
    <w:rsid w:val="00A77DF4"/>
    <w:rsid w:val="00A833CA"/>
    <w:rsid w:val="00AC5380"/>
    <w:rsid w:val="00AD03E4"/>
    <w:rsid w:val="00AE2013"/>
    <w:rsid w:val="00AE5C2F"/>
    <w:rsid w:val="00AF47A6"/>
    <w:rsid w:val="00B27C77"/>
    <w:rsid w:val="00B5235E"/>
    <w:rsid w:val="00B879D3"/>
    <w:rsid w:val="00BC1FFB"/>
    <w:rsid w:val="00BD2B61"/>
    <w:rsid w:val="00BE1D71"/>
    <w:rsid w:val="00C25F91"/>
    <w:rsid w:val="00C41269"/>
    <w:rsid w:val="00C45C1C"/>
    <w:rsid w:val="00C656E7"/>
    <w:rsid w:val="00CD4921"/>
    <w:rsid w:val="00CF0D9A"/>
    <w:rsid w:val="00CF71B4"/>
    <w:rsid w:val="00D15DE6"/>
    <w:rsid w:val="00D16792"/>
    <w:rsid w:val="00D20862"/>
    <w:rsid w:val="00D22416"/>
    <w:rsid w:val="00D26093"/>
    <w:rsid w:val="00D47985"/>
    <w:rsid w:val="00D52BC3"/>
    <w:rsid w:val="00E15999"/>
    <w:rsid w:val="00E3715C"/>
    <w:rsid w:val="00E90A4A"/>
    <w:rsid w:val="00E97560"/>
    <w:rsid w:val="00EF30EC"/>
    <w:rsid w:val="00F010A6"/>
    <w:rsid w:val="00F33179"/>
    <w:rsid w:val="00F336BE"/>
    <w:rsid w:val="00FA5ADD"/>
    <w:rsid w:val="00FB4056"/>
    <w:rsid w:val="00FB64D4"/>
    <w:rsid w:val="00FC173D"/>
    <w:rsid w:val="00FC4A8A"/>
    <w:rsid w:val="00FE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paragraph" w:customStyle="1" w:styleId="Normlny2">
    <w:name w:val="Normálny2"/>
    <w:rsid w:val="00FA5ADD"/>
  </w:style>
  <w:style w:type="paragraph" w:customStyle="1" w:styleId="m1143873891404594669msoplaintext">
    <w:name w:val="m_1143873891404594669msoplaintext"/>
    <w:basedOn w:val="Normlny"/>
    <w:rsid w:val="00A03684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9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21</cp:revision>
  <dcterms:created xsi:type="dcterms:W3CDTF">2019-03-22T10:50:00Z</dcterms:created>
  <dcterms:modified xsi:type="dcterms:W3CDTF">2026-04-30T11:46:00Z</dcterms:modified>
</cp:coreProperties>
</file>