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5F0B" w:rsidRDefault="00445AA4">
      <w:pPr>
        <w:pStyle w:val="Normlny1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31.12.</w:t>
      </w:r>
      <w:r w:rsidR="00D20862">
        <w:rPr>
          <w:b/>
          <w:sz w:val="36"/>
          <w:szCs w:val="36"/>
        </w:rPr>
        <w:t>2025</w:t>
      </w:r>
    </w:p>
    <w:p w:rsidR="00285F0B" w:rsidRDefault="00285F0B">
      <w:pPr>
        <w:pStyle w:val="Normlny1"/>
        <w:rPr>
          <w:b/>
          <w:sz w:val="24"/>
          <w:szCs w:val="24"/>
          <w:u w:val="single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Danišovce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Danišovce 33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00689556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zmysle zákona o obecnom zriadení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Danišovce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Danišovce 33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0" w:name="_gjdgxs" w:colFirst="0" w:colLast="0"/>
            <w:bookmarkEnd w:id="0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285F0B" w:rsidRDefault="00445AA4">
            <w:pPr>
              <w:pStyle w:val="Normlny1"/>
            </w:pPr>
            <w:bookmarkStart w:id="1" w:name="_30j0zll" w:colFirst="0" w:colLast="0"/>
            <w:bookmarkEnd w:id="1"/>
            <w:r>
              <w:t>☐</w:t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2" w:name="_1fob9te" w:colFirst="0" w:colLast="0"/>
            <w:bookmarkEnd w:id="2"/>
            <w:r>
              <w:t>☐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lny1"/>
            </w:pPr>
            <w:bookmarkStart w:id="3" w:name="_3znysh7" w:colFirst="0" w:colLast="0"/>
            <w:bookmarkEnd w:id="3"/>
            <w:r>
              <w:t>☒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4" w:name="_2et92p0" w:colFirst="0" w:colLast="0"/>
            <w:bookmarkEnd w:id="4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lny1"/>
            </w:pPr>
            <w:bookmarkStart w:id="5" w:name="_tyjcwt" w:colFirst="0" w:colLast="0"/>
            <w:bookmarkEnd w:id="5"/>
            <w:r>
              <w:t>☐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</w:tbl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0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Základnou úlohou obce pri výkone samosprávy je starostlivosť a všestranný rozvoj jej územia a starostlivosť o potreby obyvateľstva</w:t>
            </w:r>
          </w:p>
        </w:tc>
      </w:tr>
    </w:tbl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1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325FA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Ján Olekšák</w:t>
            </w:r>
          </w:p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D20862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D20862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  <w:p w:rsidR="00285F0B" w:rsidRDefault="00D20862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b/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</w:tbl>
    <w:p w:rsidR="00285F0B" w:rsidRDefault="00285F0B">
      <w:pPr>
        <w:pStyle w:val="Normlny1"/>
        <w:jc w:val="center"/>
        <w:rPr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br w:type="page"/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85F0B" w:rsidRDefault="00285F0B">
      <w:pPr>
        <w:pStyle w:val="Normlny1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bookmarkStart w:id="6" w:name="_3dy6vkm" w:colFirst="0" w:colLast="0"/>
      <w:bookmarkEnd w:id="6"/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  <w:szCs w:val="22"/>
        </w:rPr>
        <w:t xml:space="preserve">                                                            </w:t>
      </w:r>
      <w:r>
        <w:t>☒</w:t>
      </w:r>
      <w:r>
        <w:rPr>
          <w:b/>
          <w:sz w:val="22"/>
          <w:szCs w:val="22"/>
        </w:rPr>
        <w:t xml:space="preserve">  áno            </w:t>
      </w:r>
      <w:r>
        <w:t>☐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lny1"/>
        <w:spacing w:line="360" w:lineRule="auto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Zmeny účtovných metód a účtovných zásad </w:t>
      </w:r>
    </w:p>
    <w:p w:rsidR="00285F0B" w:rsidRDefault="00445AA4">
      <w:pPr>
        <w:pStyle w:val="Normlny1"/>
        <w:ind w:left="284"/>
        <w:jc w:val="both"/>
      </w:pPr>
      <w:bookmarkStart w:id="7" w:name="_1t3h5sf" w:colFirst="0" w:colLast="0"/>
      <w:bookmarkEnd w:id="7"/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  <w:szCs w:val="22"/>
        </w:rPr>
        <w:t xml:space="preserve"> </w:t>
      </w:r>
      <w:r>
        <w:t>☐</w:t>
      </w:r>
      <w:r>
        <w:rPr>
          <w:b/>
          <w:sz w:val="22"/>
          <w:szCs w:val="22"/>
        </w:rPr>
        <w:t xml:space="preserve">  áno            </w:t>
      </w:r>
      <w:r>
        <w:t>☒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lny1"/>
        <w:ind w:left="284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ocenenia jednotlivých položiek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tbl>
      <w:tblPr>
        <w:tblStyle w:val="a2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6378"/>
        <w:gridCol w:w="3881"/>
      </w:tblGrid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8" w:name="_4d34og8" w:colFirst="0" w:colLast="0"/>
      <w:bookmarkEnd w:id="8"/>
      <w:r>
        <w:rPr>
          <w:sz w:val="18"/>
          <w:szCs w:val="18"/>
        </w:rPr>
        <w:t>☐</w:t>
      </w: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9" w:name="_2s8eyo1" w:colFirst="0" w:colLast="0"/>
      <w:bookmarkEnd w:id="9"/>
      <w:r>
        <w:rPr>
          <w:sz w:val="18"/>
          <w:szCs w:val="18"/>
        </w:rPr>
        <w:t>☒</w:t>
      </w:r>
      <w:r>
        <w:rPr>
          <w:b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285F0B" w:rsidRDefault="00445AA4">
      <w:pPr>
        <w:pStyle w:val="Normlny1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Drobný nehmotný majetok od 1,- Eur do 2 400,00 €, ktorý podľa rozhodnutia účtovnej jednotky nie je dlhodobým nehmotným majetkom sa účtuje pri obstaraní do nákladov na účet 518 - Ostatné služby.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Drobný hmotný majetok od 35,- Eur do 1 700,00 €, ktorý podľa rozhodnutia účtovnej jednotky nie je dlhodobým hmotným majetkom sa účtuje do nákladov na ú</w:t>
      </w:r>
      <w:r w:rsidR="00BC1FFB">
        <w:rPr>
          <w:sz w:val="24"/>
          <w:szCs w:val="24"/>
        </w:rPr>
        <w:t>čet 501-spotreba materiálu</w:t>
      </w:r>
    </w:p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  <w:r>
        <w:rPr>
          <w:sz w:val="24"/>
          <w:szCs w:val="24"/>
        </w:rPr>
        <w:t>Zásady pre zohľadnenie zníženia hodnoty majetku.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v roku </w:t>
      </w:r>
      <w:r w:rsidR="00D20862">
        <w:rPr>
          <w:color w:val="000000"/>
          <w:sz w:val="24"/>
          <w:szCs w:val="24"/>
        </w:rPr>
        <w:t>2025</w:t>
      </w:r>
      <w:r>
        <w:rPr>
          <w:color w:val="000000"/>
          <w:sz w:val="24"/>
          <w:szCs w:val="24"/>
        </w:rPr>
        <w:t xml:space="preserve"> netvorila</w:t>
      </w:r>
      <w:r>
        <w:rPr>
          <w:color w:val="000000"/>
          <w:sz w:val="24"/>
          <w:szCs w:val="24"/>
          <w:u w:val="single"/>
        </w:rPr>
        <w:t xml:space="preserve"> opravné položky.</w:t>
      </w:r>
      <w:r>
        <w:rPr>
          <w:color w:val="000000"/>
          <w:sz w:val="24"/>
          <w:szCs w:val="24"/>
        </w:rPr>
        <w:t xml:space="preserve">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  <w:u w:val="single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Zásady pre vykazovanie transferov.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prepočtu údajov v cudzích menách na menu euro.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 Neobežný majetok</w:t>
      </w:r>
    </w:p>
    <w:p w:rsidR="00285F0B" w:rsidRDefault="00445AA4">
      <w:pPr>
        <w:pStyle w:val="Normlny1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prehľad o pohybe dlhodobého majetku </w:t>
      </w:r>
      <w:r>
        <w:rPr>
          <w:sz w:val="24"/>
          <w:szCs w:val="24"/>
        </w:rPr>
        <w:t>(tabuľka č.1)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spôsob a výška poistenia </w:t>
      </w:r>
      <w:r>
        <w:rPr>
          <w:sz w:val="24"/>
          <w:szCs w:val="24"/>
        </w:rPr>
        <w:t xml:space="preserve">dlhodobého nehmotného majetku a dlhodobého hmotného majetku </w:t>
      </w:r>
    </w:p>
    <w:tbl>
      <w:tblPr>
        <w:tblStyle w:val="a3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400"/>
      </w:tblPr>
      <w:tblGrid>
        <w:gridCol w:w="4395"/>
        <w:gridCol w:w="5669"/>
      </w:tblGrid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 xml:space="preserve">Zmluvné poistenie vozidiel </w:t>
            </w:r>
          </w:p>
          <w:p w:rsidR="00285F0B" w:rsidRDefault="00D20862">
            <w:pPr>
              <w:pStyle w:val="Normlny1"/>
              <w:numPr>
                <w:ilvl w:val="0"/>
                <w:numId w:val="22"/>
              </w:numPr>
            </w:pPr>
            <w:r>
              <w:t>požiarne-</w:t>
            </w:r>
            <w:r w:rsidR="00C656E7">
              <w:t>vozík</w:t>
            </w:r>
          </w:p>
          <w:p w:rsidR="00285F0B" w:rsidRDefault="00D20862">
            <w:pPr>
              <w:pStyle w:val="Normlny1"/>
              <w:numPr>
                <w:ilvl w:val="0"/>
                <w:numId w:val="22"/>
              </w:numPr>
            </w:pPr>
            <w:r>
              <w:t>požiarne auto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jc w:val="right"/>
              <w:rPr>
                <w:color w:val="000000"/>
              </w:rPr>
            </w:pPr>
          </w:p>
          <w:p w:rsidR="00285F0B" w:rsidRDefault="00D20862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39,36</w:t>
            </w:r>
          </w:p>
          <w:p w:rsidR="00285F0B" w:rsidRDefault="00D20862" w:rsidP="00875BD0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388,80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Majetok  - nehnuteľnosť</w:t>
            </w:r>
          </w:p>
          <w:p w:rsidR="00AF47A6" w:rsidRDefault="00BC1FFB" w:rsidP="00C656E7">
            <w:pPr>
              <w:pStyle w:val="Normlny1"/>
              <w:numPr>
                <w:ilvl w:val="0"/>
                <w:numId w:val="40"/>
              </w:numPr>
            </w:pPr>
            <w:r>
              <w:t>MŠ</w:t>
            </w:r>
            <w:r w:rsidR="00AF47A6">
              <w:t>+KD</w:t>
            </w:r>
            <w:r w:rsidR="00C656E7">
              <w:t>+bytovky</w:t>
            </w:r>
          </w:p>
          <w:p w:rsidR="00875BD0" w:rsidRDefault="00875BD0" w:rsidP="00875BD0">
            <w:pPr>
              <w:pStyle w:val="Normlny1"/>
              <w:numPr>
                <w:ilvl w:val="0"/>
                <w:numId w:val="40"/>
              </w:numPr>
            </w:pPr>
            <w:r>
              <w:t>dom smútku</w:t>
            </w:r>
          </w:p>
          <w:p w:rsidR="00875BD0" w:rsidRDefault="00BC1FFB" w:rsidP="00875BD0">
            <w:pPr>
              <w:pStyle w:val="Normlny1"/>
              <w:numPr>
                <w:ilvl w:val="0"/>
                <w:numId w:val="40"/>
              </w:numPr>
            </w:pPr>
            <w:r>
              <w:t>multifunkčné ihrisko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jc w:val="right"/>
              <w:rPr>
                <w:color w:val="000000"/>
              </w:rPr>
            </w:pPr>
          </w:p>
          <w:p w:rsidR="00AF47A6" w:rsidRPr="00BC1FFB" w:rsidRDefault="00D20862" w:rsidP="00C656E7">
            <w:pPr>
              <w:pStyle w:val="Normlny1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3 580,33</w:t>
            </w:r>
          </w:p>
          <w:p w:rsidR="00875BD0" w:rsidRDefault="00E97560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173.80</w:t>
            </w:r>
          </w:p>
          <w:p w:rsidR="00875BD0" w:rsidRDefault="00BC1FFB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260,</w:t>
            </w:r>
            <w:r w:rsidR="00C656E7">
              <w:rPr>
                <w:color w:val="000000"/>
              </w:rPr>
              <w:t>46</w:t>
            </w:r>
          </w:p>
        </w:tc>
      </w:tr>
    </w:tbl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 opis a hodnota dlhodobého majetku vo vlastníctve účtovnej jednotky alebo v správe účtovnej jednotky </w:t>
      </w:r>
    </w:p>
    <w:tbl>
      <w:tblPr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5219"/>
        <w:gridCol w:w="4845"/>
      </w:tblGrid>
      <w:tr w:rsidR="00FA5ADD" w:rsidTr="00E97560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FA5ADD" w:rsidRDefault="00FA5ADD" w:rsidP="00E97560">
            <w:pPr>
              <w:pStyle w:val="Normlny2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FA5ADD" w:rsidRDefault="00FA5ADD" w:rsidP="00E97560">
            <w:pPr>
              <w:pStyle w:val="Normlny2"/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FA5ADD" w:rsidRDefault="00FA5ADD" w:rsidP="00E97560">
            <w:pPr>
              <w:pStyle w:val="Normlny2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A5ADD" w:rsidTr="00E97560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FA5ADD" w:rsidP="00E97560">
            <w:pPr>
              <w:pStyle w:val="Normlny2"/>
            </w:pPr>
            <w:r>
              <w:t>Pozemky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C656E7" w:rsidP="00E97560">
            <w:pPr>
              <w:pStyle w:val="Normlny2"/>
              <w:jc w:val="right"/>
            </w:pPr>
            <w:r>
              <w:t>87 103,42</w:t>
            </w:r>
          </w:p>
        </w:tc>
      </w:tr>
      <w:tr w:rsidR="00FA5ADD" w:rsidTr="00E97560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FA5ADD" w:rsidP="00E97560">
            <w:pPr>
              <w:pStyle w:val="Normlny2"/>
            </w:pPr>
            <w:r>
              <w:t>Budovy, stavby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C656E7" w:rsidP="00E97560">
            <w:pPr>
              <w:pStyle w:val="Normlny2"/>
              <w:jc w:val="right"/>
            </w:pPr>
            <w:r>
              <w:t>4 341 052,20</w:t>
            </w:r>
          </w:p>
        </w:tc>
      </w:tr>
      <w:tr w:rsidR="00FA5ADD" w:rsidTr="00E97560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FA5ADD" w:rsidP="00E97560">
            <w:pPr>
              <w:pStyle w:val="Normlny2"/>
            </w:pPr>
            <w:r>
              <w:t>Stroje, prístroje, zariadenia, inventár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C656E7" w:rsidP="00E97560">
            <w:pPr>
              <w:pStyle w:val="Normlny2"/>
              <w:jc w:val="right"/>
            </w:pPr>
            <w:r>
              <w:t>26 290,12</w:t>
            </w:r>
          </w:p>
        </w:tc>
      </w:tr>
      <w:tr w:rsidR="00FA5ADD" w:rsidTr="00E97560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FA5ADD" w:rsidP="00E97560">
            <w:pPr>
              <w:pStyle w:val="Normlny2"/>
            </w:pPr>
            <w:r>
              <w:t>Dopravné prostriedky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5C0A0F" w:rsidP="00E97560">
            <w:pPr>
              <w:pStyle w:val="Normlny2"/>
              <w:jc w:val="right"/>
            </w:pPr>
            <w:r>
              <w:t>0,00</w:t>
            </w:r>
          </w:p>
        </w:tc>
      </w:tr>
    </w:tbl>
    <w:p w:rsidR="00285F0B" w:rsidRDefault="00285F0B" w:rsidP="00FA5ADD">
      <w:pPr>
        <w:pStyle w:val="Nadpis2"/>
        <w:rPr>
          <w:sz w:val="24"/>
          <w:szCs w:val="24"/>
        </w:rPr>
      </w:pPr>
    </w:p>
    <w:p w:rsidR="00686E6A" w:rsidRPr="00686E6A" w:rsidRDefault="00686E6A" w:rsidP="00686E6A">
      <w:pPr>
        <w:pStyle w:val="Normlny1"/>
      </w:pPr>
    </w:p>
    <w:p w:rsidR="00FA5ADD" w:rsidRDefault="00FA5ADD" w:rsidP="00FA5ADD">
      <w:pPr>
        <w:pStyle w:val="Normlny2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FA5ADD" w:rsidRDefault="00FA5ADD" w:rsidP="00FA5ADD">
      <w:pPr>
        <w:pStyle w:val="Normlny2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prehľad o pohybe dlhodobého finančného majetku</w:t>
      </w:r>
      <w:r>
        <w:rPr>
          <w:sz w:val="24"/>
          <w:szCs w:val="24"/>
        </w:rPr>
        <w:t xml:space="preserve"> - tabuľka č.1</w:t>
      </w:r>
    </w:p>
    <w:p w:rsidR="00FA5ADD" w:rsidRDefault="00FA5ADD" w:rsidP="00FA5ADD">
      <w:pPr>
        <w:pStyle w:val="Normlny2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FA5ADD" w:rsidRDefault="00FA5ADD" w:rsidP="00FA5ADD">
      <w:pPr>
        <w:pStyle w:val="Normlny2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A5ADD" w:rsidRDefault="00FA5ADD" w:rsidP="00FA5ADD">
      <w:pPr>
        <w:pStyle w:val="Normlny2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077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975"/>
        <w:gridCol w:w="1146"/>
        <w:gridCol w:w="1374"/>
        <w:gridCol w:w="2290"/>
        <w:gridCol w:w="2292"/>
      </w:tblGrid>
      <w:tr w:rsidR="00FA5ADD" w:rsidTr="00E97560">
        <w:trPr>
          <w:trHeight w:val="1020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</w:pPr>
            <w:r>
              <w:t>Názov emitenta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</w:pPr>
            <w:r>
              <w:t>Druh cenného papiera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</w:pPr>
            <w:r>
              <w:t>Mena</w:t>
            </w:r>
          </w:p>
          <w:p w:rsidR="00FA5ADD" w:rsidRDefault="00FA5ADD" w:rsidP="00E97560">
            <w:pPr>
              <w:pStyle w:val="Normlny2"/>
              <w:jc w:val="center"/>
            </w:pPr>
            <w:r>
              <w:t>cenného papiera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</w:pPr>
            <w:r>
              <w:t xml:space="preserve">Účtovná hodnota vykázaná v súvahe účtovnej jednotky </w:t>
            </w:r>
          </w:p>
          <w:p w:rsidR="00FA5ADD" w:rsidRDefault="00FA5ADD" w:rsidP="00E97560">
            <w:pPr>
              <w:pStyle w:val="Normlny2"/>
              <w:jc w:val="center"/>
            </w:pPr>
            <w:r>
              <w:t>k</w:t>
            </w:r>
            <w:r w:rsidR="005C0A0F">
              <w:t> 1.1.</w:t>
            </w:r>
            <w:r w:rsidR="00D20862">
              <w:t>2025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</w:pPr>
            <w:r>
              <w:t xml:space="preserve">Účtovná hodnota vykázaná v súvahe účtovnej jednotky </w:t>
            </w:r>
          </w:p>
          <w:p w:rsidR="00FA5ADD" w:rsidRDefault="00FA5ADD" w:rsidP="00E97560">
            <w:pPr>
              <w:pStyle w:val="Normlny2"/>
              <w:jc w:val="center"/>
            </w:pPr>
            <w:r>
              <w:t xml:space="preserve">k 31.12. </w:t>
            </w:r>
            <w:r w:rsidR="00D20862">
              <w:t>2025</w:t>
            </w:r>
          </w:p>
        </w:tc>
      </w:tr>
      <w:tr w:rsidR="00FA5ADD" w:rsidTr="00E97560">
        <w:trPr>
          <w:trHeight w:val="520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E97560">
            <w:pPr>
              <w:pStyle w:val="Normlny2"/>
            </w:pPr>
            <w:r>
              <w:t>Podtatranská vodárenská spoločnosť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E97560">
            <w:pPr>
              <w:pStyle w:val="Normlny2"/>
            </w:pPr>
            <w:r>
              <w:t>kmeňová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E97560">
            <w:pPr>
              <w:pStyle w:val="Normlny2"/>
            </w:pPr>
            <w:r>
              <w:t>EUR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right"/>
            </w:pPr>
            <w:r>
              <w:t>48 590,16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right"/>
            </w:pPr>
            <w:r>
              <w:t>48 590,16</w:t>
            </w:r>
          </w:p>
        </w:tc>
      </w:tr>
    </w:tbl>
    <w:p w:rsidR="00FA5ADD" w:rsidRDefault="00FA5ADD" w:rsidP="00FA5ADD">
      <w:pPr>
        <w:pStyle w:val="Normlny2"/>
        <w:rPr>
          <w:b/>
          <w:sz w:val="24"/>
          <w:szCs w:val="24"/>
        </w:rPr>
      </w:pPr>
    </w:p>
    <w:p w:rsidR="00FA5ADD" w:rsidRDefault="00FA5ADD" w:rsidP="00FA5ADD">
      <w:pPr>
        <w:pStyle w:val="Normlny2"/>
        <w:rPr>
          <w:b/>
          <w:sz w:val="24"/>
          <w:szCs w:val="24"/>
        </w:rPr>
      </w:pPr>
    </w:p>
    <w:p w:rsidR="00FA5ADD" w:rsidRDefault="00FA5ADD" w:rsidP="00FA5ADD">
      <w:pPr>
        <w:pStyle w:val="Normlny2"/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FA5ADD" w:rsidRDefault="00FA5ADD" w:rsidP="00FA5ADD">
      <w:pPr>
        <w:pStyle w:val="Normlny2"/>
        <w:ind w:left="2520" w:hanging="2520"/>
        <w:rPr>
          <w:b/>
          <w:sz w:val="24"/>
          <w:szCs w:val="24"/>
        </w:rPr>
      </w:pPr>
    </w:p>
    <w:p w:rsidR="00FA5ADD" w:rsidRDefault="00FA5ADD" w:rsidP="00FA5ADD">
      <w:pPr>
        <w:pStyle w:val="Normlny2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A5ADD" w:rsidRDefault="00FA5ADD" w:rsidP="00FA5ADD">
      <w:pPr>
        <w:pStyle w:val="Normlny2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opis významných pohľadávok</w:t>
      </w:r>
      <w:r>
        <w:rPr>
          <w:sz w:val="24"/>
          <w:szCs w:val="24"/>
        </w:rPr>
        <w:t xml:space="preserve"> podľa jednotlivých položiek súvahy </w:t>
      </w:r>
    </w:p>
    <w:tbl>
      <w:tblPr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550"/>
        <w:gridCol w:w="849"/>
        <w:gridCol w:w="2269"/>
        <w:gridCol w:w="2127"/>
        <w:gridCol w:w="2269"/>
      </w:tblGrid>
      <w:tr w:rsidR="00FA5ADD" w:rsidTr="00E97560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FA5ADD" w:rsidRDefault="00FA5ADD" w:rsidP="00E97560">
            <w:pPr>
              <w:pStyle w:val="Normlny2"/>
              <w:jc w:val="center"/>
            </w:pPr>
            <w:r>
              <w:rPr>
                <w:b/>
              </w:rPr>
              <w:t>k</w:t>
            </w:r>
            <w:r w:rsidR="005C0A0F">
              <w:rPr>
                <w:b/>
              </w:rPr>
              <w:t> 1.1.</w:t>
            </w:r>
            <w:r w:rsidR="00D20862">
              <w:rPr>
                <w:b/>
              </w:rPr>
              <w:t>2025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FA5ADD" w:rsidRDefault="00FA5ADD" w:rsidP="00E97560">
            <w:pPr>
              <w:pStyle w:val="Normlny2"/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D20862">
              <w:rPr>
                <w:b/>
              </w:rPr>
              <w:t>2025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D20862" w:rsidTr="00E97560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20862" w:rsidRDefault="00D20862" w:rsidP="00E97560">
            <w:pPr>
              <w:pStyle w:val="Normlny2"/>
            </w:pPr>
            <w:r>
              <w:t>Ostatné pohľadávky 315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20862" w:rsidRDefault="00D20862" w:rsidP="00E97560">
            <w:pPr>
              <w:pStyle w:val="Normlny2"/>
            </w:pPr>
            <w:r>
              <w:t>065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20862" w:rsidRDefault="00D20862" w:rsidP="00D20862">
            <w:pPr>
              <w:pStyle w:val="Normlny2"/>
              <w:jc w:val="right"/>
            </w:pPr>
            <w:r>
              <w:t>174,70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20862" w:rsidRDefault="00D20862" w:rsidP="00E97560">
            <w:pPr>
              <w:pStyle w:val="Normlny2"/>
              <w:jc w:val="right"/>
            </w:pPr>
            <w:r>
              <w:t>0,00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20862" w:rsidRDefault="00D20862" w:rsidP="00E97560">
            <w:pPr>
              <w:pStyle w:val="Normlny2"/>
            </w:pPr>
            <w:r>
              <w:t>ŠJ</w:t>
            </w:r>
          </w:p>
        </w:tc>
      </w:tr>
      <w:tr w:rsidR="00D20862" w:rsidTr="00E97560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20862" w:rsidRDefault="00D20862" w:rsidP="00E97560">
            <w:pPr>
              <w:pStyle w:val="Normlny2"/>
            </w:pPr>
            <w:r>
              <w:t>Predpisy 318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20862" w:rsidRDefault="00D20862" w:rsidP="00E97560">
            <w:pPr>
              <w:pStyle w:val="Normlny2"/>
            </w:pPr>
            <w:r>
              <w:t>068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20862" w:rsidRDefault="00D20862" w:rsidP="00D20862">
            <w:pPr>
              <w:pStyle w:val="Normlny2"/>
              <w:jc w:val="right"/>
            </w:pPr>
            <w:r>
              <w:t>5 516,30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20862" w:rsidRDefault="00D20862" w:rsidP="00E97560">
            <w:pPr>
              <w:pStyle w:val="Normlny2"/>
              <w:jc w:val="right"/>
            </w:pPr>
            <w:r>
              <w:t>5 401,10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20862" w:rsidRDefault="00D20862" w:rsidP="00E97560">
            <w:pPr>
              <w:pStyle w:val="Normlny2"/>
            </w:pPr>
            <w:r>
              <w:t>nedaňové predpisy – TKO, stočné</w:t>
            </w:r>
          </w:p>
        </w:tc>
      </w:tr>
    </w:tbl>
    <w:p w:rsidR="00FA5ADD" w:rsidRPr="008A566A" w:rsidRDefault="00FA5ADD" w:rsidP="00FA5ADD">
      <w:pPr>
        <w:pStyle w:val="Normlny2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doby splatnosti</w:t>
      </w:r>
      <w:r>
        <w:rPr>
          <w:sz w:val="24"/>
          <w:szCs w:val="24"/>
        </w:rPr>
        <w:t xml:space="preserve"> (riadky 048 a 060 súvahy) - tabuľka č.4</w:t>
      </w:r>
    </w:p>
    <w:p w:rsidR="00FA5ADD" w:rsidRDefault="00FA5ADD" w:rsidP="00FA5ADD">
      <w:pPr>
        <w:pStyle w:val="Normlny2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</w:pPr>
    </w:p>
    <w:p w:rsidR="00FA5ADD" w:rsidRDefault="00FA5ADD" w:rsidP="00FA5ADD">
      <w:pPr>
        <w:pStyle w:val="Normlny2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FA5ADD" w:rsidRDefault="00FA5ADD" w:rsidP="00FA5ADD">
      <w:pPr>
        <w:pStyle w:val="Normlny2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zostatkovej doby splatnosti</w:t>
      </w:r>
      <w:r>
        <w:rPr>
          <w:sz w:val="24"/>
          <w:szCs w:val="24"/>
        </w:rPr>
        <w:t xml:space="preserve"> (riadky 048 a 060 súvahy) - tabuľka č.4</w:t>
      </w:r>
    </w:p>
    <w:p w:rsidR="00FA5ADD" w:rsidRDefault="00FA5ADD" w:rsidP="00FA5ADD">
      <w:pPr>
        <w:pStyle w:val="Normlny2"/>
        <w:pBdr>
          <w:top w:val="nil"/>
          <w:left w:val="nil"/>
          <w:bottom w:val="nil"/>
          <w:right w:val="nil"/>
          <w:between w:val="nil"/>
        </w:pBdr>
        <w:ind w:left="708"/>
        <w:rPr>
          <w:b/>
          <w:sz w:val="24"/>
          <w:szCs w:val="24"/>
        </w:rPr>
      </w:pPr>
    </w:p>
    <w:p w:rsidR="00FA5ADD" w:rsidRDefault="00FA5ADD" w:rsidP="00FA5ADD">
      <w:pPr>
        <w:pStyle w:val="Normlny2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A5ADD" w:rsidRDefault="00FA5ADD" w:rsidP="00FA5ADD">
      <w:pPr>
        <w:pStyle w:val="Normlny2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opis významných zložiek </w:t>
      </w:r>
      <w:r>
        <w:rPr>
          <w:b/>
          <w:sz w:val="24"/>
          <w:szCs w:val="24"/>
        </w:rPr>
        <w:t>finančného majetku</w:t>
      </w:r>
      <w:r>
        <w:rPr>
          <w:sz w:val="24"/>
          <w:szCs w:val="24"/>
        </w:rPr>
        <w:t xml:space="preserve"> </w:t>
      </w:r>
    </w:p>
    <w:tbl>
      <w:tblPr>
        <w:tblW w:w="10065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962"/>
        <w:gridCol w:w="2407"/>
        <w:gridCol w:w="2696"/>
      </w:tblGrid>
      <w:tr w:rsidR="00FA5ADD" w:rsidTr="00E97560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  <w:rPr>
                <w:b/>
              </w:rPr>
            </w:pPr>
            <w:r>
              <w:rPr>
                <w:b/>
              </w:rPr>
              <w:t xml:space="preserve">  Finančný majetok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</w:pPr>
            <w:r>
              <w:rPr>
                <w:b/>
              </w:rPr>
              <w:t>Zostatok k</w:t>
            </w:r>
            <w:r w:rsidR="005C0A0F">
              <w:rPr>
                <w:b/>
              </w:rPr>
              <w:t> 1.1.</w:t>
            </w:r>
            <w:r w:rsidR="00D20862">
              <w:rPr>
                <w:b/>
              </w:rPr>
              <w:t>2025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</w:pPr>
            <w:r>
              <w:rPr>
                <w:b/>
              </w:rPr>
              <w:t>Zostatok k 31.12.</w:t>
            </w:r>
            <w:r w:rsidR="00D20862">
              <w:rPr>
                <w:b/>
              </w:rPr>
              <w:t>2025</w:t>
            </w:r>
          </w:p>
        </w:tc>
      </w:tr>
      <w:tr w:rsidR="00D20862" w:rsidTr="00E97560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20862" w:rsidRDefault="00D20862" w:rsidP="00E97560">
            <w:pPr>
              <w:pStyle w:val="Normlny2"/>
            </w:pPr>
            <w:r>
              <w:t>Pokladnica</w:t>
            </w:r>
          </w:p>
          <w:p w:rsidR="00D20862" w:rsidRDefault="00D20862" w:rsidP="00E97560">
            <w:pPr>
              <w:pStyle w:val="Normlny2"/>
              <w:numPr>
                <w:ilvl w:val="0"/>
                <w:numId w:val="23"/>
              </w:numPr>
            </w:pPr>
            <w:r>
              <w:t>hlavná</w:t>
            </w:r>
          </w:p>
          <w:p w:rsidR="00D20862" w:rsidRDefault="00D20862" w:rsidP="00E97560">
            <w:pPr>
              <w:pStyle w:val="Normlny2"/>
              <w:numPr>
                <w:ilvl w:val="0"/>
                <w:numId w:val="23"/>
              </w:numPr>
            </w:pPr>
            <w:r>
              <w:t xml:space="preserve">rezerva 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20862" w:rsidRDefault="00D20862" w:rsidP="00D20862">
            <w:pPr>
              <w:pStyle w:val="Normlny2"/>
              <w:jc w:val="right"/>
            </w:pPr>
          </w:p>
          <w:p w:rsidR="00D20862" w:rsidRDefault="00D20862" w:rsidP="00D20862">
            <w:pPr>
              <w:pStyle w:val="Normlny2"/>
              <w:jc w:val="right"/>
            </w:pPr>
            <w:r>
              <w:t>160,85</w:t>
            </w:r>
          </w:p>
          <w:p w:rsidR="00D20862" w:rsidRDefault="00D20862" w:rsidP="00D20862">
            <w:pPr>
              <w:pStyle w:val="Normlny2"/>
            </w:pP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20862" w:rsidRDefault="00D20862" w:rsidP="00C656E7">
            <w:pPr>
              <w:pStyle w:val="Normlny2"/>
            </w:pPr>
          </w:p>
          <w:p w:rsidR="00D20862" w:rsidRDefault="00D20862" w:rsidP="00D20862">
            <w:pPr>
              <w:pStyle w:val="Normlny2"/>
              <w:jc w:val="right"/>
            </w:pPr>
            <w:r>
              <w:t>19 592,32</w:t>
            </w:r>
          </w:p>
        </w:tc>
      </w:tr>
      <w:tr w:rsidR="00D20862" w:rsidTr="00E97560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20862" w:rsidRDefault="00D20862" w:rsidP="00E97560">
            <w:pPr>
              <w:pStyle w:val="Normlny2"/>
            </w:pPr>
            <w:r>
              <w:t xml:space="preserve">Bankový účet </w:t>
            </w:r>
          </w:p>
          <w:p w:rsidR="00D20862" w:rsidRDefault="00D20862" w:rsidP="00E97560">
            <w:pPr>
              <w:pStyle w:val="Normlny2"/>
              <w:numPr>
                <w:ilvl w:val="0"/>
                <w:numId w:val="24"/>
              </w:numPr>
            </w:pPr>
            <w:r>
              <w:t>UCB - kaučný</w:t>
            </w:r>
          </w:p>
          <w:p w:rsidR="00D20862" w:rsidRDefault="00C41269" w:rsidP="00E97560">
            <w:pPr>
              <w:pStyle w:val="Normlny2"/>
              <w:numPr>
                <w:ilvl w:val="0"/>
                <w:numId w:val="24"/>
              </w:numPr>
            </w:pPr>
            <w:r>
              <w:t>UCB – MŠ-normatív</w:t>
            </w:r>
          </w:p>
          <w:p w:rsidR="00D20862" w:rsidRDefault="00D20862" w:rsidP="00E97560">
            <w:pPr>
              <w:pStyle w:val="Normlny2"/>
              <w:numPr>
                <w:ilvl w:val="0"/>
                <w:numId w:val="24"/>
              </w:numPr>
            </w:pPr>
            <w:r>
              <w:t>VÚB - ŠJ</w:t>
            </w:r>
          </w:p>
          <w:p w:rsidR="00D20862" w:rsidRDefault="00D20862" w:rsidP="00E97560">
            <w:pPr>
              <w:pStyle w:val="Normlny2"/>
              <w:numPr>
                <w:ilvl w:val="0"/>
                <w:numId w:val="24"/>
              </w:numPr>
            </w:pPr>
            <w:r>
              <w:t>ČSOB - bežný</w:t>
            </w:r>
          </w:p>
          <w:p w:rsidR="00D20862" w:rsidRDefault="00D20862" w:rsidP="00E97560">
            <w:pPr>
              <w:pStyle w:val="Normlny2"/>
              <w:numPr>
                <w:ilvl w:val="0"/>
                <w:numId w:val="24"/>
              </w:numPr>
            </w:pPr>
            <w:r>
              <w:t>UCB - bežný</w:t>
            </w:r>
          </w:p>
          <w:p w:rsidR="00D20862" w:rsidRDefault="00D20862" w:rsidP="00E97560">
            <w:pPr>
              <w:pStyle w:val="Normlny2"/>
              <w:numPr>
                <w:ilvl w:val="0"/>
                <w:numId w:val="24"/>
              </w:numPr>
            </w:pPr>
            <w:r>
              <w:t>SLSP - bežný</w:t>
            </w:r>
          </w:p>
          <w:p w:rsidR="00D20862" w:rsidRDefault="00D20862" w:rsidP="00E97560">
            <w:pPr>
              <w:pStyle w:val="Normlny2"/>
              <w:numPr>
                <w:ilvl w:val="0"/>
                <w:numId w:val="24"/>
              </w:numPr>
            </w:pPr>
            <w:r>
              <w:t>RF /analytika/</w:t>
            </w:r>
          </w:p>
          <w:p w:rsidR="00D20862" w:rsidRDefault="00D20862" w:rsidP="00E97560">
            <w:pPr>
              <w:pStyle w:val="Normlny2"/>
              <w:numPr>
                <w:ilvl w:val="0"/>
                <w:numId w:val="24"/>
              </w:numPr>
            </w:pPr>
            <w:r>
              <w:t>SF /analytika/</w:t>
            </w:r>
          </w:p>
          <w:p w:rsidR="00D20862" w:rsidRDefault="00D20862" w:rsidP="00E97560">
            <w:pPr>
              <w:pStyle w:val="Normlny2"/>
              <w:numPr>
                <w:ilvl w:val="0"/>
                <w:numId w:val="24"/>
              </w:numPr>
            </w:pPr>
            <w:r>
              <w:t>Fond opráv/analytika/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20862" w:rsidRDefault="00D20862" w:rsidP="00D20862">
            <w:pPr>
              <w:pStyle w:val="Normlny2"/>
              <w:jc w:val="right"/>
            </w:pPr>
          </w:p>
          <w:p w:rsidR="00D20862" w:rsidRDefault="00D20862" w:rsidP="00D20862">
            <w:pPr>
              <w:pStyle w:val="Normlny2"/>
              <w:jc w:val="right"/>
            </w:pPr>
          </w:p>
          <w:p w:rsidR="00D20862" w:rsidRDefault="00D20862" w:rsidP="00D20862">
            <w:pPr>
              <w:pStyle w:val="Normlny2"/>
              <w:jc w:val="right"/>
            </w:pPr>
            <w:r>
              <w:t>46,41</w:t>
            </w:r>
          </w:p>
          <w:p w:rsidR="00D20862" w:rsidRDefault="00D20862" w:rsidP="00D20862">
            <w:pPr>
              <w:pStyle w:val="Normlny2"/>
              <w:jc w:val="right"/>
            </w:pPr>
            <w:r>
              <w:t>1 507,50</w:t>
            </w:r>
          </w:p>
          <w:p w:rsidR="00D20862" w:rsidRDefault="00D20862" w:rsidP="00D20862">
            <w:pPr>
              <w:pStyle w:val="Normlny2"/>
              <w:jc w:val="right"/>
            </w:pPr>
            <w:r>
              <w:t>14,25</w:t>
            </w:r>
          </w:p>
          <w:p w:rsidR="00D20862" w:rsidRDefault="00D20862" w:rsidP="00D20862">
            <w:pPr>
              <w:pStyle w:val="Normlny2"/>
              <w:jc w:val="right"/>
            </w:pPr>
            <w:r>
              <w:t>653,69</w:t>
            </w:r>
          </w:p>
          <w:p w:rsidR="00D20862" w:rsidRDefault="00D20862" w:rsidP="00D20862">
            <w:pPr>
              <w:pStyle w:val="Normlny2"/>
              <w:jc w:val="right"/>
            </w:pPr>
            <w:r>
              <w:t>-9 074,86</w:t>
            </w:r>
          </w:p>
          <w:p w:rsidR="00D20862" w:rsidRDefault="00D20862" w:rsidP="00D20862">
            <w:pPr>
              <w:pStyle w:val="Normlny2"/>
              <w:jc w:val="right"/>
            </w:pPr>
            <w:r>
              <w:t>0,00</w:t>
            </w:r>
          </w:p>
          <w:p w:rsidR="00D20862" w:rsidRDefault="00D20862" w:rsidP="00D20862">
            <w:pPr>
              <w:pStyle w:val="Normlny2"/>
              <w:jc w:val="right"/>
            </w:pPr>
            <w:r>
              <w:t>1 790,89</w:t>
            </w:r>
          </w:p>
          <w:p w:rsidR="00D20862" w:rsidRDefault="00D20862" w:rsidP="00D20862">
            <w:pPr>
              <w:pStyle w:val="Normlny2"/>
              <w:jc w:val="right"/>
            </w:pPr>
            <w:r>
              <w:t>5 329,63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20862" w:rsidRDefault="00D20862" w:rsidP="00E97560">
            <w:pPr>
              <w:pStyle w:val="Normlny2"/>
              <w:jc w:val="right"/>
            </w:pPr>
          </w:p>
          <w:p w:rsidR="00D20862" w:rsidRDefault="00C41269" w:rsidP="00E97560">
            <w:pPr>
              <w:pStyle w:val="Normlny2"/>
              <w:jc w:val="right"/>
            </w:pPr>
            <w:r>
              <w:t>3 373,51</w:t>
            </w:r>
          </w:p>
          <w:p w:rsidR="00C41269" w:rsidRDefault="00C41269" w:rsidP="00E97560">
            <w:pPr>
              <w:pStyle w:val="Normlny2"/>
              <w:jc w:val="right"/>
            </w:pPr>
            <w:r>
              <w:t>618,11</w:t>
            </w:r>
          </w:p>
          <w:p w:rsidR="00C41269" w:rsidRDefault="00C41269" w:rsidP="00E97560">
            <w:pPr>
              <w:pStyle w:val="Normlny2"/>
              <w:jc w:val="right"/>
            </w:pPr>
            <w:r>
              <w:t>2 088,96</w:t>
            </w:r>
          </w:p>
          <w:p w:rsidR="00C41269" w:rsidRDefault="00C41269" w:rsidP="00E97560">
            <w:pPr>
              <w:pStyle w:val="Normlny2"/>
              <w:jc w:val="right"/>
            </w:pPr>
            <w:r>
              <w:t>0,00</w:t>
            </w:r>
          </w:p>
          <w:p w:rsidR="00C41269" w:rsidRDefault="00C41269" w:rsidP="00E97560">
            <w:pPr>
              <w:pStyle w:val="Normlny2"/>
              <w:jc w:val="right"/>
            </w:pPr>
            <w:r>
              <w:t>793,32</w:t>
            </w:r>
          </w:p>
          <w:p w:rsidR="00C41269" w:rsidRDefault="00C41269" w:rsidP="00E97560">
            <w:pPr>
              <w:pStyle w:val="Normlny2"/>
              <w:jc w:val="right"/>
            </w:pPr>
            <w:r>
              <w:t>-9 575,67</w:t>
            </w:r>
          </w:p>
          <w:p w:rsidR="00C41269" w:rsidRDefault="00C41269" w:rsidP="00E97560">
            <w:pPr>
              <w:pStyle w:val="Normlny2"/>
              <w:jc w:val="right"/>
            </w:pPr>
            <w:r>
              <w:t>0,00</w:t>
            </w:r>
          </w:p>
          <w:p w:rsidR="00C41269" w:rsidRDefault="00C41269" w:rsidP="00E97560">
            <w:pPr>
              <w:pStyle w:val="Normlny2"/>
              <w:jc w:val="right"/>
            </w:pPr>
            <w:r>
              <w:t>0,00</w:t>
            </w:r>
          </w:p>
          <w:p w:rsidR="00C41269" w:rsidRDefault="00C41269" w:rsidP="00E97560">
            <w:pPr>
              <w:pStyle w:val="Normlny2"/>
              <w:jc w:val="right"/>
            </w:pPr>
            <w:r>
              <w:t>0,00</w:t>
            </w:r>
          </w:p>
        </w:tc>
      </w:tr>
    </w:tbl>
    <w:p w:rsidR="00FA5ADD" w:rsidRDefault="00FA5ADD" w:rsidP="00FA5ADD">
      <w:pPr>
        <w:pStyle w:val="Normlny2"/>
        <w:ind w:left="284"/>
        <w:rPr>
          <w:b/>
          <w:sz w:val="24"/>
          <w:szCs w:val="24"/>
        </w:rPr>
      </w:pPr>
    </w:p>
    <w:p w:rsidR="00FA5ADD" w:rsidRDefault="00FA5ADD" w:rsidP="00FA5ADD">
      <w:pPr>
        <w:pStyle w:val="Normlny2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A5ADD" w:rsidRDefault="00FA5ADD" w:rsidP="00FA5ADD">
      <w:pPr>
        <w:pStyle w:val="Normlny2"/>
        <w:ind w:left="284"/>
        <w:rPr>
          <w:b/>
          <w:sz w:val="24"/>
          <w:szCs w:val="24"/>
        </w:rPr>
      </w:pPr>
    </w:p>
    <w:p w:rsidR="00FA5ADD" w:rsidRDefault="00FA5ADD" w:rsidP="00FA5ADD">
      <w:pPr>
        <w:pStyle w:val="Normlny2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Ide o tieto položky:</w:t>
      </w:r>
    </w:p>
    <w:p w:rsidR="00FA5ADD" w:rsidRDefault="00FA5ADD" w:rsidP="00FA5ADD">
      <w:pPr>
        <w:pStyle w:val="Normlny2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10136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3330"/>
        <w:gridCol w:w="3403"/>
        <w:gridCol w:w="3403"/>
      </w:tblGrid>
      <w:tr w:rsidR="00FA5ADD" w:rsidTr="00E97560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E97560">
            <w:pPr>
              <w:pStyle w:val="Normlny2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E97560">
            <w:pPr>
              <w:pStyle w:val="Normlny2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Stav k</w:t>
            </w:r>
            <w:r w:rsidR="00F33179">
              <w:rPr>
                <w:sz w:val="24"/>
                <w:szCs w:val="24"/>
              </w:rPr>
              <w:t> 1.1.</w:t>
            </w:r>
            <w:r w:rsidR="00D20862">
              <w:rPr>
                <w:sz w:val="24"/>
                <w:szCs w:val="24"/>
              </w:rPr>
              <w:t>2025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E97560">
            <w:pPr>
              <w:pStyle w:val="Normlny2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 xml:space="preserve">Stav k 31.12. </w:t>
            </w:r>
            <w:r w:rsidR="00D20862">
              <w:rPr>
                <w:sz w:val="24"/>
                <w:szCs w:val="24"/>
              </w:rPr>
              <w:t>2025</w:t>
            </w:r>
          </w:p>
        </w:tc>
      </w:tr>
      <w:tr w:rsidR="00C41269" w:rsidTr="00E97560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41269" w:rsidRDefault="00C41269" w:rsidP="00E97560">
            <w:pPr>
              <w:pStyle w:val="Normlny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Výnosy budúcich období 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41269" w:rsidRDefault="00C41269" w:rsidP="00F70A4A">
            <w:pPr>
              <w:pStyle w:val="Normlny2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382 702,97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41269" w:rsidRDefault="00C41269" w:rsidP="00E97560">
            <w:pPr>
              <w:pStyle w:val="Normlny2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328 217,47</w:t>
            </w:r>
          </w:p>
        </w:tc>
      </w:tr>
      <w:tr w:rsidR="00C41269" w:rsidTr="00E97560">
        <w:trPr>
          <w:trHeight w:val="36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41269" w:rsidRDefault="00C41269" w:rsidP="00E97560">
            <w:pPr>
              <w:pStyle w:val="Normlny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41269" w:rsidRDefault="00C41269" w:rsidP="00F70A4A">
            <w:pPr>
              <w:pStyle w:val="Normlny2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500,73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41269" w:rsidRDefault="00C41269" w:rsidP="00E97560">
            <w:pPr>
              <w:pStyle w:val="Normlny2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800,07</w:t>
            </w:r>
          </w:p>
        </w:tc>
      </w:tr>
    </w:tbl>
    <w:p w:rsidR="00FA5ADD" w:rsidRDefault="00FA5ADD" w:rsidP="00FA5ADD">
      <w:pPr>
        <w:pStyle w:val="Normlny2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FA5ADD" w:rsidRDefault="00FA5ADD" w:rsidP="00FA5ADD">
      <w:pPr>
        <w:pStyle w:val="Normlny2"/>
      </w:pPr>
      <w:r>
        <w:t>Na účte výnosy budúcich období je účtované rozpúšťanie dotácií v</w:t>
      </w:r>
      <w:r w:rsidR="00E90A4A">
        <w:t> časovej súvislosti. V roku 2025</w:t>
      </w:r>
      <w:r>
        <w:t xml:space="preserve"> boli zaradené dotácie:</w:t>
      </w:r>
    </w:p>
    <w:p w:rsidR="00FA5ADD" w:rsidRDefault="00E90A4A" w:rsidP="00FA5ADD">
      <w:pPr>
        <w:pStyle w:val="Normlny2"/>
        <w:numPr>
          <w:ilvl w:val="0"/>
          <w:numId w:val="35"/>
        </w:numPr>
      </w:pPr>
      <w:r>
        <w:t>rekonštrukcia tribúny</w:t>
      </w:r>
    </w:p>
    <w:p w:rsidR="00FA5ADD" w:rsidRDefault="00FA5ADD" w:rsidP="00FA5ADD">
      <w:pPr>
        <w:pStyle w:val="Normlny2"/>
        <w:ind w:left="284"/>
        <w:rPr>
          <w:b/>
          <w:sz w:val="24"/>
          <w:szCs w:val="24"/>
        </w:rPr>
      </w:pPr>
    </w:p>
    <w:p w:rsidR="00F33179" w:rsidRDefault="00F33179" w:rsidP="00F33179">
      <w:pPr>
        <w:pStyle w:val="Normlny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F33179" w:rsidRDefault="00F33179" w:rsidP="00F33179">
      <w:pPr>
        <w:pStyle w:val="Normlny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F33179" w:rsidRDefault="00F33179" w:rsidP="00F33179">
      <w:pPr>
        <w:pStyle w:val="Normlny2"/>
        <w:jc w:val="center"/>
        <w:rPr>
          <w:b/>
          <w:sz w:val="24"/>
          <w:szCs w:val="24"/>
        </w:rPr>
      </w:pPr>
    </w:p>
    <w:p w:rsidR="00F33179" w:rsidRDefault="00F33179" w:rsidP="00F33179">
      <w:pPr>
        <w:pStyle w:val="Nadpis2"/>
        <w:rPr>
          <w:sz w:val="24"/>
          <w:szCs w:val="24"/>
        </w:rPr>
      </w:pPr>
      <w:r>
        <w:rPr>
          <w:sz w:val="24"/>
          <w:szCs w:val="24"/>
        </w:rPr>
        <w:t>A Vlastné imanie</w:t>
      </w:r>
    </w:p>
    <w:p w:rsidR="00F33179" w:rsidRDefault="00F33179" w:rsidP="00F33179">
      <w:pPr>
        <w:pStyle w:val="Normlny2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18"/>
          <w:szCs w:val="18"/>
        </w:rPr>
      </w:pPr>
    </w:p>
    <w:p w:rsidR="00F33179" w:rsidRDefault="00F33179" w:rsidP="00F33179">
      <w:pPr>
        <w:pStyle w:val="Normlny2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</w:t>
      </w:r>
      <w:r w:rsidR="00C41269">
        <w:rPr>
          <w:sz w:val="24"/>
          <w:szCs w:val="24"/>
        </w:rPr>
        <w:t>dený v</w:t>
      </w:r>
      <w:r w:rsidR="00002FA5">
        <w:rPr>
          <w:sz w:val="24"/>
          <w:szCs w:val="24"/>
        </w:rPr>
        <w:t xml:space="preserve"> tabuľka č.05</w:t>
      </w:r>
    </w:p>
    <w:p w:rsidR="00F33179" w:rsidRPr="00FB64D4" w:rsidRDefault="00F33179" w:rsidP="00FB64D4">
      <w:pPr>
        <w:pStyle w:val="Normlny2"/>
        <w:pBdr>
          <w:top w:val="nil"/>
          <w:left w:val="nil"/>
          <w:bottom w:val="nil"/>
          <w:right w:val="nil"/>
          <w:between w:val="nil"/>
        </w:pBdr>
        <w:jc w:val="both"/>
        <w:rPr>
          <w:sz w:val="18"/>
          <w:szCs w:val="18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33179" w:rsidRDefault="00F33179" w:rsidP="00F33179">
      <w:pPr>
        <w:pStyle w:val="Normlny2"/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F33179" w:rsidRDefault="00F33179" w:rsidP="00F33179">
      <w:pPr>
        <w:pStyle w:val="Normlny2"/>
        <w:rPr>
          <w:b/>
          <w:sz w:val="24"/>
          <w:szCs w:val="24"/>
        </w:rPr>
      </w:pPr>
    </w:p>
    <w:p w:rsidR="00F33179" w:rsidRDefault="00F33179" w:rsidP="00F33179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0" w:name="_17dp8vu" w:colFirst="0" w:colLast="0"/>
      <w:bookmarkEnd w:id="10"/>
      <w:r>
        <w:rPr>
          <w:sz w:val="24"/>
          <w:szCs w:val="24"/>
        </w:rPr>
        <w:t>Záväzky – dodávatelia-tabuľka č. 8</w:t>
      </w:r>
    </w:p>
    <w:p w:rsidR="00C41269" w:rsidRDefault="00F33179" w:rsidP="00F33179">
      <w:pPr>
        <w:pStyle w:val="Normlny2"/>
        <w:rPr>
          <w:sz w:val="24"/>
          <w:szCs w:val="24"/>
        </w:rPr>
      </w:pPr>
      <w:r w:rsidRPr="00C41269">
        <w:rPr>
          <w:sz w:val="24"/>
          <w:szCs w:val="24"/>
        </w:rPr>
        <w:t xml:space="preserve">Na účte výnosy budúcich období je účtované rozpúšťanie dotácií v časovej súvislosti. V roku </w:t>
      </w:r>
      <w:r w:rsidR="00D20862" w:rsidRPr="00C41269">
        <w:rPr>
          <w:sz w:val="24"/>
          <w:szCs w:val="24"/>
        </w:rPr>
        <w:t>2025</w:t>
      </w:r>
      <w:r w:rsidR="00C41269" w:rsidRPr="00C41269">
        <w:rPr>
          <w:sz w:val="24"/>
          <w:szCs w:val="24"/>
        </w:rPr>
        <w:t xml:space="preserve"> </w:t>
      </w:r>
    </w:p>
    <w:p w:rsidR="00F33179" w:rsidRPr="00C41269" w:rsidRDefault="00C41269" w:rsidP="00F33179">
      <w:pPr>
        <w:pStyle w:val="Normlny2"/>
        <w:rPr>
          <w:sz w:val="24"/>
          <w:szCs w:val="24"/>
        </w:rPr>
      </w:pPr>
      <w:r w:rsidRPr="00C41269">
        <w:rPr>
          <w:sz w:val="24"/>
          <w:szCs w:val="24"/>
        </w:rPr>
        <w:t>ne</w:t>
      </w:r>
      <w:r w:rsidR="00F33179" w:rsidRPr="00C41269">
        <w:rPr>
          <w:sz w:val="24"/>
          <w:szCs w:val="24"/>
        </w:rPr>
        <w:t>boli zaraden</w:t>
      </w:r>
      <w:r>
        <w:rPr>
          <w:sz w:val="24"/>
          <w:szCs w:val="24"/>
        </w:rPr>
        <w:t xml:space="preserve">é </w:t>
      </w:r>
      <w:r w:rsidRPr="00C41269">
        <w:rPr>
          <w:sz w:val="24"/>
          <w:szCs w:val="24"/>
        </w:rPr>
        <w:t>dotácie.</w:t>
      </w:r>
    </w:p>
    <w:p w:rsidR="00F33179" w:rsidRDefault="00F33179" w:rsidP="00A77C81">
      <w:pPr>
        <w:pStyle w:val="Normlny2"/>
        <w:ind w:left="720"/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lny1"/>
      </w:pPr>
      <w:r>
        <w:tab/>
      </w: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1" w:name="_3rdcrjn" w:colFirst="0" w:colLast="0"/>
      <w:bookmarkEnd w:id="11"/>
      <w:r>
        <w:rPr>
          <w:sz w:val="24"/>
          <w:szCs w:val="24"/>
        </w:rPr>
        <w:t>Sociálny fond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v  eur</w:t>
      </w:r>
    </w:p>
    <w:tbl>
      <w:tblPr>
        <w:tblStyle w:val="aa"/>
        <w:tblW w:w="6374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3330"/>
        <w:gridCol w:w="3044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rok </w:t>
            </w:r>
            <w:r w:rsidR="00D20862">
              <w:rPr>
                <w:sz w:val="24"/>
                <w:szCs w:val="24"/>
              </w:rPr>
              <w:t>2025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1. januáru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C41269" w:rsidRDefault="00C41269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1 790,89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na ťarchu nákladov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C41269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896,00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z iných zdrojov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830276">
              <w:rPr>
                <w:sz w:val="24"/>
                <w:szCs w:val="24"/>
              </w:rPr>
              <w:t>,00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Čerpanie</w:t>
            </w:r>
            <w:r w:rsidR="00C41269">
              <w:rPr>
                <w:sz w:val="24"/>
                <w:szCs w:val="24"/>
              </w:rPr>
              <w:t>/SL 1,00</w:t>
            </w:r>
            <w:r w:rsidR="00AF47A6">
              <w:rPr>
                <w:sz w:val="24"/>
                <w:szCs w:val="24"/>
              </w:rPr>
              <w:t>+Mikuláš</w:t>
            </w:r>
            <w:r w:rsidR="000B6B1F">
              <w:rPr>
                <w:sz w:val="24"/>
                <w:szCs w:val="24"/>
              </w:rPr>
              <w:t>/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0B6B1F" w:rsidRDefault="00C41269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909,26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31. decembru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C41269" w:rsidRDefault="00C41269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1 804,15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Rezervy </w:t>
      </w:r>
    </w:p>
    <w:p w:rsidR="00285F0B" w:rsidRDefault="00445AA4">
      <w:pPr>
        <w:pStyle w:val="Normlny1"/>
        <w:rPr>
          <w:sz w:val="24"/>
          <w:szCs w:val="24"/>
        </w:rPr>
      </w:pPr>
      <w:r>
        <w:rPr>
          <w:sz w:val="24"/>
          <w:szCs w:val="24"/>
        </w:rPr>
        <w:t xml:space="preserve">UJ v roku </w:t>
      </w:r>
      <w:r w:rsidR="00D20862">
        <w:rPr>
          <w:sz w:val="24"/>
          <w:szCs w:val="24"/>
        </w:rPr>
        <w:t>2025</w:t>
      </w:r>
      <w:r>
        <w:rPr>
          <w:sz w:val="24"/>
          <w:szCs w:val="24"/>
        </w:rPr>
        <w:t xml:space="preserve"> nevytvárala rezervy</w:t>
      </w:r>
    </w:p>
    <w:p w:rsidR="00285F0B" w:rsidRDefault="00285F0B">
      <w:pPr>
        <w:pStyle w:val="Normlny1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Bankové úvery a ostatné prijaté návratné finančné výpomoci </w:t>
      </w:r>
    </w:p>
    <w:p w:rsidR="00285F0B" w:rsidRDefault="00285F0B">
      <w:pPr>
        <w:pStyle w:val="Normlny1"/>
      </w:pPr>
    </w:p>
    <w:p w:rsidR="00285F0B" w:rsidRDefault="00445AA4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dlhodobé bankové úvery a krátkodobé bankové úvery - tabuľka č.9</w:t>
      </w:r>
    </w:p>
    <w:p w:rsidR="00285F0B" w:rsidRDefault="00285F0B">
      <w:pPr>
        <w:pStyle w:val="Normlny1"/>
        <w:rPr>
          <w:b/>
          <w:color w:val="FF0000"/>
          <w:sz w:val="24"/>
          <w:szCs w:val="24"/>
        </w:rPr>
      </w:pPr>
    </w:p>
    <w:p w:rsidR="00A77C81" w:rsidRDefault="00445AA4" w:rsidP="00A77C81">
      <w:pPr>
        <w:pStyle w:val="Nadpis2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85F0B" w:rsidRDefault="00A77C81" w:rsidP="00A77C81">
      <w:pPr>
        <w:pStyle w:val="Nadpis2"/>
        <w:rPr>
          <w:sz w:val="24"/>
          <w:szCs w:val="24"/>
        </w:rPr>
      </w:pPr>
      <w:r>
        <w:rPr>
          <w:sz w:val="24"/>
          <w:szCs w:val="24"/>
        </w:rPr>
        <w:t xml:space="preserve">C. </w:t>
      </w:r>
      <w:r w:rsidR="00445AA4">
        <w:rPr>
          <w:sz w:val="24"/>
          <w:szCs w:val="24"/>
        </w:rPr>
        <w:t>Zúčtovanie medzi subjektami verejnej správy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Prehľad o prírastkoch a úbytkoch zúčtovania transferov  rozpočtu obce a VÚC:</w:t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 w:rsidRPr="00D26093">
        <w:rPr>
          <w:sz w:val="24"/>
          <w:szCs w:val="24"/>
        </w:rPr>
        <w:t>DHZ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 xml:space="preserve">  </w:t>
      </w:r>
      <w:r w:rsidR="00456F95">
        <w:rPr>
          <w:sz w:val="24"/>
          <w:szCs w:val="24"/>
        </w:rPr>
        <w:t xml:space="preserve"> </w:t>
      </w:r>
      <w:r w:rsidR="00830276">
        <w:rPr>
          <w:sz w:val="24"/>
          <w:szCs w:val="24"/>
        </w:rPr>
        <w:t>1 400,00</w:t>
      </w:r>
      <w:r>
        <w:rPr>
          <w:sz w:val="24"/>
          <w:szCs w:val="24"/>
        </w:rPr>
        <w:tab/>
        <w:t>eur</w:t>
      </w:r>
    </w:p>
    <w:p w:rsidR="00D26093" w:rsidRDefault="00830276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ÚPSVaR</w:t>
      </w:r>
      <w:r w:rsidR="00F010A6">
        <w:rPr>
          <w:sz w:val="24"/>
          <w:szCs w:val="24"/>
        </w:rPr>
        <w:t>-s</w:t>
      </w:r>
      <w:r w:rsidR="00C41269">
        <w:rPr>
          <w:sz w:val="24"/>
          <w:szCs w:val="24"/>
        </w:rPr>
        <w:t xml:space="preserve">travovacie návzky </w:t>
      </w:r>
      <w:r w:rsidR="00C41269">
        <w:rPr>
          <w:sz w:val="24"/>
          <w:szCs w:val="24"/>
        </w:rPr>
        <w:tab/>
      </w:r>
      <w:r w:rsidR="00C41269">
        <w:rPr>
          <w:sz w:val="24"/>
          <w:szCs w:val="24"/>
        </w:rPr>
        <w:tab/>
        <w:t xml:space="preserve">    1 197,00</w:t>
      </w:r>
      <w:r w:rsidR="00D26093">
        <w:rPr>
          <w:sz w:val="24"/>
          <w:szCs w:val="24"/>
        </w:rPr>
        <w:tab/>
        <w:t>eur</w:t>
      </w:r>
      <w:r w:rsidR="00D26093">
        <w:rPr>
          <w:sz w:val="24"/>
          <w:szCs w:val="24"/>
        </w:rPr>
        <w:tab/>
      </w:r>
    </w:p>
    <w:p w:rsidR="00D26093" w:rsidRDefault="000B6B1F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REGOB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C41269">
        <w:rPr>
          <w:sz w:val="24"/>
          <w:szCs w:val="24"/>
        </w:rPr>
        <w:t>185,79</w:t>
      </w:r>
      <w:r w:rsidR="00D26093">
        <w:rPr>
          <w:sz w:val="24"/>
          <w:szCs w:val="24"/>
        </w:rPr>
        <w:tab/>
        <w:t>eur</w:t>
      </w:r>
      <w:r w:rsidR="00D26093">
        <w:rPr>
          <w:sz w:val="24"/>
          <w:szCs w:val="24"/>
        </w:rPr>
        <w:tab/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Ži</w:t>
      </w:r>
      <w:r w:rsidR="00A77C81">
        <w:rPr>
          <w:sz w:val="24"/>
          <w:szCs w:val="24"/>
        </w:rPr>
        <w:t>votné prostredie</w:t>
      </w:r>
      <w:r w:rsidR="00A77C81">
        <w:rPr>
          <w:sz w:val="24"/>
          <w:szCs w:val="24"/>
        </w:rPr>
        <w:tab/>
      </w:r>
      <w:r w:rsidR="00A77C81">
        <w:rPr>
          <w:sz w:val="24"/>
          <w:szCs w:val="24"/>
        </w:rPr>
        <w:tab/>
      </w:r>
      <w:r w:rsidR="00A77C81">
        <w:rPr>
          <w:sz w:val="24"/>
          <w:szCs w:val="24"/>
        </w:rPr>
        <w:tab/>
        <w:t xml:space="preserve">        </w:t>
      </w:r>
      <w:r w:rsidR="00C41269">
        <w:rPr>
          <w:sz w:val="24"/>
          <w:szCs w:val="24"/>
        </w:rPr>
        <w:t>73,60</w:t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>eur</w:t>
      </w:r>
    </w:p>
    <w:p w:rsidR="00D26093" w:rsidRDefault="00331C15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Vojnové hroby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70,35</w:t>
      </w:r>
      <w:r w:rsidR="00D26093">
        <w:rPr>
          <w:sz w:val="24"/>
          <w:szCs w:val="24"/>
        </w:rPr>
        <w:tab/>
      </w:r>
      <w:r w:rsidR="00AE5C2F">
        <w:rPr>
          <w:sz w:val="24"/>
          <w:szCs w:val="24"/>
        </w:rPr>
        <w:t>eur</w:t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Register adries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AE5C2F">
        <w:rPr>
          <w:sz w:val="24"/>
          <w:szCs w:val="24"/>
        </w:rPr>
        <w:t xml:space="preserve">   </w:t>
      </w:r>
      <w:r w:rsidR="00A77C81">
        <w:rPr>
          <w:sz w:val="24"/>
          <w:szCs w:val="24"/>
        </w:rPr>
        <w:t xml:space="preserve"> </w:t>
      </w:r>
      <w:r w:rsidR="00331C15">
        <w:rPr>
          <w:sz w:val="24"/>
          <w:szCs w:val="24"/>
        </w:rPr>
        <w:t xml:space="preserve"> 21,20</w:t>
      </w:r>
      <w:r w:rsidR="00A77DF4">
        <w:rPr>
          <w:sz w:val="24"/>
          <w:szCs w:val="24"/>
        </w:rPr>
        <w:tab/>
        <w:t>eur</w:t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Voľby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 xml:space="preserve">  </w:t>
      </w:r>
      <w:r w:rsidR="00A77C81">
        <w:rPr>
          <w:sz w:val="24"/>
          <w:szCs w:val="24"/>
        </w:rPr>
        <w:t xml:space="preserve">  </w:t>
      </w:r>
      <w:r w:rsidR="00331C15">
        <w:rPr>
          <w:sz w:val="24"/>
          <w:szCs w:val="24"/>
        </w:rPr>
        <w:t xml:space="preserve">      0,00</w:t>
      </w:r>
      <w:r w:rsidR="00AE5C2F">
        <w:rPr>
          <w:sz w:val="24"/>
          <w:szCs w:val="24"/>
        </w:rPr>
        <w:tab/>
        <w:t>eur</w:t>
      </w:r>
    </w:p>
    <w:p w:rsidR="00AE5C2F" w:rsidRPr="00AE5C2F" w:rsidRDefault="00A77DF4" w:rsidP="00AE5C2F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Energošeky</w:t>
      </w:r>
      <w:r w:rsidR="000B6B1F">
        <w:rPr>
          <w:sz w:val="24"/>
          <w:szCs w:val="24"/>
        </w:rPr>
        <w:tab/>
      </w:r>
      <w:r w:rsidR="000B6B1F">
        <w:rPr>
          <w:sz w:val="24"/>
          <w:szCs w:val="24"/>
        </w:rPr>
        <w:tab/>
      </w:r>
      <w:r w:rsidR="000B6B1F">
        <w:rPr>
          <w:sz w:val="24"/>
          <w:szCs w:val="24"/>
        </w:rPr>
        <w:tab/>
      </w:r>
      <w:r w:rsidR="000B6B1F">
        <w:rPr>
          <w:sz w:val="24"/>
          <w:szCs w:val="24"/>
        </w:rPr>
        <w:tab/>
        <w:t xml:space="preserve">    </w:t>
      </w:r>
      <w:r w:rsidR="00331C15">
        <w:rPr>
          <w:sz w:val="24"/>
          <w:szCs w:val="24"/>
        </w:rPr>
        <w:t xml:space="preserve">    40,00</w:t>
      </w:r>
      <w:r w:rsidR="00AE5C2F">
        <w:rPr>
          <w:sz w:val="24"/>
          <w:szCs w:val="24"/>
        </w:rPr>
        <w:tab/>
        <w:t>eur</w:t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Predškoláci</w:t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  <w:t xml:space="preserve">    </w:t>
      </w:r>
      <w:r w:rsidR="00331C15">
        <w:rPr>
          <w:sz w:val="24"/>
          <w:szCs w:val="24"/>
        </w:rPr>
        <w:t xml:space="preserve">  700,00</w:t>
      </w:r>
      <w:r w:rsidR="00AE5C2F">
        <w:rPr>
          <w:sz w:val="24"/>
          <w:szCs w:val="24"/>
        </w:rPr>
        <w:tab/>
        <w:t>eur</w:t>
      </w:r>
    </w:p>
    <w:p w:rsidR="000B6B1F" w:rsidRDefault="00A77DF4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Asistent</w:t>
      </w:r>
      <w:r w:rsidR="00331C15">
        <w:rPr>
          <w:sz w:val="24"/>
          <w:szCs w:val="24"/>
        </w:rPr>
        <w:tab/>
      </w:r>
      <w:r w:rsidR="00331C15">
        <w:rPr>
          <w:sz w:val="24"/>
          <w:szCs w:val="24"/>
        </w:rPr>
        <w:tab/>
      </w:r>
      <w:r w:rsidR="00331C15">
        <w:rPr>
          <w:sz w:val="24"/>
          <w:szCs w:val="24"/>
        </w:rPr>
        <w:tab/>
      </w:r>
      <w:r w:rsidR="00331C15">
        <w:rPr>
          <w:sz w:val="24"/>
          <w:szCs w:val="24"/>
        </w:rPr>
        <w:tab/>
        <w:t xml:space="preserve">  13 250</w:t>
      </w:r>
      <w:r>
        <w:rPr>
          <w:sz w:val="24"/>
          <w:szCs w:val="24"/>
        </w:rPr>
        <w:t>,00</w:t>
      </w:r>
      <w:r w:rsidR="000B6B1F">
        <w:rPr>
          <w:sz w:val="24"/>
          <w:szCs w:val="24"/>
        </w:rPr>
        <w:tab/>
        <w:t>eur</w:t>
      </w:r>
    </w:p>
    <w:p w:rsidR="003A264E" w:rsidRDefault="00331C15" w:rsidP="003A264E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Enviromentálny fond                              1 515,69</w:t>
      </w:r>
      <w:r w:rsidR="00A77DF4">
        <w:rPr>
          <w:sz w:val="24"/>
          <w:szCs w:val="24"/>
        </w:rPr>
        <w:tab/>
      </w:r>
      <w:r w:rsidR="003A264E">
        <w:rPr>
          <w:sz w:val="24"/>
          <w:szCs w:val="24"/>
        </w:rPr>
        <w:t>eur</w:t>
      </w:r>
    </w:p>
    <w:p w:rsidR="003A264E" w:rsidRDefault="00331C15" w:rsidP="003A264E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Odmeny</w:t>
      </w:r>
      <w:r w:rsidR="00A77C81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                   </w:t>
      </w:r>
      <w:r w:rsidR="00A77C81">
        <w:rPr>
          <w:sz w:val="24"/>
          <w:szCs w:val="24"/>
        </w:rPr>
        <w:t xml:space="preserve">            </w:t>
      </w:r>
      <w:r w:rsidR="004418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3 269</w:t>
      </w:r>
      <w:r w:rsidR="004418F4">
        <w:rPr>
          <w:sz w:val="24"/>
          <w:szCs w:val="24"/>
        </w:rPr>
        <w:t>,00</w:t>
      </w:r>
      <w:r w:rsidR="004418F4">
        <w:rPr>
          <w:sz w:val="24"/>
          <w:szCs w:val="24"/>
        </w:rPr>
        <w:tab/>
        <w:t>eur</w:t>
      </w:r>
    </w:p>
    <w:p w:rsidR="00A77C81" w:rsidRDefault="00331C15" w:rsidP="003A264E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MŠ-normatív                                        </w:t>
      </w:r>
      <w:r w:rsidR="00A77C81">
        <w:rPr>
          <w:sz w:val="24"/>
          <w:szCs w:val="24"/>
        </w:rPr>
        <w:t xml:space="preserve"> </w:t>
      </w:r>
      <w:r>
        <w:rPr>
          <w:sz w:val="24"/>
          <w:szCs w:val="24"/>
        </w:rPr>
        <w:t>86 446,23</w:t>
      </w:r>
      <w:r w:rsidR="004418F4">
        <w:rPr>
          <w:sz w:val="24"/>
          <w:szCs w:val="24"/>
        </w:rPr>
        <w:tab/>
        <w:t>eur</w:t>
      </w:r>
    </w:p>
    <w:p w:rsidR="00A77C81" w:rsidRDefault="00331C15" w:rsidP="003A264E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Územné plánovanie</w:t>
      </w:r>
      <w:r w:rsidR="00A77C81">
        <w:rPr>
          <w:sz w:val="24"/>
          <w:szCs w:val="24"/>
        </w:rPr>
        <w:t xml:space="preserve">   </w:t>
      </w:r>
      <w:r w:rsidR="004418F4">
        <w:rPr>
          <w:sz w:val="24"/>
          <w:szCs w:val="24"/>
        </w:rPr>
        <w:t xml:space="preserve"> </w:t>
      </w:r>
      <w:r w:rsidR="00A77C81">
        <w:rPr>
          <w:sz w:val="24"/>
          <w:szCs w:val="24"/>
        </w:rPr>
        <w:t xml:space="preserve">                         </w:t>
      </w:r>
      <w:r w:rsidR="00A77DF4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922,80</w:t>
      </w:r>
      <w:r w:rsidR="00B879D3">
        <w:rPr>
          <w:sz w:val="24"/>
          <w:szCs w:val="24"/>
        </w:rPr>
        <w:tab/>
        <w:t>eur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b/>
          <w:sz w:val="24"/>
          <w:szCs w:val="24"/>
        </w:rPr>
        <w:t>Čl. V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360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Style w:val="ab"/>
        <w:tblW w:w="1020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623"/>
        <w:gridCol w:w="2793"/>
        <w:gridCol w:w="2793"/>
      </w:tblGrid>
      <w:tr w:rsidR="00285F0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</w:t>
            </w:r>
            <w:r w:rsidR="00A77C81">
              <w:rPr>
                <w:b/>
              </w:rPr>
              <w:t> 1.1.</w:t>
            </w:r>
            <w:r w:rsidR="00D20862">
              <w:rPr>
                <w:b/>
              </w:rPr>
              <w:t>2025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D20862">
              <w:rPr>
                <w:b/>
              </w:rPr>
              <w:t>2025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285B" w:rsidRDefault="0022285B" w:rsidP="0022285B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</w:pPr>
            <w:r>
              <w:t>602 - Tržby z predaja služieb – za stravu ŠJ</w:t>
            </w:r>
          </w:p>
          <w:p w:rsidR="00BE1D71" w:rsidRDefault="00BE1D71" w:rsidP="00331C15">
            <w:pPr>
              <w:pStyle w:val="Normlny1"/>
              <w:numPr>
                <w:ilvl w:val="0"/>
                <w:numId w:val="41"/>
              </w:numPr>
            </w:pPr>
            <w:r>
              <w:t>Za stravu ŠJ</w:t>
            </w:r>
          </w:p>
          <w:p w:rsidR="00BE1D71" w:rsidRDefault="00BE1D71" w:rsidP="00331C15">
            <w:pPr>
              <w:pStyle w:val="Normlny1"/>
              <w:numPr>
                <w:ilvl w:val="0"/>
                <w:numId w:val="41"/>
              </w:numPr>
            </w:pPr>
            <w:r>
              <w:t>Školský program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  <w:r>
              <w:t>5 100,95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  <w:jc w:val="right"/>
            </w:pPr>
            <w:r>
              <w:t>4 193,91</w:t>
            </w:r>
          </w:p>
          <w:p w:rsidR="00BE1D71" w:rsidRDefault="00BE1D71" w:rsidP="004418F4">
            <w:pPr>
              <w:pStyle w:val="Normlny1"/>
              <w:jc w:val="right"/>
            </w:pPr>
            <w:r>
              <w:t>3 705,98</w:t>
            </w:r>
          </w:p>
          <w:p w:rsidR="00BE1D71" w:rsidRDefault="00BE1D71" w:rsidP="004418F4">
            <w:pPr>
              <w:pStyle w:val="Normlny1"/>
              <w:jc w:val="right"/>
            </w:pPr>
            <w:r>
              <w:t>487,93</w:t>
            </w: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E1D71" w:rsidRDefault="00BE1D71" w:rsidP="004418F4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  <w:jc w:val="right"/>
            </w:pP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</w:pPr>
            <w:r>
              <w:t>632 - Daňové výnosy samosprávy</w:t>
            </w:r>
          </w:p>
          <w:p w:rsidR="00BE1D71" w:rsidRDefault="00BE1D71" w:rsidP="004418F4">
            <w:pPr>
              <w:pStyle w:val="Normlny1"/>
              <w:numPr>
                <w:ilvl w:val="0"/>
                <w:numId w:val="5"/>
              </w:numPr>
            </w:pPr>
            <w:r>
              <w:t>daňové výnosy z podielu</w:t>
            </w:r>
          </w:p>
          <w:p w:rsidR="00BE1D71" w:rsidRDefault="00BE1D71" w:rsidP="004418F4">
            <w:pPr>
              <w:pStyle w:val="Normlny1"/>
              <w:numPr>
                <w:ilvl w:val="0"/>
                <w:numId w:val="5"/>
              </w:numPr>
            </w:pPr>
            <w:r>
              <w:t>4 daň</w:t>
            </w:r>
          </w:p>
          <w:p w:rsidR="00BE1D71" w:rsidRDefault="00BE1D71" w:rsidP="004418F4">
            <w:pPr>
              <w:pStyle w:val="Normlny1"/>
              <w:numPr>
                <w:ilvl w:val="0"/>
                <w:numId w:val="3"/>
              </w:numPr>
              <w:ind w:hanging="360"/>
            </w:pPr>
            <w:r>
              <w:t>Daň za ubytovanie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  <w:r>
              <w:t>231 957,62</w:t>
            </w:r>
          </w:p>
          <w:p w:rsidR="00BE1D71" w:rsidRDefault="00BE1D71" w:rsidP="00F70A4A">
            <w:pPr>
              <w:pStyle w:val="Normlny1"/>
              <w:jc w:val="right"/>
            </w:pPr>
            <w:r>
              <w:t>225 154,11</w:t>
            </w:r>
          </w:p>
          <w:p w:rsidR="00BE1D71" w:rsidRDefault="00BE1D71" w:rsidP="00F70A4A">
            <w:pPr>
              <w:pStyle w:val="Normlny1"/>
              <w:jc w:val="right"/>
            </w:pPr>
            <w:r>
              <w:t>5 103,63</w:t>
            </w:r>
          </w:p>
          <w:p w:rsidR="00BE1D71" w:rsidRDefault="00BE1D71" w:rsidP="00F70A4A">
            <w:pPr>
              <w:pStyle w:val="Normlny1"/>
              <w:jc w:val="right"/>
            </w:pPr>
            <w:r>
              <w:t>1 699,88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  <w:jc w:val="right"/>
            </w:pPr>
            <w:r>
              <w:t>186 253,98</w:t>
            </w:r>
          </w:p>
          <w:p w:rsidR="00BE1D71" w:rsidRDefault="00BE1D71" w:rsidP="004418F4">
            <w:pPr>
              <w:pStyle w:val="Normlny1"/>
              <w:jc w:val="right"/>
            </w:pPr>
            <w:r>
              <w:t>174 906,99</w:t>
            </w:r>
          </w:p>
          <w:p w:rsidR="00BE1D71" w:rsidRDefault="00BE1D71" w:rsidP="004418F4">
            <w:pPr>
              <w:pStyle w:val="Normlny1"/>
              <w:jc w:val="right"/>
            </w:pPr>
            <w:r>
              <w:t>7 694,99</w:t>
            </w:r>
          </w:p>
          <w:p w:rsidR="00BE1D71" w:rsidRDefault="00BE1D71" w:rsidP="004418F4">
            <w:pPr>
              <w:pStyle w:val="Normlny1"/>
              <w:jc w:val="right"/>
            </w:pPr>
            <w:r>
              <w:t>3 352,00</w:t>
            </w: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</w:pPr>
            <w:r>
              <w:lastRenderedPageBreak/>
              <w:t xml:space="preserve">633 - Výnosy z poplatkov </w:t>
            </w:r>
          </w:p>
          <w:p w:rsidR="00BE1D71" w:rsidRDefault="00BE1D71" w:rsidP="004418F4">
            <w:pPr>
              <w:pStyle w:val="Normlny1"/>
              <w:numPr>
                <w:ilvl w:val="0"/>
                <w:numId w:val="8"/>
              </w:numPr>
            </w:pPr>
            <w:r>
              <w:t>TKO</w:t>
            </w:r>
          </w:p>
          <w:p w:rsidR="00BE1D71" w:rsidRDefault="00BE1D71" w:rsidP="004418F4">
            <w:pPr>
              <w:pStyle w:val="Normlny1"/>
              <w:numPr>
                <w:ilvl w:val="0"/>
                <w:numId w:val="8"/>
              </w:numPr>
            </w:pPr>
            <w:r>
              <w:t>správne poplatky</w:t>
            </w:r>
          </w:p>
          <w:p w:rsidR="00BE1D71" w:rsidRDefault="00BE1D71" w:rsidP="004418F4">
            <w:pPr>
              <w:pStyle w:val="Normlny1"/>
              <w:numPr>
                <w:ilvl w:val="0"/>
                <w:numId w:val="8"/>
              </w:numPr>
            </w:pPr>
            <w:r>
              <w:t>Vodné</w:t>
            </w:r>
          </w:p>
          <w:p w:rsidR="00BE1D71" w:rsidRDefault="00BE1D71" w:rsidP="004418F4">
            <w:pPr>
              <w:pStyle w:val="Normlny1"/>
              <w:numPr>
                <w:ilvl w:val="0"/>
                <w:numId w:val="8"/>
              </w:numPr>
            </w:pPr>
            <w:r>
              <w:t>Tovary a služby</w:t>
            </w:r>
          </w:p>
          <w:p w:rsidR="00BE1D71" w:rsidRDefault="00BE1D71" w:rsidP="004418F4">
            <w:pPr>
              <w:pStyle w:val="Normlny1"/>
              <w:numPr>
                <w:ilvl w:val="0"/>
                <w:numId w:val="8"/>
              </w:numPr>
            </w:pPr>
            <w:r>
              <w:t>školné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  <w:r>
              <w:t>36 095,98</w:t>
            </w:r>
          </w:p>
          <w:p w:rsidR="00BE1D71" w:rsidRDefault="00BE1D71" w:rsidP="00F70A4A">
            <w:pPr>
              <w:pStyle w:val="Normlny1"/>
              <w:jc w:val="right"/>
            </w:pPr>
            <w:r>
              <w:t>11 270,28</w:t>
            </w:r>
          </w:p>
          <w:p w:rsidR="00BE1D71" w:rsidRDefault="00BE1D71" w:rsidP="00F70A4A">
            <w:pPr>
              <w:pStyle w:val="Normlny1"/>
              <w:jc w:val="right"/>
            </w:pPr>
            <w:r>
              <w:t>991,00</w:t>
            </w:r>
          </w:p>
          <w:p w:rsidR="00BE1D71" w:rsidRDefault="00BE1D71" w:rsidP="00F70A4A">
            <w:pPr>
              <w:pStyle w:val="Normlny1"/>
              <w:jc w:val="right"/>
            </w:pPr>
            <w:r>
              <w:t>21 229,63</w:t>
            </w:r>
          </w:p>
          <w:p w:rsidR="00BE1D71" w:rsidRDefault="00BE1D71" w:rsidP="00F70A4A">
            <w:pPr>
              <w:pStyle w:val="Normlny1"/>
              <w:jc w:val="right"/>
            </w:pPr>
            <w:r>
              <w:t>999,79</w:t>
            </w:r>
          </w:p>
          <w:p w:rsidR="00BE1D71" w:rsidRDefault="00BE1D71" w:rsidP="00F70A4A">
            <w:pPr>
              <w:pStyle w:val="Normlny1"/>
              <w:jc w:val="right"/>
            </w:pPr>
            <w:r>
              <w:t>1 427,25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  <w:jc w:val="right"/>
            </w:pPr>
            <w:r>
              <w:t>58 058,17</w:t>
            </w:r>
          </w:p>
          <w:p w:rsidR="00BE1D71" w:rsidRDefault="00BE1D71" w:rsidP="004418F4">
            <w:pPr>
              <w:pStyle w:val="Normlny1"/>
              <w:jc w:val="right"/>
            </w:pPr>
            <w:r>
              <w:t>22 697,00</w:t>
            </w:r>
          </w:p>
          <w:p w:rsidR="00BE1D71" w:rsidRDefault="00BE1D71" w:rsidP="004418F4">
            <w:pPr>
              <w:pStyle w:val="Normlny1"/>
              <w:jc w:val="right"/>
            </w:pPr>
            <w:r>
              <w:t>3 808,00</w:t>
            </w:r>
          </w:p>
          <w:p w:rsidR="00BE1D71" w:rsidRDefault="00BE1D71" w:rsidP="004418F4">
            <w:pPr>
              <w:pStyle w:val="Normlny1"/>
              <w:jc w:val="right"/>
            </w:pPr>
            <w:r>
              <w:t>28 191,42</w:t>
            </w:r>
          </w:p>
          <w:p w:rsidR="00BE1D71" w:rsidRDefault="00BE1D71" w:rsidP="004418F4">
            <w:pPr>
              <w:pStyle w:val="Normlny1"/>
              <w:jc w:val="right"/>
            </w:pPr>
            <w:r>
              <w:t>8</w:t>
            </w:r>
          </w:p>
          <w:p w:rsidR="00BE1D71" w:rsidRDefault="00BE1D71" w:rsidP="004418F4">
            <w:pPr>
              <w:pStyle w:val="Normlny1"/>
              <w:jc w:val="right"/>
            </w:pPr>
            <w:r>
              <w:t>3 240,00</w:t>
            </w: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E1D71" w:rsidRDefault="00BE1D71" w:rsidP="004418F4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  <w:jc w:val="right"/>
            </w:pP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</w:pPr>
            <w:r>
              <w:t>662 - Úroky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  <w:jc w:val="right"/>
            </w:pPr>
            <w:r>
              <w:t>0,00</w:t>
            </w: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</w:pPr>
            <w:r>
              <w:t>668 - Ostatné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  <w:r>
              <w:t>146,40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  <w:jc w:val="right"/>
            </w:pPr>
            <w:r>
              <w:t>146,40</w:t>
            </w: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E1D71" w:rsidRDefault="00BE1D71" w:rsidP="004418F4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  <w:jc w:val="right"/>
            </w:pP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</w:pPr>
            <w:r>
              <w:t>672 - Náhrady škôd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  <w:jc w:val="right"/>
            </w:pPr>
            <w:r>
              <w:t>0,00</w:t>
            </w: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E1D71" w:rsidRDefault="00BE1D71" w:rsidP="004418F4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  <w:jc w:val="right"/>
            </w:pP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</w:pPr>
            <w:r>
              <w:t>693 - Výnosy samosprávy z bežných transferov zo ŠR</w:t>
            </w:r>
          </w:p>
          <w:p w:rsidR="00BE1D71" w:rsidRDefault="00BE1D71" w:rsidP="004418F4">
            <w:pPr>
              <w:pStyle w:val="Normlny1"/>
              <w:ind w:left="720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Pr="00AE5C2F" w:rsidRDefault="00BE1D71" w:rsidP="00F70A4A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61 656,61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Pr="00AE5C2F" w:rsidRDefault="00411400" w:rsidP="004418F4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107 321,23</w:t>
            </w: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</w:pPr>
            <w:r>
              <w:t>694 - Výnosy samosprávy z kap. transferov zo ŠR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  <w:r>
              <w:t>57 091,36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411400" w:rsidP="004418F4">
            <w:pPr>
              <w:pStyle w:val="Normlny1"/>
              <w:jc w:val="right"/>
            </w:pPr>
            <w:r>
              <w:t>54 485,50</w:t>
            </w: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</w:pPr>
            <w:r>
              <w:t>695 - Výnosy samosprávy z bežných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  <w:jc w:val="right"/>
            </w:pPr>
            <w:r>
              <w:t>0,00</w:t>
            </w: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</w:pPr>
            <w:r>
              <w:t>696 - Výnosy samosprávy z kapitálových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  <w:jc w:val="right"/>
            </w:pPr>
            <w:r>
              <w:t>0,00</w:t>
            </w: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</w:pPr>
            <w:r>
              <w:t>697 - Výnosy samosprávy z BT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411400" w:rsidP="004418F4">
            <w:pPr>
              <w:pStyle w:val="Normlny1"/>
              <w:jc w:val="right"/>
            </w:pPr>
            <w:r>
              <w:t>200</w:t>
            </w: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</w:pPr>
            <w:r>
              <w:t>698 - Výnosy samosprávy z KT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  <w:jc w:val="right"/>
            </w:pPr>
            <w:r>
              <w:t>0,00</w:t>
            </w: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</w:pPr>
            <w:r>
              <w:t>699 - Výnosy samosprávy  z odvodu rozpočtových príjmov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  <w:jc w:val="right"/>
            </w:pPr>
            <w:r>
              <w:t>0,00</w:t>
            </w: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E1D71" w:rsidRDefault="00BE1D71" w:rsidP="004418F4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  <w:jc w:val="right"/>
            </w:pP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</w:pPr>
            <w:r>
              <w:t>641 – Predaj majetku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  <w:r>
              <w:t>53 650,00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411400" w:rsidP="004418F4">
            <w:pPr>
              <w:pStyle w:val="Normlny1"/>
              <w:jc w:val="right"/>
            </w:pPr>
            <w:r>
              <w:t>84 019,21</w:t>
            </w: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</w:pPr>
            <w:r>
              <w:t>644 - Zmluvné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  <w:jc w:val="right"/>
            </w:pPr>
            <w:r>
              <w:t>0,00</w:t>
            </w:r>
          </w:p>
        </w:tc>
      </w:tr>
      <w:tr w:rsidR="00BE1D7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</w:pPr>
            <w:r>
              <w:t>645 - Ostatné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  <w:r>
              <w:t>1 750,00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  <w:jc w:val="right"/>
            </w:pPr>
            <w:r>
              <w:t>0,00</w:t>
            </w:r>
          </w:p>
        </w:tc>
      </w:tr>
      <w:tr w:rsidR="00BE1D71" w:rsidTr="00AE5C2F">
        <w:trPr>
          <w:trHeight w:val="260"/>
        </w:trPr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4418F4">
            <w:pPr>
              <w:pStyle w:val="Normlny1"/>
            </w:pPr>
            <w:r>
              <w:t>648 - Ostatné výnosy</w:t>
            </w:r>
          </w:p>
          <w:p w:rsidR="00BE1D71" w:rsidRDefault="00BE1D71" w:rsidP="004418F4">
            <w:pPr>
              <w:pStyle w:val="Normlny1"/>
              <w:numPr>
                <w:ilvl w:val="0"/>
                <w:numId w:val="27"/>
              </w:numPr>
            </w:pPr>
            <w:r>
              <w:t>Nájom DB</w:t>
            </w:r>
          </w:p>
          <w:p w:rsidR="00BE1D71" w:rsidRDefault="00BE1D71" w:rsidP="004418F4">
            <w:pPr>
              <w:pStyle w:val="Normlny1"/>
              <w:numPr>
                <w:ilvl w:val="0"/>
                <w:numId w:val="27"/>
              </w:numPr>
            </w:pPr>
            <w:r>
              <w:t>Nájom KD</w:t>
            </w:r>
          </w:p>
          <w:p w:rsidR="00BE1D71" w:rsidRDefault="00411400" w:rsidP="004418F4">
            <w:pPr>
              <w:pStyle w:val="Normlny1"/>
              <w:numPr>
                <w:ilvl w:val="0"/>
                <w:numId w:val="27"/>
              </w:numPr>
            </w:pPr>
            <w:r>
              <w:t>dobropisy</w:t>
            </w:r>
          </w:p>
          <w:p w:rsidR="00BE1D71" w:rsidRDefault="00BE1D71" w:rsidP="004418F4">
            <w:pPr>
              <w:pStyle w:val="Normlny1"/>
              <w:numPr>
                <w:ilvl w:val="0"/>
                <w:numId w:val="27"/>
              </w:numPr>
            </w:pPr>
            <w:r>
              <w:t>Ná</w:t>
            </w:r>
            <w:r w:rsidR="00411400">
              <w:t>jom potraviny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BE1D71" w:rsidP="00F70A4A">
            <w:pPr>
              <w:pStyle w:val="Normlny1"/>
              <w:jc w:val="right"/>
            </w:pPr>
            <w:r>
              <w:t>86 975,79</w:t>
            </w:r>
          </w:p>
          <w:p w:rsidR="00BE1D71" w:rsidRDefault="00BE1D71" w:rsidP="00F70A4A">
            <w:pPr>
              <w:pStyle w:val="Normlny1"/>
              <w:jc w:val="right"/>
            </w:pPr>
            <w:r>
              <w:t>67 288,54</w:t>
            </w:r>
          </w:p>
          <w:p w:rsidR="00BE1D71" w:rsidRDefault="00BE1D71" w:rsidP="00F70A4A">
            <w:pPr>
              <w:pStyle w:val="Normlny1"/>
              <w:jc w:val="right"/>
            </w:pPr>
            <w:r>
              <w:t>0,00</w:t>
            </w:r>
          </w:p>
          <w:p w:rsidR="00BE1D71" w:rsidRDefault="00BE1D71" w:rsidP="00F70A4A">
            <w:pPr>
              <w:pStyle w:val="Normlny1"/>
              <w:jc w:val="right"/>
            </w:pPr>
            <w:r>
              <w:t>150,00</w:t>
            </w:r>
          </w:p>
          <w:p w:rsidR="00BE1D71" w:rsidRDefault="00BE1D71" w:rsidP="00F70A4A">
            <w:pPr>
              <w:pStyle w:val="Normlny1"/>
              <w:jc w:val="right"/>
            </w:pPr>
            <w:r>
              <w:t>8 767,42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E1D71" w:rsidRDefault="00411400" w:rsidP="004418F4">
            <w:pPr>
              <w:pStyle w:val="Normlny1"/>
              <w:jc w:val="right"/>
            </w:pPr>
            <w:r>
              <w:t>93 995,30</w:t>
            </w:r>
          </w:p>
          <w:p w:rsidR="00BE1D71" w:rsidRDefault="00411400" w:rsidP="004418F4">
            <w:pPr>
              <w:pStyle w:val="Normlny1"/>
              <w:jc w:val="right"/>
            </w:pPr>
            <w:r>
              <w:t>67 907,19</w:t>
            </w:r>
          </w:p>
          <w:p w:rsidR="00BE1D71" w:rsidRDefault="00411400" w:rsidP="004418F4">
            <w:pPr>
              <w:pStyle w:val="Normlny1"/>
              <w:jc w:val="right"/>
            </w:pPr>
            <w:r>
              <w:t>0,00</w:t>
            </w:r>
          </w:p>
          <w:p w:rsidR="00BE1D71" w:rsidRDefault="00411400" w:rsidP="004418F4">
            <w:pPr>
              <w:pStyle w:val="Normlny1"/>
              <w:jc w:val="right"/>
            </w:pPr>
            <w:r>
              <w:t>18 588,11</w:t>
            </w:r>
          </w:p>
          <w:p w:rsidR="00BE1D71" w:rsidRDefault="00411400" w:rsidP="004418F4">
            <w:pPr>
              <w:pStyle w:val="Normlny1"/>
              <w:jc w:val="right"/>
            </w:pPr>
            <w:r>
              <w:t>7 500,00</w:t>
            </w:r>
          </w:p>
        </w:tc>
      </w:tr>
    </w:tbl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Style w:val="ac"/>
        <w:tblW w:w="10210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630"/>
        <w:gridCol w:w="2790"/>
        <w:gridCol w:w="2790"/>
      </w:tblGrid>
      <w:tr w:rsidR="00285F0B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AD03E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</w:t>
            </w:r>
            <w:r w:rsidR="002231BE">
              <w:rPr>
                <w:b/>
              </w:rPr>
              <w:t> 1.1.</w:t>
            </w:r>
            <w:r w:rsidR="00D20862">
              <w:rPr>
                <w:b/>
              </w:rPr>
              <w:t>2025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D20862">
              <w:rPr>
                <w:b/>
              </w:rPr>
              <w:t>2025</w:t>
            </w:r>
          </w:p>
          <w:p w:rsidR="006D6318" w:rsidRDefault="006D6318">
            <w:pPr>
              <w:pStyle w:val="Normlny1"/>
              <w:jc w:val="center"/>
              <w:rPr>
                <w:b/>
              </w:rPr>
            </w:pPr>
          </w:p>
          <w:p w:rsidR="006D6318" w:rsidRDefault="006D6318">
            <w:pPr>
              <w:pStyle w:val="Normlny1"/>
              <w:jc w:val="center"/>
              <w:rPr>
                <w:b/>
              </w:rPr>
            </w:pPr>
          </w:p>
        </w:tc>
      </w:tr>
      <w:tr w:rsidR="00285F0B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411400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</w:pPr>
            <w:r>
              <w:t xml:space="preserve">501 - Spotreba materiálu </w:t>
            </w:r>
          </w:p>
          <w:p w:rsidR="00411400" w:rsidRDefault="00411400" w:rsidP="004418F4">
            <w:pPr>
              <w:pStyle w:val="Normlny1"/>
              <w:numPr>
                <w:ilvl w:val="0"/>
                <w:numId w:val="28"/>
              </w:numPr>
            </w:pPr>
            <w:r>
              <w:t>OcÚ</w:t>
            </w:r>
          </w:p>
          <w:p w:rsidR="00411400" w:rsidRDefault="00411400" w:rsidP="004418F4">
            <w:pPr>
              <w:pStyle w:val="Normlny1"/>
              <w:numPr>
                <w:ilvl w:val="0"/>
                <w:numId w:val="28"/>
              </w:numPr>
            </w:pPr>
            <w:r>
              <w:t>MŠ</w:t>
            </w:r>
          </w:p>
          <w:p w:rsidR="00411400" w:rsidRDefault="00411400" w:rsidP="004418F4">
            <w:pPr>
              <w:pStyle w:val="Normlny1"/>
              <w:numPr>
                <w:ilvl w:val="0"/>
                <w:numId w:val="28"/>
              </w:numPr>
            </w:pPr>
            <w:r>
              <w:t>ŠJ</w:t>
            </w:r>
          </w:p>
          <w:p w:rsidR="00411400" w:rsidRDefault="00411400" w:rsidP="004418F4">
            <w:pPr>
              <w:pStyle w:val="Normlny1"/>
              <w:numPr>
                <w:ilvl w:val="0"/>
                <w:numId w:val="28"/>
              </w:numPr>
            </w:pPr>
            <w:r>
              <w:t>DHM-OcÚ</w:t>
            </w:r>
          </w:p>
          <w:p w:rsidR="00411400" w:rsidRDefault="00411400" w:rsidP="004418F4">
            <w:pPr>
              <w:pStyle w:val="Normlny1"/>
              <w:numPr>
                <w:ilvl w:val="0"/>
                <w:numId w:val="28"/>
              </w:numPr>
            </w:pPr>
            <w:r>
              <w:t>DHM-MŠ</w:t>
            </w:r>
          </w:p>
          <w:p w:rsidR="00411400" w:rsidRDefault="00411400" w:rsidP="004418F4">
            <w:pPr>
              <w:pStyle w:val="Normlny1"/>
              <w:numPr>
                <w:ilvl w:val="0"/>
                <w:numId w:val="28"/>
              </w:numPr>
            </w:pPr>
            <w:r>
              <w:t>DHM-ŠJ</w:t>
            </w:r>
          </w:p>
          <w:p w:rsidR="00411400" w:rsidRDefault="00411400" w:rsidP="004418F4">
            <w:pPr>
              <w:pStyle w:val="Normlny1"/>
              <w:numPr>
                <w:ilvl w:val="0"/>
                <w:numId w:val="28"/>
              </w:numPr>
            </w:pPr>
            <w:r>
              <w:t>Spotreba potrvín</w:t>
            </w:r>
          </w:p>
          <w:p w:rsidR="00411400" w:rsidRDefault="00411400" w:rsidP="004418F4">
            <w:pPr>
              <w:pStyle w:val="Normlny1"/>
              <w:numPr>
                <w:ilvl w:val="0"/>
                <w:numId w:val="28"/>
              </w:numPr>
            </w:pPr>
            <w:r>
              <w:t>Rozvoj obce</w:t>
            </w:r>
          </w:p>
          <w:p w:rsidR="00411400" w:rsidRDefault="00411400" w:rsidP="004418F4">
            <w:pPr>
              <w:pStyle w:val="Normlny1"/>
              <w:numPr>
                <w:ilvl w:val="0"/>
                <w:numId w:val="28"/>
              </w:numPr>
            </w:pPr>
            <w:r>
              <w:t>DHZ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20 982,29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9 453,63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2 643,26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425,43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114,29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2 023,00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505,89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4 005,29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210,50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1 601,00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6D6318" w:rsidP="004418F4">
            <w:pPr>
              <w:pStyle w:val="Normlny1"/>
              <w:jc w:val="right"/>
            </w:pPr>
            <w:r>
              <w:t>13 270,51</w:t>
            </w:r>
          </w:p>
          <w:p w:rsidR="006D6318" w:rsidRDefault="006D6318" w:rsidP="004418F4">
            <w:pPr>
              <w:pStyle w:val="Normlny1"/>
              <w:jc w:val="right"/>
            </w:pPr>
            <w:r>
              <w:t>2 962,31</w:t>
            </w:r>
          </w:p>
          <w:p w:rsidR="006D6318" w:rsidRDefault="006D6318" w:rsidP="004418F4">
            <w:pPr>
              <w:pStyle w:val="Normlny1"/>
              <w:jc w:val="right"/>
            </w:pPr>
            <w:r>
              <w:t>3 260,64</w:t>
            </w:r>
          </w:p>
          <w:p w:rsidR="006D6318" w:rsidRDefault="006D6318" w:rsidP="004418F4">
            <w:pPr>
              <w:pStyle w:val="Normlny1"/>
              <w:jc w:val="right"/>
            </w:pPr>
            <w:r>
              <w:t>309,11</w:t>
            </w:r>
          </w:p>
          <w:p w:rsidR="006D6318" w:rsidRDefault="006D6318" w:rsidP="004418F4">
            <w:pPr>
              <w:pStyle w:val="Normlny1"/>
              <w:jc w:val="right"/>
            </w:pPr>
            <w:r>
              <w:t>68,00</w:t>
            </w:r>
          </w:p>
          <w:p w:rsidR="006D6318" w:rsidRDefault="006D6318" w:rsidP="004418F4">
            <w:pPr>
              <w:pStyle w:val="Normlny1"/>
              <w:jc w:val="right"/>
            </w:pPr>
            <w:r>
              <w:t>0,00</w:t>
            </w:r>
          </w:p>
          <w:p w:rsidR="006D6318" w:rsidRDefault="006D6318" w:rsidP="004418F4">
            <w:pPr>
              <w:pStyle w:val="Normlny1"/>
              <w:jc w:val="right"/>
            </w:pPr>
            <w:r>
              <w:t>309,11</w:t>
            </w:r>
          </w:p>
          <w:p w:rsidR="006D6318" w:rsidRDefault="006D6318" w:rsidP="004418F4">
            <w:pPr>
              <w:pStyle w:val="Normlny1"/>
              <w:jc w:val="right"/>
            </w:pPr>
            <w:r>
              <w:t>5 107,90</w:t>
            </w:r>
          </w:p>
          <w:p w:rsidR="006D6318" w:rsidRDefault="006D6318" w:rsidP="006D6318">
            <w:pPr>
              <w:pStyle w:val="Normlny1"/>
              <w:jc w:val="right"/>
            </w:pPr>
            <w:r>
              <w:t>0,00</w:t>
            </w:r>
          </w:p>
          <w:p w:rsidR="006D6318" w:rsidRDefault="006D6318" w:rsidP="004418F4">
            <w:pPr>
              <w:pStyle w:val="Normlny1"/>
              <w:jc w:val="right"/>
            </w:pPr>
            <w:r>
              <w:t>1 506,75</w:t>
            </w:r>
          </w:p>
        </w:tc>
      </w:tr>
      <w:tr w:rsidR="00411400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</w:pPr>
            <w:r>
              <w:t>502 - Spotreba energie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38 663,45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6D6318" w:rsidP="004418F4">
            <w:pPr>
              <w:pStyle w:val="Normlny1"/>
              <w:jc w:val="right"/>
            </w:pPr>
            <w:r>
              <w:t>53 024,27</w:t>
            </w:r>
          </w:p>
        </w:tc>
      </w:tr>
      <w:tr w:rsidR="00411400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11400" w:rsidRDefault="00411400" w:rsidP="004418F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  <w:jc w:val="right"/>
            </w:pPr>
          </w:p>
        </w:tc>
      </w:tr>
      <w:tr w:rsidR="00411400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</w:pPr>
            <w:r>
              <w:t xml:space="preserve">511 - </w:t>
            </w:r>
            <w:r>
              <w:rPr>
                <w:color w:val="000000"/>
              </w:rPr>
              <w:t>Opravy a udržiavanie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30 751,84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6D6318" w:rsidP="004418F4">
            <w:pPr>
              <w:pStyle w:val="Normlny1"/>
              <w:jc w:val="right"/>
            </w:pPr>
            <w:r>
              <w:t>33 377,44</w:t>
            </w:r>
          </w:p>
        </w:tc>
      </w:tr>
      <w:tr w:rsidR="00411400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</w:pPr>
            <w:r>
              <w:t>512 - Cestovné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1 316,29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6D6318" w:rsidP="002465BE">
            <w:pPr>
              <w:pStyle w:val="Normlny1"/>
              <w:jc w:val="right"/>
            </w:pPr>
            <w:r>
              <w:t>1 813,36</w:t>
            </w:r>
          </w:p>
        </w:tc>
      </w:tr>
      <w:tr w:rsidR="00411400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</w:pPr>
            <w:r>
              <w:t xml:space="preserve">513 - Náklady na reprezentáciu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1 291,27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6D6318" w:rsidP="004418F4">
            <w:pPr>
              <w:pStyle w:val="Normlny1"/>
              <w:jc w:val="right"/>
            </w:pPr>
            <w:r>
              <w:t>121,86</w:t>
            </w:r>
          </w:p>
        </w:tc>
      </w:tr>
      <w:tr w:rsidR="00411400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</w:pPr>
            <w:r>
              <w:t xml:space="preserve">518 - Ostatné služby </w:t>
            </w:r>
          </w:p>
          <w:p w:rsidR="00411400" w:rsidRDefault="006D6318" w:rsidP="004418F4">
            <w:pPr>
              <w:pStyle w:val="Normlny1"/>
              <w:numPr>
                <w:ilvl w:val="0"/>
                <w:numId w:val="29"/>
              </w:numPr>
            </w:pPr>
            <w:r>
              <w:t xml:space="preserve">nájom </w:t>
            </w:r>
          </w:p>
          <w:p w:rsidR="00411400" w:rsidRDefault="00411400" w:rsidP="004418F4">
            <w:pPr>
              <w:pStyle w:val="Normlny1"/>
              <w:numPr>
                <w:ilvl w:val="0"/>
                <w:numId w:val="29"/>
              </w:numPr>
            </w:pPr>
            <w:r>
              <w:t>účtovné služby</w:t>
            </w:r>
          </w:p>
          <w:p w:rsidR="00411400" w:rsidRDefault="00411400" w:rsidP="004418F4">
            <w:pPr>
              <w:pStyle w:val="Normlny1"/>
              <w:numPr>
                <w:ilvl w:val="0"/>
                <w:numId w:val="29"/>
              </w:numPr>
            </w:pPr>
            <w:r>
              <w:t>audit</w:t>
            </w:r>
          </w:p>
          <w:p w:rsidR="00411400" w:rsidRDefault="00411400" w:rsidP="004418F4">
            <w:pPr>
              <w:pStyle w:val="Normlny1"/>
              <w:numPr>
                <w:ilvl w:val="0"/>
                <w:numId w:val="29"/>
              </w:numPr>
            </w:pPr>
            <w:r>
              <w:lastRenderedPageBreak/>
              <w:t>telekomunikačné služby</w:t>
            </w:r>
          </w:p>
          <w:p w:rsidR="00411400" w:rsidRDefault="00411400" w:rsidP="004418F4">
            <w:pPr>
              <w:pStyle w:val="Normlny1"/>
              <w:numPr>
                <w:ilvl w:val="0"/>
                <w:numId w:val="29"/>
              </w:numPr>
            </w:pPr>
            <w:r>
              <w:t>štúdie,posudky,harward</w:t>
            </w:r>
          </w:p>
          <w:p w:rsidR="006D6318" w:rsidRDefault="006D6318" w:rsidP="004418F4">
            <w:pPr>
              <w:pStyle w:val="Normlny1"/>
              <w:numPr>
                <w:ilvl w:val="0"/>
                <w:numId w:val="29"/>
              </w:numPr>
            </w:pPr>
            <w:r>
              <w:t>IT služby</w:t>
            </w:r>
          </w:p>
          <w:p w:rsidR="00411400" w:rsidRDefault="006D6318" w:rsidP="004418F4">
            <w:pPr>
              <w:pStyle w:val="Normlny1"/>
              <w:numPr>
                <w:ilvl w:val="0"/>
                <w:numId w:val="29"/>
              </w:numPr>
            </w:pPr>
            <w:r>
              <w:t>ostatné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lastRenderedPageBreak/>
              <w:t>93 176,47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8 015,57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4 200,00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840,00</w:t>
            </w:r>
          </w:p>
          <w:p w:rsidR="00411400" w:rsidRDefault="00411400" w:rsidP="00F70A4A">
            <w:pPr>
              <w:pStyle w:val="Normlny1"/>
              <w:jc w:val="right"/>
            </w:pPr>
            <w:r>
              <w:lastRenderedPageBreak/>
              <w:t>798,62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1 606,80</w:t>
            </w:r>
          </w:p>
          <w:p w:rsidR="00411400" w:rsidRDefault="006D6318" w:rsidP="00F70A4A">
            <w:pPr>
              <w:pStyle w:val="Normlny1"/>
              <w:jc w:val="right"/>
            </w:pPr>
            <w:r>
              <w:t>1721,55</w:t>
            </w:r>
          </w:p>
          <w:p w:rsidR="006D6318" w:rsidRDefault="006D6318" w:rsidP="00F70A4A">
            <w:pPr>
              <w:pStyle w:val="Normlny1"/>
              <w:jc w:val="right"/>
            </w:pPr>
            <w:r>
              <w:t>76 200,48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6D6318" w:rsidP="004418F4">
            <w:pPr>
              <w:pStyle w:val="Normlny1"/>
              <w:jc w:val="right"/>
            </w:pPr>
            <w:r>
              <w:lastRenderedPageBreak/>
              <w:t>84 197,05</w:t>
            </w:r>
          </w:p>
          <w:p w:rsidR="006D6318" w:rsidRDefault="006D6318" w:rsidP="004418F4">
            <w:pPr>
              <w:pStyle w:val="Normlny1"/>
              <w:jc w:val="right"/>
            </w:pPr>
            <w:r>
              <w:t>6 671,73</w:t>
            </w:r>
          </w:p>
          <w:p w:rsidR="006D6318" w:rsidRDefault="006D6318" w:rsidP="004418F4">
            <w:pPr>
              <w:pStyle w:val="Normlny1"/>
              <w:jc w:val="right"/>
            </w:pPr>
            <w:r>
              <w:t>4440,00</w:t>
            </w:r>
          </w:p>
          <w:p w:rsidR="006D6318" w:rsidRDefault="006D6318" w:rsidP="004418F4">
            <w:pPr>
              <w:pStyle w:val="Normlny1"/>
              <w:jc w:val="right"/>
            </w:pPr>
            <w:r>
              <w:t>840,00</w:t>
            </w:r>
          </w:p>
          <w:p w:rsidR="006D6318" w:rsidRDefault="006D6318" w:rsidP="004418F4">
            <w:pPr>
              <w:pStyle w:val="Normlny1"/>
              <w:jc w:val="right"/>
            </w:pPr>
            <w:r>
              <w:lastRenderedPageBreak/>
              <w:t>1 167,76</w:t>
            </w:r>
          </w:p>
          <w:p w:rsidR="006D6318" w:rsidRDefault="006D6318" w:rsidP="004418F4">
            <w:pPr>
              <w:pStyle w:val="Normlny1"/>
              <w:jc w:val="right"/>
            </w:pPr>
            <w:r>
              <w:t>4 282,36</w:t>
            </w:r>
          </w:p>
          <w:p w:rsidR="006D6318" w:rsidRDefault="006D6318" w:rsidP="004418F4">
            <w:pPr>
              <w:pStyle w:val="Normlny1"/>
              <w:jc w:val="right"/>
            </w:pPr>
            <w:r>
              <w:t>1 700,71</w:t>
            </w:r>
          </w:p>
          <w:p w:rsidR="006D6318" w:rsidRDefault="006D6318" w:rsidP="004418F4">
            <w:pPr>
              <w:pStyle w:val="Normlny1"/>
              <w:jc w:val="right"/>
            </w:pPr>
            <w:r>
              <w:t>64 774,63</w:t>
            </w:r>
          </w:p>
        </w:tc>
      </w:tr>
      <w:tr w:rsidR="00411400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11400" w:rsidRDefault="00411400" w:rsidP="004418F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osobné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  <w:jc w:val="right"/>
            </w:pPr>
          </w:p>
        </w:tc>
      </w:tr>
      <w:tr w:rsidR="00411400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</w:pPr>
            <w:r>
              <w:t xml:space="preserve">521 - Mzdové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152 616,13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6D6318" w:rsidP="004418F4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143 834,44</w:t>
            </w:r>
          </w:p>
        </w:tc>
      </w:tr>
      <w:tr w:rsidR="00411400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</w:pPr>
            <w:r>
              <w:t>524 - Zákonné sociálne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55 771,34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6D6318" w:rsidP="004418F4">
            <w:pPr>
              <w:pStyle w:val="Normlny1"/>
              <w:jc w:val="right"/>
            </w:pPr>
            <w:r>
              <w:t>50 072,52</w:t>
            </w:r>
          </w:p>
        </w:tc>
      </w:tr>
      <w:tr w:rsidR="00411400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</w:pPr>
            <w:r>
              <w:t xml:space="preserve">527 - Zákonné sociálne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3 844,16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6D6318" w:rsidP="004418F4">
            <w:pPr>
              <w:pStyle w:val="Normlny1"/>
              <w:jc w:val="right"/>
            </w:pPr>
            <w:r>
              <w:t>3 527,34</w:t>
            </w:r>
          </w:p>
        </w:tc>
      </w:tr>
      <w:tr w:rsidR="00411400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11400" w:rsidRDefault="00411400" w:rsidP="004418F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  <w:jc w:val="right"/>
            </w:pPr>
          </w:p>
        </w:tc>
      </w:tr>
      <w:tr w:rsidR="00411400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</w:pPr>
            <w:r>
              <w:t>538 - Ostatné dane a poplatky</w:t>
            </w:r>
          </w:p>
          <w:p w:rsidR="00411400" w:rsidRDefault="00411400" w:rsidP="004418F4">
            <w:pPr>
              <w:pStyle w:val="Normlny1"/>
              <w:numPr>
                <w:ilvl w:val="0"/>
                <w:numId w:val="30"/>
              </w:numPr>
            </w:pPr>
            <w:r>
              <w:t>Uloženie odpadu</w:t>
            </w:r>
          </w:p>
          <w:p w:rsidR="00411400" w:rsidRDefault="00411400" w:rsidP="004418F4">
            <w:pPr>
              <w:pStyle w:val="Normlny1"/>
              <w:numPr>
                <w:ilvl w:val="0"/>
                <w:numId w:val="30"/>
              </w:numPr>
            </w:pPr>
            <w:r>
              <w:t>koncesionárske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1 071,02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1 071,02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6D6318" w:rsidP="004418F4">
            <w:pPr>
              <w:pStyle w:val="Normlny1"/>
              <w:jc w:val="right"/>
            </w:pPr>
            <w:r>
              <w:t>555,28</w:t>
            </w:r>
          </w:p>
          <w:p w:rsidR="006D6318" w:rsidRDefault="006D6318" w:rsidP="004418F4">
            <w:pPr>
              <w:pStyle w:val="Normlny1"/>
              <w:jc w:val="right"/>
            </w:pPr>
            <w:r>
              <w:t>555,28</w:t>
            </w:r>
          </w:p>
          <w:p w:rsidR="006D6318" w:rsidRDefault="006D6318" w:rsidP="004418F4">
            <w:pPr>
              <w:pStyle w:val="Normlny1"/>
              <w:jc w:val="right"/>
            </w:pPr>
            <w:r>
              <w:t>0,00</w:t>
            </w:r>
          </w:p>
        </w:tc>
      </w:tr>
      <w:tr w:rsidR="00411400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11400" w:rsidRDefault="00411400" w:rsidP="004418F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  <w:jc w:val="right"/>
            </w:pPr>
          </w:p>
        </w:tc>
      </w:tr>
      <w:tr w:rsidR="00411400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</w:pPr>
            <w:r>
              <w:t>551 - Odpisy 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114 490,11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A03684" w:rsidP="004418F4">
            <w:pPr>
              <w:pStyle w:val="Normlny1"/>
              <w:jc w:val="right"/>
            </w:pPr>
            <w:r>
              <w:t>131 157,39</w:t>
            </w:r>
          </w:p>
        </w:tc>
      </w:tr>
      <w:tr w:rsidR="00411400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11400" w:rsidRDefault="00411400" w:rsidP="004418F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  <w:jc w:val="right"/>
            </w:pPr>
          </w:p>
        </w:tc>
      </w:tr>
      <w:tr w:rsidR="00411400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</w:pPr>
            <w:r>
              <w:t>562 – Úroky</w:t>
            </w:r>
          </w:p>
          <w:p w:rsidR="00411400" w:rsidRDefault="00411400" w:rsidP="004418F4">
            <w:pPr>
              <w:pStyle w:val="Normlny1"/>
              <w:numPr>
                <w:ilvl w:val="0"/>
                <w:numId w:val="16"/>
              </w:numPr>
            </w:pPr>
            <w:r>
              <w:t>ŠFRB</w:t>
            </w:r>
          </w:p>
          <w:p w:rsidR="00411400" w:rsidRDefault="00411400" w:rsidP="004418F4">
            <w:pPr>
              <w:pStyle w:val="Normlny1"/>
              <w:numPr>
                <w:ilvl w:val="0"/>
                <w:numId w:val="16"/>
              </w:numPr>
            </w:pPr>
            <w:r>
              <w:t>Ostatné úvery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18 391,41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8 335,62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10 055,79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A03684" w:rsidP="004418F4">
            <w:pPr>
              <w:pStyle w:val="Normlny1"/>
              <w:jc w:val="right"/>
            </w:pPr>
            <w:r>
              <w:t>16 149,24</w:t>
            </w:r>
          </w:p>
          <w:p w:rsidR="00A03684" w:rsidRDefault="00A03684" w:rsidP="004418F4">
            <w:pPr>
              <w:pStyle w:val="Normlny1"/>
              <w:jc w:val="right"/>
            </w:pPr>
            <w:r>
              <w:t>10 727,69</w:t>
            </w:r>
          </w:p>
          <w:p w:rsidR="00A03684" w:rsidRDefault="00A03684" w:rsidP="004418F4">
            <w:pPr>
              <w:pStyle w:val="Normlny1"/>
              <w:jc w:val="right"/>
            </w:pPr>
            <w:r>
              <w:t>5 421,55</w:t>
            </w:r>
          </w:p>
        </w:tc>
      </w:tr>
      <w:tr w:rsidR="00411400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</w:pPr>
            <w:r>
              <w:t>568 - Ostatné finančné náklady</w:t>
            </w:r>
          </w:p>
          <w:p w:rsidR="00411400" w:rsidRDefault="00411400" w:rsidP="002D0389">
            <w:pPr>
              <w:pStyle w:val="Normlny1"/>
              <w:numPr>
                <w:ilvl w:val="0"/>
                <w:numId w:val="21"/>
              </w:numPr>
            </w:pPr>
            <w:r>
              <w:t>bankové poplatky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4 458,14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4 458,14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A03684" w:rsidP="004418F4">
            <w:pPr>
              <w:pStyle w:val="Normlny1"/>
              <w:jc w:val="right"/>
            </w:pPr>
            <w:r>
              <w:t>1 831,26</w:t>
            </w:r>
          </w:p>
          <w:p w:rsidR="00A03684" w:rsidRDefault="00A03684" w:rsidP="004418F4">
            <w:pPr>
              <w:pStyle w:val="Normlny1"/>
              <w:jc w:val="right"/>
            </w:pPr>
            <w:r>
              <w:t>1 831,26</w:t>
            </w:r>
          </w:p>
        </w:tc>
      </w:tr>
      <w:tr w:rsidR="00411400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11400" w:rsidRDefault="00411400" w:rsidP="004418F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  <w:jc w:val="right"/>
            </w:pPr>
          </w:p>
        </w:tc>
      </w:tr>
      <w:tr w:rsidR="00411400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</w:pPr>
            <w:r>
              <w:t>572 - 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A03684" w:rsidP="004418F4">
            <w:pPr>
              <w:pStyle w:val="Normlny1"/>
              <w:jc w:val="right"/>
            </w:pPr>
            <w:r>
              <w:t>0,00</w:t>
            </w:r>
          </w:p>
        </w:tc>
      </w:tr>
      <w:tr w:rsidR="00411400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11400" w:rsidRDefault="00411400" w:rsidP="004418F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  <w:jc w:val="right"/>
            </w:pPr>
          </w:p>
        </w:tc>
      </w:tr>
      <w:tr w:rsidR="00411400" w:rsidTr="005412C2">
        <w:trPr>
          <w:trHeight w:val="102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  <w:numPr>
                <w:ilvl w:val="0"/>
                <w:numId w:val="26"/>
              </w:numPr>
              <w:spacing w:after="200" w:line="276" w:lineRule="auto"/>
              <w:jc w:val="both"/>
            </w:pPr>
            <w:r>
              <w:t>- Náklady na transfery z rozpočtu obce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A03684" w:rsidP="004418F4">
            <w:pPr>
              <w:pStyle w:val="Normlny1"/>
              <w:jc w:val="right"/>
            </w:pPr>
            <w:r>
              <w:t>0,00</w:t>
            </w:r>
          </w:p>
        </w:tc>
      </w:tr>
      <w:tr w:rsidR="00411400" w:rsidTr="005412C2">
        <w:trPr>
          <w:trHeight w:val="7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4418F4">
            <w:pPr>
              <w:pStyle w:val="Normlny1"/>
              <w:numPr>
                <w:ilvl w:val="0"/>
                <w:numId w:val="26"/>
              </w:numPr>
            </w:pPr>
            <w:r>
              <w:t>- Náklady na transfery z rozpočtu obce, VÚC ostatným subjektov verejnej správy - bežný transfer –spoločné úrady</w:t>
            </w:r>
          </w:p>
          <w:p w:rsidR="00411400" w:rsidRDefault="00411400" w:rsidP="004418F4">
            <w:pPr>
              <w:pStyle w:val="Normlny1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2 310,14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A03684" w:rsidP="004418F4">
            <w:pPr>
              <w:pStyle w:val="Normlny1"/>
              <w:jc w:val="right"/>
            </w:pPr>
            <w:r>
              <w:t>1 064,27</w:t>
            </w:r>
          </w:p>
        </w:tc>
      </w:tr>
      <w:tr w:rsidR="00411400" w:rsidTr="005412C2">
        <w:trPr>
          <w:trHeight w:val="7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2D0389">
            <w:pPr>
              <w:pStyle w:val="Normlny1"/>
            </w:pPr>
            <w:r>
              <w:t xml:space="preserve">586 - Náklady na transfery z rozpočtu obce, VÚC subjektov mimo verejnej správy - bežný transfer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A03684" w:rsidP="002D0389">
            <w:pPr>
              <w:pStyle w:val="Normlny1"/>
              <w:jc w:val="right"/>
            </w:pPr>
            <w:r>
              <w:t>0,00</w:t>
            </w:r>
          </w:p>
        </w:tc>
      </w:tr>
      <w:tr w:rsidR="00411400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2D0389">
            <w:pPr>
              <w:pStyle w:val="Normlny1"/>
            </w:pPr>
            <w:r>
              <w:t>587 - Náklady na ostatné transfery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A03684" w:rsidP="002D0389">
            <w:pPr>
              <w:pStyle w:val="Normlny1"/>
              <w:jc w:val="right"/>
            </w:pPr>
            <w:r>
              <w:t>0,00</w:t>
            </w:r>
          </w:p>
        </w:tc>
      </w:tr>
      <w:tr w:rsidR="00411400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2D0389">
            <w:pPr>
              <w:pStyle w:val="Normlny1"/>
            </w:pPr>
            <w:r>
              <w:t>588 - Náklady z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A03684" w:rsidP="002D0389">
            <w:pPr>
              <w:pStyle w:val="Normlny1"/>
              <w:jc w:val="right"/>
            </w:pPr>
            <w:r>
              <w:t>0,00</w:t>
            </w:r>
          </w:p>
        </w:tc>
      </w:tr>
      <w:tr w:rsidR="00411400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2D0389">
            <w:pPr>
              <w:pStyle w:val="Normlny1"/>
            </w:pPr>
            <w:r>
              <w:t>589 - Náklady z budúceho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A03684" w:rsidP="002D0389">
            <w:pPr>
              <w:pStyle w:val="Normlny1"/>
              <w:jc w:val="right"/>
            </w:pPr>
            <w:r>
              <w:t>0,00</w:t>
            </w:r>
          </w:p>
        </w:tc>
      </w:tr>
      <w:tr w:rsidR="00411400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11400" w:rsidRDefault="00411400" w:rsidP="002D0389">
            <w:pPr>
              <w:pStyle w:val="Normlny1"/>
              <w:rPr>
                <w:b/>
              </w:rPr>
            </w:pPr>
            <w:r>
              <w:rPr>
                <w:b/>
              </w:rPr>
              <w:t>i ) ostatné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2D0389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2D0389">
            <w:pPr>
              <w:pStyle w:val="Normlny1"/>
              <w:jc w:val="right"/>
            </w:pPr>
          </w:p>
        </w:tc>
      </w:tr>
      <w:tr w:rsidR="00411400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2D0389">
            <w:pPr>
              <w:pStyle w:val="Normlny1"/>
            </w:pPr>
            <w:r>
              <w:t>541 - ZC predaného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16 683,18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A03684" w:rsidP="002D0389">
            <w:pPr>
              <w:pStyle w:val="Normlny1"/>
              <w:jc w:val="right"/>
            </w:pPr>
            <w:r>
              <w:t>0,00</w:t>
            </w:r>
          </w:p>
        </w:tc>
      </w:tr>
      <w:tr w:rsidR="00411400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2D0389">
            <w:pPr>
              <w:pStyle w:val="Normlny1"/>
            </w:pPr>
            <w:r>
              <w:t>544 - Zmluvné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A03684" w:rsidP="002D0389">
            <w:pPr>
              <w:pStyle w:val="Normlny1"/>
              <w:jc w:val="right"/>
            </w:pPr>
            <w:r>
              <w:t>0,00</w:t>
            </w:r>
          </w:p>
        </w:tc>
      </w:tr>
      <w:tr w:rsidR="00411400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2D0389">
            <w:pPr>
              <w:pStyle w:val="Normlny1"/>
            </w:pPr>
            <w:r>
              <w:t>545 - Ostatné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2 020,15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A03684" w:rsidP="002D0389">
            <w:pPr>
              <w:pStyle w:val="Normlny1"/>
              <w:jc w:val="right"/>
            </w:pPr>
            <w:r>
              <w:t>189,06</w:t>
            </w:r>
          </w:p>
        </w:tc>
      </w:tr>
      <w:tr w:rsidR="00411400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2D0389">
            <w:pPr>
              <w:pStyle w:val="Normlny1"/>
            </w:pPr>
            <w:r>
              <w:t>546 - Odpis pohľadávky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A03684" w:rsidP="002D0389">
            <w:pPr>
              <w:pStyle w:val="Normlny1"/>
              <w:jc w:val="right"/>
            </w:pPr>
            <w:r>
              <w:t>2 053,12</w:t>
            </w:r>
          </w:p>
        </w:tc>
      </w:tr>
      <w:tr w:rsidR="00411400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2D0389">
            <w:pPr>
              <w:pStyle w:val="Normlny1"/>
            </w:pPr>
            <w:r>
              <w:t>548 - Ostatné náklady na prevádzkovú činnosť</w:t>
            </w:r>
          </w:p>
          <w:p w:rsidR="00411400" w:rsidRDefault="00411400" w:rsidP="002D0389">
            <w:pPr>
              <w:pStyle w:val="Normlny1"/>
              <w:numPr>
                <w:ilvl w:val="0"/>
                <w:numId w:val="18"/>
              </w:numPr>
            </w:pPr>
            <w:r>
              <w:t>Členské</w:t>
            </w:r>
          </w:p>
          <w:p w:rsidR="00411400" w:rsidRDefault="00411400" w:rsidP="002D0389">
            <w:pPr>
              <w:pStyle w:val="Normlny1"/>
              <w:numPr>
                <w:ilvl w:val="0"/>
                <w:numId w:val="18"/>
              </w:numPr>
            </w:pPr>
            <w:r>
              <w:t>Odmeny poslancom</w:t>
            </w:r>
          </w:p>
          <w:p w:rsidR="00411400" w:rsidRDefault="00411400" w:rsidP="002D0389">
            <w:pPr>
              <w:pStyle w:val="Normlny1"/>
              <w:numPr>
                <w:ilvl w:val="0"/>
                <w:numId w:val="18"/>
              </w:numPr>
            </w:pPr>
            <w:r>
              <w:t>Poistenie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12 559,71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2 754,29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1 909,39</w:t>
            </w:r>
          </w:p>
          <w:p w:rsidR="00411400" w:rsidRDefault="00411400" w:rsidP="00F70A4A">
            <w:pPr>
              <w:pStyle w:val="Normlny1"/>
              <w:jc w:val="right"/>
            </w:pPr>
            <w:r>
              <w:t>3 217,06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A03684" w:rsidP="002D0389">
            <w:pPr>
              <w:pStyle w:val="Normlny1"/>
              <w:jc w:val="right"/>
            </w:pPr>
            <w:r>
              <w:t>13 473,07</w:t>
            </w:r>
          </w:p>
          <w:p w:rsidR="00A03684" w:rsidRDefault="00A03684" w:rsidP="002D0389">
            <w:pPr>
              <w:pStyle w:val="Normlny1"/>
              <w:jc w:val="right"/>
            </w:pPr>
            <w:r>
              <w:t>9 308,86</w:t>
            </w:r>
          </w:p>
          <w:p w:rsidR="00A03684" w:rsidRDefault="00A03684" w:rsidP="002D0389">
            <w:pPr>
              <w:pStyle w:val="Normlny1"/>
              <w:jc w:val="right"/>
            </w:pPr>
            <w:r>
              <w:t>0,00</w:t>
            </w:r>
          </w:p>
          <w:p w:rsidR="00A03684" w:rsidRDefault="00A03684" w:rsidP="002D0389">
            <w:pPr>
              <w:pStyle w:val="Normlny1"/>
              <w:jc w:val="right"/>
            </w:pPr>
            <w:r>
              <w:t>4 164,21</w:t>
            </w:r>
          </w:p>
        </w:tc>
      </w:tr>
      <w:tr w:rsidR="00411400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2D0389">
            <w:pPr>
              <w:pStyle w:val="Normlny1"/>
            </w:pPr>
            <w:r>
              <w:t>549 - Manká a 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A03684" w:rsidP="002D0389">
            <w:pPr>
              <w:pStyle w:val="Normlny1"/>
              <w:jc w:val="right"/>
            </w:pPr>
            <w:r>
              <w:t>0,00</w:t>
            </w:r>
          </w:p>
        </w:tc>
      </w:tr>
      <w:tr w:rsidR="00411400" w:rsidTr="005412C2">
        <w:trPr>
          <w:trHeight w:val="52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2D0389">
            <w:pPr>
              <w:pStyle w:val="Normlny1"/>
              <w:rPr>
                <w:b/>
              </w:rPr>
            </w:pPr>
            <w:r>
              <w:rPr>
                <w:b/>
              </w:rPr>
              <w:t>j)  dane z príjmov</w:t>
            </w:r>
          </w:p>
          <w:p w:rsidR="00411400" w:rsidRDefault="00411400" w:rsidP="002D0389">
            <w:pPr>
              <w:pStyle w:val="Normlny1"/>
            </w:pPr>
            <w:r>
              <w:t xml:space="preserve">591 - Splatná daň z príjmov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411400" w:rsidP="00F70A4A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11400" w:rsidRDefault="00A03684" w:rsidP="002D0389">
            <w:pPr>
              <w:pStyle w:val="Normlny1"/>
              <w:jc w:val="right"/>
            </w:pPr>
            <w:r>
              <w:t>0,00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A03684" w:rsidRPr="00A03684" w:rsidRDefault="00A03684" w:rsidP="00A03684">
      <w:pPr>
        <w:pStyle w:val="m1143873891404594669msoplaintext"/>
        <w:shd w:val="clear" w:color="auto" w:fill="FFFFFF"/>
        <w:spacing w:before="0" w:beforeAutospacing="0" w:after="0" w:afterAutospacing="0"/>
        <w:rPr>
          <w:color w:val="222222"/>
        </w:rPr>
      </w:pPr>
      <w:r w:rsidRPr="00A03684">
        <w:rPr>
          <w:color w:val="222222"/>
        </w:rPr>
        <w:t>Rozpočet na rok 2025 bol schválený obecným zastupiteľstvom dňa </w:t>
      </w:r>
      <w:r w:rsidRPr="00A03684">
        <w:rPr>
          <w:b/>
          <w:bCs/>
          <w:color w:val="222222"/>
        </w:rPr>
        <w:t>27.6.2025 Uznesením 18/2025.</w:t>
      </w:r>
    </w:p>
    <w:p w:rsidR="00A03684" w:rsidRPr="00A03684" w:rsidRDefault="00A03684" w:rsidP="00A03684">
      <w:pPr>
        <w:pStyle w:val="m1143873891404594669msoplaintext"/>
        <w:shd w:val="clear" w:color="auto" w:fill="FFFFFF"/>
        <w:spacing w:before="0" w:beforeAutospacing="0" w:after="0" w:afterAutospacing="0"/>
        <w:rPr>
          <w:color w:val="222222"/>
        </w:rPr>
      </w:pPr>
      <w:r w:rsidRPr="00A03684">
        <w:rPr>
          <w:b/>
          <w:bCs/>
          <w:color w:val="222222"/>
        </w:rPr>
        <w:t> </w:t>
      </w:r>
    </w:p>
    <w:p w:rsidR="00A03684" w:rsidRPr="00A03684" w:rsidRDefault="00A03684" w:rsidP="00A03684">
      <w:pPr>
        <w:pStyle w:val="m1143873891404594669msoplaintext"/>
        <w:shd w:val="clear" w:color="auto" w:fill="FFFFFF"/>
        <w:spacing w:before="0" w:beforeAutospacing="0" w:after="0" w:afterAutospacing="0"/>
        <w:rPr>
          <w:color w:val="222222"/>
        </w:rPr>
      </w:pPr>
      <w:r w:rsidRPr="00A03684">
        <w:rPr>
          <w:color w:val="222222"/>
        </w:rPr>
        <w:t>Zmena rozpočtu 2025 č. 1 bola schválená OZ dňa </w:t>
      </w:r>
      <w:r w:rsidRPr="00A03684">
        <w:rPr>
          <w:b/>
          <w:bCs/>
          <w:color w:val="222222"/>
        </w:rPr>
        <w:t>21.11.2025 Uznesením 48/2025.</w:t>
      </w:r>
    </w:p>
    <w:p w:rsidR="00A833CA" w:rsidRPr="00A833CA" w:rsidRDefault="00A833CA" w:rsidP="00A833CA">
      <w:pPr>
        <w:pStyle w:val="Normlny1"/>
        <w:ind w:left="720"/>
        <w:jc w:val="both"/>
        <w:rPr>
          <w:color w:val="auto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dôvody pre zmenu výšky rezerv a opravných položiek,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zmeny významných položiek dlhodobého finančného majetku,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vydané dlhopisy a iné cenné papiere,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zmena právnej formy účtovnej jednotky,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mimoriadne udalosti, ak majú vplyv na hospodárenie účtovnej jednotky, napríklad živelné pohromy,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iné mimoriadne skutočnosti</w:t>
      </w: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D20862">
        <w:rPr>
          <w:sz w:val="24"/>
          <w:szCs w:val="24"/>
        </w:rPr>
        <w:t>2025</w:t>
      </w:r>
      <w:r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D20862">
        <w:rPr>
          <w:sz w:val="24"/>
          <w:szCs w:val="24"/>
        </w:rPr>
        <w:t>2025</w:t>
      </w:r>
      <w:r>
        <w:rPr>
          <w:sz w:val="24"/>
          <w:szCs w:val="24"/>
        </w:rPr>
        <w:t>.</w:t>
      </w:r>
    </w:p>
    <w:p w:rsidR="00D52BC3" w:rsidRDefault="00D52BC3">
      <w:pPr>
        <w:pStyle w:val="Normlny1"/>
        <w:jc w:val="both"/>
        <w:rPr>
          <w:sz w:val="24"/>
          <w:szCs w:val="24"/>
        </w:rPr>
      </w:pPr>
    </w:p>
    <w:p w:rsidR="00285F0B" w:rsidRDefault="00483346" w:rsidP="004418F4">
      <w:pPr>
        <w:pStyle w:val="Normlny1"/>
        <w:jc w:val="both"/>
      </w:pPr>
      <w:r>
        <w:rPr>
          <w:sz w:val="24"/>
          <w:szCs w:val="24"/>
        </w:rPr>
        <w:t xml:space="preserve">V Danišovciach </w:t>
      </w:r>
      <w:r w:rsidR="00A03684">
        <w:rPr>
          <w:sz w:val="24"/>
          <w:szCs w:val="24"/>
        </w:rPr>
        <w:t>17</w:t>
      </w:r>
      <w:r w:rsidR="004418F4">
        <w:rPr>
          <w:sz w:val="24"/>
          <w:szCs w:val="24"/>
        </w:rPr>
        <w:t>.04.202</w:t>
      </w:r>
      <w:r w:rsidR="00A03684">
        <w:rPr>
          <w:sz w:val="24"/>
          <w:szCs w:val="24"/>
        </w:rPr>
        <w:t>6</w:t>
      </w:r>
    </w:p>
    <w:sectPr w:rsidR="00285F0B" w:rsidSect="00285F0B">
      <w:headerReference w:type="default" r:id="rId7"/>
      <w:footerReference w:type="default" r:id="rId8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2013" w:rsidRDefault="00AE2013" w:rsidP="00285F0B">
      <w:r>
        <w:separator/>
      </w:r>
    </w:p>
  </w:endnote>
  <w:endnote w:type="continuationSeparator" w:id="1">
    <w:p w:rsidR="00AE2013" w:rsidRDefault="00AE2013" w:rsidP="00285F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Microsoft Himalaya">
    <w:panose1 w:val="01010100010101010101"/>
    <w:charset w:val="00"/>
    <w:family w:val="auto"/>
    <w:pitch w:val="variable"/>
    <w:sig w:usb0="80000003" w:usb1="00010000" w:usb2="0000004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0862" w:rsidRDefault="00D20862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</w:pPr>
    <w:r>
      <w:rPr>
        <w:noProof/>
      </w:rPr>
      <w:pict>
        <v:rect id="_x0000_s2049" style="position:absolute;margin-left:503pt;margin-top:3pt;width:5.85pt;height:23.8pt;z-index:251658240;visibility:visible;mso-wrap-distance-left:0;mso-wrap-distance-right: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" filled="f" stroked="f">
          <v:textbox inset="0,0,0,0">
            <w:txbxContent>
              <w:p w:rsidR="00D20862" w:rsidRDefault="00D20862">
                <w:pPr>
                  <w:textDirection w:val="btLr"/>
                </w:pPr>
                <w:r>
                  <w:t xml:space="preserve"> PAGE 8</w:t>
                </w:r>
              </w:p>
            </w:txbxContent>
          </v:textbox>
          <w10:wrap type="squar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2013" w:rsidRDefault="00AE2013" w:rsidP="00285F0B">
      <w:r>
        <w:separator/>
      </w:r>
    </w:p>
  </w:footnote>
  <w:footnote w:type="continuationSeparator" w:id="1">
    <w:p w:rsidR="00AE2013" w:rsidRDefault="00AE2013" w:rsidP="00285F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0862" w:rsidRDefault="00D20862">
    <w:pPr>
      <w:pStyle w:val="Normlny1"/>
      <w:pBdr>
        <w:top w:val="nil"/>
        <w:left w:val="nil"/>
        <w:bottom w:val="nil"/>
        <w:right w:val="nil"/>
        <w:between w:val="nil"/>
      </w:pBdr>
      <w:tabs>
        <w:tab w:val="left" w:pos="708"/>
        <w:tab w:val="center" w:pos="4536"/>
        <w:tab w:val="right" w:pos="9072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Danišovce</w:t>
    </w:r>
  </w:p>
  <w:p w:rsidR="00D20862" w:rsidRDefault="00D20862">
    <w:pPr>
      <w:pStyle w:val="Normlny1"/>
      <w:pBdr>
        <w:top w:val="nil"/>
        <w:left w:val="nil"/>
        <w:bottom w:val="single" w:sz="4" w:space="1" w:color="00000A"/>
        <w:right w:val="nil"/>
        <w:between w:val="nil"/>
      </w:pBdr>
      <w:tabs>
        <w:tab w:val="center" w:pos="4536"/>
        <w:tab w:val="right" w:pos="9072"/>
      </w:tabs>
      <w:jc w:val="center"/>
      <w:rPr>
        <w:color w:val="FF0000"/>
        <w:sz w:val="24"/>
        <w:szCs w:val="24"/>
      </w:rPr>
    </w:pPr>
    <w:r>
      <w:rPr>
        <w:sz w:val="24"/>
        <w:szCs w:val="24"/>
      </w:rPr>
      <w:t>Poznámky  individuálnej účtovnej závierky  zostavenej k 31. decembru 2025</w:t>
    </w:r>
  </w:p>
  <w:p w:rsidR="00D20862" w:rsidRDefault="00D20862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AE4B0F"/>
    <w:multiLevelType w:val="hybridMultilevel"/>
    <w:tmpl w:val="816ECFFE"/>
    <w:lvl w:ilvl="0" w:tplc="E3EC643C">
      <w:start w:val="1"/>
      <w:numFmt w:val="bullet"/>
      <w:lvlText w:val="_"/>
      <w:lvlJc w:val="left"/>
      <w:pPr>
        <w:ind w:left="720" w:hanging="360"/>
      </w:pPr>
      <w:rPr>
        <w:rFonts w:ascii="Microsoft Himalaya" w:hAnsi="Microsoft Himalay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8A2BCC"/>
    <w:multiLevelType w:val="multilevel"/>
    <w:tmpl w:val="D4427D8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">
    <w:nsid w:val="0AE5218E"/>
    <w:multiLevelType w:val="multilevel"/>
    <w:tmpl w:val="1D7CA4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2040FF"/>
    <w:multiLevelType w:val="hybridMultilevel"/>
    <w:tmpl w:val="8D487D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6021BB"/>
    <w:multiLevelType w:val="multilevel"/>
    <w:tmpl w:val="619C26E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5534BD"/>
    <w:multiLevelType w:val="multilevel"/>
    <w:tmpl w:val="D61C931A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6">
    <w:nsid w:val="1A112636"/>
    <w:multiLevelType w:val="multilevel"/>
    <w:tmpl w:val="40428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7">
    <w:nsid w:val="219E7486"/>
    <w:multiLevelType w:val="multilevel"/>
    <w:tmpl w:val="3196B04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8">
    <w:nsid w:val="261654B9"/>
    <w:multiLevelType w:val="multilevel"/>
    <w:tmpl w:val="EF7E5DE0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9">
    <w:nsid w:val="268A23BC"/>
    <w:multiLevelType w:val="multilevel"/>
    <w:tmpl w:val="2646BF4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A92A5A"/>
    <w:multiLevelType w:val="multilevel"/>
    <w:tmpl w:val="D32E082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1">
    <w:nsid w:val="2E4F415F"/>
    <w:multiLevelType w:val="multilevel"/>
    <w:tmpl w:val="519094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A827B9"/>
    <w:multiLevelType w:val="multilevel"/>
    <w:tmpl w:val="4796A0B8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13">
    <w:nsid w:val="2F6906E5"/>
    <w:multiLevelType w:val="multilevel"/>
    <w:tmpl w:val="6E52E324"/>
    <w:lvl w:ilvl="0">
      <w:start w:val="1"/>
      <w:numFmt w:val="bullet"/>
      <w:lvlText w:val="-"/>
      <w:lvlJc w:val="left"/>
      <w:pPr>
        <w:ind w:left="759" w:hanging="359"/>
      </w:pPr>
    </w:lvl>
    <w:lvl w:ilvl="1">
      <w:start w:val="1"/>
      <w:numFmt w:val="bullet"/>
      <w:lvlText w:val="o"/>
      <w:lvlJc w:val="left"/>
      <w:pPr>
        <w:ind w:left="1479" w:hanging="360"/>
      </w:pPr>
    </w:lvl>
    <w:lvl w:ilvl="2">
      <w:start w:val="1"/>
      <w:numFmt w:val="bullet"/>
      <w:lvlText w:val=""/>
      <w:lvlJc w:val="left"/>
      <w:pPr>
        <w:ind w:left="2199" w:hanging="360"/>
      </w:pPr>
    </w:lvl>
    <w:lvl w:ilvl="3">
      <w:start w:val="1"/>
      <w:numFmt w:val="bullet"/>
      <w:lvlText w:val=""/>
      <w:lvlJc w:val="left"/>
      <w:pPr>
        <w:ind w:left="2919" w:hanging="360"/>
      </w:pPr>
    </w:lvl>
    <w:lvl w:ilvl="4">
      <w:start w:val="1"/>
      <w:numFmt w:val="bullet"/>
      <w:lvlText w:val="o"/>
      <w:lvlJc w:val="left"/>
      <w:pPr>
        <w:ind w:left="3639" w:hanging="360"/>
      </w:pPr>
    </w:lvl>
    <w:lvl w:ilvl="5">
      <w:start w:val="1"/>
      <w:numFmt w:val="bullet"/>
      <w:lvlText w:val=""/>
      <w:lvlJc w:val="left"/>
      <w:pPr>
        <w:ind w:left="4359" w:hanging="360"/>
      </w:pPr>
    </w:lvl>
    <w:lvl w:ilvl="6">
      <w:start w:val="1"/>
      <w:numFmt w:val="bullet"/>
      <w:lvlText w:val=""/>
      <w:lvlJc w:val="left"/>
      <w:pPr>
        <w:ind w:left="5079" w:hanging="360"/>
      </w:pPr>
    </w:lvl>
    <w:lvl w:ilvl="7">
      <w:start w:val="1"/>
      <w:numFmt w:val="bullet"/>
      <w:lvlText w:val="o"/>
      <w:lvlJc w:val="left"/>
      <w:pPr>
        <w:ind w:left="5799" w:hanging="360"/>
      </w:pPr>
    </w:lvl>
    <w:lvl w:ilvl="8">
      <w:start w:val="1"/>
      <w:numFmt w:val="bullet"/>
      <w:lvlText w:val=""/>
      <w:lvlJc w:val="left"/>
      <w:pPr>
        <w:ind w:left="6519" w:hanging="360"/>
      </w:pPr>
    </w:lvl>
  </w:abstractNum>
  <w:abstractNum w:abstractNumId="14">
    <w:nsid w:val="33B61BCA"/>
    <w:multiLevelType w:val="multilevel"/>
    <w:tmpl w:val="7562CC98"/>
    <w:lvl w:ilvl="0">
      <w:start w:val="1"/>
      <w:numFmt w:val="lowerLetter"/>
      <w:lvlText w:val="%1)"/>
      <w:lvlJc w:val="left"/>
      <w:pPr>
        <w:ind w:left="36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605973"/>
    <w:multiLevelType w:val="multilevel"/>
    <w:tmpl w:val="BD46A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88775B"/>
    <w:multiLevelType w:val="multilevel"/>
    <w:tmpl w:val="4EA0D2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DE68C1"/>
    <w:multiLevelType w:val="multilevel"/>
    <w:tmpl w:val="1EE6DA5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D953A78"/>
    <w:multiLevelType w:val="hybridMultilevel"/>
    <w:tmpl w:val="21A2CF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E767521"/>
    <w:multiLevelType w:val="multilevel"/>
    <w:tmpl w:val="8A7C471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0">
    <w:nsid w:val="427429E2"/>
    <w:multiLevelType w:val="multilevel"/>
    <w:tmpl w:val="E67EF63C"/>
    <w:lvl w:ilvl="0">
      <w:start w:val="584"/>
      <w:numFmt w:val="decimal"/>
      <w:lvlText w:val="%1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536D5036"/>
    <w:multiLevelType w:val="multilevel"/>
    <w:tmpl w:val="DA84B8F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2">
    <w:nsid w:val="54685BFB"/>
    <w:multiLevelType w:val="multilevel"/>
    <w:tmpl w:val="CB565A4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58E6511"/>
    <w:multiLevelType w:val="multilevel"/>
    <w:tmpl w:val="FF668D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FD6CB5"/>
    <w:multiLevelType w:val="multilevel"/>
    <w:tmpl w:val="44A2825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F366767"/>
    <w:multiLevelType w:val="multilevel"/>
    <w:tmpl w:val="55A051B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F951D84"/>
    <w:multiLevelType w:val="multilevel"/>
    <w:tmpl w:val="2D9E75A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7">
    <w:nsid w:val="61AE2B70"/>
    <w:multiLevelType w:val="multilevel"/>
    <w:tmpl w:val="2C7865FA"/>
    <w:lvl w:ilvl="0">
      <w:start w:val="1"/>
      <w:numFmt w:val="bullet"/>
      <w:lvlText w:val="-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8">
    <w:nsid w:val="65140C61"/>
    <w:multiLevelType w:val="multilevel"/>
    <w:tmpl w:val="2FFC4F4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213ACB"/>
    <w:multiLevelType w:val="multilevel"/>
    <w:tmpl w:val="74B82BC4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0">
    <w:nsid w:val="684C06BE"/>
    <w:multiLevelType w:val="multilevel"/>
    <w:tmpl w:val="897026C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1">
    <w:nsid w:val="6D163F28"/>
    <w:multiLevelType w:val="multilevel"/>
    <w:tmpl w:val="2618BF0A"/>
    <w:lvl w:ilvl="0">
      <w:start w:val="1"/>
      <w:numFmt w:val="bullet"/>
      <w:lvlText w:val="-"/>
      <w:lvlJc w:val="left"/>
      <w:pPr>
        <w:ind w:left="678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</w:lvl>
    <w:lvl w:ilvl="2">
      <w:start w:val="1"/>
      <w:numFmt w:val="bullet"/>
      <w:lvlText w:val=""/>
      <w:lvlJc w:val="left"/>
      <w:pPr>
        <w:ind w:left="2118" w:hanging="360"/>
      </w:pPr>
    </w:lvl>
    <w:lvl w:ilvl="3">
      <w:start w:val="1"/>
      <w:numFmt w:val="bullet"/>
      <w:lvlText w:val=""/>
      <w:lvlJc w:val="left"/>
      <w:pPr>
        <w:ind w:left="2838" w:hanging="360"/>
      </w:pPr>
    </w:lvl>
    <w:lvl w:ilvl="4">
      <w:start w:val="1"/>
      <w:numFmt w:val="bullet"/>
      <w:lvlText w:val="o"/>
      <w:lvlJc w:val="left"/>
      <w:pPr>
        <w:ind w:left="3558" w:hanging="360"/>
      </w:pPr>
    </w:lvl>
    <w:lvl w:ilvl="5">
      <w:start w:val="1"/>
      <w:numFmt w:val="bullet"/>
      <w:lvlText w:val=""/>
      <w:lvlJc w:val="left"/>
      <w:pPr>
        <w:ind w:left="4278" w:hanging="360"/>
      </w:pPr>
    </w:lvl>
    <w:lvl w:ilvl="6">
      <w:start w:val="1"/>
      <w:numFmt w:val="bullet"/>
      <w:lvlText w:val=""/>
      <w:lvlJc w:val="left"/>
      <w:pPr>
        <w:ind w:left="4998" w:hanging="360"/>
      </w:pPr>
    </w:lvl>
    <w:lvl w:ilvl="7">
      <w:start w:val="1"/>
      <w:numFmt w:val="bullet"/>
      <w:lvlText w:val="o"/>
      <w:lvlJc w:val="left"/>
      <w:pPr>
        <w:ind w:left="5718" w:hanging="360"/>
      </w:pPr>
    </w:lvl>
    <w:lvl w:ilvl="8">
      <w:start w:val="1"/>
      <w:numFmt w:val="bullet"/>
      <w:lvlText w:val=""/>
      <w:lvlJc w:val="left"/>
      <w:pPr>
        <w:ind w:left="6438" w:hanging="360"/>
      </w:pPr>
    </w:lvl>
  </w:abstractNum>
  <w:abstractNum w:abstractNumId="32">
    <w:nsid w:val="6E8D6342"/>
    <w:multiLevelType w:val="multilevel"/>
    <w:tmpl w:val="4F40A8AE"/>
    <w:lvl w:ilvl="0">
      <w:start w:val="1"/>
      <w:numFmt w:val="bullet"/>
      <w:lvlText w:val="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3">
    <w:nsid w:val="6FA71D83"/>
    <w:multiLevelType w:val="multilevel"/>
    <w:tmpl w:val="B0786194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06F1987"/>
    <w:multiLevelType w:val="multilevel"/>
    <w:tmpl w:val="FF46ADD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5">
    <w:nsid w:val="73B117FA"/>
    <w:multiLevelType w:val="multilevel"/>
    <w:tmpl w:val="E832887A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6">
    <w:nsid w:val="74693AB2"/>
    <w:multiLevelType w:val="multilevel"/>
    <w:tmpl w:val="E09C788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5285CC7"/>
    <w:multiLevelType w:val="multilevel"/>
    <w:tmpl w:val="1DDA9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8">
    <w:nsid w:val="7639380B"/>
    <w:multiLevelType w:val="multilevel"/>
    <w:tmpl w:val="568A3CC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9">
    <w:nsid w:val="7B802E21"/>
    <w:multiLevelType w:val="multilevel"/>
    <w:tmpl w:val="D096AEB2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40">
    <w:nsid w:val="7C093DDE"/>
    <w:multiLevelType w:val="multilevel"/>
    <w:tmpl w:val="59FCA0F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28"/>
  </w:num>
  <w:num w:numId="3">
    <w:abstractNumId w:val="13"/>
  </w:num>
  <w:num w:numId="4">
    <w:abstractNumId w:val="16"/>
  </w:num>
  <w:num w:numId="5">
    <w:abstractNumId w:val="1"/>
  </w:num>
  <w:num w:numId="6">
    <w:abstractNumId w:val="14"/>
  </w:num>
  <w:num w:numId="7">
    <w:abstractNumId w:val="11"/>
  </w:num>
  <w:num w:numId="8">
    <w:abstractNumId w:val="29"/>
  </w:num>
  <w:num w:numId="9">
    <w:abstractNumId w:val="9"/>
  </w:num>
  <w:num w:numId="10">
    <w:abstractNumId w:val="17"/>
  </w:num>
  <w:num w:numId="11">
    <w:abstractNumId w:val="21"/>
  </w:num>
  <w:num w:numId="12">
    <w:abstractNumId w:val="22"/>
  </w:num>
  <w:num w:numId="13">
    <w:abstractNumId w:val="2"/>
  </w:num>
  <w:num w:numId="14">
    <w:abstractNumId w:val="34"/>
  </w:num>
  <w:num w:numId="15">
    <w:abstractNumId w:val="23"/>
  </w:num>
  <w:num w:numId="16">
    <w:abstractNumId w:val="7"/>
  </w:num>
  <w:num w:numId="17">
    <w:abstractNumId w:val="4"/>
  </w:num>
  <w:num w:numId="18">
    <w:abstractNumId w:val="5"/>
  </w:num>
  <w:num w:numId="19">
    <w:abstractNumId w:val="40"/>
  </w:num>
  <w:num w:numId="20">
    <w:abstractNumId w:val="27"/>
  </w:num>
  <w:num w:numId="21">
    <w:abstractNumId w:val="19"/>
  </w:num>
  <w:num w:numId="22">
    <w:abstractNumId w:val="26"/>
  </w:num>
  <w:num w:numId="23">
    <w:abstractNumId w:val="30"/>
  </w:num>
  <w:num w:numId="24">
    <w:abstractNumId w:val="39"/>
  </w:num>
  <w:num w:numId="25">
    <w:abstractNumId w:val="15"/>
  </w:num>
  <w:num w:numId="26">
    <w:abstractNumId w:val="20"/>
  </w:num>
  <w:num w:numId="27">
    <w:abstractNumId w:val="38"/>
  </w:num>
  <w:num w:numId="28">
    <w:abstractNumId w:val="35"/>
  </w:num>
  <w:num w:numId="29">
    <w:abstractNumId w:val="10"/>
  </w:num>
  <w:num w:numId="30">
    <w:abstractNumId w:val="6"/>
  </w:num>
  <w:num w:numId="31">
    <w:abstractNumId w:val="37"/>
  </w:num>
  <w:num w:numId="32">
    <w:abstractNumId w:val="24"/>
  </w:num>
  <w:num w:numId="33">
    <w:abstractNumId w:val="31"/>
  </w:num>
  <w:num w:numId="34">
    <w:abstractNumId w:val="12"/>
  </w:num>
  <w:num w:numId="35">
    <w:abstractNumId w:val="8"/>
  </w:num>
  <w:num w:numId="36">
    <w:abstractNumId w:val="33"/>
  </w:num>
  <w:num w:numId="37">
    <w:abstractNumId w:val="36"/>
  </w:num>
  <w:num w:numId="38">
    <w:abstractNumId w:val="32"/>
  </w:num>
  <w:num w:numId="39">
    <w:abstractNumId w:val="18"/>
  </w:num>
  <w:num w:numId="40">
    <w:abstractNumId w:val="3"/>
  </w:num>
  <w:num w:numId="4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285F0B"/>
    <w:rsid w:val="00002FA5"/>
    <w:rsid w:val="00025A46"/>
    <w:rsid w:val="00047113"/>
    <w:rsid w:val="00065AA1"/>
    <w:rsid w:val="000B6B1F"/>
    <w:rsid w:val="000E0361"/>
    <w:rsid w:val="000E4159"/>
    <w:rsid w:val="000E510F"/>
    <w:rsid w:val="00214114"/>
    <w:rsid w:val="0022285B"/>
    <w:rsid w:val="002231BE"/>
    <w:rsid w:val="002325FA"/>
    <w:rsid w:val="002465BE"/>
    <w:rsid w:val="00261083"/>
    <w:rsid w:val="00285F0B"/>
    <w:rsid w:val="0029407E"/>
    <w:rsid w:val="002D0389"/>
    <w:rsid w:val="00301B4A"/>
    <w:rsid w:val="00304182"/>
    <w:rsid w:val="003125BF"/>
    <w:rsid w:val="00331C15"/>
    <w:rsid w:val="00347AAB"/>
    <w:rsid w:val="003A264E"/>
    <w:rsid w:val="00411400"/>
    <w:rsid w:val="004418F4"/>
    <w:rsid w:val="00445AA4"/>
    <w:rsid w:val="00456F95"/>
    <w:rsid w:val="00467379"/>
    <w:rsid w:val="004734D5"/>
    <w:rsid w:val="00483346"/>
    <w:rsid w:val="004A1357"/>
    <w:rsid w:val="005412C2"/>
    <w:rsid w:val="00566818"/>
    <w:rsid w:val="00585BC9"/>
    <w:rsid w:val="005C0A0F"/>
    <w:rsid w:val="005F3D1E"/>
    <w:rsid w:val="00686E6A"/>
    <w:rsid w:val="006D206F"/>
    <w:rsid w:val="006D6318"/>
    <w:rsid w:val="00711E95"/>
    <w:rsid w:val="00735082"/>
    <w:rsid w:val="007D2D88"/>
    <w:rsid w:val="0080037E"/>
    <w:rsid w:val="00830276"/>
    <w:rsid w:val="00861D66"/>
    <w:rsid w:val="00875BD0"/>
    <w:rsid w:val="0088168F"/>
    <w:rsid w:val="00886CB7"/>
    <w:rsid w:val="008A566A"/>
    <w:rsid w:val="008C3F6C"/>
    <w:rsid w:val="008D3CB4"/>
    <w:rsid w:val="00904957"/>
    <w:rsid w:val="009B28D6"/>
    <w:rsid w:val="00A03684"/>
    <w:rsid w:val="00A33841"/>
    <w:rsid w:val="00A77C81"/>
    <w:rsid w:val="00A77DF4"/>
    <w:rsid w:val="00A833CA"/>
    <w:rsid w:val="00AC5380"/>
    <w:rsid w:val="00AD03E4"/>
    <w:rsid w:val="00AE2013"/>
    <w:rsid w:val="00AE5C2F"/>
    <w:rsid w:val="00AF47A6"/>
    <w:rsid w:val="00B27C77"/>
    <w:rsid w:val="00B5235E"/>
    <w:rsid w:val="00B879D3"/>
    <w:rsid w:val="00BC1FFB"/>
    <w:rsid w:val="00BD2B61"/>
    <w:rsid w:val="00BE1D71"/>
    <w:rsid w:val="00C25F91"/>
    <w:rsid w:val="00C41269"/>
    <w:rsid w:val="00C45C1C"/>
    <w:rsid w:val="00C656E7"/>
    <w:rsid w:val="00CD4921"/>
    <w:rsid w:val="00CF0D9A"/>
    <w:rsid w:val="00CF71B4"/>
    <w:rsid w:val="00D15DE6"/>
    <w:rsid w:val="00D16792"/>
    <w:rsid w:val="00D20862"/>
    <w:rsid w:val="00D22416"/>
    <w:rsid w:val="00D26093"/>
    <w:rsid w:val="00D47985"/>
    <w:rsid w:val="00D52BC3"/>
    <w:rsid w:val="00E15999"/>
    <w:rsid w:val="00E3715C"/>
    <w:rsid w:val="00E90A4A"/>
    <w:rsid w:val="00E97560"/>
    <w:rsid w:val="00EF30EC"/>
    <w:rsid w:val="00F010A6"/>
    <w:rsid w:val="00F33179"/>
    <w:rsid w:val="00F336BE"/>
    <w:rsid w:val="00FA5ADD"/>
    <w:rsid w:val="00FB4056"/>
    <w:rsid w:val="00FB64D4"/>
    <w:rsid w:val="00FC173D"/>
    <w:rsid w:val="00FC4A8A"/>
    <w:rsid w:val="00FE4A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2416"/>
  </w:style>
  <w:style w:type="paragraph" w:styleId="Nadpis1">
    <w:name w:val="heading 1"/>
    <w:basedOn w:val="Normlny1"/>
    <w:next w:val="Normlny1"/>
    <w:rsid w:val="00285F0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1"/>
    <w:next w:val="Normlny1"/>
    <w:rsid w:val="00285F0B"/>
    <w:pPr>
      <w:keepNext/>
      <w:ind w:left="360" w:hanging="360"/>
      <w:outlineLvl w:val="1"/>
    </w:pPr>
    <w:rPr>
      <w:b/>
      <w:sz w:val="18"/>
      <w:szCs w:val="18"/>
    </w:rPr>
  </w:style>
  <w:style w:type="paragraph" w:styleId="Nadpis3">
    <w:name w:val="heading 3"/>
    <w:basedOn w:val="Normlny1"/>
    <w:next w:val="Normlny1"/>
    <w:rsid w:val="00285F0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1"/>
    <w:next w:val="Normlny1"/>
    <w:rsid w:val="00285F0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1"/>
    <w:next w:val="Normlny1"/>
    <w:rsid w:val="00285F0B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1"/>
    <w:next w:val="Normlny1"/>
    <w:rsid w:val="00285F0B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285F0B"/>
  </w:style>
  <w:style w:type="table" w:customStyle="1" w:styleId="TableNormal">
    <w:name w:val="Table Normal"/>
    <w:rsid w:val="00285F0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1"/>
    <w:next w:val="Normlny1"/>
    <w:rsid w:val="00285F0B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1"/>
    <w:next w:val="Normlny1"/>
    <w:rsid w:val="00285F0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0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1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2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3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4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5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6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7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8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9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a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b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c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paragraph" w:customStyle="1" w:styleId="Normlny2">
    <w:name w:val="Normálny2"/>
    <w:rsid w:val="00FA5ADD"/>
  </w:style>
  <w:style w:type="paragraph" w:customStyle="1" w:styleId="m1143873891404594669msoplaintext">
    <w:name w:val="m_1143873891404594669msoplaintext"/>
    <w:basedOn w:val="Normlny"/>
    <w:rsid w:val="00A03684"/>
    <w:pPr>
      <w:spacing w:before="100" w:beforeAutospacing="1" w:after="100" w:afterAutospacing="1"/>
    </w:pPr>
    <w:rPr>
      <w:color w:val="auto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366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867</TotalTime>
  <Pages>9</Pages>
  <Words>2659</Words>
  <Characters>15162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Fujitsu</cp:lastModifiedBy>
  <cp:revision>21</cp:revision>
  <dcterms:created xsi:type="dcterms:W3CDTF">2019-03-22T10:50:00Z</dcterms:created>
  <dcterms:modified xsi:type="dcterms:W3CDTF">2026-04-30T11:46:00Z</dcterms:modified>
</cp:coreProperties>
</file>