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bookmarkStart w:id="0" w:name="_GoBack"/>
      <w:bookmarkEnd w:id="0"/>
      <w:r w:rsidRPr="002C0794">
        <w:rPr>
          <w:i/>
          <w:szCs w:val="22"/>
        </w:rPr>
        <w:t xml:space="preserve">Čl.I -Všeobecné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C120C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5C120C">
              <w:rPr>
                <w:rFonts w:cs="Arial Narrow"/>
                <w:szCs w:val="22"/>
              </w:rPr>
              <w:t>NUTURELLA s.r.o.</w:t>
            </w:r>
            <w:r w:rsidR="00650C79">
              <w:rPr>
                <w:rFonts w:cs="Arial Narrow"/>
                <w:szCs w:val="22"/>
              </w:rPr>
              <w:t xml:space="preserve"> </w:t>
            </w:r>
            <w:r w:rsidR="00284F50">
              <w:rPr>
                <w:rFonts w:cs="Arial Narrow"/>
                <w:szCs w:val="22"/>
              </w:rPr>
              <w:t xml:space="preserve">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5C120C" w:rsidP="00016CD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Vodná 23/10</w:t>
            </w:r>
            <w:r w:rsidR="00650C79">
              <w:rPr>
                <w:rFonts w:cs="Arial Narrow"/>
                <w:szCs w:val="22"/>
              </w:rPr>
              <w:t>,  94501 Komárno</w:t>
            </w:r>
          </w:p>
        </w:tc>
      </w:tr>
    </w:tbl>
    <w:p w:rsidR="00EB1F3B" w:rsidRDefault="00EB1F3B" w:rsidP="003D1D35">
      <w:pPr>
        <w:jc w:val="both"/>
        <w:rPr>
          <w:bCs/>
          <w:szCs w:val="22"/>
        </w:rPr>
      </w:pPr>
    </w:p>
    <w:p w:rsidR="00EB1F3B" w:rsidRDefault="00EB1F3B" w:rsidP="003D1D35">
      <w:pPr>
        <w:jc w:val="both"/>
        <w:rPr>
          <w:bCs/>
          <w:szCs w:val="22"/>
        </w:rPr>
      </w:pPr>
    </w:p>
    <w:p w:rsidR="00EB1F3B" w:rsidRDefault="00EB1F3B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Obdobie :  </w:t>
      </w:r>
      <w:r w:rsidR="0086683F">
        <w:rPr>
          <w:bCs/>
          <w:szCs w:val="22"/>
        </w:rPr>
        <w:t>01.01.20</w:t>
      </w:r>
      <w:r w:rsidR="00D42211">
        <w:rPr>
          <w:bCs/>
          <w:szCs w:val="22"/>
        </w:rPr>
        <w:t>2</w:t>
      </w:r>
      <w:r w:rsidR="00155B99">
        <w:rPr>
          <w:bCs/>
          <w:szCs w:val="22"/>
        </w:rPr>
        <w:t>4</w:t>
      </w:r>
      <w:r>
        <w:rPr>
          <w:bCs/>
          <w:szCs w:val="22"/>
        </w:rPr>
        <w:t xml:space="preserve"> – 31. 12. 202</w:t>
      </w:r>
      <w:r w:rsidR="00155B99">
        <w:rPr>
          <w:bCs/>
          <w:szCs w:val="22"/>
        </w:rPr>
        <w:t>4</w:t>
      </w:r>
    </w:p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155B99" w:rsidRDefault="00284F50" w:rsidP="00155B99">
      <w:pPr>
        <w:jc w:val="both"/>
        <w:rPr>
          <w:bCs/>
          <w:szCs w:val="22"/>
        </w:rPr>
      </w:pPr>
      <w:r>
        <w:rPr>
          <w:bCs/>
          <w:szCs w:val="22"/>
        </w:rPr>
        <w:t xml:space="preserve"> </w:t>
      </w:r>
      <w:r w:rsidR="00650C79">
        <w:rPr>
          <w:bCs/>
          <w:szCs w:val="22"/>
        </w:rPr>
        <w:t>Kúpa tovaru na účely jeho predaja –</w:t>
      </w:r>
      <w:r w:rsidR="00155B99">
        <w:rPr>
          <w:bCs/>
          <w:szCs w:val="22"/>
        </w:rPr>
        <w:t xml:space="preserve"> internetový predaj</w:t>
      </w:r>
    </w:p>
    <w:p w:rsidR="003D1D35" w:rsidRPr="002C0794" w:rsidRDefault="003D1D35" w:rsidP="00155B99">
      <w:pPr>
        <w:jc w:val="both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EB1F3B">
        <w:rPr>
          <w:szCs w:val="22"/>
        </w:rPr>
        <w:t xml:space="preserve"> 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016CD0">
        <w:tc>
          <w:tcPr>
            <w:tcW w:w="3972" w:type="dxa"/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3D1D35" w:rsidRPr="002C0794" w:rsidRDefault="00284F50" w:rsidP="00563EC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  <w:tr w:rsidR="00016CD0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016CD0" w:rsidRPr="002C0794" w:rsidRDefault="00016CD0" w:rsidP="00016CD0">
            <w:pPr>
              <w:spacing w:after="0"/>
              <w:rPr>
                <w:szCs w:val="22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C81665" w:rsidRPr="002C0794" w:rsidRDefault="00C81665" w:rsidP="00C81665">
            <w:pPr>
              <w:spacing w:after="0"/>
              <w:rPr>
                <w:szCs w:val="22"/>
              </w:rPr>
            </w:pP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7343D" w:rsidRDefault="0037343D" w:rsidP="00C81665">
            <w:pPr>
              <w:spacing w:after="0"/>
              <w:rPr>
                <w:szCs w:val="22"/>
              </w:rPr>
            </w:pPr>
          </w:p>
          <w:p w:rsidR="00C81665" w:rsidRDefault="00C81665" w:rsidP="00C8166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Účtovná jednotka nie je</w:t>
            </w:r>
            <w:r w:rsidR="00284F50">
              <w:rPr>
                <w:szCs w:val="22"/>
              </w:rPr>
              <w:t xml:space="preserve"> súčasťou konsolidovaného celku a ani </w:t>
            </w:r>
            <w:r>
              <w:rPr>
                <w:szCs w:val="22"/>
              </w:rPr>
              <w:t xml:space="preserve"> materskou účtovnou jednotkou.</w:t>
            </w:r>
          </w:p>
          <w:p w:rsidR="00C81665" w:rsidRPr="002C0794" w:rsidRDefault="00C81665" w:rsidP="00C81665">
            <w:pPr>
              <w:spacing w:after="0"/>
              <w:rPr>
                <w:szCs w:val="22"/>
              </w:rPr>
            </w:pP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016CD0" w:rsidRDefault="00016CD0" w:rsidP="00563EC6">
            <w:pPr>
              <w:spacing w:after="0"/>
              <w:ind w:left="56"/>
              <w:rPr>
                <w:szCs w:val="22"/>
              </w:rPr>
            </w:pPr>
          </w:p>
          <w:p w:rsidR="00C81665" w:rsidRDefault="00C81665" w:rsidP="00563EC6">
            <w:pPr>
              <w:spacing w:after="0"/>
              <w:ind w:left="56"/>
              <w:rPr>
                <w:szCs w:val="22"/>
              </w:rPr>
            </w:pPr>
          </w:p>
          <w:p w:rsidR="00C81665" w:rsidRDefault="00C8166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D42211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155B99" w:rsidP="009D40F4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 xml:space="preserve">.II-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lastRenderedPageBreak/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  <w:r w:rsidR="00437C0E">
              <w:rPr>
                <w:b/>
                <w:szCs w:val="22"/>
              </w:rPr>
              <w:t xml:space="preserve"> – nie su.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56640E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016CD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D95BC5">
        <w:trPr>
          <w:trHeight w:hRule="exact" w:val="589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D95BC5">
            <w:pPr>
              <w:spacing w:after="0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</w:t>
            </w:r>
            <w:r w:rsidR="00D95BC5">
              <w:rPr>
                <w:b/>
                <w:szCs w:val="22"/>
              </w:rPr>
              <w:t xml:space="preserve"> odhadov a</w:t>
            </w:r>
            <w:r w:rsidRPr="00EE7EC1">
              <w:rPr>
                <w:b/>
                <w:szCs w:val="22"/>
              </w:rPr>
              <w:t>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55B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155B99">
              <w:rPr>
                <w:szCs w:val="22"/>
              </w:rPr>
              <w:t xml:space="preserve">15 </w:t>
            </w:r>
            <w:r w:rsidR="000E349D" w:rsidRPr="002C0794">
              <w:rPr>
                <w:szCs w:val="22"/>
              </w:rPr>
              <w:t xml:space="preserve"> % po úpravách na daňové účely podľa zákona o daniach z</w:t>
            </w:r>
            <w:r w:rsidR="005C120C">
              <w:rPr>
                <w:szCs w:val="22"/>
              </w:rPr>
              <w:t> </w:t>
            </w:r>
            <w:r w:rsidR="000E349D" w:rsidRPr="002C0794">
              <w:rPr>
                <w:szCs w:val="22"/>
              </w:rPr>
              <w:t>príjmov</w:t>
            </w:r>
            <w:r w:rsidR="005C120C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lastRenderedPageBreak/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lastRenderedPageBreak/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lastRenderedPageBreak/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5C120C" w:rsidP="005C120C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Pozn. :Opravné položky k tovarovým zásobám tvorené neboli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650C79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9621E" w:rsidRPr="00595DE0" w:rsidRDefault="00B9621E" w:rsidP="00B9621E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37343D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lastRenderedPageBreak/>
        <w:t>Čl.I</w:t>
      </w:r>
      <w:r>
        <w:rPr>
          <w:i/>
          <w:szCs w:val="22"/>
        </w:rPr>
        <w:t>V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9621E" w:rsidRDefault="00B9621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9621E" w:rsidRDefault="00B9621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  <w:p w:rsidR="00B9621E" w:rsidRPr="00563EC6" w:rsidRDefault="00B9621E" w:rsidP="00AF3212">
            <w:pPr>
              <w:pStyle w:val="TopHeader"/>
              <w:rPr>
                <w:b w:val="0"/>
              </w:rPr>
            </w:pP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37343D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37343D">
              <w:rPr>
                <w:szCs w:val="22"/>
              </w:rPr>
              <w:t xml:space="preserve">               0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37343D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9621E">
              <w:rPr>
                <w:szCs w:val="22"/>
              </w:rPr>
              <w:t>-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B9621E" w:rsidRDefault="00D620E4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B9621E">
        <w:rPr>
          <w:bCs/>
          <w:szCs w:val="22"/>
          <w:lang w:eastAsia="sk-SK"/>
        </w:rPr>
        <w:t>Informácie o vlastných akciách</w:t>
      </w:r>
      <w:r w:rsidR="000853E5" w:rsidRPr="00B9621E">
        <w:rPr>
          <w:bCs/>
          <w:szCs w:val="22"/>
          <w:lang w:eastAsia="sk-SK"/>
        </w:rPr>
        <w:t>:</w:t>
      </w:r>
      <w:r w:rsidR="00B9621E" w:rsidRPr="00B9621E">
        <w:rPr>
          <w:bCs/>
          <w:szCs w:val="22"/>
          <w:lang w:eastAsia="sk-SK"/>
        </w:rPr>
        <w:t xml:space="preserve"> -</w:t>
      </w:r>
      <w:r w:rsidR="00B9621E">
        <w:rPr>
          <w:bCs/>
          <w:szCs w:val="22"/>
          <w:lang w:eastAsia="sk-SK"/>
        </w:rPr>
        <w:t xml:space="preserve">  </w:t>
      </w:r>
      <w:r w:rsidR="00B9621E">
        <w:rPr>
          <w:bCs/>
          <w:szCs w:val="22"/>
          <w:u w:val="single"/>
          <w:lang w:eastAsia="sk-SK"/>
        </w:rPr>
        <w:t>bez náplne</w:t>
      </w:r>
    </w:p>
    <w:p w:rsidR="001A615D" w:rsidRPr="00B9621E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B9621E">
        <w:rPr>
          <w:bCs/>
          <w:szCs w:val="22"/>
          <w:lang w:eastAsia="sk-SK"/>
        </w:rPr>
        <w:t>dôvod nadobudnutia vlastných akcií počas účtovného obdobia,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>
        <w:rPr>
          <w:bCs/>
          <w:szCs w:val="22"/>
          <w:lang w:eastAsia="sk-SK"/>
        </w:rPr>
        <w:t xml:space="preserve">e 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1A615D" w:rsidRDefault="001A615D" w:rsidP="001A615D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4154CC" w:rsidRPr="00737C25" w:rsidRDefault="004154CC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k vlastnému imaniu, či účtovná jednotka vytvorila kapitálový fond z príspevkov podľa § 123 ods. 2 a § 217a Obchodného zákonníka v znení neskorších predpisov,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C7008E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lastRenderedPageBreak/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 xml:space="preserve">isí od účtovnej jednotky; takýmtomajetkom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C120C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  <w:r w:rsidR="005C120C">
              <w:rPr>
                <w:bCs/>
                <w:szCs w:val="22"/>
                <w:lang w:eastAsia="sk-SK"/>
              </w:rPr>
              <w:t xml:space="preserve"> nie su 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VI–Udalosti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C7008E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u w:val="single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  <w:r w:rsidR="00C7008E">
        <w:rPr>
          <w:bCs/>
          <w:szCs w:val="22"/>
          <w:lang w:eastAsia="sk-SK"/>
        </w:rPr>
        <w:t xml:space="preserve"> – </w:t>
      </w:r>
      <w:r w:rsidR="00C7008E">
        <w:rPr>
          <w:bCs/>
          <w:szCs w:val="22"/>
          <w:u w:val="single"/>
          <w:lang w:eastAsia="sk-SK"/>
        </w:rPr>
        <w:t>bez náplne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lastRenderedPageBreak/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VII–Ostatné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40211" w:rsidRDefault="00840211" w:rsidP="00107589">
      <w:pPr>
        <w:spacing w:after="0" w:line="240" w:lineRule="auto"/>
      </w:pPr>
      <w:r>
        <w:separator/>
      </w:r>
    </w:p>
  </w:endnote>
  <w:endnote w:type="continuationSeparator" w:id="1">
    <w:p w:rsidR="00840211" w:rsidRDefault="0084021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charset w:val="EE"/>
    <w:family w:val="roman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01B1" w:rsidRDefault="00B801B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252F3F">
    <w:pPr>
      <w:pStyle w:val="Pta"/>
      <w:jc w:val="center"/>
    </w:pPr>
    <w:r>
      <w:fldChar w:fldCharType="begin"/>
    </w:r>
    <w:r w:rsidR="007B0846">
      <w:instrText xml:space="preserve"> PAGE   \* MERGEFORMAT </w:instrText>
    </w:r>
    <w:r>
      <w:fldChar w:fldCharType="separate"/>
    </w:r>
    <w:r w:rsidR="009D40F4">
      <w:rPr>
        <w:noProof/>
      </w:rPr>
      <w:t>4</w:t>
    </w:r>
    <w:r>
      <w:fldChar w:fldCharType="end"/>
    </w:r>
  </w:p>
  <w:p w:rsidR="007B0846" w:rsidRDefault="007B0846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01B1" w:rsidRDefault="00B801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40211" w:rsidRDefault="00840211" w:rsidP="00107589">
      <w:pPr>
        <w:spacing w:after="0" w:line="240" w:lineRule="auto"/>
      </w:pPr>
      <w:r>
        <w:separator/>
      </w:r>
    </w:p>
  </w:footnote>
  <w:footnote w:type="continuationSeparator" w:id="1">
    <w:p w:rsidR="00840211" w:rsidRDefault="0084021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01B1" w:rsidRDefault="00B801B1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</w:tcPr>
        <w:p w:rsidR="000853E5" w:rsidRDefault="000853E5" w:rsidP="00B801B1">
          <w:pPr>
            <w:spacing w:after="0" w:line="240" w:lineRule="auto"/>
          </w:pPr>
          <w:r>
            <w:t>IČO</w:t>
          </w:r>
          <w:r w:rsidR="008F0334">
            <w:t>: 52</w:t>
          </w:r>
          <w:r w:rsidR="00B801B1">
            <w:t>953416</w:t>
          </w:r>
        </w:p>
        <w:p w:rsidR="00B801B1" w:rsidRDefault="00B801B1" w:rsidP="00B801B1">
          <w:pPr>
            <w:spacing w:after="0" w:line="240" w:lineRule="auto"/>
          </w:pP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284F50" w:rsidRDefault="000853E5" w:rsidP="008F0334">
          <w:pPr>
            <w:spacing w:after="0" w:line="240" w:lineRule="auto"/>
          </w:pPr>
          <w:r>
            <w:t>DIČ:</w:t>
          </w:r>
          <w:r w:rsidR="00B801B1">
            <w:t>2121185286</w:t>
          </w:r>
        </w:p>
        <w:p w:rsidR="00B801B1" w:rsidRDefault="00B801B1" w:rsidP="008F0334">
          <w:pPr>
            <w:spacing w:after="0" w:line="240" w:lineRule="auto"/>
          </w:pPr>
        </w:p>
        <w:p w:rsidR="008F0334" w:rsidRDefault="008F0334" w:rsidP="008F0334">
          <w:pPr>
            <w:spacing w:after="0" w:line="240" w:lineRule="auto"/>
          </w:pPr>
        </w:p>
      </w:tc>
    </w:tr>
  </w:tbl>
  <w:p w:rsidR="000853E5" w:rsidRPr="004268D2" w:rsidRDefault="000853E5" w:rsidP="000853E5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01B1" w:rsidRDefault="00B801B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09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3A5B"/>
    <w:rsid w:val="00014AEC"/>
    <w:rsid w:val="00016072"/>
    <w:rsid w:val="00016CD0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40F4F"/>
    <w:rsid w:val="00151C69"/>
    <w:rsid w:val="001535E1"/>
    <w:rsid w:val="00155B99"/>
    <w:rsid w:val="001579C7"/>
    <w:rsid w:val="0016384B"/>
    <w:rsid w:val="00186CFF"/>
    <w:rsid w:val="001923C8"/>
    <w:rsid w:val="00197838"/>
    <w:rsid w:val="001A615D"/>
    <w:rsid w:val="001A61FB"/>
    <w:rsid w:val="001A6842"/>
    <w:rsid w:val="001A6B11"/>
    <w:rsid w:val="001A7A55"/>
    <w:rsid w:val="001C27A9"/>
    <w:rsid w:val="001C4DE1"/>
    <w:rsid w:val="001C634C"/>
    <w:rsid w:val="001D0C72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52F3F"/>
    <w:rsid w:val="00266856"/>
    <w:rsid w:val="00266CC9"/>
    <w:rsid w:val="002716CB"/>
    <w:rsid w:val="00272FC5"/>
    <w:rsid w:val="002767C1"/>
    <w:rsid w:val="00281309"/>
    <w:rsid w:val="00284F50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343D"/>
    <w:rsid w:val="0037431D"/>
    <w:rsid w:val="00390CFF"/>
    <w:rsid w:val="00391D3B"/>
    <w:rsid w:val="00395E72"/>
    <w:rsid w:val="003A0628"/>
    <w:rsid w:val="003A3381"/>
    <w:rsid w:val="003B2010"/>
    <w:rsid w:val="003B6737"/>
    <w:rsid w:val="003C6761"/>
    <w:rsid w:val="003D158C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154CC"/>
    <w:rsid w:val="00420380"/>
    <w:rsid w:val="004268D2"/>
    <w:rsid w:val="004304FF"/>
    <w:rsid w:val="00432CBB"/>
    <w:rsid w:val="00437C0E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161C2"/>
    <w:rsid w:val="00537F98"/>
    <w:rsid w:val="0054020D"/>
    <w:rsid w:val="00544F4D"/>
    <w:rsid w:val="00550544"/>
    <w:rsid w:val="00563EC6"/>
    <w:rsid w:val="005649E2"/>
    <w:rsid w:val="0056640E"/>
    <w:rsid w:val="005852EB"/>
    <w:rsid w:val="005922FF"/>
    <w:rsid w:val="005947F1"/>
    <w:rsid w:val="00595DE0"/>
    <w:rsid w:val="005A378F"/>
    <w:rsid w:val="005A765F"/>
    <w:rsid w:val="005B1CA5"/>
    <w:rsid w:val="005C120C"/>
    <w:rsid w:val="005C3552"/>
    <w:rsid w:val="005C4DA9"/>
    <w:rsid w:val="005C5C2E"/>
    <w:rsid w:val="005D2F62"/>
    <w:rsid w:val="005D6688"/>
    <w:rsid w:val="005E0A04"/>
    <w:rsid w:val="005E1634"/>
    <w:rsid w:val="005E3B59"/>
    <w:rsid w:val="005F6078"/>
    <w:rsid w:val="0060534D"/>
    <w:rsid w:val="00607119"/>
    <w:rsid w:val="00615CC6"/>
    <w:rsid w:val="00625A0A"/>
    <w:rsid w:val="006365C4"/>
    <w:rsid w:val="00637793"/>
    <w:rsid w:val="00645466"/>
    <w:rsid w:val="00650C79"/>
    <w:rsid w:val="0065213E"/>
    <w:rsid w:val="00652DD4"/>
    <w:rsid w:val="0066534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34328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B4FFF"/>
    <w:rsid w:val="007C263C"/>
    <w:rsid w:val="007C370A"/>
    <w:rsid w:val="007C4475"/>
    <w:rsid w:val="007C6EE9"/>
    <w:rsid w:val="007D4632"/>
    <w:rsid w:val="007D4881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0211"/>
    <w:rsid w:val="00847433"/>
    <w:rsid w:val="00847971"/>
    <w:rsid w:val="0086683F"/>
    <w:rsid w:val="008725BC"/>
    <w:rsid w:val="008755FC"/>
    <w:rsid w:val="00880109"/>
    <w:rsid w:val="008875A1"/>
    <w:rsid w:val="00891F08"/>
    <w:rsid w:val="008B33B0"/>
    <w:rsid w:val="008C0E76"/>
    <w:rsid w:val="008C39D2"/>
    <w:rsid w:val="008E284C"/>
    <w:rsid w:val="008E4928"/>
    <w:rsid w:val="008F0334"/>
    <w:rsid w:val="00900BE9"/>
    <w:rsid w:val="00912D01"/>
    <w:rsid w:val="0093226A"/>
    <w:rsid w:val="00933936"/>
    <w:rsid w:val="00933B05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A2E86"/>
    <w:rsid w:val="009B1FE4"/>
    <w:rsid w:val="009B3A55"/>
    <w:rsid w:val="009C21AB"/>
    <w:rsid w:val="009D03E7"/>
    <w:rsid w:val="009D40F4"/>
    <w:rsid w:val="009E1B27"/>
    <w:rsid w:val="009E240F"/>
    <w:rsid w:val="009F0A29"/>
    <w:rsid w:val="00A12B4A"/>
    <w:rsid w:val="00A33651"/>
    <w:rsid w:val="00A533B1"/>
    <w:rsid w:val="00A62542"/>
    <w:rsid w:val="00A657E1"/>
    <w:rsid w:val="00A7585B"/>
    <w:rsid w:val="00A8025E"/>
    <w:rsid w:val="00A80BF6"/>
    <w:rsid w:val="00A94509"/>
    <w:rsid w:val="00AA7A16"/>
    <w:rsid w:val="00AB03FB"/>
    <w:rsid w:val="00AD4607"/>
    <w:rsid w:val="00AF3212"/>
    <w:rsid w:val="00B06C2C"/>
    <w:rsid w:val="00B12A6C"/>
    <w:rsid w:val="00B310AC"/>
    <w:rsid w:val="00B5004F"/>
    <w:rsid w:val="00B51278"/>
    <w:rsid w:val="00B5583E"/>
    <w:rsid w:val="00B6221B"/>
    <w:rsid w:val="00B6262B"/>
    <w:rsid w:val="00B6404D"/>
    <w:rsid w:val="00B7420F"/>
    <w:rsid w:val="00B75F5C"/>
    <w:rsid w:val="00B7696D"/>
    <w:rsid w:val="00B801B1"/>
    <w:rsid w:val="00B80DB6"/>
    <w:rsid w:val="00B83F12"/>
    <w:rsid w:val="00B86FC2"/>
    <w:rsid w:val="00B9497C"/>
    <w:rsid w:val="00B9621E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7008E"/>
    <w:rsid w:val="00C81665"/>
    <w:rsid w:val="00C93A1A"/>
    <w:rsid w:val="00CA4B07"/>
    <w:rsid w:val="00CC0F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2211"/>
    <w:rsid w:val="00D463B0"/>
    <w:rsid w:val="00D615E8"/>
    <w:rsid w:val="00D61F5D"/>
    <w:rsid w:val="00D620E4"/>
    <w:rsid w:val="00D6294B"/>
    <w:rsid w:val="00D63D82"/>
    <w:rsid w:val="00D850A3"/>
    <w:rsid w:val="00D856AB"/>
    <w:rsid w:val="00D9007D"/>
    <w:rsid w:val="00D92ACC"/>
    <w:rsid w:val="00D93B6E"/>
    <w:rsid w:val="00D94CC0"/>
    <w:rsid w:val="00D95BC5"/>
    <w:rsid w:val="00DA081A"/>
    <w:rsid w:val="00DB1EA0"/>
    <w:rsid w:val="00DC066D"/>
    <w:rsid w:val="00DD0855"/>
    <w:rsid w:val="00DD3BCB"/>
    <w:rsid w:val="00DD5894"/>
    <w:rsid w:val="00DD6981"/>
    <w:rsid w:val="00DE0D81"/>
    <w:rsid w:val="00DE1F97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45024"/>
    <w:rsid w:val="00E66ECB"/>
    <w:rsid w:val="00E720C4"/>
    <w:rsid w:val="00E916CF"/>
    <w:rsid w:val="00E91B64"/>
    <w:rsid w:val="00E94D7D"/>
    <w:rsid w:val="00EA0E90"/>
    <w:rsid w:val="00EA41E2"/>
    <w:rsid w:val="00EB1F3B"/>
    <w:rsid w:val="00EB467F"/>
    <w:rsid w:val="00EB4F3B"/>
    <w:rsid w:val="00EB51C5"/>
    <w:rsid w:val="00EB5202"/>
    <w:rsid w:val="00EC52D9"/>
    <w:rsid w:val="00EC561A"/>
    <w:rsid w:val="00ED7D97"/>
    <w:rsid w:val="00EE50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379B5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161C2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5161C2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5161C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5161C2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5161C2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5161C2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5161C2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5161C2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5161C2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5161C2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5161C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5161C2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5161C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5161C2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5161C2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5161C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5161C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5161C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5161C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5161C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Jemnodkaz">
    <w:name w:val="Subtle Reference"/>
    <w:basedOn w:val="Predvolenpsmoodseku"/>
    <w:uiPriority w:val="31"/>
    <w:qFormat/>
    <w:rsid w:val="00B9621E"/>
    <w:rPr>
      <w:smallCaps/>
      <w:color w:val="ED7D31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8D8AFE-0D37-4D52-B30E-67CCF8595D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2485</Words>
  <Characters>14168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Proeconomy, s.r.o.</Company>
  <LinksUpToDate>false</LinksUpToDate>
  <CharactersWithSpaces>16620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2022-06-20T06:29:00Z</cp:lastPrinted>
  <dcterms:created xsi:type="dcterms:W3CDTF">2026-04-29T13:49:00Z</dcterms:created>
  <dcterms:modified xsi:type="dcterms:W3CDTF">2026-04-29T13:49:00Z</dcterms:modified>
</cp:coreProperties>
</file>