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5A4B3F" w14:textId="31968228" w:rsidR="000D4A5E" w:rsidRPr="000D4A5E" w:rsidRDefault="000D4A5E" w:rsidP="000D4A5E">
      <w:pPr>
        <w:jc w:val="center"/>
        <w:rPr>
          <w:b/>
          <w:bCs/>
        </w:rPr>
      </w:pPr>
      <w:r w:rsidRPr="000D4A5E">
        <w:rPr>
          <w:b/>
          <w:bCs/>
        </w:rPr>
        <w:t xml:space="preserve">POZNÁMKY k účtovnej závierke </w:t>
      </w:r>
      <w:proofErr w:type="spellStart"/>
      <w:r w:rsidRPr="000D4A5E">
        <w:rPr>
          <w:b/>
          <w:bCs/>
        </w:rPr>
        <w:t>mikro</w:t>
      </w:r>
      <w:proofErr w:type="spellEnd"/>
      <w:r w:rsidRPr="000D4A5E">
        <w:rPr>
          <w:b/>
          <w:bCs/>
        </w:rPr>
        <w:t xml:space="preserve"> účtovnej jednotky</w:t>
      </w:r>
    </w:p>
    <w:p w14:paraId="5D056EC0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1. Všeobecné údaje o účtovnej jednotke</w:t>
      </w:r>
    </w:p>
    <w:p w14:paraId="3476A4CE" w14:textId="77777777" w:rsidR="000D4A5E" w:rsidRPr="000D4A5E" w:rsidRDefault="000D4A5E" w:rsidP="000D4A5E">
      <w:r w:rsidRPr="000D4A5E">
        <w:t xml:space="preserve">Obchodné meno: </w:t>
      </w:r>
      <w:r w:rsidRPr="000D4A5E">
        <w:rPr>
          <w:b/>
          <w:bCs/>
        </w:rPr>
        <w:t>K-</w:t>
      </w:r>
      <w:proofErr w:type="spellStart"/>
      <w:r w:rsidRPr="000D4A5E">
        <w:rPr>
          <w:b/>
          <w:bCs/>
        </w:rPr>
        <w:t>Instal</w:t>
      </w:r>
      <w:proofErr w:type="spellEnd"/>
      <w:r w:rsidRPr="000D4A5E">
        <w:rPr>
          <w:b/>
          <w:bCs/>
        </w:rPr>
        <w:t xml:space="preserve"> s. r. o.</w:t>
      </w:r>
      <w:r w:rsidRPr="000D4A5E">
        <w:t xml:space="preserve"> </w:t>
      </w:r>
      <w:r w:rsidRPr="000D4A5E">
        <w:br/>
        <w:t>Sídlo: Oravské Veselé 343, 029 62</w:t>
      </w:r>
      <w:r w:rsidRPr="000D4A5E">
        <w:br/>
        <w:t>IČO: 54 686 091</w:t>
      </w:r>
      <w:r w:rsidRPr="000D4A5E">
        <w:br/>
        <w:t>DIČ: 2121761796</w:t>
      </w:r>
    </w:p>
    <w:p w14:paraId="469D3047" w14:textId="77777777" w:rsidR="000D4A5E" w:rsidRPr="000D4A5E" w:rsidRDefault="000D4A5E" w:rsidP="000D4A5E">
      <w:r w:rsidRPr="000D4A5E">
        <w:t xml:space="preserve">Účtovná jednotka je zapísaná v Obchodnom registri Okresného súdu Žilina. </w:t>
      </w:r>
    </w:p>
    <w:p w14:paraId="1751EB89" w14:textId="77777777" w:rsidR="000D4A5E" w:rsidRPr="000D4A5E" w:rsidRDefault="000D4A5E" w:rsidP="000D4A5E">
      <w:r w:rsidRPr="000D4A5E">
        <w:t xml:space="preserve">Dátum vzniku: 01.03.2023 </w:t>
      </w:r>
    </w:p>
    <w:p w14:paraId="07C32622" w14:textId="44DF5E13" w:rsidR="000D4A5E" w:rsidRPr="000D4A5E" w:rsidRDefault="000D4A5E" w:rsidP="000D4A5E">
      <w:r w:rsidRPr="000D4A5E">
        <w:t xml:space="preserve">Účtovná závierka je zostavená ako riadna k 31.12.2025. </w:t>
      </w:r>
    </w:p>
    <w:p w14:paraId="649AAA16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2. Použité účtovné zásady a metódy</w:t>
      </w:r>
    </w:p>
    <w:p w14:paraId="1C7BEFA0" w14:textId="77777777" w:rsidR="000D4A5E" w:rsidRPr="000D4A5E" w:rsidRDefault="000D4A5E" w:rsidP="000D4A5E">
      <w:r w:rsidRPr="000D4A5E">
        <w:t>Účtovná jednotka vedie účtovníctvo v sústave podvojného účtovníctva.</w:t>
      </w:r>
    </w:p>
    <w:p w14:paraId="59A49A9A" w14:textId="77777777" w:rsidR="000D4A5E" w:rsidRPr="000D4A5E" w:rsidRDefault="000D4A5E" w:rsidP="000D4A5E">
      <w:r w:rsidRPr="000D4A5E">
        <w:t>Pri zostavení účtovnej závierky boli použité tieto zásady:</w:t>
      </w:r>
    </w:p>
    <w:p w14:paraId="1ACBD8BE" w14:textId="77777777" w:rsidR="000D4A5E" w:rsidRPr="000D4A5E" w:rsidRDefault="000D4A5E" w:rsidP="000D4A5E">
      <w:pPr>
        <w:numPr>
          <w:ilvl w:val="0"/>
          <w:numId w:val="1"/>
        </w:numPr>
      </w:pPr>
      <w:r w:rsidRPr="000D4A5E">
        <w:t xml:space="preserve">zásada nepretržitého pokračovania činnosti, </w:t>
      </w:r>
    </w:p>
    <w:p w14:paraId="1946BFDA" w14:textId="77777777" w:rsidR="000D4A5E" w:rsidRPr="000D4A5E" w:rsidRDefault="000D4A5E" w:rsidP="000D4A5E">
      <w:pPr>
        <w:numPr>
          <w:ilvl w:val="0"/>
          <w:numId w:val="1"/>
        </w:numPr>
      </w:pPr>
      <w:r w:rsidRPr="000D4A5E">
        <w:t xml:space="preserve">zásada časového rozlíšenia nákladov a výnosov, </w:t>
      </w:r>
    </w:p>
    <w:p w14:paraId="4A3AC4F8" w14:textId="77777777" w:rsidR="000D4A5E" w:rsidRPr="000D4A5E" w:rsidRDefault="000D4A5E" w:rsidP="000D4A5E">
      <w:pPr>
        <w:numPr>
          <w:ilvl w:val="0"/>
          <w:numId w:val="1"/>
        </w:numPr>
      </w:pPr>
      <w:r w:rsidRPr="000D4A5E">
        <w:t xml:space="preserve">majetok a záväzky sú oceňované obstarávacou cenou, </w:t>
      </w:r>
    </w:p>
    <w:p w14:paraId="4E60CC1C" w14:textId="2FB02A1A" w:rsidR="000D4A5E" w:rsidRPr="000D4A5E" w:rsidRDefault="000D4A5E" w:rsidP="000D4A5E">
      <w:pPr>
        <w:numPr>
          <w:ilvl w:val="0"/>
          <w:numId w:val="1"/>
        </w:numPr>
      </w:pPr>
      <w:r w:rsidRPr="000D4A5E">
        <w:t xml:space="preserve">účtovná jednotka netvorila opravné položky ani rezervy (okrem zákonných, ak sú). </w:t>
      </w:r>
    </w:p>
    <w:p w14:paraId="72832CE1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3. Informácie o majetku a záväzkoch</w:t>
      </w:r>
    </w:p>
    <w:p w14:paraId="2D5DA45B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Majetok</w:t>
      </w:r>
    </w:p>
    <w:p w14:paraId="7C771132" w14:textId="77777777" w:rsidR="000D4A5E" w:rsidRPr="000D4A5E" w:rsidRDefault="000D4A5E" w:rsidP="000D4A5E">
      <w:r w:rsidRPr="000D4A5E">
        <w:t xml:space="preserve">Celkový majetok: </w:t>
      </w:r>
      <w:r w:rsidRPr="000D4A5E">
        <w:rPr>
          <w:b/>
          <w:bCs/>
        </w:rPr>
        <w:t>29 630 €</w:t>
      </w:r>
      <w:r w:rsidRPr="000D4A5E">
        <w:t xml:space="preserve"> </w:t>
      </w:r>
    </w:p>
    <w:p w14:paraId="7EDB98B5" w14:textId="77777777" w:rsidR="000D4A5E" w:rsidRPr="000D4A5E" w:rsidRDefault="000D4A5E" w:rsidP="000D4A5E">
      <w:r w:rsidRPr="000D4A5E">
        <w:t>Štruktúra:</w:t>
      </w:r>
    </w:p>
    <w:p w14:paraId="497E472C" w14:textId="77777777" w:rsidR="000D4A5E" w:rsidRPr="000D4A5E" w:rsidRDefault="000D4A5E" w:rsidP="000D4A5E">
      <w:pPr>
        <w:numPr>
          <w:ilvl w:val="0"/>
          <w:numId w:val="2"/>
        </w:numPr>
      </w:pPr>
      <w:r w:rsidRPr="000D4A5E">
        <w:t xml:space="preserve">Finančný majetok (peniaze a účty): </w:t>
      </w:r>
      <w:r w:rsidRPr="000D4A5E">
        <w:rPr>
          <w:b/>
          <w:bCs/>
        </w:rPr>
        <w:t>24 861 €</w:t>
      </w:r>
      <w:r w:rsidRPr="000D4A5E">
        <w:t xml:space="preserve"> </w:t>
      </w:r>
    </w:p>
    <w:p w14:paraId="0C7D40B9" w14:textId="77777777" w:rsidR="000D4A5E" w:rsidRPr="000D4A5E" w:rsidRDefault="000D4A5E" w:rsidP="000D4A5E">
      <w:pPr>
        <w:numPr>
          <w:ilvl w:val="0"/>
          <w:numId w:val="2"/>
        </w:numPr>
      </w:pPr>
      <w:r w:rsidRPr="000D4A5E">
        <w:t xml:space="preserve">Krátkodobé pohľadávky: </w:t>
      </w:r>
      <w:r w:rsidRPr="000D4A5E">
        <w:rPr>
          <w:b/>
          <w:bCs/>
        </w:rPr>
        <w:t>4 769 €</w:t>
      </w:r>
      <w:r w:rsidRPr="000D4A5E">
        <w:t xml:space="preserve"> </w:t>
      </w:r>
    </w:p>
    <w:p w14:paraId="00CB97DC" w14:textId="3E7ED15F" w:rsidR="000D4A5E" w:rsidRPr="000D4A5E" w:rsidRDefault="000D4A5E" w:rsidP="000D4A5E">
      <w:r w:rsidRPr="000D4A5E">
        <w:t>Účtovná jednotka neeviduje dlhodobý majetok.</w:t>
      </w:r>
    </w:p>
    <w:p w14:paraId="1D8D8E44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Vlastné imanie</w:t>
      </w:r>
    </w:p>
    <w:p w14:paraId="5A979B26" w14:textId="77777777" w:rsidR="000D4A5E" w:rsidRPr="000D4A5E" w:rsidRDefault="000D4A5E" w:rsidP="000D4A5E">
      <w:r w:rsidRPr="000D4A5E">
        <w:t xml:space="preserve">Vlastné imanie: </w:t>
      </w:r>
      <w:r w:rsidRPr="000D4A5E">
        <w:rPr>
          <w:b/>
          <w:bCs/>
        </w:rPr>
        <w:t>15 097 €</w:t>
      </w:r>
      <w:r w:rsidRPr="000D4A5E">
        <w:t xml:space="preserve"> </w:t>
      </w:r>
    </w:p>
    <w:p w14:paraId="0527DAFC" w14:textId="77777777" w:rsidR="000D4A5E" w:rsidRPr="000D4A5E" w:rsidRDefault="000D4A5E" w:rsidP="000D4A5E">
      <w:r w:rsidRPr="000D4A5E">
        <w:t>Z toho:</w:t>
      </w:r>
    </w:p>
    <w:p w14:paraId="6508ACFE" w14:textId="77777777" w:rsidR="000D4A5E" w:rsidRPr="000D4A5E" w:rsidRDefault="000D4A5E" w:rsidP="000D4A5E">
      <w:pPr>
        <w:numPr>
          <w:ilvl w:val="0"/>
          <w:numId w:val="3"/>
        </w:numPr>
      </w:pPr>
      <w:r w:rsidRPr="000D4A5E">
        <w:t xml:space="preserve">Základné imanie: </w:t>
      </w:r>
      <w:r w:rsidRPr="000D4A5E">
        <w:rPr>
          <w:b/>
          <w:bCs/>
        </w:rPr>
        <w:t>5 000 €</w:t>
      </w:r>
      <w:r w:rsidRPr="000D4A5E">
        <w:t xml:space="preserve"> </w:t>
      </w:r>
    </w:p>
    <w:p w14:paraId="18E17600" w14:textId="77777777" w:rsidR="000D4A5E" w:rsidRPr="000D4A5E" w:rsidRDefault="000D4A5E" w:rsidP="000D4A5E">
      <w:pPr>
        <w:numPr>
          <w:ilvl w:val="0"/>
          <w:numId w:val="3"/>
        </w:numPr>
      </w:pPr>
      <w:r w:rsidRPr="000D4A5E">
        <w:t xml:space="preserve">Výsledok hospodárenia minulých rokov: </w:t>
      </w:r>
      <w:r w:rsidRPr="000D4A5E">
        <w:rPr>
          <w:b/>
          <w:bCs/>
        </w:rPr>
        <w:t>5 195 €</w:t>
      </w:r>
      <w:r w:rsidRPr="000D4A5E">
        <w:t xml:space="preserve"> </w:t>
      </w:r>
    </w:p>
    <w:p w14:paraId="5A23D376" w14:textId="1B14FDB6" w:rsidR="000D4A5E" w:rsidRPr="000D4A5E" w:rsidRDefault="000D4A5E" w:rsidP="000D4A5E">
      <w:pPr>
        <w:numPr>
          <w:ilvl w:val="0"/>
          <w:numId w:val="3"/>
        </w:numPr>
      </w:pPr>
      <w:r w:rsidRPr="000D4A5E">
        <w:t xml:space="preserve">Výsledok hospodárenia za rok 2025: </w:t>
      </w:r>
      <w:r w:rsidRPr="000D4A5E">
        <w:rPr>
          <w:b/>
          <w:bCs/>
        </w:rPr>
        <w:t>4 402 €</w:t>
      </w:r>
      <w:r w:rsidRPr="000D4A5E">
        <w:t xml:space="preserve"> </w:t>
      </w:r>
    </w:p>
    <w:p w14:paraId="2B744D28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Záväzky</w:t>
      </w:r>
    </w:p>
    <w:p w14:paraId="27C0B19A" w14:textId="77777777" w:rsidR="000D4A5E" w:rsidRPr="000D4A5E" w:rsidRDefault="000D4A5E" w:rsidP="000D4A5E">
      <w:r w:rsidRPr="000D4A5E">
        <w:t xml:space="preserve">Záväzky spolu: </w:t>
      </w:r>
      <w:r w:rsidRPr="000D4A5E">
        <w:rPr>
          <w:b/>
          <w:bCs/>
        </w:rPr>
        <w:t>14 533 €</w:t>
      </w:r>
      <w:r w:rsidRPr="000D4A5E">
        <w:t xml:space="preserve"> </w:t>
      </w:r>
    </w:p>
    <w:p w14:paraId="266A3205" w14:textId="77777777" w:rsidR="000D4A5E" w:rsidRPr="000D4A5E" w:rsidRDefault="000D4A5E" w:rsidP="000D4A5E">
      <w:r w:rsidRPr="000D4A5E">
        <w:t>Štruktúra:</w:t>
      </w:r>
    </w:p>
    <w:p w14:paraId="530DB1D2" w14:textId="77777777" w:rsidR="000D4A5E" w:rsidRPr="000D4A5E" w:rsidRDefault="000D4A5E" w:rsidP="000D4A5E">
      <w:pPr>
        <w:numPr>
          <w:ilvl w:val="0"/>
          <w:numId w:val="4"/>
        </w:numPr>
      </w:pPr>
      <w:r w:rsidRPr="000D4A5E">
        <w:lastRenderedPageBreak/>
        <w:t xml:space="preserve">Krátkodobé záväzky: </w:t>
      </w:r>
      <w:r w:rsidRPr="000D4A5E">
        <w:rPr>
          <w:b/>
          <w:bCs/>
        </w:rPr>
        <w:t>14 533 €</w:t>
      </w:r>
      <w:r w:rsidRPr="000D4A5E">
        <w:t xml:space="preserve"> </w:t>
      </w:r>
    </w:p>
    <w:p w14:paraId="4F6BB47B" w14:textId="77777777" w:rsidR="000D4A5E" w:rsidRPr="000D4A5E" w:rsidRDefault="000D4A5E" w:rsidP="000D4A5E">
      <w:pPr>
        <w:numPr>
          <w:ilvl w:val="0"/>
          <w:numId w:val="4"/>
        </w:numPr>
      </w:pPr>
      <w:r w:rsidRPr="000D4A5E">
        <w:t xml:space="preserve">Z toho: </w:t>
      </w:r>
    </w:p>
    <w:p w14:paraId="71F7C1CD" w14:textId="77777777" w:rsidR="000D4A5E" w:rsidRPr="000D4A5E" w:rsidRDefault="000D4A5E" w:rsidP="000D4A5E">
      <w:pPr>
        <w:numPr>
          <w:ilvl w:val="1"/>
          <w:numId w:val="4"/>
        </w:numPr>
      </w:pPr>
      <w:r w:rsidRPr="000D4A5E">
        <w:t xml:space="preserve">záväzky z obchodného styku: </w:t>
      </w:r>
      <w:r w:rsidRPr="000D4A5E">
        <w:rPr>
          <w:b/>
          <w:bCs/>
        </w:rPr>
        <w:t>15 333 €</w:t>
      </w:r>
      <w:r w:rsidRPr="000D4A5E">
        <w:t xml:space="preserve"> </w:t>
      </w:r>
    </w:p>
    <w:p w14:paraId="57C1692F" w14:textId="4E5C85C2" w:rsidR="000D4A5E" w:rsidRPr="000D4A5E" w:rsidRDefault="000D4A5E" w:rsidP="000D4A5E">
      <w:pPr>
        <w:numPr>
          <w:ilvl w:val="1"/>
          <w:numId w:val="4"/>
        </w:numPr>
      </w:pPr>
      <w:r w:rsidRPr="000D4A5E">
        <w:t xml:space="preserve">daňové záväzky: </w:t>
      </w:r>
      <w:r w:rsidRPr="000D4A5E">
        <w:rPr>
          <w:b/>
          <w:bCs/>
        </w:rPr>
        <w:t>960 €</w:t>
      </w:r>
      <w:r w:rsidRPr="000D4A5E">
        <w:t xml:space="preserve"> </w:t>
      </w:r>
    </w:p>
    <w:p w14:paraId="31ED038C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4. Informácie o výnosoch a nákladoch</w:t>
      </w:r>
    </w:p>
    <w:p w14:paraId="6CADD2AC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Výnosy</w:t>
      </w:r>
    </w:p>
    <w:p w14:paraId="0B149BF0" w14:textId="4042B458" w:rsidR="000D4A5E" w:rsidRPr="000D4A5E" w:rsidRDefault="000D4A5E" w:rsidP="000D4A5E">
      <w:r w:rsidRPr="000D4A5E">
        <w:t xml:space="preserve">Výnosy z hospodárskej činnosti: </w:t>
      </w:r>
      <w:r w:rsidRPr="000D4A5E">
        <w:rPr>
          <w:b/>
          <w:bCs/>
        </w:rPr>
        <w:t>75 501 €</w:t>
      </w:r>
      <w:r w:rsidRPr="000D4A5E">
        <w:t xml:space="preserve"> </w:t>
      </w:r>
    </w:p>
    <w:p w14:paraId="30AF0A60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Náklady</w:t>
      </w:r>
    </w:p>
    <w:p w14:paraId="462DC397" w14:textId="77777777" w:rsidR="000D4A5E" w:rsidRPr="000D4A5E" w:rsidRDefault="000D4A5E" w:rsidP="000D4A5E">
      <w:r w:rsidRPr="000D4A5E">
        <w:t xml:space="preserve">Náklady na hospodársku činnosť: </w:t>
      </w:r>
      <w:r w:rsidRPr="000D4A5E">
        <w:rPr>
          <w:b/>
          <w:bCs/>
        </w:rPr>
        <w:t>70 114 €</w:t>
      </w:r>
      <w:r w:rsidRPr="000D4A5E">
        <w:t xml:space="preserve"> </w:t>
      </w:r>
    </w:p>
    <w:p w14:paraId="64B552F7" w14:textId="77777777" w:rsidR="000D4A5E" w:rsidRPr="000D4A5E" w:rsidRDefault="000D4A5E" w:rsidP="000D4A5E">
      <w:r w:rsidRPr="000D4A5E">
        <w:t>Najvýznamnejšie položky:</w:t>
      </w:r>
    </w:p>
    <w:p w14:paraId="1B3CC924" w14:textId="77777777" w:rsidR="000D4A5E" w:rsidRPr="000D4A5E" w:rsidRDefault="000D4A5E" w:rsidP="000D4A5E">
      <w:pPr>
        <w:numPr>
          <w:ilvl w:val="0"/>
          <w:numId w:val="5"/>
        </w:numPr>
      </w:pPr>
      <w:r w:rsidRPr="000D4A5E">
        <w:t xml:space="preserve">služby: </w:t>
      </w:r>
      <w:r w:rsidRPr="000D4A5E">
        <w:rPr>
          <w:b/>
          <w:bCs/>
        </w:rPr>
        <w:t>59 611 €</w:t>
      </w:r>
      <w:r w:rsidRPr="000D4A5E">
        <w:t xml:space="preserve"> </w:t>
      </w:r>
    </w:p>
    <w:p w14:paraId="5B523786" w14:textId="42538E0E" w:rsidR="000D4A5E" w:rsidRPr="000D4A5E" w:rsidRDefault="000D4A5E" w:rsidP="000D4A5E">
      <w:pPr>
        <w:numPr>
          <w:ilvl w:val="0"/>
          <w:numId w:val="5"/>
        </w:numPr>
      </w:pPr>
      <w:r w:rsidRPr="000D4A5E">
        <w:t xml:space="preserve">spotreba materiálu: </w:t>
      </w:r>
      <w:r w:rsidRPr="000D4A5E">
        <w:rPr>
          <w:b/>
          <w:bCs/>
        </w:rPr>
        <w:t>10 142 €</w:t>
      </w:r>
      <w:r w:rsidRPr="000D4A5E">
        <w:t xml:space="preserve"> </w:t>
      </w:r>
    </w:p>
    <w:p w14:paraId="7C28EC4A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5. Výsledok hospodárenia</w:t>
      </w:r>
    </w:p>
    <w:p w14:paraId="48FDC034" w14:textId="77777777" w:rsidR="000D4A5E" w:rsidRPr="000D4A5E" w:rsidRDefault="000D4A5E" w:rsidP="000D4A5E">
      <w:r w:rsidRPr="000D4A5E">
        <w:t xml:space="preserve">Výsledok hospodárenia pred zdanením: </w:t>
      </w:r>
      <w:r w:rsidRPr="000D4A5E">
        <w:rPr>
          <w:b/>
          <w:bCs/>
        </w:rPr>
        <w:t>5 362 €</w:t>
      </w:r>
      <w:r w:rsidRPr="000D4A5E">
        <w:t xml:space="preserve"> </w:t>
      </w:r>
    </w:p>
    <w:p w14:paraId="49C36554" w14:textId="77777777" w:rsidR="000D4A5E" w:rsidRPr="000D4A5E" w:rsidRDefault="000D4A5E" w:rsidP="000D4A5E">
      <w:r w:rsidRPr="000D4A5E">
        <w:t xml:space="preserve">Daň z príjmov: </w:t>
      </w:r>
      <w:r w:rsidRPr="000D4A5E">
        <w:rPr>
          <w:b/>
          <w:bCs/>
        </w:rPr>
        <w:t>960 €</w:t>
      </w:r>
      <w:r w:rsidRPr="000D4A5E">
        <w:t xml:space="preserve"> </w:t>
      </w:r>
    </w:p>
    <w:p w14:paraId="425501D3" w14:textId="5EFD469E" w:rsidR="000D4A5E" w:rsidRPr="000D4A5E" w:rsidRDefault="000D4A5E" w:rsidP="000D4A5E">
      <w:r w:rsidRPr="000D4A5E">
        <w:t>Výsledok hospodárenia po zdanení:</w:t>
      </w:r>
      <w:r w:rsidRPr="000D4A5E">
        <w:br/>
      </w:r>
      <w:r w:rsidRPr="000D4A5E">
        <w:rPr>
          <w:rFonts w:ascii="Segoe UI Emoji" w:hAnsi="Segoe UI Emoji" w:cs="Segoe UI Emoji"/>
        </w:rPr>
        <w:t>👉</w:t>
      </w:r>
      <w:r w:rsidRPr="000D4A5E">
        <w:t xml:space="preserve"> </w:t>
      </w:r>
      <w:r w:rsidRPr="000D4A5E">
        <w:rPr>
          <w:b/>
          <w:bCs/>
        </w:rPr>
        <w:t>4 402 € (zisk)</w:t>
      </w:r>
      <w:r w:rsidRPr="000D4A5E">
        <w:t xml:space="preserve"> </w:t>
      </w:r>
    </w:p>
    <w:p w14:paraId="5233CCE0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6. Ďalšie informácie</w:t>
      </w:r>
    </w:p>
    <w:p w14:paraId="28478352" w14:textId="77777777" w:rsidR="000D4A5E" w:rsidRPr="000D4A5E" w:rsidRDefault="000D4A5E" w:rsidP="000D4A5E">
      <w:pPr>
        <w:numPr>
          <w:ilvl w:val="0"/>
          <w:numId w:val="6"/>
        </w:numPr>
      </w:pPr>
      <w:r w:rsidRPr="000D4A5E">
        <w:t xml:space="preserve">Účtovná jednotka nemá zamestnancov / alebo má (ak chceš, doplním presne podľa reality) </w:t>
      </w:r>
    </w:p>
    <w:p w14:paraId="5A85A160" w14:textId="77777777" w:rsidR="000D4A5E" w:rsidRPr="000D4A5E" w:rsidRDefault="000D4A5E" w:rsidP="000D4A5E">
      <w:pPr>
        <w:numPr>
          <w:ilvl w:val="0"/>
          <w:numId w:val="6"/>
        </w:numPr>
      </w:pPr>
      <w:r w:rsidRPr="000D4A5E">
        <w:t xml:space="preserve">Účtovná jednotka neposkytla ani neprijala pôžičky medzi spriaznenými osobami </w:t>
      </w:r>
    </w:p>
    <w:p w14:paraId="538CCFBE" w14:textId="77777777" w:rsidR="000D4A5E" w:rsidRPr="000D4A5E" w:rsidRDefault="000D4A5E" w:rsidP="000D4A5E">
      <w:pPr>
        <w:numPr>
          <w:ilvl w:val="0"/>
          <w:numId w:val="6"/>
        </w:numPr>
      </w:pPr>
      <w:r w:rsidRPr="000D4A5E">
        <w:t xml:space="preserve">Účtovná jednotka nemá povinnosť auditu </w:t>
      </w:r>
    </w:p>
    <w:p w14:paraId="1BD5146A" w14:textId="01A90740" w:rsidR="000D4A5E" w:rsidRPr="000D4A5E" w:rsidRDefault="000D4A5E" w:rsidP="000D4A5E">
      <w:pPr>
        <w:numPr>
          <w:ilvl w:val="0"/>
          <w:numId w:val="6"/>
        </w:numPr>
      </w:pPr>
      <w:r w:rsidRPr="000D4A5E">
        <w:t xml:space="preserve">Nenastali významné udalosti po dni, ku ktorému sa zostavuje účtovná závierka </w:t>
      </w:r>
    </w:p>
    <w:p w14:paraId="587CEFC9" w14:textId="77777777" w:rsidR="000D4A5E" w:rsidRPr="000D4A5E" w:rsidRDefault="000D4A5E" w:rsidP="000D4A5E">
      <w:pPr>
        <w:rPr>
          <w:b/>
          <w:bCs/>
        </w:rPr>
      </w:pPr>
      <w:r w:rsidRPr="000D4A5E">
        <w:rPr>
          <w:b/>
          <w:bCs/>
        </w:rPr>
        <w:t>7. Návrh na rozdelenie zisku</w:t>
      </w:r>
    </w:p>
    <w:p w14:paraId="4C07E496" w14:textId="77777777" w:rsidR="000D4A5E" w:rsidRPr="000D4A5E" w:rsidRDefault="000D4A5E" w:rsidP="000D4A5E">
      <w:r w:rsidRPr="000D4A5E">
        <w:t>Účtovná jednotka navrhuje:</w:t>
      </w:r>
    </w:p>
    <w:p w14:paraId="65D91DEA" w14:textId="77777777" w:rsidR="000D4A5E" w:rsidRPr="000D4A5E" w:rsidRDefault="000D4A5E" w:rsidP="000D4A5E">
      <w:pPr>
        <w:numPr>
          <w:ilvl w:val="0"/>
          <w:numId w:val="7"/>
        </w:numPr>
      </w:pPr>
      <w:r w:rsidRPr="000D4A5E">
        <w:t>prevod zisku na účet nerozdeleného zisku minulých rokov</w:t>
      </w:r>
    </w:p>
    <w:p w14:paraId="77F36DE4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272B0"/>
    <w:multiLevelType w:val="multilevel"/>
    <w:tmpl w:val="1F5096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19F4450"/>
    <w:multiLevelType w:val="multilevel"/>
    <w:tmpl w:val="CA3618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8BE2F8E"/>
    <w:multiLevelType w:val="multilevel"/>
    <w:tmpl w:val="498E5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96E2497"/>
    <w:multiLevelType w:val="multilevel"/>
    <w:tmpl w:val="C6702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1802FBE"/>
    <w:multiLevelType w:val="multilevel"/>
    <w:tmpl w:val="7F1483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041F32"/>
    <w:multiLevelType w:val="multilevel"/>
    <w:tmpl w:val="101081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10F4C64"/>
    <w:multiLevelType w:val="multilevel"/>
    <w:tmpl w:val="DC321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4249497">
    <w:abstractNumId w:val="5"/>
  </w:num>
  <w:num w:numId="2" w16cid:durableId="1002707042">
    <w:abstractNumId w:val="3"/>
  </w:num>
  <w:num w:numId="3" w16cid:durableId="837576601">
    <w:abstractNumId w:val="1"/>
  </w:num>
  <w:num w:numId="4" w16cid:durableId="1616906075">
    <w:abstractNumId w:val="2"/>
  </w:num>
  <w:num w:numId="5" w16cid:durableId="1752308346">
    <w:abstractNumId w:val="6"/>
  </w:num>
  <w:num w:numId="6" w16cid:durableId="1364867493">
    <w:abstractNumId w:val="0"/>
  </w:num>
  <w:num w:numId="7" w16cid:durableId="15029855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4A5E"/>
    <w:rsid w:val="000D4A5E"/>
    <w:rsid w:val="000E43C1"/>
    <w:rsid w:val="001E17B4"/>
    <w:rsid w:val="00645FE0"/>
    <w:rsid w:val="00A641C2"/>
    <w:rsid w:val="00AF4AFC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D9CB7"/>
  <w15:chartTrackingRefBased/>
  <w15:docId w15:val="{DA75C9C5-E851-486F-A614-4F0E6704C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0D4A5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D4A5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D4A5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D4A5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D4A5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D4A5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D4A5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D4A5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D4A5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D4A5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D4A5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D4A5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D4A5E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D4A5E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D4A5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D4A5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D4A5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D4A5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0D4A5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0D4A5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D4A5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0D4A5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0D4A5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0D4A5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0D4A5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0D4A5E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D4A5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D4A5E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0D4A5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302</Words>
  <Characters>1723</Characters>
  <Application>Microsoft Office Word</Application>
  <DocSecurity>0</DocSecurity>
  <Lines>14</Lines>
  <Paragraphs>4</Paragraphs>
  <ScaleCrop>false</ScaleCrop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2026-04-30T08:14:00Z</dcterms:created>
  <dcterms:modified xsi:type="dcterms:W3CDTF">2026-04-30T08:15:00Z</dcterms:modified>
</cp:coreProperties>
</file>