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6F17" w:rsidRPr="004D6F17" w:rsidRDefault="004D6F17">
      <w:pPr>
        <w:rPr>
          <w:b/>
          <w:sz w:val="28"/>
          <w:szCs w:val="28"/>
        </w:rPr>
      </w:pPr>
      <w:r w:rsidRPr="004D6F17">
        <w:rPr>
          <w:b/>
          <w:sz w:val="28"/>
          <w:szCs w:val="28"/>
        </w:rPr>
        <w:t xml:space="preserve">POZNÁMKY </w:t>
      </w:r>
      <w:r w:rsidR="00227CC9">
        <w:rPr>
          <w:b/>
          <w:sz w:val="28"/>
          <w:szCs w:val="28"/>
        </w:rPr>
        <w:t>K ÚČTOVNEJ  ZÁVIERKE ZA ROK 202</w:t>
      </w:r>
      <w:r w:rsidR="00623B11">
        <w:rPr>
          <w:b/>
          <w:sz w:val="28"/>
          <w:szCs w:val="28"/>
        </w:rPr>
        <w:t>5</w:t>
      </w:r>
    </w:p>
    <w:p w:rsidR="004D6F17" w:rsidRDefault="004D6F17"/>
    <w:p w:rsidR="004D6F17" w:rsidRDefault="004D6F17"/>
    <w:p w:rsidR="004D6F17" w:rsidRDefault="00C74528">
      <w:r>
        <w:t xml:space="preserve">Účtovná jednotka </w:t>
      </w:r>
      <w:r>
        <w:tab/>
      </w:r>
      <w:r>
        <w:tab/>
        <w:t xml:space="preserve">: </w:t>
      </w:r>
      <w:r w:rsidR="000B0354">
        <w:rPr>
          <w:b/>
        </w:rPr>
        <w:t xml:space="preserve">TOPAGRI SLOVAKIA </w:t>
      </w:r>
      <w:r w:rsidR="00AA2CD5">
        <w:rPr>
          <w:b/>
        </w:rPr>
        <w:t xml:space="preserve"> </w:t>
      </w:r>
      <w:r w:rsidR="004D6F17" w:rsidRPr="004D6F17">
        <w:rPr>
          <w:b/>
        </w:rPr>
        <w:t xml:space="preserve"> s.r.o.</w:t>
      </w:r>
    </w:p>
    <w:p w:rsidR="004D6F17" w:rsidRDefault="004D6F17">
      <w:r>
        <w:t>Sídlo</w:t>
      </w:r>
      <w:r>
        <w:tab/>
      </w:r>
      <w:r>
        <w:tab/>
      </w:r>
      <w:r>
        <w:tab/>
      </w:r>
      <w:r>
        <w:tab/>
        <w:t xml:space="preserve">: </w:t>
      </w:r>
      <w:r w:rsidR="0097259E">
        <w:t>Rakovo 180, 03842 Príbovce</w:t>
      </w:r>
    </w:p>
    <w:p w:rsidR="004D6F17" w:rsidRDefault="000B0354">
      <w:r>
        <w:t>IČO</w:t>
      </w:r>
      <w:r>
        <w:tab/>
      </w:r>
      <w:r>
        <w:tab/>
      </w:r>
      <w:r>
        <w:tab/>
      </w:r>
      <w:r>
        <w:tab/>
        <w:t>: 36764655</w:t>
      </w:r>
    </w:p>
    <w:p w:rsidR="004D6F17" w:rsidRDefault="000B0354">
      <w:r>
        <w:t>DIČ</w:t>
      </w:r>
      <w:r>
        <w:tab/>
      </w:r>
      <w:r>
        <w:tab/>
      </w:r>
      <w:r>
        <w:tab/>
      </w:r>
      <w:r>
        <w:tab/>
        <w:t>: 2022372682</w:t>
      </w:r>
    </w:p>
    <w:p w:rsidR="004D6F17" w:rsidRDefault="004D6F17"/>
    <w:p w:rsidR="00037FE5" w:rsidRDefault="00037FE5"/>
    <w:p w:rsidR="00795424" w:rsidRDefault="00795424"/>
    <w:p w:rsidR="004D6F17" w:rsidRDefault="004D6F17">
      <w:r>
        <w:t>Štatutárny orgán</w:t>
      </w:r>
      <w:r>
        <w:tab/>
      </w:r>
      <w:r>
        <w:tab/>
        <w:t xml:space="preserve">: </w:t>
      </w:r>
      <w:r w:rsidR="00C74528">
        <w:rPr>
          <w:b/>
        </w:rPr>
        <w:t xml:space="preserve">Ing. </w:t>
      </w:r>
      <w:proofErr w:type="spellStart"/>
      <w:r w:rsidR="00EB52EB">
        <w:rPr>
          <w:b/>
        </w:rPr>
        <w:t>Jiří</w:t>
      </w:r>
      <w:proofErr w:type="spellEnd"/>
      <w:r w:rsidR="00EB52EB">
        <w:rPr>
          <w:b/>
        </w:rPr>
        <w:t xml:space="preserve"> Zikmund</w:t>
      </w:r>
      <w:r>
        <w:t>, konateľ</w:t>
      </w:r>
    </w:p>
    <w:p w:rsidR="004D6F17" w:rsidRDefault="00AA2CD5">
      <w:r>
        <w:tab/>
      </w:r>
      <w:r>
        <w:tab/>
      </w:r>
      <w:r>
        <w:tab/>
      </w:r>
      <w:r>
        <w:tab/>
        <w:t xml:space="preserve">  </w:t>
      </w:r>
      <w:proofErr w:type="spellStart"/>
      <w:r w:rsidR="00227CC9">
        <w:t>Branov</w:t>
      </w:r>
      <w:proofErr w:type="spellEnd"/>
      <w:r w:rsidR="00227CC9">
        <w:t xml:space="preserve"> 100, 27033 </w:t>
      </w:r>
      <w:proofErr w:type="spellStart"/>
      <w:r w:rsidR="00227CC9">
        <w:t>Branov</w:t>
      </w:r>
      <w:proofErr w:type="spellEnd"/>
      <w:r w:rsidR="00227CC9">
        <w:t>, ČR</w:t>
      </w:r>
    </w:p>
    <w:p w:rsidR="004A2E4F" w:rsidRPr="009C66AA" w:rsidRDefault="00C74528" w:rsidP="009C66AA">
      <w:pPr>
        <w:rPr>
          <w:b/>
        </w:rPr>
      </w:pPr>
      <w:r>
        <w:tab/>
      </w:r>
      <w:r>
        <w:tab/>
      </w:r>
      <w:r>
        <w:tab/>
      </w:r>
      <w:r>
        <w:tab/>
        <w:t xml:space="preserve">  </w:t>
      </w:r>
      <w:r w:rsidR="009C66AA" w:rsidRPr="009C66AA">
        <w:rPr>
          <w:b/>
        </w:rPr>
        <w:t>Ing. Dušan Kmeť, konateľ</w:t>
      </w:r>
    </w:p>
    <w:p w:rsidR="009C66AA" w:rsidRDefault="009C66AA" w:rsidP="009C66AA">
      <w:r>
        <w:tab/>
      </w:r>
      <w:r>
        <w:tab/>
      </w:r>
      <w:r>
        <w:tab/>
      </w:r>
      <w:r>
        <w:tab/>
        <w:t xml:space="preserve">  Dubové 37</w:t>
      </w:r>
    </w:p>
    <w:p w:rsidR="009C66AA" w:rsidRDefault="009C66AA" w:rsidP="009C66AA">
      <w:r>
        <w:tab/>
      </w:r>
      <w:r>
        <w:tab/>
      </w:r>
      <w:r>
        <w:tab/>
      </w:r>
      <w:r>
        <w:tab/>
        <w:t xml:space="preserve">  038 23 Dubové</w:t>
      </w:r>
    </w:p>
    <w:p w:rsidR="00C74528" w:rsidRDefault="00C74528"/>
    <w:p w:rsidR="00037FE5" w:rsidRDefault="00037FE5"/>
    <w:p w:rsidR="004D6F17" w:rsidRDefault="004D6F17" w:rsidP="00AD7E27">
      <w:pPr>
        <w:jc w:val="both"/>
      </w:pPr>
      <w:r>
        <w:t>Účtovná závierka bola vykonaná k poslednému dňu účtovného obdobia.</w:t>
      </w:r>
    </w:p>
    <w:p w:rsidR="00C74528" w:rsidRDefault="00C74528" w:rsidP="00AD7E27">
      <w:pPr>
        <w:jc w:val="both"/>
      </w:pPr>
    </w:p>
    <w:p w:rsidR="004D6F17" w:rsidRDefault="004D6F17" w:rsidP="00AD7E27">
      <w:pPr>
        <w:jc w:val="both"/>
      </w:pPr>
    </w:p>
    <w:p w:rsidR="00AA2CD5" w:rsidRDefault="004A2E4F" w:rsidP="00AD7E27">
      <w:pPr>
        <w:jc w:val="both"/>
      </w:pPr>
      <w:r>
        <w:t>Spoločnosť vznikla 13.04.2007</w:t>
      </w:r>
      <w:r w:rsidR="00C74528">
        <w:t xml:space="preserve"> zápisom do obchodného registra Okres</w:t>
      </w:r>
      <w:r>
        <w:t>ného súdu Žilina vložka č. 20436</w:t>
      </w:r>
      <w:r w:rsidR="00C74528">
        <w:t xml:space="preserve">/L. </w:t>
      </w:r>
      <w:r w:rsidR="00B557E5">
        <w:t xml:space="preserve">V účtovnom </w:t>
      </w:r>
      <w:r w:rsidR="0097259E">
        <w:t>období roku 202</w:t>
      </w:r>
      <w:r w:rsidR="00623B11">
        <w:t>5</w:t>
      </w:r>
      <w:r w:rsidR="004D6F17">
        <w:t xml:space="preserve"> </w:t>
      </w:r>
      <w:r w:rsidR="00B557E5">
        <w:t>vykazovala účtovná jednotka činnosť v</w:t>
      </w:r>
      <w:r w:rsidR="00AA2CD5">
        <w:t> </w:t>
      </w:r>
      <w:r w:rsidR="00B557E5">
        <w:t>oblasti</w:t>
      </w:r>
      <w:r w:rsidR="00AA2CD5">
        <w:t xml:space="preserve"> nákupu a</w:t>
      </w:r>
      <w:r w:rsidR="0041244B">
        <w:t> </w:t>
      </w:r>
      <w:r w:rsidR="00AA2CD5">
        <w:t>pr</w:t>
      </w:r>
      <w:r w:rsidR="0041244B">
        <w:t xml:space="preserve">edaja </w:t>
      </w:r>
      <w:r w:rsidR="002A4E86">
        <w:t>poľnohospodárskeho strojového zariadenia</w:t>
      </w:r>
      <w:r w:rsidR="004C4F7A">
        <w:t xml:space="preserve">, predaja náhradných dielov a servisu. </w:t>
      </w:r>
    </w:p>
    <w:p w:rsidR="00C74528" w:rsidRDefault="00C74528" w:rsidP="00AD7E27">
      <w:pPr>
        <w:jc w:val="both"/>
      </w:pPr>
    </w:p>
    <w:p w:rsidR="00C74528" w:rsidRDefault="00850609" w:rsidP="00AD7E27">
      <w:pPr>
        <w:jc w:val="both"/>
      </w:pPr>
      <w:r>
        <w:t>S</w:t>
      </w:r>
      <w:r w:rsidR="00C74528">
        <w:t>polo</w:t>
      </w:r>
      <w:r w:rsidR="008873B2">
        <w:t xml:space="preserve">čnosť vlastní </w:t>
      </w:r>
      <w:proofErr w:type="spellStart"/>
      <w:r w:rsidR="00227CC9">
        <w:t>Topagri</w:t>
      </w:r>
      <w:proofErr w:type="spellEnd"/>
      <w:r w:rsidR="00227CC9">
        <w:t xml:space="preserve"> s.r.o, </w:t>
      </w:r>
      <w:proofErr w:type="spellStart"/>
      <w:r w:rsidR="00227CC9">
        <w:t>Košťálkova</w:t>
      </w:r>
      <w:proofErr w:type="spellEnd"/>
      <w:r w:rsidR="00227CC9">
        <w:t xml:space="preserve"> 1527, 26601 </w:t>
      </w:r>
      <w:proofErr w:type="spellStart"/>
      <w:r w:rsidR="00227CC9">
        <w:t>Beroun</w:t>
      </w:r>
      <w:proofErr w:type="spellEnd"/>
      <w:r w:rsidR="00227CC9">
        <w:t xml:space="preserve">, Česká republika vo výške 80% a </w:t>
      </w:r>
      <w:r w:rsidR="008873B2">
        <w:t>spoločník Ing</w:t>
      </w:r>
      <w:r w:rsidR="00625DB6">
        <w:t xml:space="preserve">. </w:t>
      </w:r>
      <w:proofErr w:type="spellStart"/>
      <w:r w:rsidR="00625DB6">
        <w:t>Jiří</w:t>
      </w:r>
      <w:proofErr w:type="spellEnd"/>
      <w:r w:rsidR="00625DB6">
        <w:t xml:space="preserve"> Zikmund</w:t>
      </w:r>
      <w:r w:rsidR="00227CC9">
        <w:t xml:space="preserve">, </w:t>
      </w:r>
      <w:proofErr w:type="spellStart"/>
      <w:r w:rsidR="00227CC9">
        <w:t>Branov</w:t>
      </w:r>
      <w:proofErr w:type="spellEnd"/>
      <w:r w:rsidR="00227CC9">
        <w:t xml:space="preserve"> 100, 27023 </w:t>
      </w:r>
      <w:proofErr w:type="spellStart"/>
      <w:r w:rsidR="00227CC9">
        <w:t>Branov</w:t>
      </w:r>
      <w:proofErr w:type="spellEnd"/>
      <w:r w:rsidR="00227CC9">
        <w:t>, Česká republika</w:t>
      </w:r>
      <w:r w:rsidR="00E1294D">
        <w:t xml:space="preserve"> s obchodným podielom </w:t>
      </w:r>
      <w:r w:rsidR="00227CC9">
        <w:t>20</w:t>
      </w:r>
      <w:r w:rsidR="00E1294D">
        <w:t xml:space="preserve"> %</w:t>
      </w:r>
      <w:r w:rsidR="00227CC9">
        <w:t>.</w:t>
      </w:r>
      <w:r w:rsidR="00E1294D">
        <w:t xml:space="preserve"> </w:t>
      </w:r>
    </w:p>
    <w:p w:rsidR="00E1294D" w:rsidRDefault="00E1294D" w:rsidP="00AD7E27">
      <w:pPr>
        <w:jc w:val="both"/>
      </w:pPr>
    </w:p>
    <w:p w:rsidR="00C74528" w:rsidRDefault="00C74528" w:rsidP="00AD7E27">
      <w:pPr>
        <w:jc w:val="both"/>
      </w:pPr>
    </w:p>
    <w:p w:rsidR="00C74528" w:rsidRDefault="00C74528" w:rsidP="00AD7E27">
      <w:pPr>
        <w:jc w:val="both"/>
      </w:pPr>
      <w:r>
        <w:t xml:space="preserve">Výška vkladu </w:t>
      </w:r>
      <w:r w:rsidR="00CD32B1">
        <w:t>základného imania je 6.640,- Eur</w:t>
      </w:r>
      <w:r w:rsidR="00A14B69">
        <w:t xml:space="preserve"> </w:t>
      </w:r>
      <w:r w:rsidR="00E60283">
        <w:t>a bola splatená v plnom rozsahu.</w:t>
      </w:r>
    </w:p>
    <w:p w:rsidR="00037FE5" w:rsidRDefault="00037FE5" w:rsidP="00AD7E27">
      <w:pPr>
        <w:jc w:val="both"/>
      </w:pPr>
    </w:p>
    <w:p w:rsidR="00A14B69" w:rsidRDefault="00A221F0" w:rsidP="00AD7E27">
      <w:pPr>
        <w:jc w:val="both"/>
      </w:pPr>
      <w:r>
        <w:t>Spoločnosť vedie účtovníctvo aj pomocné evidencie elektronickou formou prostredníctvom dátovej siete</w:t>
      </w:r>
      <w:r w:rsidR="000B0730">
        <w:t xml:space="preserve"> v programovom vybavení </w:t>
      </w:r>
      <w:r w:rsidR="00242C82">
        <w:t xml:space="preserve">ABRA </w:t>
      </w:r>
      <w:proofErr w:type="spellStart"/>
      <w:r w:rsidR="00242C82">
        <w:t>Gen</w:t>
      </w:r>
      <w:proofErr w:type="spellEnd"/>
      <w:r w:rsidR="0097259E">
        <w:t xml:space="preserve"> spoločnosti </w:t>
      </w:r>
      <w:proofErr w:type="spellStart"/>
      <w:r w:rsidR="0097259E">
        <w:t>Topagri</w:t>
      </w:r>
      <w:proofErr w:type="spellEnd"/>
      <w:r w:rsidR="0097259E">
        <w:t xml:space="preserve"> CZ.</w:t>
      </w:r>
    </w:p>
    <w:p w:rsidR="003F5DEF" w:rsidRDefault="003F5DEF" w:rsidP="00AD7E27">
      <w:pPr>
        <w:jc w:val="both"/>
      </w:pPr>
    </w:p>
    <w:p w:rsidR="00A14B69" w:rsidRDefault="00A14B69" w:rsidP="00AD7E27">
      <w:pPr>
        <w:jc w:val="both"/>
      </w:pPr>
      <w:r>
        <w:t>Účtovná jednotka sa rozhodla, že pri svojej činnosti bude</w:t>
      </w:r>
      <w:r w:rsidR="00E85F72">
        <w:t xml:space="preserve"> používať nasledovné účtovné met</w:t>
      </w:r>
      <w:r>
        <w:t>ódy:</w:t>
      </w:r>
    </w:p>
    <w:p w:rsidR="003F5DEF" w:rsidRDefault="003F5DEF" w:rsidP="00AD7E27">
      <w:pPr>
        <w:jc w:val="both"/>
      </w:pPr>
    </w:p>
    <w:p w:rsidR="00A14B69" w:rsidRDefault="00A14B69" w:rsidP="00A14B69">
      <w:pPr>
        <w:numPr>
          <w:ilvl w:val="0"/>
          <w:numId w:val="3"/>
        </w:numPr>
        <w:jc w:val="both"/>
      </w:pPr>
      <w:r>
        <w:t xml:space="preserve">tovar bude </w:t>
      </w:r>
      <w:r w:rsidR="004C4F7A">
        <w:t>oceňovať jeho nákupnou cenou, pričom</w:t>
      </w:r>
      <w:r w:rsidR="00415274">
        <w:t xml:space="preserve"> </w:t>
      </w:r>
      <w:r w:rsidR="004C4F7A">
        <w:t xml:space="preserve">náklady spojené s obstaraním </w:t>
      </w:r>
      <w:r w:rsidR="00415274">
        <w:t xml:space="preserve">tovaru </w:t>
      </w:r>
      <w:r w:rsidR="00242C82">
        <w:t xml:space="preserve">sa </w:t>
      </w:r>
      <w:r w:rsidR="0097259E">
        <w:t xml:space="preserve"> </w:t>
      </w:r>
      <w:r w:rsidR="00415274">
        <w:t>bud</w:t>
      </w:r>
      <w:r w:rsidR="00242C82">
        <w:t>ú</w:t>
      </w:r>
      <w:r w:rsidR="00415274">
        <w:t xml:space="preserve"> </w:t>
      </w:r>
      <w:r w:rsidR="0097259E">
        <w:t xml:space="preserve">účtovať priamo do nákladov. </w:t>
      </w:r>
      <w:r w:rsidR="00242C82">
        <w:t>E</w:t>
      </w:r>
      <w:r>
        <w:t xml:space="preserve">videnciu a účtovanie skladu </w:t>
      </w:r>
      <w:r w:rsidR="00415274">
        <w:t>bude spoločnosť viesť spôsobom A, pričom účtovanie príjmu a výdaja tovaru bude vykonávať na základ</w:t>
      </w:r>
      <w:r w:rsidR="00CD32B1">
        <w:t xml:space="preserve">e skladovej evidencie </w:t>
      </w:r>
    </w:p>
    <w:p w:rsidR="00A14B69" w:rsidRDefault="00A14B69" w:rsidP="00A14B69">
      <w:pPr>
        <w:numPr>
          <w:ilvl w:val="0"/>
          <w:numId w:val="3"/>
        </w:numPr>
        <w:jc w:val="both"/>
      </w:pPr>
      <w:r>
        <w:t>pri oceňovaní pohľadávok, záväzkov a finančnej hotovosti v cu</w:t>
      </w:r>
      <w:r w:rsidR="003D36F2">
        <w:t xml:space="preserve">dzej mene bude používať kurz ECB </w:t>
      </w:r>
      <w:r>
        <w:t xml:space="preserve"> </w:t>
      </w:r>
      <w:r w:rsidR="003D36F2">
        <w:t xml:space="preserve">v deň predchádzajúci </w:t>
      </w:r>
      <w:r>
        <w:t xml:space="preserve">dňu </w:t>
      </w:r>
      <w:r w:rsidR="003D36F2">
        <w:t xml:space="preserve">uskutočnenia </w:t>
      </w:r>
      <w:r>
        <w:t xml:space="preserve"> účtovného prípadu</w:t>
      </w:r>
      <w:r w:rsidR="003D36F2">
        <w:t xml:space="preserve"> a v deň, ku ktorému sa zostavuje účtovná závierka</w:t>
      </w:r>
    </w:p>
    <w:p w:rsidR="00F1557E" w:rsidRDefault="00F1557E" w:rsidP="00F1557E">
      <w:pPr>
        <w:ind w:left="720"/>
        <w:jc w:val="both"/>
      </w:pPr>
    </w:p>
    <w:p w:rsidR="00A14B69" w:rsidRDefault="00A14B69" w:rsidP="00F83CAA">
      <w:pPr>
        <w:numPr>
          <w:ilvl w:val="0"/>
          <w:numId w:val="3"/>
        </w:numPr>
        <w:jc w:val="both"/>
      </w:pPr>
      <w:r>
        <w:t xml:space="preserve">nákup </w:t>
      </w:r>
      <w:r w:rsidR="00623B11">
        <w:t xml:space="preserve">drobného hmotného majetku </w:t>
      </w:r>
      <w:r>
        <w:t xml:space="preserve">bude účtovať priamo do spotreby, pričom jeho fyzickú evidenciu bude dokumentovať </w:t>
      </w:r>
      <w:r w:rsidR="000B0730">
        <w:t>inventárnymi kartami</w:t>
      </w:r>
    </w:p>
    <w:p w:rsidR="00A14B69" w:rsidRDefault="00F56F57" w:rsidP="00A14B69">
      <w:pPr>
        <w:numPr>
          <w:ilvl w:val="0"/>
          <w:numId w:val="3"/>
        </w:numPr>
        <w:jc w:val="both"/>
      </w:pPr>
      <w:r>
        <w:lastRenderedPageBreak/>
        <w:t>d</w:t>
      </w:r>
      <w:r w:rsidR="00F1557E">
        <w:t>lhodobý majetok spoločnosť oceňuje v obstarávacích cenách podľa § 24 Zákona o účtovníctve</w:t>
      </w:r>
      <w:r w:rsidR="00A14B69">
        <w:t xml:space="preserve"> a bude ho odpisovať podľa príslušného odpisového plánu</w:t>
      </w:r>
    </w:p>
    <w:p w:rsidR="00520492" w:rsidRDefault="00520492" w:rsidP="00AD7E27">
      <w:pPr>
        <w:ind w:left="360"/>
        <w:jc w:val="both"/>
      </w:pPr>
    </w:p>
    <w:p w:rsidR="00A14B69" w:rsidRDefault="00A14B69" w:rsidP="00AD7E27">
      <w:pPr>
        <w:ind w:left="360"/>
        <w:jc w:val="both"/>
      </w:pPr>
      <w:r>
        <w:t>Účtovná jed</w:t>
      </w:r>
      <w:r w:rsidR="00CD32B1">
        <w:t>notka vykazuje ku dňu 31.12.20</w:t>
      </w:r>
      <w:r w:rsidR="00242C82">
        <w:t>2</w:t>
      </w:r>
      <w:r w:rsidR="00623B11">
        <w:t>5</w:t>
      </w:r>
      <w:r>
        <w:t xml:space="preserve"> nasledovný majetok </w:t>
      </w:r>
      <w:r w:rsidR="00AD6248">
        <w:t xml:space="preserve">a záväzky </w:t>
      </w:r>
      <w:r>
        <w:t>:</w:t>
      </w:r>
    </w:p>
    <w:p w:rsidR="00242C82" w:rsidRDefault="00242C82" w:rsidP="00AD7E27">
      <w:pPr>
        <w:ind w:left="360"/>
        <w:jc w:val="both"/>
      </w:pPr>
    </w:p>
    <w:p w:rsidR="00242C82" w:rsidRDefault="00242C82" w:rsidP="00AD7E27">
      <w:pPr>
        <w:numPr>
          <w:ilvl w:val="0"/>
          <w:numId w:val="3"/>
        </w:numPr>
        <w:ind w:left="360"/>
        <w:jc w:val="both"/>
      </w:pPr>
      <w:r>
        <w:t xml:space="preserve">dlhodobý nehmotný majetok – software od spoločnosti ABRA </w:t>
      </w:r>
      <w:proofErr w:type="spellStart"/>
      <w:r>
        <w:t>Gen</w:t>
      </w:r>
      <w:proofErr w:type="spellEnd"/>
      <w:r>
        <w:t xml:space="preserve"> v jeho </w:t>
      </w:r>
    </w:p>
    <w:p w:rsidR="00A14B69" w:rsidRDefault="00242C82" w:rsidP="00242C82">
      <w:pPr>
        <w:ind w:left="360"/>
        <w:jc w:val="both"/>
      </w:pPr>
      <w:r>
        <w:tab/>
        <w:t>obstarávacej cene 9</w:t>
      </w:r>
      <w:r w:rsidR="00C21818">
        <w:t>.</w:t>
      </w:r>
      <w:r>
        <w:t>840 €, pričom upla</w:t>
      </w:r>
      <w:r w:rsidR="00DD25B8">
        <w:t xml:space="preserve">tnila jeho odpis vo výške </w:t>
      </w:r>
      <w:r w:rsidR="00E0243F">
        <w:t>9</w:t>
      </w:r>
      <w:r w:rsidR="00C21818">
        <w:t>.</w:t>
      </w:r>
      <w:r w:rsidR="00E0243F">
        <w:t>840</w:t>
      </w:r>
      <w:r w:rsidR="00DD25B8">
        <w:t xml:space="preserve"> €</w:t>
      </w:r>
    </w:p>
    <w:p w:rsidR="00463576" w:rsidRDefault="00463576" w:rsidP="008D009F">
      <w:pPr>
        <w:numPr>
          <w:ilvl w:val="0"/>
          <w:numId w:val="3"/>
        </w:numPr>
        <w:jc w:val="both"/>
      </w:pPr>
      <w:r>
        <w:t xml:space="preserve">poľnohospodárska účelová budova v obstarávacej cene 150.000 €, </w:t>
      </w:r>
      <w:r w:rsidR="008D009F">
        <w:t>a administratívna budova s príslušenstvom Rakovo vo výške 700.000 € pričom uplatnila ich</w:t>
      </w:r>
      <w:r w:rsidR="00DD25B8">
        <w:t xml:space="preserve"> odpis vo výške </w:t>
      </w:r>
      <w:r w:rsidR="00E0243F">
        <w:t>1</w:t>
      </w:r>
      <w:r w:rsidR="00F14F9A">
        <w:t>40</w:t>
      </w:r>
      <w:r w:rsidR="009C2B21">
        <w:t>.</w:t>
      </w:r>
      <w:r>
        <w:t>000 €</w:t>
      </w:r>
    </w:p>
    <w:p w:rsidR="000B0730" w:rsidRDefault="00A14B69" w:rsidP="00F14B09">
      <w:pPr>
        <w:numPr>
          <w:ilvl w:val="0"/>
          <w:numId w:val="3"/>
        </w:numPr>
        <w:jc w:val="both"/>
      </w:pPr>
      <w:r>
        <w:t>dlhodobý majetok</w:t>
      </w:r>
      <w:r w:rsidR="00E85F72">
        <w:t xml:space="preserve"> v nadobúdacej cene </w:t>
      </w:r>
      <w:r w:rsidR="00F85587">
        <w:t>202.768</w:t>
      </w:r>
      <w:r w:rsidR="00CA160C">
        <w:t xml:space="preserve"> €</w:t>
      </w:r>
      <w:r w:rsidR="00F14B09">
        <w:t xml:space="preserve"> pričom up</w:t>
      </w:r>
      <w:r w:rsidR="00CD32B1">
        <w:t xml:space="preserve">latnila jeho odpisy vo výške </w:t>
      </w:r>
      <w:r w:rsidR="00DD25B8">
        <w:t xml:space="preserve"> </w:t>
      </w:r>
      <w:r w:rsidR="003F1990">
        <w:t>160.263</w:t>
      </w:r>
      <w:r w:rsidR="00A827DA">
        <w:t xml:space="preserve"> </w:t>
      </w:r>
      <w:r w:rsidR="00CA160C">
        <w:t>€</w:t>
      </w:r>
    </w:p>
    <w:p w:rsidR="00463576" w:rsidRDefault="00463576" w:rsidP="00F14B09">
      <w:pPr>
        <w:numPr>
          <w:ilvl w:val="0"/>
          <w:numId w:val="3"/>
        </w:numPr>
        <w:jc w:val="both"/>
      </w:pPr>
      <w:r>
        <w:t>materiál na sklade podľa inventú</w:t>
      </w:r>
      <w:r w:rsidR="00DD25B8">
        <w:t>ry predloženej ku dňu 31.12.202</w:t>
      </w:r>
      <w:r w:rsidR="003F1990">
        <w:t>5</w:t>
      </w:r>
      <w:r w:rsidR="00DD25B8">
        <w:t xml:space="preserve"> vo výške </w:t>
      </w:r>
      <w:r w:rsidR="003F1990">
        <w:t>4.971</w:t>
      </w:r>
      <w:r>
        <w:t xml:space="preserve"> €</w:t>
      </w:r>
    </w:p>
    <w:p w:rsidR="00F14B09" w:rsidRDefault="00F14B09" w:rsidP="00F14B09">
      <w:pPr>
        <w:numPr>
          <w:ilvl w:val="0"/>
          <w:numId w:val="3"/>
        </w:numPr>
        <w:jc w:val="both"/>
      </w:pPr>
      <w:r>
        <w:t>tovar na sklade podľa inventú</w:t>
      </w:r>
      <w:r w:rsidR="00AA6A64">
        <w:t xml:space="preserve">ry predloženej </w:t>
      </w:r>
      <w:r w:rsidR="00CD32B1">
        <w:t>ku dňu 31.12.20</w:t>
      </w:r>
      <w:r w:rsidR="00463576">
        <w:t>2</w:t>
      </w:r>
      <w:r w:rsidR="003F1990">
        <w:t>5</w:t>
      </w:r>
      <w:r>
        <w:t xml:space="preserve"> </w:t>
      </w:r>
      <w:r w:rsidR="00E85F72">
        <w:t>vo</w:t>
      </w:r>
      <w:r w:rsidR="00CD32B1">
        <w:t xml:space="preserve"> výške </w:t>
      </w:r>
      <w:r w:rsidR="003F1990">
        <w:t>663.928</w:t>
      </w:r>
      <w:r w:rsidR="00463576">
        <w:t xml:space="preserve"> </w:t>
      </w:r>
      <w:r w:rsidR="00F704EA">
        <w:t xml:space="preserve"> €</w:t>
      </w:r>
      <w:r w:rsidR="00752442">
        <w:t xml:space="preserve"> </w:t>
      </w:r>
    </w:p>
    <w:p w:rsidR="007C1885" w:rsidRDefault="007C1885" w:rsidP="00F14B09">
      <w:pPr>
        <w:numPr>
          <w:ilvl w:val="0"/>
          <w:numId w:val="3"/>
        </w:numPr>
        <w:jc w:val="both"/>
      </w:pPr>
      <w:r>
        <w:t xml:space="preserve">poskytnuté </w:t>
      </w:r>
      <w:r w:rsidR="00C21818">
        <w:t xml:space="preserve">prevádzkové preddavku vo výške </w:t>
      </w:r>
      <w:r w:rsidR="003F1990">
        <w:t>5.723</w:t>
      </w:r>
      <w:r w:rsidR="00C21818">
        <w:t xml:space="preserve"> € v zložení : záloha na tovar a služby vo výške </w:t>
      </w:r>
      <w:r w:rsidR="003F1990">
        <w:t>516</w:t>
      </w:r>
      <w:r w:rsidR="00C21818">
        <w:t xml:space="preserve"> € a </w:t>
      </w:r>
      <w:r>
        <w:t xml:space="preserve">zábezpeky na motory </w:t>
      </w:r>
      <w:r w:rsidR="003F1990">
        <w:t>5.207</w:t>
      </w:r>
      <w:r>
        <w:t xml:space="preserve"> €</w:t>
      </w:r>
    </w:p>
    <w:p w:rsidR="002715B0" w:rsidRDefault="00E6347C" w:rsidP="00AC4CDD">
      <w:pPr>
        <w:numPr>
          <w:ilvl w:val="0"/>
          <w:numId w:val="3"/>
        </w:numPr>
        <w:jc w:val="both"/>
      </w:pPr>
      <w:r>
        <w:t>pohľadáv</w:t>
      </w:r>
      <w:r w:rsidR="007E6295">
        <w:t>ky z o</w:t>
      </w:r>
      <w:r w:rsidR="00752442">
        <w:t xml:space="preserve">bchodného styku </w:t>
      </w:r>
      <w:r w:rsidR="007C1885">
        <w:t xml:space="preserve">– neuhradené faktúry </w:t>
      </w:r>
      <w:r w:rsidR="00752442">
        <w:t xml:space="preserve">vo výške </w:t>
      </w:r>
      <w:r w:rsidR="00442474">
        <w:t>623.227</w:t>
      </w:r>
      <w:r w:rsidR="00F704EA">
        <w:t xml:space="preserve"> €</w:t>
      </w:r>
      <w:r w:rsidR="00DE3C05">
        <w:t>,</w:t>
      </w:r>
      <w:r>
        <w:t xml:space="preserve"> pričom žiadna </w:t>
      </w:r>
      <w:r w:rsidR="00DE3C05">
        <w:t xml:space="preserve">z týchto pohľadávok </w:t>
      </w:r>
      <w:r>
        <w:t>nemá dlhodobý charakter</w:t>
      </w:r>
    </w:p>
    <w:p w:rsidR="00F14B09" w:rsidRDefault="00F14B09" w:rsidP="00F14B09">
      <w:pPr>
        <w:numPr>
          <w:ilvl w:val="0"/>
          <w:numId w:val="3"/>
        </w:numPr>
        <w:jc w:val="both"/>
      </w:pPr>
      <w:r>
        <w:t>finančná hotovosť podľa inventúry predloženej ku dňu 31.12.20</w:t>
      </w:r>
      <w:r w:rsidR="007C1885">
        <w:t>2</w:t>
      </w:r>
      <w:r w:rsidR="00442474">
        <w:t>5</w:t>
      </w:r>
      <w:r w:rsidR="002715B0">
        <w:t xml:space="preserve"> </w:t>
      </w:r>
      <w:r>
        <w:t>vo výške</w:t>
      </w:r>
      <w:r w:rsidR="00752442">
        <w:t xml:space="preserve"> </w:t>
      </w:r>
      <w:r w:rsidR="00442474">
        <w:t>930</w:t>
      </w:r>
      <w:r w:rsidR="002872E5">
        <w:t xml:space="preserve"> €</w:t>
      </w:r>
    </w:p>
    <w:p w:rsidR="000B6FC4" w:rsidRDefault="000B6FC4" w:rsidP="000B6FC4">
      <w:pPr>
        <w:numPr>
          <w:ilvl w:val="0"/>
          <w:numId w:val="3"/>
        </w:numPr>
        <w:jc w:val="both"/>
      </w:pPr>
      <w:r>
        <w:t xml:space="preserve">finančnú hotovosť </w:t>
      </w:r>
      <w:r w:rsidR="00AC4CDD">
        <w:t>na b</w:t>
      </w:r>
      <w:r w:rsidR="007C1885">
        <w:t xml:space="preserve">ankovom účte vo výške </w:t>
      </w:r>
      <w:r w:rsidR="00C21818">
        <w:t>3</w:t>
      </w:r>
      <w:r w:rsidR="00442474">
        <w:t>93.784</w:t>
      </w:r>
      <w:r w:rsidR="00C21818">
        <w:t xml:space="preserve"> </w:t>
      </w:r>
      <w:r w:rsidR="00E260EB">
        <w:t>€</w:t>
      </w:r>
    </w:p>
    <w:p w:rsidR="002715B0" w:rsidRDefault="002715B0" w:rsidP="002715B0">
      <w:pPr>
        <w:numPr>
          <w:ilvl w:val="0"/>
          <w:numId w:val="3"/>
        </w:numPr>
        <w:jc w:val="both"/>
      </w:pPr>
      <w:r>
        <w:t xml:space="preserve">časové rozlíšenie nákladov </w:t>
      </w:r>
      <w:r w:rsidR="009D437A">
        <w:t>– poistenie majetku</w:t>
      </w:r>
      <w:r w:rsidR="009814FE">
        <w:t xml:space="preserve"> </w:t>
      </w:r>
      <w:r w:rsidR="009D437A">
        <w:t xml:space="preserve">a osôb </w:t>
      </w:r>
      <w:r w:rsidR="009814FE">
        <w:t xml:space="preserve">vo výške </w:t>
      </w:r>
      <w:r w:rsidR="00442474">
        <w:t>6.071</w:t>
      </w:r>
      <w:r>
        <w:t xml:space="preserve"> € </w:t>
      </w:r>
    </w:p>
    <w:p w:rsidR="009D437A" w:rsidRDefault="009D437A" w:rsidP="002715B0">
      <w:pPr>
        <w:numPr>
          <w:ilvl w:val="0"/>
          <w:numId w:val="3"/>
        </w:numPr>
        <w:jc w:val="both"/>
      </w:pPr>
      <w:r>
        <w:t xml:space="preserve">marketingový bonus vo výške </w:t>
      </w:r>
      <w:r w:rsidR="00442474">
        <w:t>6.093</w:t>
      </w:r>
      <w:r>
        <w:t xml:space="preserve"> €, fakturácia očakávaná v roku 202</w:t>
      </w:r>
      <w:r w:rsidR="00442474">
        <w:t>6</w:t>
      </w:r>
    </w:p>
    <w:p w:rsidR="00F14B09" w:rsidRDefault="00F14B09" w:rsidP="00F14B09">
      <w:pPr>
        <w:numPr>
          <w:ilvl w:val="0"/>
          <w:numId w:val="3"/>
        </w:numPr>
        <w:jc w:val="both"/>
      </w:pPr>
      <w:r>
        <w:t>splatené základné imanie podľa výpisu z Obchodné</w:t>
      </w:r>
      <w:r w:rsidR="001E63D1">
        <w:t>ho registra vo výške 6.640,00 €</w:t>
      </w:r>
    </w:p>
    <w:p w:rsidR="00C755D2" w:rsidRDefault="00C755D2" w:rsidP="00F14B09">
      <w:pPr>
        <w:numPr>
          <w:ilvl w:val="0"/>
          <w:numId w:val="3"/>
        </w:numPr>
        <w:jc w:val="both"/>
      </w:pPr>
      <w:r>
        <w:t>základ</w:t>
      </w:r>
      <w:r w:rsidR="00752442">
        <w:t>ný rezervný fond vo výške 66</w:t>
      </w:r>
      <w:r w:rsidR="00B84FAB">
        <w:t>4</w:t>
      </w:r>
      <w:r w:rsidR="001E63D1">
        <w:t xml:space="preserve"> €</w:t>
      </w:r>
    </w:p>
    <w:p w:rsidR="008D10AC" w:rsidRDefault="00C755D2" w:rsidP="00F14B09">
      <w:pPr>
        <w:numPr>
          <w:ilvl w:val="0"/>
          <w:numId w:val="3"/>
        </w:numPr>
        <w:jc w:val="both"/>
      </w:pPr>
      <w:r>
        <w:t>nerozdele</w:t>
      </w:r>
      <w:r w:rsidR="00752442">
        <w:t>ný zis</w:t>
      </w:r>
      <w:r w:rsidR="004E4DCD">
        <w:t>k z </w:t>
      </w:r>
      <w:r w:rsidR="001E63D1">
        <w:t>minulých ob</w:t>
      </w:r>
      <w:r w:rsidR="009814FE">
        <w:t xml:space="preserve">dobí vo výške </w:t>
      </w:r>
      <w:r w:rsidR="00442474">
        <w:t>867.959</w:t>
      </w:r>
      <w:r w:rsidR="001E63D1">
        <w:t xml:space="preserve"> €</w:t>
      </w:r>
    </w:p>
    <w:p w:rsidR="009D437A" w:rsidRDefault="009D437A" w:rsidP="00F14B09">
      <w:pPr>
        <w:numPr>
          <w:ilvl w:val="0"/>
          <w:numId w:val="3"/>
        </w:numPr>
        <w:jc w:val="both"/>
      </w:pPr>
      <w:r>
        <w:t xml:space="preserve">spotrebný úver na motorové vozidlo Mercedes </w:t>
      </w:r>
      <w:proofErr w:type="spellStart"/>
      <w:r>
        <w:t>Sprinter</w:t>
      </w:r>
      <w:proofErr w:type="spellEnd"/>
      <w:r>
        <w:t xml:space="preserve"> vo výške </w:t>
      </w:r>
      <w:r w:rsidR="00C96322">
        <w:t>12.569</w:t>
      </w:r>
      <w:r>
        <w:t xml:space="preserve"> €</w:t>
      </w:r>
      <w:r w:rsidR="00EE2AB4">
        <w:t xml:space="preserve"> - dlhodobý</w:t>
      </w:r>
    </w:p>
    <w:p w:rsidR="004E4DCD" w:rsidRDefault="004E4DCD" w:rsidP="00F14B09">
      <w:pPr>
        <w:numPr>
          <w:ilvl w:val="0"/>
          <w:numId w:val="3"/>
        </w:numPr>
        <w:jc w:val="both"/>
      </w:pPr>
      <w:r>
        <w:t xml:space="preserve">záväzky </w:t>
      </w:r>
      <w:r w:rsidR="00F44798">
        <w:t xml:space="preserve">zo sociálneho fondu vo </w:t>
      </w:r>
      <w:r w:rsidR="00D96077">
        <w:t>výšk</w:t>
      </w:r>
      <w:r w:rsidR="009814FE">
        <w:t>e</w:t>
      </w:r>
      <w:r w:rsidR="009D437A">
        <w:t xml:space="preserve"> </w:t>
      </w:r>
      <w:r w:rsidR="00EE2AB4">
        <w:t>906</w:t>
      </w:r>
      <w:r w:rsidR="00D96077">
        <w:t xml:space="preserve"> </w:t>
      </w:r>
      <w:r>
        <w:t>€</w:t>
      </w:r>
    </w:p>
    <w:p w:rsidR="002F257B" w:rsidRDefault="002F257B" w:rsidP="00F14B09">
      <w:pPr>
        <w:numPr>
          <w:ilvl w:val="0"/>
          <w:numId w:val="3"/>
        </w:numPr>
        <w:jc w:val="both"/>
      </w:pPr>
      <w:r>
        <w:t>dlhodobý úver – financovanie kúpy a</w:t>
      </w:r>
      <w:r w:rsidR="009814FE">
        <w:t xml:space="preserve">dministratívnej budovy – </w:t>
      </w:r>
      <w:r w:rsidR="00EE2AB4">
        <w:t>350.725</w:t>
      </w:r>
      <w:r>
        <w:t xml:space="preserve"> €</w:t>
      </w:r>
    </w:p>
    <w:p w:rsidR="009D437A" w:rsidRDefault="00F83CAA" w:rsidP="00A37C3C">
      <w:pPr>
        <w:numPr>
          <w:ilvl w:val="0"/>
          <w:numId w:val="3"/>
        </w:numPr>
        <w:jc w:val="both"/>
      </w:pPr>
      <w:r>
        <w:t>záväzky z o</w:t>
      </w:r>
      <w:r w:rsidR="008C3782">
        <w:t xml:space="preserve">bchodného styku </w:t>
      </w:r>
      <w:r w:rsidR="00EE2AB4">
        <w:t xml:space="preserve">krátkodobé </w:t>
      </w:r>
      <w:r w:rsidR="008C3782">
        <w:t xml:space="preserve">vo výške </w:t>
      </w:r>
      <w:r w:rsidR="00EE2AB4">
        <w:t>752.587</w:t>
      </w:r>
      <w:r w:rsidR="00B4454A">
        <w:t xml:space="preserve"> € </w:t>
      </w:r>
      <w:r w:rsidR="00324908">
        <w:t xml:space="preserve"> v zložení: neuhradené záväzky voči dodávateľom 633.380 €, prijaté preddavky 104.803 €, spotrebný úver do 1 roka – 14.404 €</w:t>
      </w:r>
    </w:p>
    <w:p w:rsidR="00FF18D4" w:rsidRDefault="008C3782" w:rsidP="00A37C3C">
      <w:pPr>
        <w:numPr>
          <w:ilvl w:val="0"/>
          <w:numId w:val="3"/>
        </w:numPr>
        <w:jc w:val="both"/>
      </w:pPr>
      <w:r>
        <w:t>záväzky voči zamestnancom–</w:t>
      </w:r>
      <w:r w:rsidR="00F373AF">
        <w:t>n</w:t>
      </w:r>
      <w:r w:rsidR="006738EA">
        <w:t>evyplatené mzdy za december 202</w:t>
      </w:r>
      <w:r w:rsidR="00EE2AB4">
        <w:t>5</w:t>
      </w:r>
      <w:r w:rsidR="00CB4C11">
        <w:t xml:space="preserve"> vo výške </w:t>
      </w:r>
      <w:r>
        <w:t xml:space="preserve"> </w:t>
      </w:r>
      <w:r w:rsidR="00EE2AB4">
        <w:t>40.995</w:t>
      </w:r>
      <w:r w:rsidR="00510A3D">
        <w:t xml:space="preserve"> </w:t>
      </w:r>
      <w:r w:rsidR="00FF18D4">
        <w:t>€</w:t>
      </w:r>
      <w:r>
        <w:t xml:space="preserve"> </w:t>
      </w:r>
    </w:p>
    <w:p w:rsidR="004E6AFA" w:rsidRDefault="004E6AFA" w:rsidP="00F14B09">
      <w:pPr>
        <w:numPr>
          <w:ilvl w:val="0"/>
          <w:numId w:val="3"/>
        </w:numPr>
        <w:jc w:val="both"/>
      </w:pPr>
      <w:r>
        <w:t>záväzky zo sociálneho poistenia – nezaplatené</w:t>
      </w:r>
      <w:r w:rsidR="008C3782">
        <w:t xml:space="preserve"> odvody za december 202</w:t>
      </w:r>
      <w:r w:rsidR="00EE2AB4">
        <w:t>5</w:t>
      </w:r>
      <w:r w:rsidR="00CB4C11">
        <w:t xml:space="preserve"> </w:t>
      </w:r>
      <w:r w:rsidR="00EE2AB4">
        <w:t>27.196</w:t>
      </w:r>
      <w:r w:rsidR="008C3782">
        <w:t xml:space="preserve"> </w:t>
      </w:r>
      <w:r>
        <w:t>€</w:t>
      </w:r>
      <w:r w:rsidR="008C3782">
        <w:t xml:space="preserve"> - sociálna poisťovňa 1</w:t>
      </w:r>
      <w:r w:rsidR="00EE2AB4">
        <w:t>9.252</w:t>
      </w:r>
      <w:r w:rsidR="007D735E">
        <w:t xml:space="preserve"> </w:t>
      </w:r>
      <w:r w:rsidR="008C3782">
        <w:t xml:space="preserve">€, zdravotná poisťovňa </w:t>
      </w:r>
      <w:r w:rsidR="00EE2AB4">
        <w:t>7.944</w:t>
      </w:r>
      <w:r w:rsidR="008C3782">
        <w:t xml:space="preserve"> €</w:t>
      </w:r>
    </w:p>
    <w:p w:rsidR="00FF18D4" w:rsidRDefault="00CC5198" w:rsidP="00CC17B6">
      <w:pPr>
        <w:numPr>
          <w:ilvl w:val="0"/>
          <w:numId w:val="3"/>
        </w:numPr>
        <w:jc w:val="both"/>
      </w:pPr>
      <w:r>
        <w:t xml:space="preserve">daňové záväzky </w:t>
      </w:r>
      <w:r w:rsidR="00EE2AB4">
        <w:t>177.641</w:t>
      </w:r>
      <w:r w:rsidR="008C3782">
        <w:t xml:space="preserve"> </w:t>
      </w:r>
      <w:r w:rsidR="006738EA">
        <w:t>€,</w:t>
      </w:r>
      <w:r w:rsidR="008C3782">
        <w:t xml:space="preserve"> -</w:t>
      </w:r>
      <w:r w:rsidR="00CB4C11">
        <w:t xml:space="preserve"> </w:t>
      </w:r>
      <w:r w:rsidR="008C3782">
        <w:t xml:space="preserve">daň závislá činnosť </w:t>
      </w:r>
      <w:r w:rsidR="00EE2AB4">
        <w:t>8.513</w:t>
      </w:r>
      <w:r w:rsidR="008C3782">
        <w:t xml:space="preserve"> </w:t>
      </w:r>
      <w:r w:rsidR="00CC17B6">
        <w:t>€,</w:t>
      </w:r>
      <w:r w:rsidR="008C3782">
        <w:t xml:space="preserve"> daňová povinnosť DPH </w:t>
      </w:r>
      <w:r w:rsidR="00EE2AB4">
        <w:t>104.622</w:t>
      </w:r>
      <w:r w:rsidR="00AE7413">
        <w:t xml:space="preserve"> €</w:t>
      </w:r>
      <w:r w:rsidR="00CC17B6">
        <w:t xml:space="preserve">, </w:t>
      </w:r>
      <w:r w:rsidR="00F373AF">
        <w:t xml:space="preserve"> </w:t>
      </w:r>
      <w:r w:rsidR="008C3782">
        <w:t xml:space="preserve">daň z motorových vozidiel </w:t>
      </w:r>
      <w:r w:rsidR="00EE2AB4">
        <w:t>1.631</w:t>
      </w:r>
      <w:r w:rsidR="00F373AF">
        <w:t xml:space="preserve"> €</w:t>
      </w:r>
      <w:r w:rsidR="00EE2AB4">
        <w:t>, daň z príjmu PO 62.875 €</w:t>
      </w:r>
      <w:r w:rsidR="008C3782">
        <w:t xml:space="preserve"> </w:t>
      </w:r>
    </w:p>
    <w:p w:rsidR="00CE009E" w:rsidRDefault="00CE009E" w:rsidP="00F14B09">
      <w:pPr>
        <w:numPr>
          <w:ilvl w:val="0"/>
          <w:numId w:val="3"/>
        </w:numPr>
        <w:jc w:val="both"/>
      </w:pPr>
      <w:r>
        <w:t xml:space="preserve">krátkodobé rezervy </w:t>
      </w:r>
      <w:r w:rsidR="008C0A93">
        <w:t xml:space="preserve">na nevyčerpané dovolenky </w:t>
      </w:r>
      <w:r w:rsidR="00CC5198">
        <w:t>a odvody rok 202</w:t>
      </w:r>
      <w:r w:rsidR="00324908">
        <w:t>5</w:t>
      </w:r>
      <w:r w:rsidR="00CC5198">
        <w:t xml:space="preserve">  1</w:t>
      </w:r>
      <w:r w:rsidR="00324908">
        <w:t>2.101</w:t>
      </w:r>
      <w:r w:rsidR="003F23E4">
        <w:t xml:space="preserve"> €</w:t>
      </w:r>
    </w:p>
    <w:p w:rsidR="00CC5198" w:rsidRDefault="00CC5198" w:rsidP="007D735E">
      <w:pPr>
        <w:ind w:left="720"/>
        <w:jc w:val="both"/>
      </w:pPr>
    </w:p>
    <w:p w:rsidR="003F23E4" w:rsidRDefault="003F23E4" w:rsidP="002F257B">
      <w:pPr>
        <w:ind w:left="720"/>
        <w:jc w:val="both"/>
      </w:pPr>
    </w:p>
    <w:p w:rsidR="003F23E4" w:rsidRDefault="003F23E4" w:rsidP="003F23E4">
      <w:pPr>
        <w:ind w:left="720"/>
        <w:jc w:val="both"/>
      </w:pPr>
    </w:p>
    <w:p w:rsidR="00AE7413" w:rsidRDefault="00AE7413" w:rsidP="008C0A93">
      <w:pPr>
        <w:ind w:left="720"/>
        <w:jc w:val="both"/>
      </w:pPr>
    </w:p>
    <w:p w:rsidR="004E6AFA" w:rsidRDefault="004E6AFA" w:rsidP="004E6AFA">
      <w:pPr>
        <w:ind w:left="720"/>
        <w:jc w:val="both"/>
      </w:pPr>
    </w:p>
    <w:p w:rsidR="00C65CB4" w:rsidRDefault="00F1557E" w:rsidP="00AD7E27">
      <w:pPr>
        <w:jc w:val="both"/>
      </w:pPr>
      <w:r>
        <w:lastRenderedPageBreak/>
        <w:tab/>
        <w:t xml:space="preserve">Spoločnosť vykazuje ku dňu zostavenia účtovnej závierky </w:t>
      </w:r>
      <w:r w:rsidR="00CE009E">
        <w:t>majetok</w:t>
      </w:r>
      <w:r>
        <w:t xml:space="preserve"> </w:t>
      </w:r>
      <w:r>
        <w:tab/>
        <w:t>výške</w:t>
      </w:r>
      <w:r w:rsidR="008D10AC">
        <w:t xml:space="preserve"> </w:t>
      </w:r>
      <w:r w:rsidR="007D735E">
        <w:t>2.</w:t>
      </w:r>
      <w:r w:rsidR="00324908">
        <w:t>561.405</w:t>
      </w:r>
      <w:r w:rsidR="004E6AFA">
        <w:t xml:space="preserve"> €</w:t>
      </w:r>
      <w:r w:rsidR="00714541">
        <w:t>.</w:t>
      </w:r>
    </w:p>
    <w:p w:rsidR="00DA618E" w:rsidRDefault="00DA618E" w:rsidP="00AD7E27">
      <w:pPr>
        <w:jc w:val="both"/>
      </w:pPr>
    </w:p>
    <w:p w:rsidR="00DA618E" w:rsidRDefault="00DA618E" w:rsidP="00AD7E27">
      <w:pPr>
        <w:jc w:val="both"/>
      </w:pPr>
    </w:p>
    <w:p w:rsidR="00DA618E" w:rsidRDefault="00DA618E" w:rsidP="00AD7E27">
      <w:pPr>
        <w:jc w:val="both"/>
      </w:pPr>
    </w:p>
    <w:p w:rsidR="005A6447" w:rsidRDefault="005A6447" w:rsidP="00AD6248">
      <w:pPr>
        <w:ind w:firstLine="708"/>
        <w:jc w:val="both"/>
      </w:pPr>
      <w:r>
        <w:t>Spoločnosť účtovala v r. 20</w:t>
      </w:r>
      <w:r w:rsidR="00F13A72">
        <w:t>2</w:t>
      </w:r>
      <w:r w:rsidR="00524D5A">
        <w:t>5</w:t>
      </w:r>
      <w:r>
        <w:t xml:space="preserve"> na nasledovných účtoch nákladov a výnosov:</w:t>
      </w:r>
    </w:p>
    <w:p w:rsidR="00DF593C" w:rsidRDefault="00DF593C" w:rsidP="00AD6248">
      <w:pPr>
        <w:ind w:firstLine="708"/>
        <w:jc w:val="both"/>
      </w:pPr>
    </w:p>
    <w:p w:rsidR="005147AB" w:rsidRDefault="005147AB" w:rsidP="00AD6248">
      <w:pPr>
        <w:ind w:firstLine="708"/>
        <w:jc w:val="both"/>
      </w:pPr>
    </w:p>
    <w:p w:rsidR="005147AB" w:rsidRDefault="005147AB" w:rsidP="00AD6248">
      <w:pPr>
        <w:ind w:firstLine="708"/>
        <w:jc w:val="both"/>
      </w:pPr>
    </w:p>
    <w:p w:rsidR="00DF593C" w:rsidRDefault="00DF593C" w:rsidP="00B33F53">
      <w:pPr>
        <w:numPr>
          <w:ilvl w:val="0"/>
          <w:numId w:val="4"/>
        </w:numPr>
        <w:jc w:val="both"/>
        <w:rPr>
          <w:b/>
        </w:rPr>
      </w:pPr>
      <w:r w:rsidRPr="00DF593C">
        <w:rPr>
          <w:b/>
        </w:rPr>
        <w:t>Výnosy</w:t>
      </w:r>
    </w:p>
    <w:p w:rsidR="007D735E" w:rsidRDefault="007D735E" w:rsidP="007D735E">
      <w:pPr>
        <w:ind w:left="708"/>
        <w:jc w:val="both"/>
        <w:rPr>
          <w:b/>
        </w:rPr>
      </w:pPr>
    </w:p>
    <w:p w:rsidR="00AD6248" w:rsidRDefault="005C7092" w:rsidP="00AD6248">
      <w:pPr>
        <w:numPr>
          <w:ilvl w:val="0"/>
          <w:numId w:val="3"/>
        </w:numPr>
        <w:jc w:val="both"/>
      </w:pPr>
      <w:r>
        <w:t>predaj tovar</w:t>
      </w:r>
      <w:r w:rsidR="00714541">
        <w:t xml:space="preserve">u vo výške </w:t>
      </w:r>
      <w:r w:rsidR="00524D5A">
        <w:t>9.788.448</w:t>
      </w:r>
      <w:r w:rsidR="002F257B">
        <w:t xml:space="preserve"> </w:t>
      </w:r>
      <w:r w:rsidR="00AE7413">
        <w:t xml:space="preserve"> €</w:t>
      </w:r>
    </w:p>
    <w:p w:rsidR="004B26C5" w:rsidRDefault="00714541" w:rsidP="00AD6248">
      <w:pPr>
        <w:numPr>
          <w:ilvl w:val="0"/>
          <w:numId w:val="3"/>
        </w:numPr>
        <w:jc w:val="both"/>
      </w:pPr>
      <w:r>
        <w:t xml:space="preserve">predaj služieb vo výške </w:t>
      </w:r>
      <w:r w:rsidR="00524D5A">
        <w:t>323.157</w:t>
      </w:r>
      <w:r w:rsidR="00AE7413">
        <w:t xml:space="preserve"> €</w:t>
      </w:r>
    </w:p>
    <w:p w:rsidR="004E6AFA" w:rsidRDefault="004E6AFA" w:rsidP="00AD6248">
      <w:pPr>
        <w:numPr>
          <w:ilvl w:val="0"/>
          <w:numId w:val="3"/>
        </w:numPr>
        <w:jc w:val="both"/>
      </w:pPr>
      <w:r>
        <w:t>pre</w:t>
      </w:r>
      <w:r w:rsidR="00BE5E56">
        <w:t xml:space="preserve">daj propagačných a reklamných predmetov </w:t>
      </w:r>
      <w:r w:rsidR="00874613">
        <w:t xml:space="preserve">a materiálu </w:t>
      </w:r>
      <w:r w:rsidR="00BE5E56">
        <w:t>v</w:t>
      </w:r>
      <w:r w:rsidR="00CC5198">
        <w:t xml:space="preserve">o výške </w:t>
      </w:r>
      <w:r w:rsidR="00524D5A">
        <w:t>2.537</w:t>
      </w:r>
      <w:r w:rsidR="00CC5198">
        <w:t xml:space="preserve"> €</w:t>
      </w:r>
    </w:p>
    <w:p w:rsidR="00203C5E" w:rsidRDefault="00B33F53" w:rsidP="00A37C3C">
      <w:pPr>
        <w:numPr>
          <w:ilvl w:val="0"/>
          <w:numId w:val="3"/>
        </w:numPr>
        <w:jc w:val="both"/>
      </w:pPr>
      <w:r>
        <w:t xml:space="preserve">ostatné tržby </w:t>
      </w:r>
      <w:r w:rsidR="00524D5A">
        <w:t>5.987</w:t>
      </w:r>
      <w:r w:rsidR="002C0D2F">
        <w:t xml:space="preserve"> €</w:t>
      </w:r>
      <w:r w:rsidR="00750B48">
        <w:t xml:space="preserve"> - </w:t>
      </w:r>
      <w:r w:rsidR="00874613">
        <w:t xml:space="preserve">prijatý sankčný úrok </w:t>
      </w:r>
      <w:r w:rsidR="00A4349C">
        <w:t>15</w:t>
      </w:r>
      <w:r w:rsidR="00874613">
        <w:t xml:space="preserve"> €, prípustné, obratový bonus </w:t>
      </w:r>
      <w:r w:rsidR="00A4349C">
        <w:t>5.972</w:t>
      </w:r>
      <w:r w:rsidR="00874613">
        <w:t xml:space="preserve"> €</w:t>
      </w:r>
    </w:p>
    <w:p w:rsidR="005147AB" w:rsidRDefault="005147AB" w:rsidP="005C7092">
      <w:pPr>
        <w:jc w:val="both"/>
      </w:pPr>
    </w:p>
    <w:p w:rsidR="00DF593C" w:rsidRDefault="00DF593C" w:rsidP="00874613">
      <w:pPr>
        <w:numPr>
          <w:ilvl w:val="0"/>
          <w:numId w:val="4"/>
        </w:numPr>
        <w:jc w:val="both"/>
        <w:rPr>
          <w:b/>
        </w:rPr>
      </w:pPr>
      <w:r w:rsidRPr="005C7092">
        <w:rPr>
          <w:b/>
        </w:rPr>
        <w:t>Náklady</w:t>
      </w:r>
    </w:p>
    <w:p w:rsidR="00874613" w:rsidRPr="005C7092" w:rsidRDefault="00874613" w:rsidP="00874613">
      <w:pPr>
        <w:ind w:left="1068"/>
        <w:jc w:val="both"/>
        <w:rPr>
          <w:b/>
        </w:rPr>
      </w:pPr>
    </w:p>
    <w:p w:rsidR="00DF593C" w:rsidRDefault="00714541" w:rsidP="00DF593C">
      <w:pPr>
        <w:numPr>
          <w:ilvl w:val="0"/>
          <w:numId w:val="3"/>
        </w:numPr>
        <w:jc w:val="both"/>
      </w:pPr>
      <w:r>
        <w:t xml:space="preserve">náklady na </w:t>
      </w:r>
      <w:r w:rsidR="007B54E2">
        <w:t xml:space="preserve">nákup </w:t>
      </w:r>
      <w:r>
        <w:t>tovar</w:t>
      </w:r>
      <w:r w:rsidR="00750B48">
        <w:t xml:space="preserve">u </w:t>
      </w:r>
      <w:r w:rsidR="00A4349C">
        <w:t>8.755.466</w:t>
      </w:r>
      <w:r>
        <w:t xml:space="preserve"> </w:t>
      </w:r>
      <w:r w:rsidR="00B84BAA">
        <w:t>€</w:t>
      </w:r>
    </w:p>
    <w:p w:rsidR="00DF593C" w:rsidRDefault="00D25D78" w:rsidP="00DF593C">
      <w:pPr>
        <w:numPr>
          <w:ilvl w:val="0"/>
          <w:numId w:val="3"/>
        </w:numPr>
        <w:jc w:val="both"/>
      </w:pPr>
      <w:r>
        <w:t>náklady</w:t>
      </w:r>
      <w:r w:rsidR="007B54E2">
        <w:t xml:space="preserve"> na ma</w:t>
      </w:r>
      <w:r w:rsidR="001E40DF">
        <w:t xml:space="preserve">teriál </w:t>
      </w:r>
      <w:r w:rsidR="002F257B">
        <w:t xml:space="preserve">a energie vo výške </w:t>
      </w:r>
      <w:r w:rsidR="00A4349C">
        <w:t>203.782</w:t>
      </w:r>
      <w:r w:rsidR="00BE5E56">
        <w:t xml:space="preserve"> </w:t>
      </w:r>
      <w:r w:rsidR="00B84BAA">
        <w:t>€</w:t>
      </w:r>
    </w:p>
    <w:p w:rsidR="00424793" w:rsidRDefault="00D25D78" w:rsidP="00DF593C">
      <w:pPr>
        <w:numPr>
          <w:ilvl w:val="0"/>
          <w:numId w:val="3"/>
        </w:numPr>
        <w:jc w:val="both"/>
      </w:pPr>
      <w:r>
        <w:t>režijn</w:t>
      </w:r>
      <w:r w:rsidR="00046F4E">
        <w:t>é náklady na prevádzku spoločnosti</w:t>
      </w:r>
      <w:r>
        <w:t xml:space="preserve"> vo výške </w:t>
      </w:r>
      <w:r w:rsidR="00A4349C">
        <w:t>202.957</w:t>
      </w:r>
      <w:r w:rsidR="00424793">
        <w:t xml:space="preserve"> €</w:t>
      </w:r>
      <w:r w:rsidR="001E40DF">
        <w:t xml:space="preserve"> </w:t>
      </w:r>
    </w:p>
    <w:p w:rsidR="00DF593C" w:rsidRDefault="00046F4E" w:rsidP="00DF593C">
      <w:pPr>
        <w:numPr>
          <w:ilvl w:val="0"/>
          <w:numId w:val="3"/>
        </w:numPr>
        <w:jc w:val="both"/>
      </w:pPr>
      <w:r>
        <w:t>mzdov</w:t>
      </w:r>
      <w:r w:rsidR="00714541">
        <w:t xml:space="preserve">é náklady vo </w:t>
      </w:r>
      <w:r w:rsidR="00750B48">
        <w:t>výške</w:t>
      </w:r>
      <w:r w:rsidR="006B6982">
        <w:t xml:space="preserve"> </w:t>
      </w:r>
      <w:r w:rsidR="00A4349C">
        <w:t>306.830</w:t>
      </w:r>
      <w:r w:rsidR="00B51890">
        <w:t xml:space="preserve"> </w:t>
      </w:r>
      <w:r w:rsidR="003C1E5B">
        <w:t xml:space="preserve"> €</w:t>
      </w:r>
    </w:p>
    <w:p w:rsidR="00B84BAA" w:rsidRDefault="00046F4E" w:rsidP="00DF593C">
      <w:pPr>
        <w:numPr>
          <w:ilvl w:val="0"/>
          <w:numId w:val="3"/>
        </w:numPr>
        <w:jc w:val="both"/>
      </w:pPr>
      <w:r>
        <w:t>náklady na sociálne poistenie</w:t>
      </w:r>
      <w:r w:rsidR="00750B48">
        <w:t xml:space="preserve"> </w:t>
      </w:r>
      <w:r w:rsidR="00A4349C">
        <w:t>109.848</w:t>
      </w:r>
      <w:r w:rsidR="003C1E5B">
        <w:t xml:space="preserve"> €</w:t>
      </w:r>
    </w:p>
    <w:p w:rsidR="00366C5B" w:rsidRDefault="00D40368" w:rsidP="00DF593C">
      <w:pPr>
        <w:numPr>
          <w:ilvl w:val="0"/>
          <w:numId w:val="3"/>
        </w:numPr>
        <w:jc w:val="both"/>
      </w:pPr>
      <w:r>
        <w:t xml:space="preserve">ostatné sociálne náklady  </w:t>
      </w:r>
      <w:r w:rsidR="00A4349C">
        <w:t>15.854</w:t>
      </w:r>
      <w:r w:rsidR="002C0D2F">
        <w:t xml:space="preserve"> </w:t>
      </w:r>
      <w:r w:rsidR="00366C5B">
        <w:t>€</w:t>
      </w:r>
    </w:p>
    <w:p w:rsidR="006F2CD3" w:rsidRDefault="00B84BAA" w:rsidP="00DF593C">
      <w:pPr>
        <w:numPr>
          <w:ilvl w:val="0"/>
          <w:numId w:val="3"/>
        </w:numPr>
        <w:jc w:val="both"/>
      </w:pPr>
      <w:r>
        <w:t>ostatn</w:t>
      </w:r>
      <w:r w:rsidR="00B51890">
        <w:t>é dane a poplatky vo výš</w:t>
      </w:r>
      <w:r w:rsidR="008D34D1">
        <w:t xml:space="preserve">ke </w:t>
      </w:r>
      <w:r w:rsidR="00A4349C">
        <w:t>13.411</w:t>
      </w:r>
      <w:r>
        <w:t xml:space="preserve"> €</w:t>
      </w:r>
      <w:r w:rsidR="00E1715C">
        <w:t xml:space="preserve"> -</w:t>
      </w:r>
      <w:r>
        <w:t xml:space="preserve"> </w:t>
      </w:r>
      <w:r w:rsidR="00494BD1">
        <w:t>nákla</w:t>
      </w:r>
      <w:r w:rsidR="0070666C">
        <w:t>dy na kolky</w:t>
      </w:r>
      <w:r w:rsidR="008D34D1">
        <w:t xml:space="preserve"> a správne poplatky </w:t>
      </w:r>
      <w:r w:rsidR="00A4349C">
        <w:t>9.121</w:t>
      </w:r>
      <w:r w:rsidR="003C1E5B">
        <w:t xml:space="preserve"> €</w:t>
      </w:r>
      <w:r w:rsidR="0070666C">
        <w:t xml:space="preserve">, daň z MV </w:t>
      </w:r>
      <w:r w:rsidR="00874613">
        <w:t>1.</w:t>
      </w:r>
      <w:r w:rsidR="00A4349C">
        <w:t>631</w:t>
      </w:r>
      <w:r w:rsidR="003C1E5B">
        <w:t xml:space="preserve"> </w:t>
      </w:r>
      <w:r>
        <w:t>€</w:t>
      </w:r>
      <w:r w:rsidR="008D34D1">
        <w:t xml:space="preserve">, daň z nehnuteľností </w:t>
      </w:r>
      <w:r w:rsidR="00874613">
        <w:t>2.</w:t>
      </w:r>
      <w:r w:rsidR="00A4349C">
        <w:t>659</w:t>
      </w:r>
      <w:r w:rsidR="008D34D1">
        <w:t xml:space="preserve"> </w:t>
      </w:r>
      <w:r w:rsidR="007430E6">
        <w:t>€</w:t>
      </w:r>
    </w:p>
    <w:p w:rsidR="00DF593C" w:rsidRDefault="00787123" w:rsidP="00DF593C">
      <w:pPr>
        <w:numPr>
          <w:ilvl w:val="0"/>
          <w:numId w:val="3"/>
        </w:numPr>
        <w:jc w:val="both"/>
      </w:pPr>
      <w:r>
        <w:t>odpis</w:t>
      </w:r>
      <w:r w:rsidR="008D34D1">
        <w:t xml:space="preserve">y IM uplatnené vo výške </w:t>
      </w:r>
      <w:r w:rsidR="00A4349C">
        <w:t>62.019</w:t>
      </w:r>
      <w:r w:rsidR="00B84BAA">
        <w:t xml:space="preserve"> €</w:t>
      </w:r>
    </w:p>
    <w:p w:rsidR="00DF65D1" w:rsidRDefault="006C6FFE" w:rsidP="00874613">
      <w:pPr>
        <w:numPr>
          <w:ilvl w:val="0"/>
          <w:numId w:val="3"/>
        </w:numPr>
        <w:jc w:val="both"/>
      </w:pPr>
      <w:r>
        <w:t>predan</w:t>
      </w:r>
      <w:r w:rsidR="00874613">
        <w:t>é propagačné predmety a </w:t>
      </w:r>
      <w:r w:rsidR="00725705">
        <w:t>materiál</w:t>
      </w:r>
      <w:r w:rsidR="00874613">
        <w:t xml:space="preserve"> </w:t>
      </w:r>
      <w:r w:rsidR="00A4349C">
        <w:t>2.401</w:t>
      </w:r>
      <w:r w:rsidR="008D34D1">
        <w:t xml:space="preserve"> </w:t>
      </w:r>
      <w:r w:rsidR="00DF65D1">
        <w:t xml:space="preserve"> €</w:t>
      </w:r>
    </w:p>
    <w:p w:rsidR="00155C1E" w:rsidRDefault="00155C1E" w:rsidP="00DF593C">
      <w:pPr>
        <w:numPr>
          <w:ilvl w:val="0"/>
          <w:numId w:val="3"/>
        </w:numPr>
        <w:jc w:val="both"/>
      </w:pPr>
      <w:r>
        <w:t xml:space="preserve">ostatné prevádzkové náklady vo výške </w:t>
      </w:r>
      <w:r w:rsidR="00A4349C">
        <w:t>10.007</w:t>
      </w:r>
      <w:r w:rsidR="003C1E5B">
        <w:t xml:space="preserve"> €</w:t>
      </w:r>
      <w:r w:rsidR="00957FB1">
        <w:t xml:space="preserve"> – poistenie majetku </w:t>
      </w:r>
      <w:r w:rsidR="00A4349C">
        <w:t>7.720</w:t>
      </w:r>
      <w:r w:rsidR="00DF65D1">
        <w:t xml:space="preserve"> </w:t>
      </w:r>
      <w:r w:rsidR="00BF47F1">
        <w:t xml:space="preserve">€, </w:t>
      </w:r>
      <w:r w:rsidR="00957FB1">
        <w:t xml:space="preserve"> poistenie osôb </w:t>
      </w:r>
      <w:r w:rsidR="00A4349C">
        <w:t>2.131</w:t>
      </w:r>
      <w:r w:rsidR="00957FB1">
        <w:t xml:space="preserve"> €, neuplatnená DPH </w:t>
      </w:r>
      <w:r w:rsidR="00A4349C">
        <w:t>156</w:t>
      </w:r>
      <w:r w:rsidR="00957FB1">
        <w:t xml:space="preserve"> €</w:t>
      </w:r>
    </w:p>
    <w:p w:rsidR="00787123" w:rsidRDefault="0070666C" w:rsidP="00DF593C">
      <w:pPr>
        <w:numPr>
          <w:ilvl w:val="0"/>
          <w:numId w:val="3"/>
        </w:numPr>
        <w:jc w:val="both"/>
      </w:pPr>
      <w:r>
        <w:t xml:space="preserve">debetné úroky vo výške </w:t>
      </w:r>
      <w:r w:rsidR="00A4349C">
        <w:t xml:space="preserve">17.060 </w:t>
      </w:r>
      <w:r w:rsidR="00CF7F02">
        <w:t>€</w:t>
      </w:r>
    </w:p>
    <w:p w:rsidR="00957FB1" w:rsidRDefault="00957FB1" w:rsidP="00DF593C">
      <w:pPr>
        <w:numPr>
          <w:ilvl w:val="0"/>
          <w:numId w:val="3"/>
        </w:numPr>
        <w:jc w:val="both"/>
      </w:pPr>
      <w:r>
        <w:t xml:space="preserve">kurzové straty </w:t>
      </w:r>
      <w:r w:rsidR="00A4349C">
        <w:t>25</w:t>
      </w:r>
      <w:r>
        <w:t xml:space="preserve"> €</w:t>
      </w:r>
    </w:p>
    <w:p w:rsidR="00155C1E" w:rsidRDefault="00155C1E" w:rsidP="00DF593C">
      <w:pPr>
        <w:numPr>
          <w:ilvl w:val="0"/>
          <w:numId w:val="3"/>
        </w:numPr>
        <w:jc w:val="both"/>
      </w:pPr>
      <w:r>
        <w:t xml:space="preserve">ostatné náklady </w:t>
      </w:r>
      <w:r w:rsidR="00787123">
        <w:t>f</w:t>
      </w:r>
      <w:r w:rsidR="0070666C">
        <w:t xml:space="preserve">inančného charakteru vo výške </w:t>
      </w:r>
      <w:r w:rsidR="00A4349C">
        <w:t>2.654</w:t>
      </w:r>
      <w:r w:rsidR="00CF7F02">
        <w:t xml:space="preserve"> €</w:t>
      </w:r>
      <w:r w:rsidR="00B41C87">
        <w:t xml:space="preserve"> – bankové poplatky</w:t>
      </w:r>
      <w:r w:rsidR="00957FB1">
        <w:t xml:space="preserve"> </w:t>
      </w:r>
      <w:r w:rsidR="00910EB8">
        <w:t xml:space="preserve">1.154 </w:t>
      </w:r>
      <w:r w:rsidR="00203C5E">
        <w:t>€</w:t>
      </w:r>
      <w:r w:rsidR="00957FB1">
        <w:t xml:space="preserve">, spracovateľský poplatok </w:t>
      </w:r>
      <w:proofErr w:type="spellStart"/>
      <w:r w:rsidR="00957FB1">
        <w:t>kontokorentu</w:t>
      </w:r>
      <w:proofErr w:type="spellEnd"/>
      <w:r w:rsidR="00957FB1">
        <w:t xml:space="preserve"> 1.5</w:t>
      </w:r>
      <w:r w:rsidR="00910EB8">
        <w:t>00</w:t>
      </w:r>
      <w:r w:rsidR="00957FB1">
        <w:t xml:space="preserve"> €</w:t>
      </w:r>
    </w:p>
    <w:p w:rsidR="00CF7F02" w:rsidRDefault="00957FB1" w:rsidP="00DF593C">
      <w:pPr>
        <w:numPr>
          <w:ilvl w:val="0"/>
          <w:numId w:val="3"/>
        </w:numPr>
        <w:jc w:val="both"/>
      </w:pPr>
      <w:r>
        <w:t xml:space="preserve">daň z príjmov PO </w:t>
      </w:r>
      <w:r w:rsidR="00CF7F02">
        <w:t xml:space="preserve"> €</w:t>
      </w:r>
      <w:r w:rsidR="00BC088E">
        <w:t xml:space="preserve"> vo výške </w:t>
      </w:r>
      <w:r w:rsidR="00910EB8">
        <w:t>106.393</w:t>
      </w:r>
      <w:r w:rsidR="00BC088E">
        <w:t xml:space="preserve"> €</w:t>
      </w:r>
    </w:p>
    <w:p w:rsidR="0070666C" w:rsidRDefault="0070666C" w:rsidP="0070666C">
      <w:pPr>
        <w:jc w:val="both"/>
      </w:pPr>
    </w:p>
    <w:p w:rsidR="005147AB" w:rsidRDefault="005147AB" w:rsidP="0070666C">
      <w:pPr>
        <w:jc w:val="both"/>
      </w:pPr>
    </w:p>
    <w:p w:rsidR="005147AB" w:rsidRDefault="005147AB" w:rsidP="0070666C">
      <w:pPr>
        <w:jc w:val="both"/>
      </w:pPr>
    </w:p>
    <w:p w:rsidR="005147AB" w:rsidRDefault="005147AB" w:rsidP="0070666C">
      <w:pPr>
        <w:jc w:val="both"/>
      </w:pPr>
    </w:p>
    <w:p w:rsidR="0003770E" w:rsidRDefault="00B41C87" w:rsidP="00795424">
      <w:pPr>
        <w:ind w:left="708"/>
        <w:jc w:val="both"/>
      </w:pPr>
      <w:r>
        <w:t xml:space="preserve">Spoločnosť vytvorila ku </w:t>
      </w:r>
      <w:r w:rsidR="00155C1E">
        <w:t>dňu 31.12.20</w:t>
      </w:r>
      <w:r w:rsidR="00957FB1">
        <w:t>2</w:t>
      </w:r>
      <w:r w:rsidR="00910EB8">
        <w:t>5</w:t>
      </w:r>
      <w:r w:rsidR="004F3D94">
        <w:t xml:space="preserve"> zisk </w:t>
      </w:r>
      <w:r w:rsidR="00957FB1">
        <w:t xml:space="preserve">po zdanení </w:t>
      </w:r>
      <w:r w:rsidR="0070561F">
        <w:t xml:space="preserve"> </w:t>
      </w:r>
      <w:r w:rsidR="00910EB8">
        <w:t>311.422</w:t>
      </w:r>
      <w:r w:rsidR="00BC088E">
        <w:t xml:space="preserve"> </w:t>
      </w:r>
      <w:r>
        <w:t>€</w:t>
      </w:r>
    </w:p>
    <w:p w:rsidR="00E9192A" w:rsidRDefault="00E9192A" w:rsidP="00795424">
      <w:pPr>
        <w:ind w:left="708"/>
        <w:jc w:val="both"/>
      </w:pPr>
    </w:p>
    <w:p w:rsidR="0003770E" w:rsidRDefault="0003770E" w:rsidP="00795424">
      <w:pPr>
        <w:ind w:left="708"/>
        <w:jc w:val="both"/>
      </w:pPr>
    </w:p>
    <w:p w:rsidR="0003770E" w:rsidRDefault="0003770E" w:rsidP="00795424">
      <w:pPr>
        <w:ind w:left="708"/>
        <w:jc w:val="both"/>
      </w:pPr>
    </w:p>
    <w:tbl>
      <w:tblPr>
        <w:tblW w:w="98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8"/>
        <w:gridCol w:w="1772"/>
        <w:gridCol w:w="1600"/>
        <w:gridCol w:w="2140"/>
      </w:tblGrid>
      <w:tr w:rsidR="005147AB" w:rsidRPr="005147AB" w:rsidTr="000A2EF8">
        <w:trPr>
          <w:trHeight w:val="375"/>
        </w:trPr>
        <w:tc>
          <w:tcPr>
            <w:tcW w:w="606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16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1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5147AB" w:rsidRPr="005147AB" w:rsidTr="005147AB">
        <w:trPr>
          <w:trHeight w:val="300"/>
        </w:trPr>
        <w:tc>
          <w:tcPr>
            <w:tcW w:w="4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147AB" w:rsidRPr="005147AB" w:rsidTr="000A2EF8">
        <w:trPr>
          <w:trHeight w:val="315"/>
        </w:trPr>
        <w:tc>
          <w:tcPr>
            <w:tcW w:w="4288" w:type="dxa"/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jc w:val="center"/>
              <w:rPr>
                <w:rFonts w:ascii="Calibri" w:hAnsi="Calibri"/>
                <w:color w:val="000000"/>
                <w:szCs w:val="24"/>
              </w:rPr>
            </w:pPr>
          </w:p>
        </w:tc>
        <w:tc>
          <w:tcPr>
            <w:tcW w:w="1772" w:type="dxa"/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jc w:val="center"/>
              <w:rPr>
                <w:rFonts w:ascii="Calibri" w:hAnsi="Calibri"/>
                <w:color w:val="000000"/>
                <w:szCs w:val="24"/>
              </w:rPr>
            </w:pPr>
          </w:p>
        </w:tc>
        <w:tc>
          <w:tcPr>
            <w:tcW w:w="1600" w:type="dxa"/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jc w:val="center"/>
              <w:rPr>
                <w:rFonts w:ascii="Calibri" w:hAnsi="Calibri"/>
                <w:color w:val="000000"/>
                <w:szCs w:val="24"/>
              </w:rPr>
            </w:pPr>
          </w:p>
        </w:tc>
        <w:tc>
          <w:tcPr>
            <w:tcW w:w="2140" w:type="dxa"/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jc w:val="center"/>
              <w:rPr>
                <w:rFonts w:ascii="Calibri" w:hAnsi="Calibri"/>
                <w:color w:val="000000"/>
                <w:szCs w:val="24"/>
              </w:rPr>
            </w:pPr>
          </w:p>
        </w:tc>
      </w:tr>
      <w:tr w:rsidR="005147AB" w:rsidRPr="005147AB" w:rsidTr="000A2EF8">
        <w:trPr>
          <w:trHeight w:val="300"/>
        </w:trPr>
        <w:tc>
          <w:tcPr>
            <w:tcW w:w="4288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72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147AB" w:rsidRPr="005147AB" w:rsidTr="000A2EF8">
        <w:trPr>
          <w:trHeight w:val="300"/>
        </w:trPr>
        <w:tc>
          <w:tcPr>
            <w:tcW w:w="4288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72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03770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147AB" w:rsidRPr="005147AB" w:rsidTr="000A2EF8">
        <w:trPr>
          <w:trHeight w:val="300"/>
        </w:trPr>
        <w:tc>
          <w:tcPr>
            <w:tcW w:w="4288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72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147AB" w:rsidRPr="005147AB" w:rsidTr="000A2EF8">
        <w:trPr>
          <w:trHeight w:val="300"/>
        </w:trPr>
        <w:tc>
          <w:tcPr>
            <w:tcW w:w="4288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72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147AB" w:rsidRPr="005147AB" w:rsidTr="000A2EF8">
        <w:trPr>
          <w:trHeight w:val="300"/>
        </w:trPr>
        <w:tc>
          <w:tcPr>
            <w:tcW w:w="4288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72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147AB" w:rsidRPr="005147AB" w:rsidTr="000A2EF8">
        <w:trPr>
          <w:trHeight w:val="300"/>
        </w:trPr>
        <w:tc>
          <w:tcPr>
            <w:tcW w:w="4288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72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147AB" w:rsidRPr="005147AB" w:rsidTr="000A2EF8">
        <w:trPr>
          <w:trHeight w:val="300"/>
        </w:trPr>
        <w:tc>
          <w:tcPr>
            <w:tcW w:w="4288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72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7A474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7A474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147AB" w:rsidRPr="005147AB" w:rsidTr="000A2EF8">
        <w:trPr>
          <w:trHeight w:val="300"/>
        </w:trPr>
        <w:tc>
          <w:tcPr>
            <w:tcW w:w="4288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72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nil"/>
            </w:tcBorders>
            <w:shd w:val="clear" w:color="auto" w:fill="auto"/>
            <w:noWrap/>
            <w:vAlign w:val="bottom"/>
          </w:tcPr>
          <w:p w:rsidR="005147AB" w:rsidRPr="005147AB" w:rsidRDefault="005147AB" w:rsidP="005147A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:rsidR="003916F9" w:rsidRDefault="00F82810" w:rsidP="00F82810">
      <w:pPr>
        <w:pStyle w:val="Nadpis3"/>
        <w:tabs>
          <w:tab w:val="clear" w:pos="2160"/>
          <w:tab w:val="left" w:pos="680"/>
        </w:tabs>
        <w:ind w:left="0" w:firstLine="0"/>
      </w:pPr>
      <w:r>
        <w:t>Pohyb obstarávacích cien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1361"/>
        <w:gridCol w:w="1119"/>
        <w:gridCol w:w="992"/>
        <w:gridCol w:w="426"/>
        <w:gridCol w:w="1275"/>
      </w:tblGrid>
      <w:tr w:rsidR="003916F9" w:rsidTr="00F82810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3916F9" w:rsidRDefault="003916F9" w:rsidP="00F82810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Text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3916F9" w:rsidRDefault="00E9192A" w:rsidP="00B27EB1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k 1.1.20</w:t>
            </w:r>
            <w:r w:rsidR="00595C28">
              <w:rPr>
                <w:sz w:val="18"/>
                <w:szCs w:val="18"/>
              </w:rPr>
              <w:t>2</w:t>
            </w:r>
            <w:r w:rsidR="00AB4207">
              <w:rPr>
                <w:sz w:val="18"/>
                <w:szCs w:val="18"/>
              </w:rPr>
              <w:t>5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3916F9" w:rsidRDefault="003916F9" w:rsidP="00F82810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3916F9" w:rsidRDefault="003916F9" w:rsidP="00F82810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3916F9" w:rsidRDefault="003916F9" w:rsidP="00F82810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</w:t>
            </w:r>
            <w:r>
              <w:rPr>
                <w:sz w:val="18"/>
                <w:szCs w:val="18"/>
              </w:rPr>
              <w:br/>
              <w:t>(+/-)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3916F9" w:rsidRDefault="00E9192A" w:rsidP="00B27EB1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k 31.12.20</w:t>
            </w:r>
            <w:r w:rsidR="00595C28">
              <w:rPr>
                <w:sz w:val="18"/>
                <w:szCs w:val="18"/>
              </w:rPr>
              <w:t>2</w:t>
            </w:r>
            <w:r w:rsidR="00AB4207">
              <w:rPr>
                <w:sz w:val="18"/>
                <w:szCs w:val="18"/>
              </w:rPr>
              <w:t>5</w:t>
            </w:r>
          </w:p>
        </w:tc>
      </w:tr>
      <w:tr w:rsidR="00AB4207" w:rsidTr="00F82810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B4207" w:rsidRDefault="00AB4207" w:rsidP="00AB4207">
            <w:pPr>
              <w:snapToGrid w:val="0"/>
              <w:rPr>
                <w:rFonts w:eastAsia="Arial Unicode MS"/>
                <w:sz w:val="18"/>
                <w:szCs w:val="18"/>
              </w:rPr>
            </w:pPr>
            <w:r>
              <w:rPr>
                <w:rFonts w:eastAsia="Arial Unicode MS"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  <w:r>
              <w:t>202767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  <w:r>
              <w:t>104174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  <w:r>
              <w:t>306941</w:t>
            </w:r>
          </w:p>
        </w:tc>
      </w:tr>
      <w:tr w:rsidR="00AB4207" w:rsidTr="00F82810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B4207" w:rsidRDefault="00AB4207" w:rsidP="00AB420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Vozidlá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  <w:r>
              <w:t>163709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  <w:r>
              <w:t>73175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  <w:r>
              <w:t>236884</w:t>
            </w:r>
          </w:p>
        </w:tc>
      </w:tr>
      <w:tr w:rsidR="00AB4207" w:rsidTr="00F82810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B4207" w:rsidRDefault="00AB4207" w:rsidP="00AB420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Ostatný majetok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  <w:r>
              <w:t>39058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  <w:r>
              <w:t>30999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  <w:r>
              <w:t>70057</w:t>
            </w:r>
          </w:p>
        </w:tc>
      </w:tr>
      <w:tr w:rsidR="00AB4207" w:rsidTr="00F82810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B4207" w:rsidRDefault="00AB4207" w:rsidP="00AB420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Stavby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  <w:r>
              <w:t>850000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  <w:r>
              <w:t>850000</w:t>
            </w:r>
          </w:p>
        </w:tc>
      </w:tr>
    </w:tbl>
    <w:p w:rsidR="003916F9" w:rsidRDefault="00F82810" w:rsidP="00F82810">
      <w:pPr>
        <w:pStyle w:val="Nadpis3"/>
        <w:tabs>
          <w:tab w:val="clear" w:pos="2160"/>
          <w:tab w:val="left" w:pos="680"/>
        </w:tabs>
        <w:ind w:left="0" w:firstLine="0"/>
      </w:pPr>
      <w:r>
        <w:t>Pohyb oprávok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1361"/>
        <w:gridCol w:w="1191"/>
        <w:gridCol w:w="992"/>
        <w:gridCol w:w="425"/>
        <w:gridCol w:w="1134"/>
      </w:tblGrid>
      <w:tr w:rsidR="003916F9" w:rsidTr="00F82810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3916F9" w:rsidRDefault="003916F9" w:rsidP="00F82810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Text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3916F9" w:rsidRDefault="00E9192A" w:rsidP="00F82810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k 1.1.20</w:t>
            </w:r>
            <w:r w:rsidR="00BB04CA">
              <w:rPr>
                <w:sz w:val="18"/>
                <w:szCs w:val="18"/>
              </w:rPr>
              <w:t>2</w:t>
            </w:r>
            <w:r w:rsidR="00AB4207">
              <w:rPr>
                <w:sz w:val="18"/>
                <w:szCs w:val="18"/>
              </w:rPr>
              <w:t>5</w:t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3916F9" w:rsidRDefault="003916F9" w:rsidP="00F82810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3916F9" w:rsidRDefault="003916F9" w:rsidP="00F82810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3916F9" w:rsidRDefault="003916F9" w:rsidP="00F82810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</w:t>
            </w:r>
            <w:r>
              <w:rPr>
                <w:sz w:val="18"/>
                <w:szCs w:val="18"/>
              </w:rPr>
              <w:br/>
              <w:t>(+/-)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3916F9" w:rsidRDefault="00E9192A" w:rsidP="00F82810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31.12.20</w:t>
            </w:r>
            <w:r w:rsidR="00BB04CA">
              <w:rPr>
                <w:sz w:val="18"/>
                <w:szCs w:val="18"/>
              </w:rPr>
              <w:t>2</w:t>
            </w:r>
            <w:r w:rsidR="00AB4207">
              <w:rPr>
                <w:sz w:val="18"/>
                <w:szCs w:val="18"/>
              </w:rPr>
              <w:t>5</w:t>
            </w:r>
          </w:p>
        </w:tc>
      </w:tr>
      <w:tr w:rsidR="00AB4207" w:rsidTr="00F82810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B4207" w:rsidRDefault="00AB4207" w:rsidP="00AB4207">
            <w:pPr>
              <w:snapToGrid w:val="0"/>
              <w:rPr>
                <w:rFonts w:eastAsia="Arial Unicode MS"/>
                <w:sz w:val="18"/>
                <w:szCs w:val="18"/>
              </w:rPr>
            </w:pPr>
            <w:r>
              <w:rPr>
                <w:rFonts w:eastAsia="Arial Unicode MS"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tabs>
                <w:tab w:val="center" w:pos="483"/>
                <w:tab w:val="right" w:pos="966"/>
              </w:tabs>
              <w:snapToGrid w:val="0"/>
            </w:pPr>
            <w:r>
              <w:t>123244</w:t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D23C19" w:rsidP="00AB4207">
            <w:pPr>
              <w:pStyle w:val="Texttabukyvpravo"/>
              <w:snapToGrid w:val="0"/>
            </w:pPr>
            <w:r>
              <w:t>37019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  <w:jc w:val="center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4207" w:rsidRDefault="00B04E9D" w:rsidP="00AB4207">
            <w:pPr>
              <w:pStyle w:val="Texttabukyvpravo"/>
              <w:tabs>
                <w:tab w:val="center" w:pos="483"/>
                <w:tab w:val="right" w:pos="966"/>
              </w:tabs>
              <w:snapToGrid w:val="0"/>
            </w:pPr>
            <w:r>
              <w:t>160263</w:t>
            </w:r>
          </w:p>
        </w:tc>
      </w:tr>
      <w:tr w:rsidR="00AB4207" w:rsidTr="00F82810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B4207" w:rsidRDefault="00AB4207" w:rsidP="00AB420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Vozidlá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  <w:r>
              <w:t>95839</w:t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6971DA" w:rsidP="00AB4207">
            <w:pPr>
              <w:pStyle w:val="Texttabukyvpravo"/>
              <w:snapToGrid w:val="0"/>
            </w:pPr>
            <w:r>
              <w:t>28434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4207" w:rsidRDefault="00B04E9D" w:rsidP="00AB4207">
            <w:pPr>
              <w:pStyle w:val="Texttabukyvpravo"/>
              <w:snapToGrid w:val="0"/>
            </w:pPr>
            <w:r>
              <w:t>124273</w:t>
            </w:r>
          </w:p>
        </w:tc>
      </w:tr>
      <w:tr w:rsidR="00AB4207" w:rsidTr="00F82810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B4207" w:rsidRDefault="00AB4207" w:rsidP="00AB420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Ostatný majetok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  <w:r>
              <w:t>27405</w:t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6971DA" w:rsidP="00AB4207">
            <w:pPr>
              <w:pStyle w:val="Texttabukyvpravo"/>
              <w:snapToGrid w:val="0"/>
            </w:pPr>
            <w:r>
              <w:t>8585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4207" w:rsidRDefault="00B04E9D" w:rsidP="00AB4207">
            <w:pPr>
              <w:pStyle w:val="Texttabukyvpravo"/>
              <w:snapToGrid w:val="0"/>
            </w:pPr>
            <w:r>
              <w:t>35990</w:t>
            </w:r>
          </w:p>
        </w:tc>
      </w:tr>
      <w:tr w:rsidR="00AB4207" w:rsidTr="00F82810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B4207" w:rsidRDefault="00AB4207" w:rsidP="00AB4207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Stavby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  <w:r>
              <w:t>115000</w:t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6971DA" w:rsidP="00AB4207">
            <w:pPr>
              <w:pStyle w:val="Texttabukyvpravo"/>
              <w:snapToGrid w:val="0"/>
            </w:pPr>
            <w:r>
              <w:t>25000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B4207" w:rsidRDefault="00AB4207" w:rsidP="00AB4207">
            <w:pPr>
              <w:pStyle w:val="Texttabukyvpravo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4207" w:rsidRDefault="00B04E9D" w:rsidP="00AB4207">
            <w:pPr>
              <w:pStyle w:val="Texttabukyvpravo"/>
              <w:snapToGrid w:val="0"/>
            </w:pPr>
            <w:r>
              <w:t>140000</w:t>
            </w:r>
          </w:p>
        </w:tc>
      </w:tr>
    </w:tbl>
    <w:p w:rsidR="003916F9" w:rsidRDefault="00F82810" w:rsidP="00F82810">
      <w:pPr>
        <w:pStyle w:val="Nadpis3"/>
        <w:tabs>
          <w:tab w:val="clear" w:pos="2160"/>
          <w:tab w:val="left" w:pos="680"/>
        </w:tabs>
        <w:ind w:left="0" w:firstLine="0"/>
      </w:pPr>
      <w:r>
        <w:t>P</w:t>
      </w:r>
      <w:r w:rsidR="003916F9">
        <w:t>ohyb zostatkových cien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2835"/>
        <w:gridCol w:w="2268"/>
      </w:tblGrid>
      <w:tr w:rsidR="003916F9" w:rsidTr="00F82810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3916F9" w:rsidRDefault="003916F9" w:rsidP="00F82810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Text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3916F9" w:rsidRDefault="00E9192A" w:rsidP="00F82810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k 1.1.20</w:t>
            </w:r>
            <w:r w:rsidR="00655C1F">
              <w:rPr>
                <w:sz w:val="18"/>
                <w:szCs w:val="18"/>
              </w:rPr>
              <w:t>2</w:t>
            </w:r>
            <w:r w:rsidR="006971DA">
              <w:rPr>
                <w:sz w:val="18"/>
                <w:szCs w:val="18"/>
              </w:rPr>
              <w:t>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3916F9" w:rsidRDefault="00E9192A" w:rsidP="00F82810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k 31.12.20</w:t>
            </w:r>
            <w:r w:rsidR="00655C1F">
              <w:rPr>
                <w:sz w:val="18"/>
                <w:szCs w:val="18"/>
              </w:rPr>
              <w:t>2</w:t>
            </w:r>
            <w:r w:rsidR="006971DA">
              <w:rPr>
                <w:sz w:val="18"/>
                <w:szCs w:val="18"/>
              </w:rPr>
              <w:t>5</w:t>
            </w:r>
          </w:p>
        </w:tc>
      </w:tr>
      <w:tr w:rsidR="006971DA" w:rsidTr="00F82810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971DA" w:rsidRDefault="006971DA" w:rsidP="006971DA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71DA" w:rsidRDefault="006971DA" w:rsidP="006971DA">
            <w:pPr>
              <w:pStyle w:val="Texttabukyvpravo"/>
              <w:snapToGrid w:val="0"/>
            </w:pPr>
            <w:r>
              <w:t>79523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1DA" w:rsidRDefault="006971DA" w:rsidP="006971DA">
            <w:pPr>
              <w:pStyle w:val="Texttabukyvpravo"/>
              <w:snapToGrid w:val="0"/>
            </w:pPr>
            <w:r>
              <w:t>146676</w:t>
            </w:r>
          </w:p>
        </w:tc>
      </w:tr>
      <w:tr w:rsidR="006971DA" w:rsidTr="00F82810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971DA" w:rsidRDefault="006971DA" w:rsidP="006971DA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Stavby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971DA" w:rsidRDefault="006971DA" w:rsidP="006971DA">
            <w:pPr>
              <w:pStyle w:val="Texttabukyvpravo"/>
              <w:snapToGrid w:val="0"/>
            </w:pPr>
            <w:r>
              <w:t>735000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1DA" w:rsidRDefault="006971DA" w:rsidP="006971DA">
            <w:pPr>
              <w:pStyle w:val="Texttabukyvpravo"/>
              <w:snapToGrid w:val="0"/>
            </w:pPr>
            <w:r>
              <w:t>710000</w:t>
            </w:r>
          </w:p>
        </w:tc>
      </w:tr>
    </w:tbl>
    <w:p w:rsidR="003916F9" w:rsidRDefault="003916F9" w:rsidP="003916F9">
      <w:pPr>
        <w:pStyle w:val="Bezriadkovania"/>
        <w:jc w:val="both"/>
        <w:rPr>
          <w:bCs/>
          <w:sz w:val="24"/>
          <w:szCs w:val="24"/>
        </w:rPr>
      </w:pPr>
    </w:p>
    <w:p w:rsidR="00AF192F" w:rsidRPr="00AF192F" w:rsidRDefault="00AF192F" w:rsidP="00AF192F">
      <w:pPr>
        <w:pStyle w:val="Nzov"/>
        <w:keepNext w:val="0"/>
        <w:spacing w:before="0" w:beforeAutospacing="0" w:after="0"/>
        <w:jc w:val="left"/>
        <w:rPr>
          <w:b w:val="0"/>
          <w:sz w:val="24"/>
          <w:szCs w:val="24"/>
        </w:rPr>
      </w:pPr>
      <w:r w:rsidRPr="00AF192F">
        <w:rPr>
          <w:b w:val="0"/>
          <w:sz w:val="24"/>
          <w:szCs w:val="24"/>
        </w:rPr>
        <w:t>Informácie  k zásobám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8"/>
        <w:gridCol w:w="1162"/>
        <w:gridCol w:w="1078"/>
        <w:gridCol w:w="1665"/>
        <w:gridCol w:w="1736"/>
        <w:gridCol w:w="1188"/>
      </w:tblGrid>
      <w:tr w:rsidR="00AF192F" w:rsidRPr="00240DC9" w:rsidTr="00F82810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F192F" w:rsidRPr="00240DC9" w:rsidRDefault="00AF192F" w:rsidP="00F82810">
            <w:pPr>
              <w:pStyle w:val="TopHeader"/>
              <w:rPr>
                <w:b w:val="0"/>
                <w:sz w:val="20"/>
                <w:szCs w:val="20"/>
              </w:rPr>
            </w:pPr>
            <w:r w:rsidRPr="00240DC9">
              <w:rPr>
                <w:b w:val="0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F192F" w:rsidRPr="00240DC9" w:rsidRDefault="00AF192F" w:rsidP="00F82810">
            <w:pPr>
              <w:pStyle w:val="TopHeader"/>
              <w:rPr>
                <w:b w:val="0"/>
                <w:sz w:val="20"/>
                <w:szCs w:val="20"/>
              </w:rPr>
            </w:pPr>
            <w:r w:rsidRPr="00240DC9">
              <w:rPr>
                <w:b w:val="0"/>
                <w:sz w:val="20"/>
                <w:szCs w:val="20"/>
              </w:rPr>
              <w:t>Bežné účtovné obdobie</w:t>
            </w:r>
          </w:p>
        </w:tc>
      </w:tr>
      <w:tr w:rsidR="00AF192F" w:rsidRPr="00240DC9" w:rsidTr="00F82810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F192F" w:rsidRPr="00240DC9" w:rsidRDefault="00AF192F" w:rsidP="00F82810">
            <w:pPr>
              <w:rPr>
                <w:rFonts w:ascii="Arial Narrow" w:hAnsi="Arial Narrow" w:cs="Arial Narrow"/>
                <w:bCs/>
                <w:sz w:val="20"/>
                <w:lang w:eastAsia="en-US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F192F" w:rsidRPr="00240DC9" w:rsidRDefault="00AF192F" w:rsidP="00F82810">
            <w:pPr>
              <w:pStyle w:val="TopHeader"/>
              <w:rPr>
                <w:b w:val="0"/>
                <w:sz w:val="20"/>
                <w:szCs w:val="20"/>
              </w:rPr>
            </w:pPr>
            <w:r w:rsidRPr="00240DC9">
              <w:rPr>
                <w:b w:val="0"/>
                <w:sz w:val="20"/>
                <w:szCs w:val="20"/>
              </w:rPr>
              <w:t>Stav  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192F" w:rsidRPr="00240DC9" w:rsidRDefault="00AF192F" w:rsidP="00F82810">
            <w:pPr>
              <w:pStyle w:val="TopHeader"/>
              <w:rPr>
                <w:b w:val="0"/>
                <w:sz w:val="20"/>
                <w:szCs w:val="20"/>
              </w:rPr>
            </w:pPr>
          </w:p>
          <w:p w:rsidR="00AF192F" w:rsidRPr="00240DC9" w:rsidRDefault="00AF192F" w:rsidP="00F8281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240DC9">
              <w:rPr>
                <w:b w:val="0"/>
                <w:sz w:val="20"/>
                <w:szCs w:val="20"/>
              </w:rPr>
              <w:t>Tvorba OP</w:t>
            </w:r>
          </w:p>
          <w:p w:rsidR="00AF192F" w:rsidRPr="00240DC9" w:rsidRDefault="00AF192F" w:rsidP="00F82810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F192F" w:rsidRPr="00240DC9" w:rsidRDefault="00AF192F" w:rsidP="00F82810">
            <w:pPr>
              <w:pStyle w:val="TopHeader"/>
              <w:rPr>
                <w:b w:val="0"/>
                <w:sz w:val="20"/>
                <w:szCs w:val="20"/>
              </w:rPr>
            </w:pPr>
            <w:r w:rsidRPr="00240DC9">
              <w:rPr>
                <w:b w:val="0"/>
                <w:sz w:val="20"/>
                <w:szCs w:val="20"/>
              </w:rPr>
              <w:t>prírastky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F192F" w:rsidRPr="00240DC9" w:rsidRDefault="00AF192F" w:rsidP="00F82810">
            <w:pPr>
              <w:pStyle w:val="TopHeader"/>
              <w:rPr>
                <w:b w:val="0"/>
                <w:sz w:val="20"/>
                <w:szCs w:val="20"/>
              </w:rPr>
            </w:pPr>
            <w:r w:rsidRPr="00240DC9">
              <w:rPr>
                <w:b w:val="0"/>
                <w:sz w:val="20"/>
                <w:szCs w:val="20"/>
              </w:rPr>
              <w:t>úbytky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F192F" w:rsidRPr="00240DC9" w:rsidRDefault="00AF192F" w:rsidP="00F82810">
            <w:pPr>
              <w:pStyle w:val="TopHeader"/>
              <w:rPr>
                <w:b w:val="0"/>
                <w:sz w:val="20"/>
                <w:szCs w:val="20"/>
              </w:rPr>
            </w:pPr>
            <w:r w:rsidRPr="00240DC9">
              <w:rPr>
                <w:b w:val="0"/>
                <w:sz w:val="20"/>
                <w:szCs w:val="20"/>
              </w:rPr>
              <w:t>Stav </w:t>
            </w:r>
          </w:p>
          <w:p w:rsidR="00AF192F" w:rsidRPr="00240DC9" w:rsidRDefault="00AF192F" w:rsidP="00F82810">
            <w:pPr>
              <w:pStyle w:val="TopHeader"/>
              <w:rPr>
                <w:b w:val="0"/>
                <w:sz w:val="20"/>
                <w:szCs w:val="20"/>
              </w:rPr>
            </w:pPr>
            <w:r w:rsidRPr="00240DC9">
              <w:rPr>
                <w:b w:val="0"/>
                <w:sz w:val="20"/>
                <w:szCs w:val="20"/>
              </w:rPr>
              <w:t>na konci účtovného obdobia</w:t>
            </w:r>
          </w:p>
        </w:tc>
      </w:tr>
      <w:tr w:rsidR="00AF192F" w:rsidRPr="00240DC9" w:rsidTr="00F82810">
        <w:trPr>
          <w:trHeight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192F" w:rsidRPr="00240DC9" w:rsidRDefault="00AF192F" w:rsidP="00F82810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240DC9">
              <w:rPr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192F" w:rsidRPr="00240DC9" w:rsidRDefault="00AF192F" w:rsidP="00F82810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240DC9">
              <w:rPr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192F" w:rsidRPr="00240DC9" w:rsidRDefault="00AF192F" w:rsidP="00F82810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240DC9">
              <w:rPr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192F" w:rsidRPr="00240DC9" w:rsidRDefault="00AF192F" w:rsidP="00F82810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240DC9">
              <w:rPr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192F" w:rsidRPr="00240DC9" w:rsidRDefault="00AF192F" w:rsidP="00F82810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240DC9">
              <w:rPr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192F" w:rsidRPr="00240DC9" w:rsidRDefault="00AF192F" w:rsidP="00F82810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240DC9">
              <w:rPr>
                <w:b w:val="0"/>
                <w:bCs w:val="0"/>
                <w:sz w:val="20"/>
                <w:szCs w:val="20"/>
              </w:rPr>
              <w:t>F</w:t>
            </w:r>
          </w:p>
        </w:tc>
      </w:tr>
      <w:tr w:rsidR="006971DA" w:rsidRPr="00240DC9" w:rsidTr="00F82810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971DA" w:rsidRPr="00240DC9" w:rsidRDefault="006971DA" w:rsidP="006971DA">
            <w:pPr>
              <w:rPr>
                <w:rFonts w:ascii="Arial Narrow" w:hAnsi="Arial Narrow" w:cs="Arial Narrow"/>
                <w:sz w:val="20"/>
                <w:lang w:eastAsia="en-US"/>
              </w:rPr>
            </w:pPr>
            <w:r w:rsidRPr="00240DC9">
              <w:rPr>
                <w:sz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DA" w:rsidRPr="00240DC9" w:rsidRDefault="006971DA" w:rsidP="006971DA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lang w:eastAsia="en-US"/>
              </w:rPr>
              <w:t>5268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DA" w:rsidRPr="00240DC9" w:rsidRDefault="006971DA" w:rsidP="006971DA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DA" w:rsidRPr="00240DC9" w:rsidRDefault="0077710E" w:rsidP="006971DA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lang w:eastAsia="en-US"/>
              </w:rPr>
              <w:t>15595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DA" w:rsidRPr="00240DC9" w:rsidRDefault="0077710E" w:rsidP="006971DA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lang w:eastAsia="en-US"/>
              </w:rPr>
              <w:t>15892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71DA" w:rsidRPr="00240DC9" w:rsidRDefault="0077710E" w:rsidP="006971DA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lang w:eastAsia="en-US"/>
              </w:rPr>
              <w:t>4971</w:t>
            </w:r>
          </w:p>
        </w:tc>
      </w:tr>
      <w:tr w:rsidR="006971DA" w:rsidRPr="00240DC9" w:rsidTr="00F8281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971DA" w:rsidRPr="00240DC9" w:rsidRDefault="006971DA" w:rsidP="006971DA">
            <w:pPr>
              <w:rPr>
                <w:rFonts w:ascii="Arial Narrow" w:hAnsi="Arial Narrow" w:cs="Arial Narrow"/>
                <w:sz w:val="20"/>
                <w:lang w:eastAsia="en-US"/>
              </w:rPr>
            </w:pPr>
            <w:r w:rsidRPr="00240DC9">
              <w:rPr>
                <w:sz w:val="20"/>
              </w:rPr>
              <w:t>Zákazky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DA" w:rsidRPr="00240DC9" w:rsidRDefault="006971DA" w:rsidP="006971DA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DA" w:rsidRPr="00240DC9" w:rsidRDefault="006971DA" w:rsidP="006971DA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DA" w:rsidRPr="00240DC9" w:rsidRDefault="006971DA" w:rsidP="006971DA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DA" w:rsidRPr="00240DC9" w:rsidRDefault="006971DA" w:rsidP="006971DA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71DA" w:rsidRPr="00240DC9" w:rsidRDefault="006971DA" w:rsidP="006971DA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</w:p>
        </w:tc>
      </w:tr>
      <w:tr w:rsidR="006971DA" w:rsidRPr="00240DC9" w:rsidTr="00F8281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971DA" w:rsidRPr="00240DC9" w:rsidRDefault="006971DA" w:rsidP="006971DA">
            <w:pPr>
              <w:rPr>
                <w:rFonts w:ascii="Arial Narrow" w:hAnsi="Arial Narrow" w:cs="Arial Narrow"/>
                <w:sz w:val="20"/>
                <w:lang w:eastAsia="en-US"/>
              </w:rPr>
            </w:pPr>
            <w:r w:rsidRPr="00240DC9">
              <w:rPr>
                <w:sz w:val="20"/>
              </w:rP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DA" w:rsidRPr="00240DC9" w:rsidRDefault="006971DA" w:rsidP="006971DA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DA" w:rsidRPr="00240DC9" w:rsidRDefault="006971DA" w:rsidP="006971DA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DA" w:rsidRPr="00240DC9" w:rsidRDefault="006971DA" w:rsidP="006971DA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DA" w:rsidRPr="00240DC9" w:rsidRDefault="006971DA" w:rsidP="006971DA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71DA" w:rsidRPr="00240DC9" w:rsidRDefault="006971DA" w:rsidP="006971DA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</w:p>
        </w:tc>
      </w:tr>
      <w:tr w:rsidR="006971DA" w:rsidRPr="00240DC9" w:rsidTr="00F8281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71DA" w:rsidRPr="00240DC9" w:rsidRDefault="006971DA" w:rsidP="006971DA">
            <w:pPr>
              <w:rPr>
                <w:rFonts w:ascii="Arial Narrow" w:hAnsi="Arial Narrow" w:cs="Arial Narrow"/>
                <w:sz w:val="20"/>
                <w:lang w:eastAsia="en-US"/>
              </w:rPr>
            </w:pPr>
            <w:r w:rsidRPr="00240DC9">
              <w:rPr>
                <w:sz w:val="20"/>
              </w:rP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971DA" w:rsidRPr="00240DC9" w:rsidRDefault="006971DA" w:rsidP="006971DA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971DA" w:rsidRPr="00240DC9" w:rsidRDefault="006971DA" w:rsidP="006971DA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971DA" w:rsidRPr="00240DC9" w:rsidRDefault="006971DA" w:rsidP="006971DA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971DA" w:rsidRPr="00240DC9" w:rsidRDefault="006971DA" w:rsidP="006971DA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71DA" w:rsidRPr="00240DC9" w:rsidRDefault="006971DA" w:rsidP="006971DA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</w:p>
        </w:tc>
      </w:tr>
      <w:tr w:rsidR="006971DA" w:rsidRPr="00240DC9" w:rsidTr="00844F4B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971DA" w:rsidRPr="00240DC9" w:rsidRDefault="006971DA" w:rsidP="006971DA">
            <w:pPr>
              <w:rPr>
                <w:rFonts w:ascii="Arial Narrow" w:hAnsi="Arial Narrow" w:cs="Arial Narrow"/>
                <w:sz w:val="20"/>
                <w:lang w:eastAsia="en-US"/>
              </w:rPr>
            </w:pPr>
            <w:r w:rsidRPr="00240DC9">
              <w:rPr>
                <w:sz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DA" w:rsidRPr="00240DC9" w:rsidRDefault="006971DA" w:rsidP="006971DA">
            <w:pPr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lang w:eastAsia="en-US"/>
              </w:rPr>
              <w:t>721766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DA" w:rsidRPr="00240DC9" w:rsidRDefault="006971DA" w:rsidP="006971DA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DA" w:rsidRPr="00240DC9" w:rsidRDefault="0077710E" w:rsidP="006971DA">
            <w:pPr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lang w:eastAsia="en-US"/>
              </w:rPr>
              <w:t>9253972</w:t>
            </w: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DA" w:rsidRPr="00240DC9" w:rsidRDefault="0077710E" w:rsidP="006971DA">
            <w:pPr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lang w:eastAsia="en-US"/>
              </w:rPr>
              <w:t>9311810</w:t>
            </w: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71DA" w:rsidRPr="00240DC9" w:rsidRDefault="0077710E" w:rsidP="006971DA">
            <w:pPr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lang w:eastAsia="en-US"/>
              </w:rPr>
              <w:t>663928</w:t>
            </w:r>
          </w:p>
        </w:tc>
      </w:tr>
      <w:tr w:rsidR="006971DA" w:rsidRPr="00240DC9" w:rsidTr="00AF192F">
        <w:trPr>
          <w:trHeight w:val="7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971DA" w:rsidRPr="00240DC9" w:rsidRDefault="006971DA" w:rsidP="006971DA">
            <w:pPr>
              <w:rPr>
                <w:rFonts w:ascii="Arial Narrow" w:hAnsi="Arial Narrow" w:cs="Arial Narrow"/>
                <w:bCs/>
                <w:sz w:val="20"/>
                <w:lang w:eastAsia="en-US"/>
              </w:rPr>
            </w:pPr>
            <w:r>
              <w:rPr>
                <w:bCs/>
                <w:sz w:val="20"/>
              </w:rPr>
              <w:t>Preddavky - zábezpeky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DA" w:rsidRPr="00240DC9" w:rsidRDefault="006971DA" w:rsidP="006971DA">
            <w:pPr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lang w:eastAsia="en-US"/>
              </w:rPr>
              <w:t>23231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DA" w:rsidRPr="00240DC9" w:rsidRDefault="006971DA" w:rsidP="006971DA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DA" w:rsidRPr="00240DC9" w:rsidRDefault="004B3251" w:rsidP="006971DA">
            <w:pPr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lang w:eastAsia="en-US"/>
              </w:rPr>
              <w:t>179311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DA" w:rsidRPr="00240DC9" w:rsidRDefault="004B3251" w:rsidP="006971DA">
            <w:pPr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lang w:eastAsia="en-US"/>
              </w:rPr>
              <w:t>196819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71DA" w:rsidRPr="00240DC9" w:rsidRDefault="004B3251" w:rsidP="006971DA">
            <w:pPr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lang w:eastAsia="en-US"/>
              </w:rPr>
              <w:t>5723</w:t>
            </w:r>
          </w:p>
        </w:tc>
      </w:tr>
      <w:tr w:rsidR="006971DA" w:rsidRPr="00240DC9" w:rsidTr="00F8281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971DA" w:rsidRPr="00240DC9" w:rsidRDefault="006971DA" w:rsidP="006971DA">
            <w:pPr>
              <w:rPr>
                <w:rFonts w:ascii="Arial Narrow" w:hAnsi="Arial Narrow" w:cs="Arial Narrow"/>
                <w:bCs/>
                <w:sz w:val="20"/>
                <w:lang w:eastAsia="en-US"/>
              </w:rPr>
            </w:pPr>
            <w:r>
              <w:rPr>
                <w:bCs/>
                <w:sz w:val="20"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DA" w:rsidRPr="00240DC9" w:rsidRDefault="006971DA" w:rsidP="006971DA">
            <w:pPr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lang w:eastAsia="en-US"/>
              </w:rPr>
              <w:t>750265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DA" w:rsidRPr="00240DC9" w:rsidRDefault="006971DA" w:rsidP="006971DA">
            <w:pPr>
              <w:spacing w:line="360" w:lineRule="auto"/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DA" w:rsidRPr="00240DC9" w:rsidRDefault="004B3251" w:rsidP="006971DA">
            <w:pPr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lang w:eastAsia="en-US"/>
              </w:rPr>
              <w:t>9433283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1DA" w:rsidRPr="00240DC9" w:rsidRDefault="00C23137" w:rsidP="006971DA">
            <w:pPr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lang w:eastAsia="en-US"/>
              </w:rPr>
              <w:t>9508926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71DA" w:rsidRPr="00240DC9" w:rsidRDefault="004B3251" w:rsidP="006971DA">
            <w:pPr>
              <w:jc w:val="right"/>
              <w:rPr>
                <w:rFonts w:ascii="Arial Narrow" w:hAnsi="Arial Narrow" w:cs="Arial Narrow"/>
                <w:sz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lang w:eastAsia="en-US"/>
              </w:rPr>
              <w:t>674622</w:t>
            </w:r>
          </w:p>
        </w:tc>
      </w:tr>
    </w:tbl>
    <w:p w:rsidR="000A2EF8" w:rsidRDefault="000A2EF8" w:rsidP="00795424">
      <w:pPr>
        <w:ind w:left="708"/>
        <w:jc w:val="both"/>
      </w:pPr>
    </w:p>
    <w:p w:rsidR="00321928" w:rsidRDefault="00321928" w:rsidP="00795424">
      <w:pPr>
        <w:ind w:left="708"/>
        <w:jc w:val="both"/>
      </w:pPr>
    </w:p>
    <w:p w:rsidR="00F153CC" w:rsidRDefault="00F153CC" w:rsidP="00795424">
      <w:pPr>
        <w:ind w:left="708"/>
        <w:jc w:val="both"/>
      </w:pPr>
    </w:p>
    <w:p w:rsidR="00321928" w:rsidRDefault="00321928" w:rsidP="00795424">
      <w:pPr>
        <w:ind w:left="708"/>
        <w:jc w:val="both"/>
      </w:pPr>
    </w:p>
    <w:p w:rsidR="00321928" w:rsidRDefault="00321928" w:rsidP="00795424">
      <w:pPr>
        <w:ind w:left="708"/>
        <w:jc w:val="both"/>
      </w:pPr>
    </w:p>
    <w:p w:rsidR="00321928" w:rsidRDefault="00321928" w:rsidP="00795424">
      <w:pPr>
        <w:ind w:left="708"/>
        <w:jc w:val="both"/>
      </w:pPr>
    </w:p>
    <w:p w:rsidR="00A63AE8" w:rsidRDefault="00F82810" w:rsidP="00F82810">
      <w:pPr>
        <w:pStyle w:val="Nadpis3"/>
        <w:tabs>
          <w:tab w:val="clear" w:pos="2160"/>
          <w:tab w:val="left" w:pos="680"/>
        </w:tabs>
        <w:ind w:left="0" w:firstLine="0"/>
      </w:pPr>
      <w:r>
        <w:t>V</w:t>
      </w:r>
      <w:r w:rsidR="00A63AE8">
        <w:t>ýška pohľadávok do lehoty splatnosti a po lehote splatnosti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2552"/>
        <w:gridCol w:w="2298"/>
      </w:tblGrid>
      <w:tr w:rsidR="00A63AE8" w:rsidTr="00A63AE8">
        <w:trPr>
          <w:trHeight w:val="484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63AE8" w:rsidRDefault="00A63AE8" w:rsidP="00F82810">
            <w:pPr>
              <w:pStyle w:val="Zhlavietabukystred"/>
              <w:snapToGrid w:val="0"/>
            </w:pPr>
            <w:r>
              <w:t>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63AE8" w:rsidRDefault="005F1A39" w:rsidP="00F82810">
            <w:pPr>
              <w:pStyle w:val="Zhlavietabukystred"/>
              <w:snapToGrid w:val="0"/>
            </w:pPr>
            <w:r>
              <w:t>Suma k 1.1.20</w:t>
            </w:r>
            <w:r w:rsidR="00795AC0">
              <w:t>2</w:t>
            </w:r>
            <w:r w:rsidR="00C23137">
              <w:t>5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63AE8" w:rsidRDefault="005F1A39" w:rsidP="00F82810">
            <w:pPr>
              <w:pStyle w:val="Zhlavietabukystred"/>
              <w:snapToGrid w:val="0"/>
            </w:pPr>
            <w:r>
              <w:t>Suma k 31.12.20</w:t>
            </w:r>
            <w:r w:rsidR="00795AC0">
              <w:t>2</w:t>
            </w:r>
            <w:r w:rsidR="00C23137">
              <w:t>5</w:t>
            </w:r>
          </w:p>
        </w:tc>
      </w:tr>
      <w:tr w:rsidR="00C23137" w:rsidTr="00F82810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23137" w:rsidRDefault="00C23137" w:rsidP="00C23137">
            <w:pPr>
              <w:pStyle w:val="Zhlavietabukyvavo"/>
              <w:snapToGrid w:val="0"/>
            </w:pPr>
            <w:r>
              <w:t>do lehoty splatnosti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23137" w:rsidRDefault="00C23137" w:rsidP="00C23137">
            <w:pPr>
              <w:pStyle w:val="Texttabukyvpravo"/>
              <w:tabs>
                <w:tab w:val="center" w:pos="1065"/>
                <w:tab w:val="right" w:pos="2130"/>
              </w:tabs>
              <w:snapToGrid w:val="0"/>
            </w:pPr>
            <w:r>
              <w:t>424492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3137" w:rsidRDefault="00C23137" w:rsidP="00C23137">
            <w:pPr>
              <w:pStyle w:val="Texttabukyvpravo"/>
              <w:tabs>
                <w:tab w:val="center" w:pos="1065"/>
                <w:tab w:val="right" w:pos="2130"/>
              </w:tabs>
              <w:snapToGrid w:val="0"/>
            </w:pPr>
            <w:r>
              <w:t>490838</w:t>
            </w:r>
          </w:p>
        </w:tc>
      </w:tr>
      <w:tr w:rsidR="00C23137" w:rsidTr="00F82810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23137" w:rsidRDefault="00C23137" w:rsidP="00C23137">
            <w:pPr>
              <w:pStyle w:val="Zhlavietabukyvavo"/>
              <w:snapToGrid w:val="0"/>
            </w:pPr>
            <w:r>
              <w:t>po lehote splatnosti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23137" w:rsidRDefault="00C23137" w:rsidP="00C23137">
            <w:pPr>
              <w:pStyle w:val="Texttabukyvpravo"/>
              <w:tabs>
                <w:tab w:val="center" w:pos="1065"/>
                <w:tab w:val="right" w:pos="2130"/>
              </w:tabs>
              <w:snapToGrid w:val="0"/>
            </w:pPr>
            <w:r>
              <w:t>89562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3137" w:rsidRDefault="00C23137" w:rsidP="00C23137">
            <w:pPr>
              <w:pStyle w:val="Texttabukyvpravo"/>
              <w:tabs>
                <w:tab w:val="center" w:pos="1065"/>
                <w:tab w:val="right" w:pos="2130"/>
              </w:tabs>
              <w:snapToGrid w:val="0"/>
            </w:pPr>
            <w:r>
              <w:t>132389</w:t>
            </w:r>
          </w:p>
        </w:tc>
      </w:tr>
      <w:tr w:rsidR="00C23137" w:rsidTr="00F82810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23137" w:rsidRDefault="00C23137" w:rsidP="00C23137">
            <w:pPr>
              <w:pStyle w:val="Zhlavietabukyvavo"/>
              <w:snapToGrid w:val="0"/>
            </w:pPr>
            <w:r>
              <w:t>Tvorba opravných položiek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23137" w:rsidRDefault="00C23137" w:rsidP="00C23137">
            <w:pPr>
              <w:pStyle w:val="Texttabukyvpravo"/>
              <w:snapToGrid w:val="0"/>
            </w:pPr>
            <w:r>
              <w:t>0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3137" w:rsidRDefault="00C23137" w:rsidP="00C23137">
            <w:pPr>
              <w:pStyle w:val="Texttabukyvpravo"/>
              <w:snapToGrid w:val="0"/>
            </w:pPr>
            <w:r>
              <w:t>0</w:t>
            </w:r>
          </w:p>
        </w:tc>
      </w:tr>
    </w:tbl>
    <w:p w:rsidR="000A2EF8" w:rsidRDefault="000A2EF8" w:rsidP="000A2EF8">
      <w:pPr>
        <w:pStyle w:val="Nzov"/>
        <w:spacing w:before="0" w:beforeAutospacing="0" w:after="0"/>
        <w:jc w:val="left"/>
        <w:rPr>
          <w:b w:val="0"/>
          <w:sz w:val="24"/>
          <w:szCs w:val="24"/>
        </w:rPr>
      </w:pPr>
    </w:p>
    <w:p w:rsidR="000A2EF8" w:rsidRPr="00AF192F" w:rsidRDefault="000A2EF8" w:rsidP="000A2EF8">
      <w:pPr>
        <w:pStyle w:val="Nzov"/>
        <w:spacing w:before="0" w:beforeAutospacing="0" w:after="0"/>
        <w:jc w:val="left"/>
        <w:rPr>
          <w:b w:val="0"/>
          <w:sz w:val="24"/>
          <w:szCs w:val="24"/>
        </w:rPr>
      </w:pPr>
      <w:r w:rsidRPr="00AF192F">
        <w:rPr>
          <w:b w:val="0"/>
          <w:sz w:val="24"/>
          <w:szCs w:val="24"/>
        </w:rPr>
        <w:t xml:space="preserve">Informácie  o krátkodobom finančnom majetku </w:t>
      </w:r>
    </w:p>
    <w:p w:rsidR="000A2EF8" w:rsidRPr="00F82810" w:rsidRDefault="000A2EF8" w:rsidP="000A2EF8"/>
    <w:tbl>
      <w:tblPr>
        <w:tblW w:w="494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32"/>
        <w:gridCol w:w="2706"/>
        <w:gridCol w:w="2342"/>
      </w:tblGrid>
      <w:tr w:rsidR="000A2EF8" w:rsidRPr="00F82810" w:rsidTr="00F82810">
        <w:trPr>
          <w:jc w:val="center"/>
        </w:trPr>
        <w:tc>
          <w:tcPr>
            <w:tcW w:w="4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2EF8" w:rsidRPr="00F82810" w:rsidRDefault="000A2EF8" w:rsidP="00F82810">
            <w:pPr>
              <w:pStyle w:val="TopHeader"/>
              <w:rPr>
                <w:b w:val="0"/>
              </w:rPr>
            </w:pPr>
            <w:r w:rsidRPr="00F82810">
              <w:rPr>
                <w:b w:val="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2EF8" w:rsidRPr="00F82810" w:rsidRDefault="000A2EF8" w:rsidP="00F82810">
            <w:pPr>
              <w:pStyle w:val="TopHeader"/>
              <w:rPr>
                <w:b w:val="0"/>
              </w:rPr>
            </w:pPr>
            <w:r w:rsidRPr="00F82810">
              <w:rPr>
                <w:b w:val="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2EF8" w:rsidRPr="00F82810" w:rsidRDefault="000A2EF8" w:rsidP="00F82810">
            <w:pPr>
              <w:pStyle w:val="TopHeader"/>
              <w:rPr>
                <w:b w:val="0"/>
              </w:rPr>
            </w:pPr>
            <w:r w:rsidRPr="00F82810">
              <w:rPr>
                <w:b w:val="0"/>
              </w:rPr>
              <w:t>Bezprostredne predchádzajúce účtovné obdobie</w:t>
            </w:r>
          </w:p>
        </w:tc>
      </w:tr>
      <w:tr w:rsidR="00C23137" w:rsidRPr="00F82810" w:rsidTr="00F82810">
        <w:trPr>
          <w:trHeight w:val="340"/>
          <w:jc w:val="center"/>
        </w:trPr>
        <w:tc>
          <w:tcPr>
            <w:tcW w:w="41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3137" w:rsidRPr="00F82810" w:rsidRDefault="00C23137" w:rsidP="00C23137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F82810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3137" w:rsidRPr="00F82810" w:rsidRDefault="00CE3F83" w:rsidP="00C23137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930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3137" w:rsidRPr="00F82810" w:rsidRDefault="00C23137" w:rsidP="00C23137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758</w:t>
            </w:r>
          </w:p>
        </w:tc>
      </w:tr>
      <w:tr w:rsidR="00C23137" w:rsidRPr="00F82810" w:rsidTr="00F82810">
        <w:trPr>
          <w:trHeight w:val="340"/>
          <w:jc w:val="center"/>
        </w:trPr>
        <w:tc>
          <w:tcPr>
            <w:tcW w:w="41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3137" w:rsidRPr="00F82810" w:rsidRDefault="00C23137" w:rsidP="00C23137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F82810">
              <w:t>Bežné bankové účty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3137" w:rsidRPr="00F82810" w:rsidRDefault="00CE3F83" w:rsidP="00C23137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393784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3137" w:rsidRPr="00F82810" w:rsidRDefault="00C23137" w:rsidP="00C23137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37703</w:t>
            </w:r>
          </w:p>
        </w:tc>
      </w:tr>
      <w:tr w:rsidR="00F153CC" w:rsidRPr="00F82810" w:rsidTr="00F82810">
        <w:trPr>
          <w:trHeight w:val="340"/>
          <w:jc w:val="center"/>
        </w:trPr>
        <w:tc>
          <w:tcPr>
            <w:tcW w:w="41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153CC" w:rsidRPr="00F82810" w:rsidRDefault="00F153CC" w:rsidP="00F153CC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F82810">
              <w:t>Bankové účty termínované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53CC" w:rsidRPr="00F82810" w:rsidRDefault="00F153CC" w:rsidP="00F153CC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53CC" w:rsidRPr="00F82810" w:rsidRDefault="00F153CC" w:rsidP="00F153CC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</w:tbl>
    <w:p w:rsidR="00A63AE8" w:rsidRDefault="00A63AE8" w:rsidP="00A63AE8">
      <w:pPr>
        <w:pStyle w:val="Nadpis2"/>
        <w:tabs>
          <w:tab w:val="left" w:pos="1163"/>
        </w:tabs>
        <w:ind w:left="681"/>
        <w:rPr>
          <w:lang w:val="sk-SK"/>
        </w:rPr>
      </w:pPr>
    </w:p>
    <w:p w:rsidR="00527EC1" w:rsidRPr="00527EC1" w:rsidRDefault="00527EC1" w:rsidP="00527EC1">
      <w:pPr>
        <w:rPr>
          <w:lang w:eastAsia="x-none"/>
        </w:rPr>
      </w:pPr>
    </w:p>
    <w:p w:rsidR="00A63AE8" w:rsidRDefault="00A63AE8" w:rsidP="00A63AE8">
      <w:pPr>
        <w:pStyle w:val="Nadpis2"/>
        <w:keepLines/>
        <w:suppressLineNumbers/>
        <w:tabs>
          <w:tab w:val="left" w:pos="227"/>
          <w:tab w:val="left" w:pos="255"/>
          <w:tab w:val="left" w:pos="709"/>
        </w:tabs>
        <w:suppressAutoHyphens/>
        <w:spacing w:before="120" w:line="240" w:lineRule="auto"/>
      </w:pPr>
      <w:r>
        <w:t>Prehľad o prechodných účtoch aktív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7"/>
        <w:gridCol w:w="1497"/>
        <w:gridCol w:w="1497"/>
        <w:gridCol w:w="1497"/>
        <w:gridCol w:w="1665"/>
      </w:tblGrid>
      <w:tr w:rsidR="00A63AE8" w:rsidTr="00F82810"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63AE8" w:rsidRDefault="00A63AE8" w:rsidP="00F82810">
            <w:pPr>
              <w:pStyle w:val="Zhlavietabukystred"/>
              <w:snapToGrid w:val="0"/>
            </w:pPr>
            <w:r>
              <w:t>Položka časového rozlíšenia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63AE8" w:rsidRDefault="00A63AE8" w:rsidP="00F82810">
            <w:pPr>
              <w:pStyle w:val="Zhlavietabukystred"/>
              <w:snapToGrid w:val="0"/>
            </w:pPr>
            <w:r>
              <w:t xml:space="preserve">Stav na </w:t>
            </w:r>
            <w:proofErr w:type="spellStart"/>
            <w:r>
              <w:t>zač.účt.obdobia</w:t>
            </w:r>
            <w:proofErr w:type="spellEnd"/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63AE8" w:rsidRDefault="00A63AE8" w:rsidP="00F82810">
            <w:pPr>
              <w:pStyle w:val="Zhlavietabukystred"/>
              <w:snapToGrid w:val="0"/>
            </w:pPr>
            <w:r>
              <w:t>prírastky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63AE8" w:rsidRDefault="00A63AE8" w:rsidP="00F82810">
            <w:pPr>
              <w:pStyle w:val="Zhlavietabukystred"/>
              <w:snapToGrid w:val="0"/>
            </w:pPr>
            <w:r>
              <w:t>Úbytky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63AE8" w:rsidRDefault="00A63AE8" w:rsidP="00F82810">
            <w:pPr>
              <w:pStyle w:val="Zhlavietabukystred"/>
              <w:snapToGrid w:val="0"/>
            </w:pPr>
            <w:r>
              <w:t xml:space="preserve">Stav na konci </w:t>
            </w:r>
          </w:p>
          <w:p w:rsidR="00A63AE8" w:rsidRDefault="00A63AE8" w:rsidP="00F82810">
            <w:pPr>
              <w:pStyle w:val="Zhlavietabukystred"/>
            </w:pPr>
            <w:proofErr w:type="spellStart"/>
            <w:r>
              <w:t>účt.obdobia</w:t>
            </w:r>
            <w:proofErr w:type="spellEnd"/>
          </w:p>
        </w:tc>
      </w:tr>
      <w:tr w:rsidR="00097205" w:rsidTr="00F82810"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7205" w:rsidRDefault="00097205" w:rsidP="00097205">
            <w:pPr>
              <w:pStyle w:val="Texttabukyvavo"/>
              <w:snapToGrid w:val="0"/>
            </w:pPr>
            <w:r>
              <w:t>Poistné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7205" w:rsidRDefault="00CE3F83" w:rsidP="00097205">
            <w:pPr>
              <w:pStyle w:val="Texttabukyvavo"/>
              <w:snapToGrid w:val="0"/>
              <w:jc w:val="right"/>
            </w:pPr>
            <w:r>
              <w:t>4874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7205" w:rsidRDefault="00CE3F83" w:rsidP="00097205">
            <w:pPr>
              <w:pStyle w:val="Texttabukyvavo"/>
              <w:snapToGrid w:val="0"/>
              <w:jc w:val="right"/>
            </w:pPr>
            <w:r>
              <w:t>6071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7205" w:rsidRDefault="00CE3F83" w:rsidP="00097205">
            <w:pPr>
              <w:pStyle w:val="Texttabukyvavo"/>
              <w:snapToGrid w:val="0"/>
              <w:jc w:val="right"/>
            </w:pPr>
            <w:r>
              <w:t>4874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205" w:rsidRDefault="00CE3F83" w:rsidP="00097205">
            <w:pPr>
              <w:pStyle w:val="Texttabukyvavo"/>
              <w:snapToGrid w:val="0"/>
              <w:jc w:val="right"/>
            </w:pPr>
            <w:r>
              <w:t>6071</w:t>
            </w:r>
          </w:p>
        </w:tc>
      </w:tr>
      <w:tr w:rsidR="00097205" w:rsidTr="00F82810"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7205" w:rsidRDefault="00097205" w:rsidP="00097205">
            <w:pPr>
              <w:pStyle w:val="Texttabukyvavo"/>
              <w:snapToGrid w:val="0"/>
            </w:pPr>
            <w:r>
              <w:t>Predplatné OL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7205" w:rsidRDefault="00097205" w:rsidP="00097205">
            <w:pPr>
              <w:pStyle w:val="Texttabukyvavo"/>
              <w:snapToGrid w:val="0"/>
              <w:jc w:val="right"/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7205" w:rsidRDefault="00097205" w:rsidP="00097205">
            <w:pPr>
              <w:pStyle w:val="Texttabukyvavo"/>
              <w:snapToGrid w:val="0"/>
              <w:jc w:val="right"/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7205" w:rsidRDefault="00097205" w:rsidP="00097205">
            <w:pPr>
              <w:pStyle w:val="Texttabukyvavo"/>
              <w:snapToGrid w:val="0"/>
              <w:jc w:val="right"/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205" w:rsidRDefault="00097205" w:rsidP="00097205">
            <w:pPr>
              <w:pStyle w:val="Texttabukyvavo"/>
              <w:snapToGrid w:val="0"/>
              <w:jc w:val="right"/>
            </w:pPr>
          </w:p>
        </w:tc>
      </w:tr>
      <w:tr w:rsidR="00097205" w:rsidTr="00F82810"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7205" w:rsidRDefault="00097205" w:rsidP="00097205">
            <w:pPr>
              <w:pStyle w:val="Texttabukyvavo"/>
              <w:snapToGrid w:val="0"/>
            </w:pPr>
            <w:r>
              <w:t>Licencie, domény, internet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7205" w:rsidRDefault="00097205" w:rsidP="00097205">
            <w:pPr>
              <w:pStyle w:val="Texttabukyvavo"/>
              <w:snapToGrid w:val="0"/>
              <w:jc w:val="right"/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7205" w:rsidRDefault="00097205" w:rsidP="00097205">
            <w:pPr>
              <w:pStyle w:val="Texttabukyvavo"/>
              <w:snapToGrid w:val="0"/>
              <w:jc w:val="right"/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7205" w:rsidRDefault="00097205" w:rsidP="00097205">
            <w:pPr>
              <w:pStyle w:val="Texttabukyvavo"/>
              <w:snapToGrid w:val="0"/>
              <w:jc w:val="right"/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205" w:rsidRDefault="00097205" w:rsidP="00097205">
            <w:pPr>
              <w:pStyle w:val="Texttabukyvavo"/>
              <w:snapToGrid w:val="0"/>
              <w:jc w:val="right"/>
            </w:pPr>
          </w:p>
        </w:tc>
      </w:tr>
      <w:tr w:rsidR="00097205" w:rsidTr="00F82810"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7205" w:rsidRDefault="00097205" w:rsidP="00097205">
            <w:pPr>
              <w:pStyle w:val="Texttabukyvavo"/>
              <w:snapToGrid w:val="0"/>
            </w:pPr>
            <w:r>
              <w:t>Daň z poistenia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7205" w:rsidRDefault="00097205" w:rsidP="00097205">
            <w:pPr>
              <w:pStyle w:val="Texttabukyvavo"/>
              <w:snapToGrid w:val="0"/>
              <w:jc w:val="right"/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7205" w:rsidRDefault="00097205" w:rsidP="00097205">
            <w:pPr>
              <w:pStyle w:val="Texttabukyvavo"/>
              <w:snapToGrid w:val="0"/>
              <w:jc w:val="right"/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7205" w:rsidRDefault="00097205" w:rsidP="00097205">
            <w:pPr>
              <w:pStyle w:val="Texttabukyvavo"/>
              <w:snapToGrid w:val="0"/>
              <w:jc w:val="right"/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205" w:rsidRDefault="00097205" w:rsidP="00097205">
            <w:pPr>
              <w:pStyle w:val="Texttabukyvavo"/>
              <w:snapToGrid w:val="0"/>
              <w:jc w:val="right"/>
            </w:pPr>
          </w:p>
        </w:tc>
      </w:tr>
      <w:tr w:rsidR="00097205" w:rsidTr="009B12B3">
        <w:trPr>
          <w:trHeight w:val="168"/>
        </w:trPr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7205" w:rsidRDefault="00097205" w:rsidP="00097205">
            <w:pPr>
              <w:pStyle w:val="Texttabukyvavo"/>
              <w:snapToGrid w:val="0"/>
            </w:pPr>
            <w:r>
              <w:t>Spolu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7205" w:rsidRDefault="00CE3F83" w:rsidP="00097205">
            <w:pPr>
              <w:pStyle w:val="Texttabukyvavo"/>
              <w:snapToGrid w:val="0"/>
              <w:jc w:val="right"/>
            </w:pPr>
            <w:r>
              <w:t>4874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7205" w:rsidRDefault="00CE3F83" w:rsidP="00097205">
            <w:pPr>
              <w:pStyle w:val="Texttabukyvavo"/>
              <w:snapToGrid w:val="0"/>
              <w:jc w:val="right"/>
            </w:pPr>
            <w:r>
              <w:t>6071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97205" w:rsidRDefault="00CE3F83" w:rsidP="00097205">
            <w:pPr>
              <w:pStyle w:val="Texttabukyvavo"/>
              <w:snapToGrid w:val="0"/>
              <w:jc w:val="right"/>
            </w:pPr>
            <w:r>
              <w:t>4874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7205" w:rsidRDefault="00CE3F83" w:rsidP="00097205">
            <w:pPr>
              <w:pStyle w:val="Texttabukyvavo"/>
              <w:snapToGrid w:val="0"/>
              <w:jc w:val="right"/>
            </w:pPr>
            <w:r>
              <w:t>6071</w:t>
            </w:r>
          </w:p>
        </w:tc>
      </w:tr>
    </w:tbl>
    <w:p w:rsidR="00A63AE8" w:rsidRDefault="00A63AE8" w:rsidP="00A63AE8">
      <w:pPr>
        <w:pStyle w:val="Bezriadkovania"/>
        <w:jc w:val="both"/>
        <w:rPr>
          <w:b/>
          <w:bCs/>
          <w:sz w:val="24"/>
          <w:szCs w:val="24"/>
        </w:rPr>
      </w:pPr>
    </w:p>
    <w:p w:rsidR="00AF192F" w:rsidRDefault="00AF192F" w:rsidP="00A63AE8">
      <w:pPr>
        <w:pStyle w:val="Bezriadkovania"/>
        <w:jc w:val="both"/>
        <w:rPr>
          <w:b/>
          <w:bCs/>
          <w:sz w:val="24"/>
          <w:szCs w:val="24"/>
        </w:rPr>
      </w:pPr>
    </w:p>
    <w:p w:rsidR="00BD2EE2" w:rsidRDefault="00BD2EE2" w:rsidP="00A63AE8">
      <w:pPr>
        <w:pStyle w:val="Bezriadkovania"/>
        <w:jc w:val="both"/>
        <w:rPr>
          <w:b/>
          <w:bCs/>
          <w:sz w:val="24"/>
          <w:szCs w:val="24"/>
        </w:rPr>
      </w:pPr>
    </w:p>
    <w:tbl>
      <w:tblPr>
        <w:tblW w:w="98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8"/>
        <w:gridCol w:w="1772"/>
        <w:gridCol w:w="1600"/>
        <w:gridCol w:w="2140"/>
      </w:tblGrid>
      <w:tr w:rsidR="000A2EF8" w:rsidRPr="005147AB" w:rsidTr="00F82810">
        <w:trPr>
          <w:trHeight w:val="375"/>
        </w:trPr>
        <w:tc>
          <w:tcPr>
            <w:tcW w:w="6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2EF8" w:rsidRPr="005147AB" w:rsidRDefault="000A2EF8" w:rsidP="00F82810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5147AB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PREHĽAD ZMIEN VLASTNÉHO IMANIA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2EF8" w:rsidRPr="005147AB" w:rsidRDefault="000A2EF8" w:rsidP="00F82810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2EF8" w:rsidRPr="005147AB" w:rsidRDefault="000A2EF8" w:rsidP="00F82810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0A2EF8" w:rsidRPr="005147AB" w:rsidTr="00F82810">
        <w:trPr>
          <w:trHeight w:val="300"/>
        </w:trPr>
        <w:tc>
          <w:tcPr>
            <w:tcW w:w="4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2EF8" w:rsidRPr="005147AB" w:rsidRDefault="000A2EF8" w:rsidP="00F8281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2EF8" w:rsidRPr="005147AB" w:rsidRDefault="000A2EF8" w:rsidP="00F8281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2EF8" w:rsidRPr="005147AB" w:rsidRDefault="000A2EF8" w:rsidP="00F8281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2EF8" w:rsidRPr="005147AB" w:rsidRDefault="000A2EF8" w:rsidP="00F8281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0A2EF8" w:rsidRPr="005147AB" w:rsidTr="00F82810">
        <w:trPr>
          <w:trHeight w:val="315"/>
        </w:trPr>
        <w:tc>
          <w:tcPr>
            <w:tcW w:w="4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2EF8" w:rsidRPr="00BF5B34" w:rsidRDefault="000A2EF8" w:rsidP="00F8281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BF5B34">
              <w:rPr>
                <w:rFonts w:ascii="Calibri" w:hAnsi="Calibri"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7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2EF8" w:rsidRPr="00BF5B34" w:rsidRDefault="00BF5B34" w:rsidP="00BF5B34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BF5B34">
              <w:rPr>
                <w:rFonts w:ascii="Calibri" w:hAnsi="Calibri"/>
                <w:color w:val="000000"/>
                <w:sz w:val="22"/>
                <w:szCs w:val="22"/>
              </w:rPr>
              <w:t xml:space="preserve">Stav k </w:t>
            </w:r>
            <w:r w:rsidR="000A2EF8" w:rsidRPr="00BF5B34">
              <w:rPr>
                <w:rFonts w:ascii="Calibri" w:hAnsi="Calibri"/>
                <w:color w:val="000000"/>
                <w:sz w:val="22"/>
                <w:szCs w:val="22"/>
              </w:rPr>
              <w:t>1.1.20</w:t>
            </w:r>
            <w:r w:rsidR="00527EC1"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  <w:r w:rsidR="00CE3F83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2EF8" w:rsidRPr="00BF5B34" w:rsidRDefault="000A2EF8" w:rsidP="00F8281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2EF8" w:rsidRPr="00BF5B34" w:rsidRDefault="00BF5B34" w:rsidP="00F8281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BF5B34">
              <w:rPr>
                <w:rFonts w:ascii="Calibri" w:hAnsi="Calibri"/>
                <w:color w:val="000000"/>
                <w:sz w:val="22"/>
                <w:szCs w:val="22"/>
              </w:rPr>
              <w:t>Stav k</w:t>
            </w:r>
            <w:r w:rsidR="000A2EF8" w:rsidRPr="00BF5B34">
              <w:rPr>
                <w:rFonts w:ascii="Calibri" w:hAnsi="Calibri"/>
                <w:color w:val="000000"/>
                <w:sz w:val="22"/>
                <w:szCs w:val="22"/>
              </w:rPr>
              <w:t xml:space="preserve"> 31.12.20</w:t>
            </w:r>
            <w:r w:rsidR="00527EC1"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  <w:r w:rsidR="00CE3F83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</w:p>
        </w:tc>
      </w:tr>
      <w:tr w:rsidR="000A2EF8" w:rsidRPr="005147AB" w:rsidTr="00F82810">
        <w:trPr>
          <w:trHeight w:val="300"/>
        </w:trPr>
        <w:tc>
          <w:tcPr>
            <w:tcW w:w="4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2EF8" w:rsidRPr="005147AB" w:rsidRDefault="000A2EF8" w:rsidP="00F8281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147AB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2EF8" w:rsidRPr="005147AB" w:rsidRDefault="000A2EF8" w:rsidP="00F8281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147AB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2EF8" w:rsidRPr="005147AB" w:rsidRDefault="000A2EF8" w:rsidP="00F82810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2EF8" w:rsidRPr="005147AB" w:rsidRDefault="000A2EF8" w:rsidP="00F8281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147AB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CE3F83" w:rsidRPr="005147AB" w:rsidTr="00F82810">
        <w:trPr>
          <w:trHeight w:val="300"/>
        </w:trPr>
        <w:tc>
          <w:tcPr>
            <w:tcW w:w="4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147AB">
              <w:rPr>
                <w:rFonts w:ascii="Calibri" w:hAnsi="Calibri"/>
                <w:color w:val="000000"/>
                <w:sz w:val="22"/>
                <w:szCs w:val="22"/>
              </w:rPr>
              <w:t>Vlastné imanie spolu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950263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1186685</w:t>
            </w:r>
          </w:p>
        </w:tc>
      </w:tr>
      <w:tr w:rsidR="00CE3F83" w:rsidRPr="005147AB" w:rsidTr="00F82810">
        <w:trPr>
          <w:trHeight w:val="300"/>
        </w:trPr>
        <w:tc>
          <w:tcPr>
            <w:tcW w:w="4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147AB">
              <w:rPr>
                <w:rFonts w:ascii="Calibri" w:hAnsi="Calibri"/>
                <w:color w:val="000000"/>
                <w:sz w:val="22"/>
                <w:szCs w:val="22"/>
              </w:rPr>
              <w:t>Základné imanie zapísané do OR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6640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6640</w:t>
            </w:r>
          </w:p>
        </w:tc>
      </w:tr>
      <w:tr w:rsidR="00CE3F83" w:rsidRPr="005147AB" w:rsidTr="00F82810">
        <w:trPr>
          <w:trHeight w:val="300"/>
        </w:trPr>
        <w:tc>
          <w:tcPr>
            <w:tcW w:w="4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147AB">
              <w:rPr>
                <w:rFonts w:ascii="Calibri" w:hAnsi="Calibri"/>
                <w:color w:val="000000"/>
                <w:sz w:val="22"/>
                <w:szCs w:val="22"/>
              </w:rPr>
              <w:t>Ostatné kapitálové fondy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CE3F83" w:rsidRPr="005147AB" w:rsidTr="00F82810">
        <w:trPr>
          <w:trHeight w:val="300"/>
        </w:trPr>
        <w:tc>
          <w:tcPr>
            <w:tcW w:w="4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147AB">
              <w:rPr>
                <w:rFonts w:ascii="Calibri" w:hAnsi="Calibri"/>
                <w:color w:val="000000"/>
                <w:sz w:val="22"/>
                <w:szCs w:val="22"/>
              </w:rPr>
              <w:t>Zákonný rezervný fond zo zisku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664</w:t>
            </w:r>
          </w:p>
        </w:tc>
      </w:tr>
      <w:tr w:rsidR="00CE3F83" w:rsidRPr="005147AB" w:rsidTr="00F82810">
        <w:trPr>
          <w:trHeight w:val="300"/>
        </w:trPr>
        <w:tc>
          <w:tcPr>
            <w:tcW w:w="4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147AB">
              <w:rPr>
                <w:rFonts w:ascii="Calibri" w:hAnsi="Calibri"/>
                <w:color w:val="000000"/>
                <w:sz w:val="22"/>
                <w:szCs w:val="22"/>
              </w:rPr>
              <w:t>Nerozdelený zisk minulých rokov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792842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867959</w:t>
            </w:r>
          </w:p>
        </w:tc>
      </w:tr>
      <w:tr w:rsidR="00CE3F83" w:rsidRPr="005147AB" w:rsidTr="00F82810">
        <w:trPr>
          <w:trHeight w:val="300"/>
        </w:trPr>
        <w:tc>
          <w:tcPr>
            <w:tcW w:w="4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147AB">
              <w:rPr>
                <w:rFonts w:ascii="Calibri" w:hAnsi="Calibri"/>
                <w:color w:val="000000"/>
                <w:sz w:val="22"/>
                <w:szCs w:val="22"/>
              </w:rPr>
              <w:t>Neuhradená strata z minulých rokov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CE3F83" w:rsidRPr="005147AB" w:rsidTr="00F82810">
        <w:trPr>
          <w:trHeight w:val="300"/>
        </w:trPr>
        <w:tc>
          <w:tcPr>
            <w:tcW w:w="4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147AB">
              <w:rPr>
                <w:rFonts w:ascii="Calibri" w:hAnsi="Calibri"/>
                <w:color w:val="000000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150117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3F83" w:rsidRPr="005147AB" w:rsidRDefault="00CE3F83" w:rsidP="00CE3F8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311422</w:t>
            </w:r>
          </w:p>
        </w:tc>
      </w:tr>
    </w:tbl>
    <w:p w:rsidR="001A768F" w:rsidRDefault="001A768F" w:rsidP="008572A2">
      <w:pPr>
        <w:pStyle w:val="Nadpis3"/>
        <w:tabs>
          <w:tab w:val="clear" w:pos="2160"/>
          <w:tab w:val="left" w:pos="680"/>
        </w:tabs>
        <w:ind w:left="0" w:firstLine="0"/>
        <w:rPr>
          <w:b/>
          <w:i/>
          <w:sz w:val="28"/>
          <w:szCs w:val="28"/>
          <w:lang w:val="sk-SK"/>
        </w:rPr>
      </w:pPr>
    </w:p>
    <w:p w:rsidR="00A61170" w:rsidRDefault="00A61170" w:rsidP="00A61170">
      <w:pPr>
        <w:rPr>
          <w:lang w:eastAsia="ar-SA"/>
        </w:rPr>
      </w:pPr>
    </w:p>
    <w:p w:rsidR="00A61170" w:rsidRDefault="00A61170" w:rsidP="00A61170">
      <w:pPr>
        <w:rPr>
          <w:lang w:eastAsia="ar-SA"/>
        </w:rPr>
      </w:pPr>
    </w:p>
    <w:p w:rsidR="00A61170" w:rsidRPr="00A61170" w:rsidRDefault="00A61170" w:rsidP="00A61170">
      <w:pPr>
        <w:rPr>
          <w:lang w:eastAsia="ar-SA"/>
        </w:rPr>
      </w:pPr>
    </w:p>
    <w:p w:rsidR="008572A2" w:rsidRPr="00F82810" w:rsidRDefault="008572A2" w:rsidP="008572A2">
      <w:pPr>
        <w:pStyle w:val="Nadpis3"/>
        <w:tabs>
          <w:tab w:val="clear" w:pos="2160"/>
          <w:tab w:val="left" w:pos="680"/>
        </w:tabs>
        <w:ind w:left="0" w:firstLine="0"/>
        <w:rPr>
          <w:b/>
          <w:i/>
          <w:sz w:val="28"/>
          <w:szCs w:val="28"/>
        </w:rPr>
      </w:pPr>
      <w:r w:rsidRPr="00F82810">
        <w:rPr>
          <w:b/>
          <w:i/>
          <w:sz w:val="28"/>
          <w:szCs w:val="28"/>
        </w:rPr>
        <w:t>Prehľad o rezervách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2552"/>
        <w:gridCol w:w="2298"/>
      </w:tblGrid>
      <w:tr w:rsidR="008572A2" w:rsidTr="00F82810">
        <w:trPr>
          <w:trHeight w:val="484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572A2" w:rsidRDefault="008572A2" w:rsidP="00F82810">
            <w:pPr>
              <w:pStyle w:val="Zhlavietabukystred"/>
              <w:snapToGrid w:val="0"/>
            </w:pPr>
            <w:r>
              <w:t>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572A2" w:rsidRDefault="003B6ABF" w:rsidP="00F82810">
            <w:pPr>
              <w:pStyle w:val="Zhlavietabukystred"/>
              <w:snapToGrid w:val="0"/>
            </w:pPr>
            <w:r>
              <w:t>Suma k 1.1.20</w:t>
            </w:r>
            <w:r w:rsidR="00527EC1">
              <w:t>2</w:t>
            </w:r>
            <w:r w:rsidR="00FF1ADB">
              <w:t>5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72A2" w:rsidRDefault="003B6ABF" w:rsidP="00F82810">
            <w:pPr>
              <w:pStyle w:val="Zhlavietabukystred"/>
              <w:snapToGrid w:val="0"/>
            </w:pPr>
            <w:r>
              <w:t>Suma k 31.12.20</w:t>
            </w:r>
            <w:r w:rsidR="00527EC1">
              <w:t>2</w:t>
            </w:r>
            <w:r w:rsidR="00FF1ADB">
              <w:t>5</w:t>
            </w:r>
          </w:p>
        </w:tc>
      </w:tr>
      <w:tr w:rsidR="00FF1ADB" w:rsidTr="00F82810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ADB" w:rsidRDefault="00FF1ADB" w:rsidP="00FF1ADB">
            <w:pPr>
              <w:pStyle w:val="Zhlavietabukyvavo"/>
              <w:snapToGrid w:val="0"/>
            </w:pPr>
            <w:r>
              <w:t>Rezerva na nevyčerpané dovolenky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ADB" w:rsidRDefault="00FF1ADB" w:rsidP="00FF1ADB">
            <w:pPr>
              <w:pStyle w:val="Texttabukyvpravo"/>
              <w:snapToGrid w:val="0"/>
            </w:pPr>
            <w:r>
              <w:t>9591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1ADB" w:rsidRDefault="00AA64B2" w:rsidP="00FF1ADB">
            <w:pPr>
              <w:pStyle w:val="Texttabukyvpravo"/>
              <w:snapToGrid w:val="0"/>
            </w:pPr>
            <w:r>
              <w:t>8885</w:t>
            </w:r>
          </w:p>
        </w:tc>
      </w:tr>
      <w:tr w:rsidR="00FF1ADB" w:rsidTr="00F82810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ADB" w:rsidRDefault="00FF1ADB" w:rsidP="00FF1ADB">
            <w:pPr>
              <w:pStyle w:val="Zhlavietabukyvavo"/>
              <w:snapToGrid w:val="0"/>
            </w:pPr>
            <w:r>
              <w:t>Rezerva na odvody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ADB" w:rsidRDefault="00FF1ADB" w:rsidP="00FF1ADB">
            <w:pPr>
              <w:pStyle w:val="Texttabukyvpravo"/>
              <w:snapToGrid w:val="0"/>
            </w:pPr>
            <w:r>
              <w:t>3472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1ADB" w:rsidRDefault="00AA64B2" w:rsidP="00FF1ADB">
            <w:pPr>
              <w:pStyle w:val="Texttabukyvpravo"/>
              <w:snapToGrid w:val="0"/>
            </w:pPr>
            <w:r>
              <w:t>3216</w:t>
            </w:r>
          </w:p>
        </w:tc>
      </w:tr>
      <w:tr w:rsidR="00FF1ADB" w:rsidTr="00F82810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ADB" w:rsidRDefault="00FF1ADB" w:rsidP="00FF1ADB">
            <w:pPr>
              <w:pStyle w:val="Zhlavietabukyvavo"/>
              <w:snapToGrid w:val="0"/>
            </w:pPr>
            <w:r>
              <w:t>Rezerva na mzdy celkom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F1ADB" w:rsidRDefault="00FF1ADB" w:rsidP="00FF1ADB">
            <w:pPr>
              <w:pStyle w:val="Texttabukyvpravo"/>
              <w:snapToGrid w:val="0"/>
            </w:pPr>
            <w:r>
              <w:t>13063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1ADB" w:rsidRDefault="00FF1ADB" w:rsidP="00FF1ADB">
            <w:pPr>
              <w:pStyle w:val="Texttabukyvpravo"/>
              <w:snapToGrid w:val="0"/>
            </w:pPr>
            <w:r>
              <w:t>12101</w:t>
            </w:r>
          </w:p>
        </w:tc>
      </w:tr>
      <w:tr w:rsidR="00FE51BF" w:rsidTr="00F82810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1BF" w:rsidRDefault="00FE51BF" w:rsidP="00FE51BF">
            <w:pPr>
              <w:pStyle w:val="Zhlavietabukyvavo"/>
              <w:snapToGrid w:val="0"/>
            </w:pPr>
            <w:r>
              <w:t>Rezerva na účtovnú závierku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1BF" w:rsidRDefault="00FE51BF" w:rsidP="00FE51BF">
            <w:pPr>
              <w:pStyle w:val="Texttabukyvpravo"/>
              <w:snapToGrid w:val="0"/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1BF" w:rsidRDefault="00FE51BF" w:rsidP="00FE51BF">
            <w:pPr>
              <w:pStyle w:val="Texttabukyvpravo"/>
              <w:snapToGrid w:val="0"/>
            </w:pPr>
          </w:p>
        </w:tc>
      </w:tr>
    </w:tbl>
    <w:p w:rsidR="000A2EF8" w:rsidRDefault="000A2EF8" w:rsidP="00795424">
      <w:pPr>
        <w:ind w:left="708"/>
        <w:jc w:val="both"/>
      </w:pPr>
    </w:p>
    <w:p w:rsidR="0070561F" w:rsidRDefault="0070561F" w:rsidP="008572A2">
      <w:pPr>
        <w:pStyle w:val="Nadpis3"/>
        <w:tabs>
          <w:tab w:val="clear" w:pos="2160"/>
          <w:tab w:val="left" w:pos="680"/>
        </w:tabs>
        <w:ind w:left="0" w:firstLine="0"/>
        <w:rPr>
          <w:b/>
          <w:i/>
          <w:sz w:val="28"/>
          <w:szCs w:val="28"/>
        </w:rPr>
      </w:pPr>
    </w:p>
    <w:p w:rsidR="008572A2" w:rsidRPr="00F82810" w:rsidRDefault="008572A2" w:rsidP="008572A2">
      <w:pPr>
        <w:pStyle w:val="Nadpis3"/>
        <w:tabs>
          <w:tab w:val="clear" w:pos="2160"/>
          <w:tab w:val="left" w:pos="680"/>
        </w:tabs>
        <w:ind w:left="0" w:firstLine="0"/>
        <w:rPr>
          <w:b/>
          <w:i/>
          <w:sz w:val="28"/>
          <w:szCs w:val="28"/>
        </w:rPr>
      </w:pPr>
      <w:r w:rsidRPr="00F82810">
        <w:rPr>
          <w:b/>
          <w:i/>
          <w:sz w:val="28"/>
          <w:szCs w:val="28"/>
        </w:rPr>
        <w:t xml:space="preserve">Prehľad krátkodobých a dlhodobých záväzkov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2552"/>
        <w:gridCol w:w="2298"/>
      </w:tblGrid>
      <w:tr w:rsidR="008572A2" w:rsidTr="00F82810">
        <w:trPr>
          <w:trHeight w:val="484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572A2" w:rsidRDefault="008572A2" w:rsidP="00F82810">
            <w:pPr>
              <w:pStyle w:val="Zhlavietabukystred"/>
              <w:snapToGrid w:val="0"/>
            </w:pPr>
            <w:r>
              <w:t>Záväzky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8572A2" w:rsidRDefault="0070561F" w:rsidP="00F82810">
            <w:pPr>
              <w:pStyle w:val="Zhlavietabukystred"/>
              <w:snapToGrid w:val="0"/>
            </w:pPr>
            <w:r>
              <w:t>Suma k 1</w:t>
            </w:r>
            <w:r w:rsidR="003B6ABF">
              <w:t>.</w:t>
            </w:r>
            <w:r>
              <w:t>1.</w:t>
            </w:r>
            <w:r w:rsidR="003B6ABF">
              <w:t>20</w:t>
            </w:r>
            <w:r w:rsidR="00370D96">
              <w:t>2</w:t>
            </w:r>
            <w:r w:rsidR="00AA64B2">
              <w:t>5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72A2" w:rsidRDefault="0070561F" w:rsidP="0070561F">
            <w:pPr>
              <w:pStyle w:val="Zhlavietabukystred"/>
              <w:snapToGrid w:val="0"/>
            </w:pPr>
            <w:r>
              <w:t>Suma k 31</w:t>
            </w:r>
            <w:r w:rsidR="003B6ABF">
              <w:t>.</w:t>
            </w:r>
            <w:r>
              <w:t>12.</w:t>
            </w:r>
            <w:r w:rsidR="003B6ABF">
              <w:t>20</w:t>
            </w:r>
            <w:r w:rsidR="00370D96">
              <w:t>2</w:t>
            </w:r>
            <w:r w:rsidR="00AA64B2">
              <w:t>5</w:t>
            </w:r>
          </w:p>
        </w:tc>
      </w:tr>
      <w:tr w:rsidR="00AA64B2" w:rsidTr="00F82810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64B2" w:rsidRDefault="00AA64B2" w:rsidP="00AA64B2">
            <w:pPr>
              <w:pStyle w:val="Zhlavietabukyvavo"/>
              <w:snapToGrid w:val="0"/>
            </w:pPr>
            <w:r>
              <w:t>Dlhodobý bankový úver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64B2" w:rsidRDefault="00AA64B2" w:rsidP="00AA64B2">
            <w:pPr>
              <w:pStyle w:val="Texttabukyvpravo"/>
              <w:snapToGrid w:val="0"/>
            </w:pPr>
            <w:r>
              <w:t>401425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64B2" w:rsidRDefault="00AA64B2" w:rsidP="00AA64B2">
            <w:pPr>
              <w:pStyle w:val="Texttabukyvpravo"/>
              <w:snapToGrid w:val="0"/>
            </w:pPr>
            <w:r>
              <w:t>350725</w:t>
            </w:r>
          </w:p>
        </w:tc>
      </w:tr>
      <w:tr w:rsidR="00AA64B2" w:rsidTr="00F82810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64B2" w:rsidRDefault="00AA64B2" w:rsidP="00AA64B2">
            <w:pPr>
              <w:pStyle w:val="Zhlavietabukyvavo"/>
              <w:snapToGrid w:val="0"/>
            </w:pPr>
            <w:r>
              <w:t>Záväzky z obchodného styku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64B2" w:rsidRDefault="00AA64B2" w:rsidP="00AA64B2">
            <w:pPr>
              <w:pStyle w:val="Texttabukyvpravo"/>
              <w:snapToGrid w:val="0"/>
            </w:pPr>
            <w:r>
              <w:t>606978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64B2" w:rsidRDefault="00AA64B2" w:rsidP="00AA64B2">
            <w:pPr>
              <w:pStyle w:val="Texttabukyvpravo"/>
              <w:snapToGrid w:val="0"/>
            </w:pPr>
            <w:r>
              <w:t>752587</w:t>
            </w:r>
          </w:p>
        </w:tc>
      </w:tr>
      <w:tr w:rsidR="00AA64B2" w:rsidTr="00F82810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64B2" w:rsidRDefault="00AA64B2" w:rsidP="00AA64B2">
            <w:pPr>
              <w:pStyle w:val="Zhlavietabukyvavo"/>
              <w:snapToGrid w:val="0"/>
            </w:pPr>
            <w:r>
              <w:t>Záväzky voči zamestnancom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64B2" w:rsidRDefault="00AA64B2" w:rsidP="00AA64B2">
            <w:pPr>
              <w:pStyle w:val="Texttabukyvpravo"/>
              <w:snapToGrid w:val="0"/>
            </w:pPr>
            <w:r>
              <w:t>26465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64B2" w:rsidRDefault="00AA64B2" w:rsidP="00AA64B2">
            <w:pPr>
              <w:pStyle w:val="Texttabukyvpravo"/>
              <w:snapToGrid w:val="0"/>
            </w:pPr>
            <w:r>
              <w:t>40995</w:t>
            </w:r>
          </w:p>
        </w:tc>
      </w:tr>
      <w:tr w:rsidR="00AA64B2" w:rsidTr="00F82810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64B2" w:rsidRDefault="00AA64B2" w:rsidP="00AA64B2">
            <w:pPr>
              <w:pStyle w:val="Zhlavietabukyvavo"/>
              <w:snapToGrid w:val="0"/>
            </w:pPr>
            <w:r>
              <w:t>Záväzky voči poisťovniam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64B2" w:rsidRDefault="00AA64B2" w:rsidP="00AA64B2">
            <w:pPr>
              <w:pStyle w:val="Texttabukyvpravo"/>
              <w:snapToGrid w:val="0"/>
            </w:pPr>
            <w:r>
              <w:t>16749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64B2" w:rsidRDefault="00AA64B2" w:rsidP="00AA64B2">
            <w:pPr>
              <w:pStyle w:val="Texttabukyvpravo"/>
              <w:snapToGrid w:val="0"/>
            </w:pPr>
            <w:r>
              <w:t>27196</w:t>
            </w:r>
          </w:p>
        </w:tc>
      </w:tr>
      <w:tr w:rsidR="00AA64B2" w:rsidTr="00F82810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64B2" w:rsidRDefault="00AA64B2" w:rsidP="00AA64B2">
            <w:pPr>
              <w:pStyle w:val="Zhlavietabukyvavo"/>
              <w:snapToGrid w:val="0"/>
            </w:pPr>
            <w:r>
              <w:t>Daňové záväzky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64B2" w:rsidRDefault="00AA64B2" w:rsidP="00AA64B2">
            <w:pPr>
              <w:pStyle w:val="Texttabukyvpravo"/>
              <w:snapToGrid w:val="0"/>
            </w:pPr>
            <w:r>
              <w:t>97481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64B2" w:rsidRDefault="00AA64B2" w:rsidP="00AA64B2">
            <w:pPr>
              <w:pStyle w:val="Texttabukyvpravo"/>
              <w:snapToGrid w:val="0"/>
            </w:pPr>
            <w:r>
              <w:t>177641</w:t>
            </w:r>
          </w:p>
        </w:tc>
      </w:tr>
      <w:tr w:rsidR="00AA64B2" w:rsidTr="00F82810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64B2" w:rsidRDefault="00AA64B2" w:rsidP="00AA64B2">
            <w:pPr>
              <w:pStyle w:val="Zhlavietabukyvavo"/>
              <w:snapToGrid w:val="0"/>
            </w:pPr>
            <w:r>
              <w:t xml:space="preserve">Bankové úvery - </w:t>
            </w:r>
            <w:proofErr w:type="spellStart"/>
            <w:r>
              <w:t>kontokorent</w:t>
            </w:r>
            <w:proofErr w:type="spellEnd"/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64B2" w:rsidRDefault="00AA64B2" w:rsidP="00AA64B2">
            <w:pPr>
              <w:pStyle w:val="Texttabukyvpravo"/>
              <w:snapToGrid w:val="0"/>
            </w:pPr>
            <w:r>
              <w:t>0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64B2" w:rsidRDefault="00AA64B2" w:rsidP="00AA64B2">
            <w:pPr>
              <w:pStyle w:val="Texttabukyvpravo"/>
              <w:snapToGrid w:val="0"/>
            </w:pPr>
          </w:p>
        </w:tc>
      </w:tr>
    </w:tbl>
    <w:p w:rsidR="008572A2" w:rsidRDefault="008572A2" w:rsidP="00795424">
      <w:pPr>
        <w:ind w:left="708"/>
        <w:jc w:val="both"/>
      </w:pPr>
    </w:p>
    <w:p w:rsidR="008572A2" w:rsidRDefault="008572A2" w:rsidP="008572A2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t>Prehľad o tržbách za vlastné výkony a tovar</w:t>
      </w:r>
    </w:p>
    <w:p w:rsidR="008572A2" w:rsidRDefault="008572A2" w:rsidP="008572A2">
      <w:pPr>
        <w:pStyle w:val="Nadpis3"/>
        <w:tabs>
          <w:tab w:val="clear" w:pos="2160"/>
        </w:tabs>
        <w:spacing w:after="120"/>
        <w:ind w:left="0" w:firstLine="0"/>
      </w:pPr>
      <w:r>
        <w:t xml:space="preserve">podľa segmentov, t. j. hlavných produktov </w:t>
      </w:r>
    </w:p>
    <w:tbl>
      <w:tblPr>
        <w:tblW w:w="1615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2835"/>
        <w:gridCol w:w="1984"/>
        <w:gridCol w:w="2835"/>
        <w:gridCol w:w="1984"/>
        <w:gridCol w:w="2268"/>
      </w:tblGrid>
      <w:tr w:rsidR="00AA64B2" w:rsidTr="000C4FBE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A64B2" w:rsidRDefault="00AA64B2" w:rsidP="00AA64B2">
            <w:pPr>
              <w:pStyle w:val="Zhlavietabukystred"/>
              <w:snapToGrid w:val="0"/>
              <w:jc w:val="left"/>
            </w:pPr>
            <w:r>
              <w:t>Popis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A64B2" w:rsidRDefault="00AA64B2" w:rsidP="00AA64B2">
            <w:pPr>
              <w:pStyle w:val="Zhlavietabukystred"/>
              <w:snapToGrid w:val="0"/>
              <w:jc w:val="right"/>
            </w:pPr>
            <w:r>
              <w:t>2024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A64B2" w:rsidRDefault="00AA64B2" w:rsidP="00AA64B2">
            <w:pPr>
              <w:pStyle w:val="Zhlavietabukystred"/>
              <w:snapToGrid w:val="0"/>
              <w:jc w:val="right"/>
            </w:pPr>
            <w:r>
              <w:t>2025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AA64B2" w:rsidRDefault="00AA64B2" w:rsidP="00AA64B2">
            <w:pPr>
              <w:pStyle w:val="Zhlavietabukystred"/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F2F2"/>
          </w:tcPr>
          <w:p w:rsidR="00AA64B2" w:rsidRDefault="00AA64B2" w:rsidP="00AA64B2">
            <w:pPr>
              <w:pStyle w:val="Zhlavietabukystred"/>
              <w:snapToGrid w:val="0"/>
              <w:jc w:val="right"/>
            </w:pPr>
          </w:p>
        </w:tc>
        <w:tc>
          <w:tcPr>
            <w:tcW w:w="2268" w:type="dxa"/>
            <w:tcBorders>
              <w:left w:val="single" w:sz="4" w:space="0" w:color="auto"/>
            </w:tcBorders>
            <w:shd w:val="clear" w:color="auto" w:fill="F2F2F2"/>
          </w:tcPr>
          <w:p w:rsidR="00AA64B2" w:rsidRDefault="00AA64B2" w:rsidP="00AA64B2">
            <w:pPr>
              <w:pStyle w:val="Zhlavietabukystred"/>
              <w:snapToGrid w:val="0"/>
              <w:jc w:val="right"/>
            </w:pPr>
          </w:p>
        </w:tc>
      </w:tr>
      <w:tr w:rsidR="00AA64B2" w:rsidTr="000C4FBE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64B2" w:rsidRDefault="00AA64B2" w:rsidP="00AA64B2">
            <w:pPr>
              <w:pStyle w:val="Texttabukyvavo"/>
              <w:snapToGrid w:val="0"/>
            </w:pPr>
            <w:r>
              <w:t>Tovar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64B2" w:rsidRDefault="00AA64B2" w:rsidP="00AA64B2">
            <w:pPr>
              <w:pStyle w:val="Texttabukyvavo"/>
              <w:snapToGrid w:val="0"/>
              <w:jc w:val="right"/>
            </w:pPr>
            <w:r>
              <w:t>5860752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64B2" w:rsidRDefault="00AA64B2" w:rsidP="00AA64B2">
            <w:pPr>
              <w:pStyle w:val="Texttabukyvavo"/>
              <w:snapToGrid w:val="0"/>
              <w:jc w:val="right"/>
            </w:pPr>
            <w:r>
              <w:t>9788448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64B2" w:rsidRDefault="00AA64B2" w:rsidP="00AA64B2">
            <w:pPr>
              <w:pStyle w:val="Texttabukyvavo"/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A64B2" w:rsidRDefault="00AA64B2" w:rsidP="00AA64B2">
            <w:pPr>
              <w:pStyle w:val="Texttabukyvavo"/>
              <w:snapToGrid w:val="0"/>
              <w:jc w:val="right"/>
            </w:pP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000000"/>
            </w:tcBorders>
          </w:tcPr>
          <w:p w:rsidR="00AA64B2" w:rsidRDefault="00AA64B2" w:rsidP="00AA64B2">
            <w:pPr>
              <w:pStyle w:val="Texttabukyvavo"/>
              <w:tabs>
                <w:tab w:val="center" w:pos="1064"/>
                <w:tab w:val="right" w:pos="2128"/>
              </w:tabs>
              <w:snapToGrid w:val="0"/>
              <w:jc w:val="right"/>
            </w:pPr>
          </w:p>
        </w:tc>
      </w:tr>
      <w:tr w:rsidR="00AA64B2" w:rsidTr="000C4FBE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64B2" w:rsidRDefault="00AA64B2" w:rsidP="00AA64B2">
            <w:pPr>
              <w:pStyle w:val="Texttabukyvavo"/>
              <w:snapToGrid w:val="0"/>
            </w:pPr>
            <w:r>
              <w:t xml:space="preserve">Služby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64B2" w:rsidRDefault="00AA64B2" w:rsidP="00AA64B2">
            <w:pPr>
              <w:pStyle w:val="Texttabukyvavo"/>
              <w:snapToGrid w:val="0"/>
              <w:jc w:val="right"/>
            </w:pPr>
            <w:r>
              <w:t>171794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64B2" w:rsidRDefault="00AA64B2" w:rsidP="00AA64B2">
            <w:pPr>
              <w:pStyle w:val="Texttabukyvavo"/>
              <w:snapToGrid w:val="0"/>
              <w:jc w:val="right"/>
            </w:pPr>
            <w:r>
              <w:t>323157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A64B2" w:rsidRDefault="00AA64B2" w:rsidP="00AA64B2">
            <w:pPr>
              <w:pStyle w:val="Texttabukyvavo"/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A64B2" w:rsidRDefault="00AA64B2" w:rsidP="00AA64B2">
            <w:pPr>
              <w:pStyle w:val="Texttabukyvavo"/>
              <w:snapToGrid w:val="0"/>
              <w:jc w:val="right"/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:rsidR="00AA64B2" w:rsidRDefault="00AA64B2" w:rsidP="00AA64B2">
            <w:pPr>
              <w:pStyle w:val="Texttabukyvavo"/>
              <w:snapToGrid w:val="0"/>
              <w:jc w:val="right"/>
            </w:pPr>
          </w:p>
        </w:tc>
      </w:tr>
    </w:tbl>
    <w:p w:rsidR="00A61170" w:rsidRDefault="00A61170" w:rsidP="00A61170">
      <w:pPr>
        <w:rPr>
          <w:lang w:eastAsia="x-none"/>
        </w:rPr>
      </w:pPr>
    </w:p>
    <w:p w:rsidR="00A61170" w:rsidRPr="00A61170" w:rsidRDefault="00A61170" w:rsidP="00A61170">
      <w:pPr>
        <w:rPr>
          <w:lang w:eastAsia="x-none"/>
        </w:rPr>
      </w:pPr>
    </w:p>
    <w:p w:rsidR="00EC17C8" w:rsidRDefault="00A61170" w:rsidP="00EC17C8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rPr>
          <w:lang w:val="sk-SK"/>
        </w:rPr>
        <w:t>Pre</w:t>
      </w:r>
      <w:proofErr w:type="spellStart"/>
      <w:r w:rsidR="00EC17C8">
        <w:t>hľad</w:t>
      </w:r>
      <w:proofErr w:type="spellEnd"/>
      <w:r w:rsidR="00EC17C8">
        <w:t xml:space="preserve"> o ostatných  položkách výnosov z hospodárskej a finančnej činnosti </w:t>
      </w:r>
    </w:p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408"/>
        <w:gridCol w:w="2268"/>
      </w:tblGrid>
      <w:tr w:rsidR="00626217" w:rsidTr="00626217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217" w:rsidRDefault="00626217" w:rsidP="00F82810">
            <w:pPr>
              <w:pStyle w:val="Zhlavietabukystred"/>
              <w:snapToGrid w:val="0"/>
              <w:jc w:val="left"/>
            </w:pPr>
            <w:r>
              <w:t>Popis položky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26217" w:rsidRDefault="00AA64B2" w:rsidP="00F61E3E">
            <w:pPr>
              <w:pStyle w:val="Zhlavietabukystred"/>
              <w:snapToGrid w:val="0"/>
              <w:jc w:val="right"/>
            </w:pPr>
            <w:r>
              <w:t>2024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26217" w:rsidRDefault="00AA64B2" w:rsidP="00626217">
            <w:pPr>
              <w:pStyle w:val="Zhlavietabukystred"/>
              <w:snapToGrid w:val="0"/>
              <w:jc w:val="right"/>
            </w:pPr>
            <w:r>
              <w:t>2025</w:t>
            </w:r>
          </w:p>
        </w:tc>
      </w:tr>
      <w:tr w:rsidR="00CA08C4" w:rsidTr="00626217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CA08C4" w:rsidRDefault="00CA08C4" w:rsidP="00CA08C4">
            <w:pPr>
              <w:pStyle w:val="Texttabukyvavo"/>
              <w:snapToGrid w:val="0"/>
            </w:pPr>
            <w:r>
              <w:t>Nespotrebované poistné, ostatné tržby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08C4" w:rsidRDefault="00AA64B2" w:rsidP="00CA08C4">
            <w:pPr>
              <w:pStyle w:val="Texttabukyvpravo"/>
              <w:snapToGrid w:val="0"/>
            </w:pPr>
            <w:r>
              <w:t>6548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08C4" w:rsidRDefault="000C4FBE" w:rsidP="00CA08C4">
            <w:pPr>
              <w:pStyle w:val="Texttabukyvpravo"/>
              <w:snapToGrid w:val="0"/>
            </w:pPr>
            <w:r>
              <w:t>0</w:t>
            </w:r>
          </w:p>
        </w:tc>
      </w:tr>
      <w:tr w:rsidR="00CA08C4" w:rsidTr="00626217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CA08C4" w:rsidRDefault="00CA08C4" w:rsidP="00CA08C4">
            <w:pPr>
              <w:pStyle w:val="Texttabukyvavo"/>
              <w:snapToGrid w:val="0"/>
            </w:pPr>
            <w:r>
              <w:t>Dotácia na energie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08C4" w:rsidRDefault="00AA64B2" w:rsidP="00CA08C4">
            <w:pPr>
              <w:pStyle w:val="Texttabukyvpravo"/>
              <w:snapToGrid w:val="0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08C4" w:rsidRDefault="000C4FBE" w:rsidP="00CA08C4">
            <w:pPr>
              <w:pStyle w:val="Texttabukyvpravo"/>
              <w:snapToGrid w:val="0"/>
            </w:pPr>
            <w:r>
              <w:t>0</w:t>
            </w:r>
          </w:p>
        </w:tc>
      </w:tr>
      <w:tr w:rsidR="00CA08C4" w:rsidTr="00626217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CA08C4" w:rsidRDefault="00CA08C4" w:rsidP="00CA08C4">
            <w:pPr>
              <w:pStyle w:val="Texttabukyvavo"/>
              <w:snapToGrid w:val="0"/>
            </w:pPr>
            <w:r>
              <w:t>Tržby z predaja majetku, materiálu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08C4" w:rsidRDefault="00AA64B2" w:rsidP="00CA08C4">
            <w:pPr>
              <w:pStyle w:val="Texttabukyvpravo"/>
              <w:tabs>
                <w:tab w:val="center" w:pos="1050"/>
                <w:tab w:val="right" w:pos="2100"/>
              </w:tabs>
              <w:snapToGrid w:val="0"/>
            </w:pPr>
            <w:r>
              <w:t>6865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08C4" w:rsidRDefault="00AA64B2" w:rsidP="00CA08C4">
            <w:pPr>
              <w:pStyle w:val="Texttabukyvpravo"/>
              <w:tabs>
                <w:tab w:val="center" w:pos="1050"/>
                <w:tab w:val="right" w:pos="2100"/>
              </w:tabs>
              <w:snapToGrid w:val="0"/>
            </w:pPr>
            <w:r>
              <w:t>2537</w:t>
            </w:r>
          </w:p>
        </w:tc>
      </w:tr>
      <w:tr w:rsidR="00CA08C4" w:rsidTr="00626217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CA08C4" w:rsidRDefault="00AA64B2" w:rsidP="00CA08C4">
            <w:pPr>
              <w:pStyle w:val="Texttabukyvavo"/>
              <w:snapToGrid w:val="0"/>
            </w:pPr>
            <w:r>
              <w:t>Obratový bonus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A08C4" w:rsidRDefault="000C4FBE" w:rsidP="00CA08C4">
            <w:pPr>
              <w:pStyle w:val="Texttabukyvpravo"/>
              <w:snapToGrid w:val="0"/>
            </w:pPr>
            <w:r>
              <w:t>7134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08C4" w:rsidRDefault="00AA64B2" w:rsidP="00CA08C4">
            <w:pPr>
              <w:pStyle w:val="Texttabukyvpravo"/>
              <w:snapToGrid w:val="0"/>
            </w:pPr>
            <w:r>
              <w:t>5987</w:t>
            </w:r>
          </w:p>
        </w:tc>
      </w:tr>
    </w:tbl>
    <w:p w:rsidR="008572A2" w:rsidRDefault="008572A2" w:rsidP="00EC17C8">
      <w:pPr>
        <w:jc w:val="both"/>
      </w:pPr>
    </w:p>
    <w:p w:rsidR="00EC17C8" w:rsidRDefault="00EC17C8" w:rsidP="00EC17C8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t>Prehľad o významných položkách nákladov za poskytnuté služby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64"/>
        <w:gridCol w:w="1418"/>
        <w:gridCol w:w="1305"/>
      </w:tblGrid>
      <w:tr w:rsidR="000C4FBE" w:rsidTr="00EC17C8">
        <w:tc>
          <w:tcPr>
            <w:tcW w:w="6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C4FBE" w:rsidRDefault="000C4FBE" w:rsidP="000C4FBE">
            <w:pPr>
              <w:pStyle w:val="Zhlavietabukystred"/>
              <w:snapToGrid w:val="0"/>
              <w:jc w:val="left"/>
            </w:pPr>
            <w:r>
              <w:t>Popis položky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C4FBE" w:rsidRDefault="000C4FBE" w:rsidP="000C4FBE">
            <w:pPr>
              <w:pStyle w:val="Zhlavietabukystred"/>
              <w:snapToGrid w:val="0"/>
              <w:jc w:val="right"/>
            </w:pPr>
            <w:r>
              <w:t>2024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C4FBE" w:rsidRDefault="000C4FBE" w:rsidP="000C4FBE">
            <w:pPr>
              <w:pStyle w:val="Zhlavietabukystred"/>
              <w:snapToGrid w:val="0"/>
              <w:jc w:val="right"/>
            </w:pPr>
            <w:r>
              <w:t>2025</w:t>
            </w:r>
          </w:p>
        </w:tc>
      </w:tr>
      <w:tr w:rsidR="000C4FBE" w:rsidTr="00EC17C8">
        <w:tc>
          <w:tcPr>
            <w:tcW w:w="6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C4FBE" w:rsidRDefault="000C4FBE" w:rsidP="000C4FBE">
            <w:pPr>
              <w:pStyle w:val="Texttabukyvavo"/>
              <w:snapToGrid w:val="0"/>
            </w:pPr>
            <w:r>
              <w:t>reprezentácia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C4FBE" w:rsidRDefault="000C4FBE" w:rsidP="000C4FBE">
            <w:pPr>
              <w:pStyle w:val="Texttabukyvpravo"/>
              <w:snapToGrid w:val="0"/>
            </w:pPr>
            <w:r>
              <w:t>9157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4FBE" w:rsidRDefault="000C4FBE" w:rsidP="000C4FBE">
            <w:pPr>
              <w:pStyle w:val="Texttabukyvpravo"/>
              <w:snapToGrid w:val="0"/>
            </w:pPr>
            <w:r>
              <w:t>16489</w:t>
            </w:r>
          </w:p>
        </w:tc>
      </w:tr>
      <w:tr w:rsidR="000C4FBE" w:rsidTr="00EC17C8">
        <w:tc>
          <w:tcPr>
            <w:tcW w:w="6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C4FBE" w:rsidRDefault="000C4FBE" w:rsidP="000C4FBE">
            <w:pPr>
              <w:pStyle w:val="Texttabukyvavo"/>
              <w:snapToGrid w:val="0"/>
            </w:pPr>
            <w:r>
              <w:t>náklady na výstavy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C4FBE" w:rsidRDefault="000C4FBE" w:rsidP="000C4FBE">
            <w:pPr>
              <w:pStyle w:val="Texttabukyvpravo"/>
              <w:snapToGrid w:val="0"/>
            </w:pPr>
            <w:r>
              <w:t>34238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4FBE" w:rsidRDefault="008A7052" w:rsidP="000C4FBE">
            <w:pPr>
              <w:pStyle w:val="Texttabukyvpravo"/>
              <w:snapToGrid w:val="0"/>
            </w:pPr>
            <w:r>
              <w:t>1209</w:t>
            </w:r>
          </w:p>
        </w:tc>
      </w:tr>
      <w:tr w:rsidR="008A7052" w:rsidTr="00EC17C8">
        <w:tc>
          <w:tcPr>
            <w:tcW w:w="6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7052" w:rsidRDefault="008A7052" w:rsidP="008A7052">
            <w:pPr>
              <w:pStyle w:val="Texttabukyvavo"/>
              <w:snapToGrid w:val="0"/>
            </w:pPr>
            <w:r>
              <w:lastRenderedPageBreak/>
              <w:t>Servis Z-</w:t>
            </w:r>
            <w:proofErr w:type="spellStart"/>
            <w:r>
              <w:t>tec</w:t>
            </w:r>
            <w:proofErr w:type="spellEnd"/>
            <w:r>
              <w:t xml:space="preserve"> – programová údržba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7052" w:rsidRDefault="008A7052" w:rsidP="008A7052">
            <w:pPr>
              <w:pStyle w:val="Texttabukyvpravo"/>
              <w:snapToGrid w:val="0"/>
            </w:pPr>
            <w:r>
              <w:t>27323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7052" w:rsidRDefault="008A7052" w:rsidP="008A7052">
            <w:pPr>
              <w:pStyle w:val="Texttabukyvpravo"/>
              <w:snapToGrid w:val="0"/>
            </w:pPr>
            <w:r>
              <w:t>22384</w:t>
            </w:r>
          </w:p>
        </w:tc>
      </w:tr>
      <w:tr w:rsidR="008A7052" w:rsidTr="00EC17C8">
        <w:tc>
          <w:tcPr>
            <w:tcW w:w="6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7052" w:rsidRDefault="008A7052" w:rsidP="008A7052">
            <w:pPr>
              <w:pStyle w:val="Texttabukyvavo"/>
              <w:snapToGrid w:val="0"/>
            </w:pPr>
            <w:r>
              <w:t xml:space="preserve">Licencie, domény, </w:t>
            </w:r>
            <w:proofErr w:type="spellStart"/>
            <w:r>
              <w:t>it</w:t>
            </w:r>
            <w:proofErr w:type="spellEnd"/>
            <w:r>
              <w:t xml:space="preserve"> služby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7052" w:rsidRDefault="008A7052" w:rsidP="008A7052">
            <w:pPr>
              <w:pStyle w:val="Texttabukyvpravo"/>
              <w:snapToGrid w:val="0"/>
            </w:pPr>
            <w:r>
              <w:t>40523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7052" w:rsidRDefault="00C65AF5" w:rsidP="008A7052">
            <w:pPr>
              <w:pStyle w:val="Texttabukyvpravo"/>
              <w:snapToGrid w:val="0"/>
            </w:pPr>
            <w:r>
              <w:t>24861</w:t>
            </w:r>
          </w:p>
        </w:tc>
      </w:tr>
      <w:tr w:rsidR="008A7052" w:rsidTr="00EC17C8">
        <w:tc>
          <w:tcPr>
            <w:tcW w:w="6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7052" w:rsidRDefault="008A7052" w:rsidP="008A7052">
            <w:pPr>
              <w:pStyle w:val="Texttabukyvavo"/>
              <w:snapToGrid w:val="0"/>
            </w:pPr>
            <w:r>
              <w:t>Prepravné cudzími prepravcami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7052" w:rsidRDefault="008A7052" w:rsidP="008A7052">
            <w:pPr>
              <w:pStyle w:val="Texttabukyvpravo"/>
              <w:snapToGrid w:val="0"/>
            </w:pPr>
            <w:r>
              <w:t>8364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7052" w:rsidRDefault="00C65AF5" w:rsidP="008A7052">
            <w:pPr>
              <w:pStyle w:val="Texttabukyvpravo"/>
              <w:snapToGrid w:val="0"/>
            </w:pPr>
            <w:r>
              <w:t>7532</w:t>
            </w:r>
          </w:p>
        </w:tc>
      </w:tr>
      <w:tr w:rsidR="008A7052" w:rsidTr="00EC17C8">
        <w:tc>
          <w:tcPr>
            <w:tcW w:w="6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7052" w:rsidRDefault="008A7052" w:rsidP="008A7052">
            <w:pPr>
              <w:pStyle w:val="Texttabukyvavo"/>
              <w:snapToGrid w:val="0"/>
            </w:pPr>
            <w:r>
              <w:t>Telefónne poplatky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7052" w:rsidRDefault="008A7052" w:rsidP="008A7052">
            <w:pPr>
              <w:pStyle w:val="Texttabukyvpravo"/>
              <w:snapToGrid w:val="0"/>
            </w:pPr>
            <w:r>
              <w:t>3369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7052" w:rsidRDefault="00C65AF5" w:rsidP="008A7052">
            <w:pPr>
              <w:pStyle w:val="Texttabukyvpravo"/>
              <w:snapToGrid w:val="0"/>
            </w:pPr>
            <w:r>
              <w:t>2611</w:t>
            </w:r>
          </w:p>
        </w:tc>
      </w:tr>
      <w:tr w:rsidR="008A7052" w:rsidTr="00EC17C8">
        <w:tc>
          <w:tcPr>
            <w:tcW w:w="6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7052" w:rsidRDefault="008A7052" w:rsidP="008A7052">
            <w:pPr>
              <w:pStyle w:val="Texttabukyvavo"/>
              <w:snapToGrid w:val="0"/>
            </w:pPr>
            <w:r>
              <w:t>Marketingové služby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7052" w:rsidRDefault="008A7052" w:rsidP="008A7052">
            <w:pPr>
              <w:pStyle w:val="Texttabukyvpravo"/>
              <w:snapToGrid w:val="0"/>
            </w:pPr>
            <w:r>
              <w:t>3870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7052" w:rsidRDefault="00C65AF5" w:rsidP="008A7052">
            <w:pPr>
              <w:pStyle w:val="Texttabukyvpravo"/>
              <w:snapToGrid w:val="0"/>
            </w:pPr>
            <w:r>
              <w:t>4219</w:t>
            </w:r>
          </w:p>
        </w:tc>
      </w:tr>
      <w:tr w:rsidR="008A7052" w:rsidTr="00EC17C8">
        <w:tc>
          <w:tcPr>
            <w:tcW w:w="6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7052" w:rsidRDefault="008A7052" w:rsidP="008A7052">
            <w:pPr>
              <w:pStyle w:val="Texttabukyvavo"/>
              <w:snapToGrid w:val="0"/>
            </w:pPr>
            <w:r>
              <w:t>Cestovné náhrady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7052" w:rsidRDefault="008A7052" w:rsidP="008A7052">
            <w:pPr>
              <w:pStyle w:val="Texttabukyvpravo"/>
              <w:snapToGrid w:val="0"/>
            </w:pPr>
            <w:r>
              <w:t>5554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7052" w:rsidRDefault="00C65AF5" w:rsidP="008A7052">
            <w:pPr>
              <w:pStyle w:val="Texttabukyvpravo"/>
              <w:snapToGrid w:val="0"/>
            </w:pPr>
            <w:r>
              <w:t>7827</w:t>
            </w:r>
          </w:p>
        </w:tc>
      </w:tr>
      <w:tr w:rsidR="008A7052" w:rsidTr="00EC17C8">
        <w:tc>
          <w:tcPr>
            <w:tcW w:w="6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7052" w:rsidRDefault="008A7052" w:rsidP="008A7052">
            <w:pPr>
              <w:pStyle w:val="Texttabukyvavo"/>
              <w:snapToGrid w:val="0"/>
            </w:pPr>
            <w:r>
              <w:t>Colné služby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7052" w:rsidRDefault="008A7052" w:rsidP="008A7052">
            <w:pPr>
              <w:pStyle w:val="Texttabukyvpravo"/>
              <w:snapToGrid w:val="0"/>
            </w:pPr>
            <w:r>
              <w:t>1434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7052" w:rsidRDefault="00C65AF5" w:rsidP="008A7052">
            <w:pPr>
              <w:pStyle w:val="Texttabukyvpravo"/>
              <w:snapToGrid w:val="0"/>
            </w:pPr>
            <w:r>
              <w:t>2511</w:t>
            </w:r>
          </w:p>
        </w:tc>
      </w:tr>
      <w:tr w:rsidR="008A7052" w:rsidTr="00EC17C8">
        <w:tc>
          <w:tcPr>
            <w:tcW w:w="6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7052" w:rsidRDefault="008A7052" w:rsidP="008A7052">
            <w:pPr>
              <w:pStyle w:val="Texttabukyvavo"/>
              <w:snapToGrid w:val="0"/>
            </w:pPr>
            <w:r>
              <w:t>Predĺžená záruka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7052" w:rsidRDefault="008A7052" w:rsidP="008A7052">
            <w:pPr>
              <w:pStyle w:val="Texttabukyvpravo"/>
              <w:snapToGrid w:val="0"/>
            </w:pPr>
            <w:r>
              <w:t>2527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7052" w:rsidRDefault="00C65AF5" w:rsidP="008A7052">
            <w:pPr>
              <w:pStyle w:val="Texttabukyvpravo"/>
              <w:snapToGrid w:val="0"/>
            </w:pPr>
            <w:r>
              <w:t>18085</w:t>
            </w:r>
          </w:p>
        </w:tc>
      </w:tr>
      <w:tr w:rsidR="008A7052" w:rsidTr="00EC17C8">
        <w:tc>
          <w:tcPr>
            <w:tcW w:w="6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7052" w:rsidRDefault="008A7052" w:rsidP="008A7052">
            <w:pPr>
              <w:pStyle w:val="Texttabukyvavo"/>
              <w:snapToGrid w:val="0"/>
            </w:pPr>
            <w:r>
              <w:t>Ostatné služby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7052" w:rsidRDefault="008A7052" w:rsidP="008A7052">
            <w:pPr>
              <w:pStyle w:val="Texttabukyvpravo"/>
              <w:snapToGrid w:val="0"/>
            </w:pPr>
            <w:r>
              <w:t>18148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7052" w:rsidRDefault="00C65AF5" w:rsidP="008A7052">
            <w:pPr>
              <w:pStyle w:val="Texttabukyvpravo"/>
              <w:snapToGrid w:val="0"/>
            </w:pPr>
            <w:r>
              <w:t>54555</w:t>
            </w:r>
          </w:p>
        </w:tc>
      </w:tr>
      <w:tr w:rsidR="008A7052" w:rsidTr="00EC17C8">
        <w:tc>
          <w:tcPr>
            <w:tcW w:w="6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7052" w:rsidRDefault="008A7052" w:rsidP="008A7052">
            <w:pPr>
              <w:pStyle w:val="Texttabukyvavo"/>
              <w:snapToGrid w:val="0"/>
            </w:pPr>
            <w:r>
              <w:t>Servis na majetku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7052" w:rsidRDefault="008A7052" w:rsidP="008A7052">
            <w:pPr>
              <w:pStyle w:val="Texttabukyvpravo"/>
              <w:snapToGrid w:val="0"/>
            </w:pPr>
            <w:r>
              <w:t>2573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7052" w:rsidRDefault="00C65AF5" w:rsidP="008A7052">
            <w:pPr>
              <w:pStyle w:val="Texttabukyvpravo"/>
              <w:snapToGrid w:val="0"/>
            </w:pPr>
            <w:r>
              <w:t>20242</w:t>
            </w:r>
          </w:p>
        </w:tc>
      </w:tr>
    </w:tbl>
    <w:p w:rsidR="00090264" w:rsidRDefault="00090264" w:rsidP="00F82810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</w:p>
    <w:p w:rsidR="00F82810" w:rsidRDefault="00F82810" w:rsidP="00F82810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t xml:space="preserve">prehľad o ostatných významných položkách nákladov z hospodárskej činnosti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53"/>
        <w:gridCol w:w="1235"/>
      </w:tblGrid>
      <w:tr w:rsidR="00F82810" w:rsidTr="00F82810">
        <w:tc>
          <w:tcPr>
            <w:tcW w:w="7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810" w:rsidRDefault="00F82810" w:rsidP="00F82810">
            <w:pPr>
              <w:pStyle w:val="Zhlavietabukystred"/>
              <w:snapToGrid w:val="0"/>
            </w:pPr>
            <w:r>
              <w:t>Popis položky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F82810" w:rsidRDefault="00F82810" w:rsidP="00F82810">
            <w:pPr>
              <w:pStyle w:val="Zhlavietabukystred"/>
              <w:snapToGrid w:val="0"/>
            </w:pPr>
            <w:r>
              <w:t>Suma</w:t>
            </w:r>
          </w:p>
        </w:tc>
      </w:tr>
      <w:tr w:rsidR="00F82810" w:rsidTr="00F82810">
        <w:tc>
          <w:tcPr>
            <w:tcW w:w="7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810" w:rsidRDefault="00F82810" w:rsidP="00F82810">
            <w:pPr>
              <w:pStyle w:val="Texttabukyvavo"/>
              <w:snapToGrid w:val="0"/>
            </w:pPr>
            <w:r>
              <w:t>Poistenie majetku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810" w:rsidRDefault="00C65AF5" w:rsidP="003B0DD3">
            <w:pPr>
              <w:pStyle w:val="Texttabukyvpravo"/>
              <w:snapToGrid w:val="0"/>
            </w:pPr>
            <w:r>
              <w:t>7720</w:t>
            </w:r>
          </w:p>
        </w:tc>
      </w:tr>
      <w:tr w:rsidR="00F82810" w:rsidTr="00F82810">
        <w:tc>
          <w:tcPr>
            <w:tcW w:w="7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B4A1F" w:rsidRDefault="0079709F" w:rsidP="00DB4A1F">
            <w:pPr>
              <w:pStyle w:val="Texttabukyvavo"/>
              <w:snapToGrid w:val="0"/>
            </w:pPr>
            <w:r>
              <w:t>Poistenie osôb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810" w:rsidRDefault="00C65AF5" w:rsidP="0079709F">
            <w:pPr>
              <w:pStyle w:val="Texttabukyvpravo"/>
              <w:tabs>
                <w:tab w:val="center" w:pos="533"/>
                <w:tab w:val="right" w:pos="1067"/>
              </w:tabs>
              <w:snapToGrid w:val="0"/>
            </w:pPr>
            <w:r>
              <w:t>2131</w:t>
            </w:r>
          </w:p>
        </w:tc>
      </w:tr>
      <w:tr w:rsidR="00F82810" w:rsidTr="00F82810">
        <w:tc>
          <w:tcPr>
            <w:tcW w:w="7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810" w:rsidRDefault="003B0DD3" w:rsidP="00F82810">
            <w:pPr>
              <w:pStyle w:val="Texttabukyvavo"/>
              <w:snapToGrid w:val="0"/>
            </w:pPr>
            <w:r>
              <w:t>Neuplatnená DPH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810" w:rsidRDefault="00C65AF5" w:rsidP="00F82810">
            <w:pPr>
              <w:pStyle w:val="Texttabukyvpravo"/>
              <w:snapToGrid w:val="0"/>
            </w:pPr>
            <w:r>
              <w:t>156,39</w:t>
            </w:r>
          </w:p>
        </w:tc>
      </w:tr>
    </w:tbl>
    <w:p w:rsidR="00F82810" w:rsidRDefault="00F82810" w:rsidP="00F82810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</w:p>
    <w:p w:rsidR="00F82810" w:rsidRDefault="00F82810" w:rsidP="00F82810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t>Prehľad  o ostatných významných položkách finančných nákladov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53"/>
        <w:gridCol w:w="1235"/>
      </w:tblGrid>
      <w:tr w:rsidR="00F82810" w:rsidTr="00F82810">
        <w:tc>
          <w:tcPr>
            <w:tcW w:w="7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810" w:rsidRDefault="00F82810" w:rsidP="00F82810">
            <w:pPr>
              <w:pStyle w:val="Zhlavietabukystred"/>
              <w:snapToGrid w:val="0"/>
            </w:pPr>
            <w:r>
              <w:t>Popis položky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F82810" w:rsidRDefault="00F82810" w:rsidP="00F82810">
            <w:pPr>
              <w:pStyle w:val="Zhlavietabukystred"/>
              <w:snapToGrid w:val="0"/>
            </w:pPr>
            <w:r>
              <w:t>Suma</w:t>
            </w:r>
          </w:p>
        </w:tc>
      </w:tr>
      <w:tr w:rsidR="00F82810" w:rsidTr="00F82810">
        <w:tc>
          <w:tcPr>
            <w:tcW w:w="7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810" w:rsidRDefault="00F82810" w:rsidP="00F82810">
            <w:pPr>
              <w:pStyle w:val="Texttabukyvavo"/>
              <w:snapToGrid w:val="0"/>
            </w:pPr>
            <w:r>
              <w:t>Debetné úroky z leasingu a úverov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810" w:rsidRDefault="00C65AF5" w:rsidP="00F82810">
            <w:pPr>
              <w:pStyle w:val="Texttabukyvpravo"/>
              <w:snapToGrid w:val="0"/>
            </w:pPr>
            <w:r>
              <w:t>17060</w:t>
            </w:r>
          </w:p>
        </w:tc>
      </w:tr>
      <w:tr w:rsidR="00F82810" w:rsidTr="00F82810">
        <w:tc>
          <w:tcPr>
            <w:tcW w:w="7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810" w:rsidRDefault="00F82810" w:rsidP="00F82810">
            <w:pPr>
              <w:pStyle w:val="Texttabukyvavo"/>
              <w:snapToGrid w:val="0"/>
            </w:pPr>
            <w:r>
              <w:t>Bankové poplatky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810" w:rsidRDefault="00C65AF5" w:rsidP="003B0DD3">
            <w:pPr>
              <w:pStyle w:val="Texttabukyvpravo"/>
              <w:snapToGrid w:val="0"/>
            </w:pPr>
            <w:r>
              <w:t>2654</w:t>
            </w:r>
          </w:p>
        </w:tc>
      </w:tr>
      <w:tr w:rsidR="00F82810" w:rsidTr="00F82810">
        <w:tc>
          <w:tcPr>
            <w:tcW w:w="7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2810" w:rsidRDefault="00F82810" w:rsidP="00F82810">
            <w:pPr>
              <w:pStyle w:val="Texttabukyvavo"/>
              <w:snapToGrid w:val="0"/>
            </w:pPr>
            <w:r>
              <w:t>Kurzové straty</w:t>
            </w:r>
            <w:r w:rsidR="00271655">
              <w:t>, penále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810" w:rsidRDefault="00D926C7" w:rsidP="00F82810">
            <w:pPr>
              <w:pStyle w:val="Texttabukyvpravo"/>
              <w:snapToGrid w:val="0"/>
            </w:pPr>
            <w:r>
              <w:t>25</w:t>
            </w:r>
            <w:bookmarkStart w:id="0" w:name="_GoBack"/>
            <w:bookmarkEnd w:id="0"/>
          </w:p>
        </w:tc>
      </w:tr>
    </w:tbl>
    <w:p w:rsidR="00EC17C8" w:rsidRDefault="00EC17C8" w:rsidP="00EC17C8">
      <w:pPr>
        <w:jc w:val="both"/>
      </w:pPr>
    </w:p>
    <w:p w:rsidR="00F82810" w:rsidRDefault="00F82810" w:rsidP="00EC17C8">
      <w:pPr>
        <w:jc w:val="both"/>
      </w:pPr>
    </w:p>
    <w:p w:rsidR="00F82810" w:rsidRDefault="00F82810" w:rsidP="00EC17C8">
      <w:pPr>
        <w:jc w:val="both"/>
      </w:pPr>
    </w:p>
    <w:p w:rsidR="00F82810" w:rsidRDefault="00F82810" w:rsidP="00EC17C8">
      <w:pPr>
        <w:jc w:val="both"/>
      </w:pPr>
    </w:p>
    <w:p w:rsidR="00037FE5" w:rsidRDefault="00037FE5" w:rsidP="006526CF">
      <w:pPr>
        <w:jc w:val="both"/>
      </w:pPr>
      <w:r>
        <w:t xml:space="preserve">Ing. </w:t>
      </w:r>
      <w:proofErr w:type="spellStart"/>
      <w:r>
        <w:t>Jiří</w:t>
      </w:r>
      <w:proofErr w:type="spellEnd"/>
      <w:r>
        <w:t xml:space="preserve"> Zikmund,</w:t>
      </w:r>
      <w:r w:rsidR="00521335">
        <w:t xml:space="preserve">  </w:t>
      </w:r>
      <w:r>
        <w:t>konateľ</w:t>
      </w:r>
    </w:p>
    <w:p w:rsidR="00795424" w:rsidRDefault="00185EFE" w:rsidP="00A34DCC">
      <w:pPr>
        <w:jc w:val="both"/>
      </w:pPr>
      <w:r>
        <w:t>Ing. Dušan Kmeť</w:t>
      </w:r>
      <w:r w:rsidR="00795424">
        <w:t>,</w:t>
      </w:r>
      <w:r w:rsidR="00521335">
        <w:t xml:space="preserve"> </w:t>
      </w:r>
      <w:r w:rsidR="00795424">
        <w:t>konateľ</w:t>
      </w:r>
    </w:p>
    <w:p w:rsidR="00795424" w:rsidRDefault="00795424" w:rsidP="006526CF">
      <w:pPr>
        <w:jc w:val="both"/>
      </w:pPr>
      <w:r>
        <w:tab/>
      </w:r>
      <w:r>
        <w:tab/>
      </w:r>
      <w:r w:rsidR="00155C1E">
        <w:t xml:space="preserve"> </w:t>
      </w:r>
      <w:r w:rsidR="00155C1E">
        <w:tab/>
      </w:r>
      <w:r w:rsidR="00185EFE">
        <w:tab/>
      </w:r>
    </w:p>
    <w:p w:rsidR="00155C1E" w:rsidRDefault="00155C1E" w:rsidP="006526CF">
      <w:pPr>
        <w:jc w:val="both"/>
      </w:pPr>
    </w:p>
    <w:p w:rsidR="00037FE5" w:rsidRDefault="00037FE5" w:rsidP="006526CF">
      <w:pPr>
        <w:jc w:val="both"/>
      </w:pPr>
    </w:p>
    <w:p w:rsidR="00037FE5" w:rsidRDefault="00037FE5" w:rsidP="006526CF">
      <w:pPr>
        <w:jc w:val="both"/>
      </w:pPr>
    </w:p>
    <w:p w:rsidR="00795424" w:rsidRDefault="00795424" w:rsidP="006526CF">
      <w:pPr>
        <w:jc w:val="both"/>
      </w:pPr>
    </w:p>
    <w:p w:rsidR="0098448B" w:rsidRDefault="0098448B" w:rsidP="006526CF">
      <w:pPr>
        <w:jc w:val="both"/>
      </w:pPr>
    </w:p>
    <w:sectPr w:rsidR="0098448B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1220"/>
        </w:tabs>
        <w:ind w:left="1220" w:hanging="227"/>
      </w:pPr>
      <w:rPr>
        <w:rFonts w:ascii="Times New Roman" w:hAnsi="Times New Roman" w:cs="Times New Roman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227"/>
        </w:tabs>
        <w:ind w:left="227" w:hanging="227"/>
      </w:pPr>
      <w:rPr>
        <w:rFonts w:ascii="Times New Roman" w:hAnsi="Times New Roman" w:cs="Times New Roman"/>
        <w:b/>
        <w:bCs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680"/>
        </w:tabs>
        <w:ind w:left="680" w:hanging="226"/>
      </w:pPr>
      <w:rPr>
        <w:rFonts w:ascii="Times New Roman" w:hAnsi="Times New Roman" w:cs="Times New Roman"/>
        <w:b w:val="0"/>
        <w:bCs w:val="0"/>
        <w:i w:val="0"/>
        <w:iCs w:val="0"/>
        <w:sz w:val="22"/>
        <w:szCs w:val="22"/>
      </w:rPr>
    </w:lvl>
    <w:lvl w:ilvl="3">
      <w:start w:val="1"/>
      <w:numFmt w:val="lowerLetter"/>
      <w:lvlText w:val="%3.%4."/>
      <w:lvlJc w:val="left"/>
      <w:pPr>
        <w:tabs>
          <w:tab w:val="num" w:pos="964"/>
        </w:tabs>
        <w:ind w:left="964" w:hanging="340"/>
      </w:pPr>
      <w:rPr>
        <w:rFonts w:cs="Times New Roman"/>
      </w:rPr>
    </w:lvl>
    <w:lvl w:ilvl="4">
      <w:start w:val="1"/>
      <w:numFmt w:val="decimal"/>
      <w:suff w:val="nothing"/>
      <w:lvlText w:val="%1.%2.%3.%4.%5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decimal"/>
      <w:suff w:val="nothing"/>
      <w:lvlText w:val="%1.%2.%3.%4.%5.%6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decimal"/>
      <w:suff w:val="nothing"/>
      <w:lvlText w:val="%1.%2.%3.%4.%5.%6.%7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decimal"/>
      <w:suff w:val="nothing"/>
      <w:lvlText w:val="%1.%2.%3.%4.%5.%6.%7.%8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decimal"/>
      <w:suff w:val="nothing"/>
      <w:lvlText w:val="%1.%2.%3.%4.%5.%6.%7.%8.%9"/>
      <w:lvlJc w:val="left"/>
      <w:pPr>
        <w:tabs>
          <w:tab w:val="num" w:pos="0"/>
        </w:tabs>
      </w:pPr>
      <w:rPr>
        <w:rFonts w:cs="Times New Roman"/>
      </w:rPr>
    </w:lvl>
  </w:abstractNum>
  <w:abstractNum w:abstractNumId="1" w15:restartNumberingAfterBreak="0">
    <w:nsid w:val="201754A3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1220"/>
        </w:tabs>
        <w:ind w:left="1220" w:hanging="227"/>
      </w:pPr>
      <w:rPr>
        <w:rFonts w:ascii="Times New Roman" w:hAnsi="Times New Roman" w:cs="Times New Roman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227"/>
        </w:tabs>
        <w:ind w:left="227" w:hanging="227"/>
      </w:pPr>
      <w:rPr>
        <w:rFonts w:ascii="Times New Roman" w:hAnsi="Times New Roman" w:cs="Times New Roman"/>
        <w:b/>
        <w:bCs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680"/>
        </w:tabs>
        <w:ind w:left="680" w:hanging="226"/>
      </w:pPr>
      <w:rPr>
        <w:rFonts w:ascii="Times New Roman" w:hAnsi="Times New Roman" w:cs="Times New Roman"/>
        <w:b w:val="0"/>
        <w:bCs w:val="0"/>
        <w:i w:val="0"/>
        <w:iCs w:val="0"/>
        <w:sz w:val="22"/>
        <w:szCs w:val="22"/>
      </w:rPr>
    </w:lvl>
    <w:lvl w:ilvl="3">
      <w:start w:val="1"/>
      <w:numFmt w:val="lowerLetter"/>
      <w:lvlText w:val="%3.%4."/>
      <w:lvlJc w:val="left"/>
      <w:pPr>
        <w:tabs>
          <w:tab w:val="num" w:pos="964"/>
        </w:tabs>
        <w:ind w:left="964" w:hanging="340"/>
      </w:pPr>
      <w:rPr>
        <w:rFonts w:cs="Times New Roman"/>
      </w:rPr>
    </w:lvl>
    <w:lvl w:ilvl="4">
      <w:start w:val="1"/>
      <w:numFmt w:val="decimal"/>
      <w:suff w:val="nothing"/>
      <w:lvlText w:val="%1.%2.%3.%4.%5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decimal"/>
      <w:suff w:val="nothing"/>
      <w:lvlText w:val="%1.%2.%3.%4.%5.%6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decimal"/>
      <w:suff w:val="nothing"/>
      <w:lvlText w:val="%1.%2.%3.%4.%5.%6.%7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decimal"/>
      <w:suff w:val="nothing"/>
      <w:lvlText w:val="%1.%2.%3.%4.%5.%6.%7.%8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decimal"/>
      <w:suff w:val="nothing"/>
      <w:lvlText w:val="%1.%2.%3.%4.%5.%6.%7.%8.%9"/>
      <w:lvlJc w:val="left"/>
      <w:pPr>
        <w:tabs>
          <w:tab w:val="num" w:pos="0"/>
        </w:tabs>
      </w:pPr>
      <w:rPr>
        <w:rFonts w:cs="Times New Roman"/>
      </w:rPr>
    </w:lvl>
  </w:abstractNum>
  <w:abstractNum w:abstractNumId="2" w15:restartNumberingAfterBreak="0">
    <w:nsid w:val="28DF3EF3"/>
    <w:multiLevelType w:val="hybridMultilevel"/>
    <w:tmpl w:val="D326DA78"/>
    <w:lvl w:ilvl="0" w:tplc="77F46B1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" w15:restartNumberingAfterBreak="0">
    <w:nsid w:val="3BE45897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1220"/>
        </w:tabs>
        <w:ind w:left="1220" w:hanging="227"/>
      </w:pPr>
      <w:rPr>
        <w:rFonts w:ascii="Times New Roman" w:hAnsi="Times New Roman" w:cs="Times New Roman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227"/>
        </w:tabs>
        <w:ind w:left="227" w:hanging="227"/>
      </w:pPr>
      <w:rPr>
        <w:rFonts w:ascii="Times New Roman" w:hAnsi="Times New Roman" w:cs="Times New Roman"/>
        <w:b/>
        <w:bCs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680"/>
        </w:tabs>
        <w:ind w:left="680" w:hanging="226"/>
      </w:pPr>
      <w:rPr>
        <w:rFonts w:ascii="Times New Roman" w:hAnsi="Times New Roman" w:cs="Times New Roman"/>
        <w:b w:val="0"/>
        <w:bCs w:val="0"/>
        <w:i w:val="0"/>
        <w:iCs w:val="0"/>
        <w:sz w:val="22"/>
        <w:szCs w:val="22"/>
      </w:rPr>
    </w:lvl>
    <w:lvl w:ilvl="3">
      <w:start w:val="1"/>
      <w:numFmt w:val="lowerLetter"/>
      <w:lvlText w:val="%3.%4."/>
      <w:lvlJc w:val="left"/>
      <w:pPr>
        <w:tabs>
          <w:tab w:val="num" w:pos="964"/>
        </w:tabs>
        <w:ind w:left="964" w:hanging="340"/>
      </w:pPr>
      <w:rPr>
        <w:rFonts w:cs="Times New Roman"/>
      </w:rPr>
    </w:lvl>
    <w:lvl w:ilvl="4">
      <w:start w:val="1"/>
      <w:numFmt w:val="decimal"/>
      <w:suff w:val="nothing"/>
      <w:lvlText w:val="%1.%2.%3.%4.%5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decimal"/>
      <w:suff w:val="nothing"/>
      <w:lvlText w:val="%1.%2.%3.%4.%5.%6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decimal"/>
      <w:suff w:val="nothing"/>
      <w:lvlText w:val="%1.%2.%3.%4.%5.%6.%7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decimal"/>
      <w:suff w:val="nothing"/>
      <w:lvlText w:val="%1.%2.%3.%4.%5.%6.%7.%8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decimal"/>
      <w:suff w:val="nothing"/>
      <w:lvlText w:val="%1.%2.%3.%4.%5.%6.%7.%8.%9"/>
      <w:lvlJc w:val="left"/>
      <w:pPr>
        <w:tabs>
          <w:tab w:val="num" w:pos="0"/>
        </w:tabs>
      </w:pPr>
      <w:rPr>
        <w:rFonts w:cs="Times New Roman"/>
      </w:rPr>
    </w:lvl>
  </w:abstractNum>
  <w:abstractNum w:abstractNumId="4" w15:restartNumberingAfterBreak="0">
    <w:nsid w:val="3E237718"/>
    <w:multiLevelType w:val="hybridMultilevel"/>
    <w:tmpl w:val="54385D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81D3D7A"/>
    <w:multiLevelType w:val="hybridMultilevel"/>
    <w:tmpl w:val="50F4FAC8"/>
    <w:lvl w:ilvl="0" w:tplc="37A062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E808D5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1220"/>
        </w:tabs>
        <w:ind w:left="1220" w:hanging="227"/>
      </w:pPr>
      <w:rPr>
        <w:rFonts w:ascii="Times New Roman" w:hAnsi="Times New Roman" w:cs="Times New Roman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227"/>
        </w:tabs>
        <w:ind w:left="227" w:hanging="227"/>
      </w:pPr>
      <w:rPr>
        <w:rFonts w:ascii="Times New Roman" w:hAnsi="Times New Roman" w:cs="Times New Roman"/>
        <w:b/>
        <w:bCs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680"/>
        </w:tabs>
        <w:ind w:left="680" w:hanging="226"/>
      </w:pPr>
      <w:rPr>
        <w:rFonts w:ascii="Times New Roman" w:hAnsi="Times New Roman" w:cs="Times New Roman"/>
        <w:b w:val="0"/>
        <w:bCs w:val="0"/>
        <w:i w:val="0"/>
        <w:iCs w:val="0"/>
        <w:sz w:val="22"/>
        <w:szCs w:val="22"/>
      </w:rPr>
    </w:lvl>
    <w:lvl w:ilvl="3">
      <w:start w:val="1"/>
      <w:numFmt w:val="lowerLetter"/>
      <w:lvlText w:val="%3.%4."/>
      <w:lvlJc w:val="left"/>
      <w:pPr>
        <w:tabs>
          <w:tab w:val="num" w:pos="964"/>
        </w:tabs>
        <w:ind w:left="964" w:hanging="340"/>
      </w:pPr>
      <w:rPr>
        <w:rFonts w:cs="Times New Roman"/>
      </w:rPr>
    </w:lvl>
    <w:lvl w:ilvl="4">
      <w:start w:val="1"/>
      <w:numFmt w:val="decimal"/>
      <w:suff w:val="nothing"/>
      <w:lvlText w:val="%1.%2.%3.%4.%5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decimal"/>
      <w:suff w:val="nothing"/>
      <w:lvlText w:val="%1.%2.%3.%4.%5.%6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decimal"/>
      <w:suff w:val="nothing"/>
      <w:lvlText w:val="%1.%2.%3.%4.%5.%6.%7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decimal"/>
      <w:suff w:val="nothing"/>
      <w:lvlText w:val="%1.%2.%3.%4.%5.%6.%7.%8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decimal"/>
      <w:suff w:val="nothing"/>
      <w:lvlText w:val="%1.%2.%3.%4.%5.%6.%7.%8.%9"/>
      <w:lvlJc w:val="left"/>
      <w:pPr>
        <w:tabs>
          <w:tab w:val="num" w:pos="0"/>
        </w:tabs>
      </w:pPr>
      <w:rPr>
        <w:rFonts w:cs="Times New Roman"/>
      </w:rPr>
    </w:lvl>
  </w:abstractNum>
  <w:abstractNum w:abstractNumId="7" w15:restartNumberingAfterBreak="0">
    <w:nsid w:val="536A45AB"/>
    <w:multiLevelType w:val="hybridMultilevel"/>
    <w:tmpl w:val="6E4A89DC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260AEC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7B2B04F1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1220"/>
        </w:tabs>
        <w:ind w:left="1220" w:hanging="227"/>
      </w:pPr>
      <w:rPr>
        <w:rFonts w:ascii="Times New Roman" w:hAnsi="Times New Roman" w:cs="Times New Roman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227"/>
        </w:tabs>
        <w:ind w:left="227" w:hanging="227"/>
      </w:pPr>
      <w:rPr>
        <w:rFonts w:ascii="Times New Roman" w:hAnsi="Times New Roman" w:cs="Times New Roman"/>
        <w:b/>
        <w:bCs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680"/>
        </w:tabs>
        <w:ind w:left="680" w:hanging="226"/>
      </w:pPr>
      <w:rPr>
        <w:rFonts w:ascii="Times New Roman" w:hAnsi="Times New Roman" w:cs="Times New Roman"/>
        <w:b w:val="0"/>
        <w:bCs w:val="0"/>
        <w:i w:val="0"/>
        <w:iCs w:val="0"/>
        <w:sz w:val="22"/>
        <w:szCs w:val="22"/>
      </w:rPr>
    </w:lvl>
    <w:lvl w:ilvl="3">
      <w:start w:val="1"/>
      <w:numFmt w:val="lowerLetter"/>
      <w:lvlText w:val="%3.%4."/>
      <w:lvlJc w:val="left"/>
      <w:pPr>
        <w:tabs>
          <w:tab w:val="num" w:pos="964"/>
        </w:tabs>
        <w:ind w:left="964" w:hanging="340"/>
      </w:pPr>
      <w:rPr>
        <w:rFonts w:cs="Times New Roman"/>
      </w:rPr>
    </w:lvl>
    <w:lvl w:ilvl="4">
      <w:start w:val="1"/>
      <w:numFmt w:val="decimal"/>
      <w:suff w:val="nothing"/>
      <w:lvlText w:val="%1.%2.%3.%4.%5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decimal"/>
      <w:suff w:val="nothing"/>
      <w:lvlText w:val="%1.%2.%3.%4.%5.%6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decimal"/>
      <w:suff w:val="nothing"/>
      <w:lvlText w:val="%1.%2.%3.%4.%5.%6.%7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decimal"/>
      <w:suff w:val="nothing"/>
      <w:lvlText w:val="%1.%2.%3.%4.%5.%6.%7.%8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decimal"/>
      <w:suff w:val="nothing"/>
      <w:lvlText w:val="%1.%2.%3.%4.%5.%6.%7.%8.%9"/>
      <w:lvlJc w:val="left"/>
      <w:pPr>
        <w:tabs>
          <w:tab w:val="num" w:pos="0"/>
        </w:tabs>
      </w:pPr>
      <w:rPr>
        <w:rFonts w:cs="Times New Roman"/>
      </w:rPr>
    </w:lvl>
  </w:abstractNum>
  <w:num w:numId="1">
    <w:abstractNumId w:val="4"/>
  </w:num>
  <w:num w:numId="2">
    <w:abstractNumId w:val="7"/>
  </w:num>
  <w:num w:numId="3">
    <w:abstractNumId w:val="5"/>
  </w:num>
  <w:num w:numId="4">
    <w:abstractNumId w:val="2"/>
  </w:num>
  <w:num w:numId="5">
    <w:abstractNumId w:val="0"/>
  </w:num>
  <w:num w:numId="6">
    <w:abstractNumId w:val="1"/>
  </w:num>
  <w:num w:numId="7">
    <w:abstractNumId w:val="8"/>
  </w:num>
  <w:num w:numId="8">
    <w:abstractNumId w:val="3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4D6F17"/>
    <w:rsid w:val="00003A49"/>
    <w:rsid w:val="00016741"/>
    <w:rsid w:val="00026DE2"/>
    <w:rsid w:val="00030D89"/>
    <w:rsid w:val="0003770E"/>
    <w:rsid w:val="00037FE5"/>
    <w:rsid w:val="00046F4E"/>
    <w:rsid w:val="00052DB9"/>
    <w:rsid w:val="00060EA6"/>
    <w:rsid w:val="00063A8F"/>
    <w:rsid w:val="00082BB4"/>
    <w:rsid w:val="00090264"/>
    <w:rsid w:val="00097205"/>
    <w:rsid w:val="000A2EF8"/>
    <w:rsid w:val="000B0354"/>
    <w:rsid w:val="000B0730"/>
    <w:rsid w:val="000B0C30"/>
    <w:rsid w:val="000B6FC4"/>
    <w:rsid w:val="000C4FBE"/>
    <w:rsid w:val="000E0AF1"/>
    <w:rsid w:val="000E4EDC"/>
    <w:rsid w:val="000F0FA4"/>
    <w:rsid w:val="000F3CFE"/>
    <w:rsid w:val="0010556F"/>
    <w:rsid w:val="001205D4"/>
    <w:rsid w:val="00120B81"/>
    <w:rsid w:val="00124102"/>
    <w:rsid w:val="0013546E"/>
    <w:rsid w:val="0013662D"/>
    <w:rsid w:val="00145BEE"/>
    <w:rsid w:val="00155C1E"/>
    <w:rsid w:val="00185EFE"/>
    <w:rsid w:val="00187615"/>
    <w:rsid w:val="001A768F"/>
    <w:rsid w:val="001C2389"/>
    <w:rsid w:val="001C7949"/>
    <w:rsid w:val="001E40DF"/>
    <w:rsid w:val="001E5DBE"/>
    <w:rsid w:val="001E63D1"/>
    <w:rsid w:val="001F2773"/>
    <w:rsid w:val="001F2B5E"/>
    <w:rsid w:val="00203C5E"/>
    <w:rsid w:val="00221C34"/>
    <w:rsid w:val="00227CC9"/>
    <w:rsid w:val="00231829"/>
    <w:rsid w:val="00240DC9"/>
    <w:rsid w:val="00242C82"/>
    <w:rsid w:val="00255199"/>
    <w:rsid w:val="002624C8"/>
    <w:rsid w:val="002629C2"/>
    <w:rsid w:val="00267F68"/>
    <w:rsid w:val="002715B0"/>
    <w:rsid w:val="00271655"/>
    <w:rsid w:val="002872E5"/>
    <w:rsid w:val="002A4E86"/>
    <w:rsid w:val="002B6222"/>
    <w:rsid w:val="002C0D2F"/>
    <w:rsid w:val="002C38A7"/>
    <w:rsid w:val="002C404F"/>
    <w:rsid w:val="002D4727"/>
    <w:rsid w:val="002D54D5"/>
    <w:rsid w:val="002D5A5C"/>
    <w:rsid w:val="002F257B"/>
    <w:rsid w:val="002F3179"/>
    <w:rsid w:val="002F577A"/>
    <w:rsid w:val="002F6593"/>
    <w:rsid w:val="00301ACF"/>
    <w:rsid w:val="0031053C"/>
    <w:rsid w:val="00317319"/>
    <w:rsid w:val="00321928"/>
    <w:rsid w:val="00324908"/>
    <w:rsid w:val="00330BE0"/>
    <w:rsid w:val="003459F5"/>
    <w:rsid w:val="00346170"/>
    <w:rsid w:val="00350A23"/>
    <w:rsid w:val="00353498"/>
    <w:rsid w:val="00366C5B"/>
    <w:rsid w:val="00370D96"/>
    <w:rsid w:val="00374F5E"/>
    <w:rsid w:val="003916F9"/>
    <w:rsid w:val="00394805"/>
    <w:rsid w:val="003A687A"/>
    <w:rsid w:val="003A6BE9"/>
    <w:rsid w:val="003B0DD3"/>
    <w:rsid w:val="003B6ABF"/>
    <w:rsid w:val="003B6CCB"/>
    <w:rsid w:val="003C1E5B"/>
    <w:rsid w:val="003D36F2"/>
    <w:rsid w:val="003D7DA9"/>
    <w:rsid w:val="003E09E1"/>
    <w:rsid w:val="003E672A"/>
    <w:rsid w:val="003F1990"/>
    <w:rsid w:val="003F23E4"/>
    <w:rsid w:val="003F51DE"/>
    <w:rsid w:val="003F5DEF"/>
    <w:rsid w:val="0040329A"/>
    <w:rsid w:val="0041244B"/>
    <w:rsid w:val="00415274"/>
    <w:rsid w:val="00415FCE"/>
    <w:rsid w:val="00424793"/>
    <w:rsid w:val="004253A8"/>
    <w:rsid w:val="00432635"/>
    <w:rsid w:val="00442474"/>
    <w:rsid w:val="004450AB"/>
    <w:rsid w:val="00454FF5"/>
    <w:rsid w:val="00463576"/>
    <w:rsid w:val="00473002"/>
    <w:rsid w:val="00482BC5"/>
    <w:rsid w:val="00484CE8"/>
    <w:rsid w:val="00486118"/>
    <w:rsid w:val="00494612"/>
    <w:rsid w:val="00494BD1"/>
    <w:rsid w:val="004A2E4F"/>
    <w:rsid w:val="004A72AB"/>
    <w:rsid w:val="004B26C5"/>
    <w:rsid w:val="004B3251"/>
    <w:rsid w:val="004C1D3C"/>
    <w:rsid w:val="004C4F7A"/>
    <w:rsid w:val="004D19DF"/>
    <w:rsid w:val="004D6083"/>
    <w:rsid w:val="004D6F17"/>
    <w:rsid w:val="004E1239"/>
    <w:rsid w:val="004E13A7"/>
    <w:rsid w:val="004E4DCD"/>
    <w:rsid w:val="004E6AFA"/>
    <w:rsid w:val="004F14F8"/>
    <w:rsid w:val="004F3D94"/>
    <w:rsid w:val="0050073C"/>
    <w:rsid w:val="00501D24"/>
    <w:rsid w:val="00510A3D"/>
    <w:rsid w:val="00511E8F"/>
    <w:rsid w:val="005147AB"/>
    <w:rsid w:val="00517CE7"/>
    <w:rsid w:val="00520492"/>
    <w:rsid w:val="00521335"/>
    <w:rsid w:val="00524D5A"/>
    <w:rsid w:val="00527EC1"/>
    <w:rsid w:val="0055369A"/>
    <w:rsid w:val="00573659"/>
    <w:rsid w:val="00576B70"/>
    <w:rsid w:val="0058037B"/>
    <w:rsid w:val="00595C28"/>
    <w:rsid w:val="00597574"/>
    <w:rsid w:val="005A6447"/>
    <w:rsid w:val="005C21DD"/>
    <w:rsid w:val="005C7092"/>
    <w:rsid w:val="005C7919"/>
    <w:rsid w:val="005E4796"/>
    <w:rsid w:val="005F0A99"/>
    <w:rsid w:val="005F1A39"/>
    <w:rsid w:val="005F4345"/>
    <w:rsid w:val="00604D66"/>
    <w:rsid w:val="00623B11"/>
    <w:rsid w:val="006255F8"/>
    <w:rsid w:val="00625DB6"/>
    <w:rsid w:val="00626217"/>
    <w:rsid w:val="00632B88"/>
    <w:rsid w:val="006338FC"/>
    <w:rsid w:val="006466D2"/>
    <w:rsid w:val="006475C7"/>
    <w:rsid w:val="006526CF"/>
    <w:rsid w:val="00655C1F"/>
    <w:rsid w:val="00657FFC"/>
    <w:rsid w:val="006738EA"/>
    <w:rsid w:val="0067772C"/>
    <w:rsid w:val="00682425"/>
    <w:rsid w:val="0069314B"/>
    <w:rsid w:val="006971DA"/>
    <w:rsid w:val="006B6982"/>
    <w:rsid w:val="006C169A"/>
    <w:rsid w:val="006C58BB"/>
    <w:rsid w:val="006C6FFE"/>
    <w:rsid w:val="006C72C5"/>
    <w:rsid w:val="006D5EE2"/>
    <w:rsid w:val="006F2CD3"/>
    <w:rsid w:val="007028D6"/>
    <w:rsid w:val="00705531"/>
    <w:rsid w:val="0070561F"/>
    <w:rsid w:val="0070666C"/>
    <w:rsid w:val="00711B69"/>
    <w:rsid w:val="00712C99"/>
    <w:rsid w:val="00714541"/>
    <w:rsid w:val="00725705"/>
    <w:rsid w:val="007358B0"/>
    <w:rsid w:val="00740EBE"/>
    <w:rsid w:val="007430E6"/>
    <w:rsid w:val="00743F21"/>
    <w:rsid w:val="00750B48"/>
    <w:rsid w:val="00751AAB"/>
    <w:rsid w:val="00752442"/>
    <w:rsid w:val="007633FB"/>
    <w:rsid w:val="00763C8D"/>
    <w:rsid w:val="0077710E"/>
    <w:rsid w:val="00786B2D"/>
    <w:rsid w:val="00787123"/>
    <w:rsid w:val="00795424"/>
    <w:rsid w:val="00795AC0"/>
    <w:rsid w:val="00796279"/>
    <w:rsid w:val="0079709F"/>
    <w:rsid w:val="007A4749"/>
    <w:rsid w:val="007B54E2"/>
    <w:rsid w:val="007C07F7"/>
    <w:rsid w:val="007C1885"/>
    <w:rsid w:val="007D735E"/>
    <w:rsid w:val="007E1230"/>
    <w:rsid w:val="007E6295"/>
    <w:rsid w:val="007E782A"/>
    <w:rsid w:val="007F0174"/>
    <w:rsid w:val="007F79DD"/>
    <w:rsid w:val="008126F7"/>
    <w:rsid w:val="008438CB"/>
    <w:rsid w:val="00843E26"/>
    <w:rsid w:val="00844F4B"/>
    <w:rsid w:val="008451A0"/>
    <w:rsid w:val="00850609"/>
    <w:rsid w:val="0085116E"/>
    <w:rsid w:val="008572A2"/>
    <w:rsid w:val="00866328"/>
    <w:rsid w:val="00874613"/>
    <w:rsid w:val="008766B1"/>
    <w:rsid w:val="0088050E"/>
    <w:rsid w:val="00883B19"/>
    <w:rsid w:val="008843BE"/>
    <w:rsid w:val="008873B2"/>
    <w:rsid w:val="0089081A"/>
    <w:rsid w:val="008A7052"/>
    <w:rsid w:val="008C0A93"/>
    <w:rsid w:val="008C1089"/>
    <w:rsid w:val="008C3782"/>
    <w:rsid w:val="008D009F"/>
    <w:rsid w:val="008D10AC"/>
    <w:rsid w:val="008D34D1"/>
    <w:rsid w:val="008E1A9B"/>
    <w:rsid w:val="0090374D"/>
    <w:rsid w:val="00910EB8"/>
    <w:rsid w:val="009241D0"/>
    <w:rsid w:val="0093440D"/>
    <w:rsid w:val="00937029"/>
    <w:rsid w:val="009375AD"/>
    <w:rsid w:val="00944322"/>
    <w:rsid w:val="00944CD7"/>
    <w:rsid w:val="00947371"/>
    <w:rsid w:val="00950F56"/>
    <w:rsid w:val="00956A24"/>
    <w:rsid w:val="00957FB1"/>
    <w:rsid w:val="00967305"/>
    <w:rsid w:val="0097259E"/>
    <w:rsid w:val="009814FE"/>
    <w:rsid w:val="0098448B"/>
    <w:rsid w:val="0099324A"/>
    <w:rsid w:val="009B12B3"/>
    <w:rsid w:val="009C2B21"/>
    <w:rsid w:val="009C66AA"/>
    <w:rsid w:val="009D437A"/>
    <w:rsid w:val="009D7459"/>
    <w:rsid w:val="009E33C4"/>
    <w:rsid w:val="00A071FF"/>
    <w:rsid w:val="00A07411"/>
    <w:rsid w:val="00A122B4"/>
    <w:rsid w:val="00A129A3"/>
    <w:rsid w:val="00A14B69"/>
    <w:rsid w:val="00A221F0"/>
    <w:rsid w:val="00A232C1"/>
    <w:rsid w:val="00A34DCC"/>
    <w:rsid w:val="00A37400"/>
    <w:rsid w:val="00A37C3C"/>
    <w:rsid w:val="00A4009D"/>
    <w:rsid w:val="00A4349C"/>
    <w:rsid w:val="00A46E33"/>
    <w:rsid w:val="00A46F19"/>
    <w:rsid w:val="00A5010C"/>
    <w:rsid w:val="00A57038"/>
    <w:rsid w:val="00A60369"/>
    <w:rsid w:val="00A60DEB"/>
    <w:rsid w:val="00A61170"/>
    <w:rsid w:val="00A63AE8"/>
    <w:rsid w:val="00A63D3A"/>
    <w:rsid w:val="00A6533C"/>
    <w:rsid w:val="00A65482"/>
    <w:rsid w:val="00A7422D"/>
    <w:rsid w:val="00A81690"/>
    <w:rsid w:val="00A827DA"/>
    <w:rsid w:val="00A84E00"/>
    <w:rsid w:val="00A87090"/>
    <w:rsid w:val="00A93010"/>
    <w:rsid w:val="00A93759"/>
    <w:rsid w:val="00AA2CD5"/>
    <w:rsid w:val="00AA64B2"/>
    <w:rsid w:val="00AA6A64"/>
    <w:rsid w:val="00AB0978"/>
    <w:rsid w:val="00AB4207"/>
    <w:rsid w:val="00AC1D0C"/>
    <w:rsid w:val="00AC4CDD"/>
    <w:rsid w:val="00AC52E0"/>
    <w:rsid w:val="00AD4FD7"/>
    <w:rsid w:val="00AD6248"/>
    <w:rsid w:val="00AD7E27"/>
    <w:rsid w:val="00AE7413"/>
    <w:rsid w:val="00AF192F"/>
    <w:rsid w:val="00B04E9D"/>
    <w:rsid w:val="00B168DE"/>
    <w:rsid w:val="00B22BC0"/>
    <w:rsid w:val="00B27EB1"/>
    <w:rsid w:val="00B33F53"/>
    <w:rsid w:val="00B35A83"/>
    <w:rsid w:val="00B41C87"/>
    <w:rsid w:val="00B4454A"/>
    <w:rsid w:val="00B51890"/>
    <w:rsid w:val="00B53776"/>
    <w:rsid w:val="00B557E5"/>
    <w:rsid w:val="00B84BAA"/>
    <w:rsid w:val="00B84FAB"/>
    <w:rsid w:val="00B85546"/>
    <w:rsid w:val="00B85682"/>
    <w:rsid w:val="00BA3447"/>
    <w:rsid w:val="00BB04CA"/>
    <w:rsid w:val="00BC088E"/>
    <w:rsid w:val="00BD2EE2"/>
    <w:rsid w:val="00BE0284"/>
    <w:rsid w:val="00BE5E56"/>
    <w:rsid w:val="00BE7AE0"/>
    <w:rsid w:val="00BF47F1"/>
    <w:rsid w:val="00BF4E75"/>
    <w:rsid w:val="00BF5B34"/>
    <w:rsid w:val="00C10FD8"/>
    <w:rsid w:val="00C12293"/>
    <w:rsid w:val="00C21818"/>
    <w:rsid w:val="00C23137"/>
    <w:rsid w:val="00C34052"/>
    <w:rsid w:val="00C51C66"/>
    <w:rsid w:val="00C65AF5"/>
    <w:rsid w:val="00C65CB4"/>
    <w:rsid w:val="00C71ABE"/>
    <w:rsid w:val="00C72549"/>
    <w:rsid w:val="00C74528"/>
    <w:rsid w:val="00C755D2"/>
    <w:rsid w:val="00C814E3"/>
    <w:rsid w:val="00C9456F"/>
    <w:rsid w:val="00C96322"/>
    <w:rsid w:val="00C964F4"/>
    <w:rsid w:val="00CA08C4"/>
    <w:rsid w:val="00CA160C"/>
    <w:rsid w:val="00CA3C60"/>
    <w:rsid w:val="00CB4C11"/>
    <w:rsid w:val="00CC17B6"/>
    <w:rsid w:val="00CC5198"/>
    <w:rsid w:val="00CC6B85"/>
    <w:rsid w:val="00CD32B1"/>
    <w:rsid w:val="00CD5CBE"/>
    <w:rsid w:val="00CE009E"/>
    <w:rsid w:val="00CE3F83"/>
    <w:rsid w:val="00CF452E"/>
    <w:rsid w:val="00CF7F02"/>
    <w:rsid w:val="00D02C1E"/>
    <w:rsid w:val="00D100F7"/>
    <w:rsid w:val="00D23C19"/>
    <w:rsid w:val="00D25D78"/>
    <w:rsid w:val="00D40368"/>
    <w:rsid w:val="00D46118"/>
    <w:rsid w:val="00D532E8"/>
    <w:rsid w:val="00D56392"/>
    <w:rsid w:val="00D71558"/>
    <w:rsid w:val="00D721BF"/>
    <w:rsid w:val="00D926C7"/>
    <w:rsid w:val="00D96077"/>
    <w:rsid w:val="00D97379"/>
    <w:rsid w:val="00DA618E"/>
    <w:rsid w:val="00DB0724"/>
    <w:rsid w:val="00DB116E"/>
    <w:rsid w:val="00DB236C"/>
    <w:rsid w:val="00DB4A1F"/>
    <w:rsid w:val="00DD1DB4"/>
    <w:rsid w:val="00DD25B8"/>
    <w:rsid w:val="00DE256A"/>
    <w:rsid w:val="00DE3C05"/>
    <w:rsid w:val="00DF593C"/>
    <w:rsid w:val="00DF65D1"/>
    <w:rsid w:val="00E0243F"/>
    <w:rsid w:val="00E1294D"/>
    <w:rsid w:val="00E1715C"/>
    <w:rsid w:val="00E22967"/>
    <w:rsid w:val="00E260EB"/>
    <w:rsid w:val="00E32B42"/>
    <w:rsid w:val="00E35BB6"/>
    <w:rsid w:val="00E53FFA"/>
    <w:rsid w:val="00E54279"/>
    <w:rsid w:val="00E60283"/>
    <w:rsid w:val="00E6347C"/>
    <w:rsid w:val="00E65D86"/>
    <w:rsid w:val="00E7789A"/>
    <w:rsid w:val="00E81052"/>
    <w:rsid w:val="00E85F72"/>
    <w:rsid w:val="00E9192A"/>
    <w:rsid w:val="00E944C8"/>
    <w:rsid w:val="00E95CF8"/>
    <w:rsid w:val="00EB52EB"/>
    <w:rsid w:val="00EC17C8"/>
    <w:rsid w:val="00EC6BA9"/>
    <w:rsid w:val="00ED69F6"/>
    <w:rsid w:val="00ED6CF4"/>
    <w:rsid w:val="00EE2AB4"/>
    <w:rsid w:val="00EE4EA9"/>
    <w:rsid w:val="00EE6005"/>
    <w:rsid w:val="00EF1F14"/>
    <w:rsid w:val="00F13A72"/>
    <w:rsid w:val="00F14B09"/>
    <w:rsid w:val="00F14F9A"/>
    <w:rsid w:val="00F153CC"/>
    <w:rsid w:val="00F1557E"/>
    <w:rsid w:val="00F22684"/>
    <w:rsid w:val="00F23F24"/>
    <w:rsid w:val="00F2719C"/>
    <w:rsid w:val="00F30541"/>
    <w:rsid w:val="00F308C5"/>
    <w:rsid w:val="00F360DB"/>
    <w:rsid w:val="00F373AF"/>
    <w:rsid w:val="00F434B5"/>
    <w:rsid w:val="00F44798"/>
    <w:rsid w:val="00F454A9"/>
    <w:rsid w:val="00F56F57"/>
    <w:rsid w:val="00F61E3E"/>
    <w:rsid w:val="00F704EA"/>
    <w:rsid w:val="00F82810"/>
    <w:rsid w:val="00F83CAA"/>
    <w:rsid w:val="00F84063"/>
    <w:rsid w:val="00F848B4"/>
    <w:rsid w:val="00F85587"/>
    <w:rsid w:val="00F92E23"/>
    <w:rsid w:val="00FA20B6"/>
    <w:rsid w:val="00FA426B"/>
    <w:rsid w:val="00FA5CAD"/>
    <w:rsid w:val="00FB77E6"/>
    <w:rsid w:val="00FC2652"/>
    <w:rsid w:val="00FD056A"/>
    <w:rsid w:val="00FE51BF"/>
    <w:rsid w:val="00FF18D4"/>
    <w:rsid w:val="00FF1A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36E20EE"/>
  <w15:chartTrackingRefBased/>
  <w15:docId w15:val="{532FB1DF-D9C6-4780-AB5D-C27FC9EB2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Arial" w:hAnsi="Arial"/>
      <w:sz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A63AE8"/>
    <w:pPr>
      <w:keepNext/>
      <w:spacing w:before="240" w:after="60" w:line="276" w:lineRule="auto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916F9"/>
    <w:pPr>
      <w:suppressLineNumbers/>
      <w:tabs>
        <w:tab w:val="left" w:pos="709"/>
        <w:tab w:val="num" w:pos="2160"/>
      </w:tabs>
      <w:suppressAutoHyphens/>
      <w:spacing w:before="60" w:after="60"/>
      <w:ind w:left="2160" w:hanging="180"/>
      <w:jc w:val="both"/>
      <w:outlineLvl w:val="2"/>
    </w:pPr>
    <w:rPr>
      <w:rFonts w:ascii="Calibri" w:hAnsi="Calibri"/>
      <w:sz w:val="22"/>
      <w:szCs w:val="22"/>
      <w:lang w:val="x-none" w:eastAsia="ar-SA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Textbubliny">
    <w:name w:val="Balloon Text"/>
    <w:basedOn w:val="Normlny"/>
    <w:semiHidden/>
    <w:rsid w:val="004D6F17"/>
    <w:rPr>
      <w:rFonts w:ascii="Tahoma" w:hAnsi="Tahoma" w:cs="Tahoma"/>
      <w:sz w:val="16"/>
      <w:szCs w:val="16"/>
    </w:rPr>
  </w:style>
  <w:style w:type="character" w:customStyle="1" w:styleId="Nadpis3Char">
    <w:name w:val="Nadpis 3 Char"/>
    <w:link w:val="Nadpis3"/>
    <w:uiPriority w:val="99"/>
    <w:rsid w:val="003916F9"/>
    <w:rPr>
      <w:rFonts w:ascii="Calibri" w:hAnsi="Calibri" w:cs="Calibri"/>
      <w:sz w:val="22"/>
      <w:szCs w:val="22"/>
      <w:lang w:eastAsia="ar-SA"/>
    </w:rPr>
  </w:style>
  <w:style w:type="paragraph" w:styleId="Bezriadkovania">
    <w:name w:val="No Spacing"/>
    <w:uiPriority w:val="99"/>
    <w:qFormat/>
    <w:rsid w:val="003916F9"/>
    <w:rPr>
      <w:rFonts w:ascii="Calibri" w:hAnsi="Calibri" w:cs="Calibri"/>
      <w:sz w:val="22"/>
      <w:szCs w:val="22"/>
    </w:rPr>
  </w:style>
  <w:style w:type="paragraph" w:customStyle="1" w:styleId="Zhlavietabukystred">
    <w:name w:val="Záhlavie tabuľky stred"/>
    <w:basedOn w:val="Normlny"/>
    <w:next w:val="Normlny"/>
    <w:uiPriority w:val="99"/>
    <w:rsid w:val="003916F9"/>
    <w:pPr>
      <w:keepNext/>
      <w:keepLines/>
      <w:suppressLineNumbers/>
      <w:tabs>
        <w:tab w:val="left" w:pos="709"/>
      </w:tabs>
      <w:suppressAutoHyphens/>
      <w:spacing w:before="60"/>
      <w:jc w:val="center"/>
    </w:pPr>
    <w:rPr>
      <w:rFonts w:ascii="Calibri" w:hAnsi="Calibri" w:cs="Calibri"/>
      <w:sz w:val="20"/>
      <w:lang w:eastAsia="ar-SA"/>
    </w:rPr>
  </w:style>
  <w:style w:type="paragraph" w:customStyle="1" w:styleId="Texttabukyvpravo">
    <w:name w:val="Text tabuľky vpravo"/>
    <w:basedOn w:val="Normlny"/>
    <w:uiPriority w:val="99"/>
    <w:rsid w:val="003916F9"/>
    <w:pPr>
      <w:suppressLineNumbers/>
      <w:tabs>
        <w:tab w:val="left" w:pos="709"/>
      </w:tabs>
      <w:suppressAutoHyphens/>
      <w:spacing w:before="60"/>
      <w:ind w:right="28"/>
      <w:jc w:val="right"/>
    </w:pPr>
    <w:rPr>
      <w:rFonts w:ascii="Calibri" w:hAnsi="Calibri" w:cs="Calibri"/>
      <w:sz w:val="20"/>
      <w:lang w:eastAsia="ar-SA"/>
    </w:rPr>
  </w:style>
  <w:style w:type="character" w:customStyle="1" w:styleId="Nadpis2Char">
    <w:name w:val="Nadpis 2 Char"/>
    <w:link w:val="Nadpis2"/>
    <w:uiPriority w:val="99"/>
    <w:rsid w:val="00A63AE8"/>
    <w:rPr>
      <w:rFonts w:ascii="Cambria" w:hAnsi="Cambria" w:cs="Cambria"/>
      <w:b/>
      <w:bCs/>
      <w:i/>
      <w:iCs/>
      <w:sz w:val="28"/>
      <w:szCs w:val="28"/>
    </w:rPr>
  </w:style>
  <w:style w:type="paragraph" w:customStyle="1" w:styleId="Texttabukyvavo">
    <w:name w:val="Text tabuľky vľavo"/>
    <w:basedOn w:val="Normlny"/>
    <w:uiPriority w:val="99"/>
    <w:rsid w:val="00A63AE8"/>
    <w:pPr>
      <w:suppressLineNumbers/>
      <w:tabs>
        <w:tab w:val="left" w:pos="709"/>
      </w:tabs>
      <w:suppressAutoHyphens/>
      <w:spacing w:before="60"/>
    </w:pPr>
    <w:rPr>
      <w:rFonts w:ascii="Calibri" w:hAnsi="Calibri" w:cs="Calibri"/>
      <w:sz w:val="20"/>
      <w:lang w:eastAsia="ar-SA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A63AE8"/>
    <w:pPr>
      <w:keepNext w:val="0"/>
      <w:keepLines w:val="0"/>
      <w:jc w:val="left"/>
    </w:pPr>
  </w:style>
  <w:style w:type="paragraph" w:styleId="Nzov">
    <w:name w:val="Title"/>
    <w:basedOn w:val="Normlny"/>
    <w:next w:val="Normlny"/>
    <w:link w:val="NzovChar"/>
    <w:uiPriority w:val="10"/>
    <w:qFormat/>
    <w:rsid w:val="00AF192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link w:val="Nzov"/>
    <w:uiPriority w:val="10"/>
    <w:rsid w:val="00AF192F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TopHeader">
    <w:name w:val="Top Header"/>
    <w:basedOn w:val="Normlny"/>
    <w:rsid w:val="00AF192F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755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4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299830A-14DA-499F-BEF5-519909ADE5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7</Pages>
  <Words>1405</Words>
  <Characters>8011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 ZÁVIERKE ZA ROK 2005</vt:lpstr>
    </vt:vector>
  </TitlesOfParts>
  <Company/>
  <LinksUpToDate>false</LinksUpToDate>
  <CharactersWithSpaces>9398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 ZÁVIERKE ZA ROK 2005</dc:title>
  <dc:subject/>
  <dc:creator>Mr. X</dc:creator>
  <cp:keywords/>
  <cp:lastModifiedBy>Katarina Krupova</cp:lastModifiedBy>
  <cp:revision>12</cp:revision>
  <cp:lastPrinted>2025-03-15T17:11:00Z</cp:lastPrinted>
  <dcterms:created xsi:type="dcterms:W3CDTF">2026-03-29T09:03:00Z</dcterms:created>
  <dcterms:modified xsi:type="dcterms:W3CDTF">2026-03-29T13:09:00Z</dcterms:modified>
</cp:coreProperties>
</file>