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numPr>
          <w:ilvl w:val="0"/>
          <w:numId w:val="8"/>
        </w:numPr>
        <w:shd w:fill="E6E6E6" w:val="clear"/>
        <w:spacing w:lineRule="auto" w:line="240" w:before="0" w:after="0"/>
        <w:ind w:firstLine="2127" w:start="0" w:end="0"/>
        <w:rPr/>
      </w:pPr>
      <w:r>
        <w:rPr>
          <w:i/>
          <w:sz w:val="24"/>
          <w:szCs w:val="20"/>
        </w:rPr>
        <w:t xml:space="preserve">Všeobecné informácie             </w:t>
      </w:r>
    </w:p>
    <w:p>
      <w:pPr>
        <w:pStyle w:val="Odsekzoznamu"/>
        <w:keepNext w:val="true"/>
        <w:numPr>
          <w:ilvl w:val="0"/>
          <w:numId w:val="0"/>
        </w:numPr>
        <w:spacing w:lineRule="auto" w:line="240" w:before="0" w:after="0"/>
        <w:ind w:hanging="0" w:start="357" w:end="0"/>
        <w:contextualSpacing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1989"/>
        <w:gridCol w:w="7083"/>
      </w:tblGrid>
      <w:tr>
        <w:trPr>
          <w:trHeight w:val="1327" w:hRule="atLeast"/>
        </w:trPr>
        <w:tc>
          <w:tcPr>
            <w:tcW w:w="19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pacing w:lineRule="auto" w:line="240" w:before="0" w:after="0"/>
              <w:ind w:hanging="357" w:start="357" w:end="0"/>
              <w:contextualSpacing/>
              <w:jc w:val="both"/>
              <w:rPr/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FarmInvest Trade s.r.o.</w:t>
            </w:r>
          </w:p>
        </w:tc>
      </w:tr>
      <w:tr>
        <w:trPr>
          <w:trHeight w:val="340" w:hRule="atLeast"/>
        </w:trPr>
        <w:tc>
          <w:tcPr>
            <w:tcW w:w="19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before="0"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Hrobaková   7, 821 02  Bratislava</w:t>
            </w:r>
          </w:p>
        </w:tc>
      </w:tr>
    </w:tbl>
    <w:p>
      <w:pPr>
        <w:pStyle w:val="Normal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>
      <w:pPr>
        <w:pStyle w:val="Normal"/>
        <w:numPr>
          <w:ilvl w:val="0"/>
          <w:numId w:val="20"/>
        </w:numPr>
        <w:jc w:val="both"/>
        <w:rPr/>
      </w:pPr>
      <w:r>
        <w:rPr>
          <w:bCs/>
          <w:sz w:val="20"/>
          <w:szCs w:val="20"/>
        </w:rPr>
        <w:t>Kúpa tovaru na účely jeho predaja konečnému spotrebiteľovi (maloobchod) alebo iným prevádzkovateľom živnosti (veľkoobchod)</w:t>
      </w:r>
    </w:p>
    <w:p>
      <w:pPr>
        <w:pStyle w:val="Normal"/>
        <w:numPr>
          <w:ilvl w:val="0"/>
          <w:numId w:val="20"/>
        </w:numPr>
        <w:jc w:val="both"/>
        <w:rPr/>
      </w:pPr>
      <w:r>
        <w:rPr>
          <w:bCs/>
          <w:sz w:val="20"/>
          <w:szCs w:val="20"/>
        </w:rPr>
        <w:t>Sprostredkovateľská činnosť v oblasti obchodu</w:t>
      </w:r>
    </w:p>
    <w:p>
      <w:pPr>
        <w:pStyle w:val="Normal"/>
        <w:numPr>
          <w:ilvl w:val="0"/>
          <w:numId w:val="20"/>
        </w:numPr>
        <w:jc w:val="both"/>
        <w:rPr/>
      </w:pPr>
      <w:r>
        <w:rPr>
          <w:bCs/>
          <w:sz w:val="20"/>
          <w:szCs w:val="20"/>
        </w:rPr>
        <w:t>Sprostredkovateľská činnosť v oblasti služieb</w:t>
      </w:r>
    </w:p>
    <w:p>
      <w:pPr>
        <w:pStyle w:val="Normal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</w:r>
    </w:p>
    <w:p>
      <w:pPr>
        <w:pStyle w:val="Normal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26"/>
        <w:gridCol w:w="3543"/>
        <w:gridCol w:w="3402"/>
        <w:gridCol w:w="1383"/>
        <w:gridCol w:w="318"/>
      </w:tblGrid>
      <w:tr>
        <w:trPr>
          <w:trHeight w:val="340" w:hRule="exact"/>
        </w:trPr>
        <w:tc>
          <w:tcPr>
            <w:tcW w:w="4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  <w:p>
            <w:pPr>
              <w:pStyle w:val="Normal"/>
              <w:spacing w:lineRule="auto" w:line="240" w:before="0"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0"/>
              </w:numPr>
              <w:spacing w:lineRule="auto" w:line="240" w:before="0" w:after="0"/>
              <w:ind w:hanging="0" w:start="0" w:end="0"/>
              <w:contextualSpacing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>
            <w:pPr>
              <w:pStyle w:val="Normal"/>
              <w:spacing w:before="0" w:after="20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</w:t>
            </w:r>
            <w:r>
              <w:rPr>
                <w:sz w:val="20"/>
                <w:szCs w:val="20"/>
              </w:rPr>
              <w:t>.05.202</w:t>
            </w:r>
            <w:r>
              <w:rPr>
                <w:sz w:val="20"/>
                <w:szCs w:val="20"/>
              </w:rPr>
              <w:t>5</w:t>
            </w:r>
          </w:p>
        </w:tc>
      </w:tr>
      <w:tr>
        <w:trPr>
          <w:trHeight w:val="340" w:hRule="exact"/>
        </w:trPr>
        <w:tc>
          <w:tcPr>
            <w:tcW w:w="426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exact"/>
        </w:trPr>
        <w:tc>
          <w:tcPr>
            <w:tcW w:w="426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6945" w:type="dxa"/>
            <w:gridSpan w:val="2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exact"/>
        </w:trPr>
        <w:tc>
          <w:tcPr>
            <w:tcW w:w="426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5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tbl>
      <w:tblPr>
        <w:tblW w:w="9072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993"/>
        <w:gridCol w:w="3158"/>
        <w:gridCol w:w="422"/>
        <w:gridCol w:w="4152"/>
        <w:gridCol w:w="347"/>
      </w:tblGrid>
      <w:tr>
        <w:trPr>
          <w:trHeight w:val="340" w:hRule="atLeast"/>
        </w:trPr>
        <w:tc>
          <w:tcPr>
            <w:tcW w:w="9072" w:type="dxa"/>
            <w:gridSpan w:val="5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pacing w:before="0" w:after="0"/>
              <w:ind w:hanging="357" w:start="357" w:end="0"/>
              <w:contextualSpacing/>
              <w:jc w:val="both"/>
              <w:rPr/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>
        <w:trPr>
          <w:trHeight w:val="340" w:hRule="atLeast"/>
        </w:trPr>
        <w:tc>
          <w:tcPr>
            <w:tcW w:w="415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before="0" w:after="0"/>
              <w:ind w:start="56" w:end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  <w:tr>
        <w:trPr>
          <w:trHeight w:val="464" w:hRule="atLeast"/>
        </w:trPr>
        <w:tc>
          <w:tcPr>
            <w:tcW w:w="9072" w:type="dxa"/>
            <w:gridSpan w:val="5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keepNext w:val="true"/>
              <w:numPr>
                <w:ilvl w:val="0"/>
                <w:numId w:val="19"/>
              </w:numPr>
              <w:spacing w:lineRule="auto" w:line="240" w:before="0" w:after="0"/>
              <w:contextualSpacing/>
              <w:jc w:val="both"/>
              <w:rPr/>
            </w:pPr>
            <w:r>
              <w:rPr>
                <w:rFonts w:eastAsia="Arial Narrow" w:cs="Arial Narrow"/>
                <w:bCs/>
                <w:sz w:val="20"/>
                <w:szCs w:val="20"/>
              </w:rPr>
              <w:t xml:space="preserve">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najväčšiu skupinu, ktorej súčasťou je ÚJ ako dcérska účtovná jednotka</w:t>
            </w:r>
          </w:p>
        </w:tc>
      </w:tr>
      <w:tr>
        <w:trPr>
          <w:trHeight w:val="340" w:hRule="atLeast"/>
        </w:trPr>
        <w:tc>
          <w:tcPr>
            <w:tcW w:w="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8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000000"/>
              <w:start w:val="single" w:sz="8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ind w:end="113"/>
        <w:jc w:val="both"/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</w:r>
    </w:p>
    <w:tbl>
      <w:tblPr>
        <w:tblW w:w="9072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993"/>
        <w:gridCol w:w="8079"/>
      </w:tblGrid>
      <w:tr>
        <w:trPr>
          <w:trHeight w:val="484" w:hRule="atLeast"/>
        </w:trPr>
        <w:tc>
          <w:tcPr>
            <w:tcW w:w="907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keepNext w:val="true"/>
              <w:numPr>
                <w:ilvl w:val="0"/>
                <w:numId w:val="0"/>
              </w:numPr>
              <w:spacing w:lineRule="auto" w:line="240" w:before="0" w:after="0"/>
              <w:ind w:hanging="0" w:start="214" w:end="0"/>
              <w:contextualSpacing/>
              <w:jc w:val="both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>
        <w:trPr>
          <w:trHeight w:val="340" w:hRule="atLeast"/>
        </w:trPr>
        <w:tc>
          <w:tcPr>
            <w:tcW w:w="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8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000000"/>
              <w:start w:val="single" w:sz="8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ind w:end="113"/>
        <w:jc w:val="both"/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</w:r>
    </w:p>
    <w:tbl>
      <w:tblPr>
        <w:tblW w:w="9072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993"/>
        <w:gridCol w:w="8079"/>
      </w:tblGrid>
      <w:tr>
        <w:trPr>
          <w:trHeight w:val="190" w:hRule="atLeast"/>
        </w:trPr>
        <w:tc>
          <w:tcPr>
            <w:tcW w:w="907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keepNext w:val="true"/>
              <w:numPr>
                <w:ilvl w:val="0"/>
                <w:numId w:val="0"/>
              </w:numPr>
              <w:spacing w:lineRule="auto" w:line="240" w:before="0" w:after="0"/>
              <w:ind w:hanging="0" w:start="214" w:end="0"/>
              <w:contextualSpacing/>
              <w:jc w:val="both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>
        <w:trPr>
          <w:trHeight w:val="340" w:hRule="atLeast"/>
        </w:trPr>
        <w:tc>
          <w:tcPr>
            <w:tcW w:w="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8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  <w:tc>
          <w:tcPr>
            <w:tcW w:w="8079" w:type="dxa"/>
            <w:tcBorders>
              <w:top w:val="single" w:sz="4" w:space="0" w:color="000000"/>
              <w:start w:val="single" w:sz="8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  <w:tc>
          <w:tcPr>
            <w:tcW w:w="80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ind w:end="113"/>
        <w:jc w:val="both"/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>
        <w:trPr>
          <w:trHeight w:val="340" w:hRule="atLeast"/>
        </w:trPr>
        <w:tc>
          <w:tcPr>
            <w:tcW w:w="6804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ind w:start="318" w:end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804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ind w:start="318" w:end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ind w:start="34" w:end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ind w:start="34" w:end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</w:tbl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start="1077" w:end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49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327"/>
        <w:gridCol w:w="6125"/>
        <w:gridCol w:w="817"/>
        <w:gridCol w:w="1621"/>
      </w:tblGrid>
      <w:tr>
        <w:trPr>
          <w:trHeight w:val="340" w:hRule="atLeast"/>
        </w:trPr>
        <w:tc>
          <w:tcPr>
            <w:tcW w:w="327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6125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hanging="0" w:start="0" w:end="0"/>
              <w:contextualSpacing/>
              <w:rPr/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0"/>
              </w:numPr>
              <w:spacing w:lineRule="auto" w:line="240" w:before="0" w:after="0"/>
              <w:ind w:hanging="0" w:start="0" w:end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contextualSpacing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327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0"/>
              </w:numPr>
              <w:snapToGrid w:val="false"/>
              <w:spacing w:lineRule="auto" w:line="240" w:before="0" w:after="0"/>
              <w:ind w:hanging="0" w:start="357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6125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0"/>
              </w:numPr>
              <w:snapToGrid w:val="false"/>
              <w:spacing w:lineRule="auto" w:line="240" w:before="0" w:after="0"/>
              <w:ind w:hanging="0" w:start="0" w:end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8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0"/>
              </w:numPr>
              <w:spacing w:lineRule="auto" w:line="240" w:before="0" w:after="0"/>
              <w:ind w:hanging="0" w:start="0" w:end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contextualSpacing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>
      <w:pPr>
        <w:pStyle w:val="Normal"/>
        <w:spacing w:before="0" w:after="0"/>
        <w:ind w:hanging="705" w:start="705" w:end="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Normal"/>
        <w:spacing w:before="0" w:after="0"/>
        <w:ind w:hanging="705" w:start="705" w:end="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Normal"/>
        <w:spacing w:before="0" w:after="0"/>
        <w:ind w:hanging="705" w:start="705" w:end="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Normal"/>
        <w:numPr>
          <w:ilvl w:val="0"/>
          <w:numId w:val="8"/>
        </w:numPr>
        <w:shd w:fill="E6E6E6" w:val="clear"/>
        <w:spacing w:lineRule="auto" w:line="240" w:before="0" w:after="0"/>
        <w:ind w:firstLine="2127" w:start="0" w:end="0"/>
        <w:rPr/>
      </w:pPr>
      <w:r>
        <w:rPr>
          <w:rFonts w:eastAsia="Arial Narrow" w:cs="Arial Narrow"/>
          <w:i/>
          <w:sz w:val="24"/>
          <w:szCs w:val="20"/>
        </w:rPr>
        <w:t xml:space="preserve"> </w:t>
      </w:r>
      <w:r>
        <w:rPr>
          <w:i/>
          <w:sz w:val="24"/>
          <w:szCs w:val="20"/>
        </w:rPr>
        <w:t>Informácie o orgánoch spoločnosti</w:t>
      </w:r>
    </w:p>
    <w:p>
      <w:pPr>
        <w:pStyle w:val="Normal"/>
        <w:spacing w:lineRule="auto" w:line="240" w:before="0" w:after="0"/>
        <w:ind w:start="360" w:end="-468"/>
        <w:jc w:val="both"/>
        <w:rPr>
          <w:bCs/>
          <w:i/>
          <w:sz w:val="24"/>
          <w:szCs w:val="20"/>
        </w:rPr>
      </w:pPr>
      <w:r>
        <w:rPr>
          <w:bCs/>
          <w:i/>
          <w:sz w:val="24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249"/>
        <w:gridCol w:w="1983"/>
        <w:gridCol w:w="1565"/>
        <w:gridCol w:w="1275"/>
      </w:tblGrid>
      <w:tr>
        <w:trPr>
          <w:trHeight w:val="57" w:hRule="atLeast"/>
        </w:trPr>
        <w:tc>
          <w:tcPr>
            <w:tcW w:w="907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rPr/>
            </w:pPr>
            <w:r>
              <w:rPr>
                <w:sz w:val="20"/>
                <w:szCs w:val="20"/>
              </w:rPr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>
        <w:trPr>
          <w:trHeight w:val="340" w:hRule="atLeast"/>
        </w:trPr>
        <w:tc>
          <w:tcPr>
            <w:tcW w:w="9072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rPr/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249"/>
        <w:gridCol w:w="1983"/>
        <w:gridCol w:w="1565"/>
        <w:gridCol w:w="1275"/>
      </w:tblGrid>
      <w:tr>
        <w:trPr>
          <w:trHeight w:val="340" w:hRule="atLeast"/>
        </w:trPr>
        <w:tc>
          <w:tcPr>
            <w:tcW w:w="907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start="360" w:end="-468"/>
        <w:jc w:val="both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p>
      <w:pPr>
        <w:pStyle w:val="Normal"/>
        <w:spacing w:lineRule="auto" w:line="240" w:before="0" w:after="0"/>
        <w:ind w:start="360" w:end="-468"/>
        <w:jc w:val="both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p>
      <w:pPr>
        <w:pStyle w:val="Normal"/>
        <w:numPr>
          <w:ilvl w:val="0"/>
          <w:numId w:val="8"/>
        </w:numPr>
        <w:shd w:fill="E6E6E6" w:val="clear"/>
        <w:spacing w:lineRule="auto" w:line="240" w:before="0" w:after="0"/>
        <w:ind w:firstLine="2127" w:start="0" w:end="0"/>
        <w:rPr/>
      </w:pPr>
      <w:r>
        <w:rPr>
          <w:i/>
          <w:sz w:val="24"/>
          <w:szCs w:val="20"/>
        </w:rPr>
        <w:t>Informácie o prijatých postupoch</w:t>
      </w:r>
    </w:p>
    <w:p>
      <w:pPr>
        <w:pStyle w:val="Normal"/>
        <w:spacing w:lineRule="auto" w:line="240" w:before="0" w:after="0"/>
        <w:ind w:start="360" w:end="-468"/>
        <w:jc w:val="both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578"/>
        <w:gridCol w:w="6510"/>
        <w:gridCol w:w="824"/>
        <w:gridCol w:w="291"/>
        <w:gridCol w:w="578"/>
        <w:gridCol w:w="291"/>
      </w:tblGrid>
      <w:tr>
        <w:trPr>
          <w:trHeight w:val="510" w:hRule="exact"/>
        </w:trPr>
        <w:tc>
          <w:tcPr>
            <w:tcW w:w="5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3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65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Odsekzoznamu"/>
        <w:spacing w:lineRule="auto" w:line="240" w:before="0" w:after="0"/>
        <w:ind w:start="357" w:end="0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>
        <w:trPr>
          <w:trHeight w:val="340" w:hRule="exact"/>
        </w:trPr>
        <w:tc>
          <w:tcPr>
            <w:tcW w:w="5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3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6510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>
        <w:trPr>
          <w:trHeight w:val="227" w:hRule="atLeast"/>
        </w:trPr>
        <w:tc>
          <w:tcPr>
            <w:tcW w:w="2694" w:type="dxa"/>
            <w:gridSpan w:val="2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start="360" w:end="-468"/>
        <w:jc w:val="both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p>
      <w:pPr>
        <w:pStyle w:val="Odsekzoznamu"/>
        <w:keepNext w:val="true"/>
        <w:numPr>
          <w:ilvl w:val="0"/>
          <w:numId w:val="3"/>
        </w:numPr>
        <w:spacing w:lineRule="auto" w:line="240" w:before="0" w:after="0"/>
        <w:ind w:hanging="357" w:start="357" w:end="0"/>
        <w:contextualSpacing/>
        <w:jc w:val="both"/>
        <w:rPr/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autoSpaceDE w:val="false"/>
        <w:spacing w:before="0" w:after="0"/>
        <w:jc w:val="center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p>
      <w:pPr>
        <w:pStyle w:val="Normal"/>
        <w:widowControl w:val="false"/>
        <w:autoSpaceDE w:val="false"/>
        <w:spacing w:before="0" w:after="0"/>
        <w:jc w:val="center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578"/>
        <w:gridCol w:w="8494"/>
      </w:tblGrid>
      <w:tr>
        <w:trPr>
          <w:trHeight w:val="574" w:hRule="exact"/>
        </w:trPr>
        <w:tc>
          <w:tcPr>
            <w:tcW w:w="5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3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4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Odsekzoznamu"/>
        <w:numPr>
          <w:ilvl w:val="0"/>
          <w:numId w:val="18"/>
        </w:numPr>
        <w:spacing w:lineRule="auto" w:line="240" w:before="0" w:after="0"/>
        <w:ind w:hanging="284" w:start="641" w:end="0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789"/>
        <w:gridCol w:w="283"/>
      </w:tblGrid>
      <w:tr>
        <w:trPr>
          <w:trHeight w:val="283" w:hRule="atLeast"/>
        </w:trPr>
        <w:tc>
          <w:tcPr>
            <w:tcW w:w="907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789"/>
        <w:gridCol w:w="283"/>
      </w:tblGrid>
      <w:tr>
        <w:trPr>
          <w:trHeight w:val="283" w:hRule="atLeast"/>
        </w:trPr>
        <w:tc>
          <w:tcPr>
            <w:tcW w:w="907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789"/>
        <w:gridCol w:w="283"/>
      </w:tblGrid>
      <w:tr>
        <w:trPr>
          <w:trHeight w:val="283" w:hRule="atLeast"/>
        </w:trPr>
        <w:tc>
          <w:tcPr>
            <w:tcW w:w="907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789"/>
        <w:gridCol w:w="283"/>
      </w:tblGrid>
      <w:tr>
        <w:trPr>
          <w:trHeight w:val="283" w:hRule="atLeast"/>
        </w:trPr>
        <w:tc>
          <w:tcPr>
            <w:tcW w:w="907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789"/>
        <w:gridCol w:w="283"/>
      </w:tblGrid>
      <w:tr>
        <w:trPr>
          <w:trHeight w:val="283" w:hRule="atLeast"/>
        </w:trPr>
        <w:tc>
          <w:tcPr>
            <w:tcW w:w="907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autoSpaceDE w:val="false"/>
              <w:spacing w:lineRule="auto" w:line="240" w:before="0" w:after="0"/>
              <w:rPr/>
            </w:pPr>
            <w:r>
              <w:rPr>
                <w:rFonts w:eastAsia="Arial Narrow" w:cs="Arial Narrow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789"/>
        <w:gridCol w:w="283"/>
      </w:tblGrid>
      <w:tr>
        <w:trPr>
          <w:trHeight w:val="397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ind w:end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ind w:end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>
            <w:pPr>
              <w:pStyle w:val="Normal"/>
              <w:widowControl w:val="false"/>
              <w:autoSpaceDE w:val="false"/>
              <w:spacing w:lineRule="auto" w:line="240" w:before="0" w:after="0"/>
              <w:ind w:end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89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3544"/>
        <w:gridCol w:w="5245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numPr>
                <w:ilvl w:val="0"/>
                <w:numId w:val="18"/>
              </w:numPr>
              <w:spacing w:lineRule="auto" w:line="240" w:before="0" w:after="0"/>
              <w:ind w:hanging="284" w:start="641" w:end="0"/>
              <w:contextualSpacing/>
              <w:rPr/>
            </w:pPr>
            <w:r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641" w:end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numPr>
                <w:ilvl w:val="0"/>
                <w:numId w:val="18"/>
              </w:numPr>
              <w:spacing w:lineRule="auto" w:line="240" w:before="0" w:after="0"/>
              <w:ind w:hanging="284" w:start="641" w:end="0"/>
              <w:contextualSpacing/>
              <w:jc w:val="both"/>
              <w:rPr/>
            </w:pPr>
            <w:r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spacing w:lineRule="auto" w:line="240" w:before="0" w:after="0"/>
              <w:ind w:start="641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služby</w:t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hanging="284" w:start="641" w:end="0"/>
        <w:contextualSpacing/>
        <w:jc w:val="both"/>
        <w:rPr/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>
      <w:pPr>
        <w:pStyle w:val="Odsekzoznamu"/>
        <w:numPr>
          <w:ilvl w:val="0"/>
          <w:numId w:val="11"/>
        </w:numPr>
        <w:spacing w:lineRule="auto" w:line="240" w:before="0" w:after="0"/>
        <w:ind w:hanging="357" w:start="1066" w:end="0"/>
        <w:contextualSpacing/>
        <w:jc w:val="both"/>
        <w:rPr/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Odsekzoznamu"/>
        <w:numPr>
          <w:ilvl w:val="0"/>
          <w:numId w:val="11"/>
        </w:numPr>
        <w:spacing w:lineRule="auto" w:line="240" w:before="0" w:after="0"/>
        <w:contextualSpacing/>
        <w:jc w:val="both"/>
        <w:rPr/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Odsekzoznamu"/>
        <w:numPr>
          <w:ilvl w:val="0"/>
          <w:numId w:val="11"/>
        </w:numPr>
        <w:spacing w:lineRule="auto" w:line="240" w:before="0" w:after="0"/>
        <w:contextualSpacing/>
        <w:jc w:val="both"/>
        <w:rPr/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Odsekzoznamu"/>
        <w:spacing w:lineRule="auto" w:line="240" w:before="0" w:after="0"/>
        <w:ind w:start="1068" w:end="0"/>
        <w:contextualSpacing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hanging="284" w:start="641" w:end="0"/>
        <w:contextualSpacing/>
        <w:jc w:val="both"/>
        <w:rPr/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>
      <w:pPr>
        <w:pStyle w:val="Odsekzoznamu"/>
        <w:numPr>
          <w:ilvl w:val="0"/>
          <w:numId w:val="15"/>
        </w:numPr>
        <w:spacing w:lineRule="auto" w:line="240" w:before="0" w:after="0"/>
        <w:ind w:hanging="357" w:start="1066" w:end="0"/>
        <w:contextualSpacing/>
        <w:jc w:val="both"/>
        <w:rPr/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Odsekzoznamu"/>
        <w:numPr>
          <w:ilvl w:val="0"/>
          <w:numId w:val="15"/>
        </w:numPr>
        <w:spacing w:lineRule="auto" w:line="240" w:before="0" w:after="0"/>
        <w:contextualSpacing/>
        <w:jc w:val="both"/>
        <w:rPr/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>
      <w:pPr>
        <w:pStyle w:val="Odsekzoznamu"/>
        <w:numPr>
          <w:ilvl w:val="0"/>
          <w:numId w:val="9"/>
        </w:numPr>
        <w:spacing w:lineRule="auto" w:line="240" w:before="0" w:after="0"/>
        <w:ind w:hanging="284" w:start="1418" w:end="0"/>
        <w:contextualSpacing/>
        <w:jc w:val="both"/>
        <w:rPr/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>
      <w:pPr>
        <w:pStyle w:val="Odsekzoznamu"/>
        <w:numPr>
          <w:ilvl w:val="0"/>
          <w:numId w:val="17"/>
        </w:numPr>
        <w:spacing w:lineRule="auto" w:line="240" w:before="0" w:after="0"/>
        <w:ind w:hanging="284" w:start="1418" w:end="0"/>
        <w:contextualSpacing/>
        <w:jc w:val="both"/>
        <w:rPr/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>
      <w:pPr>
        <w:pStyle w:val="Odsekzoznamu"/>
        <w:spacing w:lineRule="auto" w:line="240" w:before="0" w:after="0"/>
        <w:ind w:start="1418" w:end="0"/>
        <w:contextualSpacing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hanging="284" w:start="641" w:end="0"/>
        <w:contextualSpacing/>
        <w:jc w:val="both"/>
        <w:rPr/>
      </w:pPr>
      <w:r>
        <w:rPr>
          <w:b/>
          <w:sz w:val="20"/>
          <w:szCs w:val="20"/>
        </w:rPr>
        <w:t xml:space="preserve">Stanovenie metódy vlastného imania </w:t>
      </w:r>
    </w:p>
    <w:p>
      <w:pPr>
        <w:pStyle w:val="Odsekzoznamu"/>
        <w:spacing w:lineRule="auto" w:line="240" w:before="0" w:after="0"/>
        <w:contextualSpacing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</w:r>
    </w:p>
    <w:p>
      <w:pPr>
        <w:pStyle w:val="Odsekzoznamu"/>
        <w:spacing w:lineRule="auto" w:line="240" w:before="0" w:after="0"/>
        <w:contextualSpacing/>
        <w:jc w:val="both"/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</w:r>
    </w:p>
    <w:p>
      <w:pPr>
        <w:pStyle w:val="Odsekzoznamu"/>
        <w:spacing w:lineRule="auto" w:line="240" w:before="0" w:after="0"/>
        <w:contextualSpacing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</w:r>
    </w:p>
    <w:p>
      <w:pPr>
        <w:pStyle w:val="Odsekzoznamu"/>
        <w:spacing w:lineRule="auto" w:line="240" w:before="0" w:after="0"/>
        <w:contextualSpacing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</w:r>
    </w:p>
    <w:p>
      <w:pPr>
        <w:pStyle w:val="Odsekzoznamu"/>
        <w:spacing w:lineRule="auto" w:line="240" w:before="0" w:after="0"/>
        <w:contextualSpacing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</w:r>
    </w:p>
    <w:p>
      <w:pPr>
        <w:pStyle w:val="Odsekzoznamu"/>
        <w:spacing w:lineRule="auto" w:line="240" w:before="0" w:after="0"/>
        <w:contextualSpacing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</w:r>
    </w:p>
    <w:p>
      <w:pPr>
        <w:pStyle w:val="Odsekzoznamu"/>
        <w:spacing w:lineRule="auto" w:line="240" w:before="0" w:after="0"/>
        <w:contextualSpacing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</w:r>
    </w:p>
    <w:p>
      <w:pPr>
        <w:pStyle w:val="Odsekzoznamu"/>
        <w:spacing w:lineRule="auto" w:line="240" w:before="0" w:after="0"/>
        <w:contextualSpacing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</w:r>
    </w:p>
    <w:p>
      <w:pPr>
        <w:pStyle w:val="Odsekzoznamu"/>
        <w:spacing w:lineRule="auto" w:line="240" w:before="0" w:after="0"/>
        <w:contextualSpacing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</w:r>
    </w:p>
    <w:p>
      <w:pPr>
        <w:pStyle w:val="Odsekzoznamu"/>
        <w:spacing w:lineRule="auto" w:line="240" w:before="0" w:after="0"/>
        <w:ind w:start="641" w:end="0"/>
        <w:contextualSpacing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</w:r>
    </w:p>
    <w:tbl>
      <w:tblPr>
        <w:tblW w:w="9180" w:type="dxa"/>
        <w:jc w:val="start"/>
        <w:tblInd w:w="-38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>
        <w:trPr>
          <w:trHeight w:val="538" w:hRule="atLeast"/>
        </w:trPr>
        <w:tc>
          <w:tcPr>
            <w:tcW w:w="9180" w:type="dxa"/>
            <w:gridSpan w:val="8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numPr>
                <w:ilvl w:val="0"/>
                <w:numId w:val="18"/>
              </w:numPr>
              <w:spacing w:lineRule="auto" w:line="240" w:before="0" w:after="0"/>
              <w:ind w:hanging="284" w:start="641" w:end="0"/>
              <w:contextualSpacing/>
              <w:jc w:val="both"/>
              <w:rPr/>
            </w:pPr>
            <w:r>
              <w:rPr>
                <w:b/>
                <w:bCs/>
                <w:kern w:val="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>
        <w:trPr/>
        <w:tc>
          <w:tcPr>
            <w:tcW w:w="8843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963" w:hRule="atLeast"/>
        </w:trPr>
        <w:tc>
          <w:tcPr>
            <w:tcW w:w="8843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/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1087" w:hRule="atLeast"/>
        </w:trPr>
        <w:tc>
          <w:tcPr>
            <w:tcW w:w="8843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/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196" w:type="dxa"/>
            <w:gridSpan w:val="5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96" w:type="dxa"/>
            <w:gridSpan w:val="5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Zariadenie sklad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  <w:r>
              <w:rPr>
                <w:rFonts w:cs="Arial"/>
                <w:sz w:val="20"/>
                <w:szCs w:val="20"/>
                <w:lang w:eastAsia="sk-SK"/>
              </w:rPr>
              <w:t>OS</w:t>
            </w:r>
          </w:p>
        </w:tc>
        <w:tc>
          <w:tcPr>
            <w:tcW w:w="1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rovnomerne</w:t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Vakuum mashine</w:t>
            </w:r>
          </w:p>
        </w:tc>
        <w:tc>
          <w:tcPr>
            <w:tcW w:w="9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2OS</w:t>
            </w:r>
          </w:p>
        </w:tc>
        <w:tc>
          <w:tcPr>
            <w:tcW w:w="1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rovnomerne</w:t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Separator mashine</w:t>
            </w:r>
          </w:p>
        </w:tc>
        <w:tc>
          <w:tcPr>
            <w:tcW w:w="9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2OS</w:t>
            </w:r>
          </w:p>
        </w:tc>
        <w:tc>
          <w:tcPr>
            <w:tcW w:w="1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rovnomerne</w:t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214" w:type="dxa"/>
        <w:jc w:val="start"/>
        <w:tblInd w:w="-72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5223"/>
        <w:gridCol w:w="1440"/>
        <w:gridCol w:w="1134"/>
        <w:gridCol w:w="1417"/>
      </w:tblGrid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before="0" w:after="0"/>
              <w:ind w:start="0" w:end="0"/>
              <w:contextualSpacing/>
              <w:rPr/>
            </w:pPr>
            <w:r>
              <w:rPr>
                <w:bCs/>
                <w:kern w:val="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napToGrid w:val="false"/>
              <w:spacing w:before="0" w:after="0"/>
              <w:ind w:start="0" w:end="0"/>
              <w:contextualSpacing/>
              <w:rPr>
                <w:bCs/>
                <w:kern w:val="2"/>
                <w:sz w:val="20"/>
                <w:szCs w:val="20"/>
                <w:lang w:val="sk-SK" w:eastAsia="sk-SK"/>
              </w:rPr>
            </w:pPr>
            <w:r>
              <w:rPr>
                <w:bCs/>
                <w:kern w:val="2"/>
                <w:sz w:val="20"/>
                <w:szCs w:val="20"/>
                <w:lang w:val="sk-SK"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before="0" w:after="0"/>
              <w:ind w:start="0" w:end="0"/>
              <w:contextualSpacing/>
              <w:jc w:val="center"/>
              <w:rPr>
                <w:bCs/>
                <w:kern w:val="2"/>
                <w:sz w:val="20"/>
                <w:szCs w:val="20"/>
                <w:lang w:val="sk-SK" w:eastAsia="sk-SK"/>
              </w:rPr>
            </w:pPr>
            <w:r>
              <w:rPr>
                <w:bCs/>
                <w:kern w:val="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before="0" w:after="0"/>
              <w:ind w:start="0" w:end="0"/>
              <w:contextualSpacing/>
              <w:jc w:val="center"/>
              <w:rPr>
                <w:bCs/>
                <w:kern w:val="2"/>
                <w:sz w:val="20"/>
                <w:szCs w:val="20"/>
                <w:lang w:val="sk-SK" w:eastAsia="sk-SK"/>
              </w:rPr>
            </w:pPr>
            <w:r>
              <w:rPr>
                <w:bCs/>
                <w:kern w:val="2"/>
                <w:sz w:val="20"/>
                <w:szCs w:val="20"/>
                <w:lang w:val="sk-SK" w:eastAsia="sk-SK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bCs/>
                <w:kern w:val="2"/>
                <w:sz w:val="20"/>
                <w:szCs w:val="20"/>
                <w:lang w:val="sk-SK" w:eastAsia="sk-SK"/>
              </w:rPr>
            </w:pPr>
            <w:r>
              <w:rPr>
                <w:rFonts w:cs="Arial"/>
                <w:bCs/>
                <w:kern w:val="2"/>
                <w:sz w:val="20"/>
                <w:szCs w:val="20"/>
                <w:lang w:val="sk-SK" w:eastAsia="sk-SK"/>
              </w:rPr>
            </w:r>
          </w:p>
        </w:tc>
        <w:tc>
          <w:tcPr>
            <w:tcW w:w="14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bCs/>
                <w:kern w:val="2"/>
                <w:sz w:val="20"/>
                <w:szCs w:val="20"/>
                <w:lang w:val="sk-SK" w:eastAsia="sk-SK"/>
              </w:rPr>
            </w:pPr>
            <w:r>
              <w:rPr>
                <w:rFonts w:cs="Arial"/>
                <w:bCs/>
                <w:kern w:val="2"/>
                <w:sz w:val="20"/>
                <w:szCs w:val="20"/>
                <w:lang w:val="sk-SK"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Odsekzoznamu"/>
        <w:spacing w:lineRule="auto" w:line="240" w:before="0" w:after="0"/>
        <w:ind w:start="641" w:end="0"/>
        <w:contextualSpacing/>
        <w:jc w:val="both"/>
        <w:rPr>
          <w:bCs/>
          <w:kern w:val="2"/>
          <w:sz w:val="20"/>
          <w:szCs w:val="20"/>
          <w:lang w:eastAsia="sk-SK"/>
        </w:rPr>
      </w:pPr>
      <w:r>
        <w:rPr>
          <w:bCs/>
          <w:kern w:val="2"/>
          <w:sz w:val="20"/>
          <w:szCs w:val="20"/>
          <w:lang w:eastAsia="sk-SK"/>
        </w:rPr>
      </w:r>
    </w:p>
    <w:tbl>
      <w:tblPr>
        <w:tblW w:w="9214" w:type="dxa"/>
        <w:jc w:val="start"/>
        <w:tblInd w:w="-34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568"/>
        <w:gridCol w:w="3118"/>
        <w:gridCol w:w="851"/>
        <w:gridCol w:w="2126"/>
        <w:gridCol w:w="2551"/>
      </w:tblGrid>
      <w:tr>
        <w:trPr>
          <w:trHeight w:val="632" w:hRule="atLeast"/>
        </w:trPr>
        <w:tc>
          <w:tcPr>
            <w:tcW w:w="5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/>
            </w:pPr>
            <w:r>
              <w:rPr>
                <w:b/>
                <w:sz w:val="20"/>
                <w:szCs w:val="20"/>
              </w:rPr>
              <w:t>;</w:t>
            </w:r>
          </w:p>
          <w:p>
            <w:pPr>
              <w:pStyle w:val="Normal"/>
              <w:spacing w:lineRule="auto" w:line="240" w:before="0" w:after="0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</w:r>
          </w:p>
        </w:tc>
        <w:tc>
          <w:tcPr>
            <w:tcW w:w="8646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8"/>
                <w:tab w:val="left" w:pos="4207" w:leader="none"/>
              </w:tabs>
              <w:spacing w:lineRule="auto" w:line="240" w:before="0" w:after="0"/>
              <w:rPr/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>
            <w:pPr>
              <w:pStyle w:val="Normal"/>
              <w:tabs>
                <w:tab w:val="clear" w:pos="708"/>
                <w:tab w:val="left" w:pos="4207" w:leader="none"/>
              </w:tabs>
              <w:spacing w:lineRule="auto" w:line="240" w:before="0" w:after="0"/>
              <w:rPr/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>
        <w:trPr>
          <w:trHeight w:val="340" w:hRule="atLeast"/>
        </w:trPr>
        <w:tc>
          <w:tcPr>
            <w:tcW w:w="368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end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5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8"/>
        </w:numPr>
        <w:shd w:fill="E6E6E6" w:val="clear"/>
        <w:spacing w:lineRule="auto" w:line="240" w:before="0" w:after="0"/>
        <w:ind w:firstLine="2127" w:start="0" w:end="0"/>
        <w:rPr/>
      </w:pPr>
      <w:r>
        <w:rPr>
          <w:i/>
          <w:sz w:val="24"/>
          <w:szCs w:val="20"/>
        </w:rPr>
        <w:t>Informácie, ktoré vysvetľujú a dopĺňajú súvahu a výkaz ziskov a strát </w:t>
      </w:r>
    </w:p>
    <w:p>
      <w:pPr>
        <w:pStyle w:val="Normal"/>
        <w:spacing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Odsekzoznamu"/>
        <w:numPr>
          <w:ilvl w:val="0"/>
          <w:numId w:val="5"/>
        </w:numPr>
        <w:spacing w:lineRule="auto" w:line="240" w:before="0" w:after="0"/>
        <w:ind w:hanging="357" w:start="357" w:end="0"/>
        <w:contextualSpacing/>
        <w:jc w:val="both"/>
        <w:rPr/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>
      <w:pPr>
        <w:pStyle w:val="Odsekzoznamu"/>
        <w:spacing w:lineRule="auto" w:line="240" w:before="0" w:after="0"/>
        <w:ind w:start="357" w:end="0"/>
        <w:contextualSpacing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</w:r>
    </w:p>
    <w:p>
      <w:pPr>
        <w:pStyle w:val="Odsekzoznamu"/>
        <w:numPr>
          <w:ilvl w:val="0"/>
          <w:numId w:val="5"/>
        </w:numPr>
        <w:spacing w:lineRule="auto" w:line="240" w:before="0" w:after="0"/>
        <w:ind w:hanging="357" w:start="357" w:end="0"/>
        <w:contextualSpacing/>
        <w:jc w:val="both"/>
        <w:rPr/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>
      <w:pPr>
        <w:pStyle w:val="Odsekzoznamu"/>
        <w:spacing w:lineRule="auto" w:line="240" w:before="0" w:after="0"/>
        <w:ind w:start="357" w:end="0"/>
        <w:contextualSpacing/>
        <w:jc w:val="both"/>
        <w:rPr>
          <w:bCs/>
          <w:i/>
          <w:sz w:val="20"/>
          <w:szCs w:val="20"/>
          <w:lang w:val="sk-SK" w:eastAsia="sk-SK"/>
        </w:rPr>
      </w:pPr>
      <w:r>
        <w:rPr>
          <w:bCs/>
          <w:i/>
          <w:sz w:val="20"/>
          <w:szCs w:val="20"/>
          <w:lang w:val="sk-SK" w:eastAsia="sk-SK"/>
        </w:rPr>
      </w:r>
    </w:p>
    <w:tbl>
      <w:tblPr>
        <w:tblW w:w="9180" w:type="dxa"/>
        <w:jc w:val="start"/>
        <w:tblInd w:w="-38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476"/>
        <w:gridCol w:w="4027"/>
        <w:gridCol w:w="2409"/>
        <w:gridCol w:w="2268"/>
      </w:tblGrid>
      <w:tr>
        <w:trPr>
          <w:trHeight w:val="250" w:hRule="atLeast"/>
        </w:trPr>
        <w:tc>
          <w:tcPr>
            <w:tcW w:w="4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numPr>
                <w:ilvl w:val="0"/>
                <w:numId w:val="5"/>
              </w:numPr>
              <w:snapToGrid w:val="false"/>
              <w:spacing w:before="0" w:after="0"/>
              <w:ind w:hanging="357" w:start="465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704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spacing w:before="0" w:after="0"/>
              <w:ind w:start="0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>
        <w:trPr>
          <w:trHeight w:val="340" w:hRule="atLeast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pacing w:before="0" w:after="0"/>
              <w:rPr/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503" w:type="dxa"/>
            <w:gridSpan w:val="2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numPr>
                <w:ilvl w:val="0"/>
                <w:numId w:val="0"/>
              </w:numPr>
              <w:snapToGrid w:val="false"/>
              <w:spacing w:lineRule="auto" w:line="240" w:before="0" w:after="0"/>
              <w:ind w:hanging="0" w:start="641" w:end="0"/>
              <w:jc w:val="both"/>
              <w:rPr>
                <w:b w:val="fals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 w:val="false"/>
                <w:bCs/>
                <w:color w:val="000000"/>
                <w:sz w:val="20"/>
                <w:szCs w:val="20"/>
                <w:lang w:eastAsia="sk-SK"/>
              </w:rPr>
            </w:r>
          </w:p>
        </w:tc>
        <w:tc>
          <w:tcPr>
            <w:tcW w:w="24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50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pacing w:lineRule="auto" w:line="240" w:before="0" w:after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357" w:end="0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450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50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50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50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50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</w:r>
          </w:p>
        </w:tc>
      </w:tr>
    </w:tbl>
    <w:p>
      <w:pPr>
        <w:pStyle w:val="Odsekzoznamu"/>
        <w:spacing w:lineRule="auto" w:line="240" w:before="0" w:after="0"/>
        <w:contextualSpacing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</w:r>
    </w:p>
    <w:p>
      <w:pPr>
        <w:pStyle w:val="Odsekzoznamu"/>
        <w:numPr>
          <w:ilvl w:val="0"/>
          <w:numId w:val="5"/>
        </w:numPr>
        <w:spacing w:lineRule="auto" w:line="240" w:before="0" w:after="0"/>
        <w:ind w:hanging="357" w:start="357" w:end="0"/>
        <w:contextualSpacing/>
        <w:jc w:val="both"/>
        <w:rPr/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>
      <w:pPr>
        <w:pStyle w:val="Odsekzoznamu"/>
        <w:numPr>
          <w:ilvl w:val="0"/>
          <w:numId w:val="2"/>
        </w:numPr>
        <w:spacing w:lineRule="auto" w:line="240" w:before="0" w:after="0"/>
        <w:ind w:hanging="284" w:start="641" w:end="0"/>
        <w:contextualSpacing/>
        <w:jc w:val="both"/>
        <w:rPr/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>
      <w:pPr>
        <w:pStyle w:val="Odsekzoznamu"/>
        <w:numPr>
          <w:ilvl w:val="0"/>
          <w:numId w:val="2"/>
        </w:numPr>
        <w:spacing w:lineRule="auto" w:line="240" w:before="0" w:after="0"/>
        <w:ind w:hanging="284" w:start="641" w:end="0"/>
        <w:contextualSpacing/>
        <w:jc w:val="both"/>
        <w:rPr/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hanging="357" w:start="1077" w:end="0"/>
        <w:contextualSpacing/>
        <w:jc w:val="both"/>
        <w:rPr/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hanging="357" w:start="1077" w:end="0"/>
        <w:contextualSpacing/>
        <w:jc w:val="both"/>
        <w:rPr/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Odsekzoznamu"/>
        <w:numPr>
          <w:ilvl w:val="0"/>
          <w:numId w:val="2"/>
        </w:numPr>
        <w:spacing w:lineRule="auto" w:line="240" w:before="0" w:after="0"/>
        <w:ind w:hanging="284" w:start="641" w:end="0"/>
        <w:contextualSpacing/>
        <w:jc w:val="both"/>
        <w:rPr/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Odsekzoznamu"/>
        <w:spacing w:lineRule="auto" w:line="240" w:before="0" w:after="0"/>
        <w:ind w:start="641" w:end="0"/>
        <w:contextualSpacing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</w:r>
    </w:p>
    <w:p>
      <w:pPr>
        <w:pStyle w:val="Odsekzoznamu"/>
        <w:spacing w:lineRule="auto" w:line="240" w:before="0" w:after="0"/>
        <w:ind w:start="641" w:end="0"/>
        <w:contextualSpacing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</w:r>
    </w:p>
    <w:tbl>
      <w:tblPr>
        <w:tblW w:w="9214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>
        <w:trPr>
          <w:trHeight w:val="340" w:hRule="atLeast"/>
        </w:trPr>
        <w:tc>
          <w:tcPr>
            <w:tcW w:w="426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numPr>
                <w:ilvl w:val="0"/>
                <w:numId w:val="5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5223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>
            <w:pPr>
              <w:pStyle w:val="Normal"/>
              <w:spacing w:lineRule="auto" w:line="240" w:before="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426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napToGrid w:val="false"/>
              <w:spacing w:lineRule="auto" w:line="240" w:before="0" w:after="0"/>
              <w:ind w:start="357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23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5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</w:r>
    </w:p>
    <w:tbl>
      <w:tblPr>
        <w:tblW w:w="9214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426"/>
        <w:gridCol w:w="3827"/>
        <w:gridCol w:w="2268"/>
        <w:gridCol w:w="1385"/>
        <w:gridCol w:w="1308"/>
      </w:tblGrid>
      <w:tr>
        <w:trPr>
          <w:trHeight w:val="751" w:hRule="atLeast"/>
        </w:trPr>
        <w:tc>
          <w:tcPr>
            <w:tcW w:w="4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numPr>
                <w:ilvl w:val="0"/>
                <w:numId w:val="5"/>
              </w:numPr>
              <w:spacing w:before="0" w:after="0"/>
              <w:ind w:hanging="357" w:start="357" w:end="0"/>
              <w:contextualSpacing/>
              <w:jc w:val="both"/>
              <w:rPr/>
            </w:pPr>
            <w:r>
              <w:rPr>
                <w:rFonts w:eastAsia="Arial Narrow" w:cs="Arial Narrow"/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>
            <w:pPr>
              <w:pStyle w:val="Odsekzoznamu"/>
              <w:spacing w:before="0" w:after="0"/>
              <w:ind w:start="1277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  <w:p>
            <w:pPr>
              <w:pStyle w:val="Odsekzoznamu"/>
              <w:spacing w:before="0" w:after="0"/>
              <w:ind w:start="1277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788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spacing w:before="0" w:after="0"/>
              <w:ind w:start="0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>
            <w:pPr>
              <w:pStyle w:val="Odsekzoznamu"/>
              <w:spacing w:before="0" w:after="0"/>
              <w:ind w:start="0" w:end="0"/>
              <w:contextualSpacing/>
              <w:jc w:val="both"/>
              <w:rPr/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>
            <w:pPr>
              <w:pStyle w:val="Odsekzoznamu"/>
              <w:spacing w:before="0" w:after="0"/>
              <w:ind w:start="0" w:end="0"/>
              <w:contextualSpacing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b w:val="false"/>
                <w:bCs/>
                <w:sz w:val="20"/>
                <w:szCs w:val="20"/>
              </w:rPr>
            </w:pPr>
            <w:r>
              <w:rPr>
                <w:b w:val="false"/>
                <w:bCs/>
                <w:sz w:val="20"/>
                <w:szCs w:val="20"/>
              </w:rPr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b w:val="false"/>
                <w:bCs/>
                <w:sz w:val="20"/>
                <w:szCs w:val="20"/>
              </w:rPr>
            </w:pPr>
            <w:r>
              <w:rPr>
                <w:b w:val="false"/>
                <w:bCs/>
                <w:sz w:val="20"/>
                <w:szCs w:val="20"/>
              </w:rPr>
            </w:r>
          </w:p>
        </w:tc>
        <w:tc>
          <w:tcPr>
            <w:tcW w:w="13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3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b w:val="false"/>
                <w:bCs/>
                <w:sz w:val="20"/>
                <w:szCs w:val="20"/>
              </w:rPr>
            </w:pPr>
            <w:r>
              <w:rPr>
                <w:b w:val="false"/>
                <w:bCs/>
                <w:sz w:val="20"/>
                <w:szCs w:val="20"/>
              </w:rPr>
            </w:r>
          </w:p>
        </w:tc>
        <w:tc>
          <w:tcPr>
            <w:tcW w:w="22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b w:val="false"/>
                <w:bCs/>
                <w:sz w:val="20"/>
                <w:szCs w:val="20"/>
              </w:rPr>
            </w:pPr>
            <w:r>
              <w:rPr>
                <w:b w:val="false"/>
                <w:bCs/>
                <w:sz w:val="20"/>
                <w:szCs w:val="20"/>
              </w:rPr>
            </w:r>
          </w:p>
        </w:tc>
        <w:tc>
          <w:tcPr>
            <w:tcW w:w="13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3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8"/>
        </w:numPr>
        <w:shd w:fill="E6E6E6" w:val="clear"/>
        <w:spacing w:lineRule="auto" w:line="240" w:before="0" w:after="0"/>
        <w:ind w:firstLine="2127" w:start="0" w:end="0"/>
        <w:rPr/>
      </w:pPr>
      <w:r>
        <w:rPr>
          <w:i/>
          <w:sz w:val="24"/>
          <w:szCs w:val="20"/>
        </w:rPr>
        <w:t>Informácie o iných aktívach a iných pasívach </w:t>
      </w:r>
    </w:p>
    <w:p>
      <w:pPr>
        <w:pStyle w:val="Normal"/>
        <w:spacing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tbl>
      <w:tblPr>
        <w:tblW w:w="9214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376"/>
        <w:gridCol w:w="5578"/>
        <w:gridCol w:w="283"/>
        <w:gridCol w:w="1560"/>
        <w:gridCol w:w="1417"/>
      </w:tblGrid>
      <w:tr>
        <w:trPr>
          <w:trHeight w:val="200" w:hRule="atLeast"/>
        </w:trPr>
        <w:tc>
          <w:tcPr>
            <w:tcW w:w="3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numPr>
                <w:ilvl w:val="0"/>
                <w:numId w:val="14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838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spacing w:before="0" w:after="0"/>
              <w:ind w:start="0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Odsekzoznamu"/>
              <w:numPr>
                <w:ilvl w:val="0"/>
                <w:numId w:val="12"/>
              </w:numPr>
              <w:spacing w:lineRule="auto" w:line="240" w:before="0" w:after="0"/>
              <w:ind w:hanging="284" w:start="641" w:end="0"/>
              <w:contextualSpacing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214" w:type="dxa"/>
            <w:gridSpan w:val="5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Odsekzoznamu"/>
              <w:numPr>
                <w:ilvl w:val="0"/>
                <w:numId w:val="12"/>
              </w:numPr>
              <w:spacing w:lineRule="auto" w:line="240" w:before="0" w:after="0"/>
              <w:ind w:hanging="284" w:start="641" w:end="0"/>
              <w:contextualSpacing/>
              <w:rPr/>
            </w:pPr>
            <w:r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snapToGrid w:val="false"/>
              <w:jc w:val="start"/>
              <w:rPr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lineRule="auto" w:line="240" w:before="0" w:after="0"/>
        <w:contextualSpacing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</w:r>
    </w:p>
    <w:tbl>
      <w:tblPr>
        <w:tblW w:w="9214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01"/>
        <w:gridCol w:w="5553"/>
        <w:gridCol w:w="283"/>
        <w:gridCol w:w="1418"/>
        <w:gridCol w:w="1559"/>
      </w:tblGrid>
      <w:tr>
        <w:trPr/>
        <w:tc>
          <w:tcPr>
            <w:tcW w:w="4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numPr>
                <w:ilvl w:val="0"/>
                <w:numId w:val="14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813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spacing w:before="0" w:after="0"/>
              <w:ind w:start="0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5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Odsekzoznamu"/>
        <w:spacing w:lineRule="auto" w:line="240" w:before="0" w:after="0"/>
        <w:ind w:start="357" w:end="0"/>
        <w:contextualSpacing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</w:r>
    </w:p>
    <w:tbl>
      <w:tblPr>
        <w:tblW w:w="9214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01"/>
        <w:gridCol w:w="4419"/>
        <w:gridCol w:w="1417"/>
        <w:gridCol w:w="1560"/>
        <w:gridCol w:w="1417"/>
      </w:tblGrid>
      <w:tr>
        <w:trPr/>
        <w:tc>
          <w:tcPr>
            <w:tcW w:w="4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numPr>
                <w:ilvl w:val="0"/>
                <w:numId w:val="14"/>
              </w:numPr>
              <w:snapToGrid w:val="false"/>
              <w:spacing w:lineRule="auto" w:line="240" w:before="0" w:after="0"/>
              <w:ind w:hanging="357" w:start="357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  <w:p>
            <w:pPr>
              <w:pStyle w:val="Odsekzoznamu"/>
              <w:spacing w:lineRule="auto" w:line="240" w:before="0" w:after="0"/>
              <w:ind w:start="108" w:end="0"/>
              <w:contextualSpacing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813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/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>
            <w:pPr>
              <w:pStyle w:val="Odsekzoznamu"/>
              <w:spacing w:before="0" w:after="0"/>
              <w:ind w:start="0" w:end="0"/>
              <w:contextualSpacing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82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8"/>
        </w:numPr>
        <w:shd w:fill="E6E6E6" w:val="clear"/>
        <w:spacing w:lineRule="auto" w:line="240" w:before="0" w:after="0"/>
        <w:ind w:firstLine="2127" w:start="0" w:end="0"/>
        <w:rPr/>
      </w:pPr>
      <w:r>
        <w:rPr>
          <w:i/>
          <w:szCs w:val="20"/>
        </w:rPr>
        <w:t>Udalosti, ktoré nastali po dni, ku ktorému sa zostavuje účtovná závierka </w:t>
      </w:r>
    </w:p>
    <w:p>
      <w:pPr>
        <w:pStyle w:val="Odsekzoznamu"/>
        <w:spacing w:lineRule="auto" w:line="240" w:before="0" w:after="0"/>
        <w:ind w:start="0" w:end="0"/>
        <w:contextualSpacing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</w:r>
    </w:p>
    <w:tbl>
      <w:tblPr>
        <w:tblW w:w="9214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5529"/>
        <w:gridCol w:w="3402"/>
        <w:gridCol w:w="283"/>
      </w:tblGrid>
      <w:tr>
        <w:trPr>
          <w:trHeight w:val="538" w:hRule="atLeast"/>
        </w:trPr>
        <w:tc>
          <w:tcPr>
            <w:tcW w:w="9214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spacing w:lineRule="auto" w:line="240" w:before="0" w:after="0"/>
              <w:ind w:start="0" w:end="0"/>
              <w:contextualSpacing/>
              <w:jc w:val="both"/>
              <w:rPr/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ind w:hanging="284" w:start="641" w:end="0"/>
              <w:jc w:val="both"/>
              <w:rPr/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start="641" w:end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</w:tbl>
    <w:p>
      <w:pPr>
        <w:pStyle w:val="Nadpis"/>
        <w:spacing w:before="0" w:after="0"/>
        <w:ind w:start="360" w:end="0"/>
        <w:jc w:val="star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8"/>
        </w:numPr>
        <w:shd w:fill="E6E6E6" w:val="clear"/>
        <w:spacing w:lineRule="auto" w:line="240" w:before="0" w:after="0"/>
        <w:ind w:firstLine="2127" w:start="0" w:end="0"/>
        <w:rPr/>
      </w:pPr>
      <w:r>
        <w:rPr>
          <w:i/>
          <w:sz w:val="24"/>
          <w:szCs w:val="20"/>
        </w:rPr>
        <w:t>Ostatné informácie</w:t>
      </w:r>
    </w:p>
    <w:p>
      <w:pPr>
        <w:pStyle w:val="Normal"/>
        <w:spacing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hanging="357" w:start="357" w:end="0"/>
        <w:jc w:val="both"/>
        <w:rPr/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6"/>
        </w:numPr>
        <w:spacing w:lineRule="auto" w:line="240" w:before="0" w:after="0"/>
        <w:ind w:hanging="284" w:start="641" w:end="0"/>
        <w:jc w:val="both"/>
        <w:rPr/>
      </w:pPr>
      <w:r>
        <w:rPr>
          <w:sz w:val="20"/>
          <w:szCs w:val="20"/>
        </w:rPr>
        <w:t>všetkých formách prijatej náhrady,</w:t>
      </w:r>
    </w:p>
    <w:p>
      <w:pPr>
        <w:pStyle w:val="Normal"/>
        <w:numPr>
          <w:ilvl w:val="0"/>
          <w:numId w:val="16"/>
        </w:numPr>
        <w:spacing w:lineRule="auto" w:line="240" w:before="0" w:after="0"/>
        <w:ind w:hanging="284" w:start="641" w:end="0"/>
        <w:jc w:val="both"/>
        <w:rPr/>
      </w:pPr>
      <w:r>
        <w:rPr>
          <w:sz w:val="20"/>
          <w:szCs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16"/>
        </w:numPr>
        <w:spacing w:lineRule="auto" w:line="240" w:before="0" w:after="0"/>
        <w:ind w:hanging="284" w:start="641" w:end="0"/>
        <w:jc w:val="both"/>
        <w:rPr/>
      </w:pPr>
      <w:r>
        <w:rPr>
          <w:sz w:val="20"/>
          <w:szCs w:val="20"/>
        </w:rPr>
        <w:t>všetkých druhoch činností účtovnej jednotky.</w:t>
      </w:r>
    </w:p>
    <w:p>
      <w:pPr>
        <w:pStyle w:val="Normal"/>
        <w:spacing w:lineRule="auto" w:line="240" w:before="0" w:after="0"/>
        <w:ind w:start="641" w:end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hanging="357" w:start="357" w:end="0"/>
        <w:jc w:val="both"/>
        <w:rPr/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hanging="357" w:start="357" w:end="0"/>
        <w:jc w:val="both"/>
        <w:rPr/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>
      <w:pPr>
        <w:pStyle w:val="Normal"/>
        <w:spacing w:lineRule="auto" w:line="240" w:before="0" w:after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</w:r>
    </w:p>
    <w:p>
      <w:pPr>
        <w:pStyle w:val="Normal"/>
        <w:spacing w:lineRule="auto" w:line="240" w:before="0" w:after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hd w:fill="FFFFFF" w:val="clear"/>
        <w:spacing w:lineRule="auto" w:line="240" w:before="0" w:after="0"/>
        <w:rPr>
          <w:rFonts w:cs="Courier New"/>
          <w:color w:val="000000"/>
          <w:szCs w:val="22"/>
          <w:lang w:eastAsia="sk-SK"/>
        </w:rPr>
      </w:pPr>
      <w:r>
        <w:rPr>
          <w:rFonts w:cs="Courier New"/>
          <w:color w:val="000000"/>
          <w:szCs w:val="22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shd w:fill="FFFFFF" w:val="clear"/>
        <w:spacing w:lineRule="auto" w:line="240" w:before="0" w:after="100"/>
        <w:rPr>
          <w:rFonts w:ascii="Courier New" w:hAnsi="Courier New" w:cs="Courier New"/>
          <w:color w:val="000000"/>
          <w:sz w:val="20"/>
          <w:szCs w:val="20"/>
          <w:lang w:eastAsia="sk-SK"/>
        </w:rPr>
      </w:pPr>
      <w:r>
        <w:rPr>
          <w:rFonts w:cs="Courier New" w:ascii="Courier New" w:hAnsi="Courier New"/>
          <w:color w:val="000000"/>
          <w:sz w:val="20"/>
          <w:szCs w:val="20"/>
          <w:lang w:eastAsia="sk-SK"/>
        </w:rPr>
        <w:t> 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cs="Arial" w:ascii="Arial" w:hAnsi="Arial"/>
          <w:color w:val="000000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>
      <w:pPr>
        <w:pStyle w:val="Normal"/>
        <w:spacing w:lineRule="auto" w:line="240" w:before="0" w:after="0"/>
        <w:rPr/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>
      <w:pPr>
        <w:pStyle w:val="Normal"/>
        <w:autoSpaceDE w:val="false"/>
        <w:spacing w:lineRule="auto" w:line="240" w:before="0" w:after="0"/>
        <w:rPr/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>
      <w:pPr>
        <w:pStyle w:val="Normal"/>
        <w:spacing w:lineRule="auto" w:line="240"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Arial Narrow">
    <w:charset w:val="ee" w:characterSet="windows-1250"/>
    <w:family w:val="swiss"/>
    <w:pitch w:val="variable"/>
  </w:font>
  <w:font w:name="Cambria"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Courier New">
    <w:charset w:val="ee" w:characterSet="windows-1250"/>
    <w:family w:val="modern"/>
    <w:pitch w:val="default"/>
  </w:font>
  <w:font w:name="Wingdings">
    <w:charset w:val="02"/>
    <w:family w:val="auto"/>
    <w:pitch w:val="variable"/>
  </w:font>
  <w:font w:name="Tahoma">
    <w:charset w:val="ee" w:characterSet="windows-1250"/>
    <w:family w:val="swiss"/>
    <w:pitch w:val="variable"/>
  </w:font>
  <w:font w:name="Segoe UI">
    <w:charset w:val="ee" w:characterSet="windows-1250"/>
    <w:family w:val="swiss"/>
    <w:pitch w:val="variable"/>
  </w:font>
  <w:font w:name="EUAlbertina">
    <w:altName w:val="Times New Roman"/>
    <w:charset w:val="00" w:characterSet="windows-1252"/>
    <w:family w:val="roman"/>
    <w:pitch w:val="default"/>
  </w:font>
  <w:font w:name="Arial"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9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tbl>
    <w:tblPr>
      <w:tblW w:w="9049" w:type="dxa"/>
      <w:jc w:val="start"/>
      <w:tblInd w:w="93" w:type="dxa"/>
      <w:tblLayout w:type="fixed"/>
      <w:tblCellMar>
        <w:top w:w="0" w:type="dxa"/>
        <w:start w:w="70" w:type="dxa"/>
        <w:bottom w:w="0" w:type="dxa"/>
        <w:end w:w="70" w:type="dxa"/>
      </w:tblCellMar>
    </w:tblPr>
    <w:tblGrid>
      <w:gridCol w:w="2529"/>
      <w:gridCol w:w="1417"/>
      <w:gridCol w:w="2410"/>
      <w:gridCol w:w="444"/>
      <w:gridCol w:w="2249"/>
    </w:tblGrid>
    <w:tr>
      <w:trPr>
        <w:trHeight w:val="326" w:hRule="atLeast"/>
      </w:trPr>
      <w:tc>
        <w:tcPr>
          <w:tcW w:w="2529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Header"/>
            <w:rPr/>
          </w:pPr>
          <w:r>
            <w:rPr/>
            <w:t>poznámky Úč PODV 3- 01</w:t>
          </w:r>
        </w:p>
      </w:tc>
      <w:tc>
        <w:tcPr>
          <w:tcW w:w="1417" w:type="dxa"/>
          <w:tcBorders>
            <w:start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snapToGrid w:val="false"/>
            <w:spacing w:lineRule="auto" w:line="240" w:before="0" w:after="0"/>
            <w:rPr/>
          </w:pPr>
          <w:r>
            <w:rPr/>
          </w:r>
        </w:p>
      </w:tc>
      <w:tc>
        <w:tcPr>
          <w:tcW w:w="2410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rPr/>
          </w:pPr>
          <w:r>
            <w:rPr/>
            <w:t>IČO: 50 208 039</w:t>
          </w:r>
        </w:p>
      </w:tc>
      <w:tc>
        <w:tcPr>
          <w:tcW w:w="444" w:type="dxa"/>
          <w:tcBorders>
            <w:start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snapToGrid w:val="false"/>
            <w:spacing w:lineRule="auto" w:line="240" w:before="0" w:after="0"/>
            <w:rPr/>
          </w:pPr>
          <w:r>
            <w:rPr/>
          </w:r>
        </w:p>
      </w:tc>
      <w:tc>
        <w:tcPr>
          <w:tcW w:w="2249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rPr/>
          </w:pPr>
          <w:r>
            <w:rPr/>
            <w:t>DIČ: 2120219915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pStyle w:val="Heading1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pStyle w:val="Heading2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pStyle w:val="Heading3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pStyle w:val="Heading4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pStyle w:val="Heading5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pStyle w:val="Heading6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pStyle w:val="Heading7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pStyle w:val="Heading8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pStyle w:val="Heading9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abstractNum w:abstractNumId="2">
    <w:lvl w:ilvl="0">
      <w:start w:val="1"/>
      <w:numFmt w:val="lowerLetter"/>
      <w:lvlText w:val="%1)"/>
      <w:lvlJc w:val="start"/>
      <w:pPr>
        <w:tabs>
          <w:tab w:val="num" w:pos="0"/>
        </w:tabs>
        <w:ind w:start="862" w:hanging="360"/>
      </w:pPr>
      <w:rPr>
        <w:bCs/>
        <w:i/>
        <w:sz w:val="20"/>
        <w:szCs w:val="20"/>
        <w:lang w:eastAsia="sk-SK"/>
      </w:rPr>
    </w:lvl>
  </w:abstractNum>
  <w:abstractNum w:abstractNumId="3">
    <w:lvl w:ilvl="0">
      <w:start w:val="1"/>
      <w:numFmt w:val="decimal"/>
      <w:lvlText w:val="(%1)"/>
      <w:lvlJc w:val="start"/>
      <w:pPr>
        <w:tabs>
          <w:tab w:val="num" w:pos="0"/>
        </w:tabs>
        <w:ind w:start="644" w:hanging="360"/>
      </w:pPr>
      <w:rPr>
        <w:b w:val="false"/>
        <w:i/>
        <w:sz w:val="20"/>
        <w:szCs w:val="20"/>
      </w:rPr>
    </w:lvl>
  </w:abstractNum>
  <w:abstractNum w:abstractNumId="4">
    <w:lvl w:ilvl="0">
      <w:start w:val="1"/>
      <w:numFmt w:val="lowerLetter"/>
      <w:lvlText w:val="%1)"/>
      <w:lvlJc w:val="start"/>
      <w:pPr>
        <w:ind w:start="641" w:hanging="284"/>
      </w:pPr>
      <w:rPr>
        <w:b w:val="false"/>
      </w:rPr>
    </w:lvl>
  </w:abstractNum>
  <w:abstractNum w:abstractNumId="5">
    <w:lvl w:ilvl="0">
      <w:start w:val="1"/>
      <w:numFmt w:val="decimal"/>
      <w:lvlText w:val="(%1)"/>
      <w:lvlJc w:val="start"/>
      <w:pPr>
        <w:tabs>
          <w:tab w:val="num" w:pos="0"/>
        </w:tabs>
        <w:ind w:start="644" w:hanging="360"/>
      </w:pPr>
      <w:rPr>
        <w:b w:val="false"/>
        <w:bCs/>
        <w:i w:val="false"/>
        <w:sz w:val="20"/>
        <w:szCs w:val="20"/>
        <w:lang w:eastAsia="sk-SK"/>
      </w:rPr>
    </w:lvl>
  </w:abstractNum>
  <w:abstractNum w:abstractNumId="6">
    <w:lvl w:ilvl="0">
      <w:start w:val="1"/>
      <w:numFmt w:val="decimal"/>
      <w:lvlText w:val="(%1)"/>
      <w:lvlJc w:val="start"/>
      <w:pPr>
        <w:tabs>
          <w:tab w:val="num" w:pos="0"/>
        </w:tabs>
        <w:ind w:start="1481" w:hanging="360"/>
      </w:pPr>
      <w:rPr>
        <w:rFonts w:ascii="Times New Roman" w:hAnsi="Times New Roman" w:cs="Times New Roman"/>
        <w:b w:val="false"/>
        <w:i w:val="false"/>
        <w:sz w:val="20"/>
        <w:szCs w:val="24"/>
      </w:rPr>
    </w:lvl>
  </w:abstractNum>
  <w:abstractNum w:abstractNumId="7">
    <w:lvl w:ilvl="0">
      <w:start w:val="1"/>
      <w:numFmt w:val="lowerLetter"/>
      <w:lvlText w:val="%1)"/>
      <w:lvlJc w:val="start"/>
      <w:pPr>
        <w:ind w:start="284" w:hanging="284"/>
      </w:pPr>
      <w:rPr>
        <w:rFonts w:cs="Times New Roman"/>
      </w:rPr>
    </w:lvl>
  </w:abstractNum>
  <w:abstractNum w:abstractNumId="8">
    <w:lvl w:ilvl="0">
      <w:start w:val="1"/>
      <w:numFmt w:val="upperRoman"/>
      <w:lvlText w:val="%1."/>
      <w:lvlJc w:val="end"/>
      <w:pPr>
        <w:tabs>
          <w:tab w:val="num" w:pos="0"/>
        </w:tabs>
        <w:ind w:start="2345" w:hanging="360"/>
      </w:pPr>
      <w:rPr>
        <w:i/>
        <w:sz w:val="24"/>
        <w:szCs w:val="20"/>
      </w:rPr>
    </w:lvl>
  </w:abstractNum>
  <w:abstractNum w:abstractNumId="9">
    <w:lvl w:ilvl="0">
      <w:start w:val="2"/>
      <w:numFmt w:val="decimal"/>
      <w:lvlText w:val="%1a."/>
      <w:lvlJc w:val="start"/>
      <w:pPr>
        <w:tabs>
          <w:tab w:val="num" w:pos="0"/>
        </w:tabs>
        <w:ind w:start="1068" w:hanging="360"/>
      </w:pPr>
      <w:rPr/>
    </w:lvl>
  </w:abstractNum>
  <w:abstractNum w:abstractNumId="10">
    <w:lvl w:ilvl="0">
      <w:start w:val="1"/>
      <w:numFmt w:val="decimal"/>
      <w:lvlText w:val="(%1)"/>
      <w:lvlJc w:val="start"/>
      <w:pPr>
        <w:tabs>
          <w:tab w:val="num" w:pos="0"/>
        </w:tabs>
        <w:ind w:start="360" w:hanging="360"/>
      </w:pPr>
      <w:rPr>
        <w:b w:val="false"/>
        <w:sz w:val="20"/>
        <w:szCs w:val="20"/>
      </w:rPr>
    </w:lvl>
  </w:abstractNum>
  <w:abstractNum w:abstractNumId="11">
    <w:lvl w:ilvl="0">
      <w:start w:val="1"/>
      <w:numFmt w:val="decimal"/>
      <w:lvlText w:val="%1."/>
      <w:lvlJc w:val="start"/>
      <w:pPr>
        <w:tabs>
          <w:tab w:val="num" w:pos="0"/>
        </w:tabs>
        <w:ind w:start="1068" w:hanging="360"/>
      </w:pPr>
      <w:rPr>
        <w:i/>
        <w:sz w:val="20"/>
        <w:szCs w:val="20"/>
      </w:rPr>
    </w:lvl>
  </w:abstractNum>
  <w:abstractNum w:abstractNumId="12">
    <w:lvl w:ilvl="0">
      <w:start w:val="1"/>
      <w:numFmt w:val="lowerLetter"/>
      <w:lvlText w:val="%1)"/>
      <w:lvlJc w:val="start"/>
      <w:pPr>
        <w:tabs>
          <w:tab w:val="num" w:pos="0"/>
        </w:tabs>
        <w:ind w:start="1080" w:hanging="360"/>
      </w:pPr>
      <w:rPr>
        <w:b w:val="false"/>
      </w:rPr>
    </w:lvl>
  </w:abstractNum>
  <w:abstractNum w:abstractNumId="13">
    <w:lvl w:ilvl="0">
      <w:start w:val="1"/>
      <w:numFmt w:val="decimal"/>
      <w:lvlText w:val="%1."/>
      <w:lvlJc w:val="start"/>
      <w:pPr>
        <w:tabs>
          <w:tab w:val="num" w:pos="0"/>
        </w:tabs>
        <w:ind w:start="1068" w:hanging="360"/>
      </w:pPr>
    </w:lvl>
  </w:abstractNum>
  <w:abstractNum w:abstractNumId="14">
    <w:lvl w:ilvl="0">
      <w:start w:val="1"/>
      <w:numFmt w:val="decimal"/>
      <w:lvlText w:val="(%1)"/>
      <w:lvlJc w:val="start"/>
      <w:pPr>
        <w:tabs>
          <w:tab w:val="num" w:pos="0"/>
        </w:tabs>
        <w:ind w:start="468" w:hanging="360"/>
      </w:pPr>
      <w:rPr>
        <w:b w:val="false"/>
        <w:sz w:val="20"/>
      </w:rPr>
    </w:lvl>
  </w:abstractNum>
  <w:abstractNum w:abstractNumId="15">
    <w:lvl w:ilvl="0">
      <w:start w:val="1"/>
      <w:numFmt w:val="decimal"/>
      <w:lvlText w:val="%1."/>
      <w:lvlJc w:val="start"/>
      <w:pPr>
        <w:tabs>
          <w:tab w:val="num" w:pos="0"/>
        </w:tabs>
        <w:ind w:start="1068" w:hanging="360"/>
      </w:pPr>
      <w:rPr>
        <w:i/>
        <w:sz w:val="20"/>
        <w:szCs w:val="20"/>
      </w:rPr>
    </w:lvl>
  </w:abstractNum>
  <w:abstractNum w:abstractNumId="16">
    <w:lvl w:ilvl="0">
      <w:start w:val="1"/>
      <w:numFmt w:val="lowerLetter"/>
      <w:lvlText w:val="%1)"/>
      <w:lvlJc w:val="start"/>
      <w:pPr>
        <w:tabs>
          <w:tab w:val="num" w:pos="0"/>
        </w:tabs>
        <w:ind w:start="1440" w:hanging="360"/>
      </w:pPr>
      <w:rPr>
        <w:rFonts w:ascii="Arial Narrow" w:hAnsi="Arial Narrow" w:cs="Times New Roman"/>
        <w:sz w:val="22"/>
        <w:szCs w:val="22"/>
      </w:rPr>
    </w:lvl>
  </w:abstractNum>
  <w:abstractNum w:abstractNumId="17">
    <w:lvl w:ilvl="0">
      <w:start w:val="2"/>
      <w:numFmt w:val="decimal"/>
      <w:lvlText w:val="%1b."/>
      <w:lvlJc w:val="start"/>
      <w:pPr>
        <w:tabs>
          <w:tab w:val="num" w:pos="0"/>
        </w:tabs>
        <w:ind w:start="1068" w:hanging="360"/>
      </w:pPr>
      <w:rPr/>
    </w:lvl>
  </w:abstractNum>
  <w:abstractNum w:abstractNumId="18">
    <w:lvl w:ilvl="0">
      <w:start w:val="1"/>
      <w:numFmt w:val="lowerLetter"/>
      <w:lvlText w:val="%1)"/>
      <w:lvlJc w:val="start"/>
      <w:pPr>
        <w:tabs>
          <w:tab w:val="num" w:pos="0"/>
        </w:tabs>
        <w:ind w:start="965" w:hanging="360"/>
      </w:pPr>
      <w:rPr>
        <w:rFonts w:ascii="Arial Narrow" w:hAnsi="Arial Narrow" w:cs="Times New Roman"/>
        <w:b w:val="false"/>
        <w:sz w:val="22"/>
        <w:szCs w:val="20"/>
      </w:rPr>
    </w:lvl>
  </w:abstractNum>
  <w:abstractNum w:abstractNumId="19">
    <w:lvl w:ilvl="0">
      <w:start w:val="1"/>
      <w:numFmt w:val="lowerLetter"/>
      <w:lvlText w:val="%1)"/>
      <w:lvlJc w:val="start"/>
      <w:pPr>
        <w:tabs>
          <w:tab w:val="num" w:pos="0"/>
        </w:tabs>
        <w:ind w:start="575" w:hanging="360"/>
      </w:pPr>
      <w:rPr>
        <w:rFonts w:cs="Arial"/>
        <w:b w:val="false"/>
        <w:i w:val="false"/>
      </w:rPr>
    </w:lvl>
  </w:abstractNum>
  <w:abstractNum w:abstractNumId="20">
    <w:lvl w:ilvl="0">
      <w:numFmt w:val="bullet"/>
      <w:lvlText w:val="-"/>
      <w:lvlJc w:val="start"/>
      <w:pPr>
        <w:tabs>
          <w:tab w:val="num" w:pos="0"/>
        </w:tabs>
        <w:ind w:start="720" w:hanging="360"/>
      </w:pPr>
      <w:rPr>
        <w:rFonts w:ascii="Arial Narrow" w:hAnsi="Arial Narrow" w:cs="Arial Narrow" w:hint="default"/>
        <w:sz w:val="20"/>
        <w:szCs w:val="20"/>
      </w:rPr>
    </w:lvl>
  </w:abstractNum>
  <w:abstractNum w:abstractNumId="21">
    <w:lvl w:ilvl="0">
      <w:start w:val="1"/>
      <w:numFmt w:val="lowerLetter"/>
      <w:lvlText w:val="(%1)"/>
      <w:lvlJc w:val="start"/>
      <w:pPr>
        <w:tabs>
          <w:tab w:val="num" w:pos="360"/>
        </w:tabs>
        <w:ind w:start="360" w:hanging="36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</w:pPr>
    <w:rPr>
      <w:rFonts w:ascii="Arial Narrow" w:hAnsi="Arial Narrow" w:eastAsia="Times New Roman" w:cs="Times New Roman"/>
      <w:color w:val="auto"/>
      <w:sz w:val="22"/>
      <w:szCs w:val="36"/>
      <w:lang w:bidi="ar-SA" w:val="sk-SK" w:eastAsia="zh-CN"/>
    </w:rPr>
  </w:style>
  <w:style w:type="paragraph" w:styleId="Heading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qFormat/>
    <w:pPr>
      <w:keepNext w:val="true"/>
      <w:numPr>
        <w:ilvl w:val="1"/>
        <w:numId w:val="1"/>
      </w:numPr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pPr>
      <w:keepNext w:val="true"/>
      <w:numPr>
        <w:ilvl w:val="2"/>
        <w:numId w:val="1"/>
      </w:numPr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qFormat/>
    <w:pPr>
      <w:keepNext w:val="true"/>
      <w:numPr>
        <w:ilvl w:val="3"/>
        <w:numId w:val="1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lineRule="auto" w:line="240" w:before="240" w:after="60"/>
      <w:outlineLvl w:val="8"/>
    </w:pPr>
    <w:rPr>
      <w:rFonts w:ascii="Cambria" w:hAnsi="Cambria" w:cs="Cambria"/>
      <w:szCs w:val="22"/>
    </w:rPr>
  </w:style>
  <w:style w:type="character" w:styleId="WW8Num2z0">
    <w:name w:val="WW8Num2z0"/>
    <w:qFormat/>
    <w:rPr>
      <w:bCs/>
      <w:i/>
      <w:sz w:val="20"/>
      <w:szCs w:val="20"/>
      <w:lang w:eastAsia="sk-SK"/>
    </w:rPr>
  </w:style>
  <w:style w:type="character" w:styleId="WW8Num3z0">
    <w:name w:val="WW8Num3z0"/>
    <w:qFormat/>
    <w:rPr>
      <w:b w:val="false"/>
      <w:i/>
      <w:sz w:val="20"/>
      <w:szCs w:val="20"/>
    </w:rPr>
  </w:style>
  <w:style w:type="character" w:styleId="WW8Num4z0">
    <w:name w:val="WW8Num4z0"/>
    <w:qFormat/>
    <w:rPr>
      <w:b w:val="false"/>
    </w:rPr>
  </w:style>
  <w:style w:type="character" w:styleId="WW8Num5z0">
    <w:name w:val="WW8Num5z0"/>
    <w:qFormat/>
    <w:rPr>
      <w:b w:val="false"/>
      <w:bCs/>
      <w:i w:val="false"/>
      <w:sz w:val="20"/>
      <w:szCs w:val="20"/>
      <w:lang w:eastAsia="sk-SK"/>
    </w:rPr>
  </w:style>
  <w:style w:type="character" w:styleId="WW8Num6z0">
    <w:name w:val="WW8Num6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7z0">
    <w:name w:val="WW8Num7z0"/>
    <w:qFormat/>
    <w:rPr>
      <w:rFonts w:cs="Times New Roman"/>
    </w:rPr>
  </w:style>
  <w:style w:type="character" w:styleId="WW8Num8z0">
    <w:name w:val="WW8Num8z0"/>
    <w:qFormat/>
    <w:rPr>
      <w:i/>
      <w:sz w:val="24"/>
      <w:szCs w:val="20"/>
    </w:rPr>
  </w:style>
  <w:style w:type="character" w:styleId="WW8Num9z0">
    <w:name w:val="WW8Num9z0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1z0">
    <w:name w:val="WW8Num11z0"/>
    <w:qFormat/>
    <w:rPr>
      <w:i/>
      <w:sz w:val="20"/>
      <w:szCs w:val="20"/>
    </w:rPr>
  </w:style>
  <w:style w:type="character" w:styleId="WW8Num12z0">
    <w:name w:val="WW8Num12z0"/>
    <w:qFormat/>
    <w:rPr>
      <w:b w:val="false"/>
    </w:rPr>
  </w:style>
  <w:style w:type="character" w:styleId="WW8Num14z0">
    <w:name w:val="WW8Num14z0"/>
    <w:qFormat/>
    <w:rPr>
      <w:b w:val="false"/>
      <w:sz w:val="20"/>
    </w:rPr>
  </w:style>
  <w:style w:type="character" w:styleId="WW8Num15z0">
    <w:name w:val="WW8Num15z0"/>
    <w:qFormat/>
    <w:rPr>
      <w:i/>
      <w:sz w:val="20"/>
      <w:szCs w:val="20"/>
    </w:rPr>
  </w:style>
  <w:style w:type="character" w:styleId="WW8Num16z0">
    <w:name w:val="WW8Num16z0"/>
    <w:qFormat/>
    <w:rPr>
      <w:rFonts w:ascii="Arial Narrow" w:hAnsi="Arial Narrow" w:cs="Times New Roman"/>
      <w:sz w:val="22"/>
      <w:szCs w:val="22"/>
    </w:rPr>
  </w:style>
  <w:style w:type="character" w:styleId="WW8Num17z0">
    <w:name w:val="WW8Num17z0"/>
    <w:qFormat/>
    <w:rPr/>
  </w:style>
  <w:style w:type="character" w:styleId="WW8Num18z0">
    <w:name w:val="WW8Num18z0"/>
    <w:qFormat/>
    <w:rPr>
      <w:rFonts w:ascii="Arial Narrow" w:hAnsi="Arial Narrow" w:cs="Times New Roman"/>
      <w:b w:val="false"/>
      <w:sz w:val="22"/>
      <w:szCs w:val="20"/>
    </w:rPr>
  </w:style>
  <w:style w:type="character" w:styleId="WW8Num19z0">
    <w:name w:val="WW8Num19z0"/>
    <w:qFormat/>
    <w:rPr>
      <w:rFonts w:cs="Arial"/>
      <w:b w:val="false"/>
      <w:i w:val="false"/>
    </w:rPr>
  </w:style>
  <w:style w:type="character" w:styleId="WW8Num20z0">
    <w:name w:val="WW8Num20z0"/>
    <w:qFormat/>
    <w:rPr>
      <w:rFonts w:ascii="Arial Narrow" w:hAnsi="Arial Narrow" w:cs="Times New Roman"/>
      <w:sz w:val="20"/>
      <w:szCs w:val="20"/>
    </w:rPr>
  </w:style>
  <w:style w:type="character" w:styleId="WW8Num21z0">
    <w:name w:val="WW8Num21z0"/>
    <w:qFormat/>
    <w:rPr>
      <w:rFonts w:cs="Times New Roman"/>
    </w:rPr>
  </w:style>
  <w:style w:type="character" w:styleId="WW8Num1z0">
    <w:name w:val="WW8Num1z0"/>
    <w:qFormat/>
    <w:rPr>
      <w:bCs/>
      <w:i/>
      <w:sz w:val="20"/>
      <w:szCs w:val="20"/>
      <w:lang w:eastAsia="sk-SK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>
      <w:rFonts w:cs="Times New Roman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>
      <w:rFonts w:cs="Times New Roman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0">
    <w:name w:val="WW8Num13z0"/>
    <w:qFormat/>
    <w:rPr>
      <w:b w:val="false"/>
      <w:sz w:val="20"/>
      <w:szCs w:val="20"/>
    </w:rPr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1">
    <w:name w:val="WW8Num20z1"/>
    <w:qFormat/>
    <w:rPr>
      <w:rFonts w:ascii="Courier New" w:hAnsi="Courier New" w:cs="Courier New"/>
    </w:rPr>
  </w:style>
  <w:style w:type="character" w:styleId="WW8Num20z3">
    <w:name w:val="WW8Num20z3"/>
    <w:qFormat/>
    <w:rPr>
      <w:rFonts w:ascii="Symbol" w:hAnsi="Symbol" w:cs="Symbol"/>
    </w:rPr>
  </w:style>
  <w:style w:type="character" w:styleId="WW8Num21z1">
    <w:name w:val="WW8Num21z1"/>
    <w:qFormat/>
    <w:rPr/>
  </w:style>
  <w:style w:type="character" w:styleId="WW8Num21z2">
    <w:name w:val="WW8Num21z2"/>
    <w:qFormat/>
    <w:rPr/>
  </w:style>
  <w:style w:type="character" w:styleId="WW8Num21z3">
    <w:name w:val="WW8Num21z3"/>
    <w:qFormat/>
    <w:rPr/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0">
    <w:name w:val="WW8Num22z0"/>
    <w:qFormat/>
    <w:rPr>
      <w:b w:val="false"/>
    </w:rPr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0">
    <w:name w:val="WW8Num23z0"/>
    <w:qFormat/>
    <w:rPr>
      <w:rFonts w:ascii="Arial Narrow" w:hAnsi="Arial Narrow" w:cs="Times New Roman"/>
      <w:b w:val="false"/>
      <w:sz w:val="22"/>
      <w:szCs w:val="20"/>
    </w:rPr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0">
    <w:name w:val="WW8Num24z0"/>
    <w:qFormat/>
    <w:rPr>
      <w:rFonts w:cs="Arial"/>
      <w:b w:val="false"/>
      <w:i w:val="false"/>
    </w:rPr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>
      <w:rFonts w:ascii="Arial Narrow" w:hAnsi="Arial Narrow" w:eastAsia="Times New Roman" w:cs="Times New Roman"/>
      <w:sz w:val="20"/>
      <w:szCs w:val="20"/>
    </w:rPr>
  </w:style>
  <w:style w:type="character" w:styleId="WW8Num25z1">
    <w:name w:val="WW8Num25z1"/>
    <w:qFormat/>
    <w:rPr>
      <w:rFonts w:ascii="Courier New" w:hAnsi="Courier New" w:cs="Courier New"/>
    </w:rPr>
  </w:style>
  <w:style w:type="character" w:styleId="WW8Num25z2">
    <w:name w:val="WW8Num25z2"/>
    <w:qFormat/>
    <w:rPr>
      <w:rFonts w:ascii="Wingdings" w:hAnsi="Wingdings" w:cs="Wingdings"/>
    </w:rPr>
  </w:style>
  <w:style w:type="character" w:styleId="WW8Num25z3">
    <w:name w:val="WW8Num25z3"/>
    <w:qFormat/>
    <w:rPr>
      <w:rFonts w:ascii="Symbol" w:hAnsi="Symbol" w:cs="Symbol"/>
    </w:rPr>
  </w:style>
  <w:style w:type="character" w:styleId="WW8Num26z0">
    <w:name w:val="WW8Num26z0"/>
    <w:qFormat/>
    <w:rPr>
      <w:rFonts w:cs="Times New Roman"/>
    </w:rPr>
  </w:style>
  <w:style w:type="character" w:styleId="Predvolenpsmoodseku">
    <w:name w:val="Predvolené písmo odseku"/>
    <w:qFormat/>
    <w:rPr/>
  </w:style>
  <w:style w:type="character" w:styleId="Nadpis1Char">
    <w:name w:val="Nadpis 1 Char"/>
    <w:qFormat/>
    <w:rPr>
      <w:rFonts w:ascii="Cambria" w:hAnsi="Cambria" w:cs="Times New Roman"/>
      <w:b/>
      <w:bCs/>
      <w:kern w:val="2"/>
      <w:sz w:val="32"/>
      <w:szCs w:val="32"/>
    </w:rPr>
  </w:style>
  <w:style w:type="character" w:styleId="Nadpis2Char">
    <w:name w:val="Nadpis 2 Char"/>
    <w:qFormat/>
    <w:rPr>
      <w:rFonts w:ascii="Cambria" w:hAnsi="Cambria" w:cs="Times New Roman"/>
      <w:b/>
      <w:bCs/>
      <w:i/>
      <w:iCs/>
      <w:sz w:val="28"/>
      <w:szCs w:val="28"/>
    </w:rPr>
  </w:style>
  <w:style w:type="character" w:styleId="Nadpis3Char">
    <w:name w:val="Nadpis 3 Char"/>
    <w:qFormat/>
    <w:rPr>
      <w:rFonts w:ascii="Cambria" w:hAnsi="Cambria" w:cs="Times New Roman"/>
      <w:b/>
      <w:bCs/>
      <w:sz w:val="26"/>
      <w:szCs w:val="26"/>
    </w:rPr>
  </w:style>
  <w:style w:type="character" w:styleId="Nadpis4Char">
    <w:name w:val="Nadpis 4 Char"/>
    <w:qFormat/>
    <w:rPr>
      <w:rFonts w:eastAsia="Times New Roman" w:cs="Times New Roman"/>
      <w:b/>
      <w:bCs/>
      <w:sz w:val="28"/>
      <w:szCs w:val="28"/>
    </w:rPr>
  </w:style>
  <w:style w:type="character" w:styleId="Nadpis5Char">
    <w:name w:val="Nadpis 5 Char"/>
    <w:qFormat/>
    <w:rPr>
      <w:rFonts w:eastAsia="Times New Roman" w:cs="Times New Roman"/>
      <w:b/>
      <w:bCs/>
      <w:i/>
      <w:iCs/>
      <w:sz w:val="26"/>
      <w:szCs w:val="26"/>
    </w:rPr>
  </w:style>
  <w:style w:type="character" w:styleId="Nadpis6Char">
    <w:name w:val="Nadpis 6 Char"/>
    <w:qFormat/>
    <w:rPr>
      <w:rFonts w:eastAsia="Times New Roman" w:cs="Times New Roman"/>
      <w:b/>
      <w:bCs/>
      <w:sz w:val="22"/>
      <w:szCs w:val="22"/>
    </w:rPr>
  </w:style>
  <w:style w:type="character" w:styleId="Nadpis7Char">
    <w:name w:val="Nadpis 7 Char"/>
    <w:qFormat/>
    <w:rPr>
      <w:rFonts w:eastAsia="Times New Roman" w:cs="Times New Roman"/>
      <w:sz w:val="24"/>
      <w:szCs w:val="24"/>
    </w:rPr>
  </w:style>
  <w:style w:type="character" w:styleId="Nadpis8Char">
    <w:name w:val="Nadpis 8 Char"/>
    <w:qFormat/>
    <w:rPr>
      <w:rFonts w:eastAsia="Times New Roman" w:cs="Times New Roman"/>
      <w:i/>
      <w:iCs/>
      <w:sz w:val="24"/>
      <w:szCs w:val="24"/>
    </w:rPr>
  </w:style>
  <w:style w:type="character" w:styleId="Nadpis9Char">
    <w:name w:val="Nadpis 9 Char"/>
    <w:qFormat/>
    <w:rPr>
      <w:rFonts w:ascii="Cambria" w:hAnsi="Cambria" w:cs="Times New Roman"/>
      <w:sz w:val="22"/>
      <w:szCs w:val="22"/>
    </w:rPr>
  </w:style>
  <w:style w:type="character" w:styleId="HlavikaChar">
    <w:name w:val="Hlavička Char"/>
    <w:qFormat/>
    <w:rPr>
      <w:rFonts w:cs="Times New Roman"/>
    </w:rPr>
  </w:style>
  <w:style w:type="character" w:styleId="PtaChar">
    <w:name w:val="Päta Char"/>
    <w:qFormat/>
    <w:rPr>
      <w:rFonts w:cs="Times New Roman"/>
    </w:rPr>
  </w:style>
  <w:style w:type="character" w:styleId="TextpoznmkypodiarouChar128">
    <w:name w:val="Text poznámky pod čiarou Char128"/>
    <w:qFormat/>
    <w:rPr>
      <w:rFonts w:cs="Times New Roman"/>
      <w:sz w:val="20"/>
      <w:szCs w:val="20"/>
    </w:rPr>
  </w:style>
  <w:style w:type="character" w:styleId="TextpoznmkypodiarouChar">
    <w:name w:val="Text poznámky pod čiarou Char"/>
    <w:qFormat/>
    <w:rPr>
      <w:rFonts w:cs="Times New Roman"/>
      <w:sz w:val="20"/>
      <w:szCs w:val="20"/>
    </w:rPr>
  </w:style>
  <w:style w:type="character" w:styleId="TextpoznmkypodiarouChar127">
    <w:name w:val="Text poznámky pod čiarou Char127"/>
    <w:qFormat/>
    <w:rPr>
      <w:rFonts w:cs="Times New Roman"/>
      <w:sz w:val="20"/>
      <w:szCs w:val="20"/>
    </w:rPr>
  </w:style>
  <w:style w:type="character" w:styleId="TextpoznmkypodiarouChar126">
    <w:name w:val="Text poznámky pod čiarou Char126"/>
    <w:qFormat/>
    <w:rPr>
      <w:rFonts w:cs="Times New Roman"/>
      <w:sz w:val="20"/>
      <w:szCs w:val="20"/>
    </w:rPr>
  </w:style>
  <w:style w:type="character" w:styleId="TextpoznmkypodiarouChar125">
    <w:name w:val="Text poznámky pod čiarou Char125"/>
    <w:qFormat/>
    <w:rPr>
      <w:rFonts w:cs="Times New Roman"/>
      <w:sz w:val="20"/>
      <w:szCs w:val="20"/>
    </w:rPr>
  </w:style>
  <w:style w:type="character" w:styleId="TextpoznmkypodiarouChar124">
    <w:name w:val="Text poznámky pod čiarou Char124"/>
    <w:qFormat/>
    <w:rPr>
      <w:rFonts w:cs="Times New Roman"/>
      <w:sz w:val="20"/>
      <w:szCs w:val="20"/>
    </w:rPr>
  </w:style>
  <w:style w:type="character" w:styleId="TextpoznmkypodiarouChar123">
    <w:name w:val="Text poznámky pod čiarou Char123"/>
    <w:qFormat/>
    <w:rPr>
      <w:rFonts w:cs="Times New Roman"/>
      <w:sz w:val="20"/>
      <w:szCs w:val="20"/>
    </w:rPr>
  </w:style>
  <w:style w:type="character" w:styleId="TextpoznmkypodiarouChar122">
    <w:name w:val="Text poznámky pod čiarou Char122"/>
    <w:qFormat/>
    <w:rPr>
      <w:rFonts w:cs="Times New Roman"/>
      <w:sz w:val="20"/>
      <w:szCs w:val="20"/>
    </w:rPr>
  </w:style>
  <w:style w:type="character" w:styleId="TextpoznmkypodiarouChar121">
    <w:name w:val="Text poznámky pod čiarou Char121"/>
    <w:qFormat/>
    <w:rPr>
      <w:rFonts w:cs="Times New Roman"/>
      <w:sz w:val="20"/>
      <w:szCs w:val="20"/>
    </w:rPr>
  </w:style>
  <w:style w:type="character" w:styleId="TextpoznmkypodiarouChar120">
    <w:name w:val="Text poznámky pod čiarou Char120"/>
    <w:qFormat/>
    <w:rPr>
      <w:rFonts w:cs="Times New Roman"/>
      <w:sz w:val="20"/>
      <w:szCs w:val="20"/>
    </w:rPr>
  </w:style>
  <w:style w:type="character" w:styleId="TextpoznmkypodiarouChar119">
    <w:name w:val="Text poznámky pod čiarou Char119"/>
    <w:qFormat/>
    <w:rPr>
      <w:rFonts w:cs="Times New Roman"/>
      <w:sz w:val="20"/>
      <w:szCs w:val="20"/>
    </w:rPr>
  </w:style>
  <w:style w:type="character" w:styleId="TextpoznmkypodiarouChar118">
    <w:name w:val="Text poznámky pod čiarou Char118"/>
    <w:qFormat/>
    <w:rPr>
      <w:rFonts w:cs="Times New Roman"/>
      <w:sz w:val="20"/>
      <w:szCs w:val="20"/>
    </w:rPr>
  </w:style>
  <w:style w:type="character" w:styleId="TextpoznmkypodiarouChar117">
    <w:name w:val="Text poznámky pod čiarou Char117"/>
    <w:qFormat/>
    <w:rPr>
      <w:rFonts w:cs="Times New Roman"/>
      <w:sz w:val="20"/>
      <w:szCs w:val="20"/>
    </w:rPr>
  </w:style>
  <w:style w:type="character" w:styleId="TextpoznmkypodiarouChar116">
    <w:name w:val="Text poznámky pod čiarou Char116"/>
    <w:qFormat/>
    <w:rPr>
      <w:rFonts w:cs="Times New Roman"/>
      <w:sz w:val="20"/>
      <w:szCs w:val="20"/>
    </w:rPr>
  </w:style>
  <w:style w:type="character" w:styleId="TextpoznmkypodiarouChar115">
    <w:name w:val="Text poznámky pod čiarou Char115"/>
    <w:qFormat/>
    <w:rPr>
      <w:rFonts w:cs="Times New Roman"/>
      <w:sz w:val="20"/>
      <w:szCs w:val="20"/>
    </w:rPr>
  </w:style>
  <w:style w:type="character" w:styleId="TextpoznmkypodiarouChar114">
    <w:name w:val="Text poznámky pod čiarou Char114"/>
    <w:qFormat/>
    <w:rPr>
      <w:rFonts w:cs="Times New Roman"/>
      <w:sz w:val="20"/>
      <w:szCs w:val="20"/>
    </w:rPr>
  </w:style>
  <w:style w:type="character" w:styleId="TextpoznmkypodiarouChar113">
    <w:name w:val="Text poznámky pod čiarou Char113"/>
    <w:qFormat/>
    <w:rPr>
      <w:rFonts w:cs="Times New Roman"/>
      <w:sz w:val="20"/>
      <w:szCs w:val="20"/>
    </w:rPr>
  </w:style>
  <w:style w:type="character" w:styleId="TextpoznmkypodiarouChar112">
    <w:name w:val="Text poznámky pod čiarou Char112"/>
    <w:qFormat/>
    <w:rPr>
      <w:rFonts w:cs="Times New Roman"/>
      <w:sz w:val="20"/>
      <w:szCs w:val="20"/>
    </w:rPr>
  </w:style>
  <w:style w:type="character" w:styleId="TextpoznmkypodiarouChar111">
    <w:name w:val="Text poznámky pod čiarou Char111"/>
    <w:qFormat/>
    <w:rPr>
      <w:rFonts w:cs="Times New Roman"/>
      <w:sz w:val="20"/>
      <w:szCs w:val="20"/>
    </w:rPr>
  </w:style>
  <w:style w:type="character" w:styleId="TextpoznmkypodiarouChar110">
    <w:name w:val="Text poznámky pod čiarou Char110"/>
    <w:qFormat/>
    <w:rPr>
      <w:rFonts w:cs="Times New Roman"/>
      <w:sz w:val="20"/>
      <w:szCs w:val="20"/>
    </w:rPr>
  </w:style>
  <w:style w:type="character" w:styleId="TextpoznmkypodiarouChar19">
    <w:name w:val="Text poznámky pod čiarou Char19"/>
    <w:qFormat/>
    <w:rPr>
      <w:rFonts w:cs="Times New Roman"/>
      <w:sz w:val="20"/>
      <w:szCs w:val="20"/>
    </w:rPr>
  </w:style>
  <w:style w:type="character" w:styleId="TextpoznmkypodiarouChar18">
    <w:name w:val="Text poznámky pod čiarou Char18"/>
    <w:qFormat/>
    <w:rPr>
      <w:rFonts w:cs="Times New Roman"/>
      <w:sz w:val="20"/>
      <w:szCs w:val="20"/>
    </w:rPr>
  </w:style>
  <w:style w:type="character" w:styleId="TextpoznmkypodiarouChar17">
    <w:name w:val="Text poznámky pod čiarou Char17"/>
    <w:qFormat/>
    <w:rPr>
      <w:rFonts w:cs="Times New Roman"/>
      <w:sz w:val="20"/>
      <w:szCs w:val="20"/>
    </w:rPr>
  </w:style>
  <w:style w:type="character" w:styleId="TextpoznmkypodiarouChar16">
    <w:name w:val="Text poznámky pod čiarou Char16"/>
    <w:qFormat/>
    <w:rPr>
      <w:rFonts w:cs="Times New Roman"/>
      <w:sz w:val="20"/>
      <w:szCs w:val="20"/>
    </w:rPr>
  </w:style>
  <w:style w:type="character" w:styleId="TextpoznmkypodiarouChar15">
    <w:name w:val="Text poznámky pod čiarou Char15"/>
    <w:qFormat/>
    <w:rPr>
      <w:rFonts w:cs="Times New Roman"/>
      <w:sz w:val="20"/>
      <w:szCs w:val="20"/>
    </w:rPr>
  </w:style>
  <w:style w:type="character" w:styleId="TextpoznmkypodiarouChar14">
    <w:name w:val="Text poznámky pod čiarou Char14"/>
    <w:qFormat/>
    <w:rPr>
      <w:rFonts w:cs="Times New Roman"/>
      <w:sz w:val="20"/>
      <w:szCs w:val="20"/>
    </w:rPr>
  </w:style>
  <w:style w:type="character" w:styleId="TextpoznmkypodiarouChar13">
    <w:name w:val="Text poznámky pod čiarou Char13"/>
    <w:qFormat/>
    <w:rPr>
      <w:rFonts w:cs="Times New Roman"/>
      <w:sz w:val="20"/>
      <w:szCs w:val="20"/>
    </w:rPr>
  </w:style>
  <w:style w:type="character" w:styleId="TextpoznmkypodiarouChar12">
    <w:name w:val="Text poznámky pod čiarou Char12"/>
    <w:qFormat/>
    <w:rPr>
      <w:rFonts w:cs="Times New Roman"/>
      <w:sz w:val="20"/>
      <w:szCs w:val="20"/>
    </w:rPr>
  </w:style>
  <w:style w:type="character" w:styleId="TextpoznmkypodiarouChar11">
    <w:name w:val="Text poznámky pod čiarou Char11"/>
    <w:qFormat/>
    <w:rPr>
      <w:rFonts w:cs="Times New Roman"/>
      <w:sz w:val="20"/>
      <w:szCs w:val="20"/>
    </w:rPr>
  </w:style>
  <w:style w:type="character" w:styleId="NzovChar128">
    <w:name w:val="Názov Char128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>
    <w:name w:val="Názov Char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>
    <w:name w:val="Názov Char127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>
    <w:name w:val="Názov Char126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>
    <w:name w:val="Názov Char125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>
    <w:name w:val="Názov Char124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>
    <w:name w:val="Názov Char123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>
    <w:name w:val="Názov Char122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>
    <w:name w:val="Názov Char121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>
    <w:name w:val="Názov Char12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>
    <w:name w:val="Názov Char119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>
    <w:name w:val="Názov Char118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>
    <w:name w:val="Názov Char117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>
    <w:name w:val="Názov Char116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>
    <w:name w:val="Názov Char115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>
    <w:name w:val="Názov Char114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>
    <w:name w:val="Názov Char113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>
    <w:name w:val="Názov Char112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>
    <w:name w:val="Názov Char111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>
    <w:name w:val="Názov Char1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>
    <w:name w:val="Názov Char19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>
    <w:name w:val="Názov Char18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>
    <w:name w:val="Názov Char17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>
    <w:name w:val="Názov Char16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>
    <w:name w:val="Názov Char15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>
    <w:name w:val="Názov Char14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>
    <w:name w:val="Názov Char13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>
    <w:name w:val="Názov Char12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>
    <w:name w:val="Názov Char11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>
    <w:name w:val="Základný text Char128"/>
    <w:qFormat/>
    <w:rPr>
      <w:rFonts w:cs="Times New Roman"/>
      <w:sz w:val="36"/>
      <w:szCs w:val="36"/>
    </w:rPr>
  </w:style>
  <w:style w:type="character" w:styleId="ZkladntextChar">
    <w:name w:val="Základný text Char"/>
    <w:qFormat/>
    <w:rPr>
      <w:rFonts w:cs="Times New Roman"/>
      <w:sz w:val="36"/>
      <w:szCs w:val="36"/>
    </w:rPr>
  </w:style>
  <w:style w:type="character" w:styleId="ZkladntextChar127">
    <w:name w:val="Základný text Char127"/>
    <w:qFormat/>
    <w:rPr>
      <w:rFonts w:cs="Times New Roman"/>
      <w:sz w:val="36"/>
      <w:szCs w:val="36"/>
    </w:rPr>
  </w:style>
  <w:style w:type="character" w:styleId="ZkladntextChar126">
    <w:name w:val="Základný text Char126"/>
    <w:qFormat/>
    <w:rPr>
      <w:rFonts w:cs="Times New Roman"/>
      <w:sz w:val="36"/>
      <w:szCs w:val="36"/>
    </w:rPr>
  </w:style>
  <w:style w:type="character" w:styleId="ZkladntextChar125">
    <w:name w:val="Základný text Char125"/>
    <w:qFormat/>
    <w:rPr>
      <w:rFonts w:cs="Times New Roman"/>
      <w:sz w:val="36"/>
      <w:szCs w:val="36"/>
    </w:rPr>
  </w:style>
  <w:style w:type="character" w:styleId="ZkladntextChar124">
    <w:name w:val="Základný text Char124"/>
    <w:qFormat/>
    <w:rPr>
      <w:rFonts w:cs="Times New Roman"/>
      <w:sz w:val="36"/>
      <w:szCs w:val="36"/>
    </w:rPr>
  </w:style>
  <w:style w:type="character" w:styleId="ZkladntextChar123">
    <w:name w:val="Základný text Char123"/>
    <w:qFormat/>
    <w:rPr>
      <w:rFonts w:cs="Times New Roman"/>
      <w:sz w:val="36"/>
      <w:szCs w:val="36"/>
    </w:rPr>
  </w:style>
  <w:style w:type="character" w:styleId="ZkladntextChar122">
    <w:name w:val="Základný text Char122"/>
    <w:qFormat/>
    <w:rPr>
      <w:rFonts w:cs="Times New Roman"/>
      <w:sz w:val="36"/>
      <w:szCs w:val="36"/>
    </w:rPr>
  </w:style>
  <w:style w:type="character" w:styleId="ZkladntextChar121">
    <w:name w:val="Základný text Char121"/>
    <w:qFormat/>
    <w:rPr>
      <w:rFonts w:cs="Times New Roman"/>
      <w:sz w:val="36"/>
      <w:szCs w:val="36"/>
    </w:rPr>
  </w:style>
  <w:style w:type="character" w:styleId="ZkladntextChar120">
    <w:name w:val="Základný text Char120"/>
    <w:qFormat/>
    <w:rPr>
      <w:rFonts w:cs="Times New Roman"/>
      <w:sz w:val="36"/>
      <w:szCs w:val="36"/>
    </w:rPr>
  </w:style>
  <w:style w:type="character" w:styleId="ZkladntextChar119">
    <w:name w:val="Základný text Char119"/>
    <w:qFormat/>
    <w:rPr>
      <w:rFonts w:cs="Times New Roman"/>
      <w:sz w:val="36"/>
      <w:szCs w:val="36"/>
    </w:rPr>
  </w:style>
  <w:style w:type="character" w:styleId="ZkladntextChar118">
    <w:name w:val="Základný text Char118"/>
    <w:qFormat/>
    <w:rPr>
      <w:rFonts w:cs="Times New Roman"/>
      <w:sz w:val="36"/>
      <w:szCs w:val="36"/>
    </w:rPr>
  </w:style>
  <w:style w:type="character" w:styleId="ZkladntextChar117">
    <w:name w:val="Základný text Char117"/>
    <w:qFormat/>
    <w:rPr>
      <w:rFonts w:cs="Times New Roman"/>
      <w:sz w:val="36"/>
      <w:szCs w:val="36"/>
    </w:rPr>
  </w:style>
  <w:style w:type="character" w:styleId="ZkladntextChar116">
    <w:name w:val="Základný text Char116"/>
    <w:qFormat/>
    <w:rPr>
      <w:rFonts w:cs="Times New Roman"/>
      <w:sz w:val="36"/>
      <w:szCs w:val="36"/>
    </w:rPr>
  </w:style>
  <w:style w:type="character" w:styleId="ZkladntextChar115">
    <w:name w:val="Základný text Char115"/>
    <w:qFormat/>
    <w:rPr>
      <w:rFonts w:cs="Times New Roman"/>
      <w:sz w:val="36"/>
      <w:szCs w:val="36"/>
    </w:rPr>
  </w:style>
  <w:style w:type="character" w:styleId="ZkladntextChar114">
    <w:name w:val="Základný text Char114"/>
    <w:qFormat/>
    <w:rPr>
      <w:rFonts w:cs="Times New Roman"/>
      <w:sz w:val="36"/>
      <w:szCs w:val="36"/>
    </w:rPr>
  </w:style>
  <w:style w:type="character" w:styleId="ZkladntextChar113">
    <w:name w:val="Základný text Char113"/>
    <w:qFormat/>
    <w:rPr>
      <w:rFonts w:cs="Times New Roman"/>
      <w:sz w:val="36"/>
      <w:szCs w:val="36"/>
    </w:rPr>
  </w:style>
  <w:style w:type="character" w:styleId="ZkladntextChar112">
    <w:name w:val="Základný text Char112"/>
    <w:qFormat/>
    <w:rPr>
      <w:rFonts w:cs="Times New Roman"/>
      <w:sz w:val="36"/>
      <w:szCs w:val="36"/>
    </w:rPr>
  </w:style>
  <w:style w:type="character" w:styleId="ZkladntextChar111">
    <w:name w:val="Základný text Char111"/>
    <w:qFormat/>
    <w:rPr>
      <w:rFonts w:cs="Times New Roman"/>
      <w:sz w:val="36"/>
      <w:szCs w:val="36"/>
    </w:rPr>
  </w:style>
  <w:style w:type="character" w:styleId="ZkladntextChar110">
    <w:name w:val="Základný text Char110"/>
    <w:qFormat/>
    <w:rPr>
      <w:rFonts w:cs="Times New Roman"/>
      <w:sz w:val="36"/>
      <w:szCs w:val="36"/>
    </w:rPr>
  </w:style>
  <w:style w:type="character" w:styleId="ZkladntextChar19">
    <w:name w:val="Základný text Char19"/>
    <w:qFormat/>
    <w:rPr>
      <w:rFonts w:cs="Times New Roman"/>
      <w:sz w:val="36"/>
      <w:szCs w:val="36"/>
    </w:rPr>
  </w:style>
  <w:style w:type="character" w:styleId="ZkladntextChar18">
    <w:name w:val="Základný text Char18"/>
    <w:qFormat/>
    <w:rPr>
      <w:rFonts w:cs="Times New Roman"/>
      <w:sz w:val="36"/>
      <w:szCs w:val="36"/>
    </w:rPr>
  </w:style>
  <w:style w:type="character" w:styleId="ZkladntextChar17">
    <w:name w:val="Základný text Char17"/>
    <w:qFormat/>
    <w:rPr>
      <w:rFonts w:cs="Times New Roman"/>
      <w:sz w:val="36"/>
      <w:szCs w:val="36"/>
    </w:rPr>
  </w:style>
  <w:style w:type="character" w:styleId="ZkladntextChar16">
    <w:name w:val="Základný text Char16"/>
    <w:qFormat/>
    <w:rPr>
      <w:rFonts w:cs="Times New Roman"/>
      <w:sz w:val="36"/>
      <w:szCs w:val="36"/>
    </w:rPr>
  </w:style>
  <w:style w:type="character" w:styleId="ZkladntextChar15">
    <w:name w:val="Základný text Char15"/>
    <w:qFormat/>
    <w:rPr>
      <w:rFonts w:cs="Times New Roman"/>
      <w:sz w:val="36"/>
      <w:szCs w:val="36"/>
    </w:rPr>
  </w:style>
  <w:style w:type="character" w:styleId="ZkladntextChar14">
    <w:name w:val="Základný text Char14"/>
    <w:qFormat/>
    <w:rPr>
      <w:rFonts w:cs="Times New Roman"/>
      <w:sz w:val="36"/>
      <w:szCs w:val="36"/>
    </w:rPr>
  </w:style>
  <w:style w:type="character" w:styleId="ZkladntextChar13">
    <w:name w:val="Základný text Char13"/>
    <w:qFormat/>
    <w:rPr>
      <w:rFonts w:cs="Times New Roman"/>
      <w:sz w:val="36"/>
      <w:szCs w:val="36"/>
    </w:rPr>
  </w:style>
  <w:style w:type="character" w:styleId="ZkladntextChar12">
    <w:name w:val="Základný text Char12"/>
    <w:qFormat/>
    <w:rPr>
      <w:rFonts w:cs="Times New Roman"/>
      <w:sz w:val="36"/>
      <w:szCs w:val="36"/>
    </w:rPr>
  </w:style>
  <w:style w:type="character" w:styleId="ZkladntextChar11">
    <w:name w:val="Základný text Char11"/>
    <w:qFormat/>
    <w:rPr>
      <w:rFonts w:cs="Times New Roman"/>
      <w:sz w:val="36"/>
      <w:szCs w:val="36"/>
    </w:rPr>
  </w:style>
  <w:style w:type="character" w:styleId="PodtitulChar128">
    <w:name w:val="Podtitul Char128"/>
    <w:qFormat/>
    <w:rPr>
      <w:rFonts w:ascii="Cambria" w:hAnsi="Cambria" w:eastAsia="Times New Roman" w:cs="Times New Roman"/>
      <w:sz w:val="24"/>
      <w:szCs w:val="24"/>
    </w:rPr>
  </w:style>
  <w:style w:type="character" w:styleId="PodtitulChar">
    <w:name w:val="Podtitul Char"/>
    <w:qFormat/>
    <w:rPr>
      <w:rFonts w:ascii="Cambria" w:hAnsi="Cambria" w:eastAsia="Times New Roman" w:cs="Times New Roman"/>
      <w:sz w:val="24"/>
      <w:szCs w:val="24"/>
    </w:rPr>
  </w:style>
  <w:style w:type="character" w:styleId="PodtitulChar127">
    <w:name w:val="Podtitul Char127"/>
    <w:qFormat/>
    <w:rPr>
      <w:rFonts w:ascii="Cambria" w:hAnsi="Cambria" w:eastAsia="Times New Roman" w:cs="Times New Roman"/>
      <w:sz w:val="24"/>
      <w:szCs w:val="24"/>
    </w:rPr>
  </w:style>
  <w:style w:type="character" w:styleId="PodtitulChar126">
    <w:name w:val="Podtitul Char126"/>
    <w:qFormat/>
    <w:rPr>
      <w:rFonts w:ascii="Cambria" w:hAnsi="Cambria" w:eastAsia="Times New Roman" w:cs="Times New Roman"/>
      <w:sz w:val="24"/>
      <w:szCs w:val="24"/>
    </w:rPr>
  </w:style>
  <w:style w:type="character" w:styleId="PodtitulChar125">
    <w:name w:val="Podtitul Char125"/>
    <w:qFormat/>
    <w:rPr>
      <w:rFonts w:ascii="Cambria" w:hAnsi="Cambria" w:eastAsia="Times New Roman" w:cs="Times New Roman"/>
      <w:sz w:val="24"/>
      <w:szCs w:val="24"/>
    </w:rPr>
  </w:style>
  <w:style w:type="character" w:styleId="PodtitulChar124">
    <w:name w:val="Podtitul Char124"/>
    <w:qFormat/>
    <w:rPr>
      <w:rFonts w:ascii="Cambria" w:hAnsi="Cambria" w:eastAsia="Times New Roman" w:cs="Times New Roman"/>
      <w:sz w:val="24"/>
      <w:szCs w:val="24"/>
    </w:rPr>
  </w:style>
  <w:style w:type="character" w:styleId="PodtitulChar123">
    <w:name w:val="Podtitul Char123"/>
    <w:qFormat/>
    <w:rPr>
      <w:rFonts w:ascii="Cambria" w:hAnsi="Cambria" w:eastAsia="Times New Roman" w:cs="Times New Roman"/>
      <w:sz w:val="24"/>
      <w:szCs w:val="24"/>
    </w:rPr>
  </w:style>
  <w:style w:type="character" w:styleId="PodtitulChar122">
    <w:name w:val="Podtitul Char122"/>
    <w:qFormat/>
    <w:rPr>
      <w:rFonts w:ascii="Cambria" w:hAnsi="Cambria" w:eastAsia="Times New Roman" w:cs="Times New Roman"/>
      <w:sz w:val="24"/>
      <w:szCs w:val="24"/>
    </w:rPr>
  </w:style>
  <w:style w:type="character" w:styleId="PodtitulChar121">
    <w:name w:val="Podtitul Char121"/>
    <w:qFormat/>
    <w:rPr>
      <w:rFonts w:ascii="Cambria" w:hAnsi="Cambria" w:eastAsia="Times New Roman" w:cs="Times New Roman"/>
      <w:sz w:val="24"/>
      <w:szCs w:val="24"/>
    </w:rPr>
  </w:style>
  <w:style w:type="character" w:styleId="PodtitulChar120">
    <w:name w:val="Podtitul Char120"/>
    <w:qFormat/>
    <w:rPr>
      <w:rFonts w:ascii="Cambria" w:hAnsi="Cambria" w:eastAsia="Times New Roman" w:cs="Times New Roman"/>
      <w:sz w:val="24"/>
      <w:szCs w:val="24"/>
    </w:rPr>
  </w:style>
  <w:style w:type="character" w:styleId="PodtitulChar119">
    <w:name w:val="Podtitul Char119"/>
    <w:qFormat/>
    <w:rPr>
      <w:rFonts w:ascii="Cambria" w:hAnsi="Cambria" w:eastAsia="Times New Roman" w:cs="Times New Roman"/>
      <w:sz w:val="24"/>
      <w:szCs w:val="24"/>
    </w:rPr>
  </w:style>
  <w:style w:type="character" w:styleId="PodtitulChar118">
    <w:name w:val="Podtitul Char118"/>
    <w:qFormat/>
    <w:rPr>
      <w:rFonts w:ascii="Cambria" w:hAnsi="Cambria" w:eastAsia="Times New Roman" w:cs="Times New Roman"/>
      <w:sz w:val="24"/>
      <w:szCs w:val="24"/>
    </w:rPr>
  </w:style>
  <w:style w:type="character" w:styleId="PodtitulChar117">
    <w:name w:val="Podtitul Char117"/>
    <w:qFormat/>
    <w:rPr>
      <w:rFonts w:ascii="Cambria" w:hAnsi="Cambria" w:eastAsia="Times New Roman" w:cs="Times New Roman"/>
      <w:sz w:val="24"/>
      <w:szCs w:val="24"/>
    </w:rPr>
  </w:style>
  <w:style w:type="character" w:styleId="PodtitulChar116">
    <w:name w:val="Podtitul Char116"/>
    <w:qFormat/>
    <w:rPr>
      <w:rFonts w:ascii="Cambria" w:hAnsi="Cambria" w:eastAsia="Times New Roman" w:cs="Times New Roman"/>
      <w:sz w:val="24"/>
      <w:szCs w:val="24"/>
    </w:rPr>
  </w:style>
  <w:style w:type="character" w:styleId="PodtitulChar115">
    <w:name w:val="Podtitul Char115"/>
    <w:qFormat/>
    <w:rPr>
      <w:rFonts w:ascii="Cambria" w:hAnsi="Cambria" w:eastAsia="Times New Roman" w:cs="Times New Roman"/>
      <w:sz w:val="24"/>
      <w:szCs w:val="24"/>
    </w:rPr>
  </w:style>
  <w:style w:type="character" w:styleId="PodtitulChar114">
    <w:name w:val="Podtitul Char114"/>
    <w:qFormat/>
    <w:rPr>
      <w:rFonts w:ascii="Cambria" w:hAnsi="Cambria" w:eastAsia="Times New Roman" w:cs="Times New Roman"/>
      <w:sz w:val="24"/>
      <w:szCs w:val="24"/>
    </w:rPr>
  </w:style>
  <w:style w:type="character" w:styleId="PodtitulChar113">
    <w:name w:val="Podtitul Char113"/>
    <w:qFormat/>
    <w:rPr>
      <w:rFonts w:ascii="Cambria" w:hAnsi="Cambria" w:eastAsia="Times New Roman" w:cs="Times New Roman"/>
      <w:sz w:val="24"/>
      <w:szCs w:val="24"/>
    </w:rPr>
  </w:style>
  <w:style w:type="character" w:styleId="PodtitulChar112">
    <w:name w:val="Podtitul Char112"/>
    <w:qFormat/>
    <w:rPr>
      <w:rFonts w:ascii="Cambria" w:hAnsi="Cambria" w:eastAsia="Times New Roman" w:cs="Times New Roman"/>
      <w:sz w:val="24"/>
      <w:szCs w:val="24"/>
    </w:rPr>
  </w:style>
  <w:style w:type="character" w:styleId="PodtitulChar111">
    <w:name w:val="Podtitul Char111"/>
    <w:qFormat/>
    <w:rPr>
      <w:rFonts w:ascii="Cambria" w:hAnsi="Cambria" w:eastAsia="Times New Roman" w:cs="Times New Roman"/>
      <w:sz w:val="24"/>
      <w:szCs w:val="24"/>
    </w:rPr>
  </w:style>
  <w:style w:type="character" w:styleId="PodtitulChar110">
    <w:name w:val="Podtitul Char110"/>
    <w:qFormat/>
    <w:rPr>
      <w:rFonts w:ascii="Cambria" w:hAnsi="Cambria" w:eastAsia="Times New Roman" w:cs="Times New Roman"/>
      <w:sz w:val="24"/>
      <w:szCs w:val="24"/>
    </w:rPr>
  </w:style>
  <w:style w:type="character" w:styleId="PodtitulChar19">
    <w:name w:val="Podtitul Char19"/>
    <w:qFormat/>
    <w:rPr>
      <w:rFonts w:ascii="Cambria" w:hAnsi="Cambria" w:eastAsia="Times New Roman" w:cs="Times New Roman"/>
      <w:sz w:val="24"/>
      <w:szCs w:val="24"/>
    </w:rPr>
  </w:style>
  <w:style w:type="character" w:styleId="PodtitulChar18">
    <w:name w:val="Podtitul Char18"/>
    <w:qFormat/>
    <w:rPr>
      <w:rFonts w:ascii="Cambria" w:hAnsi="Cambria" w:eastAsia="Times New Roman" w:cs="Times New Roman"/>
      <w:sz w:val="24"/>
      <w:szCs w:val="24"/>
    </w:rPr>
  </w:style>
  <w:style w:type="character" w:styleId="PodtitulChar17">
    <w:name w:val="Podtitul Char17"/>
    <w:qFormat/>
    <w:rPr>
      <w:rFonts w:ascii="Cambria" w:hAnsi="Cambria" w:eastAsia="Times New Roman" w:cs="Times New Roman"/>
      <w:sz w:val="24"/>
      <w:szCs w:val="24"/>
    </w:rPr>
  </w:style>
  <w:style w:type="character" w:styleId="PodtitulChar16">
    <w:name w:val="Podtitul Char16"/>
    <w:qFormat/>
    <w:rPr>
      <w:rFonts w:ascii="Cambria" w:hAnsi="Cambria" w:eastAsia="Times New Roman" w:cs="Times New Roman"/>
      <w:sz w:val="24"/>
      <w:szCs w:val="24"/>
    </w:rPr>
  </w:style>
  <w:style w:type="character" w:styleId="PodtitulChar15">
    <w:name w:val="Podtitul Char15"/>
    <w:qFormat/>
    <w:rPr>
      <w:rFonts w:ascii="Cambria" w:hAnsi="Cambria" w:eastAsia="Times New Roman" w:cs="Times New Roman"/>
      <w:sz w:val="24"/>
      <w:szCs w:val="24"/>
    </w:rPr>
  </w:style>
  <w:style w:type="character" w:styleId="PodtitulChar14">
    <w:name w:val="Podtitul Char14"/>
    <w:qFormat/>
    <w:rPr>
      <w:rFonts w:ascii="Cambria" w:hAnsi="Cambria" w:eastAsia="Times New Roman" w:cs="Times New Roman"/>
      <w:sz w:val="24"/>
      <w:szCs w:val="24"/>
    </w:rPr>
  </w:style>
  <w:style w:type="character" w:styleId="PodtitulChar13">
    <w:name w:val="Podtitul Char13"/>
    <w:qFormat/>
    <w:rPr>
      <w:rFonts w:ascii="Cambria" w:hAnsi="Cambria" w:eastAsia="Times New Roman" w:cs="Times New Roman"/>
      <w:sz w:val="24"/>
      <w:szCs w:val="24"/>
    </w:rPr>
  </w:style>
  <w:style w:type="character" w:styleId="PodtitulChar12">
    <w:name w:val="Podtitul Char12"/>
    <w:qFormat/>
    <w:rPr>
      <w:rFonts w:ascii="Cambria" w:hAnsi="Cambria" w:eastAsia="Times New Roman" w:cs="Times New Roman"/>
      <w:sz w:val="24"/>
      <w:szCs w:val="24"/>
    </w:rPr>
  </w:style>
  <w:style w:type="character" w:styleId="PodtitulChar11">
    <w:name w:val="Podtitul Char11"/>
    <w:qFormat/>
    <w:rPr>
      <w:rFonts w:ascii="Cambria" w:hAnsi="Cambria" w:eastAsia="Times New Roman" w:cs="Times New Roman"/>
      <w:sz w:val="24"/>
      <w:szCs w:val="24"/>
    </w:rPr>
  </w:style>
  <w:style w:type="character" w:styleId="Zkladntext2Char128">
    <w:name w:val="Základný text 2 Char128"/>
    <w:qFormat/>
    <w:rPr>
      <w:rFonts w:cs="Times New Roman"/>
      <w:sz w:val="36"/>
      <w:szCs w:val="36"/>
    </w:rPr>
  </w:style>
  <w:style w:type="character" w:styleId="Zkladntext2Char">
    <w:name w:val="Základný text 2 Char"/>
    <w:qFormat/>
    <w:rPr>
      <w:rFonts w:cs="Times New Roman"/>
      <w:sz w:val="36"/>
      <w:szCs w:val="36"/>
    </w:rPr>
  </w:style>
  <w:style w:type="character" w:styleId="Zkladntext2Char127">
    <w:name w:val="Základný text 2 Char127"/>
    <w:qFormat/>
    <w:rPr>
      <w:rFonts w:cs="Times New Roman"/>
      <w:sz w:val="36"/>
      <w:szCs w:val="36"/>
    </w:rPr>
  </w:style>
  <w:style w:type="character" w:styleId="Zkladntext2Char126">
    <w:name w:val="Základný text 2 Char126"/>
    <w:qFormat/>
    <w:rPr>
      <w:rFonts w:cs="Times New Roman"/>
      <w:sz w:val="36"/>
      <w:szCs w:val="36"/>
    </w:rPr>
  </w:style>
  <w:style w:type="character" w:styleId="Zkladntext2Char125">
    <w:name w:val="Základný text 2 Char125"/>
    <w:qFormat/>
    <w:rPr>
      <w:rFonts w:cs="Times New Roman"/>
      <w:sz w:val="36"/>
      <w:szCs w:val="36"/>
    </w:rPr>
  </w:style>
  <w:style w:type="character" w:styleId="Zkladntext2Char124">
    <w:name w:val="Základný text 2 Char124"/>
    <w:qFormat/>
    <w:rPr>
      <w:rFonts w:cs="Times New Roman"/>
      <w:sz w:val="36"/>
      <w:szCs w:val="36"/>
    </w:rPr>
  </w:style>
  <w:style w:type="character" w:styleId="Zkladntext2Char123">
    <w:name w:val="Základný text 2 Char123"/>
    <w:qFormat/>
    <w:rPr>
      <w:rFonts w:cs="Times New Roman"/>
      <w:sz w:val="36"/>
      <w:szCs w:val="36"/>
    </w:rPr>
  </w:style>
  <w:style w:type="character" w:styleId="Zkladntext2Char122">
    <w:name w:val="Základný text 2 Char122"/>
    <w:qFormat/>
    <w:rPr>
      <w:rFonts w:cs="Times New Roman"/>
      <w:sz w:val="36"/>
      <w:szCs w:val="36"/>
    </w:rPr>
  </w:style>
  <w:style w:type="character" w:styleId="Zkladntext2Char121">
    <w:name w:val="Základný text 2 Char121"/>
    <w:qFormat/>
    <w:rPr>
      <w:rFonts w:cs="Times New Roman"/>
      <w:sz w:val="36"/>
      <w:szCs w:val="36"/>
    </w:rPr>
  </w:style>
  <w:style w:type="character" w:styleId="Zkladntext2Char120">
    <w:name w:val="Základný text 2 Char120"/>
    <w:qFormat/>
    <w:rPr>
      <w:rFonts w:cs="Times New Roman"/>
      <w:sz w:val="36"/>
      <w:szCs w:val="36"/>
    </w:rPr>
  </w:style>
  <w:style w:type="character" w:styleId="Zkladntext2Char119">
    <w:name w:val="Základný text 2 Char119"/>
    <w:qFormat/>
    <w:rPr>
      <w:rFonts w:cs="Times New Roman"/>
      <w:sz w:val="36"/>
      <w:szCs w:val="36"/>
    </w:rPr>
  </w:style>
  <w:style w:type="character" w:styleId="Zkladntext2Char118">
    <w:name w:val="Základný text 2 Char118"/>
    <w:qFormat/>
    <w:rPr>
      <w:rFonts w:cs="Times New Roman"/>
      <w:sz w:val="36"/>
      <w:szCs w:val="36"/>
    </w:rPr>
  </w:style>
  <w:style w:type="character" w:styleId="Zkladntext2Char117">
    <w:name w:val="Základný text 2 Char117"/>
    <w:qFormat/>
    <w:rPr>
      <w:rFonts w:cs="Times New Roman"/>
      <w:sz w:val="36"/>
      <w:szCs w:val="36"/>
    </w:rPr>
  </w:style>
  <w:style w:type="character" w:styleId="Zkladntext2Char116">
    <w:name w:val="Základný text 2 Char116"/>
    <w:qFormat/>
    <w:rPr>
      <w:rFonts w:cs="Times New Roman"/>
      <w:sz w:val="36"/>
      <w:szCs w:val="36"/>
    </w:rPr>
  </w:style>
  <w:style w:type="character" w:styleId="Zkladntext2Char115">
    <w:name w:val="Základný text 2 Char115"/>
    <w:qFormat/>
    <w:rPr>
      <w:rFonts w:cs="Times New Roman"/>
      <w:sz w:val="36"/>
      <w:szCs w:val="36"/>
    </w:rPr>
  </w:style>
  <w:style w:type="character" w:styleId="Zkladntext2Char114">
    <w:name w:val="Základný text 2 Char114"/>
    <w:qFormat/>
    <w:rPr>
      <w:rFonts w:cs="Times New Roman"/>
      <w:sz w:val="36"/>
      <w:szCs w:val="36"/>
    </w:rPr>
  </w:style>
  <w:style w:type="character" w:styleId="Zkladntext2Char113">
    <w:name w:val="Základný text 2 Char113"/>
    <w:qFormat/>
    <w:rPr>
      <w:rFonts w:cs="Times New Roman"/>
      <w:sz w:val="36"/>
      <w:szCs w:val="36"/>
    </w:rPr>
  </w:style>
  <w:style w:type="character" w:styleId="Zkladntext2Char112">
    <w:name w:val="Základný text 2 Char112"/>
    <w:qFormat/>
    <w:rPr>
      <w:rFonts w:cs="Times New Roman"/>
      <w:sz w:val="36"/>
      <w:szCs w:val="36"/>
    </w:rPr>
  </w:style>
  <w:style w:type="character" w:styleId="Zkladntext2Char111">
    <w:name w:val="Základný text 2 Char111"/>
    <w:qFormat/>
    <w:rPr>
      <w:rFonts w:cs="Times New Roman"/>
      <w:sz w:val="36"/>
      <w:szCs w:val="36"/>
    </w:rPr>
  </w:style>
  <w:style w:type="character" w:styleId="Zkladntext2Char110">
    <w:name w:val="Základný text 2 Char110"/>
    <w:qFormat/>
    <w:rPr>
      <w:rFonts w:cs="Times New Roman"/>
      <w:sz w:val="36"/>
      <w:szCs w:val="36"/>
    </w:rPr>
  </w:style>
  <w:style w:type="character" w:styleId="Zkladntext2Char19">
    <w:name w:val="Základný text 2 Char19"/>
    <w:qFormat/>
    <w:rPr>
      <w:rFonts w:cs="Times New Roman"/>
      <w:sz w:val="36"/>
      <w:szCs w:val="36"/>
    </w:rPr>
  </w:style>
  <w:style w:type="character" w:styleId="Zkladntext2Char18">
    <w:name w:val="Základný text 2 Char18"/>
    <w:qFormat/>
    <w:rPr>
      <w:rFonts w:cs="Times New Roman"/>
      <w:sz w:val="36"/>
      <w:szCs w:val="36"/>
    </w:rPr>
  </w:style>
  <w:style w:type="character" w:styleId="Zkladntext2Char17">
    <w:name w:val="Základný text 2 Char17"/>
    <w:qFormat/>
    <w:rPr>
      <w:rFonts w:cs="Times New Roman"/>
      <w:sz w:val="36"/>
      <w:szCs w:val="36"/>
    </w:rPr>
  </w:style>
  <w:style w:type="character" w:styleId="Zkladntext2Char16">
    <w:name w:val="Základný text 2 Char16"/>
    <w:qFormat/>
    <w:rPr>
      <w:rFonts w:cs="Times New Roman"/>
      <w:sz w:val="36"/>
      <w:szCs w:val="36"/>
    </w:rPr>
  </w:style>
  <w:style w:type="character" w:styleId="Zkladntext2Char15">
    <w:name w:val="Základný text 2 Char15"/>
    <w:qFormat/>
    <w:rPr>
      <w:rFonts w:cs="Times New Roman"/>
      <w:sz w:val="36"/>
      <w:szCs w:val="36"/>
    </w:rPr>
  </w:style>
  <w:style w:type="character" w:styleId="Zkladntext2Char14">
    <w:name w:val="Základný text 2 Char14"/>
    <w:qFormat/>
    <w:rPr>
      <w:rFonts w:cs="Times New Roman"/>
      <w:sz w:val="36"/>
      <w:szCs w:val="36"/>
    </w:rPr>
  </w:style>
  <w:style w:type="character" w:styleId="Zkladntext2Char13">
    <w:name w:val="Základný text 2 Char13"/>
    <w:qFormat/>
    <w:rPr>
      <w:rFonts w:cs="Times New Roman"/>
      <w:sz w:val="36"/>
      <w:szCs w:val="36"/>
    </w:rPr>
  </w:style>
  <w:style w:type="character" w:styleId="Zkladntext2Char12">
    <w:name w:val="Základný text 2 Char12"/>
    <w:qFormat/>
    <w:rPr>
      <w:rFonts w:cs="Times New Roman"/>
      <w:sz w:val="36"/>
      <w:szCs w:val="36"/>
    </w:rPr>
  </w:style>
  <w:style w:type="character" w:styleId="Zkladntext2Char11">
    <w:name w:val="Základný text 2 Char11"/>
    <w:qFormat/>
    <w:rPr>
      <w:rFonts w:cs="Times New Roman"/>
      <w:sz w:val="36"/>
      <w:szCs w:val="36"/>
    </w:rPr>
  </w:style>
  <w:style w:type="character" w:styleId="Zarkazkladnhotextu2Char128">
    <w:name w:val="Zarážka základného textu 2 Char128"/>
    <w:qFormat/>
    <w:rPr>
      <w:rFonts w:cs="Times New Roman"/>
      <w:sz w:val="36"/>
      <w:szCs w:val="36"/>
    </w:rPr>
  </w:style>
  <w:style w:type="character" w:styleId="Zarkazkladnhotextu2Char">
    <w:name w:val="Zarážka základného textu 2 Char"/>
    <w:qFormat/>
    <w:rPr>
      <w:rFonts w:cs="Times New Roman"/>
      <w:sz w:val="36"/>
      <w:szCs w:val="36"/>
    </w:rPr>
  </w:style>
  <w:style w:type="character" w:styleId="Zarkazkladnhotextu2Char127">
    <w:name w:val="Zarážka základného textu 2 Char127"/>
    <w:qFormat/>
    <w:rPr>
      <w:rFonts w:cs="Times New Roman"/>
      <w:sz w:val="36"/>
      <w:szCs w:val="36"/>
    </w:rPr>
  </w:style>
  <w:style w:type="character" w:styleId="Zarkazkladnhotextu2Char126">
    <w:name w:val="Zarážka základného textu 2 Char126"/>
    <w:qFormat/>
    <w:rPr>
      <w:rFonts w:cs="Times New Roman"/>
      <w:sz w:val="36"/>
      <w:szCs w:val="36"/>
    </w:rPr>
  </w:style>
  <w:style w:type="character" w:styleId="Zarkazkladnhotextu2Char125">
    <w:name w:val="Zarážka základného textu 2 Char125"/>
    <w:qFormat/>
    <w:rPr>
      <w:rFonts w:cs="Times New Roman"/>
      <w:sz w:val="36"/>
      <w:szCs w:val="36"/>
    </w:rPr>
  </w:style>
  <w:style w:type="character" w:styleId="Zarkazkladnhotextu2Char124">
    <w:name w:val="Zarážka základného textu 2 Char124"/>
    <w:qFormat/>
    <w:rPr>
      <w:rFonts w:cs="Times New Roman"/>
      <w:sz w:val="36"/>
      <w:szCs w:val="36"/>
    </w:rPr>
  </w:style>
  <w:style w:type="character" w:styleId="Zarkazkladnhotextu2Char123">
    <w:name w:val="Zarážka základného textu 2 Char123"/>
    <w:qFormat/>
    <w:rPr>
      <w:rFonts w:cs="Times New Roman"/>
      <w:sz w:val="36"/>
      <w:szCs w:val="36"/>
    </w:rPr>
  </w:style>
  <w:style w:type="character" w:styleId="Zarkazkladnhotextu2Char122">
    <w:name w:val="Zarážka základného textu 2 Char122"/>
    <w:qFormat/>
    <w:rPr>
      <w:rFonts w:cs="Times New Roman"/>
      <w:sz w:val="36"/>
      <w:szCs w:val="36"/>
    </w:rPr>
  </w:style>
  <w:style w:type="character" w:styleId="Zarkazkladnhotextu2Char121">
    <w:name w:val="Zarážka základného textu 2 Char121"/>
    <w:qFormat/>
    <w:rPr>
      <w:rFonts w:cs="Times New Roman"/>
      <w:sz w:val="36"/>
      <w:szCs w:val="36"/>
    </w:rPr>
  </w:style>
  <w:style w:type="character" w:styleId="Zarkazkladnhotextu2Char120">
    <w:name w:val="Zarážka základného textu 2 Char120"/>
    <w:qFormat/>
    <w:rPr>
      <w:rFonts w:cs="Times New Roman"/>
      <w:sz w:val="36"/>
      <w:szCs w:val="36"/>
    </w:rPr>
  </w:style>
  <w:style w:type="character" w:styleId="Zarkazkladnhotextu2Char119">
    <w:name w:val="Zarážka základného textu 2 Char119"/>
    <w:qFormat/>
    <w:rPr>
      <w:rFonts w:cs="Times New Roman"/>
      <w:sz w:val="36"/>
      <w:szCs w:val="36"/>
    </w:rPr>
  </w:style>
  <w:style w:type="character" w:styleId="Zarkazkladnhotextu2Char118">
    <w:name w:val="Zarážka základného textu 2 Char118"/>
    <w:qFormat/>
    <w:rPr>
      <w:rFonts w:cs="Times New Roman"/>
      <w:sz w:val="36"/>
      <w:szCs w:val="36"/>
    </w:rPr>
  </w:style>
  <w:style w:type="character" w:styleId="Zarkazkladnhotextu2Char117">
    <w:name w:val="Zarážka základného textu 2 Char117"/>
    <w:qFormat/>
    <w:rPr>
      <w:rFonts w:cs="Times New Roman"/>
      <w:sz w:val="36"/>
      <w:szCs w:val="36"/>
    </w:rPr>
  </w:style>
  <w:style w:type="character" w:styleId="Zarkazkladnhotextu2Char116">
    <w:name w:val="Zarážka základného textu 2 Char116"/>
    <w:qFormat/>
    <w:rPr>
      <w:rFonts w:cs="Times New Roman"/>
      <w:sz w:val="36"/>
      <w:szCs w:val="36"/>
    </w:rPr>
  </w:style>
  <w:style w:type="character" w:styleId="Zarkazkladnhotextu2Char115">
    <w:name w:val="Zarážka základného textu 2 Char115"/>
    <w:qFormat/>
    <w:rPr>
      <w:rFonts w:cs="Times New Roman"/>
      <w:sz w:val="36"/>
      <w:szCs w:val="36"/>
    </w:rPr>
  </w:style>
  <w:style w:type="character" w:styleId="Zarkazkladnhotextu2Char114">
    <w:name w:val="Zarážka základného textu 2 Char114"/>
    <w:qFormat/>
    <w:rPr>
      <w:rFonts w:cs="Times New Roman"/>
      <w:sz w:val="36"/>
      <w:szCs w:val="36"/>
    </w:rPr>
  </w:style>
  <w:style w:type="character" w:styleId="Zarkazkladnhotextu2Char113">
    <w:name w:val="Zarážka základného textu 2 Char113"/>
    <w:qFormat/>
    <w:rPr>
      <w:rFonts w:cs="Times New Roman"/>
      <w:sz w:val="36"/>
      <w:szCs w:val="36"/>
    </w:rPr>
  </w:style>
  <w:style w:type="character" w:styleId="Zarkazkladnhotextu2Char112">
    <w:name w:val="Zarážka základného textu 2 Char112"/>
    <w:qFormat/>
    <w:rPr>
      <w:rFonts w:cs="Times New Roman"/>
      <w:sz w:val="36"/>
      <w:szCs w:val="36"/>
    </w:rPr>
  </w:style>
  <w:style w:type="character" w:styleId="Zarkazkladnhotextu2Char111">
    <w:name w:val="Zarážka základného textu 2 Char111"/>
    <w:qFormat/>
    <w:rPr>
      <w:rFonts w:cs="Times New Roman"/>
      <w:sz w:val="36"/>
      <w:szCs w:val="36"/>
    </w:rPr>
  </w:style>
  <w:style w:type="character" w:styleId="Zarkazkladnhotextu2Char110">
    <w:name w:val="Zarážka základného textu 2 Char110"/>
    <w:qFormat/>
    <w:rPr>
      <w:rFonts w:cs="Times New Roman"/>
      <w:sz w:val="36"/>
      <w:szCs w:val="36"/>
    </w:rPr>
  </w:style>
  <w:style w:type="character" w:styleId="Zarkazkladnhotextu2Char19">
    <w:name w:val="Zarážka základného textu 2 Char19"/>
    <w:qFormat/>
    <w:rPr>
      <w:rFonts w:cs="Times New Roman"/>
      <w:sz w:val="36"/>
      <w:szCs w:val="36"/>
    </w:rPr>
  </w:style>
  <w:style w:type="character" w:styleId="Zarkazkladnhotextu2Char18">
    <w:name w:val="Zarážka základného textu 2 Char18"/>
    <w:qFormat/>
    <w:rPr>
      <w:rFonts w:cs="Times New Roman"/>
      <w:sz w:val="36"/>
      <w:szCs w:val="36"/>
    </w:rPr>
  </w:style>
  <w:style w:type="character" w:styleId="Zarkazkladnhotextu2Char17">
    <w:name w:val="Zarážka základného textu 2 Char17"/>
    <w:qFormat/>
    <w:rPr>
      <w:rFonts w:cs="Times New Roman"/>
      <w:sz w:val="36"/>
      <w:szCs w:val="36"/>
    </w:rPr>
  </w:style>
  <w:style w:type="character" w:styleId="Zarkazkladnhotextu2Char16">
    <w:name w:val="Zarážka základného textu 2 Char16"/>
    <w:qFormat/>
    <w:rPr>
      <w:rFonts w:cs="Times New Roman"/>
      <w:sz w:val="36"/>
      <w:szCs w:val="36"/>
    </w:rPr>
  </w:style>
  <w:style w:type="character" w:styleId="Zarkazkladnhotextu2Char15">
    <w:name w:val="Zarážka základného textu 2 Char15"/>
    <w:qFormat/>
    <w:rPr>
      <w:rFonts w:cs="Times New Roman"/>
      <w:sz w:val="36"/>
      <w:szCs w:val="36"/>
    </w:rPr>
  </w:style>
  <w:style w:type="character" w:styleId="Zarkazkladnhotextu2Char14">
    <w:name w:val="Zarážka základného textu 2 Char14"/>
    <w:qFormat/>
    <w:rPr>
      <w:rFonts w:cs="Times New Roman"/>
      <w:sz w:val="36"/>
      <w:szCs w:val="36"/>
    </w:rPr>
  </w:style>
  <w:style w:type="character" w:styleId="Zarkazkladnhotextu2Char13">
    <w:name w:val="Zarážka základného textu 2 Char13"/>
    <w:qFormat/>
    <w:rPr>
      <w:rFonts w:cs="Times New Roman"/>
      <w:sz w:val="36"/>
      <w:szCs w:val="36"/>
    </w:rPr>
  </w:style>
  <w:style w:type="character" w:styleId="Zarkazkladnhotextu2Char12">
    <w:name w:val="Zarážka základného textu 2 Char12"/>
    <w:qFormat/>
    <w:rPr>
      <w:rFonts w:cs="Times New Roman"/>
      <w:sz w:val="36"/>
      <w:szCs w:val="36"/>
    </w:rPr>
  </w:style>
  <w:style w:type="character" w:styleId="Zarkazkladnhotextu2Char11">
    <w:name w:val="Zarážka základného textu 2 Char11"/>
    <w:qFormat/>
    <w:rPr>
      <w:rFonts w:cs="Times New Roman"/>
      <w:sz w:val="36"/>
      <w:szCs w:val="36"/>
    </w:rPr>
  </w:style>
  <w:style w:type="character" w:styleId="Zarkazkladnhotextu3Char128">
    <w:name w:val="Zarážka základného textu 3 Char128"/>
    <w:qFormat/>
    <w:rPr>
      <w:rFonts w:cs="Times New Roman"/>
      <w:sz w:val="16"/>
      <w:szCs w:val="16"/>
    </w:rPr>
  </w:style>
  <w:style w:type="character" w:styleId="Zarkazkladnhotextu3Char">
    <w:name w:val="Zarážka základného textu 3 Char"/>
    <w:qFormat/>
    <w:rPr>
      <w:rFonts w:cs="Times New Roman"/>
      <w:sz w:val="16"/>
      <w:szCs w:val="16"/>
    </w:rPr>
  </w:style>
  <w:style w:type="character" w:styleId="Zarkazkladnhotextu3Char127">
    <w:name w:val="Zarážka základného textu 3 Char127"/>
    <w:qFormat/>
    <w:rPr>
      <w:rFonts w:cs="Times New Roman"/>
      <w:sz w:val="16"/>
      <w:szCs w:val="16"/>
    </w:rPr>
  </w:style>
  <w:style w:type="character" w:styleId="Zarkazkladnhotextu3Char126">
    <w:name w:val="Zarážka základného textu 3 Char126"/>
    <w:qFormat/>
    <w:rPr>
      <w:rFonts w:cs="Times New Roman"/>
      <w:sz w:val="16"/>
      <w:szCs w:val="16"/>
    </w:rPr>
  </w:style>
  <w:style w:type="character" w:styleId="Zarkazkladnhotextu3Char125">
    <w:name w:val="Zarážka základného textu 3 Char125"/>
    <w:qFormat/>
    <w:rPr>
      <w:rFonts w:cs="Times New Roman"/>
      <w:sz w:val="16"/>
      <w:szCs w:val="16"/>
    </w:rPr>
  </w:style>
  <w:style w:type="character" w:styleId="Zarkazkladnhotextu3Char124">
    <w:name w:val="Zarážka základného textu 3 Char124"/>
    <w:qFormat/>
    <w:rPr>
      <w:rFonts w:cs="Times New Roman"/>
      <w:sz w:val="16"/>
      <w:szCs w:val="16"/>
    </w:rPr>
  </w:style>
  <w:style w:type="character" w:styleId="Zarkazkladnhotextu3Char123">
    <w:name w:val="Zarážka základného textu 3 Char123"/>
    <w:qFormat/>
    <w:rPr>
      <w:rFonts w:cs="Times New Roman"/>
      <w:sz w:val="16"/>
      <w:szCs w:val="16"/>
    </w:rPr>
  </w:style>
  <w:style w:type="character" w:styleId="Zarkazkladnhotextu3Char122">
    <w:name w:val="Zarážka základného textu 3 Char122"/>
    <w:qFormat/>
    <w:rPr>
      <w:rFonts w:cs="Times New Roman"/>
      <w:sz w:val="16"/>
      <w:szCs w:val="16"/>
    </w:rPr>
  </w:style>
  <w:style w:type="character" w:styleId="Zarkazkladnhotextu3Char121">
    <w:name w:val="Zarážka základného textu 3 Char121"/>
    <w:qFormat/>
    <w:rPr>
      <w:rFonts w:cs="Times New Roman"/>
      <w:sz w:val="16"/>
      <w:szCs w:val="16"/>
    </w:rPr>
  </w:style>
  <w:style w:type="character" w:styleId="Zarkazkladnhotextu3Char120">
    <w:name w:val="Zarážka základného textu 3 Char120"/>
    <w:qFormat/>
    <w:rPr>
      <w:rFonts w:cs="Times New Roman"/>
      <w:sz w:val="16"/>
      <w:szCs w:val="16"/>
    </w:rPr>
  </w:style>
  <w:style w:type="character" w:styleId="Zarkazkladnhotextu3Char119">
    <w:name w:val="Zarážka základného textu 3 Char119"/>
    <w:qFormat/>
    <w:rPr>
      <w:rFonts w:cs="Times New Roman"/>
      <w:sz w:val="16"/>
      <w:szCs w:val="16"/>
    </w:rPr>
  </w:style>
  <w:style w:type="character" w:styleId="Zarkazkladnhotextu3Char118">
    <w:name w:val="Zarážka základného textu 3 Char118"/>
    <w:qFormat/>
    <w:rPr>
      <w:rFonts w:cs="Times New Roman"/>
      <w:sz w:val="16"/>
      <w:szCs w:val="16"/>
    </w:rPr>
  </w:style>
  <w:style w:type="character" w:styleId="Zarkazkladnhotextu3Char117">
    <w:name w:val="Zarážka základného textu 3 Char117"/>
    <w:qFormat/>
    <w:rPr>
      <w:rFonts w:cs="Times New Roman"/>
      <w:sz w:val="16"/>
      <w:szCs w:val="16"/>
    </w:rPr>
  </w:style>
  <w:style w:type="character" w:styleId="Zarkazkladnhotextu3Char116">
    <w:name w:val="Zarážka základného textu 3 Char116"/>
    <w:qFormat/>
    <w:rPr>
      <w:rFonts w:cs="Times New Roman"/>
      <w:sz w:val="16"/>
      <w:szCs w:val="16"/>
    </w:rPr>
  </w:style>
  <w:style w:type="character" w:styleId="Zarkazkladnhotextu3Char115">
    <w:name w:val="Zarážka základného textu 3 Char115"/>
    <w:qFormat/>
    <w:rPr>
      <w:rFonts w:cs="Times New Roman"/>
      <w:sz w:val="16"/>
      <w:szCs w:val="16"/>
    </w:rPr>
  </w:style>
  <w:style w:type="character" w:styleId="Zarkazkladnhotextu3Char114">
    <w:name w:val="Zarážka základného textu 3 Char114"/>
    <w:qFormat/>
    <w:rPr>
      <w:rFonts w:cs="Times New Roman"/>
      <w:sz w:val="16"/>
      <w:szCs w:val="16"/>
    </w:rPr>
  </w:style>
  <w:style w:type="character" w:styleId="Zarkazkladnhotextu3Char113">
    <w:name w:val="Zarážka základného textu 3 Char113"/>
    <w:qFormat/>
    <w:rPr>
      <w:rFonts w:cs="Times New Roman"/>
      <w:sz w:val="16"/>
      <w:szCs w:val="16"/>
    </w:rPr>
  </w:style>
  <w:style w:type="character" w:styleId="Zarkazkladnhotextu3Char112">
    <w:name w:val="Zarážka základného textu 3 Char112"/>
    <w:qFormat/>
    <w:rPr>
      <w:rFonts w:cs="Times New Roman"/>
      <w:sz w:val="16"/>
      <w:szCs w:val="16"/>
    </w:rPr>
  </w:style>
  <w:style w:type="character" w:styleId="Zarkazkladnhotextu3Char111">
    <w:name w:val="Zarážka základného textu 3 Char111"/>
    <w:qFormat/>
    <w:rPr>
      <w:rFonts w:cs="Times New Roman"/>
      <w:sz w:val="16"/>
      <w:szCs w:val="16"/>
    </w:rPr>
  </w:style>
  <w:style w:type="character" w:styleId="Zarkazkladnhotextu3Char110">
    <w:name w:val="Zarážka základného textu 3 Char110"/>
    <w:qFormat/>
    <w:rPr>
      <w:rFonts w:cs="Times New Roman"/>
      <w:sz w:val="16"/>
      <w:szCs w:val="16"/>
    </w:rPr>
  </w:style>
  <w:style w:type="character" w:styleId="Zarkazkladnhotextu3Char19">
    <w:name w:val="Zarážka základného textu 3 Char19"/>
    <w:qFormat/>
    <w:rPr>
      <w:rFonts w:cs="Times New Roman"/>
      <w:sz w:val="16"/>
      <w:szCs w:val="16"/>
    </w:rPr>
  </w:style>
  <w:style w:type="character" w:styleId="Zarkazkladnhotextu3Char18">
    <w:name w:val="Zarážka základného textu 3 Char18"/>
    <w:qFormat/>
    <w:rPr>
      <w:rFonts w:cs="Times New Roman"/>
      <w:sz w:val="16"/>
      <w:szCs w:val="16"/>
    </w:rPr>
  </w:style>
  <w:style w:type="character" w:styleId="Zarkazkladnhotextu3Char17">
    <w:name w:val="Zarážka základného textu 3 Char17"/>
    <w:qFormat/>
    <w:rPr>
      <w:rFonts w:cs="Times New Roman"/>
      <w:sz w:val="16"/>
      <w:szCs w:val="16"/>
    </w:rPr>
  </w:style>
  <w:style w:type="character" w:styleId="Zarkazkladnhotextu3Char16">
    <w:name w:val="Zarážka základného textu 3 Char16"/>
    <w:qFormat/>
    <w:rPr>
      <w:rFonts w:cs="Times New Roman"/>
      <w:sz w:val="16"/>
      <w:szCs w:val="16"/>
    </w:rPr>
  </w:style>
  <w:style w:type="character" w:styleId="Zarkazkladnhotextu3Char15">
    <w:name w:val="Zarážka základného textu 3 Char15"/>
    <w:qFormat/>
    <w:rPr>
      <w:rFonts w:cs="Times New Roman"/>
      <w:sz w:val="16"/>
      <w:szCs w:val="16"/>
    </w:rPr>
  </w:style>
  <w:style w:type="character" w:styleId="Zarkazkladnhotextu3Char14">
    <w:name w:val="Zarážka základného textu 3 Char14"/>
    <w:qFormat/>
    <w:rPr>
      <w:rFonts w:cs="Times New Roman"/>
      <w:sz w:val="16"/>
      <w:szCs w:val="16"/>
    </w:rPr>
  </w:style>
  <w:style w:type="character" w:styleId="Zarkazkladnhotextu3Char13">
    <w:name w:val="Zarážka základného textu 3 Char13"/>
    <w:qFormat/>
    <w:rPr>
      <w:rFonts w:cs="Times New Roman"/>
      <w:sz w:val="16"/>
      <w:szCs w:val="16"/>
    </w:rPr>
  </w:style>
  <w:style w:type="character" w:styleId="Zarkazkladnhotextu3Char12">
    <w:name w:val="Zarážka základného textu 3 Char12"/>
    <w:qFormat/>
    <w:rPr>
      <w:rFonts w:cs="Times New Roman"/>
      <w:sz w:val="16"/>
      <w:szCs w:val="16"/>
    </w:rPr>
  </w:style>
  <w:style w:type="character" w:styleId="Zarkazkladnhotextu3Char11">
    <w:name w:val="Zarážka základného textu 3 Char11"/>
    <w:qFormat/>
    <w:rPr>
      <w:rFonts w:cs="Times New Roman"/>
      <w:sz w:val="16"/>
      <w:szCs w:val="16"/>
    </w:rPr>
  </w:style>
  <w:style w:type="character" w:styleId="TextbublinyChar128">
    <w:name w:val="Text bubliny Char128"/>
    <w:qFormat/>
    <w:rPr>
      <w:rFonts w:ascii="Tahoma" w:hAnsi="Tahoma" w:cs="Tahoma"/>
      <w:sz w:val="16"/>
      <w:szCs w:val="16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qFormat/>
    <w:rPr>
      <w:rFonts w:ascii="Tahoma" w:hAnsi="Tahoma" w:cs="Tahoma"/>
      <w:sz w:val="16"/>
      <w:szCs w:val="16"/>
    </w:rPr>
  </w:style>
  <w:style w:type="character" w:styleId="Znakyprepoznmkupodiarou">
    <w:name w:val="Znaky pre poznámku pod čiarou"/>
    <w:qFormat/>
    <w:rPr>
      <w:vertAlign w:val="superscript"/>
    </w:rPr>
  </w:style>
  <w:style w:type="character" w:styleId="Hyperlink">
    <w:name w:val="Hyperlink"/>
    <w:rPr>
      <w:color w:val="0000FF"/>
      <w:u w:val="single"/>
    </w:rPr>
  </w:style>
  <w:style w:type="character" w:styleId="OdsekzoznamuChar">
    <w:name w:val="Odsek zoznamu Char"/>
    <w:qFormat/>
    <w:rPr>
      <w:rFonts w:cs="Times New Roman"/>
      <w:sz w:val="22"/>
      <w:szCs w:val="36"/>
    </w:rPr>
  </w:style>
  <w:style w:type="paragraph" w:styleId="Nadpis">
    <w:name w:val="Nadpis"/>
    <w:basedOn w:val="Normal"/>
    <w:next w:val="Normal"/>
    <w:qFormat/>
    <w:pPr>
      <w:keepNext w:val="true"/>
      <w:spacing w:lineRule="auto" w:line="240" w:before="280" w:after="220"/>
      <w:jc w:val="center"/>
    </w:pPr>
    <w:rPr>
      <w:b/>
      <w:bCs/>
      <w:kern w:val="2"/>
      <w:szCs w:val="32"/>
    </w:rPr>
  </w:style>
  <w:style w:type="paragraph" w:styleId="BodyText">
    <w:name w:val="Body Text"/>
    <w:basedOn w:val="Normal"/>
    <w:pPr>
      <w:spacing w:lineRule="auto" w:line="240" w:before="0" w:after="0"/>
      <w:jc w:val="both"/>
    </w:pPr>
    <w:rPr>
      <w:rFonts w:ascii="Times New Roman" w:hAnsi="Times New Roman" w:cs="Times New Roman"/>
      <w:b/>
      <w:bCs/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pPr>
      <w:spacing w:lineRule="auto" w:line="240" w:before="0" w:after="0"/>
    </w:pPr>
    <w:rPr>
      <w:rFonts w:ascii="Times New Roman" w:hAnsi="Times New Roman" w:cs="Times New Roman"/>
      <w:sz w:val="20"/>
      <w:szCs w:val="20"/>
    </w:rPr>
  </w:style>
  <w:style w:type="paragraph" w:styleId="Subtitle">
    <w:name w:val="Subtitle"/>
    <w:basedOn w:val="Normal"/>
    <w:next w:val="Normal"/>
    <w:qFormat/>
    <w:pPr>
      <w:spacing w:lineRule="auto" w:line="240" w:before="0" w:after="60"/>
      <w:jc w:val="center"/>
    </w:pPr>
    <w:rPr>
      <w:rFonts w:ascii="Cambria" w:hAnsi="Cambria" w:cs="Cambria"/>
      <w:szCs w:val="24"/>
    </w:rPr>
  </w:style>
  <w:style w:type="paragraph" w:styleId="Zkladntext2">
    <w:name w:val="Základný text 2"/>
    <w:basedOn w:val="Normal"/>
    <w:qFormat/>
    <w:pPr>
      <w:spacing w:lineRule="auto" w:line="240" w:before="0" w:after="0"/>
      <w:ind w:hanging="2124" w:start="2124" w:end="0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2">
    <w:name w:val="Zarážka základného textu 2"/>
    <w:basedOn w:val="Normal"/>
    <w:qFormat/>
    <w:pPr>
      <w:spacing w:lineRule="auto" w:line="240" w:before="0" w:after="0"/>
      <w:ind w:firstLine="708" w:start="0" w:end="0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3">
    <w:name w:val="Zarážka základného textu 3"/>
    <w:basedOn w:val="Normal"/>
    <w:qFormat/>
    <w:pPr>
      <w:spacing w:lineRule="auto" w:line="240" w:before="0" w:after="0"/>
      <w:ind w:firstLine="708" w:start="708" w:end="0"/>
      <w:jc w:val="both"/>
    </w:pPr>
    <w:rPr>
      <w:rFonts w:ascii="Times New Roman" w:hAnsi="Times New Roman" w:cs="Times New Roman"/>
      <w:sz w:val="24"/>
      <w:szCs w:val="24"/>
    </w:rPr>
  </w:style>
  <w:style w:type="paragraph" w:styleId="Textbubliny">
    <w:name w:val="Text bubliny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dsekzoznamu">
    <w:name w:val="Odsek zoznamu"/>
    <w:basedOn w:val="Normal"/>
    <w:qFormat/>
    <w:pPr>
      <w:spacing w:before="0" w:after="200"/>
      <w:ind w:hanging="0" w:start="720" w:end="0"/>
      <w:contextualSpacing/>
    </w:pPr>
    <w:rPr>
      <w:lang w:val="sk-SK"/>
    </w:rPr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lnywebov">
    <w:name w:val="Normálny (webový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Default">
    <w:name w:val="Default"/>
    <w:qFormat/>
    <w:pPr>
      <w:widowControl/>
      <w:suppressAutoHyphens w:val="true"/>
      <w:autoSpaceDE w:val="false"/>
      <w:bidi w:val="0"/>
    </w:pPr>
    <w:rPr>
      <w:rFonts w:ascii="EUAlbertina;Times New Roman" w:hAnsi="EUAlbertina;Times New Roman" w:eastAsia="Times New Roman" w:cs="EUAlbertina;Times New Roman"/>
      <w:color w:val="000000"/>
      <w:sz w:val="24"/>
      <w:szCs w:val="24"/>
      <w:lang w:bidi="ar-SA" w:val="sk-SK" w:eastAsia="zh-CN"/>
    </w:rPr>
  </w:style>
  <w:style w:type="paragraph" w:styleId="Pismenka">
    <w:name w:val="Pismenka"/>
    <w:basedOn w:val="BodyText"/>
    <w:qFormat/>
    <w:pPr>
      <w:numPr>
        <w:ilvl w:val="0"/>
        <w:numId w:val="21"/>
      </w:numPr>
    </w:pPr>
    <w:rPr>
      <w:bCs w:val="false"/>
      <w:sz w:val="18"/>
      <w:szCs w:val="20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Application>LibreOffice/26.2.2.2$Windows_X86_64 LibreOffice_project/1f77d10d6938fd34972958f64b2bcfa54f8b1ba5</Application>
  <AppVersion>15.0000</AppVersion>
  <Pages>9</Pages>
  <Words>2361</Words>
  <Characters>13981</Characters>
  <CharactersWithSpaces>16065</CharactersWithSpaces>
  <Paragraphs>331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2023-04-04T18:49:00Z</dcterms:created>
  <dc:creator>EK</dc:creator>
  <dc:description/>
  <dc:language>sk-SK</dc:language>
  <cp:lastModifiedBy/>
  <cp:lastPrinted>2021-04-13T14:58:00Z</cp:lastPrinted>
  <dcterms:modified xsi:type="dcterms:W3CDTF">2026-04-15T12:21:41Z</dcterms:modified>
  <cp:revision>11</cp:revision>
  <dc:subject/>
  <dc:title/>
</cp:coreProperties>
</file>