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B5744B" w:rsidRDefault="00D76848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BOKRO Trans</w:t>
      </w:r>
      <w:r w:rsidR="00B5744B" w:rsidRPr="00B5744B">
        <w:rPr>
          <w:color w:val="auto"/>
          <w:sz w:val="23"/>
          <w:szCs w:val="23"/>
        </w:rPr>
        <w:t xml:space="preserve"> s.r.o.</w:t>
      </w:r>
    </w:p>
    <w:p w:rsidR="00D7060B" w:rsidRPr="00D7060B" w:rsidRDefault="00D76848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Dunajský Klátov 208</w:t>
      </w:r>
    </w:p>
    <w:p w:rsidR="009F42CA" w:rsidRDefault="00D76848" w:rsidP="00D7060B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21 Dunajský Klátov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D76848">
        <w:rPr>
          <w:color w:val="auto"/>
          <w:sz w:val="23"/>
          <w:szCs w:val="23"/>
        </w:rPr>
        <w:t>prepočítaný počet zamestnancov:0</w:t>
      </w:r>
      <w:bookmarkStart w:id="0" w:name="_GoBack"/>
      <w:bookmarkEnd w:id="0"/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D76848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6E508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F40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D7684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B69B1"/>
    <w:rsid w:val="003F15C9"/>
    <w:rsid w:val="0040300D"/>
    <w:rsid w:val="00426E80"/>
    <w:rsid w:val="00536B52"/>
    <w:rsid w:val="005447DD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8420B2"/>
    <w:rsid w:val="008826A0"/>
    <w:rsid w:val="008948EC"/>
    <w:rsid w:val="008C12FE"/>
    <w:rsid w:val="008D018D"/>
    <w:rsid w:val="008E4934"/>
    <w:rsid w:val="009504F4"/>
    <w:rsid w:val="00962DA0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D10215"/>
    <w:rsid w:val="00D20B35"/>
    <w:rsid w:val="00D7060B"/>
    <w:rsid w:val="00D73AA9"/>
    <w:rsid w:val="00D76848"/>
    <w:rsid w:val="00E23D62"/>
    <w:rsid w:val="00E77D78"/>
    <w:rsid w:val="00E93DD4"/>
    <w:rsid w:val="00EA5B96"/>
    <w:rsid w:val="00EF408B"/>
    <w:rsid w:val="00F00DBE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1382</Words>
  <Characters>7883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2026-05-14T16:13:00Z</dcterms:created>
  <dcterms:modified xsi:type="dcterms:W3CDTF">2026-05-14T16:22:00Z</dcterms:modified>
</cp:coreProperties>
</file>