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030E" w14:textId="77777777" w:rsidR="00580B29" w:rsidRPr="00580B29" w:rsidRDefault="00580B29" w:rsidP="00580B29">
      <w:pPr>
        <w:spacing w:line="240" w:lineRule="auto"/>
      </w:pPr>
      <w:r w:rsidRPr="00580B29">
        <w:t>POZNÁMKY K ÚČTOVNEJ ZÁVIERKE k 31.12.2025</w:t>
      </w:r>
    </w:p>
    <w:p w14:paraId="7087F072" w14:textId="77777777" w:rsidR="00580B29" w:rsidRPr="00580B29" w:rsidRDefault="00580B29" w:rsidP="00580B29">
      <w:pPr>
        <w:spacing w:line="240" w:lineRule="auto"/>
      </w:pPr>
    </w:p>
    <w:p w14:paraId="2A2046BE" w14:textId="77777777" w:rsidR="00580B29" w:rsidRPr="00580B29" w:rsidRDefault="00580B29" w:rsidP="00580B29">
      <w:pPr>
        <w:spacing w:line="240" w:lineRule="auto"/>
      </w:pPr>
      <w:r w:rsidRPr="00580B29">
        <w:t xml:space="preserve">Účtovná jednotka: KAMENARI LACHO </w:t>
      </w:r>
      <w:proofErr w:type="spellStart"/>
      <w:r w:rsidRPr="00580B29">
        <w:t>s.r.o</w:t>
      </w:r>
      <w:proofErr w:type="spellEnd"/>
      <w:r w:rsidRPr="00580B29">
        <w:t>.</w:t>
      </w:r>
    </w:p>
    <w:p w14:paraId="3346AE48" w14:textId="77777777" w:rsidR="00580B29" w:rsidRPr="00580B29" w:rsidRDefault="00580B29" w:rsidP="00580B29">
      <w:pPr>
        <w:spacing w:line="240" w:lineRule="auto"/>
      </w:pPr>
      <w:r w:rsidRPr="00580B29">
        <w:t>Sídlo: Široká 446/12, Svätý Peter</w:t>
      </w:r>
    </w:p>
    <w:p w14:paraId="3998D008" w14:textId="77777777" w:rsidR="00580B29" w:rsidRPr="00580B29" w:rsidRDefault="00580B29" w:rsidP="00580B29">
      <w:pPr>
        <w:spacing w:line="240" w:lineRule="auto"/>
      </w:pPr>
      <w:r w:rsidRPr="00580B29">
        <w:t>IČO: 56 874 031</w:t>
      </w:r>
    </w:p>
    <w:p w14:paraId="36718E83" w14:textId="77777777" w:rsidR="00580B29" w:rsidRPr="00580B29" w:rsidRDefault="00580B29" w:rsidP="00580B29">
      <w:pPr>
        <w:spacing w:line="240" w:lineRule="auto"/>
      </w:pPr>
    </w:p>
    <w:p w14:paraId="3D74F5A2" w14:textId="77777777" w:rsidR="00580B29" w:rsidRPr="00580B29" w:rsidRDefault="00580B29" w:rsidP="00580B29">
      <w:pPr>
        <w:spacing w:line="240" w:lineRule="auto"/>
      </w:pPr>
      <w:r w:rsidRPr="00580B29">
        <w:t xml:space="preserve">Účtovná jednotka je </w:t>
      </w:r>
      <w:proofErr w:type="spellStart"/>
      <w:r w:rsidRPr="00580B29">
        <w:t>mikro</w:t>
      </w:r>
      <w:proofErr w:type="spellEnd"/>
      <w:r w:rsidRPr="00580B29">
        <w:t xml:space="preserve"> účtovnou jednotkou.</w:t>
      </w:r>
    </w:p>
    <w:p w14:paraId="4B000A9D" w14:textId="77777777" w:rsidR="00580B29" w:rsidRPr="00580B29" w:rsidRDefault="00580B29" w:rsidP="00580B29">
      <w:pPr>
        <w:spacing w:line="240" w:lineRule="auto"/>
      </w:pPr>
    </w:p>
    <w:p w14:paraId="5BA3FCCE" w14:textId="77777777" w:rsidR="00580B29" w:rsidRPr="00580B29" w:rsidRDefault="00580B29" w:rsidP="00580B29">
      <w:pPr>
        <w:spacing w:line="240" w:lineRule="auto"/>
      </w:pPr>
      <w:r w:rsidRPr="00580B29">
        <w:t xml:space="preserve">Predmet činnosti: </w:t>
      </w:r>
      <w:proofErr w:type="spellStart"/>
      <w:r w:rsidRPr="00580B29">
        <w:t>dlaždiarske</w:t>
      </w:r>
      <w:proofErr w:type="spellEnd"/>
      <w:r w:rsidRPr="00580B29">
        <w:t xml:space="preserve"> práce.</w:t>
      </w:r>
    </w:p>
    <w:p w14:paraId="3D264786" w14:textId="77777777" w:rsidR="00580B29" w:rsidRPr="00580B29" w:rsidRDefault="00580B29" w:rsidP="00580B29">
      <w:pPr>
        <w:spacing w:line="240" w:lineRule="auto"/>
      </w:pPr>
    </w:p>
    <w:p w14:paraId="0092AD9C" w14:textId="77777777" w:rsidR="00580B29" w:rsidRPr="00580B29" w:rsidRDefault="00580B29" w:rsidP="00580B29">
      <w:pPr>
        <w:spacing w:line="240" w:lineRule="auto"/>
      </w:pPr>
      <w:r w:rsidRPr="00580B29">
        <w:t>Účtovná závierka bola zostavená za obdobie od 01.04.2025 do 31.12.2025.</w:t>
      </w:r>
    </w:p>
    <w:p w14:paraId="161AE98E" w14:textId="77777777" w:rsidR="00580B29" w:rsidRPr="00580B29" w:rsidRDefault="00580B29" w:rsidP="00580B29">
      <w:pPr>
        <w:spacing w:line="240" w:lineRule="auto"/>
      </w:pPr>
    </w:p>
    <w:p w14:paraId="217EA2B0" w14:textId="77777777" w:rsidR="00580B29" w:rsidRPr="00580B29" w:rsidRDefault="00580B29" w:rsidP="00580B29">
      <w:pPr>
        <w:spacing w:line="240" w:lineRule="auto"/>
      </w:pPr>
      <w:r w:rsidRPr="00580B29">
        <w:t>Účtovná jednotka účtuje v sústave podvojného účtovníctva.</w:t>
      </w:r>
    </w:p>
    <w:p w14:paraId="1233FE76" w14:textId="77777777" w:rsidR="00580B29" w:rsidRPr="00580B29" w:rsidRDefault="00580B29" w:rsidP="00580B29">
      <w:pPr>
        <w:spacing w:line="240" w:lineRule="auto"/>
      </w:pPr>
    </w:p>
    <w:p w14:paraId="6FB5BFC1" w14:textId="77777777" w:rsidR="00580B29" w:rsidRPr="00580B29" w:rsidRDefault="00580B29" w:rsidP="00580B29">
      <w:pPr>
        <w:spacing w:line="240" w:lineRule="auto"/>
      </w:pPr>
      <w:r w:rsidRPr="00580B29">
        <w:t>V účtovnom období nevznikli významné skutočnosti, ktoré by mali vplyv na verný a pravdivý obraz účtovníctva.</w:t>
      </w:r>
    </w:p>
    <w:p w14:paraId="2A8A513A" w14:textId="77777777" w:rsidR="00580B29" w:rsidRPr="00580B29" w:rsidRDefault="00580B29" w:rsidP="00580B29">
      <w:pPr>
        <w:spacing w:line="240" w:lineRule="auto"/>
      </w:pPr>
    </w:p>
    <w:p w14:paraId="175AF4EA" w14:textId="77777777" w:rsidR="00580B29" w:rsidRPr="00580B29" w:rsidRDefault="00580B29" w:rsidP="00580B29">
      <w:pPr>
        <w:spacing w:line="240" w:lineRule="auto"/>
      </w:pPr>
      <w:r w:rsidRPr="00580B29">
        <w:t>Účtovná jednotka nemá povinnosť overenia účtovnej závierky audítorom.</w:t>
      </w:r>
    </w:p>
    <w:p w14:paraId="55946B3E" w14:textId="77777777" w:rsidR="00544D95" w:rsidRDefault="00544D95" w:rsidP="00580B29">
      <w:pPr>
        <w:spacing w:line="240" w:lineRule="auto"/>
      </w:pPr>
    </w:p>
    <w:sectPr w:rsidR="00544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9"/>
    <w:rsid w:val="001E1C4A"/>
    <w:rsid w:val="004121CA"/>
    <w:rsid w:val="005106EA"/>
    <w:rsid w:val="00544D95"/>
    <w:rsid w:val="00557CED"/>
    <w:rsid w:val="00580B29"/>
    <w:rsid w:val="00997B49"/>
    <w:rsid w:val="00D9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2915"/>
  <w15:chartTrackingRefBased/>
  <w15:docId w15:val="{5E27623F-75A7-4BC4-A5B1-C1128B1B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0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0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0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0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0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0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0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0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0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0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0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0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0B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0B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0B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0B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0B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0B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0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0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0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0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0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0B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0B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0B2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0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0B2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0B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Kamenari L</dc:creator>
  <cp:keywords/>
  <dc:description/>
  <cp:lastModifiedBy>Kamenari L</cp:lastModifiedBy>
  <cp:revision>1</cp:revision>
  <dcterms:created xsi:type="dcterms:W3CDTF">2026-03-31T15:38:00Z</dcterms:created>
  <dcterms:modified xsi:type="dcterms:W3CDTF">2026-03-31T15:49:00Z</dcterms:modified>
</cp:coreProperties>
</file>