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AF28C9" w14:textId="5F19BF81" w:rsidR="00DB7B8F" w:rsidRPr="00D077E4" w:rsidRDefault="00135AF8" w:rsidP="00192022">
      <w:pPr>
        <w:pStyle w:val="Nzov"/>
        <w:rPr>
          <w:color w:val="003399"/>
          <w14:shadow w14:blurRad="50800" w14:dist="38100" w14:dir="5400000" w14:sx="100000" w14:sy="100000" w14:kx="0" w14:ky="0" w14:algn="t">
            <w14:srgbClr w14:val="000000">
              <w14:alpha w14:val="60000"/>
            </w14:srgbClr>
          </w14:shadow>
        </w:rPr>
      </w:pPr>
      <w:r>
        <w:rPr>
          <w:color w:val="003399"/>
          <w14:shadow w14:blurRad="50800" w14:dist="38100" w14:dir="5400000" w14:sx="100000" w14:sy="100000" w14:kx="0" w14:ky="0" w14:algn="t">
            <w14:srgbClr w14:val="000000">
              <w14:alpha w14:val="60000"/>
            </w14:srgbClr>
          </w14:shadow>
        </w:rPr>
        <w:t>DOMOVINA,</w:t>
      </w:r>
      <w:r w:rsidR="00696004" w:rsidRPr="00D077E4">
        <w:rPr>
          <w:color w:val="003399"/>
          <w14:shadow w14:blurRad="50800" w14:dist="38100" w14:dir="5400000" w14:sx="100000" w14:sy="100000" w14:kx="0" w14:ky="0" w14:algn="t">
            <w14:srgbClr w14:val="000000">
              <w14:alpha w14:val="60000"/>
            </w14:srgbClr>
          </w14:shadow>
        </w:rPr>
        <w:t xml:space="preserve"> n. o., Žehra časť Hodkovce č. 1, 053 61  Spišské Vlachy</w:t>
      </w:r>
    </w:p>
    <w:p w14:paraId="63D017CB" w14:textId="77777777" w:rsidR="00696004" w:rsidRDefault="00696004" w:rsidP="005B6DDA">
      <w:pPr>
        <w:pStyle w:val="Nzov"/>
        <w:jc w:val="left"/>
      </w:pPr>
    </w:p>
    <w:p w14:paraId="412DB74A" w14:textId="77777777" w:rsidR="00192022" w:rsidRDefault="00192022" w:rsidP="00192022">
      <w:pPr>
        <w:jc w:val="center"/>
        <w:rPr>
          <w:sz w:val="32"/>
        </w:rPr>
      </w:pPr>
    </w:p>
    <w:p w14:paraId="0F3D42E7" w14:textId="3C3C56EF" w:rsidR="00D077E4" w:rsidRDefault="00D077E4" w:rsidP="00192022">
      <w:pPr>
        <w:jc w:val="center"/>
        <w:rPr>
          <w:sz w:val="32"/>
        </w:rPr>
      </w:pPr>
    </w:p>
    <w:p w14:paraId="71DFDF72" w14:textId="77777777" w:rsidR="00D077E4" w:rsidRPr="00192022" w:rsidRDefault="00D077E4" w:rsidP="00192022">
      <w:pPr>
        <w:jc w:val="center"/>
        <w:rPr>
          <w:sz w:val="32"/>
        </w:rPr>
      </w:pPr>
    </w:p>
    <w:p w14:paraId="7577B584" w14:textId="11EF4F61" w:rsidR="00207AA5" w:rsidRDefault="00207AA5" w:rsidP="00D7139A">
      <w:pPr>
        <w:jc w:val="center"/>
      </w:pPr>
    </w:p>
    <w:p w14:paraId="0C7B7BF9" w14:textId="3A481EFE" w:rsidR="00086FA3" w:rsidRDefault="00EE70BF" w:rsidP="00EE70BF">
      <w:pPr>
        <w:tabs>
          <w:tab w:val="left" w:pos="2985"/>
        </w:tabs>
      </w:pPr>
      <w:r>
        <w:tab/>
        <w:t xml:space="preserve">    </w:t>
      </w:r>
    </w:p>
    <w:p w14:paraId="784FAC09" w14:textId="77777777" w:rsidR="00086FA3" w:rsidRDefault="00086FA3" w:rsidP="00D7139A">
      <w:pPr>
        <w:jc w:val="center"/>
      </w:pPr>
    </w:p>
    <w:p w14:paraId="2387D865" w14:textId="388A6BF2" w:rsidR="00086FA3" w:rsidRDefault="00E662BA" w:rsidP="00D7139A">
      <w:pPr>
        <w:jc w:val="center"/>
      </w:pPr>
      <w:r>
        <w:rPr>
          <w:noProof/>
          <w:sz w:val="32"/>
        </w:rPr>
        <w:drawing>
          <wp:inline distT="0" distB="0" distL="0" distR="0" wp14:anchorId="315BF21D" wp14:editId="2F641C27">
            <wp:extent cx="861276" cy="790575"/>
            <wp:effectExtent l="0" t="0" r="0" b="0"/>
            <wp:docPr id="9" name="Obrázok 1" descr="Výsledok vyhľadávania obrázkov pre dopyt domovina n o žehra časť hodk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ýsledok vyhľadávania obrázkov pre dopyt domovina n o žehra časť hodkov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7663" cy="814796"/>
                    </a:xfrm>
                    <a:prstGeom prst="rect">
                      <a:avLst/>
                    </a:prstGeom>
                    <a:noFill/>
                    <a:ln w="9525">
                      <a:noFill/>
                      <a:miter lim="800000"/>
                      <a:headEnd/>
                      <a:tailEnd/>
                    </a:ln>
                  </pic:spPr>
                </pic:pic>
              </a:graphicData>
            </a:graphic>
          </wp:inline>
        </w:drawing>
      </w:r>
    </w:p>
    <w:p w14:paraId="2D856FBD" w14:textId="77777777" w:rsidR="00086FA3" w:rsidRDefault="00086FA3" w:rsidP="00D7139A">
      <w:pPr>
        <w:jc w:val="center"/>
      </w:pPr>
    </w:p>
    <w:p w14:paraId="731C5F5A" w14:textId="77777777" w:rsidR="00207AA5" w:rsidRDefault="00207AA5" w:rsidP="00D7139A">
      <w:pPr>
        <w:jc w:val="center"/>
      </w:pPr>
    </w:p>
    <w:p w14:paraId="354E2FD8" w14:textId="77777777" w:rsidR="00696004" w:rsidRDefault="00696004" w:rsidP="00086FA3">
      <w:pPr>
        <w:tabs>
          <w:tab w:val="left" w:pos="1200"/>
          <w:tab w:val="center" w:pos="4536"/>
        </w:tabs>
        <w:jc w:val="center"/>
        <w:rPr>
          <w:i/>
          <w:color w:val="548DD4" w:themeColor="text2" w:themeTint="99"/>
          <w:sz w:val="56"/>
          <w:szCs w:val="56"/>
        </w:rPr>
      </w:pPr>
    </w:p>
    <w:p w14:paraId="138E50DB" w14:textId="77777777" w:rsidR="00696004" w:rsidRPr="00D077E4" w:rsidRDefault="00173B35" w:rsidP="00696004">
      <w:pPr>
        <w:jc w:val="center"/>
        <w:rPr>
          <w:b/>
          <w:color w:val="003399"/>
          <w:sz w:val="56"/>
          <w:szCs w:val="56"/>
          <w14:shadow w14:blurRad="50800" w14:dist="38100" w14:dir="2700000" w14:sx="100000" w14:sy="100000" w14:kx="0" w14:ky="0" w14:algn="tl">
            <w14:srgbClr w14:val="000000">
              <w14:alpha w14:val="60000"/>
            </w14:srgbClr>
          </w14:shadow>
        </w:rPr>
      </w:pPr>
      <w:r w:rsidRPr="00D077E4">
        <w:rPr>
          <w:b/>
          <w:color w:val="003399"/>
          <w:sz w:val="56"/>
          <w:szCs w:val="56"/>
          <w14:shadow w14:blurRad="50800" w14:dist="38100" w14:dir="2700000" w14:sx="100000" w14:sy="100000" w14:kx="0" w14:ky="0" w14:algn="tl">
            <w14:srgbClr w14:val="000000">
              <w14:alpha w14:val="60000"/>
            </w14:srgbClr>
          </w14:shadow>
        </w:rPr>
        <w:t>VÝROČNÁ SPRÁVA</w:t>
      </w:r>
    </w:p>
    <w:p w14:paraId="55C09DCD" w14:textId="77777777" w:rsidR="00696004" w:rsidRPr="00DF54A2" w:rsidRDefault="00696004" w:rsidP="00696004">
      <w:pPr>
        <w:jc w:val="center"/>
        <w:rPr>
          <w:b/>
          <w:color w:val="003399"/>
          <w:sz w:val="56"/>
          <w:szCs w:val="56"/>
        </w:rPr>
      </w:pPr>
    </w:p>
    <w:p w14:paraId="59729CCF" w14:textId="76614D2B" w:rsidR="00696004" w:rsidRDefault="00DA7BFF" w:rsidP="00696004">
      <w:pPr>
        <w:jc w:val="center"/>
        <w:rPr>
          <w:b/>
          <w:color w:val="003399"/>
          <w:sz w:val="56"/>
          <w:szCs w:val="56"/>
          <w14:shadow w14:blurRad="50800" w14:dist="38100" w14:dir="2700000" w14:sx="100000" w14:sy="100000" w14:kx="0" w14:ky="0" w14:algn="tl">
            <w14:srgbClr w14:val="000000">
              <w14:alpha w14:val="60000"/>
            </w14:srgbClr>
          </w14:shadow>
        </w:rPr>
      </w:pPr>
      <w:r>
        <w:rPr>
          <w:b/>
          <w:color w:val="003399"/>
          <w:sz w:val="56"/>
          <w:szCs w:val="56"/>
          <w14:shadow w14:blurRad="50800" w14:dist="38100" w14:dir="2700000" w14:sx="100000" w14:sy="100000" w14:kx="0" w14:ky="0" w14:algn="tl">
            <w14:srgbClr w14:val="000000">
              <w14:alpha w14:val="60000"/>
            </w14:srgbClr>
          </w14:shadow>
        </w:rPr>
        <w:t>202</w:t>
      </w:r>
      <w:r w:rsidR="00BD2265">
        <w:rPr>
          <w:b/>
          <w:color w:val="003399"/>
          <w:sz w:val="56"/>
          <w:szCs w:val="56"/>
          <w14:shadow w14:blurRad="50800" w14:dist="38100" w14:dir="2700000" w14:sx="100000" w14:sy="100000" w14:kx="0" w14:ky="0" w14:algn="tl">
            <w14:srgbClr w14:val="000000">
              <w14:alpha w14:val="60000"/>
            </w14:srgbClr>
          </w14:shadow>
        </w:rPr>
        <w:t>5</w:t>
      </w:r>
    </w:p>
    <w:p w14:paraId="25FE43E6" w14:textId="77777777" w:rsidR="005E4B92" w:rsidRDefault="005E4B92" w:rsidP="00696004">
      <w:pPr>
        <w:jc w:val="center"/>
        <w:rPr>
          <w:b/>
          <w:color w:val="003399"/>
          <w:sz w:val="56"/>
          <w:szCs w:val="56"/>
          <w14:shadow w14:blurRad="50800" w14:dist="38100" w14:dir="2700000" w14:sx="100000" w14:sy="100000" w14:kx="0" w14:ky="0" w14:algn="tl">
            <w14:srgbClr w14:val="000000">
              <w14:alpha w14:val="60000"/>
            </w14:srgbClr>
          </w14:shadow>
        </w:rPr>
      </w:pPr>
    </w:p>
    <w:p w14:paraId="60FC51E3" w14:textId="17E47A35" w:rsidR="005E4B92" w:rsidRPr="005E4B92" w:rsidRDefault="005E4B92" w:rsidP="005E4B92">
      <w:pPr>
        <w:jc w:val="center"/>
        <w:rPr>
          <w:b/>
          <w:color w:val="003399"/>
          <w:sz w:val="56"/>
          <w:szCs w:val="56"/>
          <w14:shadow w14:blurRad="50800" w14:dist="38100" w14:dir="2700000" w14:sx="100000" w14:sy="100000" w14:kx="0" w14:ky="0" w14:algn="tl">
            <w14:srgbClr w14:val="000000">
              <w14:alpha w14:val="60000"/>
            </w14:srgbClr>
          </w14:shadow>
        </w:rPr>
      </w:pPr>
      <w:r w:rsidRPr="005E4B92">
        <w:rPr>
          <w:b/>
          <w:noProof/>
          <w:color w:val="003399"/>
          <w:sz w:val="56"/>
          <w:szCs w:val="56"/>
          <w14:shadow w14:blurRad="50800" w14:dist="38100" w14:dir="2700000" w14:sx="100000" w14:sy="100000" w14:kx="0" w14:ky="0" w14:algn="tl">
            <w14:srgbClr w14:val="000000">
              <w14:alpha w14:val="60000"/>
            </w14:srgbClr>
          </w14:shadow>
        </w:rPr>
        <w:drawing>
          <wp:inline distT="0" distB="0" distL="0" distR="0" wp14:anchorId="6BEC3D66" wp14:editId="1C7219A7">
            <wp:extent cx="5760720" cy="3830320"/>
            <wp:effectExtent l="0" t="0" r="0" b="0"/>
            <wp:docPr id="37832480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3830320"/>
                    </a:xfrm>
                    <a:prstGeom prst="rect">
                      <a:avLst/>
                    </a:prstGeom>
                    <a:noFill/>
                    <a:ln>
                      <a:noFill/>
                    </a:ln>
                  </pic:spPr>
                </pic:pic>
              </a:graphicData>
            </a:graphic>
          </wp:inline>
        </w:drawing>
      </w:r>
    </w:p>
    <w:p w14:paraId="48939504" w14:textId="77777777" w:rsidR="0065306E" w:rsidRDefault="0065306E" w:rsidP="00696004">
      <w:pPr>
        <w:jc w:val="center"/>
        <w:rPr>
          <w:b/>
          <w:color w:val="003399"/>
          <w:sz w:val="56"/>
          <w:szCs w:val="56"/>
          <w14:shadow w14:blurRad="50800" w14:dist="38100" w14:dir="2700000" w14:sx="100000" w14:sy="100000" w14:kx="0" w14:ky="0" w14:algn="tl">
            <w14:srgbClr w14:val="000000">
              <w14:alpha w14:val="60000"/>
            </w14:srgbClr>
          </w14:shadow>
        </w:rPr>
      </w:pPr>
    </w:p>
    <w:p w14:paraId="3CAA5F7F" w14:textId="284D4A43" w:rsidR="00BF11EA" w:rsidRPr="00D077E4" w:rsidRDefault="00BF11EA" w:rsidP="00696004">
      <w:pPr>
        <w:jc w:val="center"/>
        <w:rPr>
          <w:b/>
          <w:color w:val="003399"/>
          <w:sz w:val="56"/>
          <w:szCs w:val="56"/>
          <w14:shadow w14:blurRad="50800" w14:dist="38100" w14:dir="2700000" w14:sx="100000" w14:sy="100000" w14:kx="0" w14:ky="0" w14:algn="tl">
            <w14:srgbClr w14:val="000000">
              <w14:alpha w14:val="60000"/>
            </w14:srgbClr>
          </w14:shadow>
        </w:rPr>
      </w:pPr>
    </w:p>
    <w:p w14:paraId="7187D5CF" w14:textId="6831C48E" w:rsidR="0065306E" w:rsidRPr="0065306E" w:rsidRDefault="0065306E" w:rsidP="0065306E">
      <w:pPr>
        <w:tabs>
          <w:tab w:val="left" w:pos="1200"/>
          <w:tab w:val="center" w:pos="4536"/>
        </w:tabs>
        <w:jc w:val="center"/>
        <w:rPr>
          <w:b/>
          <w:color w:val="365F91" w:themeColor="accent1" w:themeShade="BF"/>
          <w:sz w:val="56"/>
          <w:szCs w:val="56"/>
        </w:rPr>
      </w:pPr>
    </w:p>
    <w:p w14:paraId="5656AA7C" w14:textId="4FC8FC7B" w:rsidR="00743CAB" w:rsidRPr="00F7624E" w:rsidRDefault="00D077E4" w:rsidP="00D077E4">
      <w:pPr>
        <w:pStyle w:val="Obsah1"/>
        <w:tabs>
          <w:tab w:val="clear" w:pos="567"/>
          <w:tab w:val="clear" w:pos="9060"/>
          <w:tab w:val="left" w:pos="7650"/>
        </w:tabs>
        <w:rPr>
          <w:color w:val="0070C0"/>
          <w:sz w:val="24"/>
        </w:rPr>
      </w:pPr>
      <w:r>
        <w:rPr>
          <w:color w:val="0070C0"/>
          <w:sz w:val="24"/>
        </w:rPr>
        <w:tab/>
      </w:r>
    </w:p>
    <w:sdt>
      <w:sdtPr>
        <w:rPr>
          <w:rFonts w:ascii="Times New Roman" w:eastAsia="Times New Roman" w:hAnsi="Times New Roman" w:cs="Times New Roman"/>
          <w:b w:val="0"/>
          <w:bCs w:val="0"/>
          <w:color w:val="auto"/>
          <w:sz w:val="22"/>
          <w:szCs w:val="22"/>
          <w:lang w:eastAsia="sk-SK"/>
        </w:rPr>
        <w:id w:val="-2040892163"/>
        <w:docPartObj>
          <w:docPartGallery w:val="Table of Contents"/>
          <w:docPartUnique/>
        </w:docPartObj>
      </w:sdtPr>
      <w:sdtEndPr>
        <w:rPr>
          <w:sz w:val="24"/>
          <w:szCs w:val="24"/>
        </w:rPr>
      </w:sdtEndPr>
      <w:sdtContent>
        <w:p w14:paraId="648976F3" w14:textId="49D31DDB" w:rsidR="00915EEE" w:rsidRPr="00F26FBE" w:rsidRDefault="00915EEE">
          <w:pPr>
            <w:pStyle w:val="Hlavikaobsahu"/>
            <w:rPr>
              <w:color w:val="auto"/>
              <w:sz w:val="22"/>
              <w:szCs w:val="22"/>
            </w:rPr>
          </w:pPr>
          <w:r w:rsidRPr="00F26FBE">
            <w:rPr>
              <w:color w:val="auto"/>
              <w:sz w:val="22"/>
              <w:szCs w:val="22"/>
            </w:rPr>
            <w:t>Obsah</w:t>
          </w:r>
        </w:p>
        <w:p w14:paraId="5EED4124" w14:textId="63F7A3BE" w:rsidR="00FF2BC7" w:rsidRPr="00F26FBE" w:rsidRDefault="00915EEE">
          <w:pPr>
            <w:pStyle w:val="Obsah1"/>
            <w:rPr>
              <w:rFonts w:asciiTheme="minorHAnsi" w:eastAsiaTheme="minorEastAsia" w:hAnsiTheme="minorHAnsi" w:cstheme="minorBidi"/>
              <w:b w:val="0"/>
              <w:bCs w:val="0"/>
              <w:szCs w:val="22"/>
            </w:rPr>
          </w:pPr>
          <w:r w:rsidRPr="00F26FBE">
            <w:rPr>
              <w:szCs w:val="22"/>
            </w:rPr>
            <w:fldChar w:fldCharType="begin"/>
          </w:r>
          <w:r w:rsidRPr="00F26FBE">
            <w:rPr>
              <w:szCs w:val="22"/>
            </w:rPr>
            <w:instrText xml:space="preserve"> TOC \o "1-3" \h \z \u </w:instrText>
          </w:r>
          <w:r w:rsidRPr="00F26FBE">
            <w:rPr>
              <w:szCs w:val="22"/>
            </w:rPr>
            <w:fldChar w:fldCharType="separate"/>
          </w:r>
          <w:hyperlink w:anchor="_Toc100130784" w:history="1">
            <w:r w:rsidR="00FF2BC7" w:rsidRPr="00F26FBE">
              <w:rPr>
                <w:rStyle w:val="Hypertextovprepojenie"/>
                <w:szCs w:val="22"/>
              </w:rPr>
              <w:t>1.</w:t>
            </w:r>
            <w:r w:rsidR="00FF2BC7" w:rsidRPr="00F26FBE">
              <w:rPr>
                <w:rFonts w:asciiTheme="minorHAnsi" w:eastAsiaTheme="minorEastAsia" w:hAnsiTheme="minorHAnsi" w:cstheme="minorBidi"/>
                <w:b w:val="0"/>
                <w:bCs w:val="0"/>
                <w:szCs w:val="22"/>
              </w:rPr>
              <w:tab/>
            </w:r>
            <w:r w:rsidR="00FF2BC7" w:rsidRPr="00F26FBE">
              <w:rPr>
                <w:rStyle w:val="Hypertextovprepojenie"/>
                <w:szCs w:val="22"/>
              </w:rPr>
              <w:t>VŠEOBECNÉ INFORMÁCIE</w:t>
            </w:r>
            <w:r w:rsidR="00FF2BC7" w:rsidRPr="00F26FBE">
              <w:rPr>
                <w:webHidden/>
                <w:szCs w:val="22"/>
              </w:rPr>
              <w:tab/>
            </w:r>
            <w:r w:rsidR="00FF2BC7" w:rsidRPr="00F26FBE">
              <w:rPr>
                <w:webHidden/>
                <w:szCs w:val="22"/>
              </w:rPr>
              <w:fldChar w:fldCharType="begin"/>
            </w:r>
            <w:r w:rsidR="00FF2BC7" w:rsidRPr="00F26FBE">
              <w:rPr>
                <w:webHidden/>
                <w:szCs w:val="22"/>
              </w:rPr>
              <w:instrText xml:space="preserve"> PAGEREF _Toc100130784 \h </w:instrText>
            </w:r>
            <w:r w:rsidR="00FF2BC7" w:rsidRPr="00F26FBE">
              <w:rPr>
                <w:webHidden/>
                <w:szCs w:val="22"/>
              </w:rPr>
            </w:r>
            <w:r w:rsidR="00FF2BC7" w:rsidRPr="00F26FBE">
              <w:rPr>
                <w:webHidden/>
                <w:szCs w:val="22"/>
              </w:rPr>
              <w:fldChar w:fldCharType="separate"/>
            </w:r>
            <w:r w:rsidR="00C011A2">
              <w:rPr>
                <w:webHidden/>
                <w:szCs w:val="22"/>
              </w:rPr>
              <w:t>3</w:t>
            </w:r>
            <w:r w:rsidR="00FF2BC7" w:rsidRPr="00F26FBE">
              <w:rPr>
                <w:webHidden/>
                <w:szCs w:val="22"/>
              </w:rPr>
              <w:fldChar w:fldCharType="end"/>
            </w:r>
          </w:hyperlink>
        </w:p>
        <w:p w14:paraId="4EE8ECA0" w14:textId="4B741A19" w:rsidR="00FF2BC7" w:rsidRPr="00F26FBE" w:rsidRDefault="00FF2BC7">
          <w:pPr>
            <w:pStyle w:val="Obsah1"/>
            <w:rPr>
              <w:rFonts w:asciiTheme="minorHAnsi" w:eastAsiaTheme="minorEastAsia" w:hAnsiTheme="minorHAnsi" w:cstheme="minorBidi"/>
              <w:b w:val="0"/>
              <w:bCs w:val="0"/>
              <w:szCs w:val="22"/>
            </w:rPr>
          </w:pPr>
          <w:hyperlink w:anchor="_Toc100130785" w:history="1">
            <w:r w:rsidRPr="00F26FBE">
              <w:rPr>
                <w:rStyle w:val="Hypertextovprepojenie"/>
                <w:szCs w:val="22"/>
              </w:rPr>
              <w:t>2.</w:t>
            </w:r>
            <w:r w:rsidRPr="00F26FBE">
              <w:rPr>
                <w:rFonts w:asciiTheme="minorHAnsi" w:eastAsiaTheme="minorEastAsia" w:hAnsiTheme="minorHAnsi" w:cstheme="minorBidi"/>
                <w:b w:val="0"/>
                <w:bCs w:val="0"/>
                <w:szCs w:val="22"/>
              </w:rPr>
              <w:tab/>
            </w:r>
            <w:r w:rsidRPr="00F26FBE">
              <w:rPr>
                <w:rStyle w:val="Hypertextovprepojenie"/>
                <w:szCs w:val="22"/>
              </w:rPr>
              <w:t>POSKYTOVANIE SOCIÁLNYCH SLUŽIEB</w:t>
            </w:r>
            <w:r w:rsidRPr="00F26FBE">
              <w:rPr>
                <w:webHidden/>
                <w:szCs w:val="22"/>
              </w:rPr>
              <w:tab/>
            </w:r>
            <w:r w:rsidRPr="00F26FBE">
              <w:rPr>
                <w:webHidden/>
                <w:szCs w:val="22"/>
              </w:rPr>
              <w:fldChar w:fldCharType="begin"/>
            </w:r>
            <w:r w:rsidRPr="00F26FBE">
              <w:rPr>
                <w:webHidden/>
                <w:szCs w:val="22"/>
              </w:rPr>
              <w:instrText xml:space="preserve"> PAGEREF _Toc100130785 \h </w:instrText>
            </w:r>
            <w:r w:rsidRPr="00F26FBE">
              <w:rPr>
                <w:webHidden/>
                <w:szCs w:val="22"/>
              </w:rPr>
            </w:r>
            <w:r w:rsidRPr="00F26FBE">
              <w:rPr>
                <w:webHidden/>
                <w:szCs w:val="22"/>
              </w:rPr>
              <w:fldChar w:fldCharType="separate"/>
            </w:r>
            <w:r w:rsidR="00C011A2">
              <w:rPr>
                <w:webHidden/>
                <w:szCs w:val="22"/>
              </w:rPr>
              <w:t>4</w:t>
            </w:r>
            <w:r w:rsidRPr="00F26FBE">
              <w:rPr>
                <w:webHidden/>
                <w:szCs w:val="22"/>
              </w:rPr>
              <w:fldChar w:fldCharType="end"/>
            </w:r>
          </w:hyperlink>
        </w:p>
        <w:p w14:paraId="58CA9B34" w14:textId="61DB3E97" w:rsidR="00FF2BC7" w:rsidRPr="00F26FBE" w:rsidRDefault="00FF2BC7">
          <w:pPr>
            <w:pStyle w:val="Obsah1"/>
            <w:rPr>
              <w:rFonts w:asciiTheme="minorHAnsi" w:eastAsiaTheme="minorEastAsia" w:hAnsiTheme="minorHAnsi" w:cstheme="minorBidi"/>
              <w:b w:val="0"/>
              <w:bCs w:val="0"/>
              <w:szCs w:val="22"/>
            </w:rPr>
          </w:pPr>
          <w:hyperlink w:anchor="_Toc100130786" w:history="1">
            <w:r w:rsidRPr="00F26FBE">
              <w:rPr>
                <w:rStyle w:val="Hypertextovprepojenie"/>
                <w:szCs w:val="22"/>
                <w:lang w:bidi="hi-IN"/>
              </w:rPr>
              <w:t>3.</w:t>
            </w:r>
            <w:r w:rsidRPr="00F26FBE">
              <w:rPr>
                <w:rFonts w:asciiTheme="minorHAnsi" w:eastAsiaTheme="minorEastAsia" w:hAnsiTheme="minorHAnsi" w:cstheme="minorBidi"/>
                <w:b w:val="0"/>
                <w:bCs w:val="0"/>
                <w:szCs w:val="22"/>
              </w:rPr>
              <w:tab/>
            </w:r>
            <w:r w:rsidRPr="00F26FBE">
              <w:rPr>
                <w:rStyle w:val="Hypertextovprepojenie"/>
                <w:szCs w:val="22"/>
                <w:lang w:bidi="hi-IN"/>
              </w:rPr>
              <w:t>DEINŠTITUCIONALIZÁCIA</w:t>
            </w:r>
            <w:r w:rsidRPr="00F26FBE">
              <w:rPr>
                <w:webHidden/>
                <w:szCs w:val="22"/>
              </w:rPr>
              <w:tab/>
            </w:r>
            <w:r w:rsidRPr="00F26FBE">
              <w:rPr>
                <w:webHidden/>
                <w:szCs w:val="22"/>
              </w:rPr>
              <w:fldChar w:fldCharType="begin"/>
            </w:r>
            <w:r w:rsidRPr="00F26FBE">
              <w:rPr>
                <w:webHidden/>
                <w:szCs w:val="22"/>
              </w:rPr>
              <w:instrText xml:space="preserve"> PAGEREF _Toc100130786 \h </w:instrText>
            </w:r>
            <w:r w:rsidRPr="00F26FBE">
              <w:rPr>
                <w:webHidden/>
                <w:szCs w:val="22"/>
              </w:rPr>
            </w:r>
            <w:r w:rsidRPr="00F26FBE">
              <w:rPr>
                <w:webHidden/>
                <w:szCs w:val="22"/>
              </w:rPr>
              <w:fldChar w:fldCharType="separate"/>
            </w:r>
            <w:r w:rsidR="00F31B62">
              <w:rPr>
                <w:webHidden/>
                <w:szCs w:val="22"/>
              </w:rPr>
              <w:t>18</w:t>
            </w:r>
            <w:r w:rsidRPr="00F26FBE">
              <w:rPr>
                <w:webHidden/>
                <w:szCs w:val="22"/>
              </w:rPr>
              <w:fldChar w:fldCharType="end"/>
            </w:r>
          </w:hyperlink>
        </w:p>
        <w:p w14:paraId="6FB0F500" w14:textId="4F375D61" w:rsidR="00FF2BC7" w:rsidRPr="00F26FBE" w:rsidRDefault="00FF2BC7">
          <w:pPr>
            <w:pStyle w:val="Obsah1"/>
            <w:rPr>
              <w:rFonts w:asciiTheme="minorHAnsi" w:eastAsiaTheme="minorEastAsia" w:hAnsiTheme="minorHAnsi" w:cstheme="minorBidi"/>
              <w:b w:val="0"/>
              <w:bCs w:val="0"/>
              <w:szCs w:val="22"/>
            </w:rPr>
          </w:pPr>
          <w:hyperlink w:anchor="_Toc100130787" w:history="1">
            <w:r w:rsidRPr="00F26FBE">
              <w:rPr>
                <w:rStyle w:val="Hypertextovprepojenie"/>
                <w:szCs w:val="22"/>
              </w:rPr>
              <w:t>4.</w:t>
            </w:r>
            <w:r w:rsidRPr="00F26FBE">
              <w:rPr>
                <w:rFonts w:asciiTheme="minorHAnsi" w:eastAsiaTheme="minorEastAsia" w:hAnsiTheme="minorHAnsi" w:cstheme="minorBidi"/>
                <w:b w:val="0"/>
                <w:bCs w:val="0"/>
                <w:szCs w:val="22"/>
              </w:rPr>
              <w:tab/>
            </w:r>
            <w:r w:rsidRPr="00F26FBE">
              <w:rPr>
                <w:rStyle w:val="Hypertextovprepojenie"/>
                <w:szCs w:val="22"/>
              </w:rPr>
              <w:t>P</w:t>
            </w:r>
            <w:r w:rsidR="00344F2C">
              <w:rPr>
                <w:rStyle w:val="Hypertextovprepojenie"/>
                <w:szCs w:val="22"/>
              </w:rPr>
              <w:t>ROJEKT</w:t>
            </w:r>
            <w:r w:rsidR="003C70B5">
              <w:rPr>
                <w:rStyle w:val="Hypertextovprepojenie"/>
                <w:szCs w:val="22"/>
              </w:rPr>
              <w:t>Y</w:t>
            </w:r>
            <w:r w:rsidR="00344F2C">
              <w:rPr>
                <w:rStyle w:val="Hypertextovprepojenie"/>
                <w:szCs w:val="22"/>
              </w:rPr>
              <w:t xml:space="preserve"> CHRÁNENEJ DIELNE</w:t>
            </w:r>
            <w:r w:rsidRPr="00F26FBE">
              <w:rPr>
                <w:webHidden/>
                <w:szCs w:val="22"/>
              </w:rPr>
              <w:tab/>
            </w:r>
            <w:r w:rsidR="003C70B5">
              <w:rPr>
                <w:webHidden/>
                <w:szCs w:val="22"/>
              </w:rPr>
              <w:t>2</w:t>
            </w:r>
            <w:r w:rsidR="00F31B62">
              <w:rPr>
                <w:webHidden/>
                <w:szCs w:val="22"/>
              </w:rPr>
              <w:t>0</w:t>
            </w:r>
          </w:hyperlink>
        </w:p>
        <w:p w14:paraId="72B3FC67" w14:textId="31386582" w:rsidR="00FF2BC7" w:rsidRDefault="00FF2BC7">
          <w:pPr>
            <w:pStyle w:val="Obsah1"/>
          </w:pPr>
          <w:hyperlink w:anchor="_Toc100130788" w:history="1">
            <w:r w:rsidRPr="00F26FBE">
              <w:rPr>
                <w:rStyle w:val="Hypertextovprepojenie"/>
                <w:szCs w:val="22"/>
              </w:rPr>
              <w:t>5.</w:t>
            </w:r>
            <w:r w:rsidRPr="00F26FBE">
              <w:rPr>
                <w:rFonts w:asciiTheme="minorHAnsi" w:eastAsiaTheme="minorEastAsia" w:hAnsiTheme="minorHAnsi" w:cstheme="minorBidi"/>
                <w:b w:val="0"/>
                <w:bCs w:val="0"/>
                <w:szCs w:val="22"/>
              </w:rPr>
              <w:tab/>
            </w:r>
            <w:r w:rsidR="003C70B5">
              <w:rPr>
                <w:rStyle w:val="Hypertextovprepojenie"/>
                <w:szCs w:val="22"/>
              </w:rPr>
              <w:t>ORGANIZAČNÁ ŠTRUKTÚRA</w:t>
            </w:r>
            <w:r w:rsidRPr="00F26FBE">
              <w:rPr>
                <w:rStyle w:val="Hypertextovprepojenie"/>
                <w:szCs w:val="22"/>
              </w:rPr>
              <w:t xml:space="preserve"> </w:t>
            </w:r>
            <w:r w:rsidRPr="00F26FBE">
              <w:rPr>
                <w:webHidden/>
                <w:szCs w:val="22"/>
              </w:rPr>
              <w:tab/>
            </w:r>
            <w:r w:rsidR="003C70B5">
              <w:rPr>
                <w:webHidden/>
                <w:szCs w:val="22"/>
              </w:rPr>
              <w:t>2</w:t>
            </w:r>
            <w:r w:rsidR="00F31B62">
              <w:rPr>
                <w:webHidden/>
                <w:szCs w:val="22"/>
              </w:rPr>
              <w:t>1</w:t>
            </w:r>
          </w:hyperlink>
        </w:p>
        <w:p w14:paraId="619B7602" w14:textId="77777777" w:rsidR="00F31B62" w:rsidRDefault="00F31B62" w:rsidP="00F31B62"/>
        <w:p w14:paraId="55C67FD4" w14:textId="5B043E9D" w:rsidR="00F31B62" w:rsidRPr="00F31B62" w:rsidRDefault="00F31B62" w:rsidP="00F31B62">
          <w:pPr>
            <w:rPr>
              <w:b/>
              <w:bCs/>
              <w:noProof/>
              <w:sz w:val="22"/>
              <w:szCs w:val="22"/>
            </w:rPr>
          </w:pPr>
          <w:r>
            <w:t xml:space="preserve">6.       </w:t>
          </w:r>
          <w:r w:rsidRPr="00F31B62">
            <w:rPr>
              <w:b/>
              <w:bCs/>
              <w:sz w:val="22"/>
              <w:szCs w:val="22"/>
            </w:rPr>
            <w:t xml:space="preserve">PERSONÁLNE  PODMIENKY </w:t>
          </w:r>
          <w:r w:rsidRPr="00F31B62">
            <w:rPr>
              <w:b/>
              <w:bCs/>
              <w:noProof/>
              <w:sz w:val="22"/>
              <w:szCs w:val="22"/>
            </w:rPr>
            <w:t xml:space="preserve"> .....................................................................</w:t>
          </w:r>
          <w:r>
            <w:rPr>
              <w:b/>
              <w:bCs/>
              <w:noProof/>
              <w:sz w:val="22"/>
              <w:szCs w:val="22"/>
            </w:rPr>
            <w:t>.........</w:t>
          </w:r>
          <w:r w:rsidRPr="00F31B62">
            <w:rPr>
              <w:b/>
              <w:bCs/>
              <w:noProof/>
              <w:sz w:val="22"/>
              <w:szCs w:val="22"/>
            </w:rPr>
            <w:t>...............21</w:t>
          </w:r>
        </w:p>
        <w:p w14:paraId="7DE701E9" w14:textId="7650BFDD" w:rsidR="00FF2BC7" w:rsidRPr="00F26FBE" w:rsidRDefault="00F31B62">
          <w:pPr>
            <w:pStyle w:val="Obsah1"/>
            <w:rPr>
              <w:rFonts w:asciiTheme="minorHAnsi" w:eastAsiaTheme="minorEastAsia" w:hAnsiTheme="minorHAnsi" w:cstheme="minorBidi"/>
              <w:b w:val="0"/>
              <w:bCs w:val="0"/>
              <w:szCs w:val="22"/>
            </w:rPr>
          </w:pPr>
          <w:hyperlink w:anchor="_Toc100130789" w:history="1">
            <w:r>
              <w:rPr>
                <w:rStyle w:val="Hypertextovprepojenie"/>
                <w:szCs w:val="22"/>
              </w:rPr>
              <w:t>7</w:t>
            </w:r>
            <w:r w:rsidR="00FF2BC7" w:rsidRPr="00F26FBE">
              <w:rPr>
                <w:rStyle w:val="Hypertextovprepojenie"/>
                <w:szCs w:val="22"/>
              </w:rPr>
              <w:t>.</w:t>
            </w:r>
            <w:r w:rsidR="00FF2BC7" w:rsidRPr="00F26FBE">
              <w:rPr>
                <w:rFonts w:asciiTheme="minorHAnsi" w:eastAsiaTheme="minorEastAsia" w:hAnsiTheme="minorHAnsi" w:cstheme="minorBidi"/>
                <w:b w:val="0"/>
                <w:bCs w:val="0"/>
                <w:szCs w:val="22"/>
              </w:rPr>
              <w:tab/>
            </w:r>
            <w:r w:rsidR="00FB3175">
              <w:rPr>
                <w:rStyle w:val="Hypertextovprepojenie"/>
                <w:szCs w:val="22"/>
              </w:rPr>
              <w:t>EKONOMICKÉ PODMIENKY SOCIÁLNYCH SLUŽ</w:t>
            </w:r>
            <w:r w:rsidR="00344F2C">
              <w:rPr>
                <w:rStyle w:val="Hypertextovprepojenie"/>
                <w:szCs w:val="22"/>
              </w:rPr>
              <w:t>IEB</w:t>
            </w:r>
            <w:r w:rsidR="00FF2BC7" w:rsidRPr="00F26FBE">
              <w:rPr>
                <w:webHidden/>
                <w:szCs w:val="22"/>
              </w:rPr>
              <w:tab/>
            </w:r>
            <w:r w:rsidR="003C70B5">
              <w:rPr>
                <w:webHidden/>
                <w:szCs w:val="22"/>
              </w:rPr>
              <w:t>2</w:t>
            </w:r>
            <w:r>
              <w:rPr>
                <w:webHidden/>
                <w:szCs w:val="22"/>
              </w:rPr>
              <w:t>2</w:t>
            </w:r>
          </w:hyperlink>
        </w:p>
        <w:p w14:paraId="224149A6" w14:textId="5494BE39" w:rsidR="00FF2BC7" w:rsidRPr="00F26FBE" w:rsidRDefault="00FF2BC7">
          <w:pPr>
            <w:pStyle w:val="Obsah1"/>
            <w:rPr>
              <w:rFonts w:asciiTheme="minorHAnsi" w:eastAsiaTheme="minorEastAsia" w:hAnsiTheme="minorHAnsi" w:cstheme="minorBidi"/>
              <w:b w:val="0"/>
              <w:bCs w:val="0"/>
              <w:szCs w:val="22"/>
            </w:rPr>
          </w:pPr>
          <w:hyperlink w:anchor="_Toc100130790" w:history="1">
            <w:r w:rsidRPr="00F26FBE">
              <w:rPr>
                <w:rStyle w:val="Hypertextovprepojenie"/>
                <w:szCs w:val="22"/>
                <w:lang w:bidi="hi-IN"/>
              </w:rPr>
              <w:t>7.</w:t>
            </w:r>
            <w:r w:rsidRPr="00F26FBE">
              <w:rPr>
                <w:rFonts w:asciiTheme="minorHAnsi" w:eastAsiaTheme="minorEastAsia" w:hAnsiTheme="minorHAnsi" w:cstheme="minorBidi"/>
                <w:b w:val="0"/>
                <w:bCs w:val="0"/>
                <w:szCs w:val="22"/>
              </w:rPr>
              <w:tab/>
            </w:r>
            <w:r w:rsidR="00FB3175">
              <w:rPr>
                <w:rStyle w:val="Hypertextovprepojenie"/>
                <w:szCs w:val="22"/>
                <w:lang w:bidi="hi-IN"/>
              </w:rPr>
              <w:t>UDALOSTI OSOBITNÉHO VÝZNAMU</w:t>
            </w:r>
            <w:r w:rsidRPr="00F26FBE">
              <w:rPr>
                <w:webHidden/>
                <w:szCs w:val="22"/>
              </w:rPr>
              <w:tab/>
            </w:r>
            <w:r w:rsidR="00F31B62">
              <w:rPr>
                <w:webHidden/>
                <w:szCs w:val="22"/>
              </w:rPr>
              <w:t>29</w:t>
            </w:r>
          </w:hyperlink>
        </w:p>
        <w:p w14:paraId="3DB31E7A" w14:textId="2C16C8A2" w:rsidR="00FF2BC7" w:rsidRPr="00F26FBE" w:rsidRDefault="00FF2BC7">
          <w:pPr>
            <w:pStyle w:val="Obsah1"/>
            <w:rPr>
              <w:rFonts w:asciiTheme="minorHAnsi" w:eastAsiaTheme="minorEastAsia" w:hAnsiTheme="minorHAnsi" w:cstheme="minorBidi"/>
              <w:b w:val="0"/>
              <w:bCs w:val="0"/>
              <w:szCs w:val="22"/>
            </w:rPr>
          </w:pPr>
          <w:hyperlink w:anchor="_Toc100130791" w:history="1">
            <w:r w:rsidRPr="00F26FBE">
              <w:rPr>
                <w:rStyle w:val="Hypertextovprepojenie"/>
                <w:szCs w:val="22"/>
              </w:rPr>
              <w:t>8.</w:t>
            </w:r>
            <w:r w:rsidRPr="00F26FBE">
              <w:rPr>
                <w:rFonts w:asciiTheme="minorHAnsi" w:eastAsiaTheme="minorEastAsia" w:hAnsiTheme="minorHAnsi" w:cstheme="minorBidi"/>
                <w:b w:val="0"/>
                <w:bCs w:val="0"/>
                <w:szCs w:val="22"/>
              </w:rPr>
              <w:tab/>
            </w:r>
            <w:bookmarkStart w:id="0" w:name="_Hlk169867321"/>
            <w:r w:rsidR="00FB3175">
              <w:rPr>
                <w:rStyle w:val="Hypertextovprepojenie"/>
                <w:szCs w:val="22"/>
              </w:rPr>
              <w:t>CIELE A AKTIVITY ORGANIZÁCIE NA ROK 202</w:t>
            </w:r>
            <w:r w:rsidR="0065306E">
              <w:rPr>
                <w:rStyle w:val="Hypertextovprepojenie"/>
                <w:szCs w:val="22"/>
              </w:rPr>
              <w:t>5</w:t>
            </w:r>
            <w:bookmarkEnd w:id="0"/>
            <w:r w:rsidRPr="00F26FBE">
              <w:rPr>
                <w:webHidden/>
                <w:szCs w:val="22"/>
              </w:rPr>
              <w:tab/>
            </w:r>
            <w:r w:rsidR="00F31B62">
              <w:rPr>
                <w:webHidden/>
                <w:szCs w:val="22"/>
              </w:rPr>
              <w:t>29</w:t>
            </w:r>
          </w:hyperlink>
        </w:p>
        <w:p w14:paraId="0BCF9DC6" w14:textId="77777777" w:rsidR="00F26FBE" w:rsidRPr="00F26FBE" w:rsidRDefault="00915EEE">
          <w:pPr>
            <w:rPr>
              <w:b/>
              <w:bCs/>
              <w:sz w:val="22"/>
              <w:szCs w:val="22"/>
            </w:rPr>
          </w:pPr>
          <w:r w:rsidRPr="00F26FBE">
            <w:rPr>
              <w:b/>
              <w:bCs/>
              <w:sz w:val="22"/>
              <w:szCs w:val="22"/>
            </w:rPr>
            <w:fldChar w:fldCharType="end"/>
          </w:r>
        </w:p>
        <w:p w14:paraId="7D7E10CF" w14:textId="4947CC5F" w:rsidR="00FB3175" w:rsidRDefault="00F26FBE">
          <w:pPr>
            <w:rPr>
              <w:b/>
              <w:bCs/>
              <w:sz w:val="22"/>
              <w:szCs w:val="22"/>
            </w:rPr>
          </w:pPr>
          <w:r w:rsidRPr="00F26FBE">
            <w:rPr>
              <w:b/>
              <w:bCs/>
              <w:sz w:val="22"/>
              <w:szCs w:val="22"/>
            </w:rPr>
            <w:t xml:space="preserve">9.       </w:t>
          </w:r>
          <w:r w:rsidR="00FB3175" w:rsidRPr="00FB3175">
            <w:rPr>
              <w:b/>
              <w:bCs/>
              <w:sz w:val="22"/>
              <w:szCs w:val="22"/>
            </w:rPr>
            <w:t>POĎAKOVANIE</w:t>
          </w:r>
          <w:r w:rsidRPr="00F26FBE">
            <w:rPr>
              <w:b/>
              <w:bCs/>
              <w:sz w:val="22"/>
              <w:szCs w:val="22"/>
            </w:rPr>
            <w:t>...</w:t>
          </w:r>
          <w:r>
            <w:rPr>
              <w:b/>
              <w:bCs/>
              <w:sz w:val="22"/>
              <w:szCs w:val="22"/>
            </w:rPr>
            <w:t>.......................</w:t>
          </w:r>
          <w:r w:rsidRPr="00F26FBE">
            <w:rPr>
              <w:b/>
              <w:bCs/>
              <w:sz w:val="22"/>
              <w:szCs w:val="22"/>
            </w:rPr>
            <w:t>......</w:t>
          </w:r>
          <w:r w:rsidR="00FB3175">
            <w:rPr>
              <w:b/>
              <w:bCs/>
              <w:sz w:val="22"/>
              <w:szCs w:val="22"/>
            </w:rPr>
            <w:t>..........................................................................</w:t>
          </w:r>
          <w:r w:rsidRPr="00F26FBE">
            <w:rPr>
              <w:b/>
              <w:bCs/>
              <w:sz w:val="22"/>
              <w:szCs w:val="22"/>
            </w:rPr>
            <w:t>............</w:t>
          </w:r>
          <w:r>
            <w:rPr>
              <w:b/>
              <w:bCs/>
              <w:sz w:val="22"/>
              <w:szCs w:val="22"/>
            </w:rPr>
            <w:t xml:space="preserve">. </w:t>
          </w:r>
          <w:r w:rsidR="003C70B5">
            <w:rPr>
              <w:b/>
              <w:bCs/>
              <w:sz w:val="22"/>
              <w:szCs w:val="22"/>
            </w:rPr>
            <w:t>3</w:t>
          </w:r>
          <w:r w:rsidR="00F31B62">
            <w:rPr>
              <w:b/>
              <w:bCs/>
              <w:sz w:val="22"/>
              <w:szCs w:val="22"/>
            </w:rPr>
            <w:t>0</w:t>
          </w:r>
        </w:p>
        <w:p w14:paraId="0A275ED3" w14:textId="77777777" w:rsidR="00FB3175" w:rsidRDefault="00FB3175">
          <w:pPr>
            <w:rPr>
              <w:b/>
              <w:bCs/>
              <w:sz w:val="22"/>
              <w:szCs w:val="22"/>
            </w:rPr>
          </w:pPr>
        </w:p>
        <w:p w14:paraId="08A53381" w14:textId="377880A5" w:rsidR="00915EEE" w:rsidRDefault="00FB3175">
          <w:r>
            <w:rPr>
              <w:b/>
              <w:bCs/>
              <w:sz w:val="22"/>
              <w:szCs w:val="22"/>
            </w:rPr>
            <w:t xml:space="preserve">10.     </w:t>
          </w:r>
          <w:r w:rsidRPr="00F26FBE">
            <w:rPr>
              <w:b/>
              <w:bCs/>
              <w:sz w:val="22"/>
              <w:szCs w:val="22"/>
            </w:rPr>
            <w:t>PRÍLOHY: ÚČTOVNÁ ZÁVIERKA, SPRÁVA AUDÍTORA...</w:t>
          </w:r>
          <w:r>
            <w:rPr>
              <w:b/>
              <w:bCs/>
              <w:sz w:val="22"/>
              <w:szCs w:val="22"/>
            </w:rPr>
            <w:t>.......................</w:t>
          </w:r>
          <w:r w:rsidRPr="00F26FBE">
            <w:rPr>
              <w:b/>
              <w:bCs/>
              <w:sz w:val="22"/>
              <w:szCs w:val="22"/>
            </w:rPr>
            <w:t>..................</w:t>
          </w:r>
          <w:r>
            <w:rPr>
              <w:b/>
              <w:bCs/>
              <w:sz w:val="22"/>
              <w:szCs w:val="22"/>
            </w:rPr>
            <w:t>. 3</w:t>
          </w:r>
          <w:r w:rsidR="00F31B62">
            <w:rPr>
              <w:b/>
              <w:bCs/>
              <w:sz w:val="22"/>
              <w:szCs w:val="22"/>
            </w:rPr>
            <w:t>1</w:t>
          </w:r>
        </w:p>
      </w:sdtContent>
    </w:sdt>
    <w:p w14:paraId="55D7390D" w14:textId="201148A9" w:rsidR="006A27D5" w:rsidRDefault="006A27D5" w:rsidP="007C7A3D">
      <w:pPr>
        <w:pStyle w:val="Nzov"/>
        <w:rPr>
          <w:bCs w:val="0"/>
          <w:sz w:val="32"/>
          <w:szCs w:val="32"/>
        </w:rPr>
      </w:pPr>
    </w:p>
    <w:p w14:paraId="521D33F7" w14:textId="336FABBF" w:rsidR="00090FAC" w:rsidRDefault="00090FAC" w:rsidP="007C7A3D">
      <w:pPr>
        <w:pStyle w:val="Nzov"/>
        <w:rPr>
          <w:bCs w:val="0"/>
          <w:sz w:val="32"/>
          <w:szCs w:val="32"/>
        </w:rPr>
      </w:pPr>
    </w:p>
    <w:p w14:paraId="5E1C80D9" w14:textId="0687E318" w:rsidR="00090FAC" w:rsidRDefault="00090FAC" w:rsidP="007C7A3D">
      <w:pPr>
        <w:pStyle w:val="Nzov"/>
        <w:rPr>
          <w:bCs w:val="0"/>
          <w:sz w:val="32"/>
          <w:szCs w:val="32"/>
        </w:rPr>
      </w:pPr>
    </w:p>
    <w:p w14:paraId="261FD687" w14:textId="2E75C579" w:rsidR="00090FAC" w:rsidRDefault="00090FAC" w:rsidP="007C7A3D">
      <w:pPr>
        <w:pStyle w:val="Nzov"/>
        <w:rPr>
          <w:bCs w:val="0"/>
          <w:sz w:val="32"/>
          <w:szCs w:val="32"/>
        </w:rPr>
      </w:pPr>
    </w:p>
    <w:p w14:paraId="3CB4980A" w14:textId="10AB9387" w:rsidR="006A27D5" w:rsidRDefault="006A27D5" w:rsidP="007C7A3D">
      <w:pPr>
        <w:pStyle w:val="Nzov"/>
        <w:rPr>
          <w:bCs w:val="0"/>
          <w:sz w:val="32"/>
          <w:szCs w:val="32"/>
        </w:rPr>
      </w:pPr>
    </w:p>
    <w:p w14:paraId="432275D1" w14:textId="77777777" w:rsidR="006A27D5" w:rsidRDefault="006A27D5" w:rsidP="00290CA2">
      <w:pPr>
        <w:pStyle w:val="Nzov"/>
        <w:jc w:val="left"/>
        <w:rPr>
          <w:bCs w:val="0"/>
          <w:sz w:val="32"/>
          <w:szCs w:val="32"/>
        </w:rPr>
      </w:pPr>
    </w:p>
    <w:p w14:paraId="484DCB89" w14:textId="77777777" w:rsidR="00DB3070" w:rsidRDefault="00DB3070" w:rsidP="00290CA2">
      <w:pPr>
        <w:pStyle w:val="Nzov"/>
        <w:jc w:val="left"/>
        <w:rPr>
          <w:bCs w:val="0"/>
          <w:sz w:val="32"/>
          <w:szCs w:val="32"/>
        </w:rPr>
      </w:pPr>
    </w:p>
    <w:p w14:paraId="00B9BB16" w14:textId="77777777" w:rsidR="00DB3070" w:rsidRDefault="00DB3070" w:rsidP="00290CA2">
      <w:pPr>
        <w:pStyle w:val="Nzov"/>
        <w:jc w:val="left"/>
        <w:rPr>
          <w:bCs w:val="0"/>
          <w:sz w:val="32"/>
          <w:szCs w:val="32"/>
        </w:rPr>
      </w:pPr>
    </w:p>
    <w:p w14:paraId="02C88482" w14:textId="77777777" w:rsidR="00DB3070" w:rsidRDefault="00DB3070" w:rsidP="00290CA2">
      <w:pPr>
        <w:pStyle w:val="Nzov"/>
        <w:jc w:val="left"/>
        <w:rPr>
          <w:bCs w:val="0"/>
          <w:sz w:val="32"/>
          <w:szCs w:val="32"/>
        </w:rPr>
      </w:pPr>
    </w:p>
    <w:p w14:paraId="70FAABC9" w14:textId="77777777" w:rsidR="00DB3070" w:rsidRDefault="00DB3070" w:rsidP="00290CA2">
      <w:pPr>
        <w:pStyle w:val="Nzov"/>
        <w:jc w:val="left"/>
        <w:rPr>
          <w:bCs w:val="0"/>
          <w:sz w:val="32"/>
          <w:szCs w:val="32"/>
        </w:rPr>
      </w:pPr>
    </w:p>
    <w:p w14:paraId="3B68B6DF" w14:textId="77777777" w:rsidR="00DB3070" w:rsidRDefault="00DB3070" w:rsidP="00290CA2">
      <w:pPr>
        <w:pStyle w:val="Nzov"/>
        <w:jc w:val="left"/>
        <w:rPr>
          <w:bCs w:val="0"/>
          <w:sz w:val="32"/>
          <w:szCs w:val="32"/>
        </w:rPr>
      </w:pPr>
    </w:p>
    <w:p w14:paraId="135EDCC3" w14:textId="77777777" w:rsidR="00DB3070" w:rsidRDefault="00DB3070" w:rsidP="00290CA2">
      <w:pPr>
        <w:pStyle w:val="Nzov"/>
        <w:jc w:val="left"/>
        <w:rPr>
          <w:bCs w:val="0"/>
          <w:sz w:val="32"/>
          <w:szCs w:val="32"/>
        </w:rPr>
      </w:pPr>
    </w:p>
    <w:p w14:paraId="16EBAE73" w14:textId="77777777" w:rsidR="00DB3070" w:rsidRDefault="00DB3070" w:rsidP="00290CA2">
      <w:pPr>
        <w:pStyle w:val="Nzov"/>
        <w:jc w:val="left"/>
        <w:rPr>
          <w:bCs w:val="0"/>
          <w:sz w:val="32"/>
          <w:szCs w:val="32"/>
        </w:rPr>
      </w:pPr>
    </w:p>
    <w:p w14:paraId="39FCFD3D" w14:textId="77777777" w:rsidR="00DB3070" w:rsidRDefault="00DB3070" w:rsidP="00290CA2">
      <w:pPr>
        <w:pStyle w:val="Nzov"/>
        <w:jc w:val="left"/>
        <w:rPr>
          <w:bCs w:val="0"/>
          <w:sz w:val="32"/>
          <w:szCs w:val="32"/>
        </w:rPr>
      </w:pPr>
    </w:p>
    <w:p w14:paraId="7796E8F0" w14:textId="6BB8B74B" w:rsidR="00F44776" w:rsidRPr="00845AA0" w:rsidRDefault="00F15CC2" w:rsidP="00D6304F">
      <w:pPr>
        <w:pStyle w:val="Nzov"/>
      </w:pPr>
      <w:r>
        <w:rPr>
          <w:bCs w:val="0"/>
          <w:noProof/>
          <w:sz w:val="24"/>
        </w:rPr>
        <mc:AlternateContent>
          <mc:Choice Requires="wps">
            <w:drawing>
              <wp:anchor distT="4294967295" distB="4294967295" distL="114300" distR="114300" simplePos="0" relativeHeight="251657728" behindDoc="0" locked="0" layoutInCell="1" allowOverlap="1" wp14:anchorId="3D55C8DD" wp14:editId="725DD697">
                <wp:simplePos x="0" y="0"/>
                <wp:positionH relativeFrom="column">
                  <wp:posOffset>114300</wp:posOffset>
                </wp:positionH>
                <wp:positionV relativeFrom="paragraph">
                  <wp:posOffset>48259</wp:posOffset>
                </wp:positionV>
                <wp:extent cx="5715000" cy="0"/>
                <wp:effectExtent l="0" t="0" r="0" b="0"/>
                <wp:wrapNone/>
                <wp:docPr id="2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a:noFill/>
                        </a:ln>
                      </wps:spPr>
                      <wps:bodyPr/>
                    </wps:wsp>
                  </a:graphicData>
                </a:graphic>
                <wp14:sizeRelH relativeFrom="page">
                  <wp14:pctWidth>0</wp14:pctWidth>
                </wp14:sizeRelH>
                <wp14:sizeRelV relativeFrom="page">
                  <wp14:pctHeight>0</wp14:pctHeight>
                </wp14:sizeRelV>
              </wp:anchor>
            </w:drawing>
          </mc:Choice>
          <mc:Fallback>
            <w:pict>
              <v:line w14:anchorId="67A0CDE3" id="Line 2"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3.8pt" to="459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" stroked="f"/>
            </w:pict>
          </mc:Fallback>
        </mc:AlternateContent>
      </w:r>
      <w:bookmarkStart w:id="1" w:name="_Toc73951277"/>
      <w:bookmarkStart w:id="2" w:name="_Toc100130784"/>
      <w:r w:rsidR="00C77FBB" w:rsidRPr="00845AA0">
        <w:t>VŠEOBECNÉ INFORMÁCIE</w:t>
      </w:r>
      <w:bookmarkEnd w:id="1"/>
      <w:bookmarkEnd w:id="2"/>
    </w:p>
    <w:p w14:paraId="7373247D" w14:textId="77777777" w:rsidR="00F44776" w:rsidRPr="00A51EB3" w:rsidRDefault="00F44776" w:rsidP="00F44776">
      <w:pPr>
        <w:jc w:val="both"/>
        <w:rPr>
          <w:b/>
          <w:bCs/>
        </w:rPr>
      </w:pPr>
    </w:p>
    <w:p w14:paraId="0A218204" w14:textId="45DBC280" w:rsidR="00D11FBD" w:rsidRPr="00F44776" w:rsidRDefault="00F44776" w:rsidP="00D11FBD">
      <w:pPr>
        <w:tabs>
          <w:tab w:val="left" w:pos="709"/>
          <w:tab w:val="left" w:pos="851"/>
        </w:tabs>
        <w:spacing w:line="276" w:lineRule="auto"/>
        <w:jc w:val="both"/>
      </w:pPr>
      <w:r w:rsidRPr="00F44776">
        <w:t xml:space="preserve">     </w:t>
      </w:r>
      <w:r w:rsidR="00135AF8">
        <w:t>DOMOVINA,</w:t>
      </w:r>
      <w:r w:rsidR="00D11FBD" w:rsidRPr="00F44776">
        <w:t xml:space="preserve"> n. o. začala poskytovať sociálne služby 01. 10. 2006. Bola zriadená podľa zákona č. 213/97 Z. z. o neziskových organizáciách  v znení neskorších predpisov a zaregistrovaná Krajským úradom v Košiciach, odborom všeobecnej vnútornej správy pod registračným číslom OVVS / 30 / 2006 zo dňa 26. 09. 2006. Zariadenie je neverejným poskytovateľom všeobecne prospešných služieb, poskytuje sociálne služby pre fyzické osoby odkázané na pomoc inej fyzickej osoby v zmysle zákona č. 448/2008  Z. z.  o sociálnych službách  a o zmene a doplnení zákona č. 455/1991 Zb. o  živnostenskom podnikaní (živnostenský zákon) v znení neskorších predpisov (ďalej len „zákon o sociálnych službách“).  </w:t>
      </w:r>
    </w:p>
    <w:p w14:paraId="42858D86" w14:textId="77777777" w:rsidR="00D11FBD" w:rsidRPr="00F44776" w:rsidRDefault="00D11FBD" w:rsidP="00D11FBD">
      <w:pPr>
        <w:tabs>
          <w:tab w:val="left" w:pos="709"/>
          <w:tab w:val="left" w:pos="851"/>
        </w:tabs>
        <w:spacing w:line="276" w:lineRule="auto"/>
        <w:jc w:val="both"/>
      </w:pPr>
    </w:p>
    <w:p w14:paraId="18931EC1" w14:textId="347D98C5" w:rsidR="00D11FBD" w:rsidRDefault="00D11FBD" w:rsidP="00D11FBD">
      <w:pPr>
        <w:pStyle w:val="Zkladntext"/>
        <w:spacing w:line="276" w:lineRule="auto"/>
      </w:pPr>
      <w:r w:rsidRPr="00F44776">
        <w:t xml:space="preserve">     Objekty, v ktorých </w:t>
      </w:r>
      <w:r w:rsidR="00135AF8">
        <w:t>DOMOVINA,</w:t>
      </w:r>
      <w:r w:rsidRPr="00F44776">
        <w:t xml:space="preserve"> n. o. prevádzkuje svoju činnosť, na základe nájomnej zmluvy s Košickým samosprávnym krajom zo dňa 01. 10. 2006, tvoria ba</w:t>
      </w:r>
      <w:r w:rsidRPr="00F44776">
        <w:rPr>
          <w:rStyle w:val="Vrazn"/>
          <w:b w:val="0"/>
          <w:shd w:val="clear" w:color="auto" w:fill="FFFFFF"/>
        </w:rPr>
        <w:t>rokovo - klasicistický kaštieľ</w:t>
      </w:r>
      <w:r w:rsidRPr="00F44776">
        <w:rPr>
          <w:b/>
          <w:shd w:val="clear" w:color="auto" w:fill="FFFFFF"/>
        </w:rPr>
        <w:t> </w:t>
      </w:r>
      <w:r>
        <w:rPr>
          <w:shd w:val="clear" w:color="auto" w:fill="FFFFFF"/>
        </w:rPr>
        <w:t>zo 17.</w:t>
      </w:r>
      <w:r w:rsidRPr="00F44776">
        <w:rPr>
          <w:shd w:val="clear" w:color="auto" w:fill="FFFFFF"/>
        </w:rPr>
        <w:t xml:space="preserve"> storočia.</w:t>
      </w:r>
      <w:r w:rsidRPr="00F44776">
        <w:rPr>
          <w:b/>
          <w:shd w:val="clear" w:color="auto" w:fill="FFFFFF"/>
        </w:rPr>
        <w:t xml:space="preserve"> </w:t>
      </w:r>
      <w:r w:rsidRPr="00F44776">
        <w:rPr>
          <w:shd w:val="clear" w:color="auto" w:fill="FFFFFF"/>
        </w:rPr>
        <w:t xml:space="preserve">Hoci sa historicky spomína už v roku 1293, život a historický význam mu dala až </w:t>
      </w:r>
      <w:r w:rsidRPr="00F44776">
        <w:rPr>
          <w:rStyle w:val="Vrazn"/>
          <w:b w:val="0"/>
          <w:shd w:val="clear" w:color="auto" w:fill="FFFFFF"/>
        </w:rPr>
        <w:t xml:space="preserve">rodina </w:t>
      </w:r>
      <w:proofErr w:type="spellStart"/>
      <w:r w:rsidRPr="00F44776">
        <w:rPr>
          <w:rStyle w:val="Vrazn"/>
          <w:b w:val="0"/>
          <w:shd w:val="clear" w:color="auto" w:fill="FFFFFF"/>
        </w:rPr>
        <w:t>Csákyovcov</w:t>
      </w:r>
      <w:proofErr w:type="spellEnd"/>
      <w:r w:rsidRPr="00F44776">
        <w:rPr>
          <w:shd w:val="clear" w:color="auto" w:fill="FFFFFF"/>
        </w:rPr>
        <w:t>, ktorá vyše 300 rokov vlastnila neďaleký </w:t>
      </w:r>
      <w:r w:rsidRPr="00F44776">
        <w:rPr>
          <w:rStyle w:val="Vrazn"/>
          <w:b w:val="0"/>
          <w:shd w:val="clear" w:color="auto" w:fill="FFFFFF"/>
        </w:rPr>
        <w:t>Spišský hrad</w:t>
      </w:r>
      <w:r w:rsidRPr="00F44776">
        <w:rPr>
          <w:shd w:val="clear" w:color="auto" w:fill="FFFFFF"/>
        </w:rPr>
        <w:t xml:space="preserve">.  V roku 1702 si Štefan </w:t>
      </w:r>
      <w:proofErr w:type="spellStart"/>
      <w:r w:rsidRPr="00F44776">
        <w:rPr>
          <w:shd w:val="clear" w:color="auto" w:fill="FFFFFF"/>
        </w:rPr>
        <w:t>Csáky</w:t>
      </w:r>
      <w:proofErr w:type="spellEnd"/>
      <w:r w:rsidRPr="00F44776">
        <w:rPr>
          <w:shd w:val="clear" w:color="auto" w:fill="FFFFFF"/>
        </w:rPr>
        <w:t xml:space="preserve">  nechal v Hodkovciach postaviť pohodlný barokový kaštieľ. V roku 1780 Emanuel </w:t>
      </w:r>
      <w:proofErr w:type="spellStart"/>
      <w:r w:rsidRPr="00F44776">
        <w:rPr>
          <w:shd w:val="clear" w:color="auto" w:fill="FFFFFF"/>
        </w:rPr>
        <w:t>Csáky</w:t>
      </w:r>
      <w:proofErr w:type="spellEnd"/>
      <w:r w:rsidRPr="00F44776">
        <w:rPr>
          <w:shd w:val="clear" w:color="auto" w:fill="FFFFFF"/>
        </w:rPr>
        <w:t xml:space="preserve"> objekt prestaval a založil rozsiahly fra</w:t>
      </w:r>
      <w:r>
        <w:rPr>
          <w:shd w:val="clear" w:color="auto" w:fill="FFFFFF"/>
        </w:rPr>
        <w:t>ncúzsky park a v</w:t>
      </w:r>
      <w:r w:rsidRPr="00F44776">
        <w:rPr>
          <w:shd w:val="clear" w:color="auto" w:fill="FFFFFF"/>
        </w:rPr>
        <w:t xml:space="preserve"> roku 1860 pribudovali ďalšie krídlo, čím objekt získal súčasnú podobu.</w:t>
      </w:r>
      <w:r>
        <w:t xml:space="preserve"> Koncom 17.</w:t>
      </w:r>
      <w:r w:rsidRPr="00F44776">
        <w:t xml:space="preserve"> storočia už pri kaštieli stála aj kaplnka. </w:t>
      </w:r>
      <w:proofErr w:type="spellStart"/>
      <w:r w:rsidRPr="00F44776">
        <w:t>Csákyovci</w:t>
      </w:r>
      <w:proofErr w:type="spellEnd"/>
      <w:r w:rsidRPr="00F44776">
        <w:t xml:space="preserve"> ostali vlastníkmi hradu až do roku 1945.  V roku 1959 bol zria</w:t>
      </w:r>
      <w:r>
        <w:t>dený v kaštieli domov dôchodcov a</w:t>
      </w:r>
      <w:r w:rsidRPr="00F44776">
        <w:t xml:space="preserve"> od roku 1960 bolo zariadenie sociálnych služieb </w:t>
      </w:r>
      <w:proofErr w:type="spellStart"/>
      <w:r w:rsidRPr="00F44776">
        <w:t>reprofilizované</w:t>
      </w:r>
      <w:proofErr w:type="spellEnd"/>
      <w:r w:rsidRPr="00F44776">
        <w:t xml:space="preserve"> na Ústav sociálnej starostlivosti pre mentálne postihnutú mládež. </w:t>
      </w:r>
    </w:p>
    <w:p w14:paraId="5F0F9A1E" w14:textId="77777777" w:rsidR="00D11FBD" w:rsidRDefault="00D11FBD" w:rsidP="00D11FBD">
      <w:pPr>
        <w:pStyle w:val="Zkladntext"/>
        <w:spacing w:line="276" w:lineRule="auto"/>
      </w:pPr>
    </w:p>
    <w:p w14:paraId="5D30990C" w14:textId="49B1D0D5" w:rsidR="00061B59" w:rsidRPr="00061B59" w:rsidRDefault="00061B59" w:rsidP="00061B59">
      <w:pPr>
        <w:pStyle w:val="Zkladntext"/>
        <w:spacing w:line="276" w:lineRule="auto"/>
      </w:pPr>
      <w:r w:rsidRPr="00061B59">
        <w:rPr>
          <w:noProof/>
        </w:rPr>
        <w:drawing>
          <wp:inline distT="0" distB="0" distL="0" distR="0" wp14:anchorId="19EABBBA" wp14:editId="2E915C2F">
            <wp:extent cx="2463560" cy="1638300"/>
            <wp:effectExtent l="0" t="0" r="0" b="0"/>
            <wp:docPr id="119359059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71454" cy="1643550"/>
                    </a:xfrm>
                    <a:prstGeom prst="rect">
                      <a:avLst/>
                    </a:prstGeom>
                    <a:noFill/>
                    <a:ln>
                      <a:noFill/>
                    </a:ln>
                  </pic:spPr>
                </pic:pic>
              </a:graphicData>
            </a:graphic>
          </wp:inline>
        </w:drawing>
      </w:r>
      <w:r>
        <w:t xml:space="preserve">          </w:t>
      </w:r>
      <w:r>
        <w:rPr>
          <w:noProof/>
        </w:rPr>
        <w:drawing>
          <wp:inline distT="0" distB="0" distL="0" distR="0" wp14:anchorId="0D5F9648" wp14:editId="3E1545D3">
            <wp:extent cx="2095500" cy="1395690"/>
            <wp:effectExtent l="0" t="0" r="0" b="0"/>
            <wp:docPr id="163972173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16171" cy="1409458"/>
                    </a:xfrm>
                    <a:prstGeom prst="rect">
                      <a:avLst/>
                    </a:prstGeom>
                    <a:noFill/>
                  </pic:spPr>
                </pic:pic>
              </a:graphicData>
            </a:graphic>
          </wp:inline>
        </w:drawing>
      </w:r>
    </w:p>
    <w:p w14:paraId="62190345" w14:textId="0717E31F" w:rsidR="005C196C" w:rsidRDefault="005C196C" w:rsidP="00D11FBD">
      <w:pPr>
        <w:pStyle w:val="Zkladntext"/>
        <w:spacing w:line="276" w:lineRule="auto"/>
      </w:pPr>
    </w:p>
    <w:p w14:paraId="74986017" w14:textId="46C50798" w:rsidR="00D11FBD" w:rsidRPr="00F44776" w:rsidRDefault="00061B59" w:rsidP="00D11FBD">
      <w:pPr>
        <w:pStyle w:val="Zkladntext"/>
        <w:spacing w:line="276" w:lineRule="auto"/>
      </w:pPr>
      <w:r>
        <w:rPr>
          <w:noProof/>
        </w:rPr>
        <w:drawing>
          <wp:inline distT="0" distB="0" distL="0" distR="0" wp14:anchorId="6551B581" wp14:editId="6343794D">
            <wp:extent cx="2066925" cy="1372671"/>
            <wp:effectExtent l="0" t="0" r="0" b="0"/>
            <wp:docPr id="1038773792"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78547" cy="1380389"/>
                    </a:xfrm>
                    <a:prstGeom prst="rect">
                      <a:avLst/>
                    </a:prstGeom>
                    <a:noFill/>
                  </pic:spPr>
                </pic:pic>
              </a:graphicData>
            </a:graphic>
          </wp:inline>
        </w:drawing>
      </w:r>
      <w:r>
        <w:t xml:space="preserve">       </w:t>
      </w:r>
      <w:r>
        <w:rPr>
          <w:noProof/>
        </w:rPr>
        <w:drawing>
          <wp:inline distT="0" distB="0" distL="0" distR="0" wp14:anchorId="1829F2A6" wp14:editId="52EC1A97">
            <wp:extent cx="3066415" cy="2036445"/>
            <wp:effectExtent l="0" t="0" r="635" b="1905"/>
            <wp:docPr id="184413836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66415" cy="2036445"/>
                    </a:xfrm>
                    <a:prstGeom prst="rect">
                      <a:avLst/>
                    </a:prstGeom>
                    <a:noFill/>
                  </pic:spPr>
                </pic:pic>
              </a:graphicData>
            </a:graphic>
          </wp:inline>
        </w:drawing>
      </w:r>
    </w:p>
    <w:p w14:paraId="14AB417A" w14:textId="53E069B0" w:rsidR="00D11FBD" w:rsidRDefault="00D11FBD" w:rsidP="00D11FBD">
      <w:pPr>
        <w:pStyle w:val="Zkladntext"/>
        <w:tabs>
          <w:tab w:val="left" w:pos="5387"/>
        </w:tabs>
        <w:spacing w:line="276" w:lineRule="auto"/>
        <w:jc w:val="center"/>
      </w:pPr>
    </w:p>
    <w:p w14:paraId="23358E5B" w14:textId="43533F85" w:rsidR="00F44776" w:rsidRDefault="00135AF8" w:rsidP="00D11FBD">
      <w:pPr>
        <w:tabs>
          <w:tab w:val="left" w:pos="709"/>
          <w:tab w:val="left" w:pos="851"/>
        </w:tabs>
        <w:spacing w:line="276" w:lineRule="auto"/>
        <w:jc w:val="both"/>
      </w:pPr>
      <w:r>
        <w:t>DOMOVINA,</w:t>
      </w:r>
      <w:r w:rsidR="00F44776" w:rsidRPr="00F44776">
        <w:t xml:space="preserve"> n. o. v roku 20</w:t>
      </w:r>
      <w:r w:rsidR="008C13F2">
        <w:t>2</w:t>
      </w:r>
      <w:r w:rsidR="00D6304F">
        <w:t>5</w:t>
      </w:r>
      <w:r w:rsidR="00F44776" w:rsidRPr="00F44776">
        <w:t xml:space="preserve">  poskytovala sociálne  služby</w:t>
      </w:r>
    </w:p>
    <w:p w14:paraId="58A2EC88" w14:textId="77777777" w:rsidR="00ED3EE8" w:rsidRPr="00F44776" w:rsidRDefault="00ED3EE8" w:rsidP="00F44776">
      <w:pPr>
        <w:pStyle w:val="Zkladntext"/>
        <w:spacing w:line="276" w:lineRule="auto"/>
      </w:pPr>
    </w:p>
    <w:p w14:paraId="7D591570" w14:textId="77777777" w:rsidR="00F44776" w:rsidRPr="00845AA0" w:rsidRDefault="00F44776" w:rsidP="00730017">
      <w:pPr>
        <w:pStyle w:val="Odsekzoznamu"/>
        <w:numPr>
          <w:ilvl w:val="0"/>
          <w:numId w:val="12"/>
        </w:numPr>
        <w:jc w:val="both"/>
        <w:rPr>
          <w:bCs/>
        </w:rPr>
      </w:pPr>
      <w:r w:rsidRPr="00845AA0">
        <w:rPr>
          <w:b/>
        </w:rPr>
        <w:t>v domove sociálnych služieb</w:t>
      </w:r>
      <w:r w:rsidRPr="00F44776">
        <w:t xml:space="preserve"> (ustanovenie § 38 zákona o sociálnych službách) pre </w:t>
      </w:r>
      <w:r w:rsidR="00DE7232" w:rsidRPr="00845AA0">
        <w:rPr>
          <w:b/>
        </w:rPr>
        <w:t>100 prijímateľov sociálnych služieb,</w:t>
      </w:r>
      <w:r w:rsidRPr="00F44776">
        <w:t xml:space="preserve"> ako </w:t>
      </w:r>
      <w:r w:rsidRPr="00845AA0">
        <w:rPr>
          <w:bCs/>
        </w:rPr>
        <w:t>celoročnú pobytovú sociálnu službu fyzickej osobe s telesným postihnutím, duševnými poruchami a poruchami správania.</w:t>
      </w:r>
    </w:p>
    <w:p w14:paraId="5D986970" w14:textId="77777777" w:rsidR="005E39BB" w:rsidRPr="001F2097" w:rsidRDefault="005E39BB" w:rsidP="005E39BB">
      <w:pPr>
        <w:pStyle w:val="Odsekzoznamu"/>
        <w:jc w:val="both"/>
        <w:rPr>
          <w:bCs/>
        </w:rPr>
      </w:pPr>
    </w:p>
    <w:p w14:paraId="3B11E25A" w14:textId="77777777" w:rsidR="00F44776" w:rsidRPr="00845AA0" w:rsidRDefault="00F44776" w:rsidP="00730017">
      <w:pPr>
        <w:pStyle w:val="Odsekzoznamu"/>
        <w:numPr>
          <w:ilvl w:val="0"/>
          <w:numId w:val="12"/>
        </w:numPr>
        <w:jc w:val="both"/>
        <w:rPr>
          <w:bCs/>
        </w:rPr>
      </w:pPr>
      <w:r w:rsidRPr="00845AA0">
        <w:rPr>
          <w:b/>
        </w:rPr>
        <w:t>v špecializovanom zariadení</w:t>
      </w:r>
      <w:r w:rsidRPr="00F44776">
        <w:t xml:space="preserve"> (ustanovenie § 39 zákona o sociálnych službách),  pre </w:t>
      </w:r>
      <w:r w:rsidR="00DE7232" w:rsidRPr="00845AA0">
        <w:rPr>
          <w:b/>
        </w:rPr>
        <w:t>12 prijímateľov    sociálnych</w:t>
      </w:r>
      <w:r w:rsidRPr="00845AA0">
        <w:rPr>
          <w:b/>
        </w:rPr>
        <w:t xml:space="preserve"> služ</w:t>
      </w:r>
      <w:r w:rsidR="00DE7232" w:rsidRPr="00845AA0">
        <w:rPr>
          <w:b/>
        </w:rPr>
        <w:t>ieb,</w:t>
      </w:r>
      <w:r w:rsidRPr="00845AA0">
        <w:rPr>
          <w:bCs/>
        </w:rPr>
        <w:t xml:space="preserve"> ako celoročnú pobytovú sociálnu službu fyzickej</w:t>
      </w:r>
      <w:r w:rsidRPr="00845AA0">
        <w:rPr>
          <w:b/>
        </w:rPr>
        <w:t xml:space="preserve"> </w:t>
      </w:r>
      <w:r w:rsidR="00DF0A8D">
        <w:t xml:space="preserve">osobe s diagnostikovaným zdravotným postihnutím - </w:t>
      </w:r>
      <w:r w:rsidR="00DE7232">
        <w:t>schizofréniou,</w:t>
      </w:r>
      <w:r w:rsidRPr="00F44776">
        <w:t xml:space="preserve"> </w:t>
      </w:r>
      <w:r w:rsidRPr="00845AA0">
        <w:rPr>
          <w:bCs/>
        </w:rPr>
        <w:t>ktorá je odkázaná na pomoc inej fy</w:t>
      </w:r>
      <w:r w:rsidR="00DF0A8D" w:rsidRPr="00845AA0">
        <w:rPr>
          <w:bCs/>
        </w:rPr>
        <w:t>zickej osoby.</w:t>
      </w:r>
    </w:p>
    <w:p w14:paraId="3825696B" w14:textId="77777777" w:rsidR="00F44776" w:rsidRDefault="00F44776" w:rsidP="00F44776">
      <w:pPr>
        <w:pStyle w:val="Odsekzoznamu"/>
        <w:rPr>
          <w:bCs/>
        </w:rPr>
      </w:pPr>
    </w:p>
    <w:p w14:paraId="0E49F5BB" w14:textId="77777777" w:rsidR="00C7636D" w:rsidRDefault="00C7636D" w:rsidP="00F44776">
      <w:pPr>
        <w:pStyle w:val="Odsekzoznamu"/>
        <w:rPr>
          <w:bCs/>
        </w:rPr>
      </w:pPr>
    </w:p>
    <w:p w14:paraId="4664C1D4" w14:textId="77777777" w:rsidR="00FF3CFD" w:rsidRDefault="006F25A2" w:rsidP="00731D88">
      <w:r w:rsidRPr="00E21ADF">
        <w:t xml:space="preserve">Identifikačné údaje organizácie </w:t>
      </w:r>
    </w:p>
    <w:p w14:paraId="226CB304" w14:textId="77777777" w:rsidR="00C77FBB" w:rsidRPr="00E21ADF" w:rsidRDefault="00C77FBB" w:rsidP="00731D88"/>
    <w:tbl>
      <w:tblPr>
        <w:tblStyle w:val="Moderntabuka"/>
        <w:tblW w:w="0" w:type="auto"/>
        <w:tblLook w:val="04A0" w:firstRow="1" w:lastRow="0" w:firstColumn="1" w:lastColumn="0" w:noHBand="0" w:noVBand="1"/>
      </w:tblPr>
      <w:tblGrid>
        <w:gridCol w:w="3544"/>
        <w:gridCol w:w="5528"/>
      </w:tblGrid>
      <w:tr w:rsidR="001D3389" w:rsidRPr="00D66317" w14:paraId="096406F4" w14:textId="77777777" w:rsidTr="00845AA0">
        <w:trPr>
          <w:cnfStyle w:val="100000000000" w:firstRow="1" w:lastRow="0" w:firstColumn="0" w:lastColumn="0" w:oddVBand="0" w:evenVBand="0" w:oddHBand="0" w:evenHBand="0" w:firstRowFirstColumn="0" w:firstRowLastColumn="0" w:lastRowFirstColumn="0" w:lastRowLastColumn="0"/>
          <w:trHeight w:val="333"/>
        </w:trPr>
        <w:tc>
          <w:tcPr>
            <w:tcW w:w="3544" w:type="dxa"/>
          </w:tcPr>
          <w:p w14:paraId="3F1C617E" w14:textId="77777777" w:rsidR="001D3389" w:rsidRPr="00475FAF" w:rsidRDefault="00BA01BA" w:rsidP="00475FAF">
            <w:pPr>
              <w:rPr>
                <w:sz w:val="20"/>
                <w:szCs w:val="20"/>
              </w:rPr>
            </w:pPr>
            <w:r w:rsidRPr="00475FAF">
              <w:rPr>
                <w:sz w:val="20"/>
                <w:szCs w:val="20"/>
              </w:rPr>
              <w:t>Názov zariadenia</w:t>
            </w:r>
            <w:r w:rsidR="001D3389" w:rsidRPr="00475FAF">
              <w:rPr>
                <w:sz w:val="20"/>
                <w:szCs w:val="20"/>
              </w:rPr>
              <w:t xml:space="preserve"> </w:t>
            </w:r>
          </w:p>
        </w:tc>
        <w:tc>
          <w:tcPr>
            <w:tcW w:w="5528" w:type="dxa"/>
          </w:tcPr>
          <w:p w14:paraId="3ED4EBBA" w14:textId="460FF261" w:rsidR="001D3389" w:rsidRPr="00475FAF" w:rsidRDefault="00135AF8" w:rsidP="00475FAF">
            <w:pPr>
              <w:rPr>
                <w:b w:val="0"/>
                <w:sz w:val="20"/>
                <w:szCs w:val="20"/>
              </w:rPr>
            </w:pPr>
            <w:r>
              <w:rPr>
                <w:sz w:val="20"/>
                <w:szCs w:val="20"/>
              </w:rPr>
              <w:t>DOMOVINA,</w:t>
            </w:r>
            <w:r w:rsidR="001D3389" w:rsidRPr="00475FAF">
              <w:rPr>
                <w:sz w:val="20"/>
                <w:szCs w:val="20"/>
              </w:rPr>
              <w:t xml:space="preserve"> n.</w:t>
            </w:r>
            <w:r w:rsidR="002C1442" w:rsidRPr="00475FAF">
              <w:rPr>
                <w:sz w:val="20"/>
                <w:szCs w:val="20"/>
              </w:rPr>
              <w:t xml:space="preserve"> </w:t>
            </w:r>
            <w:r w:rsidR="001D3389" w:rsidRPr="00475FAF">
              <w:rPr>
                <w:sz w:val="20"/>
                <w:szCs w:val="20"/>
              </w:rPr>
              <w:t>o.</w:t>
            </w:r>
          </w:p>
        </w:tc>
      </w:tr>
      <w:tr w:rsidR="001D3389" w14:paraId="4249BE68" w14:textId="77777777" w:rsidTr="00845AA0">
        <w:trPr>
          <w:cnfStyle w:val="000000100000" w:firstRow="0" w:lastRow="0" w:firstColumn="0" w:lastColumn="0" w:oddVBand="0" w:evenVBand="0" w:oddHBand="1" w:evenHBand="0" w:firstRowFirstColumn="0" w:firstRowLastColumn="0" w:lastRowFirstColumn="0" w:lastRowLastColumn="0"/>
          <w:trHeight w:val="397"/>
        </w:trPr>
        <w:tc>
          <w:tcPr>
            <w:tcW w:w="3544" w:type="dxa"/>
          </w:tcPr>
          <w:p w14:paraId="5D6B83F3" w14:textId="77777777" w:rsidR="001D3389" w:rsidRPr="00475FAF" w:rsidRDefault="001D3389" w:rsidP="00475FAF">
            <w:pPr>
              <w:rPr>
                <w:b/>
                <w:sz w:val="20"/>
                <w:szCs w:val="20"/>
              </w:rPr>
            </w:pPr>
            <w:r w:rsidRPr="00475FAF">
              <w:rPr>
                <w:sz w:val="20"/>
                <w:szCs w:val="20"/>
              </w:rPr>
              <w:t xml:space="preserve">Sídlo účtovnej jednotky </w:t>
            </w:r>
          </w:p>
        </w:tc>
        <w:tc>
          <w:tcPr>
            <w:tcW w:w="5528" w:type="dxa"/>
          </w:tcPr>
          <w:p w14:paraId="00B1DBCB" w14:textId="77777777" w:rsidR="001D3389" w:rsidRPr="00475FAF" w:rsidRDefault="001D3389" w:rsidP="00475FAF">
            <w:pPr>
              <w:rPr>
                <w:b/>
                <w:sz w:val="20"/>
                <w:szCs w:val="20"/>
              </w:rPr>
            </w:pPr>
            <w:r w:rsidRPr="00475FAF">
              <w:rPr>
                <w:b/>
                <w:sz w:val="20"/>
                <w:szCs w:val="20"/>
              </w:rPr>
              <w:t>Žehra časť Hodkovce č. 1, 053 61  Spišské Vlachy</w:t>
            </w:r>
          </w:p>
        </w:tc>
      </w:tr>
      <w:tr w:rsidR="001D3389" w14:paraId="40D0A2B9" w14:textId="77777777" w:rsidTr="00845AA0">
        <w:trPr>
          <w:cnfStyle w:val="000000010000" w:firstRow="0" w:lastRow="0" w:firstColumn="0" w:lastColumn="0" w:oddVBand="0" w:evenVBand="0" w:oddHBand="0" w:evenHBand="1" w:firstRowFirstColumn="0" w:firstRowLastColumn="0" w:lastRowFirstColumn="0" w:lastRowLastColumn="0"/>
          <w:trHeight w:val="397"/>
        </w:trPr>
        <w:tc>
          <w:tcPr>
            <w:tcW w:w="3544" w:type="dxa"/>
          </w:tcPr>
          <w:p w14:paraId="221A7673" w14:textId="77777777" w:rsidR="001D3389" w:rsidRPr="00475FAF" w:rsidRDefault="001D3389" w:rsidP="00475FAF">
            <w:pPr>
              <w:rPr>
                <w:b/>
                <w:sz w:val="20"/>
                <w:szCs w:val="20"/>
              </w:rPr>
            </w:pPr>
            <w:r w:rsidRPr="00475FAF">
              <w:rPr>
                <w:sz w:val="20"/>
                <w:szCs w:val="20"/>
              </w:rPr>
              <w:t>Kraj  a okres</w:t>
            </w:r>
          </w:p>
        </w:tc>
        <w:tc>
          <w:tcPr>
            <w:tcW w:w="5528" w:type="dxa"/>
          </w:tcPr>
          <w:p w14:paraId="6C3ED079" w14:textId="77777777" w:rsidR="001D3389" w:rsidRPr="00475FAF" w:rsidRDefault="001D3389" w:rsidP="00475FAF">
            <w:pPr>
              <w:rPr>
                <w:b/>
                <w:sz w:val="20"/>
                <w:szCs w:val="20"/>
              </w:rPr>
            </w:pPr>
            <w:r w:rsidRPr="00475FAF">
              <w:rPr>
                <w:b/>
                <w:sz w:val="20"/>
                <w:szCs w:val="20"/>
              </w:rPr>
              <w:t>Košický, okres Spišská Nová Ves</w:t>
            </w:r>
          </w:p>
        </w:tc>
      </w:tr>
      <w:tr w:rsidR="00FF3CFD" w14:paraId="30199E86" w14:textId="77777777" w:rsidTr="00845AA0">
        <w:trPr>
          <w:cnfStyle w:val="000000100000" w:firstRow="0" w:lastRow="0" w:firstColumn="0" w:lastColumn="0" w:oddVBand="0" w:evenVBand="0" w:oddHBand="1" w:evenHBand="0" w:firstRowFirstColumn="0" w:firstRowLastColumn="0" w:lastRowFirstColumn="0" w:lastRowLastColumn="0"/>
          <w:trHeight w:val="397"/>
        </w:trPr>
        <w:tc>
          <w:tcPr>
            <w:tcW w:w="3544" w:type="dxa"/>
          </w:tcPr>
          <w:p w14:paraId="1EFF7B49" w14:textId="77777777" w:rsidR="00FF3CFD" w:rsidRPr="00475FAF" w:rsidRDefault="00FF3CFD" w:rsidP="00475FAF">
            <w:pPr>
              <w:rPr>
                <w:b/>
                <w:sz w:val="20"/>
                <w:szCs w:val="20"/>
              </w:rPr>
            </w:pPr>
            <w:r w:rsidRPr="00475FAF">
              <w:rPr>
                <w:sz w:val="20"/>
                <w:szCs w:val="20"/>
              </w:rPr>
              <w:t xml:space="preserve">Právna forma                                    </w:t>
            </w:r>
          </w:p>
        </w:tc>
        <w:tc>
          <w:tcPr>
            <w:tcW w:w="5528" w:type="dxa"/>
          </w:tcPr>
          <w:p w14:paraId="4A295E76" w14:textId="77777777" w:rsidR="00FF3CFD" w:rsidRPr="00475FAF" w:rsidRDefault="00FF3CFD" w:rsidP="00475FAF">
            <w:pPr>
              <w:rPr>
                <w:b/>
                <w:sz w:val="20"/>
                <w:szCs w:val="20"/>
              </w:rPr>
            </w:pPr>
            <w:r w:rsidRPr="00475FAF">
              <w:rPr>
                <w:b/>
                <w:sz w:val="20"/>
                <w:szCs w:val="20"/>
              </w:rPr>
              <w:t>Nezisková organizácia</w:t>
            </w:r>
          </w:p>
        </w:tc>
      </w:tr>
      <w:tr w:rsidR="001D3389" w14:paraId="09F66157" w14:textId="77777777" w:rsidTr="00845AA0">
        <w:trPr>
          <w:cnfStyle w:val="000000010000" w:firstRow="0" w:lastRow="0" w:firstColumn="0" w:lastColumn="0" w:oddVBand="0" w:evenVBand="0" w:oddHBand="0" w:evenHBand="1" w:firstRowFirstColumn="0" w:firstRowLastColumn="0" w:lastRowFirstColumn="0" w:lastRowLastColumn="0"/>
          <w:trHeight w:val="397"/>
        </w:trPr>
        <w:tc>
          <w:tcPr>
            <w:tcW w:w="3544" w:type="dxa"/>
          </w:tcPr>
          <w:p w14:paraId="61E3435C" w14:textId="77777777" w:rsidR="001D3389" w:rsidRPr="00475FAF" w:rsidRDefault="001D3389" w:rsidP="00475FAF">
            <w:pPr>
              <w:rPr>
                <w:b/>
                <w:sz w:val="20"/>
                <w:szCs w:val="20"/>
              </w:rPr>
            </w:pPr>
            <w:r w:rsidRPr="00475FAF">
              <w:rPr>
                <w:sz w:val="20"/>
                <w:szCs w:val="20"/>
              </w:rPr>
              <w:t xml:space="preserve">Štatutárny zástupca organizácie </w:t>
            </w:r>
          </w:p>
        </w:tc>
        <w:tc>
          <w:tcPr>
            <w:tcW w:w="5528" w:type="dxa"/>
          </w:tcPr>
          <w:p w14:paraId="669C019A" w14:textId="77777777" w:rsidR="001D3389" w:rsidRPr="00475FAF" w:rsidRDefault="002213E1" w:rsidP="00475FAF">
            <w:pPr>
              <w:rPr>
                <w:b/>
                <w:sz w:val="20"/>
                <w:szCs w:val="20"/>
              </w:rPr>
            </w:pPr>
            <w:r w:rsidRPr="00475FAF">
              <w:rPr>
                <w:b/>
                <w:sz w:val="20"/>
                <w:szCs w:val="20"/>
              </w:rPr>
              <w:t>Ing. Ladislav Vastuško</w:t>
            </w:r>
            <w:r w:rsidR="001D3389" w:rsidRPr="00475FAF">
              <w:rPr>
                <w:b/>
                <w:sz w:val="20"/>
                <w:szCs w:val="20"/>
              </w:rPr>
              <w:t xml:space="preserve"> – riaditeľ</w:t>
            </w:r>
          </w:p>
        </w:tc>
      </w:tr>
      <w:tr w:rsidR="001D3389" w14:paraId="62CF068F" w14:textId="77777777" w:rsidTr="00845AA0">
        <w:trPr>
          <w:cnfStyle w:val="000000100000" w:firstRow="0" w:lastRow="0" w:firstColumn="0" w:lastColumn="0" w:oddVBand="0" w:evenVBand="0" w:oddHBand="1" w:evenHBand="0" w:firstRowFirstColumn="0" w:firstRowLastColumn="0" w:lastRowFirstColumn="0" w:lastRowLastColumn="0"/>
          <w:trHeight w:val="397"/>
        </w:trPr>
        <w:tc>
          <w:tcPr>
            <w:tcW w:w="3544" w:type="dxa"/>
          </w:tcPr>
          <w:p w14:paraId="4C010BC4" w14:textId="77777777" w:rsidR="001D3389" w:rsidRPr="00475FAF" w:rsidRDefault="001D3389" w:rsidP="00475FAF">
            <w:pPr>
              <w:rPr>
                <w:b/>
                <w:sz w:val="20"/>
                <w:szCs w:val="20"/>
              </w:rPr>
            </w:pPr>
            <w:r w:rsidRPr="00475FAF">
              <w:rPr>
                <w:sz w:val="20"/>
                <w:szCs w:val="20"/>
              </w:rPr>
              <w:t>IČO organizácie</w:t>
            </w:r>
          </w:p>
        </w:tc>
        <w:tc>
          <w:tcPr>
            <w:tcW w:w="5528" w:type="dxa"/>
          </w:tcPr>
          <w:p w14:paraId="5F2D2AC7" w14:textId="77777777" w:rsidR="001D3389" w:rsidRPr="00475FAF" w:rsidRDefault="001D3389" w:rsidP="00475FAF">
            <w:pPr>
              <w:rPr>
                <w:b/>
                <w:sz w:val="20"/>
                <w:szCs w:val="20"/>
              </w:rPr>
            </w:pPr>
            <w:r w:rsidRPr="00475FAF">
              <w:rPr>
                <w:b/>
                <w:sz w:val="20"/>
                <w:szCs w:val="20"/>
              </w:rPr>
              <w:t>35582201</w:t>
            </w:r>
          </w:p>
        </w:tc>
      </w:tr>
      <w:tr w:rsidR="001D3389" w14:paraId="7F76945D" w14:textId="77777777" w:rsidTr="00845AA0">
        <w:trPr>
          <w:cnfStyle w:val="000000010000" w:firstRow="0" w:lastRow="0" w:firstColumn="0" w:lastColumn="0" w:oddVBand="0" w:evenVBand="0" w:oddHBand="0" w:evenHBand="1" w:firstRowFirstColumn="0" w:firstRowLastColumn="0" w:lastRowFirstColumn="0" w:lastRowLastColumn="0"/>
          <w:trHeight w:val="397"/>
        </w:trPr>
        <w:tc>
          <w:tcPr>
            <w:tcW w:w="3544" w:type="dxa"/>
          </w:tcPr>
          <w:p w14:paraId="3B3B75DD" w14:textId="77777777" w:rsidR="001D3389" w:rsidRPr="00475FAF" w:rsidRDefault="001D3389" w:rsidP="00475FAF">
            <w:pPr>
              <w:rPr>
                <w:b/>
                <w:sz w:val="20"/>
                <w:szCs w:val="20"/>
              </w:rPr>
            </w:pPr>
            <w:r w:rsidRPr="00475FAF">
              <w:rPr>
                <w:sz w:val="20"/>
                <w:szCs w:val="20"/>
              </w:rPr>
              <w:t>Daňové identifikačné číslo</w:t>
            </w:r>
          </w:p>
        </w:tc>
        <w:tc>
          <w:tcPr>
            <w:tcW w:w="5528" w:type="dxa"/>
          </w:tcPr>
          <w:p w14:paraId="732577EC" w14:textId="77777777" w:rsidR="001D3389" w:rsidRPr="00475FAF" w:rsidRDefault="001D3389" w:rsidP="00475FAF">
            <w:pPr>
              <w:rPr>
                <w:b/>
                <w:sz w:val="20"/>
                <w:szCs w:val="20"/>
              </w:rPr>
            </w:pPr>
            <w:r w:rsidRPr="00475FAF">
              <w:rPr>
                <w:b/>
                <w:sz w:val="20"/>
                <w:szCs w:val="20"/>
              </w:rPr>
              <w:t>2022252045</w:t>
            </w:r>
          </w:p>
        </w:tc>
      </w:tr>
      <w:tr w:rsidR="00FF3CFD" w14:paraId="20AFE959" w14:textId="77777777" w:rsidTr="00D11FBD">
        <w:trPr>
          <w:cnfStyle w:val="000000100000" w:firstRow="0" w:lastRow="0" w:firstColumn="0" w:lastColumn="0" w:oddVBand="0" w:evenVBand="0" w:oddHBand="1" w:evenHBand="0" w:firstRowFirstColumn="0" w:firstRowLastColumn="0" w:lastRowFirstColumn="0" w:lastRowLastColumn="0"/>
          <w:trHeight w:val="530"/>
        </w:trPr>
        <w:tc>
          <w:tcPr>
            <w:tcW w:w="3544" w:type="dxa"/>
          </w:tcPr>
          <w:p w14:paraId="5C2A4F92" w14:textId="326D7FAC" w:rsidR="00FF3CFD" w:rsidRPr="00475FAF" w:rsidRDefault="00D11FBD" w:rsidP="00D11FBD">
            <w:pPr>
              <w:rPr>
                <w:b/>
                <w:sz w:val="20"/>
                <w:szCs w:val="20"/>
              </w:rPr>
            </w:pPr>
            <w:r>
              <w:rPr>
                <w:sz w:val="20"/>
                <w:szCs w:val="20"/>
              </w:rPr>
              <w:t>Cieľová skupina fyzických osôb, ktorým sa poskytuje sociálna služba</w:t>
            </w:r>
            <w:r w:rsidR="00FF3CFD" w:rsidRPr="00475FAF">
              <w:rPr>
                <w:sz w:val="20"/>
                <w:szCs w:val="20"/>
              </w:rPr>
              <w:t xml:space="preserve">                                                 </w:t>
            </w:r>
          </w:p>
        </w:tc>
        <w:tc>
          <w:tcPr>
            <w:tcW w:w="5528" w:type="dxa"/>
          </w:tcPr>
          <w:p w14:paraId="2380D674" w14:textId="4A56B034" w:rsidR="00FF3CFD" w:rsidRPr="00D11FBD" w:rsidRDefault="00D11FBD" w:rsidP="00D11FBD">
            <w:pPr>
              <w:rPr>
                <w:b/>
                <w:sz w:val="20"/>
                <w:szCs w:val="20"/>
              </w:rPr>
            </w:pPr>
            <w:r w:rsidRPr="00D11FBD">
              <w:rPr>
                <w:b/>
                <w:sz w:val="20"/>
                <w:szCs w:val="20"/>
              </w:rPr>
              <w:t xml:space="preserve">Fyzické osoby odkázané na pomoc inej fyzickej osoby (v súlade s § 34 a § 38 Zákona číslo 448/2008 </w:t>
            </w:r>
            <w:proofErr w:type="spellStart"/>
            <w:r w:rsidRPr="00D11FBD">
              <w:rPr>
                <w:b/>
                <w:sz w:val="20"/>
                <w:szCs w:val="20"/>
              </w:rPr>
              <w:t>Z.z</w:t>
            </w:r>
            <w:proofErr w:type="spellEnd"/>
            <w:r w:rsidRPr="00D11FBD">
              <w:rPr>
                <w:b/>
                <w:sz w:val="20"/>
                <w:szCs w:val="20"/>
              </w:rPr>
              <w:t>.)</w:t>
            </w:r>
          </w:p>
        </w:tc>
      </w:tr>
      <w:tr w:rsidR="00D11FBD" w14:paraId="0EED20F4" w14:textId="77777777" w:rsidTr="00D11FBD">
        <w:trPr>
          <w:cnfStyle w:val="000000010000" w:firstRow="0" w:lastRow="0" w:firstColumn="0" w:lastColumn="0" w:oddVBand="0" w:evenVBand="0" w:oddHBand="0" w:evenHBand="1" w:firstRowFirstColumn="0" w:firstRowLastColumn="0" w:lastRowFirstColumn="0" w:lastRowLastColumn="0"/>
          <w:trHeight w:val="368"/>
        </w:trPr>
        <w:tc>
          <w:tcPr>
            <w:tcW w:w="3544" w:type="dxa"/>
          </w:tcPr>
          <w:p w14:paraId="127F4B23" w14:textId="615B840E" w:rsidR="00D11FBD" w:rsidRPr="00475FAF" w:rsidRDefault="00D11FBD" w:rsidP="00475FAF">
            <w:pPr>
              <w:rPr>
                <w:sz w:val="20"/>
                <w:szCs w:val="20"/>
              </w:rPr>
            </w:pPr>
            <w:r>
              <w:rPr>
                <w:sz w:val="20"/>
                <w:szCs w:val="20"/>
              </w:rPr>
              <w:t>Deň začatia poskytovanie sociálnej služby</w:t>
            </w:r>
          </w:p>
        </w:tc>
        <w:tc>
          <w:tcPr>
            <w:tcW w:w="5528" w:type="dxa"/>
          </w:tcPr>
          <w:p w14:paraId="38722B1F" w14:textId="6D855F24" w:rsidR="00D11FBD" w:rsidRPr="00D11FBD" w:rsidRDefault="00D11FBD" w:rsidP="00ED3EE8">
            <w:pPr>
              <w:rPr>
                <w:b/>
                <w:sz w:val="20"/>
                <w:szCs w:val="20"/>
              </w:rPr>
            </w:pPr>
            <w:r w:rsidRPr="00D11FBD">
              <w:rPr>
                <w:b/>
                <w:sz w:val="20"/>
                <w:szCs w:val="20"/>
              </w:rPr>
              <w:t>1.10.2006</w:t>
            </w:r>
          </w:p>
        </w:tc>
      </w:tr>
      <w:tr w:rsidR="00D11FBD" w14:paraId="2803D96B" w14:textId="77777777" w:rsidTr="00DC023B">
        <w:trPr>
          <w:cnfStyle w:val="000000100000" w:firstRow="0" w:lastRow="0" w:firstColumn="0" w:lastColumn="0" w:oddVBand="0" w:evenVBand="0" w:oddHBand="1" w:evenHBand="0" w:firstRowFirstColumn="0" w:firstRowLastColumn="0" w:lastRowFirstColumn="0" w:lastRowLastColumn="0"/>
          <w:trHeight w:val="290"/>
        </w:trPr>
        <w:tc>
          <w:tcPr>
            <w:tcW w:w="3544" w:type="dxa"/>
          </w:tcPr>
          <w:p w14:paraId="0EB429FD" w14:textId="09862593" w:rsidR="00D11FBD" w:rsidRPr="00475FAF" w:rsidRDefault="00D11FBD" w:rsidP="00D11FBD">
            <w:pPr>
              <w:rPr>
                <w:sz w:val="20"/>
                <w:szCs w:val="20"/>
              </w:rPr>
            </w:pPr>
            <w:r>
              <w:rPr>
                <w:sz w:val="20"/>
                <w:szCs w:val="20"/>
              </w:rPr>
              <w:t>Čas trvania poskytovania sociálnej služby</w:t>
            </w:r>
          </w:p>
        </w:tc>
        <w:tc>
          <w:tcPr>
            <w:tcW w:w="5528" w:type="dxa"/>
          </w:tcPr>
          <w:p w14:paraId="30BB99B1" w14:textId="77EFC47E" w:rsidR="00D11FBD" w:rsidRDefault="00DC023B" w:rsidP="00D11FBD">
            <w:r w:rsidRPr="00DC023B">
              <w:rPr>
                <w:b/>
                <w:sz w:val="20"/>
                <w:szCs w:val="20"/>
              </w:rPr>
              <w:t>Doba neurčitá</w:t>
            </w:r>
          </w:p>
        </w:tc>
      </w:tr>
      <w:tr w:rsidR="00DC023B" w14:paraId="0EBCD443" w14:textId="77777777" w:rsidTr="00DC023B">
        <w:trPr>
          <w:cnfStyle w:val="000000010000" w:firstRow="0" w:lastRow="0" w:firstColumn="0" w:lastColumn="0" w:oddVBand="0" w:evenVBand="0" w:oddHBand="0" w:evenHBand="1" w:firstRowFirstColumn="0" w:firstRowLastColumn="0" w:lastRowFirstColumn="0" w:lastRowLastColumn="0"/>
          <w:trHeight w:val="354"/>
        </w:trPr>
        <w:tc>
          <w:tcPr>
            <w:tcW w:w="3544" w:type="dxa"/>
          </w:tcPr>
          <w:p w14:paraId="3F368DCD" w14:textId="1DD88AC2" w:rsidR="00DC023B" w:rsidRPr="00DC023B" w:rsidRDefault="00DC023B" w:rsidP="00D11FBD">
            <w:pPr>
              <w:rPr>
                <w:b/>
                <w:sz w:val="20"/>
                <w:szCs w:val="20"/>
              </w:rPr>
            </w:pPr>
            <w:r w:rsidRPr="00DC023B">
              <w:rPr>
                <w:sz w:val="20"/>
                <w:szCs w:val="20"/>
              </w:rPr>
              <w:t>Rozsah poskytovania sociálnej služby</w:t>
            </w:r>
          </w:p>
        </w:tc>
        <w:tc>
          <w:tcPr>
            <w:tcW w:w="5528" w:type="dxa"/>
          </w:tcPr>
          <w:p w14:paraId="2AEADA13" w14:textId="5805FB8F" w:rsidR="00DC023B" w:rsidRPr="00DC023B" w:rsidRDefault="00DC023B" w:rsidP="00D11FBD">
            <w:pPr>
              <w:rPr>
                <w:b/>
                <w:sz w:val="20"/>
                <w:szCs w:val="20"/>
              </w:rPr>
            </w:pPr>
            <w:r w:rsidRPr="00DC023B">
              <w:rPr>
                <w:b/>
                <w:sz w:val="20"/>
                <w:szCs w:val="20"/>
              </w:rPr>
              <w:t>Neurčitý čas</w:t>
            </w:r>
          </w:p>
        </w:tc>
      </w:tr>
      <w:tr w:rsidR="00DC023B" w14:paraId="54BE2A68" w14:textId="77777777" w:rsidTr="00DC023B">
        <w:trPr>
          <w:cnfStyle w:val="000000100000" w:firstRow="0" w:lastRow="0" w:firstColumn="0" w:lastColumn="0" w:oddVBand="0" w:evenVBand="0" w:oddHBand="1" w:evenHBand="0" w:firstRowFirstColumn="0" w:firstRowLastColumn="0" w:lastRowFirstColumn="0" w:lastRowLastColumn="0"/>
          <w:trHeight w:val="246"/>
        </w:trPr>
        <w:tc>
          <w:tcPr>
            <w:tcW w:w="3544" w:type="dxa"/>
          </w:tcPr>
          <w:p w14:paraId="7CE52DE5" w14:textId="7F93E504" w:rsidR="00DC023B" w:rsidRPr="00475FAF" w:rsidRDefault="00DC023B" w:rsidP="00D11FBD">
            <w:pPr>
              <w:rPr>
                <w:sz w:val="20"/>
                <w:szCs w:val="20"/>
              </w:rPr>
            </w:pPr>
            <w:r>
              <w:rPr>
                <w:sz w:val="20"/>
                <w:szCs w:val="20"/>
              </w:rPr>
              <w:t>Miesto poskytovania sociálnej služby</w:t>
            </w:r>
          </w:p>
        </w:tc>
        <w:tc>
          <w:tcPr>
            <w:tcW w:w="5528" w:type="dxa"/>
          </w:tcPr>
          <w:p w14:paraId="5464DF73" w14:textId="4A833E2D" w:rsidR="00DC023B" w:rsidRDefault="00135AF8" w:rsidP="00D11FBD">
            <w:pPr>
              <w:rPr>
                <w:b/>
                <w:sz w:val="20"/>
                <w:szCs w:val="20"/>
              </w:rPr>
            </w:pPr>
            <w:r>
              <w:rPr>
                <w:b/>
                <w:sz w:val="20"/>
                <w:szCs w:val="20"/>
              </w:rPr>
              <w:t>DOMOVINA,</w:t>
            </w:r>
            <w:r w:rsidR="00DC023B">
              <w:rPr>
                <w:b/>
                <w:sz w:val="20"/>
                <w:szCs w:val="20"/>
              </w:rPr>
              <w:t xml:space="preserve"> </w:t>
            </w:r>
            <w:proofErr w:type="spellStart"/>
            <w:r w:rsidR="00DC023B">
              <w:rPr>
                <w:b/>
                <w:sz w:val="20"/>
                <w:szCs w:val="20"/>
              </w:rPr>
              <w:t>n.o</w:t>
            </w:r>
            <w:proofErr w:type="spellEnd"/>
            <w:r w:rsidR="00DC023B">
              <w:rPr>
                <w:b/>
                <w:sz w:val="20"/>
                <w:szCs w:val="20"/>
              </w:rPr>
              <w:t>.</w:t>
            </w:r>
          </w:p>
          <w:p w14:paraId="0B538807" w14:textId="77777777" w:rsidR="00DC023B" w:rsidRDefault="00DC023B" w:rsidP="00D11FBD">
            <w:pPr>
              <w:rPr>
                <w:b/>
                <w:sz w:val="20"/>
                <w:szCs w:val="20"/>
              </w:rPr>
            </w:pPr>
            <w:r w:rsidRPr="00DC023B">
              <w:rPr>
                <w:b/>
                <w:sz w:val="20"/>
                <w:szCs w:val="20"/>
              </w:rPr>
              <w:t>Žehra časť Hodkovce</w:t>
            </w:r>
            <w:r>
              <w:rPr>
                <w:b/>
                <w:sz w:val="20"/>
                <w:szCs w:val="20"/>
              </w:rPr>
              <w:t xml:space="preserve"> č. 1</w:t>
            </w:r>
          </w:p>
          <w:p w14:paraId="7F1E9EC7" w14:textId="260AAC2E" w:rsidR="00DC023B" w:rsidRDefault="00DC023B" w:rsidP="00D11FBD">
            <w:r w:rsidRPr="00DC023B">
              <w:rPr>
                <w:b/>
                <w:sz w:val="20"/>
                <w:szCs w:val="20"/>
              </w:rPr>
              <w:t>053 61 Spišské Vlachy</w:t>
            </w:r>
          </w:p>
        </w:tc>
      </w:tr>
      <w:tr w:rsidR="00DC023B" w14:paraId="22214653" w14:textId="77777777" w:rsidTr="00845AA0">
        <w:trPr>
          <w:cnfStyle w:val="000000010000" w:firstRow="0" w:lastRow="0" w:firstColumn="0" w:lastColumn="0" w:oddVBand="0" w:evenVBand="0" w:oddHBand="0" w:evenHBand="1" w:firstRowFirstColumn="0" w:firstRowLastColumn="0" w:lastRowFirstColumn="0" w:lastRowLastColumn="0"/>
          <w:trHeight w:val="1008"/>
        </w:trPr>
        <w:tc>
          <w:tcPr>
            <w:tcW w:w="3544" w:type="dxa"/>
          </w:tcPr>
          <w:p w14:paraId="1812616E" w14:textId="2D0B805A" w:rsidR="00DC023B" w:rsidRPr="00DC023B" w:rsidRDefault="00DC023B" w:rsidP="00D11FBD">
            <w:pPr>
              <w:rPr>
                <w:bCs/>
                <w:sz w:val="20"/>
                <w:szCs w:val="20"/>
              </w:rPr>
            </w:pPr>
            <w:r w:rsidRPr="00DC023B">
              <w:rPr>
                <w:bCs/>
                <w:sz w:val="20"/>
                <w:szCs w:val="20"/>
              </w:rPr>
              <w:t>Počet zamestnancov</w:t>
            </w:r>
          </w:p>
        </w:tc>
        <w:tc>
          <w:tcPr>
            <w:tcW w:w="5528" w:type="dxa"/>
          </w:tcPr>
          <w:p w14:paraId="143075BB" w14:textId="365A6A53" w:rsidR="00DC023B" w:rsidRPr="00DC023B" w:rsidRDefault="00DC023B" w:rsidP="00D11FBD">
            <w:pPr>
              <w:rPr>
                <w:b/>
                <w:sz w:val="20"/>
                <w:szCs w:val="20"/>
              </w:rPr>
            </w:pPr>
            <w:r w:rsidRPr="00DC023B">
              <w:rPr>
                <w:b/>
                <w:sz w:val="20"/>
                <w:szCs w:val="20"/>
              </w:rPr>
              <w:t>84</w:t>
            </w:r>
          </w:p>
        </w:tc>
      </w:tr>
      <w:tr w:rsidR="00D11FBD" w14:paraId="1FDB9943" w14:textId="77777777" w:rsidTr="00845AA0">
        <w:trPr>
          <w:cnfStyle w:val="000000100000" w:firstRow="0" w:lastRow="0" w:firstColumn="0" w:lastColumn="0" w:oddVBand="0" w:evenVBand="0" w:oddHBand="1" w:evenHBand="0" w:firstRowFirstColumn="0" w:firstRowLastColumn="0" w:lastRowFirstColumn="0" w:lastRowLastColumn="0"/>
          <w:trHeight w:val="1008"/>
        </w:trPr>
        <w:tc>
          <w:tcPr>
            <w:tcW w:w="3544" w:type="dxa"/>
          </w:tcPr>
          <w:p w14:paraId="178B0765" w14:textId="77777777" w:rsidR="00D11FBD" w:rsidRPr="00475FAF" w:rsidRDefault="00D11FBD" w:rsidP="00D11FBD">
            <w:pPr>
              <w:rPr>
                <w:b/>
                <w:sz w:val="20"/>
                <w:szCs w:val="20"/>
              </w:rPr>
            </w:pPr>
            <w:r w:rsidRPr="00475FAF">
              <w:rPr>
                <w:sz w:val="20"/>
                <w:szCs w:val="20"/>
              </w:rPr>
              <w:t>Web</w:t>
            </w:r>
          </w:p>
          <w:p w14:paraId="4BA772A0" w14:textId="77777777" w:rsidR="00D11FBD" w:rsidRPr="00475FAF" w:rsidRDefault="00D11FBD" w:rsidP="00D11FBD">
            <w:pPr>
              <w:rPr>
                <w:b/>
                <w:sz w:val="20"/>
                <w:szCs w:val="20"/>
              </w:rPr>
            </w:pPr>
            <w:r w:rsidRPr="00475FAF">
              <w:rPr>
                <w:sz w:val="20"/>
                <w:szCs w:val="20"/>
              </w:rPr>
              <w:t xml:space="preserve">e-mail </w:t>
            </w:r>
          </w:p>
          <w:p w14:paraId="651509D0" w14:textId="71E54228" w:rsidR="00D11FBD" w:rsidRPr="00475FAF" w:rsidRDefault="00D11FBD" w:rsidP="00D11FBD">
            <w:pPr>
              <w:rPr>
                <w:sz w:val="20"/>
                <w:szCs w:val="20"/>
              </w:rPr>
            </w:pPr>
            <w:r w:rsidRPr="00475FAF">
              <w:rPr>
                <w:sz w:val="20"/>
                <w:szCs w:val="20"/>
              </w:rPr>
              <w:t xml:space="preserve">tel.:                                                 </w:t>
            </w:r>
          </w:p>
        </w:tc>
        <w:tc>
          <w:tcPr>
            <w:tcW w:w="5528" w:type="dxa"/>
          </w:tcPr>
          <w:p w14:paraId="0327F72A" w14:textId="010CCF31" w:rsidR="00D11FBD" w:rsidRPr="00475FAF" w:rsidRDefault="00D11FBD" w:rsidP="00D11FBD">
            <w:pPr>
              <w:rPr>
                <w:b/>
                <w:sz w:val="20"/>
                <w:szCs w:val="20"/>
              </w:rPr>
            </w:pPr>
            <w:hyperlink r:id="rId14" w:history="1">
              <w:r w:rsidRPr="00475FAF">
                <w:rPr>
                  <w:rStyle w:val="Hypertextovprepojenie"/>
                  <w:b/>
                  <w:color w:val="auto"/>
                  <w:sz w:val="20"/>
                  <w:szCs w:val="20"/>
                </w:rPr>
                <w:t>www.</w:t>
              </w:r>
              <w:r w:rsidR="00135AF8">
                <w:rPr>
                  <w:rStyle w:val="Hypertextovprepojenie"/>
                  <w:b/>
                  <w:color w:val="auto"/>
                  <w:sz w:val="20"/>
                  <w:szCs w:val="20"/>
                </w:rPr>
                <w:t>DOMOVINA,</w:t>
              </w:r>
              <w:r w:rsidRPr="00475FAF">
                <w:rPr>
                  <w:rStyle w:val="Hypertextovprepojenie"/>
                  <w:b/>
                  <w:color w:val="auto"/>
                  <w:sz w:val="20"/>
                  <w:szCs w:val="20"/>
                </w:rPr>
                <w:t>-no.sk</w:t>
              </w:r>
            </w:hyperlink>
          </w:p>
          <w:p w14:paraId="2F41B8D6" w14:textId="4905AB0D" w:rsidR="00D11FBD" w:rsidRPr="00173B35" w:rsidRDefault="00135AF8" w:rsidP="00D11FBD">
            <w:pPr>
              <w:rPr>
                <w:b/>
                <w:sz w:val="20"/>
                <w:szCs w:val="20"/>
              </w:rPr>
            </w:pPr>
            <w:hyperlink r:id="rId15" w:history="1">
              <w:r>
                <w:rPr>
                  <w:rStyle w:val="Hypertextovprepojenie"/>
                  <w:b/>
                  <w:sz w:val="20"/>
                  <w:szCs w:val="20"/>
                </w:rPr>
                <w:t>DOMOVINA,</w:t>
              </w:r>
              <w:r w:rsidR="00D11FBD" w:rsidRPr="00173B35">
                <w:rPr>
                  <w:rStyle w:val="Hypertextovprepojenie"/>
                  <w:b/>
                  <w:sz w:val="20"/>
                  <w:szCs w:val="20"/>
                </w:rPr>
                <w:t>@</w:t>
              </w:r>
              <w:r>
                <w:rPr>
                  <w:rStyle w:val="Hypertextovprepojenie"/>
                  <w:b/>
                  <w:sz w:val="20"/>
                  <w:szCs w:val="20"/>
                </w:rPr>
                <w:t>DOMOVINA,</w:t>
              </w:r>
              <w:r w:rsidR="00D11FBD" w:rsidRPr="00173B35">
                <w:rPr>
                  <w:rStyle w:val="Hypertextovprepojenie"/>
                  <w:b/>
                  <w:sz w:val="20"/>
                  <w:szCs w:val="20"/>
                </w:rPr>
                <w:t>-no.sk</w:t>
              </w:r>
            </w:hyperlink>
          </w:p>
          <w:p w14:paraId="075CB487" w14:textId="77777777" w:rsidR="00D11FBD" w:rsidRPr="00ED3EE8" w:rsidRDefault="00D11FBD" w:rsidP="00D11FBD">
            <w:pPr>
              <w:rPr>
                <w:b/>
                <w:sz w:val="20"/>
                <w:szCs w:val="20"/>
              </w:rPr>
            </w:pPr>
            <w:r w:rsidRPr="00475FAF">
              <w:rPr>
                <w:b/>
                <w:sz w:val="20"/>
                <w:szCs w:val="20"/>
              </w:rPr>
              <w:t>+421534495232</w:t>
            </w:r>
          </w:p>
          <w:p w14:paraId="73265018" w14:textId="77777777" w:rsidR="00D11FBD" w:rsidRDefault="00D11FBD" w:rsidP="00D11FBD"/>
        </w:tc>
      </w:tr>
    </w:tbl>
    <w:p w14:paraId="7F56D52D" w14:textId="77777777" w:rsidR="00845AA0" w:rsidRDefault="00845AA0" w:rsidP="00845AA0"/>
    <w:p w14:paraId="66F26195" w14:textId="77777777" w:rsidR="00DB3070" w:rsidRPr="00845AA0" w:rsidRDefault="00DB3070" w:rsidP="00845AA0"/>
    <w:p w14:paraId="33C34E39" w14:textId="34F0FC94" w:rsidR="00F44776" w:rsidRPr="00845AA0" w:rsidRDefault="00C77FBB" w:rsidP="00730017">
      <w:pPr>
        <w:pStyle w:val="Nzov"/>
        <w:numPr>
          <w:ilvl w:val="0"/>
          <w:numId w:val="8"/>
        </w:numPr>
        <w:ind w:left="567" w:hanging="567"/>
        <w:jc w:val="left"/>
        <w:outlineLvl w:val="0"/>
      </w:pPr>
      <w:bookmarkStart w:id="3" w:name="_Toc73951278"/>
      <w:bookmarkStart w:id="4" w:name="_Toc100130785"/>
      <w:r w:rsidRPr="00845AA0">
        <w:t>POSKYTOVANIE SOCIÁLNYCH SLUŽIEB</w:t>
      </w:r>
      <w:bookmarkEnd w:id="3"/>
      <w:bookmarkEnd w:id="4"/>
    </w:p>
    <w:p w14:paraId="669CA87C" w14:textId="77777777" w:rsidR="00F44776" w:rsidRPr="00F44776" w:rsidRDefault="00F44776" w:rsidP="00F44776">
      <w:pPr>
        <w:jc w:val="both"/>
        <w:rPr>
          <w:bCs/>
        </w:rPr>
      </w:pPr>
    </w:p>
    <w:p w14:paraId="22F89DB3" w14:textId="5976BA5C" w:rsidR="00F44776" w:rsidRDefault="00ED3EE8" w:rsidP="00DF0A8D">
      <w:pPr>
        <w:tabs>
          <w:tab w:val="left" w:pos="426"/>
          <w:tab w:val="left" w:pos="709"/>
        </w:tabs>
        <w:spacing w:line="276" w:lineRule="auto"/>
        <w:jc w:val="both"/>
      </w:pPr>
      <w:r>
        <w:t xml:space="preserve"> </w:t>
      </w:r>
      <w:r>
        <w:tab/>
      </w:r>
      <w:r w:rsidR="00135AF8">
        <w:t>DOMOVINA,</w:t>
      </w:r>
      <w:r w:rsidR="00475FAF">
        <w:t xml:space="preserve"> n. o. poskytuje vo svojom zariadení sociálne služby v zmysle Zákona č. 448/2008 Z. z. o sociálnych službách a o zmene a doplnení Zákona č. 455/1991 Zb. o živnostenskom podnikaní (živnostenský zákon) v znení neskorších predpisov odbo</w:t>
      </w:r>
      <w:r w:rsidR="00DF0A8D">
        <w:t xml:space="preserve">rné, </w:t>
      </w:r>
      <w:r w:rsidR="00DF0A8D">
        <w:lastRenderedPageBreak/>
        <w:t>obslužné a ďalšie činnosti</w:t>
      </w:r>
      <w:r w:rsidR="00475FAF">
        <w:t xml:space="preserve"> </w:t>
      </w:r>
      <w:r w:rsidR="00F44776" w:rsidRPr="00F44776">
        <w:t>formou celoročnej pobytovej sociálnej služby v domove sociálnych služieb a v špecializovanom zariadení.</w:t>
      </w:r>
    </w:p>
    <w:p w14:paraId="79FE0D50" w14:textId="77777777" w:rsidR="00510671" w:rsidRDefault="00510671" w:rsidP="00DF0A8D">
      <w:pPr>
        <w:tabs>
          <w:tab w:val="left" w:pos="426"/>
          <w:tab w:val="left" w:pos="709"/>
        </w:tabs>
        <w:spacing w:line="276" w:lineRule="auto"/>
        <w:jc w:val="both"/>
      </w:pPr>
    </w:p>
    <w:p w14:paraId="36C6B126" w14:textId="77777777" w:rsidR="00F44776" w:rsidRDefault="00ED3EE8" w:rsidP="00ED3EE8">
      <w:pPr>
        <w:pStyle w:val="Bezriadkovania"/>
        <w:tabs>
          <w:tab w:val="left" w:pos="426"/>
        </w:tabs>
        <w:spacing w:line="276" w:lineRule="auto"/>
        <w:jc w:val="both"/>
      </w:pPr>
      <w:r>
        <w:tab/>
      </w:r>
      <w:r w:rsidR="00F44776" w:rsidRPr="00F44776">
        <w:t>V domove sociálnych služieb a v špecializovanom zariadení sa poskytuje</w:t>
      </w:r>
      <w:r w:rsidR="00BC1247">
        <w:t xml:space="preserve"> </w:t>
      </w:r>
      <w:r w:rsidR="00F44776" w:rsidRPr="00F44776">
        <w:t>pomoc  pri odkázanosti na pomoc inej fyzickej osoby,</w:t>
      </w:r>
      <w:r w:rsidR="00BC1247">
        <w:t xml:space="preserve"> </w:t>
      </w:r>
      <w:r w:rsidR="00F44776" w:rsidRPr="00F44776">
        <w:t>sociálne poradenstvo,</w:t>
      </w:r>
      <w:r w:rsidR="00BC1247">
        <w:t xml:space="preserve"> </w:t>
      </w:r>
      <w:r w:rsidR="00F44776" w:rsidRPr="00F44776">
        <w:t>sociálna rehabilit</w:t>
      </w:r>
      <w:r w:rsidR="00DF0A8D">
        <w:t>ácia</w:t>
      </w:r>
      <w:r w:rsidR="00BC1247">
        <w:t xml:space="preserve">, </w:t>
      </w:r>
      <w:r w:rsidR="00F44776" w:rsidRPr="00F44776">
        <w:t>ubytovanie,</w:t>
      </w:r>
      <w:r w:rsidR="00BC1247">
        <w:t xml:space="preserve"> </w:t>
      </w:r>
      <w:r w:rsidR="00F44776" w:rsidRPr="00F44776">
        <w:t>stravovanie,</w:t>
      </w:r>
      <w:r w:rsidR="00BC1247">
        <w:t xml:space="preserve"> </w:t>
      </w:r>
      <w:r w:rsidR="00250E1E">
        <w:t>upratovanie, pranie, žehlenie,</w:t>
      </w:r>
      <w:r w:rsidR="00F44776" w:rsidRPr="00F44776">
        <w:t> údržba bielizne</w:t>
      </w:r>
      <w:r w:rsidR="00250E1E">
        <w:t xml:space="preserve">, šatstva a </w:t>
      </w:r>
      <w:r w:rsidR="00F44776" w:rsidRPr="00F44776">
        <w:t>osobné</w:t>
      </w:r>
      <w:r w:rsidR="00250E1E">
        <w:t>ho</w:t>
      </w:r>
      <w:r w:rsidR="00F44776" w:rsidRPr="00F44776">
        <w:t xml:space="preserve"> vybaveni</w:t>
      </w:r>
      <w:r w:rsidR="00250E1E">
        <w:t>a</w:t>
      </w:r>
      <w:r w:rsidR="00F44776" w:rsidRPr="00F44776">
        <w:t>.</w:t>
      </w:r>
    </w:p>
    <w:p w14:paraId="335CE55E" w14:textId="77777777" w:rsidR="00510671" w:rsidRPr="00F44776" w:rsidRDefault="00510671" w:rsidP="00ED3EE8">
      <w:pPr>
        <w:pStyle w:val="Bezriadkovania"/>
        <w:tabs>
          <w:tab w:val="left" w:pos="426"/>
        </w:tabs>
        <w:spacing w:line="276" w:lineRule="auto"/>
        <w:jc w:val="both"/>
      </w:pPr>
    </w:p>
    <w:p w14:paraId="7F86BF77" w14:textId="77777777" w:rsidR="00F44776" w:rsidRPr="00F44776" w:rsidRDefault="00F44776" w:rsidP="00ED3EE8">
      <w:pPr>
        <w:pStyle w:val="Bezriadkovania"/>
        <w:tabs>
          <w:tab w:val="left" w:pos="426"/>
        </w:tabs>
        <w:spacing w:line="276" w:lineRule="auto"/>
        <w:ind w:firstLine="426"/>
        <w:jc w:val="both"/>
      </w:pPr>
      <w:r w:rsidRPr="00F44776">
        <w:t>V domove sociálnych služieb a v špecializ</w:t>
      </w:r>
      <w:r w:rsidR="00BC1247">
        <w:t xml:space="preserve">ovanom zariadení sa zabezpečuje </w:t>
      </w:r>
      <w:r w:rsidRPr="00F44776">
        <w:t>rozvoj pracovných zručností,</w:t>
      </w:r>
      <w:r w:rsidR="00BC1247">
        <w:t xml:space="preserve"> </w:t>
      </w:r>
      <w:r w:rsidRPr="00F44776">
        <w:t>záujmov</w:t>
      </w:r>
      <w:r w:rsidR="00DF0A8D">
        <w:t>ej činnosti</w:t>
      </w:r>
      <w:r w:rsidRPr="00F44776">
        <w:t>,</w:t>
      </w:r>
      <w:r w:rsidR="00DF0A8D">
        <w:t xml:space="preserve"> ošetrovateľskej starostlivosti</w:t>
      </w:r>
      <w:r w:rsidR="00B531CE">
        <w:t xml:space="preserve"> a </w:t>
      </w:r>
      <w:r w:rsidRPr="00F44776">
        <w:t>utvárajú</w:t>
      </w:r>
      <w:r w:rsidR="00B531CE">
        <w:t xml:space="preserve"> sa</w:t>
      </w:r>
      <w:r w:rsidRPr="00F44776">
        <w:t xml:space="preserve"> podmienky na úschovu cenných vecí.</w:t>
      </w:r>
    </w:p>
    <w:p w14:paraId="6F6C2F10" w14:textId="77777777" w:rsidR="00ED3EE8" w:rsidRDefault="00F44776" w:rsidP="007A2E8E">
      <w:pPr>
        <w:pStyle w:val="Bezriadkovania"/>
        <w:spacing w:line="276" w:lineRule="auto"/>
        <w:ind w:firstLine="426"/>
        <w:jc w:val="both"/>
      </w:pPr>
      <w:r w:rsidRPr="00F44776">
        <w:t>Prijímateľa sociálnej služby (ďalej len „prijímateľ“), ktorý je pozbavený spôsobilosti na právne úkony, zastupuje súdom ustanovený opatro</w:t>
      </w:r>
      <w:r w:rsidR="00D86E56">
        <w:t>vník.</w:t>
      </w:r>
    </w:p>
    <w:p w14:paraId="3F3544F6" w14:textId="43D456D3" w:rsidR="008754E4" w:rsidRDefault="000B5EA5" w:rsidP="008754E4">
      <w:r>
        <w:rPr>
          <w:b/>
          <w:szCs w:val="28"/>
        </w:rPr>
        <w:t xml:space="preserve">            </w:t>
      </w:r>
    </w:p>
    <w:p w14:paraId="2533252C" w14:textId="77777777" w:rsidR="009D036E" w:rsidRPr="00D428BE" w:rsidRDefault="009D036E" w:rsidP="009D036E">
      <w:pPr>
        <w:ind w:firstLine="709"/>
        <w:jc w:val="both"/>
        <w:rPr>
          <w:color w:val="FF0000"/>
        </w:rPr>
      </w:pPr>
    </w:p>
    <w:p w14:paraId="3625BDA9" w14:textId="18081F86" w:rsidR="009D036E" w:rsidRPr="00053219" w:rsidRDefault="009D036E" w:rsidP="009D036E">
      <w:pPr>
        <w:rPr>
          <w:b/>
        </w:rPr>
      </w:pPr>
      <w:r w:rsidRPr="00053219">
        <w:rPr>
          <w:b/>
        </w:rPr>
        <w:t>Štruktúra prijímateľov sociálnych služieb k 31. 12. 202</w:t>
      </w:r>
      <w:r w:rsidR="00D6304F">
        <w:rPr>
          <w:b/>
        </w:rPr>
        <w:t>5</w:t>
      </w:r>
    </w:p>
    <w:p w14:paraId="60E9CA78" w14:textId="77777777" w:rsidR="009D036E" w:rsidRPr="00601230" w:rsidRDefault="009D036E" w:rsidP="009D036E"/>
    <w:tbl>
      <w:tblPr>
        <w:tblStyle w:val="Moderntabuka"/>
        <w:tblW w:w="0" w:type="auto"/>
        <w:tblLook w:val="04A0" w:firstRow="1" w:lastRow="0" w:firstColumn="1" w:lastColumn="0" w:noHBand="0" w:noVBand="1"/>
      </w:tblPr>
      <w:tblGrid>
        <w:gridCol w:w="1783"/>
        <w:gridCol w:w="1892"/>
        <w:gridCol w:w="3118"/>
      </w:tblGrid>
      <w:tr w:rsidR="009D036E" w:rsidRPr="00601230" w14:paraId="494A44D3" w14:textId="77777777" w:rsidTr="00845AA0">
        <w:trPr>
          <w:cnfStyle w:val="100000000000" w:firstRow="1" w:lastRow="0" w:firstColumn="0" w:lastColumn="0" w:oddVBand="0" w:evenVBand="0" w:oddHBand="0" w:evenHBand="0" w:firstRowFirstColumn="0" w:firstRowLastColumn="0" w:lastRowFirstColumn="0" w:lastRowLastColumn="0"/>
          <w:trHeight w:val="340"/>
        </w:trPr>
        <w:tc>
          <w:tcPr>
            <w:tcW w:w="1783" w:type="dxa"/>
          </w:tcPr>
          <w:p w14:paraId="040941C7" w14:textId="1723731D" w:rsidR="009D036E" w:rsidRPr="00526768" w:rsidRDefault="00135AF8" w:rsidP="008B32F3">
            <w:pPr>
              <w:rPr>
                <w:b w:val="0"/>
                <w:sz w:val="20"/>
                <w:szCs w:val="20"/>
              </w:rPr>
            </w:pPr>
            <w:r>
              <w:rPr>
                <w:sz w:val="20"/>
                <w:szCs w:val="20"/>
              </w:rPr>
              <w:t>DOMOVINA,</w:t>
            </w:r>
            <w:r w:rsidR="009D036E" w:rsidRPr="00526768">
              <w:rPr>
                <w:sz w:val="20"/>
                <w:szCs w:val="20"/>
              </w:rPr>
              <w:t xml:space="preserve"> n.</w:t>
            </w:r>
            <w:r w:rsidR="00845AA0">
              <w:rPr>
                <w:sz w:val="20"/>
                <w:szCs w:val="20"/>
              </w:rPr>
              <w:t xml:space="preserve"> </w:t>
            </w:r>
            <w:r w:rsidR="009D036E" w:rsidRPr="00526768">
              <w:rPr>
                <w:sz w:val="20"/>
                <w:szCs w:val="20"/>
              </w:rPr>
              <w:t>o.</w:t>
            </w:r>
          </w:p>
        </w:tc>
        <w:tc>
          <w:tcPr>
            <w:tcW w:w="1892" w:type="dxa"/>
          </w:tcPr>
          <w:p w14:paraId="722D1D25" w14:textId="77777777" w:rsidR="009D036E" w:rsidRPr="00526768" w:rsidRDefault="009D036E" w:rsidP="008B32F3">
            <w:pPr>
              <w:rPr>
                <w:b w:val="0"/>
                <w:sz w:val="20"/>
                <w:szCs w:val="20"/>
              </w:rPr>
            </w:pPr>
            <w:r w:rsidRPr="00526768">
              <w:rPr>
                <w:sz w:val="20"/>
                <w:szCs w:val="20"/>
              </w:rPr>
              <w:t xml:space="preserve">Kapacita </w:t>
            </w:r>
          </w:p>
        </w:tc>
        <w:tc>
          <w:tcPr>
            <w:tcW w:w="3118" w:type="dxa"/>
          </w:tcPr>
          <w:p w14:paraId="47C41AF0" w14:textId="546A129F" w:rsidR="009D036E" w:rsidRPr="00526768" w:rsidRDefault="009D036E" w:rsidP="008B32F3">
            <w:pPr>
              <w:rPr>
                <w:b w:val="0"/>
                <w:sz w:val="20"/>
                <w:szCs w:val="20"/>
              </w:rPr>
            </w:pPr>
            <w:r w:rsidRPr="00526768">
              <w:rPr>
                <w:sz w:val="20"/>
                <w:szCs w:val="20"/>
              </w:rPr>
              <w:t>Skutočný stav k 31. 12. 202</w:t>
            </w:r>
            <w:r w:rsidR="00D6304F">
              <w:rPr>
                <w:sz w:val="20"/>
                <w:szCs w:val="20"/>
              </w:rPr>
              <w:t>5</w:t>
            </w:r>
          </w:p>
        </w:tc>
      </w:tr>
      <w:tr w:rsidR="009D036E" w:rsidRPr="00601230" w14:paraId="02610946" w14:textId="77777777" w:rsidTr="00845AA0">
        <w:trPr>
          <w:cnfStyle w:val="000000100000" w:firstRow="0" w:lastRow="0" w:firstColumn="0" w:lastColumn="0" w:oddVBand="0" w:evenVBand="0" w:oddHBand="1" w:evenHBand="0" w:firstRowFirstColumn="0" w:firstRowLastColumn="0" w:lastRowFirstColumn="0" w:lastRowLastColumn="0"/>
          <w:trHeight w:val="340"/>
        </w:trPr>
        <w:tc>
          <w:tcPr>
            <w:tcW w:w="1783" w:type="dxa"/>
          </w:tcPr>
          <w:p w14:paraId="413F321C" w14:textId="77777777" w:rsidR="009D036E" w:rsidRPr="00526768" w:rsidRDefault="009D036E" w:rsidP="008B32F3">
            <w:pPr>
              <w:rPr>
                <w:sz w:val="20"/>
                <w:szCs w:val="20"/>
              </w:rPr>
            </w:pPr>
            <w:r w:rsidRPr="00526768">
              <w:rPr>
                <w:sz w:val="20"/>
                <w:szCs w:val="20"/>
              </w:rPr>
              <w:t>DSS</w:t>
            </w:r>
          </w:p>
        </w:tc>
        <w:tc>
          <w:tcPr>
            <w:tcW w:w="1892" w:type="dxa"/>
          </w:tcPr>
          <w:p w14:paraId="307245BF" w14:textId="77777777" w:rsidR="009D036E" w:rsidRPr="00526768" w:rsidRDefault="009D036E" w:rsidP="008B32F3">
            <w:pPr>
              <w:rPr>
                <w:sz w:val="20"/>
                <w:szCs w:val="20"/>
              </w:rPr>
            </w:pPr>
            <w:r w:rsidRPr="00526768">
              <w:rPr>
                <w:sz w:val="20"/>
                <w:szCs w:val="20"/>
              </w:rPr>
              <w:t>100</w:t>
            </w:r>
          </w:p>
        </w:tc>
        <w:tc>
          <w:tcPr>
            <w:tcW w:w="3118" w:type="dxa"/>
          </w:tcPr>
          <w:p w14:paraId="2AEA879B" w14:textId="71DA5B65" w:rsidR="009D036E" w:rsidRPr="00526768" w:rsidRDefault="00D6304F" w:rsidP="008B32F3">
            <w:pPr>
              <w:rPr>
                <w:sz w:val="20"/>
                <w:szCs w:val="20"/>
              </w:rPr>
            </w:pPr>
            <w:r>
              <w:rPr>
                <w:sz w:val="20"/>
                <w:szCs w:val="20"/>
              </w:rPr>
              <w:t>97</w:t>
            </w:r>
          </w:p>
        </w:tc>
      </w:tr>
      <w:tr w:rsidR="009D036E" w:rsidRPr="00601230" w14:paraId="20E3D746" w14:textId="77777777" w:rsidTr="00F354E2">
        <w:trPr>
          <w:cnfStyle w:val="000000010000" w:firstRow="0" w:lastRow="0" w:firstColumn="0" w:lastColumn="0" w:oddVBand="0" w:evenVBand="0" w:oddHBand="0" w:evenHBand="1" w:firstRowFirstColumn="0" w:firstRowLastColumn="0" w:lastRowFirstColumn="0" w:lastRowLastColumn="0"/>
          <w:trHeight w:val="340"/>
        </w:trPr>
        <w:tc>
          <w:tcPr>
            <w:tcW w:w="1783" w:type="dxa"/>
            <w:shd w:val="clear" w:color="auto" w:fill="F2F2F2" w:themeFill="background1" w:themeFillShade="F2"/>
          </w:tcPr>
          <w:p w14:paraId="5FAD6C3D" w14:textId="77777777" w:rsidR="009D036E" w:rsidRPr="00526768" w:rsidRDefault="009D036E" w:rsidP="008B32F3">
            <w:pPr>
              <w:rPr>
                <w:sz w:val="20"/>
                <w:szCs w:val="20"/>
              </w:rPr>
            </w:pPr>
            <w:r w:rsidRPr="00526768">
              <w:rPr>
                <w:sz w:val="20"/>
                <w:szCs w:val="20"/>
              </w:rPr>
              <w:t>ŠZ</w:t>
            </w:r>
          </w:p>
        </w:tc>
        <w:tc>
          <w:tcPr>
            <w:tcW w:w="1892" w:type="dxa"/>
            <w:shd w:val="clear" w:color="auto" w:fill="F2F2F2" w:themeFill="background1" w:themeFillShade="F2"/>
          </w:tcPr>
          <w:p w14:paraId="1B1E47A4" w14:textId="77777777" w:rsidR="009D036E" w:rsidRPr="00526768" w:rsidRDefault="009D036E" w:rsidP="008B32F3">
            <w:pPr>
              <w:rPr>
                <w:sz w:val="20"/>
                <w:szCs w:val="20"/>
              </w:rPr>
            </w:pPr>
            <w:r w:rsidRPr="00526768">
              <w:rPr>
                <w:sz w:val="20"/>
                <w:szCs w:val="20"/>
              </w:rPr>
              <w:t>12</w:t>
            </w:r>
          </w:p>
        </w:tc>
        <w:tc>
          <w:tcPr>
            <w:tcW w:w="3118" w:type="dxa"/>
            <w:shd w:val="clear" w:color="auto" w:fill="F2F2F2" w:themeFill="background1" w:themeFillShade="F2"/>
          </w:tcPr>
          <w:p w14:paraId="73AF2322" w14:textId="77777777" w:rsidR="009D036E" w:rsidRPr="00526768" w:rsidRDefault="009D036E" w:rsidP="008B32F3">
            <w:pPr>
              <w:rPr>
                <w:sz w:val="20"/>
                <w:szCs w:val="20"/>
              </w:rPr>
            </w:pPr>
            <w:r w:rsidRPr="00526768">
              <w:rPr>
                <w:sz w:val="20"/>
                <w:szCs w:val="20"/>
              </w:rPr>
              <w:t>12</w:t>
            </w:r>
          </w:p>
        </w:tc>
      </w:tr>
    </w:tbl>
    <w:p w14:paraId="5FC65F16" w14:textId="77777777" w:rsidR="009D036E" w:rsidRPr="00601230" w:rsidRDefault="009D036E" w:rsidP="009D036E">
      <w:pPr>
        <w:tabs>
          <w:tab w:val="left" w:pos="5550"/>
          <w:tab w:val="left" w:pos="6195"/>
        </w:tabs>
        <w:rPr>
          <w:noProof/>
        </w:rPr>
      </w:pPr>
    </w:p>
    <w:p w14:paraId="583AB3D8" w14:textId="77777777" w:rsidR="009D036E" w:rsidRDefault="009D036E" w:rsidP="009D036E">
      <w:pPr>
        <w:tabs>
          <w:tab w:val="left" w:pos="5550"/>
          <w:tab w:val="left" w:pos="6195"/>
        </w:tabs>
        <w:rPr>
          <w:noProof/>
        </w:rPr>
      </w:pPr>
    </w:p>
    <w:p w14:paraId="5F12520A" w14:textId="6F23F031" w:rsidR="009D036E" w:rsidRPr="00053219" w:rsidRDefault="009D036E" w:rsidP="00053219">
      <w:pPr>
        <w:tabs>
          <w:tab w:val="left" w:pos="5550"/>
          <w:tab w:val="left" w:pos="6195"/>
        </w:tabs>
        <w:spacing w:after="240" w:line="276" w:lineRule="auto"/>
        <w:rPr>
          <w:b/>
          <w:noProof/>
        </w:rPr>
      </w:pPr>
      <w:r w:rsidRPr="00053219">
        <w:rPr>
          <w:b/>
          <w:noProof/>
        </w:rPr>
        <w:t>Štruktúra prijímateľov v DSS a ŠZ podľa stupňa odkázanosti k 31. 12. 202</w:t>
      </w:r>
      <w:r w:rsidR="00D6304F">
        <w:rPr>
          <w:b/>
          <w:noProof/>
        </w:rPr>
        <w:t>5</w:t>
      </w:r>
      <w:r w:rsidRPr="00053219">
        <w:rPr>
          <w:b/>
          <w:noProof/>
        </w:rPr>
        <w:tab/>
      </w:r>
      <w:r w:rsidRPr="00053219">
        <w:rPr>
          <w:b/>
          <w:noProof/>
        </w:rPr>
        <w:tab/>
      </w:r>
      <w:r w:rsidRPr="00053219">
        <w:rPr>
          <w:b/>
        </w:rPr>
        <w:t xml:space="preserve">            </w:t>
      </w:r>
    </w:p>
    <w:tbl>
      <w:tblPr>
        <w:tblStyle w:val="Moderntabuka"/>
        <w:tblW w:w="0" w:type="auto"/>
        <w:tblLook w:val="04A0" w:firstRow="1" w:lastRow="0" w:firstColumn="1" w:lastColumn="0" w:noHBand="0" w:noVBand="1"/>
      </w:tblPr>
      <w:tblGrid>
        <w:gridCol w:w="2634"/>
        <w:gridCol w:w="1843"/>
        <w:gridCol w:w="2794"/>
        <w:gridCol w:w="1681"/>
      </w:tblGrid>
      <w:tr w:rsidR="009D036E" w:rsidRPr="00601230" w14:paraId="0DA182D7" w14:textId="77777777" w:rsidTr="00845AA0">
        <w:trPr>
          <w:cnfStyle w:val="100000000000" w:firstRow="1" w:lastRow="0" w:firstColumn="0" w:lastColumn="0" w:oddVBand="0" w:evenVBand="0" w:oddHBand="0" w:evenHBand="0" w:firstRowFirstColumn="0" w:firstRowLastColumn="0" w:lastRowFirstColumn="0" w:lastRowLastColumn="0"/>
          <w:trHeight w:val="340"/>
        </w:trPr>
        <w:tc>
          <w:tcPr>
            <w:tcW w:w="4477" w:type="dxa"/>
            <w:gridSpan w:val="2"/>
          </w:tcPr>
          <w:p w14:paraId="5CE22B0A" w14:textId="77777777" w:rsidR="009D036E" w:rsidRPr="00526768" w:rsidRDefault="009D036E" w:rsidP="008B32F3">
            <w:pPr>
              <w:jc w:val="center"/>
              <w:rPr>
                <w:b w:val="0"/>
                <w:sz w:val="20"/>
                <w:szCs w:val="20"/>
              </w:rPr>
            </w:pPr>
            <w:r w:rsidRPr="00526768">
              <w:rPr>
                <w:sz w:val="20"/>
                <w:szCs w:val="20"/>
              </w:rPr>
              <w:t>Prijímatelia DSS</w:t>
            </w:r>
          </w:p>
        </w:tc>
        <w:tc>
          <w:tcPr>
            <w:tcW w:w="4475" w:type="dxa"/>
            <w:gridSpan w:val="2"/>
          </w:tcPr>
          <w:p w14:paraId="6B99FD91" w14:textId="77777777" w:rsidR="009D036E" w:rsidRPr="00526768" w:rsidRDefault="009D036E" w:rsidP="008B32F3">
            <w:pPr>
              <w:jc w:val="center"/>
              <w:rPr>
                <w:b w:val="0"/>
                <w:sz w:val="20"/>
                <w:szCs w:val="20"/>
              </w:rPr>
            </w:pPr>
            <w:r w:rsidRPr="00526768">
              <w:rPr>
                <w:sz w:val="20"/>
                <w:szCs w:val="20"/>
              </w:rPr>
              <w:t>Prijímatelia ŠZ</w:t>
            </w:r>
          </w:p>
        </w:tc>
      </w:tr>
      <w:tr w:rsidR="009D036E" w:rsidRPr="00601230" w14:paraId="0960554F" w14:textId="77777777" w:rsidTr="00845AA0">
        <w:trPr>
          <w:cnfStyle w:val="000000100000" w:firstRow="0" w:lastRow="0" w:firstColumn="0" w:lastColumn="0" w:oddVBand="0" w:evenVBand="0" w:oddHBand="1" w:evenHBand="0" w:firstRowFirstColumn="0" w:firstRowLastColumn="0" w:lastRowFirstColumn="0" w:lastRowLastColumn="0"/>
          <w:trHeight w:val="340"/>
        </w:trPr>
        <w:tc>
          <w:tcPr>
            <w:tcW w:w="2634" w:type="dxa"/>
          </w:tcPr>
          <w:p w14:paraId="08251999" w14:textId="77777777" w:rsidR="009D036E" w:rsidRPr="00526768" w:rsidRDefault="009D036E" w:rsidP="008B32F3">
            <w:pPr>
              <w:rPr>
                <w:sz w:val="20"/>
                <w:szCs w:val="20"/>
              </w:rPr>
            </w:pPr>
            <w:r w:rsidRPr="00526768">
              <w:rPr>
                <w:sz w:val="20"/>
                <w:szCs w:val="20"/>
              </w:rPr>
              <w:t>Stupeň odkázanosti V.</w:t>
            </w:r>
          </w:p>
        </w:tc>
        <w:tc>
          <w:tcPr>
            <w:tcW w:w="1803" w:type="dxa"/>
          </w:tcPr>
          <w:p w14:paraId="1253AB7F" w14:textId="0C94814A" w:rsidR="009D036E" w:rsidRPr="00526768" w:rsidRDefault="00D6304F" w:rsidP="008B32F3">
            <w:pPr>
              <w:rPr>
                <w:sz w:val="20"/>
                <w:szCs w:val="20"/>
              </w:rPr>
            </w:pPr>
            <w:r>
              <w:rPr>
                <w:sz w:val="20"/>
                <w:szCs w:val="20"/>
              </w:rPr>
              <w:t>8</w:t>
            </w:r>
          </w:p>
        </w:tc>
        <w:tc>
          <w:tcPr>
            <w:tcW w:w="2794" w:type="dxa"/>
          </w:tcPr>
          <w:p w14:paraId="2EE6E15B" w14:textId="77777777" w:rsidR="009D036E" w:rsidRPr="00526768" w:rsidRDefault="009D036E" w:rsidP="008B32F3">
            <w:pPr>
              <w:rPr>
                <w:sz w:val="20"/>
                <w:szCs w:val="20"/>
              </w:rPr>
            </w:pPr>
            <w:r w:rsidRPr="00526768">
              <w:rPr>
                <w:sz w:val="20"/>
                <w:szCs w:val="20"/>
              </w:rPr>
              <w:t>Stupeň odkázanosti V.</w:t>
            </w:r>
          </w:p>
        </w:tc>
        <w:tc>
          <w:tcPr>
            <w:tcW w:w="1641" w:type="dxa"/>
          </w:tcPr>
          <w:p w14:paraId="6A603F11" w14:textId="53797550" w:rsidR="009D036E" w:rsidRPr="00526768" w:rsidRDefault="00623BE9" w:rsidP="008B32F3">
            <w:pPr>
              <w:rPr>
                <w:sz w:val="20"/>
                <w:szCs w:val="20"/>
              </w:rPr>
            </w:pPr>
            <w:r>
              <w:rPr>
                <w:sz w:val="20"/>
                <w:szCs w:val="20"/>
              </w:rPr>
              <w:t>2</w:t>
            </w:r>
          </w:p>
        </w:tc>
      </w:tr>
      <w:tr w:rsidR="009D036E" w:rsidRPr="00601230" w14:paraId="47595A5D" w14:textId="77777777" w:rsidTr="00F354E2">
        <w:trPr>
          <w:cnfStyle w:val="000000010000" w:firstRow="0" w:lastRow="0" w:firstColumn="0" w:lastColumn="0" w:oddVBand="0" w:evenVBand="0" w:oddHBand="0" w:evenHBand="1" w:firstRowFirstColumn="0" w:firstRowLastColumn="0" w:lastRowFirstColumn="0" w:lastRowLastColumn="0"/>
          <w:trHeight w:val="340"/>
        </w:trPr>
        <w:tc>
          <w:tcPr>
            <w:tcW w:w="2634" w:type="dxa"/>
            <w:shd w:val="clear" w:color="auto" w:fill="F2F2F2" w:themeFill="background1" w:themeFillShade="F2"/>
          </w:tcPr>
          <w:p w14:paraId="4FB55AEA" w14:textId="77777777" w:rsidR="009D036E" w:rsidRPr="00526768" w:rsidRDefault="009D036E" w:rsidP="008B32F3">
            <w:pPr>
              <w:rPr>
                <w:sz w:val="20"/>
                <w:szCs w:val="20"/>
              </w:rPr>
            </w:pPr>
            <w:r w:rsidRPr="00526768">
              <w:rPr>
                <w:sz w:val="20"/>
                <w:szCs w:val="20"/>
              </w:rPr>
              <w:t>Stupeň odkázanosti VI.</w:t>
            </w:r>
          </w:p>
        </w:tc>
        <w:tc>
          <w:tcPr>
            <w:tcW w:w="1803" w:type="dxa"/>
            <w:shd w:val="clear" w:color="auto" w:fill="F2F2F2" w:themeFill="background1" w:themeFillShade="F2"/>
          </w:tcPr>
          <w:p w14:paraId="7B6DAB14" w14:textId="3ED4BA39" w:rsidR="009D036E" w:rsidRPr="00526768" w:rsidRDefault="00D6304F" w:rsidP="008B32F3">
            <w:pPr>
              <w:rPr>
                <w:sz w:val="20"/>
                <w:szCs w:val="20"/>
              </w:rPr>
            </w:pPr>
            <w:r>
              <w:rPr>
                <w:sz w:val="20"/>
                <w:szCs w:val="20"/>
              </w:rPr>
              <w:t>89</w:t>
            </w:r>
          </w:p>
        </w:tc>
        <w:tc>
          <w:tcPr>
            <w:tcW w:w="2794" w:type="dxa"/>
            <w:shd w:val="clear" w:color="auto" w:fill="F2F2F2" w:themeFill="background1" w:themeFillShade="F2"/>
          </w:tcPr>
          <w:p w14:paraId="394929EF" w14:textId="77777777" w:rsidR="009D036E" w:rsidRPr="00526768" w:rsidRDefault="009D036E" w:rsidP="008B32F3">
            <w:pPr>
              <w:rPr>
                <w:sz w:val="20"/>
                <w:szCs w:val="20"/>
              </w:rPr>
            </w:pPr>
            <w:r w:rsidRPr="00526768">
              <w:rPr>
                <w:sz w:val="20"/>
                <w:szCs w:val="20"/>
              </w:rPr>
              <w:t>Stupeň odkázanosti VI.</w:t>
            </w:r>
          </w:p>
        </w:tc>
        <w:tc>
          <w:tcPr>
            <w:tcW w:w="1641" w:type="dxa"/>
            <w:shd w:val="clear" w:color="auto" w:fill="F2F2F2" w:themeFill="background1" w:themeFillShade="F2"/>
          </w:tcPr>
          <w:p w14:paraId="46DA7F7B" w14:textId="26B967EF" w:rsidR="009D036E" w:rsidRPr="00526768" w:rsidRDefault="009D036E" w:rsidP="008B32F3">
            <w:pPr>
              <w:rPr>
                <w:sz w:val="20"/>
                <w:szCs w:val="20"/>
              </w:rPr>
            </w:pPr>
            <w:r w:rsidRPr="00526768">
              <w:rPr>
                <w:sz w:val="20"/>
                <w:szCs w:val="20"/>
              </w:rPr>
              <w:t>1</w:t>
            </w:r>
            <w:r w:rsidR="00623BE9">
              <w:rPr>
                <w:sz w:val="20"/>
                <w:szCs w:val="20"/>
              </w:rPr>
              <w:t>0</w:t>
            </w:r>
          </w:p>
        </w:tc>
      </w:tr>
    </w:tbl>
    <w:p w14:paraId="49EC82F8" w14:textId="77777777" w:rsidR="007B49EA" w:rsidRDefault="007B49EA" w:rsidP="007B49EA">
      <w:pPr>
        <w:pStyle w:val="Bezriadkovania"/>
        <w:spacing w:line="276" w:lineRule="auto"/>
        <w:jc w:val="both"/>
      </w:pPr>
    </w:p>
    <w:p w14:paraId="4C6E16CF" w14:textId="77777777" w:rsidR="00241B12" w:rsidRDefault="00241B12" w:rsidP="00D6304F">
      <w:pPr>
        <w:tabs>
          <w:tab w:val="left" w:pos="5550"/>
          <w:tab w:val="left" w:pos="6195"/>
        </w:tabs>
        <w:spacing w:after="240" w:line="276" w:lineRule="auto"/>
        <w:rPr>
          <w:b/>
          <w:noProof/>
        </w:rPr>
      </w:pPr>
    </w:p>
    <w:p w14:paraId="0E63A951" w14:textId="1DDD435D" w:rsidR="00D6304F" w:rsidRPr="00053219" w:rsidRDefault="00D6304F" w:rsidP="00D6304F">
      <w:pPr>
        <w:tabs>
          <w:tab w:val="left" w:pos="5550"/>
          <w:tab w:val="left" w:pos="6195"/>
        </w:tabs>
        <w:spacing w:after="240" w:line="276" w:lineRule="auto"/>
        <w:rPr>
          <w:b/>
          <w:noProof/>
        </w:rPr>
      </w:pPr>
      <w:r>
        <w:rPr>
          <w:b/>
          <w:noProof/>
        </w:rPr>
        <w:t>Veková š</w:t>
      </w:r>
      <w:r w:rsidRPr="00053219">
        <w:rPr>
          <w:b/>
          <w:noProof/>
        </w:rPr>
        <w:t>truktúra prijímateľov v DSS a ŠZ  k 31. 12. 202</w:t>
      </w:r>
      <w:r>
        <w:rPr>
          <w:b/>
          <w:noProof/>
        </w:rPr>
        <w:t>5</w:t>
      </w:r>
      <w:r w:rsidRPr="00053219">
        <w:rPr>
          <w:b/>
          <w:noProof/>
        </w:rPr>
        <w:tab/>
      </w:r>
      <w:r w:rsidRPr="00053219">
        <w:rPr>
          <w:b/>
          <w:noProof/>
        </w:rPr>
        <w:tab/>
      </w:r>
      <w:r w:rsidRPr="00053219">
        <w:rPr>
          <w:b/>
        </w:rPr>
        <w:t xml:space="preserve">            </w:t>
      </w:r>
    </w:p>
    <w:tbl>
      <w:tblPr>
        <w:tblStyle w:val="Moderntabuka"/>
        <w:tblW w:w="0" w:type="auto"/>
        <w:tblLook w:val="04A0" w:firstRow="1" w:lastRow="0" w:firstColumn="1" w:lastColumn="0" w:noHBand="0" w:noVBand="1"/>
      </w:tblPr>
      <w:tblGrid>
        <w:gridCol w:w="2634"/>
        <w:gridCol w:w="1843"/>
        <w:gridCol w:w="2794"/>
        <w:gridCol w:w="1681"/>
      </w:tblGrid>
      <w:tr w:rsidR="00D6304F" w:rsidRPr="00601230" w14:paraId="7BC81DD9" w14:textId="77777777" w:rsidTr="00FE339E">
        <w:trPr>
          <w:cnfStyle w:val="100000000000" w:firstRow="1" w:lastRow="0" w:firstColumn="0" w:lastColumn="0" w:oddVBand="0" w:evenVBand="0" w:oddHBand="0" w:evenHBand="0" w:firstRowFirstColumn="0" w:firstRowLastColumn="0" w:lastRowFirstColumn="0" w:lastRowLastColumn="0"/>
          <w:trHeight w:val="340"/>
        </w:trPr>
        <w:tc>
          <w:tcPr>
            <w:tcW w:w="4477" w:type="dxa"/>
            <w:gridSpan w:val="2"/>
          </w:tcPr>
          <w:p w14:paraId="206350BC" w14:textId="77777777" w:rsidR="00D6304F" w:rsidRPr="00526768" w:rsidRDefault="00D6304F" w:rsidP="00FE339E">
            <w:pPr>
              <w:jc w:val="center"/>
              <w:rPr>
                <w:b w:val="0"/>
                <w:sz w:val="20"/>
                <w:szCs w:val="20"/>
              </w:rPr>
            </w:pPr>
            <w:r w:rsidRPr="00526768">
              <w:rPr>
                <w:sz w:val="20"/>
                <w:szCs w:val="20"/>
              </w:rPr>
              <w:t>Prijímatelia DSS</w:t>
            </w:r>
          </w:p>
        </w:tc>
        <w:tc>
          <w:tcPr>
            <w:tcW w:w="4475" w:type="dxa"/>
            <w:gridSpan w:val="2"/>
          </w:tcPr>
          <w:p w14:paraId="1D1CFAA4" w14:textId="77777777" w:rsidR="00D6304F" w:rsidRPr="00526768" w:rsidRDefault="00D6304F" w:rsidP="00FE339E">
            <w:pPr>
              <w:jc w:val="center"/>
              <w:rPr>
                <w:b w:val="0"/>
                <w:sz w:val="20"/>
                <w:szCs w:val="20"/>
              </w:rPr>
            </w:pPr>
            <w:r w:rsidRPr="00526768">
              <w:rPr>
                <w:sz w:val="20"/>
                <w:szCs w:val="20"/>
              </w:rPr>
              <w:t>Prijímatelia ŠZ</w:t>
            </w:r>
          </w:p>
        </w:tc>
      </w:tr>
      <w:tr w:rsidR="00D6304F" w:rsidRPr="00601230" w14:paraId="1DAEC963" w14:textId="77777777" w:rsidTr="00D6304F">
        <w:trPr>
          <w:cnfStyle w:val="000000100000" w:firstRow="0" w:lastRow="0" w:firstColumn="0" w:lastColumn="0" w:oddVBand="0" w:evenVBand="0" w:oddHBand="1" w:evenHBand="0" w:firstRowFirstColumn="0" w:firstRowLastColumn="0" w:lastRowFirstColumn="0" w:lastRowLastColumn="0"/>
          <w:trHeight w:val="340"/>
        </w:trPr>
        <w:tc>
          <w:tcPr>
            <w:tcW w:w="2634" w:type="dxa"/>
          </w:tcPr>
          <w:p w14:paraId="472DF77B" w14:textId="0D536FF5" w:rsidR="00D6304F" w:rsidRPr="00526768" w:rsidRDefault="00D6304F" w:rsidP="00FE339E">
            <w:pPr>
              <w:rPr>
                <w:sz w:val="20"/>
                <w:szCs w:val="20"/>
              </w:rPr>
            </w:pPr>
            <w:r>
              <w:rPr>
                <w:sz w:val="20"/>
                <w:szCs w:val="20"/>
              </w:rPr>
              <w:t xml:space="preserve">                     </w:t>
            </w:r>
            <w:r w:rsidR="00241B12">
              <w:rPr>
                <w:sz w:val="20"/>
                <w:szCs w:val="20"/>
              </w:rPr>
              <w:t xml:space="preserve"> </w:t>
            </w:r>
            <w:r>
              <w:rPr>
                <w:sz w:val="20"/>
                <w:szCs w:val="20"/>
              </w:rPr>
              <w:t xml:space="preserve"> 0</w:t>
            </w:r>
          </w:p>
        </w:tc>
        <w:tc>
          <w:tcPr>
            <w:tcW w:w="1843" w:type="dxa"/>
          </w:tcPr>
          <w:p w14:paraId="497C0805" w14:textId="46B9F2C2" w:rsidR="00D6304F" w:rsidRPr="00526768" w:rsidRDefault="00D6304F" w:rsidP="00FE339E">
            <w:pPr>
              <w:rPr>
                <w:sz w:val="20"/>
                <w:szCs w:val="20"/>
              </w:rPr>
            </w:pPr>
            <w:r>
              <w:rPr>
                <w:sz w:val="20"/>
                <w:szCs w:val="20"/>
              </w:rPr>
              <w:t>Do 20 rokov</w:t>
            </w:r>
          </w:p>
        </w:tc>
        <w:tc>
          <w:tcPr>
            <w:tcW w:w="2794" w:type="dxa"/>
          </w:tcPr>
          <w:p w14:paraId="364C7598" w14:textId="5FE05496" w:rsidR="00D6304F" w:rsidRPr="00526768" w:rsidRDefault="00D6304F" w:rsidP="00FE339E">
            <w:pPr>
              <w:rPr>
                <w:sz w:val="20"/>
                <w:szCs w:val="20"/>
              </w:rPr>
            </w:pPr>
            <w:r>
              <w:rPr>
                <w:sz w:val="20"/>
                <w:szCs w:val="20"/>
              </w:rPr>
              <w:t xml:space="preserve">                 0</w:t>
            </w:r>
          </w:p>
        </w:tc>
        <w:tc>
          <w:tcPr>
            <w:tcW w:w="1681" w:type="dxa"/>
          </w:tcPr>
          <w:p w14:paraId="2E481087" w14:textId="7F98AB36" w:rsidR="00D6304F" w:rsidRPr="00526768" w:rsidRDefault="00D6304F" w:rsidP="00FE339E">
            <w:pPr>
              <w:rPr>
                <w:sz w:val="20"/>
                <w:szCs w:val="20"/>
              </w:rPr>
            </w:pPr>
            <w:r>
              <w:rPr>
                <w:sz w:val="20"/>
                <w:szCs w:val="20"/>
              </w:rPr>
              <w:t>Do 20 rokov</w:t>
            </w:r>
          </w:p>
        </w:tc>
      </w:tr>
      <w:tr w:rsidR="00D6304F" w:rsidRPr="00601230" w14:paraId="715DE791" w14:textId="77777777" w:rsidTr="00D6304F">
        <w:trPr>
          <w:cnfStyle w:val="000000010000" w:firstRow="0" w:lastRow="0" w:firstColumn="0" w:lastColumn="0" w:oddVBand="0" w:evenVBand="0" w:oddHBand="0" w:evenHBand="1" w:firstRowFirstColumn="0" w:firstRowLastColumn="0" w:lastRowFirstColumn="0" w:lastRowLastColumn="0"/>
          <w:trHeight w:val="340"/>
        </w:trPr>
        <w:tc>
          <w:tcPr>
            <w:tcW w:w="2634" w:type="dxa"/>
            <w:shd w:val="clear" w:color="auto" w:fill="F2F2F2" w:themeFill="background1" w:themeFillShade="F2"/>
          </w:tcPr>
          <w:p w14:paraId="5570933C" w14:textId="04A01BB4" w:rsidR="00D6304F" w:rsidRPr="00526768" w:rsidRDefault="00D6304F" w:rsidP="00FE339E">
            <w:pPr>
              <w:rPr>
                <w:sz w:val="20"/>
                <w:szCs w:val="20"/>
              </w:rPr>
            </w:pPr>
            <w:r>
              <w:rPr>
                <w:sz w:val="20"/>
                <w:szCs w:val="20"/>
              </w:rPr>
              <w:t xml:space="preserve">                     </w:t>
            </w:r>
            <w:r w:rsidR="00241B12">
              <w:rPr>
                <w:sz w:val="20"/>
                <w:szCs w:val="20"/>
              </w:rPr>
              <w:t xml:space="preserve"> </w:t>
            </w:r>
            <w:r>
              <w:rPr>
                <w:sz w:val="20"/>
                <w:szCs w:val="20"/>
              </w:rPr>
              <w:t xml:space="preserve"> 5</w:t>
            </w:r>
          </w:p>
        </w:tc>
        <w:tc>
          <w:tcPr>
            <w:tcW w:w="1843" w:type="dxa"/>
            <w:shd w:val="clear" w:color="auto" w:fill="F2F2F2" w:themeFill="background1" w:themeFillShade="F2"/>
          </w:tcPr>
          <w:p w14:paraId="5ACD4E72" w14:textId="60BD9871" w:rsidR="00D6304F" w:rsidRPr="00526768" w:rsidRDefault="00D6304F" w:rsidP="00D6304F">
            <w:pPr>
              <w:rPr>
                <w:sz w:val="20"/>
                <w:szCs w:val="20"/>
              </w:rPr>
            </w:pPr>
            <w:r>
              <w:rPr>
                <w:sz w:val="20"/>
                <w:szCs w:val="20"/>
              </w:rPr>
              <w:t>od  21 – 30 rokov</w:t>
            </w:r>
          </w:p>
        </w:tc>
        <w:tc>
          <w:tcPr>
            <w:tcW w:w="2794" w:type="dxa"/>
            <w:shd w:val="clear" w:color="auto" w:fill="F2F2F2" w:themeFill="background1" w:themeFillShade="F2"/>
          </w:tcPr>
          <w:p w14:paraId="1147499A" w14:textId="021187B0" w:rsidR="00D6304F" w:rsidRPr="00526768" w:rsidRDefault="00D6304F" w:rsidP="00FE339E">
            <w:pPr>
              <w:rPr>
                <w:sz w:val="20"/>
                <w:szCs w:val="20"/>
              </w:rPr>
            </w:pPr>
            <w:r>
              <w:rPr>
                <w:sz w:val="20"/>
                <w:szCs w:val="20"/>
              </w:rPr>
              <w:t xml:space="preserve">                 0</w:t>
            </w:r>
          </w:p>
        </w:tc>
        <w:tc>
          <w:tcPr>
            <w:tcW w:w="1681" w:type="dxa"/>
            <w:shd w:val="clear" w:color="auto" w:fill="F2F2F2" w:themeFill="background1" w:themeFillShade="F2"/>
          </w:tcPr>
          <w:p w14:paraId="76DF58C8" w14:textId="04B64BF3" w:rsidR="00D6304F" w:rsidRPr="00526768" w:rsidRDefault="00D6304F" w:rsidP="00FE339E">
            <w:pPr>
              <w:rPr>
                <w:sz w:val="20"/>
                <w:szCs w:val="20"/>
              </w:rPr>
            </w:pPr>
            <w:r>
              <w:rPr>
                <w:sz w:val="20"/>
                <w:szCs w:val="20"/>
              </w:rPr>
              <w:t>od  21 – 30 rokov</w:t>
            </w:r>
          </w:p>
        </w:tc>
      </w:tr>
      <w:tr w:rsidR="00D6304F" w:rsidRPr="00526768" w14:paraId="4DD3608A" w14:textId="77777777" w:rsidTr="00D6304F">
        <w:trPr>
          <w:cnfStyle w:val="000000100000" w:firstRow="0" w:lastRow="0" w:firstColumn="0" w:lastColumn="0" w:oddVBand="0" w:evenVBand="0" w:oddHBand="1" w:evenHBand="0" w:firstRowFirstColumn="0" w:firstRowLastColumn="0" w:lastRowFirstColumn="0" w:lastRowLastColumn="0"/>
          <w:trHeight w:val="340"/>
        </w:trPr>
        <w:tc>
          <w:tcPr>
            <w:tcW w:w="2634" w:type="dxa"/>
          </w:tcPr>
          <w:p w14:paraId="21A3BCC3" w14:textId="45F0D4EE" w:rsidR="00D6304F" w:rsidRPr="00526768" w:rsidRDefault="00D6304F" w:rsidP="00FE339E">
            <w:pPr>
              <w:rPr>
                <w:sz w:val="20"/>
                <w:szCs w:val="20"/>
              </w:rPr>
            </w:pPr>
            <w:r>
              <w:rPr>
                <w:sz w:val="20"/>
                <w:szCs w:val="20"/>
              </w:rPr>
              <w:t xml:space="preserve">                      12</w:t>
            </w:r>
          </w:p>
        </w:tc>
        <w:tc>
          <w:tcPr>
            <w:tcW w:w="1843" w:type="dxa"/>
          </w:tcPr>
          <w:p w14:paraId="218D473B" w14:textId="2E6EE7EF" w:rsidR="00D6304F" w:rsidRPr="00526768" w:rsidRDefault="00D6304F" w:rsidP="00FE339E">
            <w:pPr>
              <w:rPr>
                <w:sz w:val="20"/>
                <w:szCs w:val="20"/>
              </w:rPr>
            </w:pPr>
            <w:r>
              <w:rPr>
                <w:sz w:val="20"/>
                <w:szCs w:val="20"/>
              </w:rPr>
              <w:t>od  31 – 40 rokov</w:t>
            </w:r>
          </w:p>
        </w:tc>
        <w:tc>
          <w:tcPr>
            <w:tcW w:w="2794" w:type="dxa"/>
          </w:tcPr>
          <w:p w14:paraId="43F261C0" w14:textId="6A4058A8" w:rsidR="00D6304F" w:rsidRPr="00526768" w:rsidRDefault="00D6304F" w:rsidP="00FE339E">
            <w:pPr>
              <w:rPr>
                <w:sz w:val="20"/>
                <w:szCs w:val="20"/>
              </w:rPr>
            </w:pPr>
            <w:r>
              <w:rPr>
                <w:sz w:val="20"/>
                <w:szCs w:val="20"/>
              </w:rPr>
              <w:t xml:space="preserve">                 </w:t>
            </w:r>
            <w:r w:rsidR="00241B12">
              <w:rPr>
                <w:sz w:val="20"/>
                <w:szCs w:val="20"/>
              </w:rPr>
              <w:t>2</w:t>
            </w:r>
          </w:p>
        </w:tc>
        <w:tc>
          <w:tcPr>
            <w:tcW w:w="1681" w:type="dxa"/>
          </w:tcPr>
          <w:p w14:paraId="449CC8E2" w14:textId="48ABA1A7" w:rsidR="00D6304F" w:rsidRPr="00526768" w:rsidRDefault="00241B12" w:rsidP="00FE339E">
            <w:pPr>
              <w:rPr>
                <w:sz w:val="20"/>
                <w:szCs w:val="20"/>
              </w:rPr>
            </w:pPr>
            <w:r>
              <w:rPr>
                <w:sz w:val="20"/>
                <w:szCs w:val="20"/>
              </w:rPr>
              <w:t>od  31 – 40 rokov</w:t>
            </w:r>
          </w:p>
        </w:tc>
      </w:tr>
      <w:tr w:rsidR="00F353ED" w:rsidRPr="00601230" w14:paraId="2EDCD778" w14:textId="77777777" w:rsidTr="00F353ED">
        <w:trPr>
          <w:cnfStyle w:val="000000010000" w:firstRow="0" w:lastRow="0" w:firstColumn="0" w:lastColumn="0" w:oddVBand="0" w:evenVBand="0" w:oddHBand="0" w:evenHBand="1" w:firstRowFirstColumn="0" w:firstRowLastColumn="0" w:lastRowFirstColumn="0" w:lastRowLastColumn="0"/>
          <w:trHeight w:val="340"/>
        </w:trPr>
        <w:tc>
          <w:tcPr>
            <w:tcW w:w="2634" w:type="dxa"/>
            <w:shd w:val="clear" w:color="auto" w:fill="F2F2F2" w:themeFill="background1" w:themeFillShade="F2"/>
          </w:tcPr>
          <w:p w14:paraId="1356EAFD" w14:textId="5C78249A" w:rsidR="00F353ED" w:rsidRPr="00526768" w:rsidRDefault="00F353ED" w:rsidP="00FE339E">
            <w:pPr>
              <w:rPr>
                <w:sz w:val="20"/>
                <w:szCs w:val="20"/>
              </w:rPr>
            </w:pPr>
            <w:r>
              <w:rPr>
                <w:sz w:val="20"/>
                <w:szCs w:val="20"/>
              </w:rPr>
              <w:t xml:space="preserve">                      </w:t>
            </w:r>
            <w:r w:rsidR="00241B12">
              <w:rPr>
                <w:sz w:val="20"/>
                <w:szCs w:val="20"/>
              </w:rPr>
              <w:t>34</w:t>
            </w:r>
          </w:p>
        </w:tc>
        <w:tc>
          <w:tcPr>
            <w:tcW w:w="1843" w:type="dxa"/>
            <w:shd w:val="clear" w:color="auto" w:fill="F2F2F2" w:themeFill="background1" w:themeFillShade="F2"/>
          </w:tcPr>
          <w:p w14:paraId="08819619" w14:textId="65D41147" w:rsidR="00F353ED" w:rsidRPr="00526768" w:rsidRDefault="00F353ED" w:rsidP="00FE339E">
            <w:pPr>
              <w:rPr>
                <w:sz w:val="20"/>
                <w:szCs w:val="20"/>
              </w:rPr>
            </w:pPr>
            <w:r>
              <w:rPr>
                <w:sz w:val="20"/>
                <w:szCs w:val="20"/>
              </w:rPr>
              <w:t>od  41 - 50 rokov</w:t>
            </w:r>
          </w:p>
        </w:tc>
        <w:tc>
          <w:tcPr>
            <w:tcW w:w="2794" w:type="dxa"/>
            <w:shd w:val="clear" w:color="auto" w:fill="F2F2F2" w:themeFill="background1" w:themeFillShade="F2"/>
          </w:tcPr>
          <w:p w14:paraId="6E67FAAC" w14:textId="3500246C" w:rsidR="00F353ED" w:rsidRPr="00526768" w:rsidRDefault="00F353ED" w:rsidP="00FE339E">
            <w:pPr>
              <w:rPr>
                <w:sz w:val="20"/>
                <w:szCs w:val="20"/>
              </w:rPr>
            </w:pPr>
            <w:r>
              <w:rPr>
                <w:sz w:val="20"/>
                <w:szCs w:val="20"/>
              </w:rPr>
              <w:t xml:space="preserve">                 </w:t>
            </w:r>
            <w:r w:rsidR="00241B12">
              <w:rPr>
                <w:sz w:val="20"/>
                <w:szCs w:val="20"/>
              </w:rPr>
              <w:t>1</w:t>
            </w:r>
          </w:p>
        </w:tc>
        <w:tc>
          <w:tcPr>
            <w:tcW w:w="1681" w:type="dxa"/>
            <w:shd w:val="clear" w:color="auto" w:fill="F2F2F2" w:themeFill="background1" w:themeFillShade="F2"/>
          </w:tcPr>
          <w:p w14:paraId="26087E2A" w14:textId="666F1E08" w:rsidR="00F353ED" w:rsidRPr="00526768" w:rsidRDefault="00F353ED" w:rsidP="00FE339E">
            <w:pPr>
              <w:rPr>
                <w:sz w:val="20"/>
                <w:szCs w:val="20"/>
              </w:rPr>
            </w:pPr>
            <w:r>
              <w:rPr>
                <w:sz w:val="20"/>
                <w:szCs w:val="20"/>
              </w:rPr>
              <w:t>od  41 - 50 rokov</w:t>
            </w:r>
          </w:p>
        </w:tc>
      </w:tr>
      <w:tr w:rsidR="00F353ED" w:rsidRPr="00601230" w14:paraId="07DD7DAA" w14:textId="77777777" w:rsidTr="00FE339E">
        <w:trPr>
          <w:cnfStyle w:val="000000100000" w:firstRow="0" w:lastRow="0" w:firstColumn="0" w:lastColumn="0" w:oddVBand="0" w:evenVBand="0" w:oddHBand="1" w:evenHBand="0" w:firstRowFirstColumn="0" w:firstRowLastColumn="0" w:lastRowFirstColumn="0" w:lastRowLastColumn="0"/>
          <w:trHeight w:val="340"/>
        </w:trPr>
        <w:tc>
          <w:tcPr>
            <w:tcW w:w="2634" w:type="dxa"/>
            <w:shd w:val="clear" w:color="auto" w:fill="F2F2F2" w:themeFill="background1" w:themeFillShade="F2"/>
          </w:tcPr>
          <w:p w14:paraId="6942D1A3" w14:textId="4BE351AA" w:rsidR="00F353ED" w:rsidRPr="00526768" w:rsidRDefault="00F353ED" w:rsidP="00FE339E">
            <w:pPr>
              <w:rPr>
                <w:sz w:val="20"/>
                <w:szCs w:val="20"/>
              </w:rPr>
            </w:pPr>
            <w:r>
              <w:rPr>
                <w:sz w:val="20"/>
                <w:szCs w:val="20"/>
              </w:rPr>
              <w:t xml:space="preserve">                      </w:t>
            </w:r>
            <w:r w:rsidR="00241B12">
              <w:rPr>
                <w:sz w:val="20"/>
                <w:szCs w:val="20"/>
              </w:rPr>
              <w:t>32</w:t>
            </w:r>
          </w:p>
        </w:tc>
        <w:tc>
          <w:tcPr>
            <w:tcW w:w="1843" w:type="dxa"/>
            <w:shd w:val="clear" w:color="auto" w:fill="F2F2F2" w:themeFill="background1" w:themeFillShade="F2"/>
          </w:tcPr>
          <w:p w14:paraId="43713926" w14:textId="0E63C93A" w:rsidR="00F353ED" w:rsidRPr="00526768" w:rsidRDefault="00F353ED" w:rsidP="00FE339E">
            <w:pPr>
              <w:rPr>
                <w:sz w:val="20"/>
                <w:szCs w:val="20"/>
              </w:rPr>
            </w:pPr>
            <w:r>
              <w:rPr>
                <w:sz w:val="20"/>
                <w:szCs w:val="20"/>
              </w:rPr>
              <w:t>od  51 – 60 rokov</w:t>
            </w:r>
          </w:p>
        </w:tc>
        <w:tc>
          <w:tcPr>
            <w:tcW w:w="2794" w:type="dxa"/>
            <w:shd w:val="clear" w:color="auto" w:fill="F2F2F2" w:themeFill="background1" w:themeFillShade="F2"/>
          </w:tcPr>
          <w:p w14:paraId="69AA45F6" w14:textId="56C7BD67" w:rsidR="00F353ED" w:rsidRPr="00526768" w:rsidRDefault="00F353ED" w:rsidP="00FE339E">
            <w:pPr>
              <w:rPr>
                <w:sz w:val="20"/>
                <w:szCs w:val="20"/>
              </w:rPr>
            </w:pPr>
            <w:r>
              <w:rPr>
                <w:sz w:val="20"/>
                <w:szCs w:val="20"/>
              </w:rPr>
              <w:t xml:space="preserve">                 </w:t>
            </w:r>
            <w:r w:rsidR="00241B12">
              <w:rPr>
                <w:sz w:val="20"/>
                <w:szCs w:val="20"/>
              </w:rPr>
              <w:t>1</w:t>
            </w:r>
          </w:p>
        </w:tc>
        <w:tc>
          <w:tcPr>
            <w:tcW w:w="1681" w:type="dxa"/>
            <w:shd w:val="clear" w:color="auto" w:fill="F2F2F2" w:themeFill="background1" w:themeFillShade="F2"/>
          </w:tcPr>
          <w:p w14:paraId="444AE26E" w14:textId="6873476A" w:rsidR="00F353ED" w:rsidRPr="00526768" w:rsidRDefault="00F353ED" w:rsidP="00FE339E">
            <w:pPr>
              <w:rPr>
                <w:sz w:val="20"/>
                <w:szCs w:val="20"/>
              </w:rPr>
            </w:pPr>
            <w:r>
              <w:rPr>
                <w:sz w:val="20"/>
                <w:szCs w:val="20"/>
              </w:rPr>
              <w:t>od  51 – 60 rokov</w:t>
            </w:r>
          </w:p>
        </w:tc>
      </w:tr>
      <w:tr w:rsidR="00F353ED" w:rsidRPr="00526768" w14:paraId="1FB35B7C" w14:textId="77777777" w:rsidTr="00F353ED">
        <w:trPr>
          <w:cnfStyle w:val="000000010000" w:firstRow="0" w:lastRow="0" w:firstColumn="0" w:lastColumn="0" w:oddVBand="0" w:evenVBand="0" w:oddHBand="0" w:evenHBand="1" w:firstRowFirstColumn="0" w:firstRowLastColumn="0" w:lastRowFirstColumn="0" w:lastRowLastColumn="0"/>
          <w:trHeight w:val="340"/>
        </w:trPr>
        <w:tc>
          <w:tcPr>
            <w:tcW w:w="2634" w:type="dxa"/>
            <w:shd w:val="clear" w:color="auto" w:fill="F2F2F2" w:themeFill="background1" w:themeFillShade="F2"/>
          </w:tcPr>
          <w:p w14:paraId="572AA538" w14:textId="77777777" w:rsidR="00F353ED" w:rsidRPr="00526768" w:rsidRDefault="00F353ED" w:rsidP="00FE339E">
            <w:pPr>
              <w:rPr>
                <w:sz w:val="20"/>
                <w:szCs w:val="20"/>
              </w:rPr>
            </w:pPr>
            <w:r>
              <w:rPr>
                <w:sz w:val="20"/>
                <w:szCs w:val="20"/>
              </w:rPr>
              <w:t xml:space="preserve">                      12</w:t>
            </w:r>
          </w:p>
        </w:tc>
        <w:tc>
          <w:tcPr>
            <w:tcW w:w="1843" w:type="dxa"/>
            <w:shd w:val="clear" w:color="auto" w:fill="F2F2F2" w:themeFill="background1" w:themeFillShade="F2"/>
          </w:tcPr>
          <w:p w14:paraId="1A11339B" w14:textId="49C4788F" w:rsidR="00F353ED" w:rsidRPr="00526768" w:rsidRDefault="00F353ED" w:rsidP="00FE339E">
            <w:pPr>
              <w:rPr>
                <w:sz w:val="20"/>
                <w:szCs w:val="20"/>
              </w:rPr>
            </w:pPr>
            <w:r>
              <w:rPr>
                <w:sz w:val="20"/>
                <w:szCs w:val="20"/>
              </w:rPr>
              <w:t>od  61 – 70 rokov</w:t>
            </w:r>
          </w:p>
        </w:tc>
        <w:tc>
          <w:tcPr>
            <w:tcW w:w="2794" w:type="dxa"/>
            <w:shd w:val="clear" w:color="auto" w:fill="F2F2F2" w:themeFill="background1" w:themeFillShade="F2"/>
          </w:tcPr>
          <w:p w14:paraId="20F5881E" w14:textId="446FD590" w:rsidR="00F353ED" w:rsidRPr="00526768" w:rsidRDefault="00F353ED" w:rsidP="00FE339E">
            <w:pPr>
              <w:rPr>
                <w:sz w:val="20"/>
                <w:szCs w:val="20"/>
              </w:rPr>
            </w:pPr>
            <w:r>
              <w:rPr>
                <w:sz w:val="20"/>
                <w:szCs w:val="20"/>
              </w:rPr>
              <w:t xml:space="preserve">                 </w:t>
            </w:r>
            <w:r w:rsidR="00241B12">
              <w:rPr>
                <w:sz w:val="20"/>
                <w:szCs w:val="20"/>
              </w:rPr>
              <w:t>4</w:t>
            </w:r>
          </w:p>
        </w:tc>
        <w:tc>
          <w:tcPr>
            <w:tcW w:w="1681" w:type="dxa"/>
            <w:shd w:val="clear" w:color="auto" w:fill="F2F2F2" w:themeFill="background1" w:themeFillShade="F2"/>
          </w:tcPr>
          <w:p w14:paraId="0673B354" w14:textId="3DCFFBB3" w:rsidR="00F353ED" w:rsidRPr="00526768" w:rsidRDefault="00241B12" w:rsidP="00FE339E">
            <w:pPr>
              <w:rPr>
                <w:sz w:val="20"/>
                <w:szCs w:val="20"/>
              </w:rPr>
            </w:pPr>
            <w:r>
              <w:rPr>
                <w:sz w:val="20"/>
                <w:szCs w:val="20"/>
              </w:rPr>
              <w:t>od  61 – 70 rokov</w:t>
            </w:r>
          </w:p>
        </w:tc>
      </w:tr>
      <w:tr w:rsidR="00241B12" w:rsidRPr="00526768" w14:paraId="46C596E9" w14:textId="77777777" w:rsidTr="00241B12">
        <w:trPr>
          <w:cnfStyle w:val="000000100000" w:firstRow="0" w:lastRow="0" w:firstColumn="0" w:lastColumn="0" w:oddVBand="0" w:evenVBand="0" w:oddHBand="1" w:evenHBand="0" w:firstRowFirstColumn="0" w:firstRowLastColumn="0" w:lastRowFirstColumn="0" w:lastRowLastColumn="0"/>
          <w:trHeight w:val="340"/>
        </w:trPr>
        <w:tc>
          <w:tcPr>
            <w:tcW w:w="2634" w:type="dxa"/>
          </w:tcPr>
          <w:p w14:paraId="63F5267D" w14:textId="01F3E4E0" w:rsidR="00241B12" w:rsidRPr="00526768" w:rsidRDefault="00241B12" w:rsidP="00FE339E">
            <w:pPr>
              <w:rPr>
                <w:sz w:val="20"/>
                <w:szCs w:val="20"/>
              </w:rPr>
            </w:pPr>
            <w:r>
              <w:rPr>
                <w:sz w:val="20"/>
                <w:szCs w:val="20"/>
              </w:rPr>
              <w:t xml:space="preserve">                       2</w:t>
            </w:r>
          </w:p>
        </w:tc>
        <w:tc>
          <w:tcPr>
            <w:tcW w:w="1843" w:type="dxa"/>
          </w:tcPr>
          <w:p w14:paraId="4ED27322" w14:textId="352C0BE1" w:rsidR="00241B12" w:rsidRPr="00526768" w:rsidRDefault="00241B12" w:rsidP="00FE339E">
            <w:pPr>
              <w:rPr>
                <w:sz w:val="20"/>
                <w:szCs w:val="20"/>
              </w:rPr>
            </w:pPr>
            <w:r>
              <w:rPr>
                <w:sz w:val="20"/>
                <w:szCs w:val="20"/>
              </w:rPr>
              <w:t>nad 71 rokov</w:t>
            </w:r>
          </w:p>
        </w:tc>
        <w:tc>
          <w:tcPr>
            <w:tcW w:w="2794" w:type="dxa"/>
          </w:tcPr>
          <w:p w14:paraId="7A97C480" w14:textId="47B8F6B4" w:rsidR="00241B12" w:rsidRPr="00526768" w:rsidRDefault="00241B12" w:rsidP="00FE339E">
            <w:pPr>
              <w:rPr>
                <w:sz w:val="20"/>
                <w:szCs w:val="20"/>
              </w:rPr>
            </w:pPr>
            <w:r>
              <w:rPr>
                <w:sz w:val="20"/>
                <w:szCs w:val="20"/>
              </w:rPr>
              <w:t xml:space="preserve">                 4</w:t>
            </w:r>
          </w:p>
        </w:tc>
        <w:tc>
          <w:tcPr>
            <w:tcW w:w="1681" w:type="dxa"/>
          </w:tcPr>
          <w:p w14:paraId="2B5A6AF2" w14:textId="4065A632" w:rsidR="00241B12" w:rsidRPr="00526768" w:rsidRDefault="00241B12" w:rsidP="00FE339E">
            <w:pPr>
              <w:rPr>
                <w:sz w:val="20"/>
                <w:szCs w:val="20"/>
              </w:rPr>
            </w:pPr>
            <w:r>
              <w:rPr>
                <w:sz w:val="20"/>
                <w:szCs w:val="20"/>
              </w:rPr>
              <w:t>Nad 71 rokov</w:t>
            </w:r>
          </w:p>
        </w:tc>
      </w:tr>
    </w:tbl>
    <w:p w14:paraId="3EC95FD7" w14:textId="77777777" w:rsidR="00F353ED" w:rsidRDefault="00F353ED" w:rsidP="00F353ED">
      <w:pPr>
        <w:pStyle w:val="Bezriadkovania"/>
        <w:spacing w:line="276" w:lineRule="auto"/>
        <w:jc w:val="both"/>
      </w:pPr>
    </w:p>
    <w:p w14:paraId="2E430EDD" w14:textId="77777777" w:rsidR="00D6304F" w:rsidRDefault="00D6304F" w:rsidP="007B49EA">
      <w:pPr>
        <w:pStyle w:val="Bezriadkovania"/>
        <w:spacing w:line="276" w:lineRule="auto"/>
        <w:jc w:val="both"/>
      </w:pPr>
    </w:p>
    <w:p w14:paraId="0FF03D13" w14:textId="77777777" w:rsidR="00D6304F" w:rsidRDefault="00D6304F" w:rsidP="007B49EA">
      <w:pPr>
        <w:pStyle w:val="Bezriadkovania"/>
        <w:spacing w:line="276" w:lineRule="auto"/>
        <w:jc w:val="both"/>
      </w:pPr>
    </w:p>
    <w:p w14:paraId="46FA0D84" w14:textId="77777777" w:rsidR="009919D1" w:rsidRPr="00C77FBB" w:rsidRDefault="009919D1" w:rsidP="00730017">
      <w:pPr>
        <w:pStyle w:val="Bezriadkovania"/>
        <w:numPr>
          <w:ilvl w:val="1"/>
          <w:numId w:val="16"/>
        </w:numPr>
        <w:spacing w:after="240" w:line="276" w:lineRule="auto"/>
        <w:ind w:left="426" w:hanging="426"/>
        <w:jc w:val="both"/>
        <w:rPr>
          <w:b/>
          <w:color w:val="548DD4" w:themeColor="text2" w:themeTint="99"/>
        </w:rPr>
      </w:pPr>
      <w:r w:rsidRPr="00C77FBB">
        <w:rPr>
          <w:b/>
          <w:color w:val="548DD4" w:themeColor="text2" w:themeTint="99"/>
        </w:rPr>
        <w:lastRenderedPageBreak/>
        <w:t>Sociálne poradenstvo</w:t>
      </w:r>
    </w:p>
    <w:p w14:paraId="01E55BD8" w14:textId="77777777" w:rsidR="009919D1" w:rsidRDefault="009919D1" w:rsidP="009919D1">
      <w:pPr>
        <w:tabs>
          <w:tab w:val="left" w:pos="426"/>
          <w:tab w:val="left" w:pos="567"/>
        </w:tabs>
        <w:spacing w:after="240" w:line="276" w:lineRule="auto"/>
        <w:jc w:val="both"/>
      </w:pPr>
      <w:r>
        <w:tab/>
      </w:r>
      <w:r w:rsidRPr="00F44776">
        <w:t>Jeho úlohou je zabezpečiť kvalifikované posúdenie povahy problému záujemcu o poskytovanie sociálnej služby, prijímateľa, prípadne jeho rodiny a poskytnúť základné informácie o možnostiach riešenia prob</w:t>
      </w:r>
      <w:r>
        <w:t>lému v rámci sociálnych služieb. Sprostredkúva odbornú pomoc, ako aj iné formy a druhy sociálnych služieb, hľadá</w:t>
      </w:r>
      <w:r w:rsidRPr="00F44776">
        <w:t xml:space="preserve"> ďalšie riešenia, aby sa znižovalo riziko úplnej závislosti prijímateľa alebo jeho rodiny na</w:t>
      </w:r>
      <w:r>
        <w:t xml:space="preserve"> poskytovanej sociálnej služby. </w:t>
      </w:r>
      <w:r w:rsidRPr="00F44776">
        <w:t>Základné sociálne poradenstvo má informačný charakter a </w:t>
      </w:r>
      <w:r>
        <w:t>jeho poskytnutie je bezplatné.</w:t>
      </w:r>
    </w:p>
    <w:p w14:paraId="715DEF11" w14:textId="370B7979" w:rsidR="002C6C3B" w:rsidRDefault="00241B12" w:rsidP="009919D1">
      <w:pPr>
        <w:tabs>
          <w:tab w:val="left" w:pos="426"/>
          <w:tab w:val="left" w:pos="567"/>
        </w:tabs>
        <w:spacing w:after="240" w:line="276" w:lineRule="auto"/>
        <w:jc w:val="both"/>
      </w:pPr>
      <w:r>
        <w:t xml:space="preserve">V roku 2025 </w:t>
      </w:r>
      <w:r w:rsidR="002C6C3B">
        <w:t>boli vykonávané tie</w:t>
      </w:r>
      <w:r w:rsidR="007C46D5">
        <w:t>to činnosti:</w:t>
      </w:r>
      <w:r w:rsidR="002C6C3B">
        <w:t xml:space="preserve"> </w:t>
      </w:r>
    </w:p>
    <w:p w14:paraId="698C5720" w14:textId="6C663451" w:rsidR="002C6C3B" w:rsidRDefault="007C46D5" w:rsidP="007C46D5">
      <w:pPr>
        <w:tabs>
          <w:tab w:val="left" w:pos="426"/>
          <w:tab w:val="left" w:pos="567"/>
        </w:tabs>
        <w:spacing w:after="240"/>
        <w:contextualSpacing/>
        <w:jc w:val="both"/>
      </w:pPr>
      <w:r w:rsidRPr="00241B12">
        <w:t>•</w:t>
      </w:r>
      <w:r>
        <w:t xml:space="preserve"> </w:t>
      </w:r>
      <w:r w:rsidR="00241B12" w:rsidRPr="00241B12">
        <w:t xml:space="preserve">Sociálno-poradenská práca prvého kontaktu, </w:t>
      </w:r>
    </w:p>
    <w:p w14:paraId="78D1C8F4" w14:textId="77777777" w:rsidR="002C6C3B" w:rsidRDefault="00241B12" w:rsidP="007C46D5">
      <w:pPr>
        <w:tabs>
          <w:tab w:val="left" w:pos="426"/>
          <w:tab w:val="left" w:pos="567"/>
        </w:tabs>
        <w:spacing w:after="240"/>
        <w:contextualSpacing/>
        <w:jc w:val="both"/>
      </w:pPr>
      <w:r w:rsidRPr="00241B12">
        <w:t xml:space="preserve">• zber sociálnej anamnézy pred a počas poskytovania služieb, </w:t>
      </w:r>
    </w:p>
    <w:p w14:paraId="31FB6729" w14:textId="231726F0" w:rsidR="002C6C3B" w:rsidRDefault="00241B12" w:rsidP="007C46D5">
      <w:pPr>
        <w:tabs>
          <w:tab w:val="left" w:pos="426"/>
          <w:tab w:val="left" w:pos="567"/>
        </w:tabs>
        <w:spacing w:after="240"/>
        <w:contextualSpacing/>
        <w:jc w:val="both"/>
      </w:pPr>
      <w:r w:rsidRPr="00241B12">
        <w:t xml:space="preserve">• zabezpečenie priaznivého priebehu adaptácie klientov, </w:t>
      </w:r>
    </w:p>
    <w:p w14:paraId="0FD3375C" w14:textId="77777777" w:rsidR="002C6C3B" w:rsidRDefault="00241B12" w:rsidP="007C46D5">
      <w:pPr>
        <w:tabs>
          <w:tab w:val="left" w:pos="426"/>
          <w:tab w:val="left" w:pos="567"/>
        </w:tabs>
        <w:spacing w:after="240"/>
        <w:contextualSpacing/>
        <w:jc w:val="both"/>
      </w:pPr>
      <w:r w:rsidRPr="00241B12">
        <w:t>• pomoc klientom pri vybavovaní úradných a súkromných záležitostí,</w:t>
      </w:r>
    </w:p>
    <w:p w14:paraId="371FB06D" w14:textId="77777777" w:rsidR="002C6C3B" w:rsidRDefault="00241B12" w:rsidP="007C46D5">
      <w:pPr>
        <w:tabs>
          <w:tab w:val="left" w:pos="426"/>
          <w:tab w:val="left" w:pos="567"/>
        </w:tabs>
        <w:spacing w:after="240"/>
        <w:contextualSpacing/>
        <w:jc w:val="both"/>
      </w:pPr>
      <w:r w:rsidRPr="00241B12">
        <w:t xml:space="preserve">• zabezpečenie sociálno-právnej ochrany klientov, </w:t>
      </w:r>
    </w:p>
    <w:p w14:paraId="43F93A96" w14:textId="77777777" w:rsidR="002C6C3B" w:rsidRDefault="00241B12" w:rsidP="007C46D5">
      <w:pPr>
        <w:tabs>
          <w:tab w:val="left" w:pos="426"/>
          <w:tab w:val="left" w:pos="567"/>
        </w:tabs>
        <w:spacing w:after="240"/>
        <w:contextualSpacing/>
        <w:jc w:val="both"/>
      </w:pPr>
      <w:r w:rsidRPr="00241B12">
        <w:t xml:space="preserve">• správne aplikovanie právnych predpisov podľa zákona o sociálnych službách, </w:t>
      </w:r>
    </w:p>
    <w:p w14:paraId="5B6E8AF6" w14:textId="77777777" w:rsidR="002C6C3B" w:rsidRDefault="00241B12" w:rsidP="007C46D5">
      <w:pPr>
        <w:tabs>
          <w:tab w:val="left" w:pos="426"/>
          <w:tab w:val="left" w:pos="567"/>
        </w:tabs>
        <w:spacing w:after="240"/>
        <w:contextualSpacing/>
        <w:jc w:val="both"/>
      </w:pPr>
      <w:r w:rsidRPr="00241B12">
        <w:t xml:space="preserve">• spolupráca so sociálnymi poisťovňami a inými inštitúciami, </w:t>
      </w:r>
    </w:p>
    <w:p w14:paraId="3B283ED6" w14:textId="77777777" w:rsidR="002C6C3B" w:rsidRDefault="00241B12" w:rsidP="007C46D5">
      <w:pPr>
        <w:tabs>
          <w:tab w:val="left" w:pos="426"/>
          <w:tab w:val="left" w:pos="567"/>
        </w:tabs>
        <w:spacing w:after="240"/>
        <w:contextualSpacing/>
        <w:jc w:val="both"/>
      </w:pPr>
      <w:r w:rsidRPr="00241B12">
        <w:t>• udržiavanie kontaktu medzi klientmi a rodinou/prípadne inými blízkymi ľuďmi,</w:t>
      </w:r>
    </w:p>
    <w:p w14:paraId="72522B8D" w14:textId="77777777" w:rsidR="002C6C3B" w:rsidRDefault="00241B12" w:rsidP="007C46D5">
      <w:pPr>
        <w:tabs>
          <w:tab w:val="left" w:pos="426"/>
          <w:tab w:val="left" w:pos="567"/>
        </w:tabs>
        <w:spacing w:after="240"/>
        <w:contextualSpacing/>
        <w:jc w:val="both"/>
      </w:pPr>
      <w:r w:rsidRPr="00241B12">
        <w:t xml:space="preserve">• organizovanie a zabezpečenie kultúrnych a spoločenských aktivít, </w:t>
      </w:r>
    </w:p>
    <w:p w14:paraId="0572EC64" w14:textId="77777777" w:rsidR="002C6C3B" w:rsidRDefault="00241B12" w:rsidP="007C46D5">
      <w:pPr>
        <w:tabs>
          <w:tab w:val="left" w:pos="426"/>
          <w:tab w:val="left" w:pos="567"/>
        </w:tabs>
        <w:spacing w:after="240"/>
        <w:contextualSpacing/>
        <w:jc w:val="both"/>
      </w:pPr>
      <w:r w:rsidRPr="00241B12">
        <w:t>• aktivizácia klientov,</w:t>
      </w:r>
    </w:p>
    <w:p w14:paraId="06B0F691" w14:textId="4DEFBC6B" w:rsidR="002C6C3B" w:rsidRDefault="00241B12" w:rsidP="007C46D5">
      <w:pPr>
        <w:tabs>
          <w:tab w:val="left" w:pos="426"/>
          <w:tab w:val="left" w:pos="567"/>
        </w:tabs>
        <w:spacing w:after="240"/>
        <w:contextualSpacing/>
        <w:jc w:val="both"/>
      </w:pPr>
      <w:r w:rsidRPr="00241B12">
        <w:t xml:space="preserve">• tvorba a vedenie individuálnych plánov klienta, </w:t>
      </w:r>
    </w:p>
    <w:p w14:paraId="16E5E5C9" w14:textId="77777777" w:rsidR="002C6C3B" w:rsidRDefault="00241B12" w:rsidP="007C46D5">
      <w:pPr>
        <w:tabs>
          <w:tab w:val="left" w:pos="426"/>
          <w:tab w:val="left" w:pos="567"/>
        </w:tabs>
        <w:spacing w:after="240"/>
        <w:contextualSpacing/>
        <w:jc w:val="both"/>
      </w:pPr>
      <w:r w:rsidRPr="00241B12">
        <w:t>• vybavovanie pohrebu a nahlásenie do dedičského konania na príslušnom    úrade pri úmrtí,</w:t>
      </w:r>
    </w:p>
    <w:p w14:paraId="65A0F2E7" w14:textId="77777777" w:rsidR="002C6C3B" w:rsidRDefault="00241B12" w:rsidP="007C46D5">
      <w:pPr>
        <w:tabs>
          <w:tab w:val="left" w:pos="426"/>
          <w:tab w:val="left" w:pos="567"/>
        </w:tabs>
        <w:spacing w:after="240"/>
        <w:contextualSpacing/>
        <w:jc w:val="both"/>
      </w:pPr>
      <w:r w:rsidRPr="00241B12">
        <w:t xml:space="preserve">• vedenie poradovníka čakateľov na umiestnenie a jeho pravidelná aktualizácia, </w:t>
      </w:r>
    </w:p>
    <w:p w14:paraId="216F188E" w14:textId="6A9385D5" w:rsidR="00241B12" w:rsidRDefault="00241B12" w:rsidP="007C46D5">
      <w:pPr>
        <w:tabs>
          <w:tab w:val="left" w:pos="426"/>
          <w:tab w:val="left" w:pos="567"/>
        </w:tabs>
        <w:spacing w:after="240"/>
        <w:contextualSpacing/>
        <w:jc w:val="both"/>
      </w:pPr>
      <w:r w:rsidRPr="00241B12">
        <w:t>• vedenie predpísanej administratívy a zabezpečenie archivácie.</w:t>
      </w:r>
    </w:p>
    <w:p w14:paraId="633F7FBB" w14:textId="77777777" w:rsidR="009919D1" w:rsidRPr="00C77FBB" w:rsidRDefault="009919D1" w:rsidP="00730017">
      <w:pPr>
        <w:pStyle w:val="Bezriadkovania"/>
        <w:numPr>
          <w:ilvl w:val="1"/>
          <w:numId w:val="17"/>
        </w:numPr>
        <w:spacing w:after="240" w:line="276" w:lineRule="auto"/>
        <w:ind w:left="426" w:hanging="426"/>
        <w:jc w:val="both"/>
        <w:rPr>
          <w:color w:val="548DD4" w:themeColor="text2" w:themeTint="99"/>
        </w:rPr>
      </w:pPr>
      <w:r w:rsidRPr="00C77FBB">
        <w:rPr>
          <w:b/>
          <w:color w:val="548DD4" w:themeColor="text2" w:themeTint="99"/>
          <w:szCs w:val="28"/>
        </w:rPr>
        <w:t>Sociálna rehabilitácia</w:t>
      </w:r>
    </w:p>
    <w:p w14:paraId="16141369" w14:textId="77777777" w:rsidR="009919D1" w:rsidRDefault="009919D1" w:rsidP="009919D1">
      <w:pPr>
        <w:pStyle w:val="Bezriadkovania"/>
        <w:tabs>
          <w:tab w:val="left" w:pos="284"/>
          <w:tab w:val="left" w:pos="426"/>
        </w:tabs>
        <w:spacing w:after="240" w:line="276" w:lineRule="auto"/>
        <w:jc w:val="both"/>
      </w:pPr>
      <w:r>
        <w:tab/>
      </w:r>
      <w:r>
        <w:tab/>
      </w:r>
      <w:r w:rsidRPr="00F44776">
        <w:t>Sociálna rehabilitácia prebieha v priestoroch poskytovateľa sociálnych služieb, al</w:t>
      </w:r>
      <w:r>
        <w:t>e aj v širšom okolí a vykonáva</w:t>
      </w:r>
      <w:r w:rsidRPr="00F44776">
        <w:t xml:space="preserve"> sa v individuálnej forme a skupinovej forme. </w:t>
      </w:r>
      <w:r>
        <w:t>J</w:t>
      </w:r>
      <w:r w:rsidRPr="00F44776">
        <w:t>e dôležitým nástrojom pomoci a podpory prijímat</w:t>
      </w:r>
      <w:r>
        <w:t xml:space="preserve">eľa, aby mohol žiť zmysluplný, </w:t>
      </w:r>
      <w:r w:rsidRPr="00F44776">
        <w:t xml:space="preserve">čo </w:t>
      </w:r>
      <w:proofErr w:type="spellStart"/>
      <w:r w:rsidRPr="00F44776">
        <w:t>najsamostatnejší</w:t>
      </w:r>
      <w:proofErr w:type="spellEnd"/>
      <w:r w:rsidRPr="00F44776">
        <w:t xml:space="preserve"> život a dosiahol maximálny stupeň funkčnosti v aktivitách denného života. </w:t>
      </w:r>
      <w:r>
        <w:t>C</w:t>
      </w:r>
      <w:r w:rsidRPr="00F44776">
        <w:t>ieľom</w:t>
      </w:r>
      <w:r>
        <w:t xml:space="preserve"> sociálnej rehabilitácie</w:t>
      </w:r>
      <w:r w:rsidRPr="00F44776">
        <w:t xml:space="preserve"> je zabezpečiť dostatočnú kvalitu života každého prijímateľa. </w:t>
      </w:r>
    </w:p>
    <w:p w14:paraId="1B395AE5" w14:textId="7B968BB5" w:rsidR="009919D1" w:rsidRDefault="009919D1" w:rsidP="009919D1">
      <w:r>
        <w:rPr>
          <w:lang w:eastAsia="hi-IN" w:bidi="hi-IN"/>
        </w:rPr>
        <w:t xml:space="preserve"> </w:t>
      </w:r>
      <w:r>
        <w:rPr>
          <w:b/>
          <w:szCs w:val="28"/>
        </w:rPr>
        <w:t xml:space="preserve">              </w:t>
      </w:r>
    </w:p>
    <w:p w14:paraId="0260BC11" w14:textId="0CFC4BD0" w:rsidR="009919D1" w:rsidRPr="00C77FBB" w:rsidRDefault="009919D1" w:rsidP="00730017">
      <w:pPr>
        <w:pStyle w:val="Odsekzoznamu"/>
        <w:numPr>
          <w:ilvl w:val="1"/>
          <w:numId w:val="18"/>
        </w:numPr>
        <w:spacing w:after="240"/>
        <w:ind w:left="426" w:hanging="426"/>
        <w:rPr>
          <w:b/>
          <w:color w:val="548DD4" w:themeColor="text2" w:themeTint="99"/>
          <w:szCs w:val="28"/>
        </w:rPr>
      </w:pPr>
      <w:r w:rsidRPr="00C77FBB">
        <w:rPr>
          <w:b/>
          <w:color w:val="548DD4" w:themeColor="text2" w:themeTint="99"/>
        </w:rPr>
        <w:t>Ubytovanie a stravovanie</w:t>
      </w:r>
    </w:p>
    <w:p w14:paraId="034A6F63" w14:textId="55027127" w:rsidR="00001A7E" w:rsidRPr="00001A7E" w:rsidRDefault="00001A7E" w:rsidP="00001A7E">
      <w:pPr>
        <w:pStyle w:val="Bezriadkovania"/>
        <w:tabs>
          <w:tab w:val="left" w:pos="284"/>
        </w:tabs>
        <w:spacing w:after="240" w:line="276" w:lineRule="auto"/>
        <w:ind w:firstLine="426"/>
        <w:jc w:val="both"/>
        <w:rPr>
          <w:szCs w:val="24"/>
        </w:rPr>
      </w:pPr>
      <w:r w:rsidRPr="00001A7E">
        <w:rPr>
          <w:szCs w:val="24"/>
        </w:rPr>
        <w:t>Ubytovanie prijímateľov v domove sociálnych služieb je zabezpečené v priestoroch kaštieľa, v samostatnej budove (pavilón) a v budove B – HSO na druhom nadzemnom podlaží. Vo všetkých objektoch sú prijímatelia ubytovaní v dvojlôžkových a trojlôžkových izbách.</w:t>
      </w:r>
    </w:p>
    <w:p w14:paraId="541B867B" w14:textId="599FD180" w:rsidR="009919D1" w:rsidRPr="00F44776" w:rsidRDefault="009919D1" w:rsidP="009919D1">
      <w:pPr>
        <w:pStyle w:val="Bezriadkovania"/>
        <w:tabs>
          <w:tab w:val="left" w:pos="284"/>
        </w:tabs>
        <w:spacing w:after="240" w:line="276" w:lineRule="auto"/>
        <w:ind w:firstLine="426"/>
        <w:jc w:val="both"/>
      </w:pPr>
      <w:r w:rsidRPr="00F44776">
        <w:rPr>
          <w:rFonts w:cs="Times New Roman"/>
          <w:szCs w:val="24"/>
        </w:rPr>
        <w:t>Ubytovanie prijímateľov v špecializovanom zariadení je zabezpečené v domčeku v areáli zariadenia v dvojlôžkových a trojlôžkových izbách. Súčasťou ubytovania sú aj spoločenské miestnosti</w:t>
      </w:r>
      <w:r>
        <w:rPr>
          <w:rFonts w:cs="Times New Roman"/>
          <w:szCs w:val="24"/>
        </w:rPr>
        <w:t>.</w:t>
      </w:r>
    </w:p>
    <w:p w14:paraId="3F030044" w14:textId="77777777" w:rsidR="009919D1" w:rsidRPr="00F44776" w:rsidRDefault="009919D1" w:rsidP="009919D1">
      <w:pPr>
        <w:pStyle w:val="Bezriadkovania"/>
        <w:tabs>
          <w:tab w:val="left" w:pos="284"/>
        </w:tabs>
        <w:spacing w:line="276" w:lineRule="auto"/>
        <w:ind w:firstLine="426"/>
        <w:jc w:val="both"/>
        <w:rPr>
          <w:rFonts w:cs="Times New Roman"/>
          <w:szCs w:val="24"/>
        </w:rPr>
      </w:pPr>
      <w:r w:rsidRPr="00F44776">
        <w:rPr>
          <w:rFonts w:cs="Times New Roman"/>
          <w:szCs w:val="24"/>
        </w:rPr>
        <w:t xml:space="preserve">Strava sa poskytuje v súlade so zásadami zdravej výživy a s prihliadnutím na vek a zdravotný stav prijímateľa podľa stravnej jednotky. Za celodenné stravovanie sa považujú raňajky, obed, večera a dve vedľajšie jedlá (desiata, olovrant). Pri diabetickej diéte sa za </w:t>
      </w:r>
      <w:r w:rsidRPr="00F44776">
        <w:rPr>
          <w:rFonts w:cs="Times New Roman"/>
          <w:szCs w:val="24"/>
        </w:rPr>
        <w:lastRenderedPageBreak/>
        <w:t>celodenné stravovanie považujú raňajky, obed, večera a tri vedľajšie jedlá (des</w:t>
      </w:r>
      <w:r>
        <w:rPr>
          <w:rFonts w:cs="Times New Roman"/>
          <w:szCs w:val="24"/>
        </w:rPr>
        <w:t xml:space="preserve">iata, olovrant a druhá večera). </w:t>
      </w:r>
      <w:r w:rsidRPr="00F44776">
        <w:rPr>
          <w:rFonts w:cs="Times New Roman"/>
          <w:szCs w:val="24"/>
        </w:rPr>
        <w:t xml:space="preserve">Stravovanie v zariadení sa zabezpečuje prípravou stravy vo </w:t>
      </w:r>
      <w:r>
        <w:rPr>
          <w:rFonts w:cs="Times New Roman"/>
          <w:szCs w:val="24"/>
        </w:rPr>
        <w:t>vlastnej stravovacej prevádzke. Prijímateľ môže</w:t>
      </w:r>
      <w:r w:rsidRPr="00F44776">
        <w:rPr>
          <w:rFonts w:cs="Times New Roman"/>
          <w:szCs w:val="24"/>
        </w:rPr>
        <w:t xml:space="preserve"> na základe odporúčania lekára, požiadať o diétne stravovanie.  </w:t>
      </w:r>
    </w:p>
    <w:p w14:paraId="712E0A8A" w14:textId="77777777" w:rsidR="009919D1" w:rsidRDefault="009919D1" w:rsidP="009919D1">
      <w:pPr>
        <w:pStyle w:val="Bezriadkovania"/>
        <w:spacing w:line="276" w:lineRule="auto"/>
        <w:jc w:val="both"/>
        <w:rPr>
          <w:rFonts w:cs="Times New Roman"/>
          <w:szCs w:val="24"/>
        </w:rPr>
      </w:pPr>
    </w:p>
    <w:p w14:paraId="0E57482C" w14:textId="77777777" w:rsidR="009919D1" w:rsidRPr="00C77FBB" w:rsidRDefault="009919D1" w:rsidP="00730017">
      <w:pPr>
        <w:pStyle w:val="Bezriadkovania"/>
        <w:numPr>
          <w:ilvl w:val="1"/>
          <w:numId w:val="19"/>
        </w:numPr>
        <w:spacing w:after="240" w:line="276" w:lineRule="auto"/>
        <w:ind w:left="426" w:hanging="426"/>
        <w:jc w:val="both"/>
        <w:rPr>
          <w:rFonts w:cs="Times New Roman"/>
          <w:color w:val="548DD4" w:themeColor="text2" w:themeTint="99"/>
          <w:szCs w:val="24"/>
        </w:rPr>
      </w:pPr>
      <w:r w:rsidRPr="00C77FBB">
        <w:rPr>
          <w:b/>
          <w:color w:val="548DD4" w:themeColor="text2" w:themeTint="99"/>
          <w:szCs w:val="28"/>
        </w:rPr>
        <w:t>Upratovanie, pranie, žehlenie a údržba bielizne a šatstva</w:t>
      </w:r>
    </w:p>
    <w:p w14:paraId="45787329" w14:textId="77777777" w:rsidR="009919D1" w:rsidRPr="00173B35" w:rsidRDefault="009919D1" w:rsidP="009919D1">
      <w:pPr>
        <w:pStyle w:val="Bezriadkovania"/>
        <w:tabs>
          <w:tab w:val="left" w:pos="284"/>
        </w:tabs>
        <w:spacing w:after="240" w:line="276" w:lineRule="auto"/>
        <w:ind w:firstLine="426"/>
        <w:jc w:val="both"/>
        <w:rPr>
          <w:rFonts w:cs="Times New Roman"/>
          <w:szCs w:val="24"/>
        </w:rPr>
      </w:pPr>
      <w:r w:rsidRPr="00F44776">
        <w:rPr>
          <w:rFonts w:cs="Times New Roman"/>
          <w:szCs w:val="24"/>
        </w:rPr>
        <w:t>Upratovanie izieb, ubytovacích priestorov, spoločných priestorov a sociálnych zariadení zabezpečujú upratovačky. Všetky priestory určen</w:t>
      </w:r>
      <w:r>
        <w:rPr>
          <w:rFonts w:cs="Times New Roman"/>
          <w:szCs w:val="24"/>
        </w:rPr>
        <w:t>é na bývanie sa denne upratujú. Z</w:t>
      </w:r>
      <w:r w:rsidRPr="00F44776">
        <w:rPr>
          <w:rFonts w:cs="Times New Roman"/>
          <w:szCs w:val="24"/>
        </w:rPr>
        <w:t xml:space="preserve">ariadenia určené na osobnú hygienu a sociálne zariadenia </w:t>
      </w:r>
      <w:r>
        <w:rPr>
          <w:rFonts w:cs="Times New Roman"/>
          <w:szCs w:val="24"/>
        </w:rPr>
        <w:t xml:space="preserve">sa denne umývajú a dezinfikujú. </w:t>
      </w:r>
      <w:r w:rsidRPr="00F44776">
        <w:rPr>
          <w:rFonts w:cs="Times New Roman"/>
          <w:szCs w:val="24"/>
        </w:rPr>
        <w:t xml:space="preserve">Pranie </w:t>
      </w:r>
      <w:r>
        <w:t xml:space="preserve">posteľnej a osobnej bielizne </w:t>
      </w:r>
      <w:r w:rsidRPr="00F44776">
        <w:t xml:space="preserve"> zabezpečuje práčovňa v našom zariadení. </w:t>
      </w:r>
    </w:p>
    <w:p w14:paraId="38E6C80F" w14:textId="77777777" w:rsidR="009919D1" w:rsidRDefault="009919D1" w:rsidP="009919D1">
      <w:pPr>
        <w:pStyle w:val="Bezriadkovania"/>
        <w:spacing w:line="276" w:lineRule="auto"/>
        <w:jc w:val="both"/>
      </w:pPr>
    </w:p>
    <w:p w14:paraId="0895AAF7" w14:textId="77777777" w:rsidR="009919D1" w:rsidRPr="00C77FBB" w:rsidRDefault="009919D1" w:rsidP="00730017">
      <w:pPr>
        <w:pStyle w:val="Bezriadkovania"/>
        <w:numPr>
          <w:ilvl w:val="1"/>
          <w:numId w:val="20"/>
        </w:numPr>
        <w:spacing w:after="240" w:line="276" w:lineRule="auto"/>
        <w:ind w:left="426" w:hanging="426"/>
        <w:jc w:val="both"/>
        <w:rPr>
          <w:color w:val="548DD4" w:themeColor="text2" w:themeTint="99"/>
        </w:rPr>
      </w:pPr>
      <w:r w:rsidRPr="00C77FBB">
        <w:rPr>
          <w:b/>
          <w:color w:val="548DD4" w:themeColor="text2" w:themeTint="99"/>
          <w:szCs w:val="28"/>
        </w:rPr>
        <w:t>Rozvoj pracovných zručností</w:t>
      </w:r>
    </w:p>
    <w:p w14:paraId="70CC6C17" w14:textId="77777777" w:rsidR="009919D1" w:rsidRDefault="009919D1" w:rsidP="009919D1">
      <w:pPr>
        <w:pStyle w:val="Bezriadkovania"/>
        <w:tabs>
          <w:tab w:val="left" w:pos="284"/>
        </w:tabs>
        <w:spacing w:after="240" w:line="276" w:lineRule="auto"/>
        <w:ind w:firstLine="426"/>
        <w:jc w:val="both"/>
        <w:rPr>
          <w:rFonts w:cs="Times New Roman"/>
          <w:szCs w:val="24"/>
        </w:rPr>
      </w:pPr>
      <w:r w:rsidRPr="00F44776">
        <w:rPr>
          <w:rFonts w:cs="Times New Roman"/>
          <w:szCs w:val="24"/>
        </w:rPr>
        <w:t xml:space="preserve">Rozvoj pracovných zručností je jednou z aktivít zariadenia a dôležitým nástrojom pri zvyšovaní kvality poskytovaných sociálnych služieb. Je tiež nástrojom v procese sociálnej interakcie, nakoľko samotné činnosti napomáhajú prijímateľom v rozvoji sociálneho vnímania </w:t>
      </w:r>
      <w:r>
        <w:rPr>
          <w:rFonts w:cs="Times New Roman"/>
          <w:szCs w:val="24"/>
        </w:rPr>
        <w:t>a poznávania pomocou zmyslov, zlepšuje telesné a psychické funkcie, rozvíja sociálnu komunikáciu. Taktiež pomáha pri zmene správania a</w:t>
      </w:r>
      <w:r w:rsidRPr="00F44776">
        <w:rPr>
          <w:rFonts w:cs="Times New Roman"/>
          <w:szCs w:val="24"/>
        </w:rPr>
        <w:t xml:space="preserve"> postojov.</w:t>
      </w:r>
    </w:p>
    <w:p w14:paraId="6D5BAE8E" w14:textId="77777777" w:rsidR="009919D1" w:rsidRPr="00173B35" w:rsidRDefault="009919D1" w:rsidP="009919D1">
      <w:pPr>
        <w:pStyle w:val="Bezriadkovania"/>
        <w:tabs>
          <w:tab w:val="left" w:pos="284"/>
        </w:tabs>
        <w:spacing w:line="276" w:lineRule="auto"/>
        <w:jc w:val="both"/>
        <w:rPr>
          <w:rFonts w:cs="Times New Roman"/>
          <w:szCs w:val="24"/>
        </w:rPr>
      </w:pPr>
      <w:r w:rsidRPr="00F44776">
        <w:t>Rozvoj pracovných zručností v zariadení prebieha na základe individuálnych potrieb prijímateľov a zameriava sa na tieto činnosti:</w:t>
      </w:r>
    </w:p>
    <w:p w14:paraId="714475B1" w14:textId="77777777" w:rsidR="009919D1" w:rsidRPr="00173B35" w:rsidRDefault="009919D1" w:rsidP="00730017">
      <w:pPr>
        <w:pStyle w:val="Bezriadkovania"/>
        <w:numPr>
          <w:ilvl w:val="0"/>
          <w:numId w:val="15"/>
        </w:numPr>
        <w:spacing w:line="276" w:lineRule="auto"/>
        <w:ind w:left="426" w:hanging="426"/>
        <w:jc w:val="both"/>
        <w:rPr>
          <w:rFonts w:ascii="Trebuchet MS" w:hAnsi="Trebuchet MS"/>
          <w:sz w:val="18"/>
          <w:szCs w:val="18"/>
        </w:rPr>
      </w:pPr>
      <w:r>
        <w:t>r</w:t>
      </w:r>
      <w:r w:rsidRPr="00F44776">
        <w:t>emeselná dielňa, krajčírska dielňa, keramická dielňa a stolárska dielňa</w:t>
      </w:r>
    </w:p>
    <w:p w14:paraId="6A640E18" w14:textId="77777777" w:rsidR="009919D1" w:rsidRDefault="009919D1" w:rsidP="009919D1">
      <w:pPr>
        <w:pStyle w:val="Bezriadkovania"/>
        <w:spacing w:line="276" w:lineRule="auto"/>
        <w:ind w:left="426"/>
        <w:jc w:val="both"/>
        <w:rPr>
          <w:rFonts w:cs="Times New Roman"/>
          <w:szCs w:val="24"/>
        </w:rPr>
      </w:pPr>
      <w:r w:rsidRPr="00F44776">
        <w:t xml:space="preserve"> –</w:t>
      </w:r>
      <w:r>
        <w:t xml:space="preserve"> v</w:t>
      </w:r>
      <w:r w:rsidRPr="00F44776">
        <w:rPr>
          <w:rFonts w:cs="Times New Roman"/>
          <w:szCs w:val="24"/>
        </w:rPr>
        <w:t>enujú sa ručným prácam – vyšívanie a háčkovanie, výrobe úžitkových a dekoračných predmetov z</w:t>
      </w:r>
      <w:r>
        <w:rPr>
          <w:rFonts w:cs="Times New Roman"/>
          <w:szCs w:val="24"/>
        </w:rPr>
        <w:t> rôznych druhov materiálov.</w:t>
      </w:r>
    </w:p>
    <w:p w14:paraId="1B7DA63B" w14:textId="0ED30F3E" w:rsidR="009919D1" w:rsidRPr="00B03519" w:rsidRDefault="00001A7E" w:rsidP="00730017">
      <w:pPr>
        <w:pStyle w:val="Bezriadkovania"/>
        <w:numPr>
          <w:ilvl w:val="0"/>
          <w:numId w:val="15"/>
        </w:numPr>
        <w:spacing w:line="276" w:lineRule="auto"/>
        <w:ind w:left="426" w:hanging="426"/>
        <w:jc w:val="both"/>
        <w:rPr>
          <w:rFonts w:cs="Times New Roman"/>
          <w:szCs w:val="24"/>
        </w:rPr>
      </w:pPr>
      <w:r>
        <w:rPr>
          <w:rFonts w:cs="Times New Roman"/>
          <w:szCs w:val="24"/>
        </w:rPr>
        <w:t xml:space="preserve">MINI kontaktná </w:t>
      </w:r>
      <w:r w:rsidR="009919D1">
        <w:rPr>
          <w:rFonts w:cs="Times New Roman"/>
          <w:szCs w:val="24"/>
        </w:rPr>
        <w:t>ZOO</w:t>
      </w:r>
      <w:r w:rsidR="009919D1" w:rsidRPr="00F44776">
        <w:rPr>
          <w:rFonts w:cs="Times New Roman"/>
          <w:szCs w:val="24"/>
        </w:rPr>
        <w:t xml:space="preserve"> – starostlivosťou o</w:t>
      </w:r>
      <w:r w:rsidR="009919D1">
        <w:rPr>
          <w:rFonts w:cs="Times New Roman"/>
          <w:szCs w:val="24"/>
        </w:rPr>
        <w:t xml:space="preserve"> domáce </w:t>
      </w:r>
      <w:r w:rsidR="009919D1" w:rsidRPr="00F44776">
        <w:rPr>
          <w:rFonts w:cs="Times New Roman"/>
          <w:szCs w:val="24"/>
        </w:rPr>
        <w:t>zvieratá sa prijímatelia učia zodpovednosti, nadobúdajú zručnosti a schopnosti, zvieratám pripravujú krmivo a vodu, čistia a upratujú okolie.</w:t>
      </w:r>
    </w:p>
    <w:p w14:paraId="3E5EF469" w14:textId="77777777" w:rsidR="009919D1" w:rsidRPr="00F44776" w:rsidRDefault="009919D1" w:rsidP="00730017">
      <w:pPr>
        <w:pStyle w:val="Bezriadkovania"/>
        <w:numPr>
          <w:ilvl w:val="0"/>
          <w:numId w:val="15"/>
        </w:numPr>
        <w:spacing w:line="276" w:lineRule="auto"/>
        <w:ind w:left="426" w:hanging="426"/>
        <w:jc w:val="both"/>
        <w:rPr>
          <w:rFonts w:cs="Times New Roman"/>
          <w:szCs w:val="24"/>
        </w:rPr>
      </w:pPr>
      <w:r>
        <w:rPr>
          <w:rFonts w:cs="Times New Roman"/>
          <w:szCs w:val="24"/>
        </w:rPr>
        <w:t>a</w:t>
      </w:r>
      <w:r w:rsidRPr="00F44776">
        <w:rPr>
          <w:rFonts w:cs="Times New Roman"/>
          <w:szCs w:val="24"/>
        </w:rPr>
        <w:t>reál zariadenia, záhrada, ovocný sad, bylinková záhrada, skleníky – prijímatelia pomáhajú pri</w:t>
      </w:r>
      <w:r>
        <w:rPr>
          <w:rFonts w:cs="Times New Roman"/>
          <w:szCs w:val="24"/>
        </w:rPr>
        <w:t xml:space="preserve"> vysádzaní a pestovaní zeleniny. V</w:t>
      </w:r>
      <w:r w:rsidRPr="00F44776">
        <w:rPr>
          <w:rFonts w:cs="Times New Roman"/>
          <w:szCs w:val="24"/>
        </w:rPr>
        <w:t xml:space="preserve"> bylinkovej záhrade pestujú levanduľu, materinu dúšku, mätu piepornú a iné liečivé bylinky, z ktorých si môžu celoročne pripravovať  čaje. </w:t>
      </w:r>
    </w:p>
    <w:p w14:paraId="5BD324DA" w14:textId="77777777" w:rsidR="009919D1" w:rsidRPr="00172048" w:rsidRDefault="009919D1" w:rsidP="00730017">
      <w:pPr>
        <w:pStyle w:val="Bezriadkovania"/>
        <w:numPr>
          <w:ilvl w:val="0"/>
          <w:numId w:val="15"/>
        </w:numPr>
        <w:spacing w:line="276" w:lineRule="auto"/>
        <w:ind w:left="426" w:hanging="426"/>
        <w:jc w:val="both"/>
        <w:rPr>
          <w:rFonts w:cs="Times New Roman"/>
          <w:szCs w:val="24"/>
        </w:rPr>
      </w:pPr>
      <w:r>
        <w:rPr>
          <w:rFonts w:cs="Times New Roman"/>
          <w:szCs w:val="24"/>
        </w:rPr>
        <w:t>k</w:t>
      </w:r>
      <w:r w:rsidRPr="00F44776">
        <w:rPr>
          <w:rFonts w:cs="Times New Roman"/>
          <w:szCs w:val="24"/>
        </w:rPr>
        <w:t xml:space="preserve">uchyňa, práčovňa, odpadové hospodárstvo, údržba – prijímatelia pomáhajú pri odnášaní odpadu zo stravovacej prevádzky, starajú sa o separovanie odpadu  a následne o jeho uskladnenie. Taktiež pomáhajú v práčovni pri vešaní a skladaní bielizne a pri údržbárskych prácach. </w:t>
      </w:r>
    </w:p>
    <w:p w14:paraId="11692E20" w14:textId="77777777" w:rsidR="0013675C" w:rsidRDefault="0013675C" w:rsidP="007B49EA">
      <w:pPr>
        <w:pStyle w:val="Bezriadkovania"/>
        <w:spacing w:line="276" w:lineRule="auto"/>
        <w:jc w:val="both"/>
      </w:pPr>
    </w:p>
    <w:p w14:paraId="53F7DE04" w14:textId="0903AAF2" w:rsidR="001E6B29" w:rsidRDefault="00833F49" w:rsidP="000D63C1">
      <w:pPr>
        <w:pStyle w:val="Bezriadkovania"/>
        <w:spacing w:line="276" w:lineRule="auto"/>
        <w:ind w:firstLine="426"/>
        <w:jc w:val="both"/>
        <w:rPr>
          <w:szCs w:val="24"/>
        </w:rPr>
      </w:pPr>
      <w:r>
        <w:rPr>
          <w:szCs w:val="24"/>
        </w:rPr>
        <w:t xml:space="preserve">V rámci individuálneho plánovania sa prijímatelia podieľali na plnení svojich cieľov a ich hodnotení, v spolupráci s členmi interdisciplinárneho tímu. Spokojnosť s kvalitou poskytovanej sociálnej služby mohli vyjadriť vo svojich dotazníkoch, kde mali možnosť odpovedať na otázky z oblasti bývania, práce, vzdelávania, voľnočasových aktivít, vzťahov, zdravia, podpory, nezávislosti.   </w:t>
      </w:r>
    </w:p>
    <w:p w14:paraId="153BE172" w14:textId="77777777" w:rsidR="00E51D69" w:rsidRDefault="00E51D69" w:rsidP="009919D1">
      <w:pPr>
        <w:pStyle w:val="Bezriadkovania"/>
        <w:spacing w:line="276" w:lineRule="auto"/>
        <w:ind w:firstLine="426"/>
        <w:jc w:val="both"/>
        <w:rPr>
          <w:sz w:val="20"/>
          <w:szCs w:val="20"/>
        </w:rPr>
      </w:pPr>
    </w:p>
    <w:p w14:paraId="149B66B6" w14:textId="77777777" w:rsidR="00001A7E" w:rsidRDefault="00001A7E" w:rsidP="009919D1">
      <w:pPr>
        <w:pStyle w:val="Bezriadkovania"/>
        <w:spacing w:line="276" w:lineRule="auto"/>
        <w:ind w:firstLine="426"/>
        <w:jc w:val="both"/>
        <w:rPr>
          <w:sz w:val="20"/>
          <w:szCs w:val="20"/>
        </w:rPr>
      </w:pPr>
    </w:p>
    <w:p w14:paraId="125B0CA7" w14:textId="77777777" w:rsidR="00342BB0" w:rsidRDefault="00342BB0" w:rsidP="009919D1">
      <w:pPr>
        <w:pStyle w:val="Bezriadkovania"/>
        <w:spacing w:line="276" w:lineRule="auto"/>
        <w:ind w:firstLine="426"/>
        <w:jc w:val="both"/>
        <w:rPr>
          <w:sz w:val="20"/>
          <w:szCs w:val="20"/>
        </w:rPr>
      </w:pPr>
    </w:p>
    <w:p w14:paraId="2A059539" w14:textId="77777777" w:rsidR="00342BB0" w:rsidRDefault="00342BB0" w:rsidP="009919D1">
      <w:pPr>
        <w:pStyle w:val="Bezriadkovania"/>
        <w:spacing w:line="276" w:lineRule="auto"/>
        <w:ind w:firstLine="426"/>
        <w:jc w:val="both"/>
        <w:rPr>
          <w:sz w:val="20"/>
          <w:szCs w:val="20"/>
        </w:rPr>
      </w:pPr>
    </w:p>
    <w:p w14:paraId="6A8E3CC7" w14:textId="77777777" w:rsidR="00001A7E" w:rsidRDefault="00001A7E" w:rsidP="009919D1">
      <w:pPr>
        <w:pStyle w:val="Bezriadkovania"/>
        <w:spacing w:line="276" w:lineRule="auto"/>
        <w:ind w:firstLine="426"/>
        <w:jc w:val="both"/>
        <w:rPr>
          <w:sz w:val="20"/>
          <w:szCs w:val="20"/>
        </w:rPr>
      </w:pPr>
    </w:p>
    <w:p w14:paraId="0D4EFFCD" w14:textId="77777777" w:rsidR="00E51D69" w:rsidRDefault="00E51D69" w:rsidP="00E51D69">
      <w:pPr>
        <w:pStyle w:val="Bezriadkovania"/>
        <w:spacing w:line="360" w:lineRule="auto"/>
        <w:jc w:val="center"/>
        <w:rPr>
          <w:b/>
          <w:bCs/>
          <w:sz w:val="28"/>
          <w:szCs w:val="28"/>
        </w:rPr>
      </w:pPr>
      <w:r>
        <w:rPr>
          <w:b/>
          <w:bCs/>
          <w:sz w:val="28"/>
          <w:szCs w:val="28"/>
        </w:rPr>
        <w:lastRenderedPageBreak/>
        <w:t>VYHODNOTENIE</w:t>
      </w:r>
    </w:p>
    <w:p w14:paraId="2AB8182B" w14:textId="2FBA1AD3" w:rsidR="00E51D69" w:rsidRPr="000F5A99" w:rsidRDefault="00E51D69" w:rsidP="00E51D69">
      <w:pPr>
        <w:pStyle w:val="Bezriadkovania"/>
        <w:spacing w:line="360" w:lineRule="auto"/>
        <w:jc w:val="center"/>
        <w:rPr>
          <w:b/>
          <w:bCs/>
          <w:sz w:val="28"/>
          <w:szCs w:val="28"/>
        </w:rPr>
      </w:pPr>
      <w:r w:rsidRPr="000F5A99">
        <w:rPr>
          <w:b/>
          <w:bCs/>
          <w:sz w:val="28"/>
          <w:szCs w:val="28"/>
        </w:rPr>
        <w:t>plnenia hlavných aktivít</w:t>
      </w:r>
      <w:r>
        <w:rPr>
          <w:b/>
          <w:bCs/>
          <w:sz w:val="28"/>
          <w:szCs w:val="28"/>
        </w:rPr>
        <w:t xml:space="preserve"> </w:t>
      </w:r>
      <w:r w:rsidRPr="000F5A99">
        <w:rPr>
          <w:b/>
          <w:bCs/>
          <w:sz w:val="28"/>
          <w:szCs w:val="28"/>
        </w:rPr>
        <w:t>za rok 202</w:t>
      </w:r>
      <w:r w:rsidR="00241B12">
        <w:rPr>
          <w:b/>
          <w:bCs/>
          <w:sz w:val="28"/>
          <w:szCs w:val="28"/>
        </w:rPr>
        <w:t>5</w:t>
      </w:r>
    </w:p>
    <w:p w14:paraId="62BBD04D" w14:textId="77777777" w:rsidR="00342BB0" w:rsidRPr="00342BB0" w:rsidRDefault="00342BB0" w:rsidP="00342BB0">
      <w:pPr>
        <w:pStyle w:val="Bezriadkovania"/>
      </w:pPr>
      <w:r w:rsidRPr="00342BB0">
        <w:t xml:space="preserve">     Počas celého roka bolo pre našich prijímateľov sociálnych služieb (ďalej len „prijímateľ“) organizovaných množstvo podujatí v kultúrnej, spoločenskej, športovej a rekreačnej oblasti, v súlade s vypracovanými „HLAVNÝMI AKTIVITAMI NA ROK 2025“ (ďalej len „hlavné aktivity“).</w:t>
      </w:r>
    </w:p>
    <w:p w14:paraId="5A33100F" w14:textId="77777777" w:rsidR="00342BB0" w:rsidRPr="00342BB0" w:rsidRDefault="00342BB0" w:rsidP="00342BB0">
      <w:pPr>
        <w:pStyle w:val="Bezriadkovania"/>
      </w:pPr>
    </w:p>
    <w:p w14:paraId="73FBF37A" w14:textId="77777777" w:rsidR="00342BB0" w:rsidRDefault="00342BB0" w:rsidP="002D40D4">
      <w:pPr>
        <w:pStyle w:val="Bezriadkovania"/>
        <w:jc w:val="both"/>
      </w:pPr>
      <w:r w:rsidRPr="00342BB0">
        <w:t xml:space="preserve">     Prvou januárovou aktivitou „POMÁHAJ A CHRÁŇ“ sme nadviazali na podobné aktivity z predošlých rokov. Prijímateľom sme poskytli praktické rady pre efektívne triedenie odpadu a ukázali, ako môžu prispieť k zlepšovaniu životného prostredia.    </w:t>
      </w:r>
    </w:p>
    <w:p w14:paraId="0E41ACBB" w14:textId="77777777" w:rsidR="002D40D4" w:rsidRDefault="002D40D4" w:rsidP="002D40D4">
      <w:pPr>
        <w:pStyle w:val="Bezriadkovania"/>
        <w:jc w:val="both"/>
      </w:pPr>
    </w:p>
    <w:p w14:paraId="2A17CD6F" w14:textId="09F8781B" w:rsidR="002D40D4" w:rsidRDefault="002D40D4" w:rsidP="002D40D4">
      <w:pPr>
        <w:pStyle w:val="Bezriadkovania"/>
        <w:jc w:val="both"/>
      </w:pPr>
      <w:r>
        <w:rPr>
          <w:noProof/>
        </w:rPr>
        <w:drawing>
          <wp:inline distT="0" distB="0" distL="0" distR="0" wp14:anchorId="5B6BF229" wp14:editId="10FA612E">
            <wp:extent cx="2704465" cy="2028647"/>
            <wp:effectExtent l="0" t="0" r="635" b="0"/>
            <wp:docPr id="21188356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12146" cy="2034408"/>
                    </a:xfrm>
                    <a:prstGeom prst="rect">
                      <a:avLst/>
                    </a:prstGeom>
                    <a:noFill/>
                    <a:ln>
                      <a:noFill/>
                    </a:ln>
                  </pic:spPr>
                </pic:pic>
              </a:graphicData>
            </a:graphic>
          </wp:inline>
        </w:drawing>
      </w:r>
      <w:r>
        <w:t xml:space="preserve">            </w:t>
      </w:r>
      <w:r>
        <w:rPr>
          <w:noProof/>
        </w:rPr>
        <w:drawing>
          <wp:inline distT="0" distB="0" distL="0" distR="0" wp14:anchorId="06098A45" wp14:editId="525B3B2F">
            <wp:extent cx="2685400" cy="2014346"/>
            <wp:effectExtent l="0" t="0" r="1270" b="5080"/>
            <wp:docPr id="377450998"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94954" cy="2021513"/>
                    </a:xfrm>
                    <a:prstGeom prst="rect">
                      <a:avLst/>
                    </a:prstGeom>
                    <a:noFill/>
                    <a:ln>
                      <a:noFill/>
                    </a:ln>
                  </pic:spPr>
                </pic:pic>
              </a:graphicData>
            </a:graphic>
          </wp:inline>
        </w:drawing>
      </w:r>
    </w:p>
    <w:p w14:paraId="5251863C" w14:textId="4DCDF8E0" w:rsidR="002D40D4" w:rsidRDefault="002D40D4" w:rsidP="002D40D4">
      <w:pPr>
        <w:pStyle w:val="Bezriadkovania"/>
        <w:jc w:val="both"/>
      </w:pPr>
      <w:r>
        <w:t xml:space="preserve"> </w:t>
      </w:r>
    </w:p>
    <w:p w14:paraId="7AFD1ABF" w14:textId="07EF5C2A" w:rsidR="002D40D4" w:rsidRDefault="002D40D4" w:rsidP="002D40D4">
      <w:pPr>
        <w:pStyle w:val="Bezriadkovania"/>
        <w:jc w:val="both"/>
      </w:pPr>
      <w:r>
        <w:rPr>
          <w:noProof/>
        </w:rPr>
        <w:t xml:space="preserve">       </w:t>
      </w:r>
      <w:r w:rsidR="00A342C3">
        <w:rPr>
          <w:noProof/>
        </w:rPr>
        <w:t xml:space="preserve">                      </w:t>
      </w:r>
      <w:r>
        <w:rPr>
          <w:noProof/>
        </w:rPr>
        <w:t xml:space="preserve">    </w:t>
      </w:r>
      <w:r>
        <w:rPr>
          <w:noProof/>
        </w:rPr>
        <w:drawing>
          <wp:inline distT="0" distB="0" distL="0" distR="0" wp14:anchorId="5D259A08" wp14:editId="4BF35D9D">
            <wp:extent cx="3133725" cy="2276475"/>
            <wp:effectExtent l="0" t="0" r="9525" b="9525"/>
            <wp:docPr id="1667563327"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44206" cy="2284089"/>
                    </a:xfrm>
                    <a:prstGeom prst="rect">
                      <a:avLst/>
                    </a:prstGeom>
                    <a:noFill/>
                    <a:ln>
                      <a:noFill/>
                    </a:ln>
                  </pic:spPr>
                </pic:pic>
              </a:graphicData>
            </a:graphic>
          </wp:inline>
        </w:drawing>
      </w:r>
      <w:r>
        <w:rPr>
          <w:noProof/>
        </w:rPr>
        <w:t xml:space="preserve">           </w:t>
      </w:r>
    </w:p>
    <w:p w14:paraId="62ADF24E" w14:textId="77777777" w:rsidR="002D40D4" w:rsidRPr="00342BB0" w:rsidRDefault="002D40D4" w:rsidP="002D40D4">
      <w:pPr>
        <w:pStyle w:val="Bezriadkovania"/>
        <w:jc w:val="both"/>
      </w:pPr>
    </w:p>
    <w:p w14:paraId="77789B41" w14:textId="58BDADE5" w:rsidR="00342BB0" w:rsidRDefault="00342BB0" w:rsidP="002D40D4">
      <w:pPr>
        <w:pStyle w:val="Bezriadkovania"/>
      </w:pPr>
      <w:r w:rsidRPr="00342BB0">
        <w:t xml:space="preserve">               Aj keď nám snehová nádielka nepostačovala na stavanie snehuliakov, prijímatelia si „ZIMNÉ AKTIVITY NA SNEHU“ užili na spoločných guľovačkách a sánkovačkách. </w:t>
      </w:r>
    </w:p>
    <w:p w14:paraId="68B3B7FB" w14:textId="77777777" w:rsidR="002D40D4" w:rsidRDefault="002D40D4" w:rsidP="002D40D4">
      <w:pPr>
        <w:pStyle w:val="Bezriadkovania"/>
        <w:jc w:val="both"/>
      </w:pPr>
    </w:p>
    <w:p w14:paraId="22DB777D" w14:textId="77777777" w:rsidR="002D40D4" w:rsidRDefault="002D40D4" w:rsidP="002D40D4">
      <w:pPr>
        <w:pStyle w:val="Bezriadkovania"/>
        <w:jc w:val="both"/>
      </w:pPr>
    </w:p>
    <w:p w14:paraId="4FA5E94A" w14:textId="25DFC072" w:rsidR="002D40D4" w:rsidRDefault="002D40D4" w:rsidP="002D40D4">
      <w:pPr>
        <w:pStyle w:val="Bezriadkovania"/>
        <w:jc w:val="both"/>
      </w:pPr>
      <w:r>
        <w:t xml:space="preserve">                                        </w:t>
      </w:r>
      <w:r>
        <w:rPr>
          <w:noProof/>
        </w:rPr>
        <w:drawing>
          <wp:inline distT="0" distB="0" distL="0" distR="0" wp14:anchorId="1C229320" wp14:editId="031807E4">
            <wp:extent cx="1626356" cy="1442085"/>
            <wp:effectExtent l="0" t="0" r="0" b="5715"/>
            <wp:docPr id="689098668"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27112" cy="1442755"/>
                    </a:xfrm>
                    <a:prstGeom prst="rect">
                      <a:avLst/>
                    </a:prstGeom>
                    <a:noFill/>
                    <a:ln>
                      <a:noFill/>
                    </a:ln>
                  </pic:spPr>
                </pic:pic>
              </a:graphicData>
            </a:graphic>
          </wp:inline>
        </w:drawing>
      </w:r>
      <w:r>
        <w:t xml:space="preserve">      </w:t>
      </w:r>
      <w:r>
        <w:rPr>
          <w:noProof/>
        </w:rPr>
        <w:drawing>
          <wp:inline distT="0" distB="0" distL="0" distR="0" wp14:anchorId="600ADF5C" wp14:editId="7E2240AC">
            <wp:extent cx="1419225" cy="1419225"/>
            <wp:effectExtent l="0" t="0" r="9525" b="9525"/>
            <wp:docPr id="176657413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19225" cy="1419225"/>
                    </a:xfrm>
                    <a:prstGeom prst="rect">
                      <a:avLst/>
                    </a:prstGeom>
                    <a:noFill/>
                    <a:ln>
                      <a:noFill/>
                    </a:ln>
                  </pic:spPr>
                </pic:pic>
              </a:graphicData>
            </a:graphic>
          </wp:inline>
        </w:drawing>
      </w:r>
    </w:p>
    <w:p w14:paraId="5EB52104" w14:textId="47BDE847" w:rsidR="002D40D4" w:rsidRDefault="002D40D4" w:rsidP="002D40D4">
      <w:pPr>
        <w:pStyle w:val="Bezriadkovania"/>
        <w:jc w:val="both"/>
      </w:pPr>
    </w:p>
    <w:p w14:paraId="4C19C83A" w14:textId="066BAAC4" w:rsidR="00342BB0" w:rsidRDefault="00342BB0" w:rsidP="00FE79D0">
      <w:pPr>
        <w:pStyle w:val="Bezriadkovania"/>
        <w:jc w:val="both"/>
      </w:pPr>
      <w:r w:rsidRPr="00342BB0">
        <w:t xml:space="preserve">    Vo februári sa prijímatelia ponorili do sveta hudby a cvičenia. „TÝŽDEŇ V POHYBE“ priniesol veľa zážitkov, radosti a prijímatelia sa mali možnosť presvedčiť, že hudba pri cvičení je skvelým pomocníkom.  </w:t>
      </w:r>
    </w:p>
    <w:p w14:paraId="19C6461F" w14:textId="77777777" w:rsidR="00FE79D0" w:rsidRDefault="00FE79D0" w:rsidP="00FE79D0">
      <w:pPr>
        <w:pStyle w:val="Bezriadkovania"/>
        <w:jc w:val="both"/>
      </w:pPr>
    </w:p>
    <w:p w14:paraId="5D1D441B" w14:textId="43F0AF85" w:rsidR="00FE79D0" w:rsidRDefault="00FE79D0" w:rsidP="00FE79D0">
      <w:pPr>
        <w:pStyle w:val="Bezriadkovania"/>
        <w:jc w:val="both"/>
      </w:pPr>
    </w:p>
    <w:p w14:paraId="66723B98" w14:textId="7A13E495" w:rsidR="00FE79D0" w:rsidRDefault="00FE79D0" w:rsidP="00FE79D0">
      <w:pPr>
        <w:pStyle w:val="Bezriadkovania"/>
        <w:jc w:val="both"/>
      </w:pPr>
      <w:r>
        <w:rPr>
          <w:noProof/>
        </w:rPr>
        <w:drawing>
          <wp:inline distT="0" distB="0" distL="0" distR="0" wp14:anchorId="280C7C66" wp14:editId="02F089E5">
            <wp:extent cx="5760720" cy="2592705"/>
            <wp:effectExtent l="0" t="0" r="0" b="0"/>
            <wp:docPr id="39024470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0800000">
                      <a:off x="0" y="0"/>
                      <a:ext cx="5760720" cy="2592705"/>
                    </a:xfrm>
                    <a:prstGeom prst="rect">
                      <a:avLst/>
                    </a:prstGeom>
                    <a:noFill/>
                    <a:ln>
                      <a:noFill/>
                    </a:ln>
                  </pic:spPr>
                </pic:pic>
              </a:graphicData>
            </a:graphic>
          </wp:inline>
        </w:drawing>
      </w:r>
    </w:p>
    <w:p w14:paraId="27BD1B74" w14:textId="77777777" w:rsidR="00FE79D0" w:rsidRDefault="00FE79D0" w:rsidP="00FE79D0">
      <w:pPr>
        <w:pStyle w:val="Bezriadkovania"/>
        <w:jc w:val="both"/>
      </w:pPr>
    </w:p>
    <w:p w14:paraId="645C7341" w14:textId="552B0036" w:rsidR="00FE79D0" w:rsidRDefault="00FE79D0" w:rsidP="00FE79D0">
      <w:pPr>
        <w:pStyle w:val="Bezriadkovania"/>
        <w:jc w:val="both"/>
      </w:pPr>
      <w:r>
        <w:t xml:space="preserve">             </w:t>
      </w:r>
      <w:r>
        <w:rPr>
          <w:noProof/>
        </w:rPr>
        <w:drawing>
          <wp:inline distT="0" distB="0" distL="0" distR="0" wp14:anchorId="7E5BA6A1" wp14:editId="458B0FF8">
            <wp:extent cx="2790073" cy="1429126"/>
            <wp:effectExtent l="0" t="5397" r="5397" b="5398"/>
            <wp:docPr id="404199686"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2805817" cy="1437190"/>
                    </a:xfrm>
                    <a:prstGeom prst="rect">
                      <a:avLst/>
                    </a:prstGeom>
                    <a:noFill/>
                    <a:ln>
                      <a:noFill/>
                    </a:ln>
                  </pic:spPr>
                </pic:pic>
              </a:graphicData>
            </a:graphic>
          </wp:inline>
        </w:drawing>
      </w:r>
      <w:r>
        <w:t xml:space="preserve">            </w:t>
      </w:r>
      <w:r>
        <w:rPr>
          <w:noProof/>
        </w:rPr>
        <w:drawing>
          <wp:inline distT="0" distB="0" distL="0" distR="0" wp14:anchorId="5A189B4D" wp14:editId="1ED3FC84">
            <wp:extent cx="2792180" cy="1353142"/>
            <wp:effectExtent l="0" t="4127" r="4127" b="4128"/>
            <wp:docPr id="386473880"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2823100" cy="1368127"/>
                    </a:xfrm>
                    <a:prstGeom prst="rect">
                      <a:avLst/>
                    </a:prstGeom>
                    <a:noFill/>
                    <a:ln>
                      <a:noFill/>
                    </a:ln>
                  </pic:spPr>
                </pic:pic>
              </a:graphicData>
            </a:graphic>
          </wp:inline>
        </w:drawing>
      </w:r>
      <w:r>
        <w:t xml:space="preserve">         </w:t>
      </w:r>
      <w:r>
        <w:rPr>
          <w:noProof/>
        </w:rPr>
        <w:drawing>
          <wp:inline distT="0" distB="0" distL="0" distR="0" wp14:anchorId="0D667695" wp14:editId="65378AC8">
            <wp:extent cx="2797810" cy="1219823"/>
            <wp:effectExtent l="8255" t="0" r="0" b="0"/>
            <wp:docPr id="7873565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2830878" cy="1234240"/>
                    </a:xfrm>
                    <a:prstGeom prst="rect">
                      <a:avLst/>
                    </a:prstGeom>
                    <a:noFill/>
                    <a:ln>
                      <a:noFill/>
                    </a:ln>
                  </pic:spPr>
                </pic:pic>
              </a:graphicData>
            </a:graphic>
          </wp:inline>
        </w:drawing>
      </w:r>
    </w:p>
    <w:p w14:paraId="142331F0" w14:textId="77777777" w:rsidR="00342BB0" w:rsidRPr="00342BB0" w:rsidRDefault="00342BB0" w:rsidP="00342BB0">
      <w:pPr>
        <w:pStyle w:val="Bezriadkovania"/>
      </w:pPr>
    </w:p>
    <w:p w14:paraId="670D6B98" w14:textId="77777777" w:rsidR="00FE79D0" w:rsidRDefault="00342BB0" w:rsidP="00342BB0">
      <w:pPr>
        <w:pStyle w:val="Bezriadkovania"/>
      </w:pPr>
      <w:r w:rsidRPr="00342BB0">
        <w:t xml:space="preserve">     Fašiangy sú obdobie, ktoré ponúka skvelú zábavu a tradície. Na „FAŠIANGOVEJ VESELICI V MASKÁCH“ naši prijímatelia strávili príjemné popoludnie. </w:t>
      </w:r>
    </w:p>
    <w:p w14:paraId="6D1A2FCF" w14:textId="77777777" w:rsidR="00FE79D0" w:rsidRDefault="00FE79D0" w:rsidP="00342BB0">
      <w:pPr>
        <w:pStyle w:val="Bezriadkovania"/>
      </w:pPr>
    </w:p>
    <w:p w14:paraId="5930CA53" w14:textId="131A50BE" w:rsidR="00FE79D0" w:rsidRDefault="00FE79D0" w:rsidP="00342BB0">
      <w:pPr>
        <w:pStyle w:val="Bezriadkovania"/>
      </w:pPr>
      <w:r>
        <w:rPr>
          <w:noProof/>
        </w:rPr>
        <w:drawing>
          <wp:inline distT="0" distB="0" distL="0" distR="0" wp14:anchorId="00335B3D" wp14:editId="27CFAD49">
            <wp:extent cx="2676525" cy="1704975"/>
            <wp:effectExtent l="0" t="0" r="9525" b="9525"/>
            <wp:docPr id="586717704"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6525" cy="1704975"/>
                    </a:xfrm>
                    <a:prstGeom prst="rect">
                      <a:avLst/>
                    </a:prstGeom>
                    <a:noFill/>
                    <a:ln>
                      <a:noFill/>
                    </a:ln>
                  </pic:spPr>
                </pic:pic>
              </a:graphicData>
            </a:graphic>
          </wp:inline>
        </w:drawing>
      </w:r>
      <w:r>
        <w:t xml:space="preserve">          </w:t>
      </w:r>
      <w:r>
        <w:rPr>
          <w:noProof/>
        </w:rPr>
        <w:drawing>
          <wp:inline distT="0" distB="0" distL="0" distR="0" wp14:anchorId="52F30D9F" wp14:editId="7C24B8BA">
            <wp:extent cx="2562225" cy="1704975"/>
            <wp:effectExtent l="0" t="0" r="9525" b="9525"/>
            <wp:docPr id="673094105"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62225" cy="1704975"/>
                    </a:xfrm>
                    <a:prstGeom prst="rect">
                      <a:avLst/>
                    </a:prstGeom>
                    <a:noFill/>
                    <a:ln>
                      <a:noFill/>
                    </a:ln>
                  </pic:spPr>
                </pic:pic>
              </a:graphicData>
            </a:graphic>
          </wp:inline>
        </w:drawing>
      </w:r>
    </w:p>
    <w:p w14:paraId="11512A3D" w14:textId="6DB8CECB" w:rsidR="00342BB0" w:rsidRPr="00342BB0" w:rsidRDefault="00342BB0" w:rsidP="00342BB0">
      <w:pPr>
        <w:pStyle w:val="Bezriadkovania"/>
      </w:pPr>
      <w:r w:rsidRPr="00342BB0">
        <w:lastRenderedPageBreak/>
        <w:t xml:space="preserve"> </w:t>
      </w:r>
    </w:p>
    <w:p w14:paraId="71CE2F83" w14:textId="77777777" w:rsidR="00342BB0" w:rsidRPr="00342BB0" w:rsidRDefault="00342BB0" w:rsidP="00922299">
      <w:pPr>
        <w:pStyle w:val="Bezriadkovania"/>
        <w:jc w:val="both"/>
      </w:pPr>
      <w:r w:rsidRPr="00342BB0">
        <w:t xml:space="preserve">     „MAREC – MESIAC KNIHY“ pripomína dôležitosť čítania a jeho pozitívny vplyv na fyzické a psychické zdravie. Počas mesiaca sa prijímatelia venovali čítaniu kníh, niektorí navštívili okolité knižnice, kde si od knihovníčky vypočuli rôzne zaujímavé príbehy, porozprávali sa o nich a poprezerali si vystavené knihy. </w:t>
      </w:r>
    </w:p>
    <w:p w14:paraId="0E01AE20" w14:textId="77777777" w:rsidR="00342BB0" w:rsidRPr="00342BB0" w:rsidRDefault="00342BB0" w:rsidP="00922299">
      <w:pPr>
        <w:pStyle w:val="Bezriadkovania"/>
        <w:jc w:val="both"/>
      </w:pPr>
    </w:p>
    <w:p w14:paraId="7181CD13" w14:textId="77777777" w:rsidR="00342BB0" w:rsidRDefault="00342BB0" w:rsidP="00922299">
      <w:pPr>
        <w:pStyle w:val="Bezriadkovania"/>
        <w:jc w:val="both"/>
      </w:pPr>
      <w:r w:rsidRPr="00342BB0">
        <w:t xml:space="preserve">     S prijímateľmi sme sa tiež vydali na zaujímavú cestu pri vyrábaní vlastných kníh. Aktivitou „SPRAV SI SVOJU KNIHU“ sme si najprv priblížili, ako vzniká kniha. Následne si prijímatelia mali možnosť vytvoriť vlastnú knihu, s využitím rôznych kreatívnych techník. </w:t>
      </w:r>
    </w:p>
    <w:p w14:paraId="4B5F7D59" w14:textId="77777777" w:rsidR="00922299" w:rsidRDefault="00922299" w:rsidP="00922299">
      <w:pPr>
        <w:pStyle w:val="Bezriadkovania"/>
        <w:jc w:val="both"/>
      </w:pPr>
    </w:p>
    <w:p w14:paraId="48B68A9C" w14:textId="1CDBAFE9" w:rsidR="00922299" w:rsidRDefault="00920FAA" w:rsidP="00922299">
      <w:pPr>
        <w:pStyle w:val="Bezriadkovania"/>
        <w:jc w:val="both"/>
      </w:pPr>
      <w:r>
        <w:rPr>
          <w:noProof/>
        </w:rPr>
        <w:drawing>
          <wp:inline distT="0" distB="0" distL="0" distR="0" wp14:anchorId="23D80CF7" wp14:editId="75C9420E">
            <wp:extent cx="5760720" cy="3525520"/>
            <wp:effectExtent l="0" t="0" r="0" b="0"/>
            <wp:docPr id="596234944"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720" cy="3525520"/>
                    </a:xfrm>
                    <a:prstGeom prst="rect">
                      <a:avLst/>
                    </a:prstGeom>
                    <a:noFill/>
                    <a:ln>
                      <a:noFill/>
                    </a:ln>
                  </pic:spPr>
                </pic:pic>
              </a:graphicData>
            </a:graphic>
          </wp:inline>
        </w:drawing>
      </w:r>
    </w:p>
    <w:p w14:paraId="67FBE295" w14:textId="77777777" w:rsidR="00920FAA" w:rsidRDefault="00920FAA" w:rsidP="00922299">
      <w:pPr>
        <w:pStyle w:val="Bezriadkovania"/>
        <w:jc w:val="both"/>
      </w:pPr>
    </w:p>
    <w:p w14:paraId="2876BB32" w14:textId="52E9B79E" w:rsidR="00920FAA" w:rsidRDefault="00920FAA" w:rsidP="00922299">
      <w:pPr>
        <w:pStyle w:val="Bezriadkovania"/>
        <w:jc w:val="both"/>
      </w:pPr>
      <w:r>
        <w:rPr>
          <w:noProof/>
        </w:rPr>
        <w:drawing>
          <wp:inline distT="0" distB="0" distL="0" distR="0" wp14:anchorId="01FF9EE9" wp14:editId="138F269E">
            <wp:extent cx="2209800" cy="2422472"/>
            <wp:effectExtent l="171450" t="152400" r="171450" b="149860"/>
            <wp:docPr id="799614085"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477311">
                      <a:off x="0" y="0"/>
                      <a:ext cx="2216330" cy="2429631"/>
                    </a:xfrm>
                    <a:prstGeom prst="rect">
                      <a:avLst/>
                    </a:prstGeom>
                    <a:noFill/>
                    <a:ln>
                      <a:noFill/>
                    </a:ln>
                  </pic:spPr>
                </pic:pic>
              </a:graphicData>
            </a:graphic>
          </wp:inline>
        </w:drawing>
      </w:r>
      <w:r>
        <w:t xml:space="preserve">              </w:t>
      </w:r>
      <w:r>
        <w:rPr>
          <w:noProof/>
        </w:rPr>
        <w:drawing>
          <wp:inline distT="0" distB="0" distL="0" distR="0" wp14:anchorId="29C1D8E9" wp14:editId="1FCCEC3A">
            <wp:extent cx="2124075" cy="2409825"/>
            <wp:effectExtent l="266700" t="228600" r="238125" b="219075"/>
            <wp:docPr id="6087359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20776773">
                      <a:off x="0" y="0"/>
                      <a:ext cx="2124075" cy="2409825"/>
                    </a:xfrm>
                    <a:prstGeom prst="rect">
                      <a:avLst/>
                    </a:prstGeom>
                    <a:noFill/>
                    <a:ln>
                      <a:noFill/>
                    </a:ln>
                  </pic:spPr>
                </pic:pic>
              </a:graphicData>
            </a:graphic>
          </wp:inline>
        </w:drawing>
      </w:r>
    </w:p>
    <w:p w14:paraId="678C9142" w14:textId="77777777" w:rsidR="00920FAA" w:rsidRDefault="00920FAA" w:rsidP="00922299">
      <w:pPr>
        <w:pStyle w:val="Bezriadkovania"/>
        <w:jc w:val="both"/>
      </w:pPr>
    </w:p>
    <w:p w14:paraId="13B5CEDA" w14:textId="77777777" w:rsidR="00920FAA" w:rsidRDefault="00920FAA" w:rsidP="00922299">
      <w:pPr>
        <w:pStyle w:val="Bezriadkovania"/>
        <w:jc w:val="both"/>
      </w:pPr>
    </w:p>
    <w:p w14:paraId="1DF9DEAC" w14:textId="77777777" w:rsidR="00920FAA" w:rsidRPr="00342BB0" w:rsidRDefault="00920FAA" w:rsidP="00922299">
      <w:pPr>
        <w:pStyle w:val="Bezriadkovania"/>
        <w:jc w:val="both"/>
      </w:pPr>
    </w:p>
    <w:p w14:paraId="1BA54EBC" w14:textId="77777777" w:rsidR="00342BB0" w:rsidRPr="00342BB0" w:rsidRDefault="00342BB0" w:rsidP="00922299">
      <w:pPr>
        <w:pStyle w:val="Bezriadkovania"/>
        <w:jc w:val="both"/>
      </w:pPr>
    </w:p>
    <w:p w14:paraId="2FCA4D74" w14:textId="77777777" w:rsidR="00342BB0" w:rsidRDefault="00342BB0" w:rsidP="00922299">
      <w:pPr>
        <w:pStyle w:val="Bezriadkovania"/>
        <w:jc w:val="both"/>
      </w:pPr>
      <w:r w:rsidRPr="00342BB0">
        <w:lastRenderedPageBreak/>
        <w:t xml:space="preserve">     Aj tento rok sme s radosťou prijali pozvánku na Benefičný koncert „OPRI SA O MŇA“, ktorý organizuje Občianske združenie Milana Štefánika. Dňa 30. 03. 2025 sa v PKO Čierny orol v Prešove konal už štrnásty ročník tohto podujatia, na ktorom nechýbali ani naši prijímatelia.  </w:t>
      </w:r>
    </w:p>
    <w:p w14:paraId="1592C6B6" w14:textId="77777777" w:rsidR="00920FAA" w:rsidRDefault="00920FAA" w:rsidP="00922299">
      <w:pPr>
        <w:pStyle w:val="Bezriadkovania"/>
        <w:jc w:val="both"/>
      </w:pPr>
    </w:p>
    <w:p w14:paraId="6D0D8F45" w14:textId="7A999F99" w:rsidR="00920FAA" w:rsidRPr="00342BB0" w:rsidRDefault="00920FAA" w:rsidP="00922299">
      <w:pPr>
        <w:pStyle w:val="Bezriadkovania"/>
        <w:jc w:val="both"/>
      </w:pPr>
      <w:r>
        <w:rPr>
          <w:noProof/>
        </w:rPr>
        <w:drawing>
          <wp:inline distT="0" distB="0" distL="0" distR="0" wp14:anchorId="5F4E66D8" wp14:editId="62F30327">
            <wp:extent cx="2809875" cy="3952875"/>
            <wp:effectExtent l="0" t="0" r="9525" b="9525"/>
            <wp:docPr id="1845521741"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09875" cy="3952875"/>
                    </a:xfrm>
                    <a:prstGeom prst="rect">
                      <a:avLst/>
                    </a:prstGeom>
                    <a:noFill/>
                    <a:ln>
                      <a:noFill/>
                    </a:ln>
                  </pic:spPr>
                </pic:pic>
              </a:graphicData>
            </a:graphic>
          </wp:inline>
        </w:drawing>
      </w:r>
      <w:r>
        <w:t xml:space="preserve">        </w:t>
      </w:r>
      <w:r>
        <w:rPr>
          <w:noProof/>
        </w:rPr>
        <w:drawing>
          <wp:inline distT="0" distB="0" distL="0" distR="0" wp14:anchorId="2311113D" wp14:editId="481B8611">
            <wp:extent cx="2581275" cy="3962400"/>
            <wp:effectExtent l="0" t="0" r="9525" b="0"/>
            <wp:docPr id="1867191314"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81275" cy="3962400"/>
                    </a:xfrm>
                    <a:prstGeom prst="rect">
                      <a:avLst/>
                    </a:prstGeom>
                    <a:noFill/>
                    <a:ln>
                      <a:noFill/>
                    </a:ln>
                  </pic:spPr>
                </pic:pic>
              </a:graphicData>
            </a:graphic>
          </wp:inline>
        </w:drawing>
      </w:r>
    </w:p>
    <w:p w14:paraId="7F0A15BB" w14:textId="77777777" w:rsidR="00342BB0" w:rsidRPr="00342BB0" w:rsidRDefault="00342BB0" w:rsidP="00922299">
      <w:pPr>
        <w:pStyle w:val="Bezriadkovania"/>
        <w:jc w:val="both"/>
      </w:pPr>
    </w:p>
    <w:p w14:paraId="40F0A8C9" w14:textId="77777777" w:rsidR="00342BB0" w:rsidRDefault="00342BB0" w:rsidP="00922299">
      <w:pPr>
        <w:pStyle w:val="Bezriadkovania"/>
        <w:jc w:val="both"/>
      </w:pPr>
      <w:r w:rsidRPr="00342BB0">
        <w:t xml:space="preserve">     Mesiac apríl sme začali obľúbenou spoločenskou hrou „ČLOVEČE NEHNEVAJ SA“. Na turnaji prijímatelia ukázali svoju šikovnosť a niektorí sa dokázali naozaj nahnevať.   </w:t>
      </w:r>
    </w:p>
    <w:p w14:paraId="7807589A" w14:textId="77777777" w:rsidR="001043A5" w:rsidRDefault="001043A5" w:rsidP="00922299">
      <w:pPr>
        <w:pStyle w:val="Bezriadkovania"/>
        <w:jc w:val="both"/>
      </w:pPr>
    </w:p>
    <w:p w14:paraId="2385E3B1" w14:textId="4AC01493" w:rsidR="001043A5" w:rsidRDefault="001043A5" w:rsidP="00922299">
      <w:pPr>
        <w:pStyle w:val="Bezriadkovania"/>
        <w:jc w:val="both"/>
      </w:pPr>
      <w:r>
        <w:t xml:space="preserve">                               </w:t>
      </w:r>
      <w:r>
        <w:rPr>
          <w:noProof/>
        </w:rPr>
        <w:drawing>
          <wp:inline distT="0" distB="0" distL="0" distR="0" wp14:anchorId="7BBF662B" wp14:editId="10CD5165">
            <wp:extent cx="3382010" cy="3786071"/>
            <wp:effectExtent l="7620" t="0" r="0" b="0"/>
            <wp:docPr id="1565553989"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5400000">
                      <a:off x="0" y="0"/>
                      <a:ext cx="3388508" cy="3793345"/>
                    </a:xfrm>
                    <a:prstGeom prst="rect">
                      <a:avLst/>
                    </a:prstGeom>
                    <a:noFill/>
                    <a:ln>
                      <a:noFill/>
                    </a:ln>
                  </pic:spPr>
                </pic:pic>
              </a:graphicData>
            </a:graphic>
          </wp:inline>
        </w:drawing>
      </w:r>
    </w:p>
    <w:p w14:paraId="5A5997D1" w14:textId="77777777" w:rsidR="00342BB0" w:rsidRPr="00342BB0" w:rsidRDefault="00342BB0" w:rsidP="00922299">
      <w:pPr>
        <w:pStyle w:val="Bezriadkovania"/>
        <w:jc w:val="both"/>
      </w:pPr>
      <w:r w:rsidRPr="00342BB0">
        <w:lastRenderedPageBreak/>
        <w:t xml:space="preserve">     Výroba veľkonočných dekorácií a pletenie korbáčov patria neodmysliteľne k príprave na veľkonočné sviatky a tak si prijímatelia podľa svojej fantázie a zručnosti vyzdobili svoje izby a denné miestnosti. Tí, ktorí sa chystali na tradičnú šibačku a polievačku, si uplietli korbáče.  </w:t>
      </w:r>
    </w:p>
    <w:p w14:paraId="3A2225A3" w14:textId="77777777" w:rsidR="00342BB0" w:rsidRDefault="00342BB0" w:rsidP="00922299">
      <w:pPr>
        <w:pStyle w:val="Bezriadkovania"/>
        <w:spacing w:line="276" w:lineRule="auto"/>
        <w:jc w:val="both"/>
      </w:pPr>
    </w:p>
    <w:p w14:paraId="4B0AA998" w14:textId="432E119C" w:rsidR="00342BB0" w:rsidRPr="00342BB0" w:rsidRDefault="001043A5" w:rsidP="00922299">
      <w:pPr>
        <w:pStyle w:val="Bezriadkovania"/>
        <w:jc w:val="both"/>
      </w:pPr>
      <w:r>
        <w:t xml:space="preserve">  </w:t>
      </w:r>
      <w:r w:rsidR="00342BB0" w:rsidRPr="00342BB0">
        <w:t xml:space="preserve">   Snaha zlepšiť svoje zdravie je najlepšou východiskovou pozíciou, keď sa chcete rozhýbať.  Preto sme v máji zorganizovali „ŠPORTOVÚ OLYMPIÁDU“. Touto aktivitou sme chceli poukázať na dôležitosť pohybu a telesnej aktivity a benefity plynúce z aktívneho spôsobu života na zdravie človeka.  </w:t>
      </w:r>
    </w:p>
    <w:p w14:paraId="413544E2" w14:textId="77777777" w:rsidR="001043A5" w:rsidRDefault="001043A5" w:rsidP="00922299">
      <w:pPr>
        <w:pStyle w:val="Bezriadkovania"/>
        <w:jc w:val="both"/>
      </w:pPr>
    </w:p>
    <w:p w14:paraId="2B45DAA4" w14:textId="5FD91AA6" w:rsidR="001043A5" w:rsidRDefault="001043A5" w:rsidP="00922299">
      <w:pPr>
        <w:pStyle w:val="Bezriadkovania"/>
        <w:jc w:val="both"/>
      </w:pPr>
      <w:r>
        <w:t xml:space="preserve">         </w:t>
      </w:r>
      <w:r>
        <w:rPr>
          <w:noProof/>
        </w:rPr>
        <w:drawing>
          <wp:inline distT="0" distB="0" distL="0" distR="0" wp14:anchorId="658DDA30" wp14:editId="009C8CAC">
            <wp:extent cx="2040890" cy="1950761"/>
            <wp:effectExtent l="209550" t="228600" r="207010" b="220980"/>
            <wp:docPr id="1461632440"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20789374">
                      <a:off x="0" y="0"/>
                      <a:ext cx="2045823" cy="1955476"/>
                    </a:xfrm>
                    <a:prstGeom prst="rect">
                      <a:avLst/>
                    </a:prstGeom>
                    <a:noFill/>
                    <a:ln>
                      <a:noFill/>
                    </a:ln>
                  </pic:spPr>
                </pic:pic>
              </a:graphicData>
            </a:graphic>
          </wp:inline>
        </w:drawing>
      </w:r>
      <w:r>
        <w:t xml:space="preserve">            </w:t>
      </w:r>
      <w:r>
        <w:rPr>
          <w:noProof/>
        </w:rPr>
        <w:drawing>
          <wp:inline distT="0" distB="0" distL="0" distR="0" wp14:anchorId="71777806" wp14:editId="401855B3">
            <wp:extent cx="2174240" cy="1886357"/>
            <wp:effectExtent l="209550" t="247650" r="207010" b="247650"/>
            <wp:docPr id="1688529867"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20726326">
                      <a:off x="0" y="0"/>
                      <a:ext cx="2184045" cy="1894864"/>
                    </a:xfrm>
                    <a:prstGeom prst="rect">
                      <a:avLst/>
                    </a:prstGeom>
                    <a:noFill/>
                    <a:ln>
                      <a:noFill/>
                    </a:ln>
                  </pic:spPr>
                </pic:pic>
              </a:graphicData>
            </a:graphic>
          </wp:inline>
        </w:drawing>
      </w:r>
    </w:p>
    <w:p w14:paraId="33A88BD8" w14:textId="77777777" w:rsidR="001043A5" w:rsidRDefault="001043A5" w:rsidP="00922299">
      <w:pPr>
        <w:pStyle w:val="Bezriadkovania"/>
        <w:jc w:val="both"/>
      </w:pPr>
    </w:p>
    <w:p w14:paraId="207D90F8" w14:textId="77777777" w:rsidR="00342BB0" w:rsidRDefault="00342BB0" w:rsidP="00922299">
      <w:pPr>
        <w:pStyle w:val="Bezriadkovania"/>
        <w:jc w:val="both"/>
      </w:pPr>
      <w:r w:rsidRPr="00342BB0">
        <w:t xml:space="preserve">     Priraďovanie a maľovanie obrázkov, ktoré sú typické pre jednotlivé ročné obdobia, pomáha učiť sa orientovať v čase. Aktivita „ŠTYRI ROČNÉ OBDOBIA“ bola zameraná na rozlíšenie ročných období podľa typických znakov a vytváranie vlastného kalendáru ročných období.</w:t>
      </w:r>
    </w:p>
    <w:p w14:paraId="05CD2248" w14:textId="77777777" w:rsidR="001043A5" w:rsidRDefault="001043A5" w:rsidP="00922299">
      <w:pPr>
        <w:pStyle w:val="Bezriadkovania"/>
        <w:jc w:val="both"/>
      </w:pPr>
    </w:p>
    <w:p w14:paraId="4FEED64C" w14:textId="5F74E71F" w:rsidR="001043A5" w:rsidRDefault="001043A5" w:rsidP="00922299">
      <w:pPr>
        <w:pStyle w:val="Bezriadkovania"/>
        <w:jc w:val="both"/>
      </w:pPr>
      <w:r>
        <w:t xml:space="preserve">       </w:t>
      </w:r>
    </w:p>
    <w:p w14:paraId="4AD4CF97" w14:textId="5FA83EED" w:rsidR="001043A5" w:rsidRDefault="001043A5" w:rsidP="00922299">
      <w:pPr>
        <w:pStyle w:val="Bezriadkovania"/>
        <w:jc w:val="both"/>
      </w:pPr>
      <w:r>
        <w:t xml:space="preserve">        </w:t>
      </w:r>
      <w:r>
        <w:rPr>
          <w:noProof/>
        </w:rPr>
        <w:drawing>
          <wp:inline distT="0" distB="0" distL="0" distR="0" wp14:anchorId="5D3058EB" wp14:editId="7C956BCC">
            <wp:extent cx="5132070" cy="3762375"/>
            <wp:effectExtent l="0" t="0" r="0" b="9525"/>
            <wp:docPr id="1345421330"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32070" cy="3762375"/>
                    </a:xfrm>
                    <a:prstGeom prst="rect">
                      <a:avLst/>
                    </a:prstGeom>
                    <a:noFill/>
                    <a:ln>
                      <a:noFill/>
                    </a:ln>
                  </pic:spPr>
                </pic:pic>
              </a:graphicData>
            </a:graphic>
          </wp:inline>
        </w:drawing>
      </w:r>
    </w:p>
    <w:p w14:paraId="09699ED7" w14:textId="77777777" w:rsidR="001043A5" w:rsidRDefault="001043A5" w:rsidP="00922299">
      <w:pPr>
        <w:pStyle w:val="Bezriadkovania"/>
        <w:jc w:val="both"/>
      </w:pPr>
    </w:p>
    <w:p w14:paraId="0D9FD5EA" w14:textId="77777777" w:rsidR="00342BB0" w:rsidRPr="00342BB0" w:rsidRDefault="00342BB0" w:rsidP="00922299">
      <w:pPr>
        <w:pStyle w:val="Bezriadkovania"/>
        <w:jc w:val="both"/>
      </w:pPr>
      <w:r w:rsidRPr="00342BB0">
        <w:lastRenderedPageBreak/>
        <w:t xml:space="preserve">     Našim prijímateľom záleží na prostredí, v ktorom žijú, preto sa s chuťou a radosťou pustili do jarného upratovania areálu. Veľkou mierou prispeli ku skrášleniu svojho okolia aj vysádzaním kvetov.</w:t>
      </w:r>
    </w:p>
    <w:p w14:paraId="47DE3106" w14:textId="77777777" w:rsidR="00342BB0" w:rsidRDefault="00342BB0" w:rsidP="00922299">
      <w:pPr>
        <w:pStyle w:val="Bezriadkovania"/>
        <w:jc w:val="both"/>
      </w:pPr>
    </w:p>
    <w:p w14:paraId="1B6D8F01" w14:textId="70877B99" w:rsidR="009E1AEF" w:rsidRDefault="00EC43E3" w:rsidP="00922299">
      <w:pPr>
        <w:pStyle w:val="Bezriadkovania"/>
        <w:jc w:val="both"/>
      </w:pPr>
      <w:r>
        <w:rPr>
          <w:noProof/>
        </w:rPr>
        <w:drawing>
          <wp:inline distT="0" distB="0" distL="0" distR="0" wp14:anchorId="0C66C7EC" wp14:editId="64F0951D">
            <wp:extent cx="5760720" cy="4320540"/>
            <wp:effectExtent l="0" t="0" r="0" b="3810"/>
            <wp:docPr id="907560170"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74B4599E" w14:textId="77777777" w:rsidR="009E1AEF" w:rsidRDefault="009E1AEF" w:rsidP="00922299">
      <w:pPr>
        <w:pStyle w:val="Bezriadkovania"/>
        <w:jc w:val="both"/>
      </w:pPr>
    </w:p>
    <w:p w14:paraId="320B83CE" w14:textId="77777777" w:rsidR="00342BB0" w:rsidRPr="00342BB0" w:rsidRDefault="00342BB0" w:rsidP="00922299">
      <w:pPr>
        <w:pStyle w:val="Bezriadkovania"/>
        <w:jc w:val="both"/>
      </w:pPr>
      <w:r w:rsidRPr="00342BB0">
        <w:t xml:space="preserve">     Prvý letný mesiac sme začali fyzickým „NÁCVIKOM EVAKUÁCIE“. V spolupráci s bezpečnostným technikom nášho zariadenia sme simulovaným požiarom preverili pripravenosť prijímateľov a zamestnancov v ubytovacích priestoroch kaštieľa a Tréningového bývania II.  </w:t>
      </w:r>
    </w:p>
    <w:p w14:paraId="7ECC3A64" w14:textId="77777777" w:rsidR="00342BB0" w:rsidRPr="00342BB0" w:rsidRDefault="00342BB0" w:rsidP="00922299">
      <w:pPr>
        <w:pStyle w:val="Bezriadkovania"/>
        <w:jc w:val="both"/>
      </w:pPr>
      <w:r w:rsidRPr="00342BB0">
        <w:t xml:space="preserve">   </w:t>
      </w:r>
    </w:p>
    <w:p w14:paraId="2FF7AE9F" w14:textId="77777777" w:rsidR="00860BCF" w:rsidRDefault="00342BB0" w:rsidP="00922299">
      <w:pPr>
        <w:pStyle w:val="Bezriadkovania"/>
        <w:jc w:val="both"/>
      </w:pPr>
      <w:r w:rsidRPr="00342BB0">
        <w:t xml:space="preserve">     Ďalšou, pre nás už tradičnou júnovou aktivitou, je „OTVORENIE SEZÓNY SOCIÁLNEHO TURIZMU“. Pre našich partnerov sme mali pripravený hudobný program a občerstvenie zo širokej ponuky Bistra, v príjemnom prostredí átria kaštieľa. </w:t>
      </w:r>
      <w:r w:rsidR="00EC43E3">
        <w:t xml:space="preserve"> </w:t>
      </w:r>
    </w:p>
    <w:p w14:paraId="4563064F" w14:textId="77777777" w:rsidR="00860BCF" w:rsidRDefault="00860BCF" w:rsidP="00922299">
      <w:pPr>
        <w:pStyle w:val="Bezriadkovania"/>
        <w:jc w:val="both"/>
      </w:pPr>
    </w:p>
    <w:p w14:paraId="6FA43813" w14:textId="21A0AB2F" w:rsidR="00EC43E3" w:rsidRDefault="00860BCF" w:rsidP="00922299">
      <w:pPr>
        <w:pStyle w:val="Bezriadkovania"/>
        <w:jc w:val="both"/>
      </w:pPr>
      <w:r>
        <w:t xml:space="preserve">         </w:t>
      </w:r>
      <w:r w:rsidR="00EC43E3">
        <w:rPr>
          <w:noProof/>
        </w:rPr>
        <w:drawing>
          <wp:inline distT="0" distB="0" distL="0" distR="0" wp14:anchorId="681126F3" wp14:editId="56E271E7">
            <wp:extent cx="2347714" cy="2180828"/>
            <wp:effectExtent l="7303" t="0" r="2857" b="2858"/>
            <wp:docPr id="335316321"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2356568" cy="2189053"/>
                    </a:xfrm>
                    <a:prstGeom prst="rect">
                      <a:avLst/>
                    </a:prstGeom>
                    <a:noFill/>
                    <a:ln>
                      <a:noFill/>
                    </a:ln>
                  </pic:spPr>
                </pic:pic>
              </a:graphicData>
            </a:graphic>
          </wp:inline>
        </w:drawing>
      </w:r>
      <w:r w:rsidR="00EC43E3">
        <w:t xml:space="preserve">           </w:t>
      </w:r>
      <w:r w:rsidR="00EC43E3">
        <w:rPr>
          <w:noProof/>
        </w:rPr>
        <w:drawing>
          <wp:inline distT="0" distB="0" distL="0" distR="0" wp14:anchorId="007CAC6F" wp14:editId="180D7231">
            <wp:extent cx="2381852" cy="2119630"/>
            <wp:effectExtent l="0" t="2540" r="0" b="0"/>
            <wp:docPr id="731618142"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0" y="0"/>
                      <a:ext cx="2392480" cy="2129088"/>
                    </a:xfrm>
                    <a:prstGeom prst="rect">
                      <a:avLst/>
                    </a:prstGeom>
                    <a:noFill/>
                    <a:ln>
                      <a:noFill/>
                    </a:ln>
                  </pic:spPr>
                </pic:pic>
              </a:graphicData>
            </a:graphic>
          </wp:inline>
        </w:drawing>
      </w:r>
    </w:p>
    <w:p w14:paraId="0D5DB837" w14:textId="77777777" w:rsidR="00342BB0" w:rsidRPr="00342BB0" w:rsidRDefault="00342BB0" w:rsidP="00922299">
      <w:pPr>
        <w:pStyle w:val="Bezriadkovania"/>
        <w:jc w:val="both"/>
      </w:pPr>
      <w:r w:rsidRPr="00342BB0">
        <w:lastRenderedPageBreak/>
        <w:t xml:space="preserve">     Športové podujatie „BEH PRE ZDRAVIE“, ktorého 5. ročník sa konal dňa 14. 06. 2025, preverilo sily bežcov zo všetkých kútov Slovenska. Na svoje si prišli tiež priaznivci </w:t>
      </w:r>
      <w:proofErr w:type="spellStart"/>
      <w:r w:rsidRPr="00342BB0">
        <w:t>nordic</w:t>
      </w:r>
      <w:proofErr w:type="spellEnd"/>
      <w:r w:rsidRPr="00342BB0">
        <w:t xml:space="preserve"> </w:t>
      </w:r>
      <w:proofErr w:type="spellStart"/>
      <w:r w:rsidRPr="00342BB0">
        <w:t>walkingu</w:t>
      </w:r>
      <w:proofErr w:type="spellEnd"/>
      <w:r w:rsidRPr="00342BB0">
        <w:t xml:space="preserve">. Návštevníci mali možnosť prehliadky salónu </w:t>
      </w:r>
      <w:proofErr w:type="spellStart"/>
      <w:r w:rsidRPr="00342BB0">
        <w:t>Csákyovcov</w:t>
      </w:r>
      <w:proofErr w:type="spellEnd"/>
      <w:r w:rsidRPr="00342BB0">
        <w:t xml:space="preserve"> a Kaplnky zasvätenej sv. </w:t>
      </w:r>
      <w:proofErr w:type="spellStart"/>
      <w:r w:rsidRPr="00342BB0">
        <w:t>Kuzmovi</w:t>
      </w:r>
      <w:proofErr w:type="spellEnd"/>
      <w:r w:rsidRPr="00342BB0">
        <w:t xml:space="preserve"> a Damiánovi, prešli sa francúzskym parkom či anglickou záhradou a navštívili aj kontaktnú MINI ZOO.           </w:t>
      </w:r>
    </w:p>
    <w:p w14:paraId="5F70BCCB" w14:textId="77777777" w:rsidR="00342BB0" w:rsidRDefault="00342BB0" w:rsidP="00922299">
      <w:pPr>
        <w:pStyle w:val="Bezriadkovania"/>
        <w:jc w:val="both"/>
      </w:pPr>
      <w:r w:rsidRPr="00342BB0">
        <w:t xml:space="preserve">    </w:t>
      </w:r>
    </w:p>
    <w:p w14:paraId="1ED9A7A3" w14:textId="3D05C237" w:rsidR="00EC43E3" w:rsidRDefault="00860BCF" w:rsidP="00922299">
      <w:pPr>
        <w:pStyle w:val="Bezriadkovania"/>
        <w:jc w:val="both"/>
      </w:pPr>
      <w:r>
        <w:rPr>
          <w:noProof/>
        </w:rPr>
        <w:drawing>
          <wp:inline distT="0" distB="0" distL="0" distR="0" wp14:anchorId="4EDFB3A3" wp14:editId="30CBDDEC">
            <wp:extent cx="2819400" cy="2171432"/>
            <wp:effectExtent l="0" t="0" r="0" b="635"/>
            <wp:docPr id="1643382741"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43078" cy="2189668"/>
                    </a:xfrm>
                    <a:prstGeom prst="rect">
                      <a:avLst/>
                    </a:prstGeom>
                    <a:noFill/>
                    <a:ln>
                      <a:noFill/>
                    </a:ln>
                  </pic:spPr>
                </pic:pic>
              </a:graphicData>
            </a:graphic>
          </wp:inline>
        </w:drawing>
      </w:r>
      <w:r>
        <w:t xml:space="preserve">   </w:t>
      </w:r>
      <w:r>
        <w:rPr>
          <w:noProof/>
        </w:rPr>
        <w:drawing>
          <wp:inline distT="0" distB="0" distL="0" distR="0" wp14:anchorId="4820CDEF" wp14:editId="6EDD09BF">
            <wp:extent cx="2828348" cy="2180590"/>
            <wp:effectExtent l="0" t="0" r="0" b="0"/>
            <wp:docPr id="741993840"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42277" cy="2191329"/>
                    </a:xfrm>
                    <a:prstGeom prst="rect">
                      <a:avLst/>
                    </a:prstGeom>
                    <a:noFill/>
                    <a:ln>
                      <a:noFill/>
                    </a:ln>
                  </pic:spPr>
                </pic:pic>
              </a:graphicData>
            </a:graphic>
          </wp:inline>
        </w:drawing>
      </w:r>
    </w:p>
    <w:p w14:paraId="7D1D10C3" w14:textId="6974DBE8" w:rsidR="00EC43E3" w:rsidRDefault="00860BCF" w:rsidP="00922299">
      <w:pPr>
        <w:pStyle w:val="Bezriadkovania"/>
        <w:jc w:val="both"/>
      </w:pPr>
      <w:r>
        <w:t xml:space="preserve"> </w:t>
      </w:r>
    </w:p>
    <w:p w14:paraId="68D1F793" w14:textId="77777777" w:rsidR="00EC43E3" w:rsidRPr="00342BB0" w:rsidRDefault="00EC43E3" w:rsidP="00922299">
      <w:pPr>
        <w:pStyle w:val="Bezriadkovania"/>
        <w:jc w:val="both"/>
      </w:pPr>
    </w:p>
    <w:p w14:paraId="03079509" w14:textId="77777777" w:rsidR="00342BB0" w:rsidRDefault="00342BB0" w:rsidP="00922299">
      <w:pPr>
        <w:pStyle w:val="Bezriadkovania"/>
        <w:jc w:val="both"/>
      </w:pPr>
      <w:r w:rsidRPr="00342BB0">
        <w:t xml:space="preserve">     V období od 21. 06. 2025 do 05. 07. 2025 a 23. 08. 2025 do 30. 08. 2025 sa 53 prijímateľov zúčastnilo na „REKREAČNOM POBYTE“ v hoteli Energetik na Zemplínskej Šírave. Prijímatelia si užívali oddych, spoločné prechádzky a nákupy v Michalovciach. Plavba loďou Labe  po Zemplínskej Šírave bola pre nich príjemným zážitkom, ktorý ich osviežil a poskytol výhľad z inej perspektívy.  </w:t>
      </w:r>
    </w:p>
    <w:p w14:paraId="072DC124" w14:textId="77777777" w:rsidR="00EC43E3" w:rsidRDefault="00EC43E3" w:rsidP="00922299">
      <w:pPr>
        <w:pStyle w:val="Bezriadkovania"/>
        <w:jc w:val="both"/>
      </w:pPr>
    </w:p>
    <w:p w14:paraId="09D97852" w14:textId="77777777" w:rsidR="00EC43E3" w:rsidRDefault="00EC43E3" w:rsidP="00922299">
      <w:pPr>
        <w:pStyle w:val="Bezriadkovania"/>
        <w:jc w:val="both"/>
      </w:pPr>
    </w:p>
    <w:p w14:paraId="5F9C84FA" w14:textId="58DFC0EE" w:rsidR="00EC43E3" w:rsidRDefault="00EC43E3" w:rsidP="00922299">
      <w:pPr>
        <w:pStyle w:val="Bezriadkovania"/>
        <w:jc w:val="both"/>
      </w:pPr>
      <w:r>
        <w:t xml:space="preserve">            </w:t>
      </w:r>
      <w:r w:rsidR="00342BB0" w:rsidRPr="00342BB0">
        <w:t xml:space="preserve">  </w:t>
      </w:r>
      <w:r>
        <w:rPr>
          <w:noProof/>
        </w:rPr>
        <w:drawing>
          <wp:inline distT="0" distB="0" distL="0" distR="0" wp14:anchorId="6A8E8F9C" wp14:editId="0C103D0B">
            <wp:extent cx="2021840" cy="1854247"/>
            <wp:effectExtent l="0" t="0" r="0" b="0"/>
            <wp:docPr id="129985807"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029274" cy="1861065"/>
                    </a:xfrm>
                    <a:prstGeom prst="rect">
                      <a:avLst/>
                    </a:prstGeom>
                    <a:noFill/>
                    <a:ln>
                      <a:noFill/>
                    </a:ln>
                  </pic:spPr>
                </pic:pic>
              </a:graphicData>
            </a:graphic>
          </wp:inline>
        </w:drawing>
      </w:r>
      <w:r>
        <w:t xml:space="preserve">               </w:t>
      </w:r>
      <w:r>
        <w:rPr>
          <w:noProof/>
        </w:rPr>
        <w:drawing>
          <wp:inline distT="0" distB="0" distL="0" distR="0" wp14:anchorId="6E9F38F5" wp14:editId="54A9AAF4">
            <wp:extent cx="2106803" cy="1849755"/>
            <wp:effectExtent l="0" t="0" r="8255" b="0"/>
            <wp:docPr id="248876418"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125224" cy="1865929"/>
                    </a:xfrm>
                    <a:prstGeom prst="rect">
                      <a:avLst/>
                    </a:prstGeom>
                    <a:noFill/>
                    <a:ln>
                      <a:noFill/>
                    </a:ln>
                  </pic:spPr>
                </pic:pic>
              </a:graphicData>
            </a:graphic>
          </wp:inline>
        </w:drawing>
      </w:r>
    </w:p>
    <w:p w14:paraId="105CD0CB" w14:textId="77777777" w:rsidR="00EC43E3" w:rsidRDefault="00EC43E3" w:rsidP="00922299">
      <w:pPr>
        <w:pStyle w:val="Bezriadkovania"/>
        <w:jc w:val="both"/>
      </w:pPr>
    </w:p>
    <w:p w14:paraId="6F6FA7E0" w14:textId="77777777" w:rsidR="00EC43E3" w:rsidRDefault="00EC43E3" w:rsidP="00922299">
      <w:pPr>
        <w:pStyle w:val="Bezriadkovania"/>
        <w:jc w:val="both"/>
      </w:pPr>
    </w:p>
    <w:p w14:paraId="2AD2A09F" w14:textId="4A607215" w:rsidR="00342BB0" w:rsidRPr="00342BB0" w:rsidRDefault="00342BB0" w:rsidP="00922299">
      <w:pPr>
        <w:pStyle w:val="Bezriadkovania"/>
        <w:jc w:val="both"/>
      </w:pPr>
      <w:r w:rsidRPr="00342BB0">
        <w:t xml:space="preserve">    „LETNÉ MONTESSORI AKTIVITY“ sú ideálnou voľbou pre zábavu a na zdokonaľovanie motoriky. Gigantický </w:t>
      </w:r>
      <w:proofErr w:type="spellStart"/>
      <w:r w:rsidRPr="00342BB0">
        <w:t>pong</w:t>
      </w:r>
      <w:proofErr w:type="spellEnd"/>
      <w:r w:rsidRPr="00342BB0">
        <w:t xml:space="preserve">, stavanie pyramídy z plastových pohárov a mini </w:t>
      </w:r>
      <w:proofErr w:type="spellStart"/>
      <w:r w:rsidRPr="00342BB0">
        <w:t>bowling</w:t>
      </w:r>
      <w:proofErr w:type="spellEnd"/>
      <w:r w:rsidRPr="00342BB0">
        <w:t xml:space="preserve"> vycibrili zmysly našich prijímateľov. </w:t>
      </w:r>
    </w:p>
    <w:p w14:paraId="6D68C3DC" w14:textId="77777777" w:rsidR="00342BB0" w:rsidRPr="00342BB0" w:rsidRDefault="00342BB0" w:rsidP="00922299">
      <w:pPr>
        <w:pStyle w:val="Bezriadkovania"/>
        <w:jc w:val="both"/>
      </w:pPr>
    </w:p>
    <w:p w14:paraId="672EAF6D" w14:textId="77777777" w:rsidR="00342BB0" w:rsidRPr="00342BB0" w:rsidRDefault="00342BB0" w:rsidP="00922299">
      <w:pPr>
        <w:pStyle w:val="Bezriadkovania"/>
        <w:jc w:val="both"/>
      </w:pPr>
      <w:r w:rsidRPr="00342BB0">
        <w:t xml:space="preserve">     Pravú  letnú pohodu prijímatelia strávili tiež pri spoločných </w:t>
      </w:r>
      <w:proofErr w:type="spellStart"/>
      <w:r w:rsidRPr="00342BB0">
        <w:t>opekačkách</w:t>
      </w:r>
      <w:proofErr w:type="spellEnd"/>
      <w:r w:rsidRPr="00342BB0">
        <w:t xml:space="preserve"> v zariadení a počas celodenných výletov v rekreačnej oblasti </w:t>
      </w:r>
      <w:proofErr w:type="spellStart"/>
      <w:r w:rsidRPr="00342BB0">
        <w:t>Zahura</w:t>
      </w:r>
      <w:proofErr w:type="spellEnd"/>
      <w:r w:rsidRPr="00342BB0">
        <w:t xml:space="preserve"> a v ZOO Košice. </w:t>
      </w:r>
    </w:p>
    <w:p w14:paraId="050CE701" w14:textId="77777777" w:rsidR="00342BB0" w:rsidRPr="00342BB0" w:rsidRDefault="00342BB0" w:rsidP="00922299">
      <w:pPr>
        <w:pStyle w:val="Bezriadkovania"/>
        <w:jc w:val="both"/>
      </w:pPr>
    </w:p>
    <w:p w14:paraId="5B06D53F" w14:textId="77777777" w:rsidR="00342BB0" w:rsidRPr="00342BB0" w:rsidRDefault="00342BB0" w:rsidP="00922299">
      <w:pPr>
        <w:pStyle w:val="Bezriadkovania"/>
        <w:jc w:val="both"/>
      </w:pPr>
      <w:r w:rsidRPr="00342BB0">
        <w:t xml:space="preserve">     Aktivita „KULTÚRNE LETO“ je v Domovine už tradíciou, preto nechýbala ani tento rok. Deväť nedeľných popoludní bolo vyhradených zábave, spevu a tancu. Na jednotlivých vystúpeniach sa zúčastnili nielen naši prijímatelia, ale aj ich príbuzní a návštevníci zariadenia. Prvú júlovú nedeľu nám svojim spevom a hudbou spríjemnil „Marián </w:t>
      </w:r>
      <w:proofErr w:type="spellStart"/>
      <w:r w:rsidRPr="00342BB0">
        <w:t>Celec</w:t>
      </w:r>
      <w:proofErr w:type="spellEnd"/>
      <w:r w:rsidRPr="00342BB0">
        <w:t xml:space="preserve">“. Dňa                             </w:t>
      </w:r>
      <w:r w:rsidRPr="00342BB0">
        <w:lastRenderedPageBreak/>
        <w:t>13. 07. 2025 nás svojim hudobným vystúpením potešila country kapela „3násť ciest“. Prijímatelia a návštevníci zariadenia si dosýta zaspievali a zatancovali v </w:t>
      </w:r>
      <w:proofErr w:type="spellStart"/>
      <w:r w:rsidRPr="00342BB0">
        <w:t>doprovode</w:t>
      </w:r>
      <w:proofErr w:type="spellEnd"/>
      <w:r w:rsidRPr="00342BB0">
        <w:t xml:space="preserve"> hudobnej produkcie „Ján </w:t>
      </w:r>
      <w:proofErr w:type="spellStart"/>
      <w:r w:rsidRPr="00342BB0">
        <w:t>Naď</w:t>
      </w:r>
      <w:proofErr w:type="spellEnd"/>
      <w:r w:rsidRPr="00342BB0">
        <w:t xml:space="preserve">“. Júlové kultúrne leto ukončil svojim vystúpením Stanislav </w:t>
      </w:r>
      <w:proofErr w:type="spellStart"/>
      <w:r w:rsidRPr="00342BB0">
        <w:t>Sedlačko</w:t>
      </w:r>
      <w:proofErr w:type="spellEnd"/>
      <w:r w:rsidRPr="00342BB0">
        <w:t>. V auguste nám na ľudovú nôtu zahrali ľudová hudba „</w:t>
      </w:r>
      <w:proofErr w:type="spellStart"/>
      <w:r w:rsidRPr="00342BB0">
        <w:t>Gregovci</w:t>
      </w:r>
      <w:proofErr w:type="spellEnd"/>
      <w:r w:rsidRPr="00342BB0">
        <w:t>“ a ľudová hudba „Branisko“.  Tretiu augustovú nedeľu sa svojim folklórnym tanečným vystúpením a hudobnou interpretáciou predstavil kolektív folklórneho súboru „</w:t>
      </w:r>
      <w:proofErr w:type="spellStart"/>
      <w:r w:rsidRPr="00342BB0">
        <w:t>Koľesko</w:t>
      </w:r>
      <w:proofErr w:type="spellEnd"/>
      <w:r w:rsidRPr="00342BB0">
        <w:t xml:space="preserve">“. Do tanca nám ešte zahrali  a zaspievali hudobná produkcia „Ondreja </w:t>
      </w:r>
      <w:proofErr w:type="spellStart"/>
      <w:r w:rsidRPr="00342BB0">
        <w:t>Sakmára</w:t>
      </w:r>
      <w:proofErr w:type="spellEnd"/>
      <w:r w:rsidRPr="00342BB0">
        <w:t>“ a tiež známi „</w:t>
      </w:r>
      <w:proofErr w:type="spellStart"/>
      <w:r w:rsidRPr="00342BB0">
        <w:t>Hvizdošovci</w:t>
      </w:r>
      <w:proofErr w:type="spellEnd"/>
      <w:r w:rsidRPr="00342BB0">
        <w:t xml:space="preserve">“. </w:t>
      </w:r>
    </w:p>
    <w:p w14:paraId="302FC175" w14:textId="77777777" w:rsidR="00342BB0" w:rsidRPr="00342BB0" w:rsidRDefault="00342BB0" w:rsidP="00922299">
      <w:pPr>
        <w:pStyle w:val="Bezriadkovania"/>
        <w:jc w:val="both"/>
      </w:pPr>
      <w:r w:rsidRPr="00342BB0">
        <w:t xml:space="preserve"> </w:t>
      </w:r>
    </w:p>
    <w:p w14:paraId="331D6ABD" w14:textId="77777777" w:rsidR="00342BB0" w:rsidRDefault="00342BB0" w:rsidP="00922299">
      <w:pPr>
        <w:pStyle w:val="Bezriadkovania"/>
        <w:jc w:val="both"/>
      </w:pPr>
      <w:r w:rsidRPr="00342BB0">
        <w:t xml:space="preserve">     Obľúbenou jesennou aktivitou, ktorú si užívajú aj dospelí, je púšťanie šarkana. Septembrová „ŠARKANIÁDA“ nás vrátila späť do detstva a zároveň ponúkla možnosť byť bližšie k prírode. Prijímatelia si vyskúšali svoje zručnosti pri zhotovovaní šarkanov a vyšantili sa pri púšťaní šarkanov. </w:t>
      </w:r>
    </w:p>
    <w:p w14:paraId="0A94A835" w14:textId="77777777" w:rsidR="00342BB0" w:rsidRPr="00342BB0" w:rsidRDefault="00342BB0" w:rsidP="00922299">
      <w:pPr>
        <w:pStyle w:val="Bezriadkovania"/>
        <w:jc w:val="both"/>
      </w:pPr>
    </w:p>
    <w:p w14:paraId="0405C10A" w14:textId="77777777" w:rsidR="00342BB0" w:rsidRDefault="00342BB0" w:rsidP="00922299">
      <w:pPr>
        <w:pStyle w:val="Bezriadkovania"/>
        <w:jc w:val="both"/>
      </w:pPr>
      <w:r w:rsidRPr="00342BB0">
        <w:t xml:space="preserve">     Dňa 12. 09. 2025 navštívili naši prijímatelia kostol na Mariánskej hore v Levoči, kde sa slúžila svätá omša pre prijímateľov zariadení sociálnych služieb a taktiež tých, ktorí sa o týchto prijímateľov starajú. Svätú omšu každoročne organizuje Rímsko-katolícky farský úrad v Levoči v spolupráci s Centrom sociálnych služieb, n. o., Spišský Štvrtok. Účasť na svätej omši bola pre všetkých veľkým duchovným obohatením a načerpaním nových síl do každodenného života. </w:t>
      </w:r>
    </w:p>
    <w:p w14:paraId="41FB8E2C" w14:textId="77777777" w:rsidR="00D712F8" w:rsidRDefault="00EC43E3" w:rsidP="00922299">
      <w:pPr>
        <w:pStyle w:val="Bezriadkovania"/>
        <w:jc w:val="both"/>
      </w:pPr>
      <w:r>
        <w:t xml:space="preserve">              </w:t>
      </w:r>
    </w:p>
    <w:p w14:paraId="4C88F941" w14:textId="646AA059" w:rsidR="00D712F8" w:rsidRDefault="00D712F8" w:rsidP="00922299">
      <w:pPr>
        <w:pStyle w:val="Bezriadkovania"/>
        <w:jc w:val="both"/>
      </w:pPr>
      <w:r>
        <w:t xml:space="preserve">         </w:t>
      </w:r>
      <w:r>
        <w:rPr>
          <w:noProof/>
        </w:rPr>
        <w:drawing>
          <wp:inline distT="0" distB="0" distL="0" distR="0" wp14:anchorId="23B63F89" wp14:editId="5A680E11">
            <wp:extent cx="5760720" cy="2656840"/>
            <wp:effectExtent l="0" t="0" r="0" b="0"/>
            <wp:docPr id="1669523917"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60720" cy="2656840"/>
                    </a:xfrm>
                    <a:prstGeom prst="rect">
                      <a:avLst/>
                    </a:prstGeom>
                    <a:noFill/>
                    <a:ln>
                      <a:noFill/>
                    </a:ln>
                  </pic:spPr>
                </pic:pic>
              </a:graphicData>
            </a:graphic>
          </wp:inline>
        </w:drawing>
      </w:r>
    </w:p>
    <w:p w14:paraId="4CAA3DF7" w14:textId="77777777" w:rsidR="00D712F8" w:rsidRDefault="00D712F8" w:rsidP="00922299">
      <w:pPr>
        <w:pStyle w:val="Bezriadkovania"/>
        <w:jc w:val="both"/>
      </w:pPr>
    </w:p>
    <w:p w14:paraId="3CDBAFD6" w14:textId="69965CE8" w:rsidR="00EC43E3" w:rsidRDefault="00EC43E3" w:rsidP="00922299">
      <w:pPr>
        <w:pStyle w:val="Bezriadkovania"/>
        <w:jc w:val="both"/>
      </w:pPr>
      <w:r>
        <w:t xml:space="preserve">                         </w:t>
      </w:r>
      <w:r w:rsidR="00342BB0" w:rsidRPr="00342BB0">
        <w:t xml:space="preserve"> </w:t>
      </w:r>
    </w:p>
    <w:p w14:paraId="71DE5311" w14:textId="77777777" w:rsidR="00342BB0" w:rsidRPr="00342BB0" w:rsidRDefault="00342BB0" w:rsidP="00922299">
      <w:pPr>
        <w:pStyle w:val="Bezriadkovania"/>
        <w:jc w:val="both"/>
      </w:pPr>
      <w:r w:rsidRPr="00342BB0">
        <w:t xml:space="preserve">     Zimné mesiace predstavujú pre množstvo živočíchov náročné obdobie, najmä kvôli nedostatku potravy a nízkym teplotám. Naši prijímatelia mysleli na zvieratá už pri jesennom upratovaní areálu. Októbrová aktivita „POMÔŽME ZVIERATKÁM  V ZIME“ bola zameraná na zber gaštanov, ktoré sme odovzdali na </w:t>
      </w:r>
      <w:proofErr w:type="spellStart"/>
      <w:r w:rsidRPr="00342BB0">
        <w:t>Biofarmu</w:t>
      </w:r>
      <w:proofErr w:type="spellEnd"/>
      <w:r w:rsidRPr="00342BB0">
        <w:t xml:space="preserve"> v Hodkovciach. </w:t>
      </w:r>
    </w:p>
    <w:p w14:paraId="79259A33" w14:textId="77777777" w:rsidR="00342BB0" w:rsidRDefault="00342BB0" w:rsidP="00922299">
      <w:pPr>
        <w:pStyle w:val="Bezriadkovania"/>
        <w:jc w:val="both"/>
      </w:pPr>
    </w:p>
    <w:p w14:paraId="13D92AE7" w14:textId="77777777" w:rsidR="00D712F8" w:rsidRPr="00342BB0" w:rsidRDefault="00D712F8" w:rsidP="00922299">
      <w:pPr>
        <w:pStyle w:val="Bezriadkovania"/>
        <w:jc w:val="both"/>
      </w:pPr>
    </w:p>
    <w:p w14:paraId="32998D71" w14:textId="77777777" w:rsidR="00342BB0" w:rsidRDefault="00342BB0" w:rsidP="00922299">
      <w:pPr>
        <w:pStyle w:val="Bezriadkovania"/>
        <w:jc w:val="both"/>
      </w:pPr>
      <w:r w:rsidRPr="00342BB0">
        <w:t xml:space="preserve">     Plastové vrchnáky z fliaš nemusia vždy skončiť len v koši, ale dajú sa využiť pri výrobe krásnych dekorácií. Kreatívna aktivita „VÝROBA OBRÁZKOV Z VRCHNÁKOV FLIAŠ“ potešila prijímateľov, ktorí vytváraním a prezentovaním rôznych obrazcov zmenili sychravé novembrové popoludnie na farebné. </w:t>
      </w:r>
    </w:p>
    <w:p w14:paraId="0FD186EB" w14:textId="77777777" w:rsidR="00D712F8" w:rsidRDefault="00D712F8" w:rsidP="00922299">
      <w:pPr>
        <w:pStyle w:val="Bezriadkovania"/>
        <w:jc w:val="both"/>
      </w:pPr>
    </w:p>
    <w:p w14:paraId="2F1A7EFC" w14:textId="28360140" w:rsidR="00D712F8" w:rsidRDefault="00D712F8" w:rsidP="00922299">
      <w:pPr>
        <w:pStyle w:val="Bezriadkovania"/>
        <w:jc w:val="both"/>
      </w:pPr>
      <w:r>
        <w:rPr>
          <w:noProof/>
        </w:rPr>
        <w:lastRenderedPageBreak/>
        <w:drawing>
          <wp:inline distT="0" distB="0" distL="0" distR="0" wp14:anchorId="36D5F0DF" wp14:editId="291B6212">
            <wp:extent cx="3621402" cy="2604135"/>
            <wp:effectExtent l="0" t="6033" r="0" b="0"/>
            <wp:docPr id="1296696387"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rot="5400000">
                      <a:off x="0" y="0"/>
                      <a:ext cx="3627087" cy="2608223"/>
                    </a:xfrm>
                    <a:prstGeom prst="rect">
                      <a:avLst/>
                    </a:prstGeom>
                    <a:noFill/>
                    <a:ln>
                      <a:noFill/>
                    </a:ln>
                  </pic:spPr>
                </pic:pic>
              </a:graphicData>
            </a:graphic>
          </wp:inline>
        </w:drawing>
      </w:r>
      <w:r>
        <w:t xml:space="preserve">      </w:t>
      </w:r>
      <w:r>
        <w:rPr>
          <w:noProof/>
        </w:rPr>
        <w:drawing>
          <wp:inline distT="0" distB="0" distL="0" distR="0" wp14:anchorId="6786850C" wp14:editId="5C46F46A">
            <wp:extent cx="3603404" cy="2653712"/>
            <wp:effectExtent l="0" t="1588" r="0" b="0"/>
            <wp:docPr id="1102923000"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rot="5400000">
                      <a:off x="0" y="0"/>
                      <a:ext cx="3611538" cy="2659702"/>
                    </a:xfrm>
                    <a:prstGeom prst="rect">
                      <a:avLst/>
                    </a:prstGeom>
                    <a:noFill/>
                    <a:ln>
                      <a:noFill/>
                    </a:ln>
                  </pic:spPr>
                </pic:pic>
              </a:graphicData>
            </a:graphic>
          </wp:inline>
        </w:drawing>
      </w:r>
    </w:p>
    <w:p w14:paraId="47D3E5B7" w14:textId="77777777" w:rsidR="00342BB0" w:rsidRPr="00342BB0" w:rsidRDefault="00342BB0" w:rsidP="00922299">
      <w:pPr>
        <w:pStyle w:val="Bezriadkovania"/>
        <w:jc w:val="both"/>
      </w:pPr>
    </w:p>
    <w:p w14:paraId="27208A21" w14:textId="77777777" w:rsidR="00342BB0" w:rsidRDefault="00342BB0" w:rsidP="00922299">
      <w:pPr>
        <w:pStyle w:val="Bezriadkovania"/>
        <w:jc w:val="both"/>
      </w:pPr>
      <w:r w:rsidRPr="00342BB0">
        <w:t xml:space="preserve">     Vyzdobená jedáleň prijímateľov spríjemnila spoločné chvíle na „KATARÍNSKEJ ZÁBAVE“, ktorou vyvrcholilo jesenné obdobie zábav, radosti, hojnosti a veselosti pred nadchádzajúcim adventom. </w:t>
      </w:r>
    </w:p>
    <w:p w14:paraId="5EED8BD4" w14:textId="77777777" w:rsidR="00D712F8" w:rsidRPr="00342BB0" w:rsidRDefault="00D712F8" w:rsidP="00922299">
      <w:pPr>
        <w:pStyle w:val="Bezriadkovania"/>
        <w:jc w:val="both"/>
      </w:pPr>
    </w:p>
    <w:p w14:paraId="1DA04CD6" w14:textId="312A8DF4" w:rsidR="00D712F8" w:rsidRDefault="00D712F8" w:rsidP="00922299">
      <w:pPr>
        <w:pStyle w:val="Bezriadkovania"/>
        <w:jc w:val="both"/>
      </w:pPr>
      <w:r>
        <w:rPr>
          <w:noProof/>
        </w:rPr>
        <w:t xml:space="preserve">   </w:t>
      </w:r>
      <w:r>
        <w:rPr>
          <w:noProof/>
        </w:rPr>
        <w:drawing>
          <wp:inline distT="0" distB="0" distL="0" distR="0" wp14:anchorId="085FEE2A" wp14:editId="3B5F90E8">
            <wp:extent cx="5398770" cy="3114675"/>
            <wp:effectExtent l="0" t="0" r="0" b="9525"/>
            <wp:docPr id="829727900"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98770" cy="3114675"/>
                    </a:xfrm>
                    <a:prstGeom prst="rect">
                      <a:avLst/>
                    </a:prstGeom>
                    <a:noFill/>
                    <a:ln>
                      <a:noFill/>
                    </a:ln>
                  </pic:spPr>
                </pic:pic>
              </a:graphicData>
            </a:graphic>
          </wp:inline>
        </w:drawing>
      </w:r>
    </w:p>
    <w:p w14:paraId="45A198D0" w14:textId="77777777" w:rsidR="00342BB0" w:rsidRPr="00342BB0" w:rsidRDefault="00342BB0" w:rsidP="00922299">
      <w:pPr>
        <w:pStyle w:val="Bezriadkovania"/>
        <w:jc w:val="both"/>
      </w:pPr>
      <w:r w:rsidRPr="00342BB0">
        <w:t xml:space="preserve">     Posledný mesiac v roku bol pestrý a priniesol množstvo podujatí a aktivít. Dňa                         02. 12. 2025 sa konal deviaty ročník benefičného podujatia „VEĽA LÁSKY“, ktorý organizuje Občianske združenie Milana Štefánika. V priestoroch Alfa sály Košického kultúrneho strediska </w:t>
      </w:r>
      <w:proofErr w:type="spellStart"/>
      <w:r w:rsidRPr="00342BB0">
        <w:t>Kulturpark</w:t>
      </w:r>
      <w:proofErr w:type="spellEnd"/>
      <w:r w:rsidRPr="00342BB0">
        <w:t xml:space="preserve"> sa prijímatelia zabavili a na pamiatku si z koncertu doniesli tričká, ktoré im pripomínajú tento pekne strávený deň. </w:t>
      </w:r>
    </w:p>
    <w:p w14:paraId="63704318" w14:textId="77777777" w:rsidR="00342BB0" w:rsidRDefault="00342BB0" w:rsidP="00922299">
      <w:pPr>
        <w:pStyle w:val="Bezriadkovania"/>
        <w:jc w:val="both"/>
      </w:pPr>
      <w:r w:rsidRPr="00342BB0">
        <w:t xml:space="preserve"> </w:t>
      </w:r>
    </w:p>
    <w:p w14:paraId="3201315C" w14:textId="7405CEC5" w:rsidR="00D712F8" w:rsidRDefault="00D712F8" w:rsidP="00922299">
      <w:pPr>
        <w:pStyle w:val="Bezriadkovania"/>
        <w:jc w:val="both"/>
      </w:pPr>
      <w:r>
        <w:lastRenderedPageBreak/>
        <w:t xml:space="preserve">    </w:t>
      </w:r>
      <w:r>
        <w:rPr>
          <w:noProof/>
        </w:rPr>
        <w:drawing>
          <wp:inline distT="0" distB="0" distL="0" distR="0" wp14:anchorId="3D7B4BF1" wp14:editId="7C6EA291">
            <wp:extent cx="3479941" cy="2609956"/>
            <wp:effectExtent l="0" t="3175" r="3175" b="3175"/>
            <wp:docPr id="573202548"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5400000">
                      <a:off x="0" y="0"/>
                      <a:ext cx="3490400" cy="2617801"/>
                    </a:xfrm>
                    <a:prstGeom prst="rect">
                      <a:avLst/>
                    </a:prstGeom>
                    <a:noFill/>
                    <a:ln>
                      <a:noFill/>
                    </a:ln>
                  </pic:spPr>
                </pic:pic>
              </a:graphicData>
            </a:graphic>
          </wp:inline>
        </w:drawing>
      </w:r>
      <w:r>
        <w:t xml:space="preserve">   </w:t>
      </w:r>
      <w:r>
        <w:rPr>
          <w:noProof/>
        </w:rPr>
        <w:drawing>
          <wp:inline distT="0" distB="0" distL="0" distR="0" wp14:anchorId="6BD67759" wp14:editId="5B663E3D">
            <wp:extent cx="3455247" cy="2591435"/>
            <wp:effectExtent l="0" t="6350" r="5715" b="5715"/>
            <wp:docPr id="22468113"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5400000">
                      <a:off x="0" y="0"/>
                      <a:ext cx="3460958" cy="2595719"/>
                    </a:xfrm>
                    <a:prstGeom prst="rect">
                      <a:avLst/>
                    </a:prstGeom>
                    <a:noFill/>
                    <a:ln>
                      <a:noFill/>
                    </a:ln>
                  </pic:spPr>
                </pic:pic>
              </a:graphicData>
            </a:graphic>
          </wp:inline>
        </w:drawing>
      </w:r>
    </w:p>
    <w:p w14:paraId="18130E8B" w14:textId="77777777" w:rsidR="00D712F8" w:rsidRDefault="00D712F8" w:rsidP="00922299">
      <w:pPr>
        <w:pStyle w:val="Bezriadkovania"/>
        <w:jc w:val="both"/>
      </w:pPr>
    </w:p>
    <w:p w14:paraId="64CAE042" w14:textId="77777777" w:rsidR="00342BB0" w:rsidRDefault="00342BB0" w:rsidP="00922299">
      <w:pPr>
        <w:pStyle w:val="Bezriadkovania"/>
        <w:jc w:val="both"/>
      </w:pPr>
      <w:r w:rsidRPr="00342BB0">
        <w:t xml:space="preserve">     Dňa 05. 12. 2025 k nám zavítal štedrý Mikuláš, ktorý v sprievode anjela a čerta rozdával prijímateľom balíčky plné dobrôt.    </w:t>
      </w:r>
    </w:p>
    <w:p w14:paraId="09421801" w14:textId="77777777" w:rsidR="00D712F8" w:rsidRDefault="00D712F8" w:rsidP="00922299">
      <w:pPr>
        <w:pStyle w:val="Bezriadkovania"/>
        <w:jc w:val="both"/>
      </w:pPr>
    </w:p>
    <w:p w14:paraId="25C62AE2" w14:textId="178DC37C" w:rsidR="00D712F8" w:rsidRPr="00342BB0" w:rsidRDefault="00D712F8" w:rsidP="00922299">
      <w:pPr>
        <w:pStyle w:val="Bezriadkovania"/>
        <w:jc w:val="both"/>
      </w:pPr>
      <w:r>
        <w:rPr>
          <w:noProof/>
        </w:rPr>
        <w:t xml:space="preserve">              </w:t>
      </w:r>
      <w:r>
        <w:rPr>
          <w:noProof/>
        </w:rPr>
        <w:drawing>
          <wp:inline distT="0" distB="0" distL="0" distR="0" wp14:anchorId="774278E5" wp14:editId="1016EBFD">
            <wp:extent cx="4787900" cy="3590925"/>
            <wp:effectExtent l="0" t="0" r="0" b="9525"/>
            <wp:docPr id="1437222750"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787900" cy="3590925"/>
                    </a:xfrm>
                    <a:prstGeom prst="rect">
                      <a:avLst/>
                    </a:prstGeom>
                    <a:noFill/>
                    <a:ln>
                      <a:noFill/>
                    </a:ln>
                  </pic:spPr>
                </pic:pic>
              </a:graphicData>
            </a:graphic>
          </wp:inline>
        </w:drawing>
      </w:r>
    </w:p>
    <w:p w14:paraId="560A3D6F" w14:textId="77777777" w:rsidR="00342BB0" w:rsidRPr="00342BB0" w:rsidRDefault="00342BB0" w:rsidP="00922299">
      <w:pPr>
        <w:pStyle w:val="Bezriadkovania"/>
        <w:jc w:val="both"/>
      </w:pPr>
    </w:p>
    <w:p w14:paraId="61E3B605" w14:textId="77777777" w:rsidR="00342BB0" w:rsidRPr="00342BB0" w:rsidRDefault="00342BB0" w:rsidP="00922299">
      <w:pPr>
        <w:pStyle w:val="Bezriadkovania"/>
        <w:jc w:val="both"/>
      </w:pPr>
      <w:r w:rsidRPr="00342BB0">
        <w:t xml:space="preserve">     Vianoce sú spojené s rôznymi tradíciami, ako sú vianočný stromček, darčeky a rôzne vianočné jedlá. Naši prijímatelia sa na najkrajšie sviatky v roku patrične pripravili, nádherne si vyzdobili izby, chodby a denné miestnosti. Pravú vianočnú atmosféru si užili na „VIANOČNÝCH NÁKUPOCH“ v meste Spišská Nová Ves. </w:t>
      </w:r>
    </w:p>
    <w:p w14:paraId="77CAD0D4" w14:textId="77777777" w:rsidR="00342BB0" w:rsidRPr="00342BB0" w:rsidRDefault="00342BB0" w:rsidP="00922299">
      <w:pPr>
        <w:pStyle w:val="Bezriadkovania"/>
        <w:jc w:val="both"/>
      </w:pPr>
      <w:r w:rsidRPr="00342BB0">
        <w:t xml:space="preserve">     Vianočné obdobie nám pripomína, aby sme mysleli aj na druhých a že skutočné čaro si nemožno vychutnať lepšie, než v kruhu rodiny, či blízkych.  A tak, aj naša veľká rodina, zasadla </w:t>
      </w:r>
      <w:r w:rsidRPr="00342BB0">
        <w:lastRenderedPageBreak/>
        <w:t xml:space="preserve">k štedrovečernému stolu. Po príhovore a spoločnej modlitbe si všetci pochutnali na tradičnej štedrovečernej večeri. Pod stromčekom si potom každý prijímateľ našiel svoj darček. </w:t>
      </w:r>
    </w:p>
    <w:p w14:paraId="3ABA4E40" w14:textId="77777777" w:rsidR="00342BB0" w:rsidRPr="00342BB0" w:rsidRDefault="00342BB0" w:rsidP="00922299">
      <w:pPr>
        <w:pStyle w:val="Bezriadkovania"/>
        <w:jc w:val="both"/>
      </w:pPr>
    </w:p>
    <w:p w14:paraId="1858C332" w14:textId="77777777" w:rsidR="00342BB0" w:rsidRPr="00342BB0" w:rsidRDefault="00342BB0" w:rsidP="00922299">
      <w:pPr>
        <w:pStyle w:val="Bezriadkovania"/>
        <w:jc w:val="both"/>
      </w:pPr>
      <w:r w:rsidRPr="00342BB0">
        <w:t xml:space="preserve">     Silvester je magickým momentom, keď sa lúčime so starým rokom a otvárame dvere novým začiatkom. V slávnostne vyzdobenej jedálni vládla už od rána dobrá nálada, ktorá vyvrcholila veľkolepým ohňostrojom. </w:t>
      </w:r>
    </w:p>
    <w:p w14:paraId="204515C1" w14:textId="77777777" w:rsidR="00342BB0" w:rsidRPr="00342BB0" w:rsidRDefault="00342BB0" w:rsidP="00922299">
      <w:pPr>
        <w:pStyle w:val="Bezriadkovania"/>
        <w:jc w:val="both"/>
      </w:pPr>
    </w:p>
    <w:p w14:paraId="1560569F" w14:textId="0F87532A" w:rsidR="00342BB0" w:rsidRPr="00342BB0" w:rsidRDefault="00342BB0" w:rsidP="00922299">
      <w:pPr>
        <w:pStyle w:val="Bezriadkovania"/>
        <w:jc w:val="both"/>
        <w:rPr>
          <w:u w:val="single"/>
        </w:rPr>
      </w:pPr>
      <w:r w:rsidRPr="00342BB0">
        <w:t xml:space="preserve">     Spišská </w:t>
      </w:r>
      <w:proofErr w:type="spellStart"/>
      <w:r w:rsidRPr="00342BB0">
        <w:t>petanqová</w:t>
      </w:r>
      <w:proofErr w:type="spellEnd"/>
      <w:r w:rsidRPr="00342BB0">
        <w:t xml:space="preserve"> liga, ktorej 10. ročník prebiehal v roku 2025, je dôkazom úspešnej organizácie a spolupráce medzi zariadeniami sociálnych služieb v regióne. Naši traja prijímatelia sa umiestnili na krásnom 3. mieste. </w:t>
      </w:r>
    </w:p>
    <w:p w14:paraId="2BE7CC82" w14:textId="77777777" w:rsidR="00342BB0" w:rsidRPr="00342BB0" w:rsidRDefault="00342BB0" w:rsidP="00922299">
      <w:pPr>
        <w:pStyle w:val="Bezriadkovania"/>
        <w:jc w:val="both"/>
      </w:pPr>
      <w:r w:rsidRPr="00342BB0">
        <w:t xml:space="preserve"> </w:t>
      </w:r>
    </w:p>
    <w:p w14:paraId="769D5A49" w14:textId="77777777" w:rsidR="00342BB0" w:rsidRPr="00342BB0" w:rsidRDefault="00342BB0" w:rsidP="00342BB0">
      <w:pPr>
        <w:pStyle w:val="Bezriadkovania"/>
      </w:pPr>
      <w:r w:rsidRPr="00342BB0">
        <w:rPr>
          <w:b/>
          <w:bCs/>
        </w:rPr>
        <w:t>Sociálny turizmus</w:t>
      </w:r>
    </w:p>
    <w:p w14:paraId="0D9D922B" w14:textId="77777777" w:rsidR="00342BB0" w:rsidRPr="00342BB0" w:rsidRDefault="00342BB0" w:rsidP="00342BB0">
      <w:pPr>
        <w:pStyle w:val="Bezriadkovania"/>
      </w:pPr>
    </w:p>
    <w:p w14:paraId="70FD219B" w14:textId="77777777" w:rsidR="00342BB0" w:rsidRPr="00342BB0" w:rsidRDefault="00342BB0" w:rsidP="00D712F8">
      <w:pPr>
        <w:pStyle w:val="Bezriadkovania"/>
        <w:jc w:val="both"/>
      </w:pPr>
      <w:r w:rsidRPr="00342BB0">
        <w:t xml:space="preserve">     Počas celého roka, no najmä v letných a jesenných mesiacoch, sme zaznamenali vysokú návštevnosť nášho zariadenia a veľký záujem verejnosti o prehliadku celého areálu. Veľkou mierou k tomu prispela spolupráca so Spišským múzeom v Levoči a samozrejme aj náš prijímateľ, ktorý sprevádzal návštevníkov a turistov po areáli zariadenia a svojim výkladom im priblížil nielen jeho históriu, ale aj jeho momentálne využitie.  </w:t>
      </w:r>
    </w:p>
    <w:p w14:paraId="39FF3B09" w14:textId="77777777" w:rsidR="00342BB0" w:rsidRPr="00342BB0" w:rsidRDefault="00342BB0" w:rsidP="00D712F8">
      <w:pPr>
        <w:pStyle w:val="Bezriadkovania"/>
        <w:jc w:val="both"/>
      </w:pPr>
      <w:r w:rsidRPr="00342BB0">
        <w:t xml:space="preserve">    </w:t>
      </w:r>
    </w:p>
    <w:p w14:paraId="0F888856" w14:textId="77777777" w:rsidR="00342BB0" w:rsidRPr="00342BB0" w:rsidRDefault="00342BB0" w:rsidP="00D712F8">
      <w:pPr>
        <w:pStyle w:val="Bezriadkovania"/>
        <w:jc w:val="both"/>
      </w:pPr>
      <w:r w:rsidRPr="00342BB0">
        <w:t xml:space="preserve">     </w:t>
      </w:r>
      <w:r w:rsidRPr="00342BB0">
        <w:rPr>
          <w:bCs/>
        </w:rPr>
        <w:t xml:space="preserve">Aj tento rok sme sa </w:t>
      </w:r>
      <w:r w:rsidRPr="00342BB0">
        <w:t xml:space="preserve">snažili o zachovávanie a propagáciu tradičných ľudovo-umeleckých zručností a remesiel, pričom sme nadviazali na dobré skúsenosti z predošlých rokov. Prijímatelia mali možnosť vrátiť sa k viac, či menej zabudnutým technikám, ale aj objavovať nové a zaujímavé techniky. V chránenej dielni mohli rozvíjať a prehlbovať svoju zručnosť, kreativitu, talent a svojimi výrobkami a suvenírmi tak prezentovať tradičné remeslá v obciach a mestách, na rôznych výstavách a tým napomáhať k rozvoju sociálneho turizmu. </w:t>
      </w:r>
    </w:p>
    <w:p w14:paraId="03E30A56" w14:textId="77777777" w:rsidR="00342BB0" w:rsidRPr="00342BB0" w:rsidRDefault="00342BB0" w:rsidP="00D712F8">
      <w:pPr>
        <w:pStyle w:val="Bezriadkovania"/>
        <w:jc w:val="both"/>
      </w:pPr>
    </w:p>
    <w:p w14:paraId="38103679" w14:textId="77777777" w:rsidR="00342BB0" w:rsidRDefault="00342BB0" w:rsidP="00D712F8">
      <w:pPr>
        <w:pStyle w:val="Bezriadkovania"/>
        <w:jc w:val="both"/>
      </w:pPr>
      <w:r w:rsidRPr="00342BB0">
        <w:t xml:space="preserve">     Prácu našich prijímateľov podporovali aj návštevníci zariadenia počas akcií, ktoré sa konali v areáli nášho zariadenia, tiež kedykoľvek počas turistickej sezóny priamo v chránenej dielni, ale aj v Bistre DOMOVINA. V priebehu roka sme zaznamenali veľký záujem o výrobky našich prijímateľov aj v našej Kaviarni v Spišskej Novej.  </w:t>
      </w:r>
    </w:p>
    <w:p w14:paraId="061D2229" w14:textId="77777777" w:rsidR="00C00791" w:rsidRPr="00342BB0" w:rsidRDefault="00C00791" w:rsidP="00D712F8">
      <w:pPr>
        <w:pStyle w:val="Bezriadkovania"/>
        <w:jc w:val="both"/>
      </w:pPr>
    </w:p>
    <w:p w14:paraId="2E8EB157" w14:textId="77777777" w:rsidR="00342BB0" w:rsidRDefault="00342BB0" w:rsidP="00E51D69">
      <w:pPr>
        <w:pStyle w:val="Bezriadkovania"/>
        <w:spacing w:line="276" w:lineRule="auto"/>
        <w:jc w:val="both"/>
        <w:rPr>
          <w:szCs w:val="24"/>
        </w:rPr>
      </w:pPr>
    </w:p>
    <w:p w14:paraId="1F54D35C" w14:textId="77777777" w:rsidR="00FD0D09" w:rsidRPr="006C15C7" w:rsidRDefault="00FD0D09" w:rsidP="00730017">
      <w:pPr>
        <w:pStyle w:val="Bezriadkovania"/>
        <w:numPr>
          <w:ilvl w:val="0"/>
          <w:numId w:val="8"/>
        </w:numPr>
        <w:spacing w:line="276" w:lineRule="auto"/>
        <w:ind w:left="567" w:hanging="567"/>
        <w:jc w:val="both"/>
        <w:outlineLvl w:val="0"/>
        <w:rPr>
          <w:szCs w:val="24"/>
        </w:rPr>
      </w:pPr>
      <w:bookmarkStart w:id="5" w:name="_Toc100130786"/>
      <w:r w:rsidRPr="006C15C7">
        <w:rPr>
          <w:b/>
          <w:sz w:val="28"/>
          <w:szCs w:val="28"/>
        </w:rPr>
        <w:t>DEINŠTITUCIONALIZÁCIA</w:t>
      </w:r>
      <w:bookmarkEnd w:id="5"/>
      <w:r w:rsidRPr="006C15C7">
        <w:rPr>
          <w:b/>
          <w:sz w:val="28"/>
          <w:szCs w:val="28"/>
        </w:rPr>
        <w:t xml:space="preserve"> </w:t>
      </w:r>
    </w:p>
    <w:p w14:paraId="143D37D5" w14:textId="77777777" w:rsidR="00FD0D09" w:rsidRDefault="00FD0D09" w:rsidP="00FD0D09">
      <w:pPr>
        <w:pStyle w:val="Odsekzoznamu"/>
        <w:tabs>
          <w:tab w:val="left" w:pos="426"/>
        </w:tabs>
        <w:spacing w:line="276" w:lineRule="auto"/>
        <w:ind w:left="0"/>
        <w:jc w:val="both"/>
        <w:rPr>
          <w:b/>
        </w:rPr>
      </w:pPr>
    </w:p>
    <w:p w14:paraId="37D5C552" w14:textId="7917AAE6" w:rsidR="00BF53AB" w:rsidRDefault="00FD0D09" w:rsidP="00FA26BC">
      <w:pPr>
        <w:pStyle w:val="Odsekzoznamu"/>
        <w:tabs>
          <w:tab w:val="left" w:pos="426"/>
        </w:tabs>
        <w:spacing w:line="276" w:lineRule="auto"/>
        <w:ind w:left="0"/>
        <w:jc w:val="both"/>
        <w:rPr>
          <w:bCs/>
        </w:rPr>
      </w:pPr>
      <w:r>
        <w:tab/>
      </w:r>
      <w:proofErr w:type="spellStart"/>
      <w:r w:rsidR="00E7008B" w:rsidRPr="00E7008B">
        <w:rPr>
          <w:bCs/>
        </w:rPr>
        <w:t>Deinštitucionalizácia</w:t>
      </w:r>
      <w:proofErr w:type="spellEnd"/>
      <w:r w:rsidR="00E7008B" w:rsidRPr="00E7008B">
        <w:rPr>
          <w:bCs/>
        </w:rPr>
        <w:t xml:space="preserve"> znamená pre ľudí so zdravotným postihnutím a ostatné osoby žijúce v inštitúciách možnosť žiť</w:t>
      </w:r>
      <w:r w:rsidR="00E7008B" w:rsidRPr="00E7008B">
        <w:rPr>
          <w:b/>
        </w:rPr>
        <w:t> NEZÁVISLÝ ŽIVOT- možnosť žiť svoj život podľa svojich predstáv a rozhodovať o ňom. </w:t>
      </w:r>
      <w:r w:rsidR="00E7008B" w:rsidRPr="00E7008B">
        <w:rPr>
          <w:bCs/>
        </w:rPr>
        <w:t>Sú to úplne obyčajné veci, ktoré sú pre väčšinu z nás samozrejmosťou.</w:t>
      </w:r>
      <w:r w:rsidR="00E7008B">
        <w:rPr>
          <w:rFonts w:ascii="Roboto" w:hAnsi="Roboto"/>
          <w:color w:val="000000"/>
          <w:spacing w:val="12"/>
          <w:shd w:val="clear" w:color="auto" w:fill="FFFFFF"/>
        </w:rPr>
        <w:t xml:space="preserve"> </w:t>
      </w:r>
      <w:r w:rsidR="00E7008B" w:rsidRPr="00E7008B">
        <w:rPr>
          <w:bCs/>
        </w:rPr>
        <w:t xml:space="preserve">Dať si obľúbené raňajky, obliecť si, čo sa mi páči, ísť do práce, školy, na prechádzku. </w:t>
      </w:r>
      <w:r w:rsidR="00135AF8">
        <w:rPr>
          <w:bCs/>
        </w:rPr>
        <w:t>DOMOVINA,</w:t>
      </w:r>
      <w:r w:rsidR="00E7008B" w:rsidRPr="00E7008B">
        <w:rPr>
          <w:bCs/>
        </w:rPr>
        <w:t xml:space="preserve"> </w:t>
      </w:r>
      <w:proofErr w:type="spellStart"/>
      <w:r w:rsidR="00E7008B" w:rsidRPr="00E7008B">
        <w:rPr>
          <w:bCs/>
        </w:rPr>
        <w:t>n.o</w:t>
      </w:r>
      <w:proofErr w:type="spellEnd"/>
      <w:r w:rsidR="00E7008B" w:rsidRPr="00E7008B">
        <w:rPr>
          <w:bCs/>
        </w:rPr>
        <w:t xml:space="preserve">. vstúpila do tohto procesu pred </w:t>
      </w:r>
      <w:r w:rsidR="00450695">
        <w:rPr>
          <w:bCs/>
        </w:rPr>
        <w:t>3</w:t>
      </w:r>
      <w:r w:rsidR="00E7008B" w:rsidRPr="00E7008B">
        <w:rPr>
          <w:bCs/>
        </w:rPr>
        <w:t xml:space="preserve"> rokmi a úspešne v ňom pokračuje</w:t>
      </w:r>
      <w:r w:rsidR="00E7008B">
        <w:rPr>
          <w:bCs/>
        </w:rPr>
        <w:t xml:space="preserve">. </w:t>
      </w:r>
      <w:r w:rsidR="00D01B34">
        <w:rPr>
          <w:bCs/>
        </w:rPr>
        <w:t>Prvý dom na účely podporovaného bývania sme skolaudovali v decembri 202</w:t>
      </w:r>
      <w:r w:rsidR="00A342C3">
        <w:rPr>
          <w:bCs/>
        </w:rPr>
        <w:t>5</w:t>
      </w:r>
      <w:r w:rsidR="00D01B34">
        <w:rPr>
          <w:bCs/>
        </w:rPr>
        <w:t xml:space="preserve">. Dvanástim prijímateľom sociálnych služieb tak umožníme bývať v peknom </w:t>
      </w:r>
      <w:r w:rsidR="00A0708A">
        <w:rPr>
          <w:bCs/>
        </w:rPr>
        <w:t xml:space="preserve">novom rodinnom dome v meste Spišská Nová Ves. </w:t>
      </w:r>
    </w:p>
    <w:p w14:paraId="79CD22BD" w14:textId="303476CA" w:rsidR="00BF53AB" w:rsidRDefault="00A0708A" w:rsidP="00FA26BC">
      <w:pPr>
        <w:pStyle w:val="Odsekzoznamu"/>
        <w:tabs>
          <w:tab w:val="left" w:pos="426"/>
        </w:tabs>
        <w:spacing w:line="276" w:lineRule="auto"/>
        <w:ind w:left="0"/>
        <w:jc w:val="both"/>
        <w:rPr>
          <w:bCs/>
        </w:rPr>
      </w:pPr>
      <w:r>
        <w:rPr>
          <w:noProof/>
        </w:rPr>
        <w:lastRenderedPageBreak/>
        <w:drawing>
          <wp:inline distT="0" distB="0" distL="0" distR="0" wp14:anchorId="5AA374D5" wp14:editId="1283F98A">
            <wp:extent cx="5742946" cy="4308475"/>
            <wp:effectExtent l="0" t="0" r="0" b="0"/>
            <wp:docPr id="681731872"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744845" cy="4309900"/>
                    </a:xfrm>
                    <a:prstGeom prst="rect">
                      <a:avLst/>
                    </a:prstGeom>
                    <a:noFill/>
                    <a:ln>
                      <a:noFill/>
                    </a:ln>
                  </pic:spPr>
                </pic:pic>
              </a:graphicData>
            </a:graphic>
          </wp:inline>
        </w:drawing>
      </w:r>
    </w:p>
    <w:p w14:paraId="21F0BD01" w14:textId="7A612608" w:rsidR="00BF53AB" w:rsidRPr="00BF53AB" w:rsidRDefault="00BF53AB" w:rsidP="00BF53AB">
      <w:pPr>
        <w:pStyle w:val="Odsekzoznamu"/>
        <w:tabs>
          <w:tab w:val="left" w:pos="426"/>
        </w:tabs>
        <w:spacing w:line="276" w:lineRule="auto"/>
        <w:jc w:val="both"/>
        <w:rPr>
          <w:bCs/>
        </w:rPr>
      </w:pPr>
      <w:r>
        <w:rPr>
          <w:bCs/>
        </w:rPr>
        <w:t xml:space="preserve">  </w:t>
      </w:r>
    </w:p>
    <w:p w14:paraId="41F528CC" w14:textId="75B200A0" w:rsidR="00BF53AB" w:rsidRDefault="00A0708A" w:rsidP="00FA26BC">
      <w:pPr>
        <w:pStyle w:val="Odsekzoznamu"/>
        <w:tabs>
          <w:tab w:val="left" w:pos="426"/>
        </w:tabs>
        <w:spacing w:line="276" w:lineRule="auto"/>
        <w:ind w:left="0"/>
        <w:jc w:val="both"/>
        <w:rPr>
          <w:bCs/>
        </w:rPr>
      </w:pPr>
      <w:r>
        <w:rPr>
          <w:noProof/>
        </w:rPr>
        <w:drawing>
          <wp:inline distT="0" distB="0" distL="0" distR="0" wp14:anchorId="51C13339" wp14:editId="0F9CEEDB">
            <wp:extent cx="2809875" cy="2238375"/>
            <wp:effectExtent l="0" t="0" r="9525" b="9525"/>
            <wp:docPr id="1008264001"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13628" cy="2241365"/>
                    </a:xfrm>
                    <a:prstGeom prst="rect">
                      <a:avLst/>
                    </a:prstGeom>
                    <a:noFill/>
                    <a:ln>
                      <a:noFill/>
                    </a:ln>
                  </pic:spPr>
                </pic:pic>
              </a:graphicData>
            </a:graphic>
          </wp:inline>
        </w:drawing>
      </w:r>
      <w:r>
        <w:rPr>
          <w:bCs/>
        </w:rPr>
        <w:t xml:space="preserve">  </w:t>
      </w:r>
      <w:r>
        <w:rPr>
          <w:noProof/>
        </w:rPr>
        <w:drawing>
          <wp:inline distT="0" distB="0" distL="0" distR="0" wp14:anchorId="4A6A5142" wp14:editId="77158504">
            <wp:extent cx="2819400" cy="2247265"/>
            <wp:effectExtent l="0" t="0" r="0" b="635"/>
            <wp:docPr id="54664149"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825417" cy="2252061"/>
                    </a:xfrm>
                    <a:prstGeom prst="rect">
                      <a:avLst/>
                    </a:prstGeom>
                    <a:noFill/>
                    <a:ln>
                      <a:noFill/>
                    </a:ln>
                  </pic:spPr>
                </pic:pic>
              </a:graphicData>
            </a:graphic>
          </wp:inline>
        </w:drawing>
      </w:r>
    </w:p>
    <w:p w14:paraId="019E58DC" w14:textId="14E3707B" w:rsidR="00FA26BC" w:rsidRDefault="00101C83" w:rsidP="00A0708A">
      <w:pPr>
        <w:pStyle w:val="Odsekzoznamu"/>
        <w:tabs>
          <w:tab w:val="left" w:pos="426"/>
        </w:tabs>
        <w:spacing w:line="276" w:lineRule="auto"/>
        <w:jc w:val="both"/>
        <w:rPr>
          <w:noProof/>
        </w:rPr>
      </w:pPr>
      <w:r>
        <w:t xml:space="preserve">          </w:t>
      </w:r>
      <w:r w:rsidR="00FA26BC">
        <w:rPr>
          <w:noProof/>
        </w:rPr>
        <w:t xml:space="preserve">  </w:t>
      </w:r>
    </w:p>
    <w:p w14:paraId="6EB8907C" w14:textId="77777777" w:rsidR="00FA26BC" w:rsidRDefault="00FA26BC" w:rsidP="00FA26BC">
      <w:pPr>
        <w:pStyle w:val="Odsekzoznamu"/>
        <w:tabs>
          <w:tab w:val="left" w:pos="426"/>
        </w:tabs>
        <w:spacing w:line="276" w:lineRule="auto"/>
        <w:ind w:left="0"/>
        <w:jc w:val="both"/>
      </w:pPr>
    </w:p>
    <w:p w14:paraId="0C4219E4" w14:textId="66D593EB" w:rsidR="00575F5C" w:rsidRPr="00FA36A9" w:rsidRDefault="00FA36A9" w:rsidP="00575F5C">
      <w:pPr>
        <w:pStyle w:val="Odsekzoznamu"/>
        <w:tabs>
          <w:tab w:val="left" w:pos="426"/>
        </w:tabs>
        <w:spacing w:line="276" w:lineRule="auto"/>
        <w:ind w:left="142"/>
        <w:jc w:val="both"/>
      </w:pPr>
      <w:r>
        <w:t>Ďalšie takéto bývanie zabezpečíme v obci Teplička, kde sme v septembri 202</w:t>
      </w:r>
      <w:r w:rsidR="00A342C3">
        <w:t>5</w:t>
      </w:r>
      <w:r>
        <w:t xml:space="preserve">  započali s výstavbou projektu</w:t>
      </w:r>
      <w:r w:rsidR="00575F5C">
        <w:t xml:space="preserve"> :</w:t>
      </w:r>
      <w:r w:rsidR="00575F5C" w:rsidRPr="00575F5C">
        <w:rPr>
          <w:b/>
          <w:bCs/>
        </w:rPr>
        <w:t xml:space="preserve"> Rozšírenie kapacít komunitnej sociálnej starostlivosti </w:t>
      </w:r>
      <w:proofErr w:type="spellStart"/>
      <w:r w:rsidR="00575F5C" w:rsidRPr="00575F5C">
        <w:rPr>
          <w:b/>
          <w:bCs/>
        </w:rPr>
        <w:t>n.o</w:t>
      </w:r>
      <w:proofErr w:type="spellEnd"/>
      <w:r w:rsidR="00575F5C" w:rsidRPr="00575F5C">
        <w:rPr>
          <w:b/>
          <w:bCs/>
        </w:rPr>
        <w:t>. Domovina v obci Teplička</w:t>
      </w:r>
      <w:r w:rsidR="00575F5C">
        <w:rPr>
          <w:b/>
          <w:bCs/>
        </w:rPr>
        <w:t xml:space="preserve">, </w:t>
      </w:r>
      <w:r w:rsidR="00575F5C" w:rsidRPr="00575F5C">
        <w:t xml:space="preserve">Kód projektu: </w:t>
      </w:r>
      <w:r w:rsidR="00575F5C" w:rsidRPr="00575F5C">
        <w:rPr>
          <w:b/>
          <w:bCs/>
        </w:rPr>
        <w:t xml:space="preserve">13I01-22-V03-00092 </w:t>
      </w:r>
      <w:r>
        <w:rPr>
          <w:b/>
          <w:bCs/>
        </w:rPr>
        <w:t xml:space="preserve"> </w:t>
      </w:r>
      <w:r w:rsidRPr="00FA36A9">
        <w:t xml:space="preserve">na ktorý sme z Plánu rozvoja získali dotáciu </w:t>
      </w:r>
      <w:r w:rsidR="00575F5C" w:rsidRPr="00FA36A9">
        <w:t xml:space="preserve">vo výške </w:t>
      </w:r>
      <w:r w:rsidR="00101C83" w:rsidRPr="00FA36A9">
        <w:t xml:space="preserve"> </w:t>
      </w:r>
      <w:r w:rsidR="00575F5C" w:rsidRPr="00FA36A9">
        <w:t xml:space="preserve"> 1 337 628,00 Eur</w:t>
      </w:r>
      <w:r w:rsidR="00E3037C" w:rsidRPr="00FA36A9">
        <w:t>.</w:t>
      </w:r>
      <w:r w:rsidR="00575F5C" w:rsidRPr="00FA36A9">
        <w:t xml:space="preserve"> </w:t>
      </w:r>
      <w:r>
        <w:t xml:space="preserve">Termín dokončenia výstavby plánujeme na júl 2026. Po </w:t>
      </w:r>
      <w:proofErr w:type="spellStart"/>
      <w:r>
        <w:t>zazmluvnení</w:t>
      </w:r>
      <w:proofErr w:type="spellEnd"/>
      <w:r>
        <w:t xml:space="preserve"> </w:t>
      </w:r>
      <w:r w:rsidR="00B367F1">
        <w:t>Košickým samosprávnym krajom predpokladáme presťahovanie ďalších dvanástich prijímateľov v mesiaci september 2026 a tým zníženie kapacity DSS na cca 80 klientov.</w:t>
      </w:r>
    </w:p>
    <w:p w14:paraId="16F6A8EB" w14:textId="77777777" w:rsidR="00575F5C" w:rsidRPr="00FA36A9" w:rsidRDefault="00575F5C" w:rsidP="00575F5C">
      <w:pPr>
        <w:pStyle w:val="Odsekzoznamu"/>
        <w:tabs>
          <w:tab w:val="left" w:pos="426"/>
        </w:tabs>
        <w:spacing w:line="276" w:lineRule="auto"/>
        <w:ind w:left="142"/>
        <w:jc w:val="both"/>
      </w:pPr>
    </w:p>
    <w:p w14:paraId="2575D052" w14:textId="77777777" w:rsidR="006C14EF" w:rsidRDefault="006C14EF" w:rsidP="00FA26BC">
      <w:pPr>
        <w:pStyle w:val="Odsekzoznamu"/>
        <w:tabs>
          <w:tab w:val="left" w:pos="426"/>
        </w:tabs>
        <w:spacing w:line="276" w:lineRule="auto"/>
        <w:ind w:left="0"/>
        <w:jc w:val="both"/>
      </w:pPr>
    </w:p>
    <w:p w14:paraId="0B1BA953" w14:textId="789AA690" w:rsidR="006C14EF" w:rsidRDefault="006C14EF" w:rsidP="00512B5E">
      <w:pPr>
        <w:pStyle w:val="Odsekzoznamu"/>
        <w:numPr>
          <w:ilvl w:val="0"/>
          <w:numId w:val="8"/>
        </w:numPr>
        <w:tabs>
          <w:tab w:val="left" w:pos="426"/>
        </w:tabs>
        <w:spacing w:line="276" w:lineRule="auto"/>
        <w:ind w:left="0" w:hanging="567"/>
        <w:jc w:val="both"/>
        <w:rPr>
          <w:b/>
        </w:rPr>
      </w:pPr>
      <w:r w:rsidRPr="003E7196">
        <w:rPr>
          <w:b/>
        </w:rPr>
        <w:lastRenderedPageBreak/>
        <w:t>P</w:t>
      </w:r>
      <w:r w:rsidR="00510671" w:rsidRPr="003E7196">
        <w:rPr>
          <w:b/>
        </w:rPr>
        <w:t>ROJEKT</w:t>
      </w:r>
      <w:r w:rsidR="003E7196">
        <w:rPr>
          <w:b/>
        </w:rPr>
        <w:t xml:space="preserve">Y </w:t>
      </w:r>
      <w:r w:rsidR="00510671" w:rsidRPr="003E7196">
        <w:rPr>
          <w:b/>
        </w:rPr>
        <w:t xml:space="preserve"> CHRÁNENEJ DIELNE</w:t>
      </w:r>
      <w:r w:rsidRPr="003E7196">
        <w:rPr>
          <w:b/>
        </w:rPr>
        <w:t xml:space="preserve"> </w:t>
      </w:r>
    </w:p>
    <w:p w14:paraId="2967F31A" w14:textId="77777777" w:rsidR="003E7196" w:rsidRPr="003E7196" w:rsidRDefault="003E7196" w:rsidP="003E7196">
      <w:pPr>
        <w:pStyle w:val="Odsekzoznamu"/>
        <w:tabs>
          <w:tab w:val="left" w:pos="426"/>
        </w:tabs>
        <w:spacing w:line="276" w:lineRule="auto"/>
        <w:ind w:left="0"/>
        <w:jc w:val="both"/>
        <w:rPr>
          <w:b/>
        </w:rPr>
      </w:pPr>
    </w:p>
    <w:p w14:paraId="7261BBFF" w14:textId="1C404851" w:rsidR="00551917" w:rsidRDefault="00E3037C" w:rsidP="00551917">
      <w:pPr>
        <w:pStyle w:val="Odsekzoznamu"/>
        <w:tabs>
          <w:tab w:val="left" w:pos="426"/>
        </w:tabs>
        <w:spacing w:line="276" w:lineRule="auto"/>
        <w:ind w:left="0"/>
        <w:jc w:val="both"/>
      </w:pPr>
      <w:r>
        <w:t xml:space="preserve">V roku 2023 sme úspešne otvorili v meste Spišská Nová Ves Kaviareň s antikvariátom, čím sme umožnili  6 našim </w:t>
      </w:r>
      <w:r w:rsidR="00DB3070">
        <w:t>prijímateľo</w:t>
      </w:r>
      <w:r>
        <w:t>m</w:t>
      </w:r>
      <w:r w:rsidR="006C14EF">
        <w:t xml:space="preserve"> </w:t>
      </w:r>
      <w:r>
        <w:t xml:space="preserve">postupne sa zapojiť do pracovného života za pomoci </w:t>
      </w:r>
      <w:r w:rsidR="00804E9F">
        <w:t xml:space="preserve">Inštruktorov sociálnej  rehabilitácie </w:t>
      </w:r>
      <w:r w:rsidR="008B3BA4">
        <w:t>(ISR)</w:t>
      </w:r>
      <w:r>
        <w:t>.</w:t>
      </w:r>
      <w:r w:rsidR="00804E9F">
        <w:t xml:space="preserve"> Nauči</w:t>
      </w:r>
      <w:r>
        <w:t>li sa</w:t>
      </w:r>
      <w:r w:rsidR="00804E9F">
        <w:t xml:space="preserve"> komunikačným zručnostiam, finančnej gramotnosti, získa</w:t>
      </w:r>
      <w:r w:rsidR="009F70FF">
        <w:t xml:space="preserve">li pracovné návyky. </w:t>
      </w:r>
      <w:r w:rsidR="008B3BA4">
        <w:t>Projekt</w:t>
      </w:r>
      <w:r w:rsidR="00B367F1">
        <w:t xml:space="preserve"> bol veľmi úspešný</w:t>
      </w:r>
      <w:r w:rsidR="008B3BA4">
        <w:t xml:space="preserve">, </w:t>
      </w:r>
      <w:r w:rsidR="00B367F1">
        <w:t xml:space="preserve">v mesiaci august </w:t>
      </w:r>
      <w:r w:rsidR="00A342C3">
        <w:t xml:space="preserve">2025 </w:t>
      </w:r>
      <w:r w:rsidR="00B367F1">
        <w:t>sme však dostali výpoveď z mestským priestorov. Do konca roka sme neúspešne hľadali nové  nájomné priestory v centre mesta. Našim cieľom je Projekt kaviarne s antikvariátom zachovať, pretože p</w:t>
      </w:r>
      <w:r w:rsidR="00C1548E">
        <w:t>rijímatelia</w:t>
      </w:r>
      <w:r w:rsidR="008B3BA4">
        <w:t xml:space="preserve"> našli nový zmysel života, práca sa im páči</w:t>
      </w:r>
      <w:r w:rsidR="00B367F1">
        <w:t>la</w:t>
      </w:r>
      <w:r w:rsidR="008B3BA4">
        <w:t>, získanou mzdou s</w:t>
      </w:r>
      <w:r w:rsidR="00A342C3">
        <w:t>i</w:t>
      </w:r>
      <w:r w:rsidR="008B3BA4">
        <w:t xml:space="preserve"> zlepšil</w:t>
      </w:r>
      <w:r w:rsidR="00B367F1">
        <w:t>i</w:t>
      </w:r>
      <w:r w:rsidR="008B3BA4">
        <w:t xml:space="preserve"> kvalit</w:t>
      </w:r>
      <w:r w:rsidR="00B367F1">
        <w:t>u</w:t>
      </w:r>
      <w:r w:rsidR="008B3BA4">
        <w:t xml:space="preserve"> života, keďže za </w:t>
      </w:r>
      <w:r w:rsidR="00FB72EF">
        <w:t xml:space="preserve">vlastné </w:t>
      </w:r>
      <w:r w:rsidR="00A342C3">
        <w:t xml:space="preserve">finančné prostriedky </w:t>
      </w:r>
      <w:r w:rsidR="008B3BA4">
        <w:t>si môžu sami kúpiť na čo majú chuť, ísť do knižnice, cestovať dopravou a podobne.</w:t>
      </w:r>
      <w:r w:rsidR="009F70FF">
        <w:t xml:space="preserve"> </w:t>
      </w:r>
      <w:r w:rsidR="00FB72EF">
        <w:t xml:space="preserve">V decembri 2025 Slovenská pošta </w:t>
      </w:r>
      <w:proofErr w:type="spellStart"/>
      <w:r w:rsidR="00FB72EF">
        <w:t>a.s</w:t>
      </w:r>
      <w:proofErr w:type="spellEnd"/>
      <w:r w:rsidR="00FB72EF">
        <w:t xml:space="preserve">. zatvorila svoju prevádzku na najväčšom sídlisku Mier v Spišskej Novej Vsi, </w:t>
      </w:r>
      <w:r w:rsidR="00B367F1">
        <w:t xml:space="preserve"> kde </w:t>
      </w:r>
      <w:r w:rsidR="00FB72EF">
        <w:t xml:space="preserve">v ďalšej časti budovy </w:t>
      </w:r>
      <w:r w:rsidR="00B367F1">
        <w:t xml:space="preserve"> máme pracovisko chránenej dielne</w:t>
      </w:r>
      <w:r w:rsidR="00FB72EF">
        <w:t>,</w:t>
      </w:r>
      <w:r w:rsidR="00B367F1">
        <w:t xml:space="preserve"> kde sa naši prijímatelia učia ďalším zručnostiam v keramickej dielni, šijú, vyšívajú, štrikujú a cibria si ďalšie zručnosti. Vyrábajú výrobky „</w:t>
      </w:r>
      <w:proofErr w:type="spellStart"/>
      <w:r w:rsidR="00B367F1">
        <w:t>hand</w:t>
      </w:r>
      <w:proofErr w:type="spellEnd"/>
      <w:r w:rsidR="00B367F1">
        <w:t xml:space="preserve"> </w:t>
      </w:r>
      <w:proofErr w:type="spellStart"/>
      <w:r w:rsidR="00B367F1">
        <w:t>made</w:t>
      </w:r>
      <w:proofErr w:type="spellEnd"/>
      <w:r w:rsidR="00B367F1">
        <w:t>“, ktoré sú v radoch širokej verejnosti veľmi obľúbené.</w:t>
      </w:r>
      <w:r w:rsidR="00FB72EF">
        <w:t xml:space="preserve"> Budova by mala byť predmetom predaja, do verejnej súťaže sa plánujeme zapojiť.</w:t>
      </w:r>
    </w:p>
    <w:p w14:paraId="2ECADEBC" w14:textId="77777777" w:rsidR="00551917" w:rsidRDefault="00551917" w:rsidP="00FA26BC">
      <w:pPr>
        <w:pStyle w:val="Odsekzoznamu"/>
        <w:tabs>
          <w:tab w:val="left" w:pos="426"/>
        </w:tabs>
        <w:spacing w:line="276" w:lineRule="auto"/>
        <w:ind w:left="0"/>
        <w:jc w:val="both"/>
      </w:pPr>
    </w:p>
    <w:p w14:paraId="23E57D4B" w14:textId="59094630" w:rsidR="00151A6C" w:rsidRPr="00151A6C" w:rsidRDefault="002268E1" w:rsidP="002268E1">
      <w:pPr>
        <w:pStyle w:val="Odsekzoznamu"/>
        <w:tabs>
          <w:tab w:val="left" w:pos="426"/>
        </w:tabs>
        <w:spacing w:line="276" w:lineRule="auto"/>
        <w:ind w:left="0"/>
        <w:jc w:val="both"/>
      </w:pPr>
      <w:r>
        <w:t xml:space="preserve">Projekt chránenej dielne pokračuje aj pri činnosti </w:t>
      </w:r>
      <w:r w:rsidR="009F70FF">
        <w:t xml:space="preserve"> Bistr</w:t>
      </w:r>
      <w:r>
        <w:t>a</w:t>
      </w:r>
      <w:r w:rsidR="009F70FF">
        <w:t xml:space="preserve">  v priestoroch Kaštieľa v</w:t>
      </w:r>
      <w:r>
        <w:t> </w:t>
      </w:r>
      <w:r w:rsidR="009F70FF">
        <w:t>Hodkovciach</w:t>
      </w:r>
      <w:r>
        <w:t xml:space="preserve">, kde sú v letných mesiacoch zamestnaní prijímatelia sociálnych služieb, ktorí obsluhujú návštevníkov </w:t>
      </w:r>
      <w:proofErr w:type="spellStart"/>
      <w:r>
        <w:t>Hodkovského</w:t>
      </w:r>
      <w:proofErr w:type="spellEnd"/>
      <w:r>
        <w:t xml:space="preserve"> parku a nášho areálu. </w:t>
      </w:r>
    </w:p>
    <w:p w14:paraId="5241BC1D" w14:textId="268D60DE" w:rsidR="008B3BA4" w:rsidRDefault="008B3BA4" w:rsidP="008B3BA4">
      <w:pPr>
        <w:pStyle w:val="Normlnywebov"/>
      </w:pPr>
      <w:bookmarkStart w:id="6" w:name="_Hlk199842239"/>
      <w:r>
        <w:t xml:space="preserve">                             </w:t>
      </w:r>
      <w:r w:rsidR="00860BCF">
        <w:rPr>
          <w:noProof/>
        </w:rPr>
        <w:drawing>
          <wp:inline distT="0" distB="0" distL="0" distR="0" wp14:anchorId="348AC35D" wp14:editId="55A9D1A8">
            <wp:extent cx="5760720" cy="4321810"/>
            <wp:effectExtent l="0" t="0" r="0" b="2540"/>
            <wp:docPr id="184552482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60720" cy="4321810"/>
                    </a:xfrm>
                    <a:prstGeom prst="rect">
                      <a:avLst/>
                    </a:prstGeom>
                    <a:noFill/>
                    <a:ln>
                      <a:noFill/>
                    </a:ln>
                  </pic:spPr>
                </pic:pic>
              </a:graphicData>
            </a:graphic>
          </wp:inline>
        </w:drawing>
      </w:r>
      <w:r>
        <w:t xml:space="preserve">  </w:t>
      </w:r>
    </w:p>
    <w:p w14:paraId="0FCF4D4C" w14:textId="21CE82FA" w:rsidR="00FD0D09" w:rsidRDefault="003E7196" w:rsidP="00730017">
      <w:pPr>
        <w:pStyle w:val="Nadpis1"/>
        <w:numPr>
          <w:ilvl w:val="0"/>
          <w:numId w:val="8"/>
        </w:numPr>
        <w:ind w:left="567" w:hanging="567"/>
      </w:pPr>
      <w:bookmarkStart w:id="7" w:name="_Hlk169592765"/>
      <w:bookmarkStart w:id="8" w:name="_Hlk137454020"/>
      <w:r>
        <w:lastRenderedPageBreak/>
        <w:t>ORGANIZAČNÁ ŠTRUKTÚRA</w:t>
      </w:r>
    </w:p>
    <w:p w14:paraId="2502DC32" w14:textId="77777777" w:rsidR="0060700C" w:rsidRPr="0060700C" w:rsidRDefault="0060700C" w:rsidP="0060700C"/>
    <w:p w14:paraId="1ED523A5" w14:textId="782F7209" w:rsidR="00FD0D09" w:rsidRPr="00376300" w:rsidRDefault="0060700C" w:rsidP="00FD0D09">
      <w:r w:rsidRPr="0060700C">
        <w:rPr>
          <w:noProof/>
        </w:rPr>
        <w:drawing>
          <wp:inline distT="0" distB="0" distL="0" distR="0" wp14:anchorId="03C83CEF" wp14:editId="647373C3">
            <wp:extent cx="5760720" cy="2395855"/>
            <wp:effectExtent l="0" t="0" r="0" b="0"/>
            <wp:docPr id="1792055970" name="Obrázo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60720" cy="2395855"/>
                    </a:xfrm>
                    <a:prstGeom prst="rect">
                      <a:avLst/>
                    </a:prstGeom>
                    <a:noFill/>
                    <a:ln>
                      <a:noFill/>
                    </a:ln>
                  </pic:spPr>
                </pic:pic>
              </a:graphicData>
            </a:graphic>
          </wp:inline>
        </w:drawing>
      </w:r>
    </w:p>
    <w:p w14:paraId="612FB9D4" w14:textId="7F8928C4" w:rsidR="00224CB4" w:rsidRDefault="00224CB4" w:rsidP="00224CB4">
      <w:pPr>
        <w:pStyle w:val="Nadpis1"/>
        <w:numPr>
          <w:ilvl w:val="0"/>
          <w:numId w:val="8"/>
        </w:numPr>
        <w:ind w:left="567" w:hanging="567"/>
      </w:pPr>
      <w:r>
        <w:t>Personálne podmienky</w:t>
      </w:r>
    </w:p>
    <w:p w14:paraId="7DEB8EEB" w14:textId="77777777" w:rsidR="00224CB4" w:rsidRPr="00224CB4" w:rsidRDefault="00224CB4" w:rsidP="00224CB4"/>
    <w:p w14:paraId="790617EC" w14:textId="77777777" w:rsidR="00224CB4" w:rsidRPr="00224CB4" w:rsidRDefault="00224CB4" w:rsidP="00224CB4">
      <w:pPr>
        <w:numPr>
          <w:ilvl w:val="0"/>
          <w:numId w:val="27"/>
        </w:numPr>
        <w:spacing w:after="160" w:line="259" w:lineRule="auto"/>
      </w:pPr>
      <w:r w:rsidRPr="00224CB4">
        <w:t>Vzdelávanie zamestnancov</w:t>
      </w:r>
    </w:p>
    <w:p w14:paraId="55065B85" w14:textId="77777777" w:rsidR="00224CB4" w:rsidRPr="00224CB4" w:rsidRDefault="00224CB4" w:rsidP="00224CB4">
      <w:pPr>
        <w:numPr>
          <w:ilvl w:val="0"/>
          <w:numId w:val="28"/>
        </w:numPr>
        <w:spacing w:after="160" w:line="360" w:lineRule="auto"/>
        <w:contextualSpacing/>
      </w:pPr>
      <w:r w:rsidRPr="00224CB4">
        <w:t xml:space="preserve">Odborné školenie zamerané na komunikáciu  </w:t>
      </w:r>
      <w:r w:rsidRPr="00224CB4">
        <w:tab/>
        <w:t xml:space="preserve"> - </w:t>
      </w:r>
      <w:r w:rsidRPr="00224CB4">
        <w:tab/>
        <w:t>8</w:t>
      </w:r>
      <w:r w:rsidRPr="00224CB4">
        <w:tab/>
        <w:t>zamestnancov</w:t>
      </w:r>
    </w:p>
    <w:p w14:paraId="6FF1E58A" w14:textId="77777777" w:rsidR="00224CB4" w:rsidRPr="00224CB4" w:rsidRDefault="00224CB4" w:rsidP="00224CB4">
      <w:pPr>
        <w:numPr>
          <w:ilvl w:val="0"/>
          <w:numId w:val="28"/>
        </w:numPr>
        <w:spacing w:after="160" w:line="360" w:lineRule="auto"/>
        <w:contextualSpacing/>
      </w:pPr>
      <w:r w:rsidRPr="00224CB4">
        <w:t xml:space="preserve">Odborné školenia zamerané na soft </w:t>
      </w:r>
      <w:proofErr w:type="spellStart"/>
      <w:r w:rsidRPr="00224CB4">
        <w:t>skills</w:t>
      </w:r>
      <w:proofErr w:type="spellEnd"/>
      <w:r w:rsidRPr="00224CB4">
        <w:tab/>
      </w:r>
      <w:r w:rsidRPr="00224CB4">
        <w:tab/>
        <w:t>-</w:t>
      </w:r>
      <w:r w:rsidRPr="00224CB4">
        <w:tab/>
        <w:t xml:space="preserve">8 </w:t>
      </w:r>
      <w:r w:rsidRPr="00224CB4">
        <w:tab/>
        <w:t>zamestnancov</w:t>
      </w:r>
    </w:p>
    <w:p w14:paraId="2DFFD260" w14:textId="77777777" w:rsidR="00224CB4" w:rsidRPr="00224CB4" w:rsidRDefault="00224CB4" w:rsidP="00224CB4">
      <w:pPr>
        <w:numPr>
          <w:ilvl w:val="0"/>
          <w:numId w:val="28"/>
        </w:numPr>
        <w:spacing w:after="160" w:line="360" w:lineRule="auto"/>
        <w:contextualSpacing/>
      </w:pPr>
      <w:r w:rsidRPr="00224CB4">
        <w:t>Vedenie ošetrovateľskej dokumentácie</w:t>
      </w:r>
      <w:r w:rsidRPr="00224CB4">
        <w:tab/>
      </w:r>
      <w:r w:rsidRPr="00224CB4">
        <w:tab/>
        <w:t xml:space="preserve"> -</w:t>
      </w:r>
      <w:r w:rsidRPr="00224CB4">
        <w:tab/>
        <w:t xml:space="preserve">2 </w:t>
      </w:r>
      <w:r w:rsidRPr="00224CB4">
        <w:tab/>
        <w:t>zamestnanci</w:t>
      </w:r>
    </w:p>
    <w:p w14:paraId="4A366E70" w14:textId="77777777" w:rsidR="00224CB4" w:rsidRPr="00224CB4" w:rsidRDefault="00224CB4" w:rsidP="00224CB4">
      <w:pPr>
        <w:numPr>
          <w:ilvl w:val="0"/>
          <w:numId w:val="28"/>
        </w:numPr>
        <w:spacing w:after="160" w:line="360" w:lineRule="auto"/>
        <w:contextualSpacing/>
      </w:pPr>
      <w:r w:rsidRPr="00224CB4">
        <w:t>Individuálna supervízia</w:t>
      </w:r>
      <w:r w:rsidRPr="00224CB4">
        <w:tab/>
      </w:r>
      <w:r w:rsidRPr="00224CB4">
        <w:tab/>
      </w:r>
      <w:r w:rsidRPr="00224CB4">
        <w:tab/>
      </w:r>
      <w:r w:rsidRPr="00224CB4">
        <w:tab/>
        <w:t xml:space="preserve">- </w:t>
      </w:r>
      <w:r w:rsidRPr="00224CB4">
        <w:tab/>
        <w:t>8</w:t>
      </w:r>
      <w:r w:rsidRPr="00224CB4">
        <w:tab/>
        <w:t>zamestnancov</w:t>
      </w:r>
    </w:p>
    <w:p w14:paraId="2537960E" w14:textId="4BEDF38B" w:rsidR="00224CB4" w:rsidRPr="00224CB4" w:rsidRDefault="00224CB4" w:rsidP="00224CB4">
      <w:pPr>
        <w:numPr>
          <w:ilvl w:val="0"/>
          <w:numId w:val="28"/>
        </w:numPr>
        <w:spacing w:after="160" w:line="360" w:lineRule="auto"/>
        <w:contextualSpacing/>
      </w:pPr>
      <w:r w:rsidRPr="00224CB4">
        <w:t>Skupinová Supervízia</w:t>
      </w:r>
      <w:r w:rsidRPr="00224CB4">
        <w:tab/>
      </w:r>
      <w:r w:rsidRPr="00224CB4">
        <w:tab/>
      </w:r>
      <w:r w:rsidRPr="00224CB4">
        <w:tab/>
      </w:r>
      <w:r w:rsidRPr="00224CB4">
        <w:tab/>
      </w:r>
      <w:r>
        <w:tab/>
      </w:r>
      <w:r w:rsidRPr="00224CB4">
        <w:t>-</w:t>
      </w:r>
      <w:r w:rsidRPr="00224CB4">
        <w:tab/>
        <w:t>50</w:t>
      </w:r>
      <w:r w:rsidRPr="00224CB4">
        <w:tab/>
        <w:t>zamestnancov</w:t>
      </w:r>
    </w:p>
    <w:p w14:paraId="608468FB" w14:textId="77777777" w:rsidR="00224CB4" w:rsidRPr="00224CB4" w:rsidRDefault="00224CB4" w:rsidP="00224CB4">
      <w:pPr>
        <w:numPr>
          <w:ilvl w:val="0"/>
          <w:numId w:val="28"/>
        </w:numPr>
        <w:spacing w:after="160" w:line="360" w:lineRule="auto"/>
        <w:contextualSpacing/>
      </w:pPr>
      <w:r w:rsidRPr="00224CB4">
        <w:t>Stres, zvládanie stresu, prevencia vyhorenia</w:t>
      </w:r>
      <w:r w:rsidRPr="00224CB4">
        <w:tab/>
      </w:r>
      <w:r w:rsidRPr="00224CB4">
        <w:tab/>
        <w:t>-</w:t>
      </w:r>
      <w:r w:rsidRPr="00224CB4">
        <w:tab/>
        <w:t>14</w:t>
      </w:r>
      <w:r w:rsidRPr="00224CB4">
        <w:tab/>
        <w:t>zamestnancov</w:t>
      </w:r>
    </w:p>
    <w:p w14:paraId="52BC537A" w14:textId="02A4FD95" w:rsidR="00224CB4" w:rsidRPr="00224CB4" w:rsidRDefault="00224CB4" w:rsidP="00224CB4">
      <w:pPr>
        <w:numPr>
          <w:ilvl w:val="0"/>
          <w:numId w:val="28"/>
        </w:numPr>
        <w:spacing w:after="160" w:line="360" w:lineRule="auto"/>
        <w:contextualSpacing/>
      </w:pPr>
      <w:r w:rsidRPr="00224CB4">
        <w:t>Štandardy kvality sociálnych služieb</w:t>
      </w:r>
      <w:r>
        <w:t xml:space="preserve"> </w:t>
      </w:r>
      <w:r w:rsidRPr="00224CB4">
        <w:t xml:space="preserve">- </w:t>
      </w:r>
    </w:p>
    <w:p w14:paraId="1DDB578C" w14:textId="2C0BF1A4" w:rsidR="00224CB4" w:rsidRPr="00224CB4" w:rsidRDefault="00224CB4" w:rsidP="00224CB4">
      <w:pPr>
        <w:spacing w:after="160" w:line="360" w:lineRule="auto"/>
        <w:contextualSpacing/>
      </w:pPr>
      <w:r>
        <w:t xml:space="preserve">            </w:t>
      </w:r>
      <w:r w:rsidRPr="00224CB4">
        <w:t>krízová intervencia</w:t>
      </w:r>
      <w:r w:rsidRPr="00224CB4">
        <w:tab/>
      </w:r>
      <w:r w:rsidRPr="00224CB4">
        <w:tab/>
      </w:r>
      <w:r w:rsidRPr="00224CB4">
        <w:tab/>
      </w:r>
      <w:r w:rsidRPr="00224CB4">
        <w:tab/>
      </w:r>
      <w:r w:rsidRPr="00224CB4">
        <w:tab/>
        <w:t>-</w:t>
      </w:r>
      <w:r w:rsidRPr="00224CB4">
        <w:tab/>
        <w:t>1</w:t>
      </w:r>
      <w:r w:rsidRPr="00224CB4">
        <w:tab/>
        <w:t>zamestnanec</w:t>
      </w:r>
    </w:p>
    <w:p w14:paraId="6EA4D855" w14:textId="77777777" w:rsidR="00224CB4" w:rsidRPr="00224CB4" w:rsidRDefault="00224CB4" w:rsidP="00224CB4">
      <w:pPr>
        <w:spacing w:after="160" w:line="259" w:lineRule="auto"/>
      </w:pPr>
    </w:p>
    <w:p w14:paraId="450C2605" w14:textId="77777777" w:rsidR="00224CB4" w:rsidRPr="00224CB4" w:rsidRDefault="00224CB4" w:rsidP="00224CB4">
      <w:pPr>
        <w:numPr>
          <w:ilvl w:val="0"/>
          <w:numId w:val="27"/>
        </w:numPr>
        <w:spacing w:after="160" w:line="259" w:lineRule="auto"/>
      </w:pPr>
      <w:r w:rsidRPr="00224CB4">
        <w:t>Supervízia zamestnancov</w:t>
      </w:r>
    </w:p>
    <w:p w14:paraId="7E025714" w14:textId="77777777" w:rsidR="00224CB4" w:rsidRPr="00224CB4" w:rsidRDefault="00224CB4" w:rsidP="00224CB4">
      <w:pPr>
        <w:spacing w:after="160" w:line="259" w:lineRule="auto"/>
      </w:pPr>
      <w:r w:rsidRPr="00224CB4">
        <w:t>Supervízia je odborný proces, ktorý poskytuje zamestnancom podporu, vedenie a poradenstvo pri ich práci s prijímateľmi. Je zameraná na zlepšovanie kvality poskytovaných služieb, prevenciu vyhorenia, rozvoj odborných zručností a podporu profesionálneho rastu.</w:t>
      </w:r>
    </w:p>
    <w:p w14:paraId="3AD38830" w14:textId="77777777" w:rsidR="00224CB4" w:rsidRPr="00224CB4" w:rsidRDefault="00224CB4" w:rsidP="00224CB4">
      <w:pPr>
        <w:spacing w:after="160" w:line="259" w:lineRule="auto"/>
      </w:pPr>
      <w:r w:rsidRPr="00224CB4">
        <w:t>V sociálnych službách je supervízia nevyhnutná, pretože zamestnanci často čelia emocionálne náročným a vypätým situáciám a potrebujú priestor na reflexiu svojej práce.</w:t>
      </w:r>
    </w:p>
    <w:p w14:paraId="601C5EE5" w14:textId="77777777" w:rsidR="00224CB4" w:rsidRPr="00224CB4" w:rsidRDefault="00224CB4" w:rsidP="00224CB4">
      <w:pPr>
        <w:spacing w:after="160" w:line="259" w:lineRule="auto"/>
      </w:pPr>
      <w:r w:rsidRPr="00224CB4">
        <w:t>Proces supervízie je zameraný na:</w:t>
      </w:r>
    </w:p>
    <w:p w14:paraId="3B715FA4" w14:textId="77777777" w:rsidR="00224CB4" w:rsidRPr="00224CB4" w:rsidRDefault="00224CB4" w:rsidP="00224CB4">
      <w:pPr>
        <w:numPr>
          <w:ilvl w:val="0"/>
          <w:numId w:val="29"/>
        </w:numPr>
        <w:spacing w:after="160" w:line="259" w:lineRule="auto"/>
      </w:pPr>
      <w:r w:rsidRPr="00224CB4">
        <w:t>podporu zamestnancov, ich emočné vyrovnávanie sa s náročnými situáciami, riešenie konfliktných situácií na pracovisku, komunikáciu medzi zamestnancami navzájom, komunikáciu medzi zamestnancom a prijímateľom.</w:t>
      </w:r>
    </w:p>
    <w:p w14:paraId="076EF85D" w14:textId="77777777" w:rsidR="00224CB4" w:rsidRPr="00224CB4" w:rsidRDefault="00224CB4" w:rsidP="00224CB4">
      <w:pPr>
        <w:numPr>
          <w:ilvl w:val="0"/>
          <w:numId w:val="29"/>
        </w:numPr>
        <w:spacing w:after="160" w:line="259" w:lineRule="auto"/>
      </w:pPr>
      <w:r w:rsidRPr="00224CB4">
        <w:t>vzdelávanie, podstatou je vytvoriť príležitosti, aby zamestnanci mohli rozvíjať svoje  znalosti, zároveň získavať nové, ktoré sú využiteľné pri práci s prijímateľmi.</w:t>
      </w:r>
    </w:p>
    <w:p w14:paraId="473ABCD6" w14:textId="77777777" w:rsidR="00224CB4" w:rsidRPr="00224CB4" w:rsidRDefault="00224CB4" w:rsidP="00224CB4">
      <w:pPr>
        <w:numPr>
          <w:ilvl w:val="0"/>
          <w:numId w:val="29"/>
        </w:numPr>
        <w:spacing w:after="160" w:line="259" w:lineRule="auto"/>
      </w:pPr>
      <w:r w:rsidRPr="00224CB4">
        <w:lastRenderedPageBreak/>
        <w:t xml:space="preserve">prevencia pred syndrómom vyhorenia, včasná analýza pracovnej atmosféry a morálky, pred fluktuáciou zamestnancov. </w:t>
      </w:r>
    </w:p>
    <w:p w14:paraId="30F5BB2F" w14:textId="77777777" w:rsidR="00224CB4" w:rsidRDefault="00224CB4" w:rsidP="00224CB4">
      <w:pPr>
        <w:spacing w:after="160" w:line="259" w:lineRule="auto"/>
      </w:pPr>
      <w:r w:rsidRPr="00224CB4">
        <w:t>Je dôležitým a nevyhnutným nástrojom na zvyšovanie kvality práce, zlepšovanie profesijných zručností a vytváranie zdravého a produktívneho pracovného prostredia.</w:t>
      </w:r>
    </w:p>
    <w:p w14:paraId="3AC24E63" w14:textId="77777777" w:rsidR="00F31B62" w:rsidRPr="00224CB4" w:rsidRDefault="00F31B62" w:rsidP="00224CB4">
      <w:pPr>
        <w:spacing w:after="160" w:line="259" w:lineRule="auto"/>
      </w:pPr>
    </w:p>
    <w:p w14:paraId="56F27308" w14:textId="10FE06AC" w:rsidR="00FD0D09" w:rsidRPr="00510671" w:rsidRDefault="00FD0D09" w:rsidP="00730017">
      <w:pPr>
        <w:pStyle w:val="Odsekzoznamu"/>
        <w:numPr>
          <w:ilvl w:val="0"/>
          <w:numId w:val="8"/>
        </w:numPr>
        <w:spacing w:after="240" w:line="276" w:lineRule="auto"/>
        <w:ind w:left="567" w:hanging="567"/>
        <w:jc w:val="both"/>
        <w:outlineLvl w:val="0"/>
        <w:rPr>
          <w:b/>
          <w:noProof/>
          <w:sz w:val="28"/>
          <w:szCs w:val="28"/>
        </w:rPr>
      </w:pPr>
      <w:bookmarkStart w:id="9" w:name="_Toc40266726"/>
      <w:bookmarkStart w:id="10" w:name="_Toc73951282"/>
      <w:bookmarkStart w:id="11" w:name="_Toc100130788"/>
      <w:bookmarkEnd w:id="6"/>
      <w:bookmarkEnd w:id="7"/>
      <w:bookmarkEnd w:id="8"/>
      <w:r w:rsidRPr="00510671">
        <w:rPr>
          <w:b/>
          <w:sz w:val="28"/>
          <w:szCs w:val="28"/>
        </w:rPr>
        <w:t>EKONOMICKÉ PODMIENKY SOCIÁLNYCH SLUŽIEB</w:t>
      </w:r>
      <w:bookmarkEnd w:id="9"/>
      <w:bookmarkEnd w:id="10"/>
      <w:bookmarkEnd w:id="11"/>
    </w:p>
    <w:p w14:paraId="0D711193" w14:textId="77777777" w:rsidR="00860BCF" w:rsidRPr="00360DD4" w:rsidRDefault="00860BCF" w:rsidP="00860BCF">
      <w:pPr>
        <w:pStyle w:val="Bezriadkovania"/>
        <w:spacing w:after="240"/>
        <w:rPr>
          <w:b/>
        </w:rPr>
      </w:pPr>
      <w:bookmarkStart w:id="12" w:name="_Toc10188638"/>
      <w:r w:rsidRPr="00360DD4">
        <w:rPr>
          <w:b/>
        </w:rPr>
        <w:t>Základné zdroje financovania sociálnych služieb v roku 202</w:t>
      </w:r>
      <w:r>
        <w:rPr>
          <w:b/>
        </w:rPr>
        <w:t>5</w:t>
      </w:r>
    </w:p>
    <w:p w14:paraId="45BBDF7C" w14:textId="77777777" w:rsidR="00860BCF" w:rsidRPr="00360DD4" w:rsidRDefault="00860BCF" w:rsidP="00860BCF">
      <w:pPr>
        <w:pStyle w:val="Odsekzoznamu"/>
        <w:numPr>
          <w:ilvl w:val="0"/>
          <w:numId w:val="4"/>
        </w:numPr>
        <w:spacing w:line="360" w:lineRule="auto"/>
        <w:jc w:val="both"/>
      </w:pPr>
      <w:r w:rsidRPr="00360DD4">
        <w:rPr>
          <w:b/>
        </w:rPr>
        <w:t>Ministerstvo práce, sociálnych vecí a rodiny</w:t>
      </w:r>
    </w:p>
    <w:p w14:paraId="537982E5" w14:textId="77777777" w:rsidR="00860BCF" w:rsidRDefault="00860BCF" w:rsidP="00860BCF">
      <w:pPr>
        <w:pStyle w:val="Odsekzoznamu"/>
        <w:spacing w:after="240" w:line="276" w:lineRule="auto"/>
        <w:ind w:left="426"/>
        <w:jc w:val="both"/>
        <w:rPr>
          <w:i/>
        </w:rPr>
      </w:pPr>
      <w:r w:rsidRPr="00B239D1">
        <w:rPr>
          <w:i/>
        </w:rPr>
        <w:t>Zmluv</w:t>
      </w:r>
      <w:r>
        <w:rPr>
          <w:i/>
        </w:rPr>
        <w:t>a</w:t>
      </w:r>
      <w:r w:rsidRPr="00B239D1">
        <w:rPr>
          <w:i/>
        </w:rPr>
        <w:t xml:space="preserve"> o poskytnutí finančného príspevku na poskytovanie sociálnej služby v zariadeniach pre fyzické osoby, ktoré sú odkázané na pomoc inej fyzickej osoby a pre fyzické osoby, ktoré dovŕšili dôchodkový vek podľa § 78a zákona č. 448/2008 Z. z. o sociálnych službách a zmene a doplnení zákona č. 455/1991 Zb. o živnostenskom podnikaní (živnostenský zákon) v znení neskorších</w:t>
      </w:r>
      <w:r w:rsidRPr="00B239D1">
        <w:rPr>
          <w:b/>
          <w:i/>
        </w:rPr>
        <w:t xml:space="preserve"> </w:t>
      </w:r>
      <w:r w:rsidRPr="00B239D1">
        <w:rPr>
          <w:i/>
        </w:rPr>
        <w:t>predpisov na rozpočtový rok 20</w:t>
      </w:r>
      <w:r>
        <w:rPr>
          <w:i/>
        </w:rPr>
        <w:t>25.</w:t>
      </w:r>
    </w:p>
    <w:p w14:paraId="779F65C7" w14:textId="77777777" w:rsidR="00860BCF" w:rsidRPr="00D81EC1" w:rsidRDefault="00860BCF" w:rsidP="00860BCF">
      <w:pPr>
        <w:pStyle w:val="Odsekzoznamu"/>
        <w:spacing w:after="240"/>
        <w:ind w:left="1068"/>
        <w:jc w:val="both"/>
        <w:rPr>
          <w:b/>
        </w:rPr>
      </w:pPr>
    </w:p>
    <w:tbl>
      <w:tblPr>
        <w:tblStyle w:val="Moderntabuka"/>
        <w:tblW w:w="0" w:type="auto"/>
        <w:tblLook w:val="04A0" w:firstRow="1" w:lastRow="0" w:firstColumn="1" w:lastColumn="0" w:noHBand="0" w:noVBand="1"/>
      </w:tblPr>
      <w:tblGrid>
        <w:gridCol w:w="2183"/>
        <w:gridCol w:w="1622"/>
        <w:gridCol w:w="2858"/>
        <w:gridCol w:w="2409"/>
      </w:tblGrid>
      <w:tr w:rsidR="00860BCF" w:rsidRPr="00B6068C" w14:paraId="318CFA8D" w14:textId="77777777" w:rsidTr="0034608A">
        <w:trPr>
          <w:cnfStyle w:val="100000000000" w:firstRow="1" w:lastRow="0" w:firstColumn="0" w:lastColumn="0" w:oddVBand="0" w:evenVBand="0" w:oddHBand="0" w:evenHBand="0" w:firstRowFirstColumn="0" w:firstRowLastColumn="0" w:lastRowFirstColumn="0" w:lastRowLastColumn="0"/>
        </w:trPr>
        <w:tc>
          <w:tcPr>
            <w:tcW w:w="2183" w:type="dxa"/>
          </w:tcPr>
          <w:p w14:paraId="39107449" w14:textId="77777777" w:rsidR="00860BCF" w:rsidRPr="0048548C" w:rsidRDefault="00860BCF" w:rsidP="0034608A">
            <w:pPr>
              <w:pStyle w:val="Odsekzoznamu"/>
              <w:spacing w:before="240" w:line="276" w:lineRule="auto"/>
              <w:ind w:left="0"/>
              <w:rPr>
                <w:sz w:val="20"/>
                <w:szCs w:val="20"/>
              </w:rPr>
            </w:pPr>
            <w:r>
              <w:rPr>
                <w:sz w:val="20"/>
                <w:szCs w:val="20"/>
              </w:rPr>
              <w:t>D</w:t>
            </w:r>
            <w:r w:rsidRPr="0048548C">
              <w:rPr>
                <w:sz w:val="20"/>
                <w:szCs w:val="20"/>
              </w:rPr>
              <w:t>ruh sociálnej služby</w:t>
            </w:r>
          </w:p>
        </w:tc>
        <w:tc>
          <w:tcPr>
            <w:tcW w:w="1622" w:type="dxa"/>
          </w:tcPr>
          <w:p w14:paraId="4749EB10" w14:textId="77777777" w:rsidR="00860BCF" w:rsidRPr="0048548C" w:rsidRDefault="00860BCF" w:rsidP="0034608A">
            <w:pPr>
              <w:pStyle w:val="Odsekzoznamu"/>
              <w:spacing w:line="276" w:lineRule="auto"/>
              <w:ind w:left="0"/>
              <w:jc w:val="center"/>
              <w:rPr>
                <w:sz w:val="20"/>
                <w:szCs w:val="20"/>
              </w:rPr>
            </w:pPr>
            <w:r>
              <w:rPr>
                <w:sz w:val="20"/>
                <w:szCs w:val="20"/>
              </w:rPr>
              <w:t>F</w:t>
            </w:r>
            <w:r w:rsidRPr="0048548C">
              <w:rPr>
                <w:sz w:val="20"/>
                <w:szCs w:val="20"/>
              </w:rPr>
              <w:t>orma sociálnej služby</w:t>
            </w:r>
          </w:p>
        </w:tc>
        <w:tc>
          <w:tcPr>
            <w:tcW w:w="2858" w:type="dxa"/>
          </w:tcPr>
          <w:p w14:paraId="79CB96C8" w14:textId="77777777" w:rsidR="00860BCF" w:rsidRPr="0048548C" w:rsidRDefault="00860BCF" w:rsidP="0034608A">
            <w:pPr>
              <w:pStyle w:val="Odsekzoznamu"/>
              <w:spacing w:line="276" w:lineRule="auto"/>
              <w:ind w:left="0"/>
              <w:jc w:val="center"/>
              <w:rPr>
                <w:sz w:val="20"/>
                <w:szCs w:val="20"/>
              </w:rPr>
            </w:pPr>
            <w:r>
              <w:rPr>
                <w:sz w:val="20"/>
                <w:szCs w:val="20"/>
              </w:rPr>
              <w:t>P</w:t>
            </w:r>
            <w:r w:rsidRPr="0048548C">
              <w:rPr>
                <w:sz w:val="20"/>
                <w:szCs w:val="20"/>
              </w:rPr>
              <w:t>očet prijímateľov</w:t>
            </w:r>
          </w:p>
        </w:tc>
        <w:tc>
          <w:tcPr>
            <w:tcW w:w="2409" w:type="dxa"/>
          </w:tcPr>
          <w:p w14:paraId="12646BEC" w14:textId="77777777" w:rsidR="00860BCF" w:rsidRPr="0048548C" w:rsidRDefault="00860BCF" w:rsidP="0034608A">
            <w:pPr>
              <w:pStyle w:val="Odsekzoznamu"/>
              <w:spacing w:line="276" w:lineRule="auto"/>
              <w:ind w:left="0"/>
              <w:jc w:val="center"/>
              <w:rPr>
                <w:sz w:val="20"/>
                <w:szCs w:val="20"/>
              </w:rPr>
            </w:pPr>
            <w:r>
              <w:rPr>
                <w:sz w:val="20"/>
                <w:szCs w:val="20"/>
              </w:rPr>
              <w:t>C</w:t>
            </w:r>
            <w:r w:rsidRPr="0048548C">
              <w:rPr>
                <w:sz w:val="20"/>
                <w:szCs w:val="20"/>
              </w:rPr>
              <w:t>elková suma príspevku na rok €</w:t>
            </w:r>
          </w:p>
        </w:tc>
      </w:tr>
      <w:tr w:rsidR="00860BCF" w:rsidRPr="00B6068C" w14:paraId="3F122717"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2183" w:type="dxa"/>
          </w:tcPr>
          <w:p w14:paraId="0874C772" w14:textId="77777777" w:rsidR="00860BCF" w:rsidRPr="005E3FB0" w:rsidRDefault="00860BCF" w:rsidP="0034608A">
            <w:pPr>
              <w:pStyle w:val="Odsekzoznamu"/>
              <w:spacing w:line="276" w:lineRule="auto"/>
              <w:ind w:left="0"/>
              <w:rPr>
                <w:sz w:val="20"/>
                <w:szCs w:val="20"/>
              </w:rPr>
            </w:pPr>
            <w:r w:rsidRPr="005E3FB0">
              <w:rPr>
                <w:sz w:val="20"/>
                <w:szCs w:val="20"/>
              </w:rPr>
              <w:t>domov sociálnych služieb</w:t>
            </w:r>
          </w:p>
        </w:tc>
        <w:tc>
          <w:tcPr>
            <w:tcW w:w="1622" w:type="dxa"/>
          </w:tcPr>
          <w:p w14:paraId="03141A30" w14:textId="77777777" w:rsidR="00860BCF" w:rsidRPr="005E3FB0" w:rsidRDefault="00860BCF" w:rsidP="0034608A">
            <w:pPr>
              <w:pStyle w:val="Odsekzoznamu"/>
              <w:spacing w:line="276" w:lineRule="auto"/>
              <w:ind w:left="0"/>
              <w:jc w:val="center"/>
              <w:rPr>
                <w:sz w:val="20"/>
                <w:szCs w:val="20"/>
              </w:rPr>
            </w:pPr>
            <w:r w:rsidRPr="005E3FB0">
              <w:rPr>
                <w:sz w:val="20"/>
                <w:szCs w:val="20"/>
              </w:rPr>
              <w:t>pobytová</w:t>
            </w:r>
          </w:p>
        </w:tc>
        <w:tc>
          <w:tcPr>
            <w:tcW w:w="2858" w:type="dxa"/>
          </w:tcPr>
          <w:p w14:paraId="353D58A3" w14:textId="77777777" w:rsidR="00860BCF" w:rsidRPr="005E3FB0" w:rsidRDefault="00860BCF" w:rsidP="0034608A">
            <w:pPr>
              <w:pStyle w:val="Odsekzoznamu"/>
              <w:spacing w:line="276" w:lineRule="auto"/>
              <w:ind w:left="0"/>
              <w:jc w:val="center"/>
              <w:rPr>
                <w:sz w:val="20"/>
                <w:szCs w:val="20"/>
              </w:rPr>
            </w:pPr>
            <w:r w:rsidRPr="005E3FB0">
              <w:rPr>
                <w:sz w:val="20"/>
                <w:szCs w:val="20"/>
              </w:rPr>
              <w:t>100</w:t>
            </w:r>
          </w:p>
        </w:tc>
        <w:tc>
          <w:tcPr>
            <w:tcW w:w="2409" w:type="dxa"/>
          </w:tcPr>
          <w:p w14:paraId="0D7E3DB6" w14:textId="77777777" w:rsidR="00860BCF" w:rsidRPr="005E3FB0" w:rsidRDefault="00860BCF" w:rsidP="0034608A">
            <w:pPr>
              <w:pStyle w:val="Odsekzoznamu"/>
              <w:spacing w:line="276" w:lineRule="auto"/>
              <w:ind w:left="0"/>
              <w:jc w:val="right"/>
              <w:rPr>
                <w:sz w:val="20"/>
                <w:szCs w:val="20"/>
              </w:rPr>
            </w:pPr>
            <w:r>
              <w:rPr>
                <w:sz w:val="20"/>
                <w:szCs w:val="20"/>
              </w:rPr>
              <w:t>972 000,00</w:t>
            </w:r>
          </w:p>
        </w:tc>
      </w:tr>
      <w:tr w:rsidR="00860BCF" w:rsidRPr="00B6068C" w14:paraId="25D54A1D"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2183" w:type="dxa"/>
            <w:shd w:val="clear" w:color="auto" w:fill="F2F2F2" w:themeFill="background1" w:themeFillShade="F2"/>
          </w:tcPr>
          <w:p w14:paraId="36726B22" w14:textId="77777777" w:rsidR="00860BCF" w:rsidRPr="005E3FB0" w:rsidRDefault="00860BCF" w:rsidP="0034608A">
            <w:pPr>
              <w:pStyle w:val="Odsekzoznamu"/>
              <w:spacing w:line="276" w:lineRule="auto"/>
              <w:ind w:left="0"/>
              <w:rPr>
                <w:sz w:val="20"/>
                <w:szCs w:val="20"/>
              </w:rPr>
            </w:pPr>
            <w:r w:rsidRPr="005E3FB0">
              <w:rPr>
                <w:sz w:val="20"/>
                <w:szCs w:val="20"/>
              </w:rPr>
              <w:t>špecializované zriadenie</w:t>
            </w:r>
          </w:p>
        </w:tc>
        <w:tc>
          <w:tcPr>
            <w:tcW w:w="1622" w:type="dxa"/>
            <w:shd w:val="clear" w:color="auto" w:fill="F2F2F2" w:themeFill="background1" w:themeFillShade="F2"/>
          </w:tcPr>
          <w:p w14:paraId="5E84BFA8" w14:textId="77777777" w:rsidR="00860BCF" w:rsidRPr="005E3FB0" w:rsidRDefault="00860BCF" w:rsidP="0034608A">
            <w:pPr>
              <w:pStyle w:val="Odsekzoznamu"/>
              <w:spacing w:line="276" w:lineRule="auto"/>
              <w:ind w:left="0"/>
              <w:jc w:val="center"/>
              <w:rPr>
                <w:sz w:val="20"/>
                <w:szCs w:val="20"/>
              </w:rPr>
            </w:pPr>
            <w:r w:rsidRPr="005E3FB0">
              <w:rPr>
                <w:sz w:val="20"/>
                <w:szCs w:val="20"/>
              </w:rPr>
              <w:t>pobytová</w:t>
            </w:r>
          </w:p>
        </w:tc>
        <w:tc>
          <w:tcPr>
            <w:tcW w:w="2858" w:type="dxa"/>
            <w:shd w:val="clear" w:color="auto" w:fill="F2F2F2" w:themeFill="background1" w:themeFillShade="F2"/>
          </w:tcPr>
          <w:p w14:paraId="25B974BD" w14:textId="77777777" w:rsidR="00860BCF" w:rsidRPr="005E3FB0" w:rsidRDefault="00860BCF" w:rsidP="0034608A">
            <w:pPr>
              <w:pStyle w:val="Odsekzoznamu"/>
              <w:spacing w:line="276" w:lineRule="auto"/>
              <w:ind w:left="0"/>
              <w:jc w:val="center"/>
              <w:rPr>
                <w:sz w:val="20"/>
                <w:szCs w:val="20"/>
              </w:rPr>
            </w:pPr>
            <w:r w:rsidRPr="005E3FB0">
              <w:rPr>
                <w:sz w:val="20"/>
                <w:szCs w:val="20"/>
              </w:rPr>
              <w:t>12</w:t>
            </w:r>
          </w:p>
        </w:tc>
        <w:tc>
          <w:tcPr>
            <w:tcW w:w="2409" w:type="dxa"/>
            <w:shd w:val="clear" w:color="auto" w:fill="F2F2F2" w:themeFill="background1" w:themeFillShade="F2"/>
          </w:tcPr>
          <w:p w14:paraId="56C02EEE" w14:textId="77777777" w:rsidR="00860BCF" w:rsidRPr="005E3FB0" w:rsidRDefault="00860BCF" w:rsidP="0034608A">
            <w:pPr>
              <w:pStyle w:val="Odsekzoznamu"/>
              <w:spacing w:line="276" w:lineRule="auto"/>
              <w:ind w:left="0"/>
              <w:jc w:val="right"/>
              <w:rPr>
                <w:sz w:val="20"/>
                <w:szCs w:val="20"/>
              </w:rPr>
            </w:pPr>
            <w:r>
              <w:rPr>
                <w:sz w:val="20"/>
                <w:szCs w:val="20"/>
              </w:rPr>
              <w:t>115 200,00</w:t>
            </w:r>
          </w:p>
        </w:tc>
      </w:tr>
      <w:tr w:rsidR="00860BCF" w:rsidRPr="002B7E89" w14:paraId="5AC67342"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9072" w:type="dxa"/>
            <w:gridSpan w:val="4"/>
            <w:shd w:val="clear" w:color="auto" w:fill="BFBFBF" w:themeFill="background1" w:themeFillShade="BF"/>
          </w:tcPr>
          <w:p w14:paraId="0288F25C" w14:textId="77777777" w:rsidR="00860BCF" w:rsidRPr="002B7E89" w:rsidRDefault="00860BCF" w:rsidP="0034608A">
            <w:pPr>
              <w:spacing w:line="276" w:lineRule="auto"/>
              <w:rPr>
                <w:bCs/>
                <w:sz w:val="20"/>
                <w:szCs w:val="20"/>
              </w:rPr>
            </w:pPr>
            <w:r w:rsidRPr="0048548C">
              <w:rPr>
                <w:sz w:val="20"/>
                <w:szCs w:val="20"/>
              </w:rPr>
              <w:t xml:space="preserve">Spolu:                                                                                                                                               </w:t>
            </w:r>
            <w:r>
              <w:rPr>
                <w:sz w:val="20"/>
                <w:szCs w:val="20"/>
              </w:rPr>
              <w:t xml:space="preserve">  1 087 200,00 </w:t>
            </w:r>
            <w:r w:rsidRPr="0048548C">
              <w:rPr>
                <w:sz w:val="20"/>
                <w:szCs w:val="20"/>
              </w:rPr>
              <w:t xml:space="preserve"> </w:t>
            </w:r>
            <w:r>
              <w:rPr>
                <w:sz w:val="20"/>
                <w:szCs w:val="20"/>
              </w:rPr>
              <w:t xml:space="preserve"> </w:t>
            </w:r>
          </w:p>
        </w:tc>
      </w:tr>
    </w:tbl>
    <w:p w14:paraId="0A40A1E5" w14:textId="77777777" w:rsidR="00860BCF" w:rsidRPr="000A3157" w:rsidRDefault="00860BCF" w:rsidP="00860BCF">
      <w:pPr>
        <w:ind w:left="348"/>
        <w:jc w:val="both"/>
      </w:pPr>
      <w:r>
        <w:t xml:space="preserve">    </w:t>
      </w:r>
    </w:p>
    <w:p w14:paraId="6C8F7C6B" w14:textId="77777777" w:rsidR="00860BCF" w:rsidRPr="00B50C97" w:rsidRDefault="00860BCF" w:rsidP="00860BCF">
      <w:pPr>
        <w:pStyle w:val="Odsekzoznamu"/>
        <w:spacing w:line="360" w:lineRule="auto"/>
        <w:ind w:left="360"/>
        <w:jc w:val="both"/>
        <w:rPr>
          <w:i/>
        </w:rPr>
      </w:pPr>
    </w:p>
    <w:p w14:paraId="57A517D8" w14:textId="77777777" w:rsidR="00860BCF" w:rsidRPr="002C1D23" w:rsidRDefault="00860BCF" w:rsidP="00860BCF">
      <w:pPr>
        <w:pStyle w:val="Odsekzoznamu"/>
        <w:numPr>
          <w:ilvl w:val="0"/>
          <w:numId w:val="4"/>
        </w:numPr>
        <w:spacing w:line="360" w:lineRule="auto"/>
        <w:jc w:val="both"/>
      </w:pPr>
      <w:r w:rsidRPr="002C1D23">
        <w:rPr>
          <w:b/>
        </w:rPr>
        <w:t>Košický samosprávny kraj</w:t>
      </w:r>
    </w:p>
    <w:p w14:paraId="7390A6C9" w14:textId="77777777" w:rsidR="00860BCF" w:rsidRDefault="00860BCF" w:rsidP="00860BCF">
      <w:pPr>
        <w:pStyle w:val="Odsekzoznamu"/>
        <w:spacing w:line="276" w:lineRule="auto"/>
        <w:ind w:left="360"/>
        <w:jc w:val="both"/>
      </w:pPr>
      <w:r w:rsidRPr="00B239D1">
        <w:rPr>
          <w:i/>
        </w:rPr>
        <w:t>Zmluv</w:t>
      </w:r>
      <w:r>
        <w:rPr>
          <w:i/>
        </w:rPr>
        <w:t>a</w:t>
      </w:r>
      <w:r w:rsidRPr="00B239D1">
        <w:rPr>
          <w:i/>
        </w:rPr>
        <w:t xml:space="preserve"> o poskytovaní finančného príspevku na prevádzku poskytovanej sociálnej služby  uzatvorenej podľa ustanovenia § 81 písm. h)  bod 1 zákona č. 448/2008 Z. z. o sociálnych službách a o zmene a doplnení zákona č. 455/1991 Zb. o živnostenskom podnikaní (živnostenský zákon) v znení neskorších predpisov a podľa ustanovenia § 51 Občianskeho </w:t>
      </w:r>
      <w:r w:rsidRPr="00220B87">
        <w:rPr>
          <w:i/>
        </w:rPr>
        <w:t xml:space="preserve">zákonníka </w:t>
      </w:r>
      <w:r w:rsidRPr="00220B87">
        <w:rPr>
          <w:i/>
          <w:iCs/>
        </w:rPr>
        <w:t xml:space="preserve">zo dňa </w:t>
      </w:r>
      <w:r>
        <w:rPr>
          <w:i/>
          <w:iCs/>
        </w:rPr>
        <w:t>29</w:t>
      </w:r>
      <w:r w:rsidRPr="00220B87">
        <w:rPr>
          <w:i/>
          <w:iCs/>
        </w:rPr>
        <w:t>.</w:t>
      </w:r>
      <w:r>
        <w:rPr>
          <w:i/>
          <w:iCs/>
        </w:rPr>
        <w:t>01</w:t>
      </w:r>
      <w:r w:rsidRPr="00220B87">
        <w:rPr>
          <w:i/>
          <w:iCs/>
        </w:rPr>
        <w:t>.202</w:t>
      </w:r>
      <w:r>
        <w:rPr>
          <w:i/>
          <w:iCs/>
        </w:rPr>
        <w:t>5.</w:t>
      </w:r>
    </w:p>
    <w:p w14:paraId="0F5B6DC0" w14:textId="77777777" w:rsidR="00860BCF" w:rsidRPr="00D81EC1" w:rsidRDefault="00860BCF" w:rsidP="00860BCF">
      <w:pPr>
        <w:pStyle w:val="Odsekzoznamu"/>
        <w:spacing w:line="276" w:lineRule="auto"/>
        <w:ind w:left="360"/>
        <w:jc w:val="both"/>
      </w:pPr>
    </w:p>
    <w:tbl>
      <w:tblPr>
        <w:tblStyle w:val="Moderntabuka"/>
        <w:tblW w:w="0" w:type="auto"/>
        <w:tblLayout w:type="fixed"/>
        <w:tblLook w:val="04A0" w:firstRow="1" w:lastRow="0" w:firstColumn="1" w:lastColumn="0" w:noHBand="0" w:noVBand="1"/>
      </w:tblPr>
      <w:tblGrid>
        <w:gridCol w:w="5378"/>
        <w:gridCol w:w="1508"/>
        <w:gridCol w:w="2066"/>
      </w:tblGrid>
      <w:tr w:rsidR="00860BCF" w14:paraId="4388ED39" w14:textId="77777777" w:rsidTr="0034608A">
        <w:trPr>
          <w:cnfStyle w:val="100000000000" w:firstRow="1" w:lastRow="0" w:firstColumn="0" w:lastColumn="0" w:oddVBand="0" w:evenVBand="0" w:oddHBand="0" w:evenHBand="0" w:firstRowFirstColumn="0" w:firstRowLastColumn="0" w:lastRowFirstColumn="0" w:lastRowLastColumn="0"/>
        </w:trPr>
        <w:tc>
          <w:tcPr>
            <w:tcW w:w="5378" w:type="dxa"/>
          </w:tcPr>
          <w:p w14:paraId="418E14A0" w14:textId="77777777" w:rsidR="00860BCF" w:rsidRPr="0048548C" w:rsidRDefault="00860BCF" w:rsidP="0034608A">
            <w:pPr>
              <w:spacing w:line="276" w:lineRule="auto"/>
              <w:rPr>
                <w:sz w:val="20"/>
                <w:szCs w:val="20"/>
              </w:rPr>
            </w:pPr>
            <w:r>
              <w:rPr>
                <w:sz w:val="20"/>
                <w:szCs w:val="20"/>
              </w:rPr>
              <w:t>D</w:t>
            </w:r>
            <w:r w:rsidRPr="0048548C">
              <w:rPr>
                <w:sz w:val="20"/>
                <w:szCs w:val="20"/>
              </w:rPr>
              <w:t>ruh a forma sociálnej služby</w:t>
            </w:r>
          </w:p>
        </w:tc>
        <w:tc>
          <w:tcPr>
            <w:tcW w:w="1508" w:type="dxa"/>
          </w:tcPr>
          <w:p w14:paraId="02BA089C" w14:textId="77777777" w:rsidR="00860BCF" w:rsidRPr="0048548C" w:rsidRDefault="00860BCF" w:rsidP="0034608A">
            <w:pPr>
              <w:spacing w:line="276" w:lineRule="auto"/>
              <w:jc w:val="center"/>
              <w:rPr>
                <w:sz w:val="20"/>
                <w:szCs w:val="20"/>
              </w:rPr>
            </w:pPr>
            <w:r>
              <w:rPr>
                <w:sz w:val="20"/>
                <w:szCs w:val="20"/>
              </w:rPr>
              <w:t>P</w:t>
            </w:r>
            <w:r w:rsidRPr="0048548C">
              <w:rPr>
                <w:sz w:val="20"/>
                <w:szCs w:val="20"/>
              </w:rPr>
              <w:t>očet prijímateľov</w:t>
            </w:r>
          </w:p>
        </w:tc>
        <w:tc>
          <w:tcPr>
            <w:tcW w:w="2066" w:type="dxa"/>
          </w:tcPr>
          <w:p w14:paraId="35E8EAEA" w14:textId="77777777" w:rsidR="00860BCF" w:rsidRPr="0048548C" w:rsidRDefault="00860BCF" w:rsidP="0034608A">
            <w:pPr>
              <w:spacing w:line="276" w:lineRule="auto"/>
              <w:jc w:val="center"/>
              <w:rPr>
                <w:sz w:val="20"/>
                <w:szCs w:val="20"/>
              </w:rPr>
            </w:pPr>
            <w:r>
              <w:rPr>
                <w:sz w:val="20"/>
                <w:szCs w:val="20"/>
              </w:rPr>
              <w:t>C</w:t>
            </w:r>
            <w:r w:rsidRPr="0048548C">
              <w:rPr>
                <w:sz w:val="20"/>
                <w:szCs w:val="20"/>
              </w:rPr>
              <w:t>elková suma príspevku na rok €</w:t>
            </w:r>
          </w:p>
        </w:tc>
      </w:tr>
      <w:tr w:rsidR="00860BCF" w14:paraId="4FB43DD3"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378" w:type="dxa"/>
          </w:tcPr>
          <w:p w14:paraId="770188DB" w14:textId="77777777" w:rsidR="00860BCF" w:rsidRPr="002B7E89" w:rsidRDefault="00860BCF" w:rsidP="0034608A">
            <w:pPr>
              <w:spacing w:line="276" w:lineRule="auto"/>
              <w:rPr>
                <w:sz w:val="20"/>
                <w:szCs w:val="20"/>
              </w:rPr>
            </w:pPr>
            <w:r w:rsidRPr="002B7E89">
              <w:rPr>
                <w:sz w:val="20"/>
                <w:szCs w:val="20"/>
              </w:rPr>
              <w:t>domov sociálnych služieb, forma celoročná pobytová</w:t>
            </w:r>
          </w:p>
        </w:tc>
        <w:tc>
          <w:tcPr>
            <w:tcW w:w="1508" w:type="dxa"/>
          </w:tcPr>
          <w:p w14:paraId="10EC4202" w14:textId="77777777" w:rsidR="00860BCF" w:rsidRPr="002B7E89" w:rsidRDefault="00860BCF" w:rsidP="0034608A">
            <w:pPr>
              <w:spacing w:line="276" w:lineRule="auto"/>
              <w:jc w:val="center"/>
              <w:rPr>
                <w:sz w:val="20"/>
                <w:szCs w:val="20"/>
              </w:rPr>
            </w:pPr>
            <w:r w:rsidRPr="002B7E89">
              <w:rPr>
                <w:sz w:val="20"/>
                <w:szCs w:val="20"/>
              </w:rPr>
              <w:t>100</w:t>
            </w:r>
          </w:p>
        </w:tc>
        <w:tc>
          <w:tcPr>
            <w:tcW w:w="2066" w:type="dxa"/>
          </w:tcPr>
          <w:p w14:paraId="52ACF15C" w14:textId="2E06D2B6" w:rsidR="00860BCF" w:rsidRPr="002B7E89" w:rsidRDefault="00860BCF" w:rsidP="0034608A">
            <w:pPr>
              <w:spacing w:line="276" w:lineRule="auto"/>
              <w:jc w:val="right"/>
              <w:rPr>
                <w:sz w:val="20"/>
                <w:szCs w:val="20"/>
              </w:rPr>
            </w:pPr>
            <w:r>
              <w:rPr>
                <w:sz w:val="20"/>
                <w:szCs w:val="20"/>
              </w:rPr>
              <w:t>56</w:t>
            </w:r>
            <w:r w:rsidR="00224CB4">
              <w:rPr>
                <w:sz w:val="20"/>
                <w:szCs w:val="20"/>
              </w:rPr>
              <w:t>3 569,27</w:t>
            </w:r>
          </w:p>
        </w:tc>
      </w:tr>
      <w:tr w:rsidR="00860BCF" w14:paraId="5372F02F"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378" w:type="dxa"/>
            <w:shd w:val="clear" w:color="auto" w:fill="F2F2F2" w:themeFill="background1" w:themeFillShade="F2"/>
          </w:tcPr>
          <w:p w14:paraId="50B4949A" w14:textId="77777777" w:rsidR="00860BCF" w:rsidRPr="002B7E89" w:rsidRDefault="00860BCF" w:rsidP="0034608A">
            <w:pPr>
              <w:spacing w:line="276" w:lineRule="auto"/>
              <w:rPr>
                <w:sz w:val="20"/>
                <w:szCs w:val="20"/>
              </w:rPr>
            </w:pPr>
            <w:r w:rsidRPr="002B7E89">
              <w:rPr>
                <w:sz w:val="20"/>
                <w:szCs w:val="20"/>
              </w:rPr>
              <w:t>špecializované zariadenie, forma celoročná pobytová</w:t>
            </w:r>
          </w:p>
        </w:tc>
        <w:tc>
          <w:tcPr>
            <w:tcW w:w="1508" w:type="dxa"/>
            <w:shd w:val="clear" w:color="auto" w:fill="F2F2F2" w:themeFill="background1" w:themeFillShade="F2"/>
          </w:tcPr>
          <w:p w14:paraId="3AB5C6B1" w14:textId="77777777" w:rsidR="00860BCF" w:rsidRPr="002B7E89" w:rsidRDefault="00860BCF" w:rsidP="0034608A">
            <w:pPr>
              <w:spacing w:line="276" w:lineRule="auto"/>
              <w:jc w:val="center"/>
              <w:rPr>
                <w:sz w:val="20"/>
                <w:szCs w:val="20"/>
              </w:rPr>
            </w:pPr>
            <w:r w:rsidRPr="002B7E89">
              <w:rPr>
                <w:sz w:val="20"/>
                <w:szCs w:val="20"/>
              </w:rPr>
              <w:t>12</w:t>
            </w:r>
          </w:p>
        </w:tc>
        <w:tc>
          <w:tcPr>
            <w:tcW w:w="2066" w:type="dxa"/>
            <w:shd w:val="clear" w:color="auto" w:fill="F2F2F2" w:themeFill="background1" w:themeFillShade="F2"/>
          </w:tcPr>
          <w:p w14:paraId="6A94399B" w14:textId="77777777" w:rsidR="00860BCF" w:rsidRPr="002B7E89" w:rsidRDefault="00860BCF" w:rsidP="0034608A">
            <w:pPr>
              <w:spacing w:line="276" w:lineRule="auto"/>
              <w:jc w:val="right"/>
              <w:rPr>
                <w:sz w:val="20"/>
                <w:szCs w:val="20"/>
              </w:rPr>
            </w:pPr>
            <w:r w:rsidRPr="002B7E89">
              <w:rPr>
                <w:sz w:val="20"/>
                <w:szCs w:val="20"/>
              </w:rPr>
              <w:t xml:space="preserve">          </w:t>
            </w:r>
            <w:r>
              <w:rPr>
                <w:sz w:val="20"/>
                <w:szCs w:val="20"/>
              </w:rPr>
              <w:t>71 888,04</w:t>
            </w:r>
          </w:p>
        </w:tc>
      </w:tr>
      <w:tr w:rsidR="00860BCF" w14:paraId="581D0ABE"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8952" w:type="dxa"/>
            <w:gridSpan w:val="3"/>
            <w:shd w:val="clear" w:color="auto" w:fill="BFBFBF" w:themeFill="background1" w:themeFillShade="BF"/>
          </w:tcPr>
          <w:p w14:paraId="7B752518" w14:textId="3B2CCDD5" w:rsidR="00860BCF" w:rsidRPr="002B7E89" w:rsidRDefault="00860BCF" w:rsidP="0034608A">
            <w:pPr>
              <w:spacing w:line="276" w:lineRule="auto"/>
              <w:rPr>
                <w:bCs/>
                <w:sz w:val="20"/>
                <w:szCs w:val="20"/>
              </w:rPr>
            </w:pPr>
            <w:r w:rsidRPr="0048548C">
              <w:rPr>
                <w:sz w:val="20"/>
                <w:szCs w:val="20"/>
              </w:rPr>
              <w:t xml:space="preserve">Spolu:                                                                                                                                                 </w:t>
            </w:r>
            <w:r>
              <w:rPr>
                <w:sz w:val="20"/>
                <w:szCs w:val="20"/>
              </w:rPr>
              <w:t xml:space="preserve"> 63</w:t>
            </w:r>
            <w:r w:rsidR="00224CB4">
              <w:rPr>
                <w:sz w:val="20"/>
                <w:szCs w:val="20"/>
              </w:rPr>
              <w:t>5 457,31</w:t>
            </w:r>
          </w:p>
        </w:tc>
      </w:tr>
    </w:tbl>
    <w:p w14:paraId="6D321322" w14:textId="77777777" w:rsidR="00860BCF" w:rsidRDefault="00860BCF" w:rsidP="00860BCF">
      <w:pPr>
        <w:spacing w:line="276" w:lineRule="auto"/>
        <w:ind w:left="426"/>
        <w:jc w:val="both"/>
      </w:pPr>
    </w:p>
    <w:p w14:paraId="3514DFB6" w14:textId="77777777" w:rsidR="00860BCF" w:rsidRPr="002C1D23" w:rsidRDefault="00860BCF" w:rsidP="00860BCF">
      <w:pPr>
        <w:pStyle w:val="Odsekzoznamu"/>
        <w:numPr>
          <w:ilvl w:val="0"/>
          <w:numId w:val="4"/>
        </w:numPr>
        <w:spacing w:line="360" w:lineRule="auto"/>
        <w:jc w:val="both"/>
      </w:pPr>
      <w:r>
        <w:rPr>
          <w:b/>
        </w:rPr>
        <w:t>Úrad práce sociálnych vecí a rodiny Spišská Nová Ves</w:t>
      </w:r>
    </w:p>
    <w:p w14:paraId="7CD7135E" w14:textId="77777777" w:rsidR="00860BCF" w:rsidRDefault="00860BCF" w:rsidP="00860BCF">
      <w:pPr>
        <w:spacing w:line="276" w:lineRule="auto"/>
        <w:ind w:left="426"/>
        <w:jc w:val="both"/>
      </w:pPr>
    </w:p>
    <w:p w14:paraId="620EFD93" w14:textId="77777777" w:rsidR="00860BCF" w:rsidRDefault="00860BCF" w:rsidP="00860BCF">
      <w:pPr>
        <w:pStyle w:val="Odsekzoznamu"/>
        <w:numPr>
          <w:ilvl w:val="0"/>
          <w:numId w:val="24"/>
        </w:numPr>
        <w:spacing w:line="276" w:lineRule="auto"/>
        <w:jc w:val="both"/>
        <w:rPr>
          <w:i/>
        </w:rPr>
      </w:pPr>
      <w:r w:rsidRPr="006C23EF">
        <w:rPr>
          <w:i/>
        </w:rPr>
        <w:t>Dohoda o poskytnutí príspevku na úhradu prevádzkových nákladov chránenej dielne  a na úhradu nákladov na dopravu zamestnancov podľa § 60 ods. 2 zákona  č. 5 /2004 Z. z. o službách zamestnanosti a o zmene a doplnení niektorých zákonov v znení neskorších predpisov na kalendárny rok 202</w:t>
      </w:r>
      <w:r>
        <w:rPr>
          <w:i/>
        </w:rPr>
        <w:t>5</w:t>
      </w:r>
      <w:r w:rsidRPr="006C23EF">
        <w:rPr>
          <w:i/>
        </w:rPr>
        <w:t xml:space="preserve"> </w:t>
      </w:r>
    </w:p>
    <w:p w14:paraId="7422D720" w14:textId="77777777" w:rsidR="00860BCF" w:rsidRDefault="00860BCF" w:rsidP="00860BCF">
      <w:pPr>
        <w:pStyle w:val="Odsekzoznamu"/>
        <w:spacing w:line="276" w:lineRule="auto"/>
        <w:ind w:left="360"/>
        <w:jc w:val="both"/>
        <w:rPr>
          <w:i/>
        </w:rPr>
      </w:pPr>
    </w:p>
    <w:p w14:paraId="77A3E7F3" w14:textId="77777777" w:rsidR="00860BCF" w:rsidRDefault="00860BCF" w:rsidP="00860BCF">
      <w:pPr>
        <w:pStyle w:val="Odsekzoznamu"/>
        <w:numPr>
          <w:ilvl w:val="0"/>
          <w:numId w:val="24"/>
        </w:numPr>
        <w:spacing w:line="276" w:lineRule="auto"/>
        <w:jc w:val="both"/>
      </w:pPr>
      <w:r w:rsidRPr="006C23EF">
        <w:rPr>
          <w:i/>
        </w:rPr>
        <w:t xml:space="preserve">Dohoda o poskytnutí príspevku na </w:t>
      </w:r>
      <w:r>
        <w:rPr>
          <w:i/>
        </w:rPr>
        <w:t>činnosť pracovného asistenta podľa § 59 zákona č. 5/2004</w:t>
      </w:r>
      <w:r w:rsidRPr="006C23EF">
        <w:rPr>
          <w:i/>
        </w:rPr>
        <w:t xml:space="preserve"> Z. z. o službách zamestnanosti a o zmene a doplnení niektorých zákonov v znení neskorších predpisov na kalendárny rok 202</w:t>
      </w:r>
      <w:r>
        <w:rPr>
          <w:i/>
        </w:rPr>
        <w:t>5</w:t>
      </w:r>
      <w:r w:rsidRPr="006C23EF">
        <w:rPr>
          <w:i/>
        </w:rPr>
        <w:t xml:space="preserve"> </w:t>
      </w:r>
    </w:p>
    <w:p w14:paraId="660642E5" w14:textId="77777777" w:rsidR="00860BCF" w:rsidRDefault="00860BCF" w:rsidP="00860BCF">
      <w:pPr>
        <w:spacing w:line="276" w:lineRule="auto"/>
        <w:ind w:left="426"/>
        <w:jc w:val="both"/>
      </w:pPr>
    </w:p>
    <w:tbl>
      <w:tblPr>
        <w:tblStyle w:val="Moderntabuka"/>
        <w:tblW w:w="0" w:type="auto"/>
        <w:tblLayout w:type="fixed"/>
        <w:tblLook w:val="04A0" w:firstRow="1" w:lastRow="0" w:firstColumn="1" w:lastColumn="0" w:noHBand="0" w:noVBand="1"/>
      </w:tblPr>
      <w:tblGrid>
        <w:gridCol w:w="5378"/>
        <w:gridCol w:w="1508"/>
        <w:gridCol w:w="2066"/>
      </w:tblGrid>
      <w:tr w:rsidR="00860BCF" w:rsidRPr="0048548C" w14:paraId="044041E3" w14:textId="77777777" w:rsidTr="0034608A">
        <w:trPr>
          <w:cnfStyle w:val="100000000000" w:firstRow="1" w:lastRow="0" w:firstColumn="0" w:lastColumn="0" w:oddVBand="0" w:evenVBand="0" w:oddHBand="0" w:evenHBand="0" w:firstRowFirstColumn="0" w:firstRowLastColumn="0" w:lastRowFirstColumn="0" w:lastRowLastColumn="0"/>
        </w:trPr>
        <w:tc>
          <w:tcPr>
            <w:tcW w:w="5378" w:type="dxa"/>
          </w:tcPr>
          <w:p w14:paraId="19414182" w14:textId="77777777" w:rsidR="00860BCF" w:rsidRPr="0048548C" w:rsidRDefault="00860BCF" w:rsidP="0034608A">
            <w:pPr>
              <w:spacing w:line="276" w:lineRule="auto"/>
              <w:rPr>
                <w:sz w:val="20"/>
                <w:szCs w:val="20"/>
              </w:rPr>
            </w:pPr>
            <w:r>
              <w:rPr>
                <w:sz w:val="20"/>
                <w:szCs w:val="20"/>
              </w:rPr>
              <w:t>D</w:t>
            </w:r>
            <w:r w:rsidRPr="0048548C">
              <w:rPr>
                <w:sz w:val="20"/>
                <w:szCs w:val="20"/>
              </w:rPr>
              <w:t xml:space="preserve">ruh </w:t>
            </w:r>
            <w:r>
              <w:rPr>
                <w:sz w:val="20"/>
                <w:szCs w:val="20"/>
              </w:rPr>
              <w:t>príspevku</w:t>
            </w:r>
          </w:p>
        </w:tc>
        <w:tc>
          <w:tcPr>
            <w:tcW w:w="1508" w:type="dxa"/>
          </w:tcPr>
          <w:p w14:paraId="777AC46E" w14:textId="77777777" w:rsidR="00860BCF" w:rsidRPr="0048548C" w:rsidRDefault="00860BCF" w:rsidP="0034608A">
            <w:pPr>
              <w:spacing w:line="276" w:lineRule="auto"/>
              <w:jc w:val="center"/>
              <w:rPr>
                <w:sz w:val="20"/>
                <w:szCs w:val="20"/>
              </w:rPr>
            </w:pPr>
          </w:p>
        </w:tc>
        <w:tc>
          <w:tcPr>
            <w:tcW w:w="2066" w:type="dxa"/>
          </w:tcPr>
          <w:p w14:paraId="3BCEB69C" w14:textId="77777777" w:rsidR="00860BCF" w:rsidRPr="0048548C" w:rsidRDefault="00860BCF" w:rsidP="0034608A">
            <w:pPr>
              <w:spacing w:line="276" w:lineRule="auto"/>
              <w:jc w:val="center"/>
              <w:rPr>
                <w:sz w:val="20"/>
                <w:szCs w:val="20"/>
              </w:rPr>
            </w:pPr>
            <w:r>
              <w:rPr>
                <w:sz w:val="20"/>
                <w:szCs w:val="20"/>
              </w:rPr>
              <w:t>C</w:t>
            </w:r>
            <w:r w:rsidRPr="0048548C">
              <w:rPr>
                <w:sz w:val="20"/>
                <w:szCs w:val="20"/>
              </w:rPr>
              <w:t>elková suma príspevku na rok €</w:t>
            </w:r>
          </w:p>
        </w:tc>
      </w:tr>
      <w:tr w:rsidR="00860BCF" w:rsidRPr="002B7E89" w14:paraId="449B3536"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378" w:type="dxa"/>
          </w:tcPr>
          <w:p w14:paraId="302C5252" w14:textId="77777777" w:rsidR="00860BCF" w:rsidRPr="002B7E89" w:rsidRDefault="00860BCF" w:rsidP="0034608A">
            <w:pPr>
              <w:spacing w:line="276" w:lineRule="auto"/>
              <w:rPr>
                <w:sz w:val="20"/>
                <w:szCs w:val="20"/>
              </w:rPr>
            </w:pPr>
            <w:r>
              <w:rPr>
                <w:sz w:val="20"/>
                <w:szCs w:val="20"/>
              </w:rPr>
              <w:t xml:space="preserve">Chránená dielňa </w:t>
            </w:r>
          </w:p>
        </w:tc>
        <w:tc>
          <w:tcPr>
            <w:tcW w:w="1508" w:type="dxa"/>
          </w:tcPr>
          <w:p w14:paraId="2F5ED7C0" w14:textId="77777777" w:rsidR="00860BCF" w:rsidRPr="002B7E89" w:rsidRDefault="00860BCF" w:rsidP="0034608A">
            <w:pPr>
              <w:spacing w:line="276" w:lineRule="auto"/>
              <w:jc w:val="center"/>
              <w:rPr>
                <w:sz w:val="20"/>
                <w:szCs w:val="20"/>
              </w:rPr>
            </w:pPr>
          </w:p>
        </w:tc>
        <w:tc>
          <w:tcPr>
            <w:tcW w:w="2066" w:type="dxa"/>
          </w:tcPr>
          <w:p w14:paraId="6487B0EC" w14:textId="77777777" w:rsidR="00860BCF" w:rsidRPr="002B7E89" w:rsidRDefault="00860BCF" w:rsidP="0034608A">
            <w:pPr>
              <w:spacing w:line="276" w:lineRule="auto"/>
              <w:jc w:val="right"/>
              <w:rPr>
                <w:sz w:val="20"/>
                <w:szCs w:val="20"/>
              </w:rPr>
            </w:pPr>
            <w:r>
              <w:rPr>
                <w:sz w:val="20"/>
                <w:szCs w:val="20"/>
              </w:rPr>
              <w:t>79 472,16</w:t>
            </w:r>
          </w:p>
        </w:tc>
      </w:tr>
      <w:tr w:rsidR="00860BCF" w:rsidRPr="002B7E89" w14:paraId="4A24DFDE"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378" w:type="dxa"/>
          </w:tcPr>
          <w:p w14:paraId="11552C8A" w14:textId="77777777" w:rsidR="00860BCF" w:rsidRDefault="00860BCF" w:rsidP="0034608A">
            <w:pPr>
              <w:spacing w:line="276" w:lineRule="auto"/>
              <w:rPr>
                <w:sz w:val="20"/>
                <w:szCs w:val="20"/>
              </w:rPr>
            </w:pPr>
            <w:r>
              <w:rPr>
                <w:sz w:val="20"/>
                <w:szCs w:val="20"/>
              </w:rPr>
              <w:t xml:space="preserve">Pracovní asistent </w:t>
            </w:r>
          </w:p>
        </w:tc>
        <w:tc>
          <w:tcPr>
            <w:tcW w:w="1508" w:type="dxa"/>
          </w:tcPr>
          <w:p w14:paraId="0B9A6E65" w14:textId="77777777" w:rsidR="00860BCF" w:rsidRPr="002B7E89" w:rsidRDefault="00860BCF" w:rsidP="0034608A">
            <w:pPr>
              <w:spacing w:line="276" w:lineRule="auto"/>
              <w:jc w:val="center"/>
              <w:rPr>
                <w:sz w:val="20"/>
                <w:szCs w:val="20"/>
              </w:rPr>
            </w:pPr>
          </w:p>
        </w:tc>
        <w:tc>
          <w:tcPr>
            <w:tcW w:w="2066" w:type="dxa"/>
          </w:tcPr>
          <w:p w14:paraId="3E89DE60" w14:textId="77777777" w:rsidR="00860BCF" w:rsidRDefault="00860BCF" w:rsidP="0034608A">
            <w:pPr>
              <w:spacing w:line="276" w:lineRule="auto"/>
              <w:jc w:val="right"/>
              <w:rPr>
                <w:sz w:val="20"/>
                <w:szCs w:val="20"/>
              </w:rPr>
            </w:pPr>
            <w:r>
              <w:rPr>
                <w:sz w:val="20"/>
                <w:szCs w:val="20"/>
              </w:rPr>
              <w:t>94 222,94</w:t>
            </w:r>
          </w:p>
        </w:tc>
      </w:tr>
      <w:tr w:rsidR="00860BCF" w:rsidRPr="002B7E89" w14:paraId="2340F1B7"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8952" w:type="dxa"/>
            <w:gridSpan w:val="3"/>
            <w:shd w:val="clear" w:color="auto" w:fill="F2F2F2" w:themeFill="background1" w:themeFillShade="F2"/>
          </w:tcPr>
          <w:p w14:paraId="03AD1D12" w14:textId="77777777" w:rsidR="00860BCF" w:rsidRPr="00B55E2B" w:rsidRDefault="00860BCF" w:rsidP="0034608A">
            <w:pPr>
              <w:spacing w:line="276" w:lineRule="auto"/>
              <w:rPr>
                <w:bCs/>
                <w:sz w:val="20"/>
                <w:szCs w:val="20"/>
              </w:rPr>
            </w:pPr>
            <w:r w:rsidRPr="00B55E2B">
              <w:rPr>
                <w:sz w:val="20"/>
                <w:szCs w:val="20"/>
              </w:rPr>
              <w:t xml:space="preserve">Spolu:                                                                                                                                                  </w:t>
            </w:r>
            <w:r>
              <w:rPr>
                <w:sz w:val="20"/>
                <w:szCs w:val="20"/>
              </w:rPr>
              <w:t>173 695,88</w:t>
            </w:r>
          </w:p>
        </w:tc>
      </w:tr>
    </w:tbl>
    <w:p w14:paraId="0D85B979" w14:textId="77777777" w:rsidR="00860BCF" w:rsidRDefault="00860BCF" w:rsidP="00860BCF">
      <w:pPr>
        <w:rPr>
          <w:b/>
          <w:bCs/>
        </w:rPr>
      </w:pPr>
    </w:p>
    <w:p w14:paraId="5E290F14" w14:textId="77777777" w:rsidR="00860BCF" w:rsidRDefault="00860BCF" w:rsidP="00860BCF">
      <w:pPr>
        <w:rPr>
          <w:b/>
          <w:bCs/>
        </w:rPr>
      </w:pPr>
    </w:p>
    <w:p w14:paraId="68344DFA" w14:textId="77777777" w:rsidR="00860BCF" w:rsidRDefault="00860BCF" w:rsidP="00860BCF">
      <w:pPr>
        <w:rPr>
          <w:b/>
          <w:bCs/>
        </w:rPr>
      </w:pPr>
    </w:p>
    <w:p w14:paraId="39A0563F" w14:textId="77777777" w:rsidR="00860BCF" w:rsidRPr="00177A60" w:rsidRDefault="00860BCF" w:rsidP="00860BCF">
      <w:pPr>
        <w:rPr>
          <w:b/>
          <w:bCs/>
          <w:color w:val="548DD4" w:themeColor="text2" w:themeTint="99"/>
        </w:rPr>
      </w:pPr>
      <w:r>
        <w:rPr>
          <w:b/>
          <w:bCs/>
        </w:rPr>
        <w:t>Prehľad o výnosoch a nákladoch</w:t>
      </w:r>
      <w:r w:rsidRPr="00177A60">
        <w:rPr>
          <w:b/>
          <w:bCs/>
          <w:color w:val="548DD4" w:themeColor="text2" w:themeTint="99"/>
        </w:rPr>
        <w:t xml:space="preserve">  </w:t>
      </w:r>
    </w:p>
    <w:p w14:paraId="57199457" w14:textId="77777777" w:rsidR="00860BCF" w:rsidRPr="00A60BAC" w:rsidRDefault="00860BCF" w:rsidP="00860BCF">
      <w:pPr>
        <w:jc w:val="both"/>
      </w:pPr>
    </w:p>
    <w:tbl>
      <w:tblPr>
        <w:tblStyle w:val="Moderntabuka"/>
        <w:tblW w:w="9125" w:type="dxa"/>
        <w:tblLook w:val="01E0" w:firstRow="1" w:lastRow="1" w:firstColumn="1" w:lastColumn="1" w:noHBand="0" w:noVBand="0"/>
      </w:tblPr>
      <w:tblGrid>
        <w:gridCol w:w="6912"/>
        <w:gridCol w:w="2213"/>
      </w:tblGrid>
      <w:tr w:rsidR="00860BCF" w:rsidRPr="00960154" w14:paraId="6500C6A9" w14:textId="77777777" w:rsidTr="0034608A">
        <w:trPr>
          <w:cnfStyle w:val="100000000000" w:firstRow="1" w:lastRow="0" w:firstColumn="0" w:lastColumn="0" w:oddVBand="0" w:evenVBand="0" w:oddHBand="0" w:evenHBand="0" w:firstRowFirstColumn="0" w:firstRowLastColumn="0" w:lastRowFirstColumn="0" w:lastRowLastColumn="0"/>
          <w:trHeight w:val="410"/>
        </w:trPr>
        <w:tc>
          <w:tcPr>
            <w:tcW w:w="6912" w:type="dxa"/>
            <w:vAlign w:val="center"/>
          </w:tcPr>
          <w:p w14:paraId="0B5CA533" w14:textId="77777777" w:rsidR="00860BCF" w:rsidRPr="0048548C" w:rsidRDefault="00860BCF" w:rsidP="0034608A">
            <w:pPr>
              <w:spacing w:line="360" w:lineRule="auto"/>
              <w:rPr>
                <w:sz w:val="20"/>
                <w:szCs w:val="20"/>
              </w:rPr>
            </w:pPr>
            <w:r>
              <w:rPr>
                <w:sz w:val="20"/>
                <w:szCs w:val="20"/>
              </w:rPr>
              <w:t xml:space="preserve">Výnosy </w:t>
            </w:r>
          </w:p>
        </w:tc>
        <w:tc>
          <w:tcPr>
            <w:tcW w:w="2213" w:type="dxa"/>
            <w:vAlign w:val="center"/>
          </w:tcPr>
          <w:p w14:paraId="7C3A55F6" w14:textId="77777777" w:rsidR="00860BCF" w:rsidRPr="0048548C" w:rsidRDefault="00860BCF" w:rsidP="0034608A">
            <w:pPr>
              <w:spacing w:line="360" w:lineRule="auto"/>
              <w:jc w:val="center"/>
              <w:rPr>
                <w:sz w:val="20"/>
                <w:szCs w:val="20"/>
              </w:rPr>
            </w:pPr>
            <w:r w:rsidRPr="0048548C">
              <w:rPr>
                <w:sz w:val="20"/>
                <w:szCs w:val="20"/>
              </w:rPr>
              <w:t>EUR</w:t>
            </w:r>
          </w:p>
        </w:tc>
      </w:tr>
      <w:tr w:rsidR="00860BCF" w:rsidRPr="00960154" w14:paraId="3EC18392"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9125" w:type="dxa"/>
            <w:gridSpan w:val="2"/>
            <w:vAlign w:val="center"/>
          </w:tcPr>
          <w:p w14:paraId="69D22AD1" w14:textId="77777777" w:rsidR="00860BCF" w:rsidRPr="00BD5A72" w:rsidRDefault="00860BCF" w:rsidP="0034608A">
            <w:pPr>
              <w:spacing w:line="360" w:lineRule="auto"/>
              <w:rPr>
                <w:sz w:val="20"/>
                <w:szCs w:val="20"/>
              </w:rPr>
            </w:pPr>
            <w:r>
              <w:rPr>
                <w:sz w:val="20"/>
                <w:szCs w:val="20"/>
              </w:rPr>
              <w:t>Výnosy z činnosti – vlastné zdroje</w:t>
            </w:r>
          </w:p>
        </w:tc>
      </w:tr>
      <w:tr w:rsidR="00860BCF" w:rsidRPr="00960154" w14:paraId="1600AB70"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F2F2F2" w:themeFill="background1" w:themeFillShade="F2"/>
          </w:tcPr>
          <w:p w14:paraId="20E1443E" w14:textId="77777777" w:rsidR="00860BCF" w:rsidRPr="00E85AA4" w:rsidRDefault="00860BCF" w:rsidP="00860BCF">
            <w:pPr>
              <w:pStyle w:val="Odsekzoznamu"/>
              <w:numPr>
                <w:ilvl w:val="0"/>
                <w:numId w:val="14"/>
              </w:numPr>
              <w:spacing w:line="360" w:lineRule="auto"/>
              <w:rPr>
                <w:sz w:val="20"/>
                <w:szCs w:val="20"/>
              </w:rPr>
            </w:pPr>
            <w:r>
              <w:rPr>
                <w:sz w:val="20"/>
                <w:szCs w:val="20"/>
              </w:rPr>
              <w:t>hlavná činnosť</w:t>
            </w:r>
          </w:p>
        </w:tc>
        <w:tc>
          <w:tcPr>
            <w:tcW w:w="2213" w:type="dxa"/>
            <w:shd w:val="clear" w:color="auto" w:fill="F2F2F2" w:themeFill="background1" w:themeFillShade="F2"/>
          </w:tcPr>
          <w:p w14:paraId="7D03CDF2" w14:textId="77777777" w:rsidR="00860BCF" w:rsidRPr="00BD5A72" w:rsidRDefault="00860BCF" w:rsidP="0034608A">
            <w:pPr>
              <w:spacing w:line="360" w:lineRule="auto"/>
              <w:jc w:val="right"/>
              <w:rPr>
                <w:sz w:val="20"/>
                <w:szCs w:val="20"/>
              </w:rPr>
            </w:pPr>
            <w:r>
              <w:rPr>
                <w:sz w:val="20"/>
                <w:szCs w:val="20"/>
              </w:rPr>
              <w:t>853 289,25</w:t>
            </w:r>
          </w:p>
        </w:tc>
      </w:tr>
      <w:tr w:rsidR="00860BCF" w:rsidRPr="00960154" w14:paraId="0396D73A"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32BD982B" w14:textId="77777777" w:rsidR="00860BCF" w:rsidRPr="00E85AA4" w:rsidRDefault="00860BCF" w:rsidP="00860BCF">
            <w:pPr>
              <w:pStyle w:val="Odsekzoznamu"/>
              <w:numPr>
                <w:ilvl w:val="0"/>
                <w:numId w:val="14"/>
              </w:numPr>
              <w:spacing w:line="360" w:lineRule="auto"/>
              <w:rPr>
                <w:sz w:val="20"/>
                <w:szCs w:val="20"/>
              </w:rPr>
            </w:pPr>
            <w:r>
              <w:rPr>
                <w:sz w:val="20"/>
                <w:szCs w:val="20"/>
              </w:rPr>
              <w:t>ekonomická činnosť</w:t>
            </w:r>
          </w:p>
        </w:tc>
        <w:tc>
          <w:tcPr>
            <w:tcW w:w="2213" w:type="dxa"/>
          </w:tcPr>
          <w:p w14:paraId="2E83711B" w14:textId="77777777" w:rsidR="00860BCF" w:rsidRPr="00BD5A72" w:rsidRDefault="00860BCF" w:rsidP="0034608A">
            <w:pPr>
              <w:spacing w:line="360" w:lineRule="auto"/>
              <w:jc w:val="right"/>
              <w:rPr>
                <w:sz w:val="20"/>
                <w:szCs w:val="20"/>
              </w:rPr>
            </w:pPr>
            <w:r>
              <w:rPr>
                <w:sz w:val="20"/>
                <w:szCs w:val="20"/>
              </w:rPr>
              <w:t>30 634,51</w:t>
            </w:r>
          </w:p>
        </w:tc>
      </w:tr>
      <w:tr w:rsidR="00860BCF" w:rsidRPr="00960154" w14:paraId="6568FEA1"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F2F2F2" w:themeFill="background1" w:themeFillShade="F2"/>
          </w:tcPr>
          <w:p w14:paraId="4CCB8B4F" w14:textId="77777777" w:rsidR="00860BCF" w:rsidRDefault="00860BCF" w:rsidP="0034608A">
            <w:pPr>
              <w:spacing w:line="360" w:lineRule="auto"/>
              <w:rPr>
                <w:sz w:val="20"/>
                <w:szCs w:val="20"/>
              </w:rPr>
            </w:pPr>
            <w:r>
              <w:rPr>
                <w:sz w:val="20"/>
                <w:szCs w:val="20"/>
              </w:rPr>
              <w:t>Výnosy z činnosti -  súkromné zdroje</w:t>
            </w:r>
          </w:p>
        </w:tc>
        <w:tc>
          <w:tcPr>
            <w:tcW w:w="2213" w:type="dxa"/>
            <w:shd w:val="clear" w:color="auto" w:fill="F2F2F2" w:themeFill="background1" w:themeFillShade="F2"/>
          </w:tcPr>
          <w:p w14:paraId="37AC3B3A" w14:textId="77777777" w:rsidR="00860BCF" w:rsidRDefault="00860BCF" w:rsidP="0034608A">
            <w:pPr>
              <w:spacing w:line="360" w:lineRule="auto"/>
              <w:jc w:val="right"/>
              <w:rPr>
                <w:sz w:val="20"/>
                <w:szCs w:val="20"/>
              </w:rPr>
            </w:pPr>
            <w:r>
              <w:rPr>
                <w:sz w:val="20"/>
                <w:szCs w:val="20"/>
              </w:rPr>
              <w:t>7 192,90</w:t>
            </w:r>
          </w:p>
        </w:tc>
      </w:tr>
      <w:tr w:rsidR="00860BCF" w:rsidRPr="00960154" w14:paraId="0B4AE1EE"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07FD492C" w14:textId="77777777" w:rsidR="00860BCF" w:rsidRPr="00E85AA4" w:rsidRDefault="00860BCF" w:rsidP="0034608A">
            <w:pPr>
              <w:spacing w:line="360" w:lineRule="auto"/>
              <w:rPr>
                <w:sz w:val="20"/>
                <w:szCs w:val="20"/>
              </w:rPr>
            </w:pPr>
            <w:r>
              <w:rPr>
                <w:sz w:val="20"/>
                <w:szCs w:val="20"/>
              </w:rPr>
              <w:t>Výnosy z predaja majetku</w:t>
            </w:r>
          </w:p>
        </w:tc>
        <w:tc>
          <w:tcPr>
            <w:tcW w:w="2213" w:type="dxa"/>
            <w:shd w:val="clear" w:color="auto" w:fill="F2F2F2" w:themeFill="background1" w:themeFillShade="F2"/>
          </w:tcPr>
          <w:p w14:paraId="1AECD8EE" w14:textId="77777777" w:rsidR="00860BCF" w:rsidRPr="00BD5A72" w:rsidRDefault="00860BCF" w:rsidP="0034608A">
            <w:pPr>
              <w:spacing w:line="360" w:lineRule="auto"/>
              <w:jc w:val="right"/>
              <w:rPr>
                <w:sz w:val="20"/>
                <w:szCs w:val="20"/>
              </w:rPr>
            </w:pPr>
            <w:r>
              <w:rPr>
                <w:sz w:val="20"/>
                <w:szCs w:val="20"/>
              </w:rPr>
              <w:t>8 500,00</w:t>
            </w:r>
          </w:p>
        </w:tc>
      </w:tr>
      <w:tr w:rsidR="00860BCF" w:rsidRPr="00960154" w14:paraId="2D9AE4D2"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9125" w:type="dxa"/>
            <w:gridSpan w:val="2"/>
            <w:vAlign w:val="center"/>
          </w:tcPr>
          <w:p w14:paraId="52CA152B" w14:textId="77777777" w:rsidR="00860BCF" w:rsidRPr="00BD5A72" w:rsidRDefault="00860BCF" w:rsidP="0034608A">
            <w:pPr>
              <w:spacing w:line="360" w:lineRule="auto"/>
              <w:rPr>
                <w:sz w:val="20"/>
                <w:szCs w:val="20"/>
              </w:rPr>
            </w:pPr>
            <w:r>
              <w:rPr>
                <w:sz w:val="20"/>
                <w:szCs w:val="20"/>
              </w:rPr>
              <w:t>Výnosy na činnosť – verejné zdroje, príspevky z podielu zaplatenej dane</w:t>
            </w:r>
          </w:p>
        </w:tc>
      </w:tr>
      <w:tr w:rsidR="00860BCF" w:rsidRPr="00960154" w14:paraId="5FCA1539"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2A4909BB" w14:textId="77777777" w:rsidR="00860BCF" w:rsidRPr="00D4049F" w:rsidRDefault="00860BCF" w:rsidP="00860BCF">
            <w:pPr>
              <w:pStyle w:val="Odsekzoznamu"/>
              <w:numPr>
                <w:ilvl w:val="0"/>
                <w:numId w:val="14"/>
              </w:numPr>
              <w:spacing w:line="360" w:lineRule="auto"/>
              <w:rPr>
                <w:sz w:val="20"/>
                <w:szCs w:val="20"/>
              </w:rPr>
            </w:pPr>
            <w:r w:rsidRPr="00D4049F">
              <w:rPr>
                <w:sz w:val="20"/>
                <w:szCs w:val="20"/>
              </w:rPr>
              <w:t>z verejných zdrojov</w:t>
            </w:r>
          </w:p>
        </w:tc>
        <w:tc>
          <w:tcPr>
            <w:tcW w:w="2213" w:type="dxa"/>
            <w:shd w:val="clear" w:color="auto" w:fill="F2F2F2" w:themeFill="background1" w:themeFillShade="F2"/>
          </w:tcPr>
          <w:p w14:paraId="4F0722AD" w14:textId="77777777" w:rsidR="00860BCF" w:rsidRPr="00BD5A72" w:rsidRDefault="00860BCF" w:rsidP="0034608A">
            <w:pPr>
              <w:spacing w:line="360" w:lineRule="auto"/>
              <w:jc w:val="right"/>
              <w:rPr>
                <w:sz w:val="20"/>
                <w:szCs w:val="20"/>
              </w:rPr>
            </w:pPr>
            <w:r>
              <w:rPr>
                <w:sz w:val="20"/>
                <w:szCs w:val="20"/>
              </w:rPr>
              <w:t>1 939 020,61</w:t>
            </w:r>
          </w:p>
        </w:tc>
      </w:tr>
      <w:tr w:rsidR="00860BCF" w:rsidRPr="00960154" w14:paraId="571D7003"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669D0565" w14:textId="77777777" w:rsidR="00860BCF" w:rsidRPr="00D4049F" w:rsidRDefault="00860BCF" w:rsidP="00860BCF">
            <w:pPr>
              <w:pStyle w:val="Odsekzoznamu"/>
              <w:numPr>
                <w:ilvl w:val="0"/>
                <w:numId w:val="14"/>
              </w:numPr>
              <w:spacing w:line="360" w:lineRule="auto"/>
              <w:rPr>
                <w:sz w:val="20"/>
                <w:szCs w:val="20"/>
              </w:rPr>
            </w:pPr>
            <w:r>
              <w:rPr>
                <w:sz w:val="20"/>
                <w:szCs w:val="20"/>
              </w:rPr>
              <w:t>z podielu zaplatenej dane</w:t>
            </w:r>
          </w:p>
        </w:tc>
        <w:tc>
          <w:tcPr>
            <w:tcW w:w="2213" w:type="dxa"/>
          </w:tcPr>
          <w:p w14:paraId="30E4DDCB" w14:textId="77777777" w:rsidR="00860BCF" w:rsidRPr="00BD5A72" w:rsidRDefault="00860BCF" w:rsidP="0034608A">
            <w:pPr>
              <w:spacing w:line="360" w:lineRule="auto"/>
              <w:jc w:val="right"/>
              <w:rPr>
                <w:sz w:val="20"/>
                <w:szCs w:val="20"/>
              </w:rPr>
            </w:pPr>
            <w:r>
              <w:rPr>
                <w:sz w:val="20"/>
                <w:szCs w:val="20"/>
              </w:rPr>
              <w:t>4 030,00</w:t>
            </w:r>
          </w:p>
        </w:tc>
      </w:tr>
      <w:tr w:rsidR="00860BCF" w:rsidRPr="00960154" w14:paraId="6D2861CC"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1F5F16EE" w14:textId="77777777" w:rsidR="00860BCF" w:rsidRPr="008A7B02" w:rsidRDefault="00860BCF" w:rsidP="0034608A">
            <w:pPr>
              <w:spacing w:line="360" w:lineRule="auto"/>
              <w:rPr>
                <w:b/>
                <w:bCs/>
                <w:sz w:val="20"/>
                <w:szCs w:val="20"/>
              </w:rPr>
            </w:pPr>
            <w:r w:rsidRPr="008A7B02">
              <w:rPr>
                <w:b/>
                <w:bCs/>
                <w:sz w:val="20"/>
                <w:szCs w:val="20"/>
              </w:rPr>
              <w:t>Výnosy celkom</w:t>
            </w:r>
          </w:p>
        </w:tc>
        <w:tc>
          <w:tcPr>
            <w:tcW w:w="2213" w:type="dxa"/>
            <w:shd w:val="clear" w:color="auto" w:fill="F2F2F2" w:themeFill="background1" w:themeFillShade="F2"/>
          </w:tcPr>
          <w:p w14:paraId="1DFF7B42" w14:textId="77777777" w:rsidR="00860BCF" w:rsidRPr="008A7B02" w:rsidRDefault="00860BCF" w:rsidP="0034608A">
            <w:pPr>
              <w:spacing w:line="360" w:lineRule="auto"/>
              <w:jc w:val="right"/>
              <w:rPr>
                <w:b/>
                <w:bCs/>
                <w:sz w:val="20"/>
                <w:szCs w:val="20"/>
              </w:rPr>
            </w:pPr>
            <w:r>
              <w:rPr>
                <w:b/>
                <w:bCs/>
                <w:sz w:val="20"/>
                <w:szCs w:val="20"/>
              </w:rPr>
              <w:t>2 842 667,27</w:t>
            </w:r>
          </w:p>
        </w:tc>
      </w:tr>
      <w:tr w:rsidR="00860BCF" w:rsidRPr="00960154" w14:paraId="55687C1E"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9125" w:type="dxa"/>
            <w:gridSpan w:val="2"/>
            <w:shd w:val="clear" w:color="auto" w:fill="BFBFBF" w:themeFill="background1" w:themeFillShade="BF"/>
          </w:tcPr>
          <w:p w14:paraId="413CD29C" w14:textId="77777777" w:rsidR="00860BCF" w:rsidRPr="008A7B02" w:rsidRDefault="00860BCF" w:rsidP="0034608A">
            <w:pPr>
              <w:spacing w:line="360" w:lineRule="auto"/>
              <w:rPr>
                <w:b/>
                <w:bCs/>
                <w:sz w:val="20"/>
                <w:szCs w:val="20"/>
              </w:rPr>
            </w:pPr>
            <w:r w:rsidRPr="008A7B02">
              <w:rPr>
                <w:b/>
                <w:bCs/>
                <w:sz w:val="20"/>
                <w:szCs w:val="20"/>
              </w:rPr>
              <w:t>Náklady</w:t>
            </w:r>
          </w:p>
        </w:tc>
      </w:tr>
      <w:tr w:rsidR="00860BCF" w:rsidRPr="00960154" w14:paraId="13541374" w14:textId="77777777" w:rsidTr="0034608A">
        <w:trPr>
          <w:cnfStyle w:val="000000100000" w:firstRow="0" w:lastRow="0" w:firstColumn="0" w:lastColumn="0" w:oddVBand="0" w:evenVBand="0" w:oddHBand="1" w:evenHBand="0" w:firstRowFirstColumn="0" w:firstRowLastColumn="0" w:lastRowFirstColumn="0" w:lastRowLastColumn="0"/>
          <w:trHeight w:val="382"/>
        </w:trPr>
        <w:tc>
          <w:tcPr>
            <w:tcW w:w="6912" w:type="dxa"/>
            <w:shd w:val="clear" w:color="auto" w:fill="F2F2F2" w:themeFill="background1" w:themeFillShade="F2"/>
          </w:tcPr>
          <w:p w14:paraId="246E75C0" w14:textId="77777777" w:rsidR="00860BCF" w:rsidRDefault="00860BCF" w:rsidP="0034608A">
            <w:pPr>
              <w:spacing w:line="360" w:lineRule="auto"/>
              <w:rPr>
                <w:sz w:val="20"/>
                <w:szCs w:val="20"/>
              </w:rPr>
            </w:pPr>
            <w:r>
              <w:rPr>
                <w:sz w:val="20"/>
                <w:szCs w:val="20"/>
              </w:rPr>
              <w:t>Náklady na hlavnú činnosť – sociálne služby</w:t>
            </w:r>
          </w:p>
        </w:tc>
        <w:tc>
          <w:tcPr>
            <w:tcW w:w="2213" w:type="dxa"/>
            <w:shd w:val="clear" w:color="auto" w:fill="F2F2F2" w:themeFill="background1" w:themeFillShade="F2"/>
            <w:vAlign w:val="center"/>
          </w:tcPr>
          <w:p w14:paraId="3CA7FAFA" w14:textId="77777777" w:rsidR="00860BCF" w:rsidRDefault="00860BCF" w:rsidP="0034608A">
            <w:pPr>
              <w:spacing w:line="360" w:lineRule="auto"/>
              <w:jc w:val="right"/>
              <w:rPr>
                <w:sz w:val="20"/>
                <w:szCs w:val="20"/>
              </w:rPr>
            </w:pPr>
            <w:r>
              <w:rPr>
                <w:sz w:val="20"/>
                <w:szCs w:val="20"/>
              </w:rPr>
              <w:t>2 800 051,46</w:t>
            </w:r>
          </w:p>
        </w:tc>
      </w:tr>
      <w:tr w:rsidR="00860BCF" w:rsidRPr="00960154" w14:paraId="51AD57BD"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F2F2F2" w:themeFill="background1" w:themeFillShade="F2"/>
          </w:tcPr>
          <w:p w14:paraId="1B7AF952" w14:textId="77777777" w:rsidR="00860BCF" w:rsidRPr="000F7CB3" w:rsidRDefault="00860BCF" w:rsidP="0034608A">
            <w:pPr>
              <w:spacing w:line="360" w:lineRule="auto"/>
              <w:rPr>
                <w:sz w:val="20"/>
                <w:szCs w:val="20"/>
              </w:rPr>
            </w:pPr>
            <w:r>
              <w:rPr>
                <w:sz w:val="20"/>
                <w:szCs w:val="20"/>
              </w:rPr>
              <w:t>Náklady na ekonomickú činnosť</w:t>
            </w:r>
          </w:p>
        </w:tc>
        <w:tc>
          <w:tcPr>
            <w:tcW w:w="2213" w:type="dxa"/>
            <w:shd w:val="clear" w:color="auto" w:fill="F2F2F2" w:themeFill="background1" w:themeFillShade="F2"/>
          </w:tcPr>
          <w:p w14:paraId="57BB90C2" w14:textId="77777777" w:rsidR="00860BCF" w:rsidRPr="00BD5A72" w:rsidRDefault="00860BCF" w:rsidP="0034608A">
            <w:pPr>
              <w:spacing w:line="360" w:lineRule="auto"/>
              <w:jc w:val="right"/>
              <w:rPr>
                <w:sz w:val="20"/>
                <w:szCs w:val="20"/>
              </w:rPr>
            </w:pPr>
            <w:r>
              <w:rPr>
                <w:sz w:val="20"/>
                <w:szCs w:val="20"/>
              </w:rPr>
              <w:t>34 715,89</w:t>
            </w:r>
          </w:p>
        </w:tc>
      </w:tr>
      <w:tr w:rsidR="00860BCF" w:rsidRPr="00960154" w14:paraId="7F8C5B65"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020BD1C5" w14:textId="77777777" w:rsidR="00860BCF" w:rsidRPr="008A7B02" w:rsidRDefault="00860BCF" w:rsidP="0034608A">
            <w:pPr>
              <w:spacing w:line="360" w:lineRule="auto"/>
              <w:rPr>
                <w:b/>
                <w:bCs/>
                <w:sz w:val="20"/>
                <w:szCs w:val="20"/>
              </w:rPr>
            </w:pPr>
            <w:r w:rsidRPr="008A7B02">
              <w:rPr>
                <w:b/>
                <w:bCs/>
                <w:sz w:val="20"/>
                <w:szCs w:val="20"/>
              </w:rPr>
              <w:t>Náklady celkom</w:t>
            </w:r>
          </w:p>
        </w:tc>
        <w:tc>
          <w:tcPr>
            <w:tcW w:w="2213" w:type="dxa"/>
            <w:shd w:val="clear" w:color="auto" w:fill="F2F2F2" w:themeFill="background1" w:themeFillShade="F2"/>
          </w:tcPr>
          <w:p w14:paraId="1A7B1975" w14:textId="77777777" w:rsidR="00860BCF" w:rsidRPr="008A7B02" w:rsidRDefault="00860BCF" w:rsidP="0034608A">
            <w:pPr>
              <w:spacing w:line="360" w:lineRule="auto"/>
              <w:jc w:val="right"/>
              <w:rPr>
                <w:b/>
                <w:bCs/>
                <w:sz w:val="20"/>
                <w:szCs w:val="20"/>
              </w:rPr>
            </w:pPr>
            <w:r>
              <w:rPr>
                <w:b/>
                <w:bCs/>
                <w:sz w:val="20"/>
                <w:szCs w:val="20"/>
              </w:rPr>
              <w:t>2 834 767,35</w:t>
            </w:r>
          </w:p>
        </w:tc>
      </w:tr>
      <w:tr w:rsidR="00860BCF" w:rsidRPr="00960154" w14:paraId="7EF0711E"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F2F2F2" w:themeFill="background1" w:themeFillShade="F2"/>
          </w:tcPr>
          <w:p w14:paraId="469B23E2" w14:textId="77777777" w:rsidR="00860BCF" w:rsidRDefault="00860BCF" w:rsidP="0034608A">
            <w:pPr>
              <w:spacing w:line="360" w:lineRule="auto"/>
              <w:rPr>
                <w:sz w:val="20"/>
                <w:szCs w:val="20"/>
              </w:rPr>
            </w:pPr>
            <w:r>
              <w:rPr>
                <w:sz w:val="20"/>
                <w:szCs w:val="20"/>
              </w:rPr>
              <w:t>Daň z príjmu</w:t>
            </w:r>
          </w:p>
        </w:tc>
        <w:tc>
          <w:tcPr>
            <w:tcW w:w="2213" w:type="dxa"/>
            <w:shd w:val="clear" w:color="auto" w:fill="F2F2F2" w:themeFill="background1" w:themeFillShade="F2"/>
          </w:tcPr>
          <w:p w14:paraId="48BC680C" w14:textId="77777777" w:rsidR="00860BCF" w:rsidRPr="00BD5A72" w:rsidRDefault="00860BCF" w:rsidP="0034608A">
            <w:pPr>
              <w:spacing w:line="360" w:lineRule="auto"/>
              <w:jc w:val="right"/>
              <w:rPr>
                <w:sz w:val="20"/>
                <w:szCs w:val="20"/>
              </w:rPr>
            </w:pPr>
            <w:r>
              <w:rPr>
                <w:sz w:val="20"/>
                <w:szCs w:val="20"/>
              </w:rPr>
              <w:t>0,00</w:t>
            </w:r>
          </w:p>
        </w:tc>
      </w:tr>
      <w:tr w:rsidR="00860BCF" w:rsidRPr="008A7B02" w14:paraId="5FA35260"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69308727" w14:textId="77777777" w:rsidR="00860BCF" w:rsidRPr="008A7B02" w:rsidRDefault="00860BCF" w:rsidP="0034608A">
            <w:pPr>
              <w:spacing w:line="360" w:lineRule="auto"/>
              <w:rPr>
                <w:b/>
                <w:bCs/>
                <w:sz w:val="20"/>
                <w:szCs w:val="20"/>
              </w:rPr>
            </w:pPr>
            <w:r w:rsidRPr="008A7B02">
              <w:rPr>
                <w:b/>
                <w:bCs/>
                <w:sz w:val="20"/>
                <w:szCs w:val="20"/>
              </w:rPr>
              <w:t>Výsledok hospodárenia</w:t>
            </w:r>
          </w:p>
        </w:tc>
        <w:tc>
          <w:tcPr>
            <w:tcW w:w="2213" w:type="dxa"/>
          </w:tcPr>
          <w:p w14:paraId="05BDDBBB" w14:textId="77777777" w:rsidR="00860BCF" w:rsidRPr="006C78E2" w:rsidRDefault="00860BCF" w:rsidP="0034608A">
            <w:pPr>
              <w:spacing w:line="360" w:lineRule="auto"/>
              <w:ind w:left="360"/>
              <w:jc w:val="right"/>
              <w:rPr>
                <w:b/>
                <w:bCs/>
                <w:sz w:val="20"/>
                <w:szCs w:val="20"/>
              </w:rPr>
            </w:pPr>
            <w:r>
              <w:rPr>
                <w:b/>
                <w:bCs/>
                <w:sz w:val="20"/>
                <w:szCs w:val="20"/>
              </w:rPr>
              <w:t>7 899,92</w:t>
            </w:r>
          </w:p>
        </w:tc>
      </w:tr>
    </w:tbl>
    <w:p w14:paraId="179C049E" w14:textId="77777777" w:rsidR="00860BCF" w:rsidRDefault="00860BCF" w:rsidP="00860BCF"/>
    <w:p w14:paraId="5769EFC6" w14:textId="77777777" w:rsidR="00860BCF" w:rsidRDefault="00860BCF" w:rsidP="00860BCF">
      <w:r>
        <w:t xml:space="preserve">                                          </w:t>
      </w:r>
    </w:p>
    <w:p w14:paraId="1620589F" w14:textId="77777777" w:rsidR="00860BCF" w:rsidRPr="004F630B" w:rsidRDefault="00860BCF" w:rsidP="00860BCF">
      <w:pPr>
        <w:rPr>
          <w:b/>
          <w:bCs/>
        </w:rPr>
      </w:pPr>
      <w:r w:rsidRPr="004F630B">
        <w:rPr>
          <w:b/>
          <w:bCs/>
        </w:rPr>
        <w:t xml:space="preserve">Prehľad </w:t>
      </w:r>
      <w:r>
        <w:rPr>
          <w:b/>
          <w:bCs/>
        </w:rPr>
        <w:t>výnosov</w:t>
      </w:r>
      <w:r w:rsidRPr="004F630B">
        <w:rPr>
          <w:b/>
          <w:bCs/>
        </w:rPr>
        <w:t xml:space="preserve"> v členení podľa zdrojov</w:t>
      </w:r>
    </w:p>
    <w:p w14:paraId="71F48F7F" w14:textId="77777777" w:rsidR="00860BCF" w:rsidRDefault="00860BCF" w:rsidP="00860BCF"/>
    <w:tbl>
      <w:tblPr>
        <w:tblStyle w:val="Moderntabuka"/>
        <w:tblW w:w="9125" w:type="dxa"/>
        <w:tblLook w:val="01E0" w:firstRow="1" w:lastRow="1" w:firstColumn="1" w:lastColumn="1" w:noHBand="0" w:noVBand="0"/>
      </w:tblPr>
      <w:tblGrid>
        <w:gridCol w:w="6912"/>
        <w:gridCol w:w="2213"/>
      </w:tblGrid>
      <w:tr w:rsidR="00860BCF" w:rsidRPr="00960154" w14:paraId="1A553BAA" w14:textId="77777777" w:rsidTr="0034608A">
        <w:trPr>
          <w:cnfStyle w:val="100000000000" w:firstRow="1" w:lastRow="0" w:firstColumn="0" w:lastColumn="0" w:oddVBand="0" w:evenVBand="0" w:oddHBand="0" w:evenHBand="0" w:firstRowFirstColumn="0" w:firstRowLastColumn="0" w:lastRowFirstColumn="0" w:lastRowLastColumn="0"/>
          <w:trHeight w:val="340"/>
        </w:trPr>
        <w:tc>
          <w:tcPr>
            <w:tcW w:w="6912" w:type="dxa"/>
            <w:vAlign w:val="center"/>
          </w:tcPr>
          <w:p w14:paraId="4E31DCC5" w14:textId="77777777" w:rsidR="00860BCF" w:rsidRPr="00BD5A72" w:rsidRDefault="00860BCF" w:rsidP="0034608A">
            <w:pPr>
              <w:spacing w:line="360" w:lineRule="auto"/>
              <w:rPr>
                <w:b w:val="0"/>
                <w:bCs w:val="0"/>
                <w:sz w:val="20"/>
                <w:szCs w:val="20"/>
              </w:rPr>
            </w:pPr>
            <w:r>
              <w:rPr>
                <w:sz w:val="20"/>
                <w:szCs w:val="20"/>
              </w:rPr>
              <w:t>Výnosy na činnosť- verejné zdroje, príspevky z podielu zaplatenej dane</w:t>
            </w:r>
          </w:p>
        </w:tc>
        <w:tc>
          <w:tcPr>
            <w:tcW w:w="2213" w:type="dxa"/>
            <w:vAlign w:val="center"/>
          </w:tcPr>
          <w:p w14:paraId="69EF3F1D" w14:textId="77777777" w:rsidR="00860BCF" w:rsidRPr="00BD5A72" w:rsidRDefault="00860BCF" w:rsidP="0034608A">
            <w:pPr>
              <w:spacing w:line="360" w:lineRule="auto"/>
              <w:jc w:val="center"/>
              <w:rPr>
                <w:sz w:val="20"/>
                <w:szCs w:val="20"/>
              </w:rPr>
            </w:pPr>
            <w:r>
              <w:rPr>
                <w:sz w:val="20"/>
                <w:szCs w:val="20"/>
              </w:rPr>
              <w:t>EUR</w:t>
            </w:r>
          </w:p>
        </w:tc>
      </w:tr>
      <w:tr w:rsidR="00860BCF" w:rsidRPr="00960154" w14:paraId="05FDBE18"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52DEB376" w14:textId="77777777" w:rsidR="00860BCF" w:rsidRPr="007A7D18" w:rsidRDefault="00860BCF" w:rsidP="0034608A">
            <w:pPr>
              <w:spacing w:line="360" w:lineRule="auto"/>
              <w:rPr>
                <w:b/>
                <w:bCs/>
                <w:sz w:val="20"/>
                <w:szCs w:val="20"/>
              </w:rPr>
            </w:pPr>
            <w:r>
              <w:rPr>
                <w:sz w:val="20"/>
                <w:szCs w:val="20"/>
              </w:rPr>
              <w:t xml:space="preserve">Finančné príspevky z Ministerstva práce, sociálnych vecí a rodiny </w:t>
            </w:r>
          </w:p>
        </w:tc>
        <w:tc>
          <w:tcPr>
            <w:tcW w:w="2213" w:type="dxa"/>
          </w:tcPr>
          <w:p w14:paraId="44979361" w14:textId="77777777" w:rsidR="00860BCF" w:rsidRPr="00BD5A72" w:rsidRDefault="00860BCF" w:rsidP="0034608A">
            <w:pPr>
              <w:spacing w:line="360" w:lineRule="auto"/>
              <w:jc w:val="right"/>
              <w:rPr>
                <w:b/>
                <w:bCs/>
                <w:sz w:val="20"/>
                <w:szCs w:val="20"/>
              </w:rPr>
            </w:pPr>
            <w:r>
              <w:rPr>
                <w:sz w:val="20"/>
                <w:szCs w:val="20"/>
              </w:rPr>
              <w:t>1 076 787,61</w:t>
            </w:r>
          </w:p>
        </w:tc>
      </w:tr>
      <w:tr w:rsidR="00860BCF" w:rsidRPr="00960154" w14:paraId="28CBADA0"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727247A0" w14:textId="77777777" w:rsidR="00860BCF" w:rsidRDefault="00860BCF" w:rsidP="0034608A">
            <w:pPr>
              <w:spacing w:line="360" w:lineRule="auto"/>
              <w:rPr>
                <w:sz w:val="20"/>
                <w:szCs w:val="20"/>
              </w:rPr>
            </w:pPr>
            <w:r>
              <w:rPr>
                <w:sz w:val="20"/>
                <w:szCs w:val="20"/>
              </w:rPr>
              <w:t>Finančné príspevky z Ministerstva práce, sociálnych vecí a rodiny-stabilizačný príspevok</w:t>
            </w:r>
          </w:p>
        </w:tc>
        <w:tc>
          <w:tcPr>
            <w:tcW w:w="2213" w:type="dxa"/>
            <w:shd w:val="clear" w:color="auto" w:fill="BFBFBF" w:themeFill="background1" w:themeFillShade="BF"/>
          </w:tcPr>
          <w:p w14:paraId="2532CC13" w14:textId="77777777" w:rsidR="00860BCF" w:rsidRDefault="00860BCF" w:rsidP="0034608A">
            <w:pPr>
              <w:spacing w:line="360" w:lineRule="auto"/>
              <w:jc w:val="right"/>
              <w:rPr>
                <w:sz w:val="20"/>
                <w:szCs w:val="20"/>
              </w:rPr>
            </w:pPr>
            <w:r>
              <w:rPr>
                <w:sz w:val="20"/>
                <w:szCs w:val="20"/>
              </w:rPr>
              <w:t>30 300,00</w:t>
            </w:r>
          </w:p>
        </w:tc>
      </w:tr>
      <w:tr w:rsidR="00860BCF" w:rsidRPr="00960154" w14:paraId="78843BAF"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28D099DC" w14:textId="77777777" w:rsidR="00860BCF" w:rsidRPr="000D5387" w:rsidRDefault="00860BCF" w:rsidP="0034608A">
            <w:pPr>
              <w:spacing w:line="360" w:lineRule="auto"/>
              <w:rPr>
                <w:sz w:val="20"/>
                <w:szCs w:val="20"/>
              </w:rPr>
            </w:pPr>
            <w:r>
              <w:rPr>
                <w:sz w:val="20"/>
                <w:szCs w:val="20"/>
              </w:rPr>
              <w:t xml:space="preserve">Finančný príspevok z rozpočtu </w:t>
            </w:r>
            <w:r w:rsidRPr="007A7D18">
              <w:rPr>
                <w:sz w:val="20"/>
                <w:szCs w:val="20"/>
              </w:rPr>
              <w:t xml:space="preserve"> Košick</w:t>
            </w:r>
            <w:r>
              <w:rPr>
                <w:sz w:val="20"/>
                <w:szCs w:val="20"/>
              </w:rPr>
              <w:t>ého</w:t>
            </w:r>
            <w:r w:rsidRPr="007A7D18">
              <w:rPr>
                <w:sz w:val="20"/>
                <w:szCs w:val="20"/>
              </w:rPr>
              <w:t xml:space="preserve"> samosprávn</w:t>
            </w:r>
            <w:r>
              <w:rPr>
                <w:sz w:val="20"/>
                <w:szCs w:val="20"/>
              </w:rPr>
              <w:t>eho</w:t>
            </w:r>
            <w:r w:rsidRPr="007A7D18">
              <w:rPr>
                <w:sz w:val="20"/>
                <w:szCs w:val="20"/>
              </w:rPr>
              <w:t xml:space="preserve"> kraj</w:t>
            </w:r>
            <w:r>
              <w:rPr>
                <w:sz w:val="20"/>
                <w:szCs w:val="20"/>
              </w:rPr>
              <w:t>a</w:t>
            </w:r>
          </w:p>
        </w:tc>
        <w:tc>
          <w:tcPr>
            <w:tcW w:w="2213" w:type="dxa"/>
            <w:shd w:val="clear" w:color="auto" w:fill="F2F2F2" w:themeFill="background1" w:themeFillShade="F2"/>
          </w:tcPr>
          <w:p w14:paraId="65AB5261" w14:textId="77777777" w:rsidR="00860BCF" w:rsidRPr="000D5387" w:rsidRDefault="00860BCF" w:rsidP="0034608A">
            <w:pPr>
              <w:spacing w:line="360" w:lineRule="auto"/>
              <w:jc w:val="right"/>
              <w:rPr>
                <w:sz w:val="20"/>
                <w:szCs w:val="20"/>
              </w:rPr>
            </w:pPr>
            <w:r>
              <w:rPr>
                <w:sz w:val="20"/>
                <w:szCs w:val="20"/>
              </w:rPr>
              <w:t>635 569,63</w:t>
            </w:r>
          </w:p>
        </w:tc>
      </w:tr>
      <w:tr w:rsidR="00860BCF" w:rsidRPr="00960154" w14:paraId="0E99B467"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03F2B0B9" w14:textId="77777777" w:rsidR="00860BCF" w:rsidRDefault="00860BCF" w:rsidP="0034608A">
            <w:pPr>
              <w:spacing w:line="360" w:lineRule="auto"/>
              <w:rPr>
                <w:sz w:val="20"/>
                <w:szCs w:val="20"/>
              </w:rPr>
            </w:pPr>
            <w:r>
              <w:rPr>
                <w:sz w:val="20"/>
                <w:szCs w:val="20"/>
              </w:rPr>
              <w:t xml:space="preserve">Dotácie </w:t>
            </w:r>
            <w:proofErr w:type="spellStart"/>
            <w:r>
              <w:rPr>
                <w:sz w:val="20"/>
                <w:szCs w:val="20"/>
              </w:rPr>
              <w:t>UPSVaR</w:t>
            </w:r>
            <w:proofErr w:type="spellEnd"/>
          </w:p>
        </w:tc>
        <w:tc>
          <w:tcPr>
            <w:tcW w:w="2213" w:type="dxa"/>
            <w:shd w:val="clear" w:color="auto" w:fill="BFBFBF" w:themeFill="background1" w:themeFillShade="BF"/>
          </w:tcPr>
          <w:p w14:paraId="10725E56" w14:textId="77777777" w:rsidR="00860BCF" w:rsidRDefault="00860BCF" w:rsidP="0034608A">
            <w:pPr>
              <w:spacing w:line="360" w:lineRule="auto"/>
              <w:jc w:val="right"/>
              <w:rPr>
                <w:sz w:val="20"/>
                <w:szCs w:val="20"/>
              </w:rPr>
            </w:pPr>
            <w:r>
              <w:rPr>
                <w:sz w:val="20"/>
                <w:szCs w:val="20"/>
              </w:rPr>
              <w:t>173 695,88</w:t>
            </w:r>
          </w:p>
        </w:tc>
      </w:tr>
      <w:tr w:rsidR="00860BCF" w:rsidRPr="00960154" w14:paraId="782EE4AF"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39AA9EDF" w14:textId="77777777" w:rsidR="00860BCF" w:rsidRPr="007A7D18" w:rsidRDefault="00860BCF" w:rsidP="0034608A">
            <w:pPr>
              <w:spacing w:line="360" w:lineRule="auto"/>
              <w:rPr>
                <w:sz w:val="20"/>
                <w:szCs w:val="20"/>
              </w:rPr>
            </w:pPr>
            <w:r w:rsidRPr="007A7D18">
              <w:rPr>
                <w:sz w:val="20"/>
                <w:szCs w:val="20"/>
              </w:rPr>
              <w:lastRenderedPageBreak/>
              <w:t>Príjmy z podielu zaplatenej dane</w:t>
            </w:r>
          </w:p>
        </w:tc>
        <w:tc>
          <w:tcPr>
            <w:tcW w:w="2213" w:type="dxa"/>
          </w:tcPr>
          <w:p w14:paraId="619DA77A" w14:textId="77777777" w:rsidR="00860BCF" w:rsidRDefault="00860BCF" w:rsidP="0034608A">
            <w:pPr>
              <w:spacing w:line="360" w:lineRule="auto"/>
              <w:jc w:val="right"/>
              <w:rPr>
                <w:sz w:val="20"/>
                <w:szCs w:val="20"/>
              </w:rPr>
            </w:pPr>
            <w:r>
              <w:rPr>
                <w:sz w:val="20"/>
                <w:szCs w:val="20"/>
              </w:rPr>
              <w:t>4 030,00</w:t>
            </w:r>
          </w:p>
        </w:tc>
      </w:tr>
      <w:tr w:rsidR="00860BCF" w:rsidRPr="00960154" w14:paraId="4FC4A512"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3A0806F5" w14:textId="099BFBEB" w:rsidR="00860BCF" w:rsidRPr="007A7D18" w:rsidRDefault="00860BCF" w:rsidP="0034608A">
            <w:pPr>
              <w:spacing w:line="360" w:lineRule="auto"/>
              <w:rPr>
                <w:sz w:val="20"/>
                <w:szCs w:val="20"/>
              </w:rPr>
            </w:pPr>
            <w:r>
              <w:rPr>
                <w:sz w:val="20"/>
                <w:szCs w:val="20"/>
              </w:rPr>
              <w:t xml:space="preserve">Finančné príspevky z Ministerstva práce, sociálnych vecí a rodiny- </w:t>
            </w:r>
            <w:r w:rsidR="005807C4">
              <w:rPr>
                <w:sz w:val="20"/>
                <w:szCs w:val="20"/>
              </w:rPr>
              <w:t>interiérové vybavenie</w:t>
            </w:r>
          </w:p>
        </w:tc>
        <w:tc>
          <w:tcPr>
            <w:tcW w:w="2213" w:type="dxa"/>
            <w:shd w:val="clear" w:color="auto" w:fill="BFBFBF" w:themeFill="background1" w:themeFillShade="BF"/>
          </w:tcPr>
          <w:p w14:paraId="60FFC8BB" w14:textId="77777777" w:rsidR="00860BCF" w:rsidRPr="00583F06" w:rsidRDefault="00860BCF" w:rsidP="0034608A">
            <w:pPr>
              <w:spacing w:line="360" w:lineRule="auto"/>
              <w:jc w:val="right"/>
              <w:rPr>
                <w:sz w:val="20"/>
                <w:szCs w:val="20"/>
              </w:rPr>
            </w:pPr>
            <w:r>
              <w:rPr>
                <w:sz w:val="20"/>
                <w:szCs w:val="20"/>
              </w:rPr>
              <w:t>15 700,00</w:t>
            </w:r>
          </w:p>
        </w:tc>
      </w:tr>
      <w:tr w:rsidR="00860BCF" w:rsidRPr="00960154" w14:paraId="28D711C0"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45FD7609" w14:textId="604E8961" w:rsidR="00860BCF" w:rsidRPr="00465B0D" w:rsidRDefault="00860BCF" w:rsidP="0034608A">
            <w:pPr>
              <w:spacing w:line="360" w:lineRule="auto"/>
              <w:rPr>
                <w:b/>
                <w:bCs/>
                <w:sz w:val="20"/>
                <w:szCs w:val="20"/>
              </w:rPr>
            </w:pPr>
            <w:r>
              <w:rPr>
                <w:sz w:val="20"/>
                <w:szCs w:val="20"/>
              </w:rPr>
              <w:t>Finančné príspevky z Ministerstva práce, sociálnych vecí a rodiny-</w:t>
            </w:r>
            <w:r w:rsidR="005807C4">
              <w:rPr>
                <w:sz w:val="20"/>
                <w:szCs w:val="20"/>
              </w:rPr>
              <w:t xml:space="preserve"> </w:t>
            </w:r>
            <w:r>
              <w:rPr>
                <w:sz w:val="20"/>
                <w:szCs w:val="20"/>
              </w:rPr>
              <w:t xml:space="preserve"> Beh </w:t>
            </w:r>
            <w:proofErr w:type="spellStart"/>
            <w:r>
              <w:rPr>
                <w:sz w:val="20"/>
                <w:szCs w:val="20"/>
              </w:rPr>
              <w:t>Hodkovským</w:t>
            </w:r>
            <w:proofErr w:type="spellEnd"/>
            <w:r>
              <w:rPr>
                <w:sz w:val="20"/>
                <w:szCs w:val="20"/>
              </w:rPr>
              <w:t xml:space="preserve"> parkom</w:t>
            </w:r>
          </w:p>
        </w:tc>
        <w:tc>
          <w:tcPr>
            <w:tcW w:w="2213" w:type="dxa"/>
          </w:tcPr>
          <w:p w14:paraId="27A61096" w14:textId="77777777" w:rsidR="00860BCF" w:rsidRPr="00EC4DD8" w:rsidRDefault="00860BCF" w:rsidP="0034608A">
            <w:pPr>
              <w:spacing w:line="360" w:lineRule="auto"/>
              <w:jc w:val="right"/>
              <w:rPr>
                <w:sz w:val="20"/>
                <w:szCs w:val="20"/>
              </w:rPr>
            </w:pPr>
            <w:r w:rsidRPr="00EC4DD8">
              <w:rPr>
                <w:sz w:val="20"/>
                <w:szCs w:val="20"/>
              </w:rPr>
              <w:t>2 000,00</w:t>
            </w:r>
          </w:p>
        </w:tc>
      </w:tr>
      <w:tr w:rsidR="00860BCF" w:rsidRPr="00960154" w14:paraId="72E4A6F9"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5DD0C29F" w14:textId="77777777" w:rsidR="00860BCF" w:rsidRPr="00465B0D" w:rsidRDefault="00860BCF" w:rsidP="0034608A">
            <w:pPr>
              <w:spacing w:line="360" w:lineRule="auto"/>
              <w:rPr>
                <w:b/>
                <w:bCs/>
                <w:sz w:val="20"/>
                <w:szCs w:val="20"/>
              </w:rPr>
            </w:pPr>
            <w:r>
              <w:rPr>
                <w:b/>
                <w:bCs/>
                <w:sz w:val="20"/>
                <w:szCs w:val="20"/>
              </w:rPr>
              <w:t>Priame platby – Pôdohospodárska platobná agentúra</w:t>
            </w:r>
          </w:p>
        </w:tc>
        <w:tc>
          <w:tcPr>
            <w:tcW w:w="2213" w:type="dxa"/>
          </w:tcPr>
          <w:p w14:paraId="2CC73FBB" w14:textId="77777777" w:rsidR="00860BCF" w:rsidRPr="00EC4DD8" w:rsidRDefault="00860BCF" w:rsidP="0034608A">
            <w:pPr>
              <w:spacing w:line="360" w:lineRule="auto"/>
              <w:jc w:val="right"/>
              <w:rPr>
                <w:sz w:val="20"/>
                <w:szCs w:val="20"/>
              </w:rPr>
            </w:pPr>
            <w:r w:rsidRPr="00EC4DD8">
              <w:rPr>
                <w:sz w:val="20"/>
                <w:szCs w:val="20"/>
              </w:rPr>
              <w:t>1 306,19</w:t>
            </w:r>
          </w:p>
        </w:tc>
      </w:tr>
      <w:tr w:rsidR="00860BCF" w:rsidRPr="00960154" w14:paraId="566C5E1C"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48E68795" w14:textId="77777777" w:rsidR="00860BCF" w:rsidRPr="00465B0D" w:rsidRDefault="00860BCF" w:rsidP="0034608A">
            <w:pPr>
              <w:spacing w:line="360" w:lineRule="auto"/>
              <w:rPr>
                <w:b/>
                <w:bCs/>
                <w:sz w:val="20"/>
                <w:szCs w:val="20"/>
              </w:rPr>
            </w:pPr>
            <w:r w:rsidRPr="00465B0D">
              <w:rPr>
                <w:b/>
                <w:bCs/>
                <w:sz w:val="20"/>
                <w:szCs w:val="20"/>
              </w:rPr>
              <w:t>Spolu:</w:t>
            </w:r>
          </w:p>
        </w:tc>
        <w:tc>
          <w:tcPr>
            <w:tcW w:w="2213" w:type="dxa"/>
          </w:tcPr>
          <w:p w14:paraId="4EEC32F9" w14:textId="77777777" w:rsidR="00860BCF" w:rsidRPr="00465B0D" w:rsidRDefault="00860BCF" w:rsidP="0034608A">
            <w:pPr>
              <w:spacing w:line="360" w:lineRule="auto"/>
              <w:jc w:val="right"/>
              <w:rPr>
                <w:b/>
                <w:bCs/>
                <w:sz w:val="20"/>
                <w:szCs w:val="20"/>
              </w:rPr>
            </w:pPr>
            <w:r>
              <w:rPr>
                <w:b/>
                <w:bCs/>
                <w:sz w:val="20"/>
                <w:szCs w:val="20"/>
              </w:rPr>
              <w:t>1 939 389,31</w:t>
            </w:r>
          </w:p>
        </w:tc>
      </w:tr>
      <w:tr w:rsidR="00860BCF" w:rsidRPr="00960154" w14:paraId="62D74BA5"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16634858" w14:textId="77777777" w:rsidR="00860BCF" w:rsidRPr="00EB1E1E" w:rsidRDefault="00860BCF" w:rsidP="0034608A">
            <w:pPr>
              <w:spacing w:line="360" w:lineRule="auto"/>
              <w:rPr>
                <w:b/>
                <w:bCs/>
                <w:sz w:val="20"/>
                <w:szCs w:val="20"/>
              </w:rPr>
            </w:pPr>
            <w:r w:rsidRPr="00EB1E1E">
              <w:rPr>
                <w:b/>
                <w:bCs/>
                <w:sz w:val="20"/>
                <w:szCs w:val="20"/>
              </w:rPr>
              <w:t>Výnosy z činnosti – vlastné zdroje</w:t>
            </w:r>
          </w:p>
        </w:tc>
        <w:tc>
          <w:tcPr>
            <w:tcW w:w="2213" w:type="dxa"/>
          </w:tcPr>
          <w:p w14:paraId="79DB0838" w14:textId="77777777" w:rsidR="00860BCF" w:rsidRDefault="00860BCF" w:rsidP="0034608A">
            <w:pPr>
              <w:spacing w:line="360" w:lineRule="auto"/>
              <w:jc w:val="right"/>
              <w:rPr>
                <w:sz w:val="20"/>
                <w:szCs w:val="20"/>
              </w:rPr>
            </w:pPr>
          </w:p>
        </w:tc>
      </w:tr>
      <w:tr w:rsidR="00860BCF" w:rsidRPr="00960154" w14:paraId="6645C1F1"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787DEA28" w14:textId="77777777" w:rsidR="00860BCF" w:rsidRPr="007A7D18" w:rsidRDefault="00860BCF" w:rsidP="0034608A">
            <w:pPr>
              <w:spacing w:line="360" w:lineRule="auto"/>
              <w:rPr>
                <w:b/>
                <w:bCs/>
                <w:sz w:val="20"/>
                <w:szCs w:val="20"/>
              </w:rPr>
            </w:pPr>
            <w:r>
              <w:rPr>
                <w:sz w:val="20"/>
                <w:szCs w:val="20"/>
              </w:rPr>
              <w:t>Tržby</w:t>
            </w:r>
            <w:r w:rsidRPr="007A7D18">
              <w:rPr>
                <w:sz w:val="20"/>
                <w:szCs w:val="20"/>
              </w:rPr>
              <w:t xml:space="preserve"> za sociálne služby od prijímateľov </w:t>
            </w:r>
          </w:p>
        </w:tc>
        <w:tc>
          <w:tcPr>
            <w:tcW w:w="2213" w:type="dxa"/>
          </w:tcPr>
          <w:p w14:paraId="118CEBFB" w14:textId="77777777" w:rsidR="00860BCF" w:rsidRPr="00BD5A72" w:rsidRDefault="00860BCF" w:rsidP="0034608A">
            <w:pPr>
              <w:spacing w:line="360" w:lineRule="auto"/>
              <w:jc w:val="right"/>
              <w:rPr>
                <w:b/>
                <w:sz w:val="20"/>
                <w:szCs w:val="20"/>
              </w:rPr>
            </w:pPr>
            <w:r>
              <w:rPr>
                <w:sz w:val="20"/>
                <w:szCs w:val="20"/>
              </w:rPr>
              <w:t>530 272,50</w:t>
            </w:r>
          </w:p>
        </w:tc>
      </w:tr>
      <w:tr w:rsidR="00860BCF" w:rsidRPr="00960154" w14:paraId="1FCD2361"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1D2E1883" w14:textId="77777777" w:rsidR="00860BCF" w:rsidRPr="007A7D18" w:rsidRDefault="00860BCF" w:rsidP="0034608A">
            <w:pPr>
              <w:spacing w:line="360" w:lineRule="auto"/>
              <w:rPr>
                <w:sz w:val="20"/>
                <w:szCs w:val="20"/>
              </w:rPr>
            </w:pPr>
            <w:r>
              <w:rPr>
                <w:sz w:val="20"/>
                <w:szCs w:val="20"/>
              </w:rPr>
              <w:t>Nedoplatky za sociálne služby</w:t>
            </w:r>
          </w:p>
        </w:tc>
        <w:tc>
          <w:tcPr>
            <w:tcW w:w="2213" w:type="dxa"/>
            <w:shd w:val="clear" w:color="auto" w:fill="BFBFBF" w:themeFill="background1" w:themeFillShade="BF"/>
          </w:tcPr>
          <w:p w14:paraId="0C6F2AE4" w14:textId="77777777" w:rsidR="00860BCF" w:rsidRDefault="00860BCF" w:rsidP="0034608A">
            <w:pPr>
              <w:spacing w:line="360" w:lineRule="auto"/>
              <w:jc w:val="right"/>
              <w:rPr>
                <w:sz w:val="20"/>
                <w:szCs w:val="20"/>
              </w:rPr>
            </w:pPr>
            <w:r>
              <w:rPr>
                <w:sz w:val="20"/>
                <w:szCs w:val="20"/>
              </w:rPr>
              <w:t>44 638,60</w:t>
            </w:r>
          </w:p>
        </w:tc>
      </w:tr>
      <w:tr w:rsidR="00860BCF" w:rsidRPr="00960154" w14:paraId="05EEA571"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1BD2FCB5" w14:textId="77777777" w:rsidR="00860BCF" w:rsidRPr="007A7D18" w:rsidRDefault="00860BCF" w:rsidP="0034608A">
            <w:pPr>
              <w:spacing w:line="360" w:lineRule="auto"/>
              <w:rPr>
                <w:b/>
                <w:bCs/>
                <w:sz w:val="20"/>
                <w:szCs w:val="20"/>
              </w:rPr>
            </w:pPr>
            <w:r>
              <w:rPr>
                <w:sz w:val="20"/>
                <w:szCs w:val="20"/>
              </w:rPr>
              <w:t>Tržby</w:t>
            </w:r>
            <w:r w:rsidRPr="007A7D18">
              <w:rPr>
                <w:sz w:val="20"/>
                <w:szCs w:val="20"/>
              </w:rPr>
              <w:t xml:space="preserve"> za iné služby</w:t>
            </w:r>
            <w:r w:rsidRPr="007A7D18">
              <w:rPr>
                <w:szCs w:val="20"/>
              </w:rPr>
              <w:t xml:space="preserve"> </w:t>
            </w:r>
            <w:r w:rsidRPr="007A7D18">
              <w:rPr>
                <w:sz w:val="20"/>
                <w:szCs w:val="20"/>
              </w:rPr>
              <w:t>pre prijímateľov v zmysle §15 zákona 448/2008 Z. z.</w:t>
            </w:r>
          </w:p>
        </w:tc>
        <w:tc>
          <w:tcPr>
            <w:tcW w:w="2213" w:type="dxa"/>
          </w:tcPr>
          <w:p w14:paraId="083575A3" w14:textId="77777777" w:rsidR="00860BCF" w:rsidRPr="00BD5A72" w:rsidRDefault="00860BCF" w:rsidP="0034608A">
            <w:pPr>
              <w:spacing w:line="360" w:lineRule="auto"/>
              <w:jc w:val="right"/>
              <w:rPr>
                <w:b/>
                <w:sz w:val="20"/>
                <w:szCs w:val="20"/>
              </w:rPr>
            </w:pPr>
            <w:r>
              <w:rPr>
                <w:sz w:val="20"/>
                <w:szCs w:val="20"/>
              </w:rPr>
              <w:t>128 299,80</w:t>
            </w:r>
          </w:p>
        </w:tc>
      </w:tr>
      <w:tr w:rsidR="00860BCF" w:rsidRPr="00960154" w14:paraId="17F35633"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2F4D8E82" w14:textId="77777777" w:rsidR="00860BCF" w:rsidRPr="007A7D18" w:rsidRDefault="00860BCF" w:rsidP="0034608A">
            <w:pPr>
              <w:spacing w:line="360" w:lineRule="auto"/>
              <w:rPr>
                <w:b/>
                <w:bCs/>
                <w:sz w:val="20"/>
                <w:szCs w:val="20"/>
              </w:rPr>
            </w:pPr>
            <w:r>
              <w:rPr>
                <w:sz w:val="20"/>
                <w:szCs w:val="20"/>
              </w:rPr>
              <w:t xml:space="preserve">Tržby </w:t>
            </w:r>
            <w:r w:rsidRPr="007A7D18">
              <w:rPr>
                <w:sz w:val="20"/>
                <w:szCs w:val="20"/>
              </w:rPr>
              <w:t xml:space="preserve">z rozvoja pracovných zručností </w:t>
            </w:r>
            <w:r>
              <w:rPr>
                <w:sz w:val="20"/>
                <w:szCs w:val="20"/>
              </w:rPr>
              <w:t>, zmena stavu zásob výrobkov</w:t>
            </w:r>
          </w:p>
        </w:tc>
        <w:tc>
          <w:tcPr>
            <w:tcW w:w="2213" w:type="dxa"/>
            <w:shd w:val="clear" w:color="auto" w:fill="BFBFBF" w:themeFill="background1" w:themeFillShade="BF"/>
          </w:tcPr>
          <w:p w14:paraId="4D60DC61" w14:textId="77777777" w:rsidR="00860BCF" w:rsidRPr="00BD5A72" w:rsidRDefault="00860BCF" w:rsidP="0034608A">
            <w:pPr>
              <w:spacing w:line="360" w:lineRule="auto"/>
              <w:jc w:val="right"/>
              <w:rPr>
                <w:b/>
                <w:sz w:val="20"/>
                <w:szCs w:val="20"/>
              </w:rPr>
            </w:pPr>
            <w:r>
              <w:rPr>
                <w:sz w:val="20"/>
                <w:szCs w:val="20"/>
              </w:rPr>
              <w:t>12 593,08</w:t>
            </w:r>
          </w:p>
        </w:tc>
      </w:tr>
      <w:tr w:rsidR="00860BCF" w:rsidRPr="00960154" w14:paraId="3A832A41"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tcPr>
          <w:p w14:paraId="6D3E97A6" w14:textId="77777777" w:rsidR="00860BCF" w:rsidRPr="007A7D18" w:rsidRDefault="00860BCF" w:rsidP="0034608A">
            <w:pPr>
              <w:spacing w:line="360" w:lineRule="auto"/>
              <w:rPr>
                <w:sz w:val="20"/>
                <w:szCs w:val="20"/>
              </w:rPr>
            </w:pPr>
            <w:r>
              <w:rPr>
                <w:sz w:val="20"/>
                <w:szCs w:val="20"/>
              </w:rPr>
              <w:t>Stravovanie zamestnancov</w:t>
            </w:r>
          </w:p>
        </w:tc>
        <w:tc>
          <w:tcPr>
            <w:tcW w:w="2213" w:type="dxa"/>
          </w:tcPr>
          <w:p w14:paraId="154CB331" w14:textId="77777777" w:rsidR="00860BCF" w:rsidRDefault="00860BCF" w:rsidP="0034608A">
            <w:pPr>
              <w:spacing w:line="360" w:lineRule="auto"/>
              <w:jc w:val="right"/>
              <w:rPr>
                <w:sz w:val="20"/>
                <w:szCs w:val="20"/>
              </w:rPr>
            </w:pPr>
            <w:r>
              <w:rPr>
                <w:sz w:val="20"/>
                <w:szCs w:val="20"/>
              </w:rPr>
              <w:t>33 850,90</w:t>
            </w:r>
          </w:p>
        </w:tc>
      </w:tr>
      <w:tr w:rsidR="00860BCF" w:rsidRPr="00960154" w14:paraId="64ED4FDF"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54F8D614" w14:textId="77777777" w:rsidR="00860BCF" w:rsidRPr="007A7D18" w:rsidRDefault="00860BCF" w:rsidP="0034608A">
            <w:pPr>
              <w:spacing w:line="360" w:lineRule="auto"/>
              <w:rPr>
                <w:b/>
                <w:bCs/>
                <w:sz w:val="20"/>
                <w:szCs w:val="20"/>
              </w:rPr>
            </w:pPr>
            <w:r w:rsidRPr="007A7D18">
              <w:rPr>
                <w:sz w:val="20"/>
                <w:szCs w:val="20"/>
              </w:rPr>
              <w:t>Tržby z</w:t>
            </w:r>
            <w:r>
              <w:rPr>
                <w:sz w:val="20"/>
                <w:szCs w:val="20"/>
              </w:rPr>
              <w:t> predaja tovaru, výrobkov a  služieb</w:t>
            </w:r>
          </w:p>
        </w:tc>
        <w:tc>
          <w:tcPr>
            <w:tcW w:w="2213" w:type="dxa"/>
          </w:tcPr>
          <w:p w14:paraId="6939AEA1" w14:textId="77777777" w:rsidR="00860BCF" w:rsidRPr="00BD5A72" w:rsidRDefault="00860BCF" w:rsidP="0034608A">
            <w:pPr>
              <w:spacing w:line="360" w:lineRule="auto"/>
              <w:jc w:val="right"/>
              <w:rPr>
                <w:b/>
                <w:sz w:val="20"/>
                <w:szCs w:val="20"/>
              </w:rPr>
            </w:pPr>
            <w:r>
              <w:rPr>
                <w:sz w:val="20"/>
                <w:szCs w:val="20"/>
              </w:rPr>
              <w:t>57 908,28</w:t>
            </w:r>
          </w:p>
        </w:tc>
      </w:tr>
      <w:tr w:rsidR="00860BCF" w:rsidRPr="00960154" w14:paraId="4E4CB2C1"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7F1E01BD" w14:textId="77777777" w:rsidR="00860BCF" w:rsidRPr="007A7D18" w:rsidRDefault="00860BCF" w:rsidP="0034608A">
            <w:pPr>
              <w:spacing w:line="360" w:lineRule="auto"/>
              <w:rPr>
                <w:sz w:val="20"/>
                <w:szCs w:val="20"/>
              </w:rPr>
            </w:pPr>
            <w:r>
              <w:rPr>
                <w:sz w:val="20"/>
                <w:szCs w:val="20"/>
              </w:rPr>
              <w:t>Tržby z predaja majetku</w:t>
            </w:r>
          </w:p>
        </w:tc>
        <w:tc>
          <w:tcPr>
            <w:tcW w:w="2213" w:type="dxa"/>
            <w:shd w:val="clear" w:color="auto" w:fill="F2F2F2" w:themeFill="background1" w:themeFillShade="F2"/>
          </w:tcPr>
          <w:p w14:paraId="3D35A6CC" w14:textId="77777777" w:rsidR="00860BCF" w:rsidRDefault="00860BCF" w:rsidP="0034608A">
            <w:pPr>
              <w:spacing w:line="360" w:lineRule="auto"/>
              <w:jc w:val="right"/>
              <w:rPr>
                <w:sz w:val="20"/>
                <w:szCs w:val="20"/>
              </w:rPr>
            </w:pPr>
            <w:r>
              <w:rPr>
                <w:sz w:val="20"/>
                <w:szCs w:val="20"/>
              </w:rPr>
              <w:t>8 500,00</w:t>
            </w:r>
          </w:p>
        </w:tc>
      </w:tr>
      <w:tr w:rsidR="00860BCF" w:rsidRPr="00960154" w14:paraId="399DA1F5"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6F727D5D" w14:textId="77777777" w:rsidR="00860BCF" w:rsidRDefault="00860BCF" w:rsidP="0034608A">
            <w:pPr>
              <w:spacing w:line="360" w:lineRule="auto"/>
              <w:rPr>
                <w:sz w:val="20"/>
                <w:szCs w:val="20"/>
              </w:rPr>
            </w:pPr>
            <w:r>
              <w:rPr>
                <w:sz w:val="20"/>
                <w:szCs w:val="20"/>
              </w:rPr>
              <w:t>Ostatné výnosy</w:t>
            </w:r>
          </w:p>
        </w:tc>
        <w:tc>
          <w:tcPr>
            <w:tcW w:w="2213" w:type="dxa"/>
          </w:tcPr>
          <w:p w14:paraId="16403E2A" w14:textId="77777777" w:rsidR="00860BCF" w:rsidRDefault="00860BCF" w:rsidP="0034608A">
            <w:pPr>
              <w:spacing w:line="360" w:lineRule="auto"/>
              <w:jc w:val="right"/>
              <w:rPr>
                <w:sz w:val="20"/>
                <w:szCs w:val="20"/>
              </w:rPr>
            </w:pPr>
            <w:r>
              <w:rPr>
                <w:sz w:val="20"/>
                <w:szCs w:val="20"/>
              </w:rPr>
              <w:t>80 021,90</w:t>
            </w:r>
          </w:p>
        </w:tc>
      </w:tr>
      <w:tr w:rsidR="00860BCF" w:rsidRPr="00960154" w14:paraId="4329E26D"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2F2F2" w:themeFill="background1" w:themeFillShade="F2"/>
          </w:tcPr>
          <w:p w14:paraId="6F5AFF87" w14:textId="77777777" w:rsidR="00860BCF" w:rsidRPr="00501F0D" w:rsidRDefault="00860BCF" w:rsidP="0034608A">
            <w:pPr>
              <w:spacing w:line="360" w:lineRule="auto"/>
              <w:rPr>
                <w:b/>
                <w:bCs/>
                <w:sz w:val="20"/>
                <w:szCs w:val="20"/>
              </w:rPr>
            </w:pPr>
            <w:r w:rsidRPr="00501F0D">
              <w:rPr>
                <w:b/>
                <w:bCs/>
                <w:sz w:val="20"/>
                <w:szCs w:val="20"/>
              </w:rPr>
              <w:t>Spolu</w:t>
            </w:r>
          </w:p>
        </w:tc>
        <w:tc>
          <w:tcPr>
            <w:tcW w:w="2213" w:type="dxa"/>
            <w:shd w:val="clear" w:color="auto" w:fill="F2F2F2" w:themeFill="background1" w:themeFillShade="F2"/>
          </w:tcPr>
          <w:p w14:paraId="1109E1D8" w14:textId="77777777" w:rsidR="00860BCF" w:rsidRPr="00501F0D" w:rsidRDefault="00860BCF" w:rsidP="0034608A">
            <w:pPr>
              <w:spacing w:line="360" w:lineRule="auto"/>
              <w:jc w:val="right"/>
              <w:rPr>
                <w:b/>
                <w:bCs/>
                <w:sz w:val="20"/>
                <w:szCs w:val="20"/>
              </w:rPr>
            </w:pPr>
            <w:r>
              <w:rPr>
                <w:b/>
                <w:bCs/>
                <w:sz w:val="20"/>
                <w:szCs w:val="20"/>
              </w:rPr>
              <w:t>896 085,06</w:t>
            </w:r>
          </w:p>
        </w:tc>
      </w:tr>
      <w:tr w:rsidR="00860BCF" w:rsidRPr="00960154" w14:paraId="12A2CB0D"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BFBFBF" w:themeFill="background1" w:themeFillShade="BF"/>
          </w:tcPr>
          <w:p w14:paraId="38E049F6" w14:textId="77777777" w:rsidR="00860BCF" w:rsidRPr="00B12B50" w:rsidRDefault="00860BCF" w:rsidP="0034608A">
            <w:pPr>
              <w:spacing w:line="360" w:lineRule="auto"/>
              <w:rPr>
                <w:b/>
                <w:bCs/>
                <w:sz w:val="20"/>
                <w:szCs w:val="20"/>
              </w:rPr>
            </w:pPr>
            <w:r w:rsidRPr="00B12B50">
              <w:rPr>
                <w:b/>
                <w:bCs/>
                <w:sz w:val="20"/>
                <w:szCs w:val="20"/>
              </w:rPr>
              <w:t>Výnosy z činnosti – súkromné zdroje</w:t>
            </w:r>
          </w:p>
        </w:tc>
        <w:tc>
          <w:tcPr>
            <w:tcW w:w="2213" w:type="dxa"/>
            <w:shd w:val="clear" w:color="auto" w:fill="BFBFBF" w:themeFill="background1" w:themeFillShade="BF"/>
          </w:tcPr>
          <w:p w14:paraId="0F823E75" w14:textId="77777777" w:rsidR="00860BCF" w:rsidRPr="00501F0D" w:rsidRDefault="00860BCF" w:rsidP="0034608A">
            <w:pPr>
              <w:spacing w:line="360" w:lineRule="auto"/>
              <w:jc w:val="right"/>
              <w:rPr>
                <w:b/>
                <w:bCs/>
                <w:sz w:val="20"/>
                <w:szCs w:val="20"/>
              </w:rPr>
            </w:pPr>
          </w:p>
        </w:tc>
      </w:tr>
      <w:tr w:rsidR="00860BCF" w:rsidRPr="00960154" w14:paraId="0FDA060A"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9F8F5"/>
          </w:tcPr>
          <w:p w14:paraId="0A545C36" w14:textId="77777777" w:rsidR="00860BCF" w:rsidRPr="007A7D18" w:rsidRDefault="00860BCF" w:rsidP="0034608A">
            <w:pPr>
              <w:spacing w:line="360" w:lineRule="auto"/>
              <w:rPr>
                <w:sz w:val="20"/>
                <w:szCs w:val="20"/>
              </w:rPr>
            </w:pPr>
            <w:r w:rsidRPr="007A7D18">
              <w:rPr>
                <w:sz w:val="20"/>
                <w:szCs w:val="20"/>
              </w:rPr>
              <w:t>Finančný dar od iných organizácií</w:t>
            </w:r>
          </w:p>
        </w:tc>
        <w:tc>
          <w:tcPr>
            <w:tcW w:w="2213" w:type="dxa"/>
            <w:shd w:val="clear" w:color="auto" w:fill="F9F8F5"/>
          </w:tcPr>
          <w:p w14:paraId="616236B7" w14:textId="77777777" w:rsidR="00860BCF" w:rsidRDefault="00860BCF" w:rsidP="0034608A">
            <w:pPr>
              <w:spacing w:line="360" w:lineRule="auto"/>
              <w:jc w:val="right"/>
              <w:rPr>
                <w:sz w:val="20"/>
                <w:szCs w:val="20"/>
              </w:rPr>
            </w:pPr>
            <w:r w:rsidRPr="00BD5A72">
              <w:rPr>
                <w:sz w:val="20"/>
                <w:szCs w:val="20"/>
              </w:rPr>
              <w:t xml:space="preserve">       </w:t>
            </w:r>
            <w:r>
              <w:rPr>
                <w:sz w:val="20"/>
                <w:szCs w:val="20"/>
              </w:rPr>
              <w:t>750,00</w:t>
            </w:r>
          </w:p>
        </w:tc>
      </w:tr>
      <w:tr w:rsidR="00860BCF" w:rsidRPr="00960154" w14:paraId="3389BC73"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shd w:val="clear" w:color="auto" w:fill="FBFAF7"/>
          </w:tcPr>
          <w:p w14:paraId="3A267544" w14:textId="77777777" w:rsidR="00860BCF" w:rsidRPr="007A7D18" w:rsidRDefault="00860BCF" w:rsidP="0034608A">
            <w:pPr>
              <w:spacing w:line="360" w:lineRule="auto"/>
              <w:rPr>
                <w:sz w:val="20"/>
                <w:szCs w:val="20"/>
              </w:rPr>
            </w:pPr>
            <w:r w:rsidRPr="007A7D18">
              <w:rPr>
                <w:sz w:val="20"/>
                <w:szCs w:val="20"/>
              </w:rPr>
              <w:t>Finančné príspevky od fyzických osôb</w:t>
            </w:r>
          </w:p>
        </w:tc>
        <w:tc>
          <w:tcPr>
            <w:tcW w:w="2213" w:type="dxa"/>
            <w:shd w:val="clear" w:color="auto" w:fill="FBFAF7"/>
          </w:tcPr>
          <w:p w14:paraId="706D7E0D" w14:textId="77777777" w:rsidR="00860BCF" w:rsidRDefault="00860BCF" w:rsidP="0034608A">
            <w:pPr>
              <w:spacing w:line="360" w:lineRule="auto"/>
              <w:jc w:val="right"/>
              <w:rPr>
                <w:sz w:val="20"/>
                <w:szCs w:val="20"/>
              </w:rPr>
            </w:pPr>
            <w:r>
              <w:rPr>
                <w:sz w:val="20"/>
                <w:szCs w:val="20"/>
              </w:rPr>
              <w:t>6 442,90</w:t>
            </w:r>
          </w:p>
        </w:tc>
      </w:tr>
      <w:tr w:rsidR="00860BCF" w:rsidRPr="00960154" w14:paraId="6F3D8D8A"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6912" w:type="dxa"/>
            <w:shd w:val="clear" w:color="auto" w:fill="FBFAF7"/>
          </w:tcPr>
          <w:p w14:paraId="460F47D7" w14:textId="77777777" w:rsidR="00860BCF" w:rsidRPr="007A7D18" w:rsidRDefault="00860BCF" w:rsidP="0034608A">
            <w:pPr>
              <w:spacing w:line="360" w:lineRule="auto"/>
              <w:rPr>
                <w:sz w:val="20"/>
                <w:szCs w:val="20"/>
              </w:rPr>
            </w:pPr>
            <w:r>
              <w:rPr>
                <w:b/>
                <w:bCs/>
                <w:sz w:val="20"/>
                <w:szCs w:val="20"/>
              </w:rPr>
              <w:t>Spolu:</w:t>
            </w:r>
          </w:p>
        </w:tc>
        <w:tc>
          <w:tcPr>
            <w:tcW w:w="2213" w:type="dxa"/>
            <w:shd w:val="clear" w:color="auto" w:fill="FBFAF7"/>
          </w:tcPr>
          <w:p w14:paraId="5343E88F" w14:textId="77777777" w:rsidR="00860BCF" w:rsidRPr="004D601B" w:rsidRDefault="00860BCF" w:rsidP="0034608A">
            <w:pPr>
              <w:spacing w:line="360" w:lineRule="auto"/>
              <w:jc w:val="right"/>
              <w:rPr>
                <w:b/>
                <w:bCs/>
                <w:sz w:val="20"/>
                <w:szCs w:val="20"/>
              </w:rPr>
            </w:pPr>
            <w:r>
              <w:rPr>
                <w:b/>
                <w:bCs/>
                <w:sz w:val="20"/>
                <w:szCs w:val="20"/>
              </w:rPr>
              <w:t>7 192,90</w:t>
            </w:r>
          </w:p>
        </w:tc>
      </w:tr>
      <w:tr w:rsidR="00860BCF" w:rsidRPr="00D86CF8" w14:paraId="33437477"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6912" w:type="dxa"/>
          </w:tcPr>
          <w:p w14:paraId="276BCDF0" w14:textId="77777777" w:rsidR="00860BCF" w:rsidRDefault="00860BCF" w:rsidP="0034608A">
            <w:pPr>
              <w:spacing w:line="360" w:lineRule="auto"/>
              <w:rPr>
                <w:b/>
                <w:bCs/>
                <w:sz w:val="20"/>
                <w:szCs w:val="20"/>
              </w:rPr>
            </w:pPr>
            <w:r>
              <w:rPr>
                <w:b/>
                <w:bCs/>
                <w:sz w:val="20"/>
                <w:szCs w:val="20"/>
              </w:rPr>
              <w:t>Výnosy</w:t>
            </w:r>
            <w:r w:rsidRPr="00802F4C">
              <w:rPr>
                <w:b/>
                <w:bCs/>
                <w:sz w:val="20"/>
                <w:szCs w:val="20"/>
              </w:rPr>
              <w:t xml:space="preserve"> spolu:</w:t>
            </w:r>
          </w:p>
        </w:tc>
        <w:tc>
          <w:tcPr>
            <w:tcW w:w="2213" w:type="dxa"/>
          </w:tcPr>
          <w:p w14:paraId="6DC82BC1" w14:textId="77777777" w:rsidR="00860BCF" w:rsidRPr="00D86CF8" w:rsidRDefault="00860BCF" w:rsidP="0034608A">
            <w:pPr>
              <w:spacing w:line="360" w:lineRule="auto"/>
              <w:jc w:val="right"/>
              <w:rPr>
                <w:b/>
                <w:bCs/>
                <w:sz w:val="20"/>
                <w:szCs w:val="20"/>
              </w:rPr>
            </w:pPr>
            <w:r>
              <w:rPr>
                <w:b/>
                <w:bCs/>
                <w:sz w:val="20"/>
                <w:szCs w:val="20"/>
              </w:rPr>
              <w:t>2 842 667,27</w:t>
            </w:r>
          </w:p>
        </w:tc>
      </w:tr>
    </w:tbl>
    <w:p w14:paraId="3DD7BBB1" w14:textId="77777777" w:rsidR="00860BCF" w:rsidRDefault="00860BCF" w:rsidP="00860BCF"/>
    <w:p w14:paraId="18485390" w14:textId="77777777" w:rsidR="00860BCF" w:rsidRDefault="00860BCF" w:rsidP="00860BCF">
      <w:pPr>
        <w:pStyle w:val="Normlnywebov"/>
        <w:shd w:val="clear" w:color="auto" w:fill="FFFFFF"/>
        <w:spacing w:before="0" w:beforeAutospacing="0" w:after="195" w:afterAutospacing="0" w:line="276" w:lineRule="auto"/>
        <w:jc w:val="both"/>
        <w:rPr>
          <w:b/>
          <w:bCs/>
        </w:rPr>
      </w:pPr>
    </w:p>
    <w:p w14:paraId="29BA821F" w14:textId="77777777" w:rsidR="00860BCF" w:rsidRPr="00F701C3" w:rsidRDefault="00860BCF" w:rsidP="00860BCF">
      <w:pPr>
        <w:pStyle w:val="Normlnywebov"/>
        <w:shd w:val="clear" w:color="auto" w:fill="FFFFFF"/>
        <w:spacing w:before="0" w:beforeAutospacing="0" w:after="195" w:afterAutospacing="0" w:line="276" w:lineRule="auto"/>
        <w:jc w:val="both"/>
        <w:rPr>
          <w:b/>
          <w:bCs/>
        </w:rPr>
      </w:pPr>
      <w:r w:rsidRPr="00F701C3">
        <w:rPr>
          <w:b/>
          <w:bCs/>
        </w:rPr>
        <w:t xml:space="preserve">Prehľad nákladov v členení podľa zdrojov </w:t>
      </w:r>
    </w:p>
    <w:tbl>
      <w:tblPr>
        <w:tblStyle w:val="Moderntabuka"/>
        <w:tblW w:w="9214" w:type="dxa"/>
        <w:jc w:val="center"/>
        <w:tblLayout w:type="fixed"/>
        <w:tblLook w:val="04A0" w:firstRow="1" w:lastRow="0" w:firstColumn="1" w:lastColumn="0" w:noHBand="0" w:noVBand="1"/>
      </w:tblPr>
      <w:tblGrid>
        <w:gridCol w:w="1560"/>
        <w:gridCol w:w="1275"/>
        <w:gridCol w:w="1134"/>
        <w:gridCol w:w="709"/>
        <w:gridCol w:w="1134"/>
        <w:gridCol w:w="1134"/>
        <w:gridCol w:w="992"/>
        <w:gridCol w:w="1276"/>
      </w:tblGrid>
      <w:tr w:rsidR="00860BCF" w:rsidRPr="005021D7" w14:paraId="7B1B7306" w14:textId="77777777" w:rsidTr="0034608A">
        <w:trPr>
          <w:cnfStyle w:val="100000000000" w:firstRow="1" w:lastRow="0" w:firstColumn="0" w:lastColumn="0" w:oddVBand="0" w:evenVBand="0" w:oddHBand="0" w:evenHBand="0" w:firstRowFirstColumn="0" w:firstRowLastColumn="0" w:lastRowFirstColumn="0" w:lastRowLastColumn="0"/>
          <w:trHeight w:val="414"/>
          <w:jc w:val="center"/>
        </w:trPr>
        <w:tc>
          <w:tcPr>
            <w:tcW w:w="1560" w:type="dxa"/>
          </w:tcPr>
          <w:p w14:paraId="731EABB0" w14:textId="77777777" w:rsidR="00860BCF" w:rsidRPr="00CA0640" w:rsidRDefault="00860BCF" w:rsidP="0034608A">
            <w:pPr>
              <w:jc w:val="center"/>
              <w:rPr>
                <w:bCs w:val="0"/>
                <w:sz w:val="18"/>
                <w:szCs w:val="18"/>
              </w:rPr>
            </w:pPr>
            <w:r w:rsidRPr="00CA0640">
              <w:rPr>
                <w:bCs w:val="0"/>
                <w:sz w:val="18"/>
                <w:szCs w:val="18"/>
              </w:rPr>
              <w:t>Druh nákladov</w:t>
            </w:r>
          </w:p>
        </w:tc>
        <w:tc>
          <w:tcPr>
            <w:tcW w:w="1275" w:type="dxa"/>
          </w:tcPr>
          <w:p w14:paraId="7AAD6343" w14:textId="77777777" w:rsidR="00860BCF" w:rsidRPr="00CA0640" w:rsidRDefault="00860BCF" w:rsidP="0034608A">
            <w:pPr>
              <w:jc w:val="center"/>
              <w:rPr>
                <w:bCs w:val="0"/>
                <w:sz w:val="18"/>
                <w:szCs w:val="18"/>
              </w:rPr>
            </w:pPr>
            <w:r w:rsidRPr="00CA0640">
              <w:rPr>
                <w:bCs w:val="0"/>
                <w:sz w:val="18"/>
                <w:szCs w:val="18"/>
              </w:rPr>
              <w:t>Príjmy so štátneho rozpočtu</w:t>
            </w:r>
          </w:p>
        </w:tc>
        <w:tc>
          <w:tcPr>
            <w:tcW w:w="1134" w:type="dxa"/>
          </w:tcPr>
          <w:p w14:paraId="68C609EF" w14:textId="77777777" w:rsidR="00860BCF" w:rsidRPr="00CA0640" w:rsidRDefault="00860BCF" w:rsidP="0034608A">
            <w:pPr>
              <w:jc w:val="center"/>
              <w:rPr>
                <w:bCs w:val="0"/>
                <w:sz w:val="18"/>
                <w:szCs w:val="18"/>
              </w:rPr>
            </w:pPr>
            <w:r w:rsidRPr="00CA0640">
              <w:rPr>
                <w:bCs w:val="0"/>
                <w:sz w:val="18"/>
                <w:szCs w:val="18"/>
              </w:rPr>
              <w:t>Finančný príspevok KSK</w:t>
            </w:r>
          </w:p>
        </w:tc>
        <w:tc>
          <w:tcPr>
            <w:tcW w:w="709" w:type="dxa"/>
          </w:tcPr>
          <w:p w14:paraId="1077F4C3" w14:textId="77777777" w:rsidR="00860BCF" w:rsidRPr="00CA0640" w:rsidRDefault="00860BCF" w:rsidP="0034608A">
            <w:pPr>
              <w:jc w:val="center"/>
              <w:rPr>
                <w:bCs w:val="0"/>
                <w:sz w:val="18"/>
                <w:szCs w:val="18"/>
              </w:rPr>
            </w:pPr>
            <w:r w:rsidRPr="00CA0640">
              <w:rPr>
                <w:bCs w:val="0"/>
                <w:sz w:val="18"/>
                <w:szCs w:val="18"/>
              </w:rPr>
              <w:t>2%PPD</w:t>
            </w:r>
          </w:p>
        </w:tc>
        <w:tc>
          <w:tcPr>
            <w:tcW w:w="1134" w:type="dxa"/>
          </w:tcPr>
          <w:p w14:paraId="64F595A2" w14:textId="77777777" w:rsidR="00860BCF" w:rsidRPr="00CA0640" w:rsidRDefault="00860BCF" w:rsidP="0034608A">
            <w:pPr>
              <w:jc w:val="center"/>
              <w:rPr>
                <w:sz w:val="18"/>
                <w:szCs w:val="18"/>
              </w:rPr>
            </w:pPr>
            <w:r w:rsidRPr="00CA0640">
              <w:rPr>
                <w:bCs w:val="0"/>
                <w:sz w:val="18"/>
                <w:szCs w:val="18"/>
              </w:rPr>
              <w:t>Vlastné zdroje</w:t>
            </w:r>
          </w:p>
        </w:tc>
        <w:tc>
          <w:tcPr>
            <w:tcW w:w="1134" w:type="dxa"/>
          </w:tcPr>
          <w:p w14:paraId="3C7A5BEB" w14:textId="77777777" w:rsidR="00860BCF" w:rsidRPr="00CA0640" w:rsidRDefault="00860BCF" w:rsidP="0034608A">
            <w:pPr>
              <w:jc w:val="center"/>
              <w:rPr>
                <w:bCs w:val="0"/>
                <w:sz w:val="18"/>
                <w:szCs w:val="18"/>
              </w:rPr>
            </w:pPr>
            <w:r w:rsidRPr="00CA0640">
              <w:rPr>
                <w:bCs w:val="0"/>
                <w:sz w:val="18"/>
                <w:szCs w:val="18"/>
              </w:rPr>
              <w:t>Zdaň. príjmy</w:t>
            </w:r>
          </w:p>
        </w:tc>
        <w:tc>
          <w:tcPr>
            <w:tcW w:w="992" w:type="dxa"/>
          </w:tcPr>
          <w:p w14:paraId="3D2507B6" w14:textId="77777777" w:rsidR="00860BCF" w:rsidRPr="00CA0640" w:rsidRDefault="00860BCF" w:rsidP="0034608A">
            <w:pPr>
              <w:jc w:val="center"/>
              <w:rPr>
                <w:bCs w:val="0"/>
                <w:sz w:val="18"/>
                <w:szCs w:val="18"/>
              </w:rPr>
            </w:pPr>
            <w:r w:rsidRPr="00CA0640">
              <w:rPr>
                <w:bCs w:val="0"/>
                <w:sz w:val="18"/>
                <w:szCs w:val="18"/>
              </w:rPr>
              <w:t>Dary a</w:t>
            </w:r>
            <w:r>
              <w:rPr>
                <w:bCs w:val="0"/>
                <w:sz w:val="18"/>
                <w:szCs w:val="18"/>
              </w:rPr>
              <w:t> </w:t>
            </w:r>
            <w:proofErr w:type="spellStart"/>
            <w:r w:rsidRPr="00CA0640">
              <w:rPr>
                <w:bCs w:val="0"/>
                <w:sz w:val="18"/>
                <w:szCs w:val="18"/>
              </w:rPr>
              <w:t>ostat</w:t>
            </w:r>
            <w:proofErr w:type="spellEnd"/>
            <w:r>
              <w:rPr>
                <w:bCs w:val="0"/>
                <w:sz w:val="18"/>
                <w:szCs w:val="18"/>
              </w:rPr>
              <w:t>.</w:t>
            </w:r>
            <w:r w:rsidRPr="00CA0640">
              <w:rPr>
                <w:bCs w:val="0"/>
                <w:sz w:val="18"/>
                <w:szCs w:val="18"/>
              </w:rPr>
              <w:t xml:space="preserve"> </w:t>
            </w:r>
            <w:r>
              <w:rPr>
                <w:bCs w:val="0"/>
                <w:sz w:val="18"/>
                <w:szCs w:val="18"/>
              </w:rPr>
              <w:t>p</w:t>
            </w:r>
            <w:r w:rsidRPr="00CA0640">
              <w:rPr>
                <w:bCs w:val="0"/>
                <w:sz w:val="18"/>
                <w:szCs w:val="18"/>
              </w:rPr>
              <w:t>ríjmy</w:t>
            </w:r>
            <w:r>
              <w:rPr>
                <w:bCs w:val="0"/>
                <w:sz w:val="18"/>
                <w:szCs w:val="18"/>
              </w:rPr>
              <w:t xml:space="preserve"> použitie</w:t>
            </w:r>
          </w:p>
        </w:tc>
        <w:tc>
          <w:tcPr>
            <w:tcW w:w="1276" w:type="dxa"/>
          </w:tcPr>
          <w:p w14:paraId="50A59394" w14:textId="77777777" w:rsidR="00860BCF" w:rsidRPr="00CA0640" w:rsidRDefault="00860BCF" w:rsidP="0034608A">
            <w:pPr>
              <w:jc w:val="center"/>
              <w:rPr>
                <w:sz w:val="18"/>
                <w:szCs w:val="18"/>
              </w:rPr>
            </w:pPr>
            <w:r w:rsidRPr="00CA0640">
              <w:rPr>
                <w:sz w:val="18"/>
                <w:szCs w:val="18"/>
              </w:rPr>
              <w:t>Spolu náklady</w:t>
            </w:r>
          </w:p>
        </w:tc>
      </w:tr>
      <w:tr w:rsidR="00860BCF" w:rsidRPr="005021D7" w14:paraId="5AD02B55" w14:textId="77777777" w:rsidTr="0034608A">
        <w:trPr>
          <w:cnfStyle w:val="000000100000" w:firstRow="0" w:lastRow="0" w:firstColumn="0" w:lastColumn="0" w:oddVBand="0" w:evenVBand="0" w:oddHBand="1" w:evenHBand="0" w:firstRowFirstColumn="0" w:firstRowLastColumn="0" w:lastRowFirstColumn="0" w:lastRowLastColumn="0"/>
          <w:trHeight w:val="340"/>
          <w:jc w:val="center"/>
        </w:trPr>
        <w:tc>
          <w:tcPr>
            <w:tcW w:w="1560" w:type="dxa"/>
          </w:tcPr>
          <w:p w14:paraId="67189A59" w14:textId="77777777" w:rsidR="00860BCF" w:rsidRPr="006F04D8" w:rsidRDefault="00860BCF" w:rsidP="0034608A">
            <w:pPr>
              <w:rPr>
                <w:bCs/>
                <w:sz w:val="20"/>
                <w:szCs w:val="20"/>
              </w:rPr>
            </w:pPr>
            <w:r w:rsidRPr="006F04D8">
              <w:rPr>
                <w:sz w:val="20"/>
                <w:szCs w:val="20"/>
              </w:rPr>
              <w:t>Mzdové</w:t>
            </w:r>
            <w:r>
              <w:rPr>
                <w:sz w:val="20"/>
                <w:szCs w:val="20"/>
              </w:rPr>
              <w:t>, zákonné soc. poistenie a</w:t>
            </w:r>
            <w:r w:rsidRPr="006F04D8">
              <w:rPr>
                <w:sz w:val="20"/>
                <w:szCs w:val="20"/>
              </w:rPr>
              <w:t xml:space="preserve">   náklady</w:t>
            </w:r>
          </w:p>
        </w:tc>
        <w:tc>
          <w:tcPr>
            <w:tcW w:w="1275" w:type="dxa"/>
            <w:vAlign w:val="center"/>
          </w:tcPr>
          <w:p w14:paraId="35E63B33" w14:textId="77777777" w:rsidR="00860BCF" w:rsidRPr="00A12EA5" w:rsidRDefault="00860BCF" w:rsidP="0034608A">
            <w:pPr>
              <w:jc w:val="center"/>
              <w:rPr>
                <w:bCs/>
                <w:sz w:val="20"/>
                <w:szCs w:val="20"/>
              </w:rPr>
            </w:pPr>
            <w:r>
              <w:rPr>
                <w:sz w:val="20"/>
                <w:szCs w:val="20"/>
              </w:rPr>
              <w:t>1 423 433,11</w:t>
            </w:r>
          </w:p>
        </w:tc>
        <w:tc>
          <w:tcPr>
            <w:tcW w:w="1134" w:type="dxa"/>
            <w:vAlign w:val="center"/>
          </w:tcPr>
          <w:p w14:paraId="5C79D876" w14:textId="77777777" w:rsidR="00860BCF" w:rsidRPr="00A12EA5" w:rsidRDefault="00860BCF" w:rsidP="0034608A">
            <w:pPr>
              <w:jc w:val="center"/>
              <w:rPr>
                <w:bCs/>
                <w:sz w:val="20"/>
                <w:szCs w:val="20"/>
              </w:rPr>
            </w:pPr>
            <w:r>
              <w:rPr>
                <w:bCs/>
                <w:sz w:val="20"/>
                <w:szCs w:val="20"/>
              </w:rPr>
              <w:t>295 797,15</w:t>
            </w:r>
          </w:p>
        </w:tc>
        <w:tc>
          <w:tcPr>
            <w:tcW w:w="709" w:type="dxa"/>
            <w:vAlign w:val="center"/>
          </w:tcPr>
          <w:p w14:paraId="497204E7" w14:textId="77777777" w:rsidR="00860BCF" w:rsidRPr="00A12EA5" w:rsidRDefault="00860BCF" w:rsidP="0034608A">
            <w:pPr>
              <w:jc w:val="center"/>
              <w:rPr>
                <w:bCs/>
                <w:sz w:val="20"/>
                <w:szCs w:val="20"/>
              </w:rPr>
            </w:pPr>
          </w:p>
        </w:tc>
        <w:tc>
          <w:tcPr>
            <w:tcW w:w="1134" w:type="dxa"/>
            <w:vAlign w:val="center"/>
          </w:tcPr>
          <w:p w14:paraId="3632EA2F" w14:textId="77777777" w:rsidR="00860BCF" w:rsidRPr="00A12EA5" w:rsidRDefault="00860BCF" w:rsidP="0034608A">
            <w:pPr>
              <w:jc w:val="center"/>
              <w:rPr>
                <w:bCs/>
                <w:sz w:val="20"/>
                <w:szCs w:val="20"/>
              </w:rPr>
            </w:pPr>
            <w:r>
              <w:rPr>
                <w:bCs/>
                <w:sz w:val="20"/>
                <w:szCs w:val="20"/>
              </w:rPr>
              <w:t>144 332,49</w:t>
            </w:r>
          </w:p>
        </w:tc>
        <w:tc>
          <w:tcPr>
            <w:tcW w:w="1134" w:type="dxa"/>
            <w:vAlign w:val="center"/>
          </w:tcPr>
          <w:p w14:paraId="5A4EE5DD" w14:textId="77777777" w:rsidR="00860BCF" w:rsidRPr="00A12EA5" w:rsidRDefault="00860BCF" w:rsidP="0034608A">
            <w:pPr>
              <w:jc w:val="center"/>
              <w:rPr>
                <w:bCs/>
                <w:sz w:val="20"/>
                <w:szCs w:val="20"/>
              </w:rPr>
            </w:pPr>
          </w:p>
        </w:tc>
        <w:tc>
          <w:tcPr>
            <w:tcW w:w="992" w:type="dxa"/>
          </w:tcPr>
          <w:p w14:paraId="1FD5327E" w14:textId="77777777" w:rsidR="00860BCF" w:rsidRPr="00A12EA5" w:rsidRDefault="00860BCF" w:rsidP="0034608A">
            <w:pPr>
              <w:jc w:val="right"/>
              <w:rPr>
                <w:bCs/>
                <w:sz w:val="20"/>
                <w:szCs w:val="20"/>
              </w:rPr>
            </w:pPr>
          </w:p>
        </w:tc>
        <w:tc>
          <w:tcPr>
            <w:tcW w:w="1276" w:type="dxa"/>
            <w:vAlign w:val="center"/>
          </w:tcPr>
          <w:p w14:paraId="50FED221" w14:textId="77777777" w:rsidR="00860BCF" w:rsidRPr="00A12EA5" w:rsidRDefault="00860BCF" w:rsidP="0034608A">
            <w:pPr>
              <w:jc w:val="right"/>
              <w:rPr>
                <w:b/>
                <w:sz w:val="20"/>
                <w:szCs w:val="20"/>
              </w:rPr>
            </w:pPr>
            <w:r>
              <w:rPr>
                <w:b/>
                <w:sz w:val="20"/>
                <w:szCs w:val="20"/>
              </w:rPr>
              <w:t>1 863 562,75</w:t>
            </w:r>
          </w:p>
        </w:tc>
      </w:tr>
      <w:tr w:rsidR="00860BCF" w:rsidRPr="005021D7" w14:paraId="1A03A3F5" w14:textId="77777777" w:rsidTr="0034608A">
        <w:trPr>
          <w:cnfStyle w:val="000000010000" w:firstRow="0" w:lastRow="0" w:firstColumn="0" w:lastColumn="0" w:oddVBand="0" w:evenVBand="0" w:oddHBand="0" w:evenHBand="1" w:firstRowFirstColumn="0" w:firstRowLastColumn="0" w:lastRowFirstColumn="0" w:lastRowLastColumn="0"/>
          <w:trHeight w:val="340"/>
          <w:jc w:val="center"/>
        </w:trPr>
        <w:tc>
          <w:tcPr>
            <w:tcW w:w="1560" w:type="dxa"/>
          </w:tcPr>
          <w:p w14:paraId="7F1B3291" w14:textId="77777777" w:rsidR="00860BCF" w:rsidRPr="006F04D8" w:rsidRDefault="00860BCF" w:rsidP="0034608A">
            <w:pPr>
              <w:rPr>
                <w:bCs/>
                <w:sz w:val="20"/>
                <w:szCs w:val="20"/>
              </w:rPr>
            </w:pPr>
            <w:r w:rsidRPr="006F04D8">
              <w:rPr>
                <w:sz w:val="20"/>
                <w:szCs w:val="20"/>
              </w:rPr>
              <w:t>Energia, plyn, voda</w:t>
            </w:r>
          </w:p>
        </w:tc>
        <w:tc>
          <w:tcPr>
            <w:tcW w:w="1275" w:type="dxa"/>
          </w:tcPr>
          <w:p w14:paraId="516FEAF2" w14:textId="77777777" w:rsidR="00860BCF" w:rsidRPr="00A12EA5" w:rsidRDefault="00860BCF" w:rsidP="0034608A">
            <w:pPr>
              <w:jc w:val="center"/>
              <w:rPr>
                <w:bCs/>
                <w:sz w:val="20"/>
                <w:szCs w:val="20"/>
              </w:rPr>
            </w:pPr>
          </w:p>
          <w:p w14:paraId="4D9532EF" w14:textId="77777777" w:rsidR="00860BCF" w:rsidRPr="00A12EA5" w:rsidRDefault="00860BCF" w:rsidP="0034608A">
            <w:pPr>
              <w:jc w:val="center"/>
              <w:rPr>
                <w:bCs/>
                <w:sz w:val="20"/>
                <w:szCs w:val="20"/>
              </w:rPr>
            </w:pPr>
          </w:p>
        </w:tc>
        <w:tc>
          <w:tcPr>
            <w:tcW w:w="1134" w:type="dxa"/>
            <w:vAlign w:val="center"/>
          </w:tcPr>
          <w:p w14:paraId="6FCFDFAD" w14:textId="77777777" w:rsidR="00860BCF" w:rsidRPr="00A12EA5" w:rsidRDefault="00860BCF" w:rsidP="0034608A">
            <w:pPr>
              <w:jc w:val="center"/>
              <w:rPr>
                <w:bCs/>
                <w:sz w:val="20"/>
                <w:szCs w:val="20"/>
              </w:rPr>
            </w:pPr>
            <w:r>
              <w:rPr>
                <w:bCs/>
                <w:sz w:val="20"/>
                <w:szCs w:val="20"/>
              </w:rPr>
              <w:t>143 456,14</w:t>
            </w:r>
          </w:p>
        </w:tc>
        <w:tc>
          <w:tcPr>
            <w:tcW w:w="709" w:type="dxa"/>
          </w:tcPr>
          <w:p w14:paraId="14C4DC6C" w14:textId="77777777" w:rsidR="00860BCF" w:rsidRPr="00A12EA5" w:rsidRDefault="00860BCF" w:rsidP="0034608A">
            <w:pPr>
              <w:jc w:val="right"/>
              <w:rPr>
                <w:bCs/>
                <w:sz w:val="20"/>
                <w:szCs w:val="20"/>
              </w:rPr>
            </w:pPr>
          </w:p>
        </w:tc>
        <w:tc>
          <w:tcPr>
            <w:tcW w:w="1134" w:type="dxa"/>
            <w:vAlign w:val="center"/>
          </w:tcPr>
          <w:p w14:paraId="5F48D65A" w14:textId="77777777" w:rsidR="00860BCF" w:rsidRPr="00A12EA5" w:rsidRDefault="00860BCF" w:rsidP="0034608A">
            <w:pPr>
              <w:jc w:val="center"/>
              <w:rPr>
                <w:bCs/>
                <w:sz w:val="20"/>
                <w:szCs w:val="20"/>
              </w:rPr>
            </w:pPr>
          </w:p>
          <w:p w14:paraId="0854209A" w14:textId="77777777" w:rsidR="00860BCF" w:rsidRPr="00A12EA5" w:rsidRDefault="00860BCF" w:rsidP="0034608A">
            <w:pPr>
              <w:jc w:val="center"/>
              <w:rPr>
                <w:bCs/>
                <w:sz w:val="20"/>
                <w:szCs w:val="20"/>
              </w:rPr>
            </w:pPr>
          </w:p>
        </w:tc>
        <w:tc>
          <w:tcPr>
            <w:tcW w:w="1134" w:type="dxa"/>
          </w:tcPr>
          <w:p w14:paraId="1E73689F" w14:textId="77777777" w:rsidR="00860BCF" w:rsidRPr="00A12EA5" w:rsidRDefault="00860BCF" w:rsidP="0034608A">
            <w:pPr>
              <w:jc w:val="center"/>
              <w:rPr>
                <w:bCs/>
                <w:sz w:val="20"/>
                <w:szCs w:val="20"/>
              </w:rPr>
            </w:pPr>
          </w:p>
        </w:tc>
        <w:tc>
          <w:tcPr>
            <w:tcW w:w="992" w:type="dxa"/>
          </w:tcPr>
          <w:p w14:paraId="4C8169D6" w14:textId="77777777" w:rsidR="00860BCF" w:rsidRPr="00A12EA5" w:rsidRDefault="00860BCF" w:rsidP="0034608A">
            <w:pPr>
              <w:jc w:val="right"/>
              <w:rPr>
                <w:bCs/>
                <w:sz w:val="20"/>
                <w:szCs w:val="20"/>
              </w:rPr>
            </w:pPr>
          </w:p>
        </w:tc>
        <w:tc>
          <w:tcPr>
            <w:tcW w:w="1276" w:type="dxa"/>
            <w:vAlign w:val="center"/>
          </w:tcPr>
          <w:p w14:paraId="1BC61AED" w14:textId="77777777" w:rsidR="00860BCF" w:rsidRPr="00A12EA5" w:rsidRDefault="00860BCF" w:rsidP="0034608A">
            <w:pPr>
              <w:jc w:val="right"/>
              <w:rPr>
                <w:b/>
                <w:sz w:val="20"/>
                <w:szCs w:val="20"/>
              </w:rPr>
            </w:pPr>
            <w:r>
              <w:rPr>
                <w:b/>
                <w:sz w:val="20"/>
                <w:szCs w:val="20"/>
              </w:rPr>
              <w:t>143 456,14</w:t>
            </w:r>
          </w:p>
        </w:tc>
      </w:tr>
      <w:tr w:rsidR="00860BCF" w:rsidRPr="005021D7" w14:paraId="4335FA2B" w14:textId="77777777" w:rsidTr="0034608A">
        <w:trPr>
          <w:cnfStyle w:val="000000100000" w:firstRow="0" w:lastRow="0" w:firstColumn="0" w:lastColumn="0" w:oddVBand="0" w:evenVBand="0" w:oddHBand="1" w:evenHBand="0" w:firstRowFirstColumn="0" w:firstRowLastColumn="0" w:lastRowFirstColumn="0" w:lastRowLastColumn="0"/>
          <w:trHeight w:val="340"/>
          <w:jc w:val="center"/>
        </w:trPr>
        <w:tc>
          <w:tcPr>
            <w:tcW w:w="1560" w:type="dxa"/>
          </w:tcPr>
          <w:p w14:paraId="18B5A7C7" w14:textId="77777777" w:rsidR="00860BCF" w:rsidRPr="006F04D8" w:rsidRDefault="00860BCF" w:rsidP="0034608A">
            <w:pPr>
              <w:rPr>
                <w:bCs/>
                <w:sz w:val="20"/>
                <w:szCs w:val="20"/>
              </w:rPr>
            </w:pPr>
            <w:r w:rsidRPr="006F04D8">
              <w:rPr>
                <w:sz w:val="20"/>
                <w:szCs w:val="20"/>
              </w:rPr>
              <w:t>Materiálové zásoby</w:t>
            </w:r>
          </w:p>
        </w:tc>
        <w:tc>
          <w:tcPr>
            <w:tcW w:w="1275" w:type="dxa"/>
            <w:vAlign w:val="center"/>
          </w:tcPr>
          <w:p w14:paraId="0BF2327F" w14:textId="77777777" w:rsidR="00860BCF" w:rsidRPr="00A12EA5" w:rsidRDefault="00860BCF" w:rsidP="0034608A">
            <w:pPr>
              <w:jc w:val="center"/>
              <w:rPr>
                <w:bCs/>
                <w:sz w:val="20"/>
                <w:szCs w:val="20"/>
              </w:rPr>
            </w:pPr>
          </w:p>
        </w:tc>
        <w:tc>
          <w:tcPr>
            <w:tcW w:w="1134" w:type="dxa"/>
            <w:vAlign w:val="center"/>
          </w:tcPr>
          <w:p w14:paraId="6587E443" w14:textId="77777777" w:rsidR="00860BCF" w:rsidRPr="00A12EA5" w:rsidRDefault="00860BCF" w:rsidP="0034608A">
            <w:pPr>
              <w:jc w:val="center"/>
              <w:rPr>
                <w:bCs/>
                <w:sz w:val="20"/>
                <w:szCs w:val="20"/>
              </w:rPr>
            </w:pPr>
            <w:r>
              <w:rPr>
                <w:bCs/>
                <w:sz w:val="20"/>
                <w:szCs w:val="20"/>
              </w:rPr>
              <w:t>18 663,93</w:t>
            </w:r>
          </w:p>
        </w:tc>
        <w:tc>
          <w:tcPr>
            <w:tcW w:w="709" w:type="dxa"/>
            <w:vAlign w:val="center"/>
          </w:tcPr>
          <w:p w14:paraId="294CCC09" w14:textId="77777777" w:rsidR="00860BCF" w:rsidRPr="00A12EA5" w:rsidRDefault="00860BCF" w:rsidP="0034608A">
            <w:pPr>
              <w:jc w:val="center"/>
              <w:rPr>
                <w:bCs/>
                <w:sz w:val="20"/>
                <w:szCs w:val="20"/>
              </w:rPr>
            </w:pPr>
            <w:r>
              <w:rPr>
                <w:bCs/>
                <w:sz w:val="20"/>
                <w:szCs w:val="20"/>
              </w:rPr>
              <w:t>0</w:t>
            </w:r>
          </w:p>
        </w:tc>
        <w:tc>
          <w:tcPr>
            <w:tcW w:w="1134" w:type="dxa"/>
            <w:vAlign w:val="center"/>
          </w:tcPr>
          <w:p w14:paraId="023C4C1E" w14:textId="77777777" w:rsidR="00860BCF" w:rsidRPr="00A12EA5" w:rsidRDefault="00860BCF" w:rsidP="0034608A">
            <w:pPr>
              <w:jc w:val="center"/>
              <w:rPr>
                <w:bCs/>
                <w:sz w:val="20"/>
                <w:szCs w:val="20"/>
              </w:rPr>
            </w:pPr>
            <w:r>
              <w:rPr>
                <w:bCs/>
                <w:sz w:val="20"/>
                <w:szCs w:val="20"/>
              </w:rPr>
              <w:t>345 243,39</w:t>
            </w:r>
          </w:p>
        </w:tc>
        <w:tc>
          <w:tcPr>
            <w:tcW w:w="1134" w:type="dxa"/>
            <w:vAlign w:val="center"/>
          </w:tcPr>
          <w:p w14:paraId="5E40BC04" w14:textId="77777777" w:rsidR="00860BCF" w:rsidRPr="00A12EA5" w:rsidRDefault="00860BCF" w:rsidP="0034608A">
            <w:pPr>
              <w:jc w:val="center"/>
              <w:rPr>
                <w:bCs/>
                <w:sz w:val="20"/>
                <w:szCs w:val="20"/>
              </w:rPr>
            </w:pPr>
            <w:r>
              <w:rPr>
                <w:bCs/>
                <w:sz w:val="20"/>
                <w:szCs w:val="20"/>
              </w:rPr>
              <w:t>20 883,81</w:t>
            </w:r>
          </w:p>
        </w:tc>
        <w:tc>
          <w:tcPr>
            <w:tcW w:w="992" w:type="dxa"/>
            <w:vAlign w:val="center"/>
          </w:tcPr>
          <w:p w14:paraId="7479CA3B" w14:textId="77777777" w:rsidR="00860BCF" w:rsidRPr="00A12EA5" w:rsidRDefault="00860BCF" w:rsidP="0034608A">
            <w:pPr>
              <w:jc w:val="center"/>
              <w:rPr>
                <w:bCs/>
                <w:sz w:val="20"/>
                <w:szCs w:val="20"/>
              </w:rPr>
            </w:pPr>
            <w:r>
              <w:rPr>
                <w:bCs/>
                <w:sz w:val="20"/>
                <w:szCs w:val="20"/>
              </w:rPr>
              <w:t>7 192,90</w:t>
            </w:r>
          </w:p>
        </w:tc>
        <w:tc>
          <w:tcPr>
            <w:tcW w:w="1276" w:type="dxa"/>
            <w:vAlign w:val="center"/>
          </w:tcPr>
          <w:p w14:paraId="7F503609" w14:textId="77777777" w:rsidR="00860BCF" w:rsidRPr="00A12EA5" w:rsidRDefault="00860BCF" w:rsidP="0034608A">
            <w:pPr>
              <w:jc w:val="right"/>
              <w:rPr>
                <w:b/>
                <w:sz w:val="20"/>
                <w:szCs w:val="20"/>
              </w:rPr>
            </w:pPr>
            <w:r>
              <w:rPr>
                <w:b/>
                <w:sz w:val="20"/>
                <w:szCs w:val="20"/>
              </w:rPr>
              <w:t>391 984,03</w:t>
            </w:r>
          </w:p>
        </w:tc>
      </w:tr>
      <w:tr w:rsidR="00860BCF" w:rsidRPr="005021D7" w14:paraId="2406EC94" w14:textId="77777777" w:rsidTr="0034608A">
        <w:trPr>
          <w:cnfStyle w:val="000000010000" w:firstRow="0" w:lastRow="0" w:firstColumn="0" w:lastColumn="0" w:oddVBand="0" w:evenVBand="0" w:oddHBand="0" w:evenHBand="1" w:firstRowFirstColumn="0" w:firstRowLastColumn="0" w:lastRowFirstColumn="0" w:lastRowLastColumn="0"/>
          <w:trHeight w:val="340"/>
          <w:jc w:val="center"/>
        </w:trPr>
        <w:tc>
          <w:tcPr>
            <w:tcW w:w="1560" w:type="dxa"/>
          </w:tcPr>
          <w:p w14:paraId="08CB2A0D" w14:textId="77777777" w:rsidR="00860BCF" w:rsidRPr="006F04D8" w:rsidRDefault="00860BCF" w:rsidP="0034608A">
            <w:pPr>
              <w:rPr>
                <w:bCs/>
                <w:sz w:val="20"/>
                <w:szCs w:val="20"/>
              </w:rPr>
            </w:pPr>
            <w:r w:rsidRPr="006F04D8">
              <w:rPr>
                <w:sz w:val="20"/>
                <w:szCs w:val="20"/>
              </w:rPr>
              <w:t>Opravy a údržba</w:t>
            </w:r>
          </w:p>
        </w:tc>
        <w:tc>
          <w:tcPr>
            <w:tcW w:w="1275" w:type="dxa"/>
          </w:tcPr>
          <w:p w14:paraId="7518F3CF" w14:textId="77777777" w:rsidR="00860BCF" w:rsidRPr="00A12EA5" w:rsidRDefault="00860BCF" w:rsidP="0034608A">
            <w:pPr>
              <w:jc w:val="right"/>
              <w:rPr>
                <w:bCs/>
                <w:sz w:val="20"/>
                <w:szCs w:val="20"/>
              </w:rPr>
            </w:pPr>
          </w:p>
        </w:tc>
        <w:tc>
          <w:tcPr>
            <w:tcW w:w="1134" w:type="dxa"/>
            <w:vAlign w:val="center"/>
          </w:tcPr>
          <w:p w14:paraId="594E4A27" w14:textId="77777777" w:rsidR="00860BCF" w:rsidRPr="00A12EA5" w:rsidRDefault="00860BCF" w:rsidP="0034608A">
            <w:pPr>
              <w:jc w:val="center"/>
              <w:rPr>
                <w:bCs/>
                <w:sz w:val="20"/>
                <w:szCs w:val="20"/>
              </w:rPr>
            </w:pPr>
            <w:r>
              <w:rPr>
                <w:bCs/>
                <w:sz w:val="20"/>
                <w:szCs w:val="20"/>
              </w:rPr>
              <w:t>37 829,42</w:t>
            </w:r>
          </w:p>
        </w:tc>
        <w:tc>
          <w:tcPr>
            <w:tcW w:w="709" w:type="dxa"/>
            <w:vAlign w:val="center"/>
          </w:tcPr>
          <w:p w14:paraId="2B7FA10C" w14:textId="77777777" w:rsidR="00860BCF" w:rsidRPr="00A12EA5" w:rsidRDefault="00860BCF" w:rsidP="0034608A">
            <w:pPr>
              <w:jc w:val="center"/>
              <w:rPr>
                <w:bCs/>
                <w:sz w:val="20"/>
                <w:szCs w:val="20"/>
              </w:rPr>
            </w:pPr>
          </w:p>
        </w:tc>
        <w:tc>
          <w:tcPr>
            <w:tcW w:w="1134" w:type="dxa"/>
            <w:vAlign w:val="center"/>
          </w:tcPr>
          <w:p w14:paraId="5A520BE5" w14:textId="77777777" w:rsidR="00860BCF" w:rsidRPr="00A12EA5" w:rsidRDefault="00860BCF" w:rsidP="0034608A">
            <w:pPr>
              <w:jc w:val="center"/>
              <w:rPr>
                <w:bCs/>
                <w:sz w:val="20"/>
                <w:szCs w:val="20"/>
              </w:rPr>
            </w:pPr>
            <w:r>
              <w:rPr>
                <w:bCs/>
                <w:sz w:val="20"/>
                <w:szCs w:val="20"/>
              </w:rPr>
              <w:t>13 849,07</w:t>
            </w:r>
          </w:p>
        </w:tc>
        <w:tc>
          <w:tcPr>
            <w:tcW w:w="1134" w:type="dxa"/>
          </w:tcPr>
          <w:p w14:paraId="189F356C" w14:textId="77777777" w:rsidR="00860BCF" w:rsidRPr="00A12EA5" w:rsidRDefault="00860BCF" w:rsidP="0034608A">
            <w:pPr>
              <w:jc w:val="right"/>
              <w:rPr>
                <w:bCs/>
                <w:sz w:val="20"/>
                <w:szCs w:val="20"/>
              </w:rPr>
            </w:pPr>
          </w:p>
        </w:tc>
        <w:tc>
          <w:tcPr>
            <w:tcW w:w="992" w:type="dxa"/>
          </w:tcPr>
          <w:p w14:paraId="2ED132EC" w14:textId="77777777" w:rsidR="00860BCF" w:rsidRPr="00A12EA5" w:rsidRDefault="00860BCF" w:rsidP="0034608A">
            <w:pPr>
              <w:jc w:val="right"/>
              <w:rPr>
                <w:bCs/>
                <w:sz w:val="20"/>
                <w:szCs w:val="20"/>
              </w:rPr>
            </w:pPr>
          </w:p>
        </w:tc>
        <w:tc>
          <w:tcPr>
            <w:tcW w:w="1276" w:type="dxa"/>
            <w:vAlign w:val="center"/>
          </w:tcPr>
          <w:p w14:paraId="2A9B548A" w14:textId="77777777" w:rsidR="00860BCF" w:rsidRPr="00A12EA5" w:rsidRDefault="00860BCF" w:rsidP="0034608A">
            <w:pPr>
              <w:jc w:val="right"/>
              <w:rPr>
                <w:b/>
                <w:sz w:val="20"/>
                <w:szCs w:val="20"/>
              </w:rPr>
            </w:pPr>
            <w:r>
              <w:rPr>
                <w:b/>
                <w:sz w:val="20"/>
                <w:szCs w:val="20"/>
              </w:rPr>
              <w:t>51 678,49</w:t>
            </w:r>
          </w:p>
        </w:tc>
      </w:tr>
      <w:tr w:rsidR="00860BCF" w:rsidRPr="005021D7" w14:paraId="335E5A10" w14:textId="77777777" w:rsidTr="0034608A">
        <w:trPr>
          <w:cnfStyle w:val="000000100000" w:firstRow="0" w:lastRow="0" w:firstColumn="0" w:lastColumn="0" w:oddVBand="0" w:evenVBand="0" w:oddHBand="1" w:evenHBand="0" w:firstRowFirstColumn="0" w:firstRowLastColumn="0" w:lastRowFirstColumn="0" w:lastRowLastColumn="0"/>
          <w:trHeight w:val="340"/>
          <w:jc w:val="center"/>
        </w:trPr>
        <w:tc>
          <w:tcPr>
            <w:tcW w:w="1560" w:type="dxa"/>
          </w:tcPr>
          <w:p w14:paraId="38AEB751" w14:textId="77777777" w:rsidR="00860BCF" w:rsidRPr="006F04D8" w:rsidRDefault="00860BCF" w:rsidP="0034608A">
            <w:pPr>
              <w:rPr>
                <w:bCs/>
                <w:sz w:val="20"/>
                <w:szCs w:val="20"/>
              </w:rPr>
            </w:pPr>
            <w:r w:rsidRPr="006F04D8">
              <w:rPr>
                <w:sz w:val="20"/>
                <w:szCs w:val="20"/>
              </w:rPr>
              <w:t>Cestovné</w:t>
            </w:r>
          </w:p>
        </w:tc>
        <w:tc>
          <w:tcPr>
            <w:tcW w:w="1275" w:type="dxa"/>
          </w:tcPr>
          <w:p w14:paraId="21BB7831" w14:textId="77777777" w:rsidR="00860BCF" w:rsidRPr="00A12EA5" w:rsidRDefault="00860BCF" w:rsidP="0034608A">
            <w:pPr>
              <w:jc w:val="right"/>
              <w:rPr>
                <w:bCs/>
                <w:sz w:val="20"/>
                <w:szCs w:val="20"/>
              </w:rPr>
            </w:pPr>
          </w:p>
        </w:tc>
        <w:tc>
          <w:tcPr>
            <w:tcW w:w="1134" w:type="dxa"/>
          </w:tcPr>
          <w:p w14:paraId="2FFEBA81" w14:textId="77777777" w:rsidR="00860BCF" w:rsidRPr="00A12EA5" w:rsidRDefault="00860BCF" w:rsidP="0034608A">
            <w:pPr>
              <w:jc w:val="right"/>
              <w:rPr>
                <w:bCs/>
                <w:sz w:val="20"/>
                <w:szCs w:val="20"/>
              </w:rPr>
            </w:pPr>
          </w:p>
        </w:tc>
        <w:tc>
          <w:tcPr>
            <w:tcW w:w="709" w:type="dxa"/>
          </w:tcPr>
          <w:p w14:paraId="5A45C45F" w14:textId="77777777" w:rsidR="00860BCF" w:rsidRPr="00A12EA5" w:rsidRDefault="00860BCF" w:rsidP="0034608A">
            <w:pPr>
              <w:jc w:val="right"/>
              <w:rPr>
                <w:bCs/>
                <w:sz w:val="20"/>
                <w:szCs w:val="20"/>
              </w:rPr>
            </w:pPr>
          </w:p>
        </w:tc>
        <w:tc>
          <w:tcPr>
            <w:tcW w:w="1134" w:type="dxa"/>
            <w:vAlign w:val="center"/>
          </w:tcPr>
          <w:p w14:paraId="418B64BA" w14:textId="77777777" w:rsidR="00860BCF" w:rsidRPr="00A12EA5" w:rsidRDefault="00860BCF" w:rsidP="0034608A">
            <w:pPr>
              <w:jc w:val="center"/>
              <w:rPr>
                <w:bCs/>
                <w:sz w:val="20"/>
                <w:szCs w:val="20"/>
              </w:rPr>
            </w:pPr>
            <w:r>
              <w:rPr>
                <w:bCs/>
                <w:sz w:val="20"/>
                <w:szCs w:val="20"/>
              </w:rPr>
              <w:t>4 124,44</w:t>
            </w:r>
          </w:p>
        </w:tc>
        <w:tc>
          <w:tcPr>
            <w:tcW w:w="1134" w:type="dxa"/>
          </w:tcPr>
          <w:p w14:paraId="1BA402D9" w14:textId="77777777" w:rsidR="00860BCF" w:rsidRPr="00A12EA5" w:rsidRDefault="00860BCF" w:rsidP="0034608A">
            <w:pPr>
              <w:jc w:val="right"/>
              <w:rPr>
                <w:bCs/>
                <w:sz w:val="20"/>
                <w:szCs w:val="20"/>
              </w:rPr>
            </w:pPr>
          </w:p>
        </w:tc>
        <w:tc>
          <w:tcPr>
            <w:tcW w:w="992" w:type="dxa"/>
          </w:tcPr>
          <w:p w14:paraId="7E0DF90C" w14:textId="77777777" w:rsidR="00860BCF" w:rsidRPr="00A12EA5" w:rsidRDefault="00860BCF" w:rsidP="0034608A">
            <w:pPr>
              <w:jc w:val="right"/>
              <w:rPr>
                <w:bCs/>
                <w:sz w:val="20"/>
                <w:szCs w:val="20"/>
              </w:rPr>
            </w:pPr>
          </w:p>
        </w:tc>
        <w:tc>
          <w:tcPr>
            <w:tcW w:w="1276" w:type="dxa"/>
            <w:vAlign w:val="center"/>
          </w:tcPr>
          <w:p w14:paraId="791846BB" w14:textId="77777777" w:rsidR="00860BCF" w:rsidRPr="00A12EA5" w:rsidRDefault="00860BCF" w:rsidP="0034608A">
            <w:pPr>
              <w:jc w:val="right"/>
              <w:rPr>
                <w:b/>
                <w:sz w:val="20"/>
                <w:szCs w:val="20"/>
              </w:rPr>
            </w:pPr>
            <w:r>
              <w:rPr>
                <w:b/>
                <w:sz w:val="20"/>
                <w:szCs w:val="20"/>
              </w:rPr>
              <w:t>4 124,44</w:t>
            </w:r>
          </w:p>
        </w:tc>
      </w:tr>
      <w:tr w:rsidR="00860BCF" w:rsidRPr="005021D7" w14:paraId="17D21254" w14:textId="77777777" w:rsidTr="0034608A">
        <w:trPr>
          <w:cnfStyle w:val="000000010000" w:firstRow="0" w:lastRow="0" w:firstColumn="0" w:lastColumn="0" w:oddVBand="0" w:evenVBand="0" w:oddHBand="0" w:evenHBand="1" w:firstRowFirstColumn="0" w:firstRowLastColumn="0" w:lastRowFirstColumn="0" w:lastRowLastColumn="0"/>
          <w:trHeight w:val="340"/>
          <w:jc w:val="center"/>
        </w:trPr>
        <w:tc>
          <w:tcPr>
            <w:tcW w:w="1560" w:type="dxa"/>
          </w:tcPr>
          <w:p w14:paraId="45B1E178" w14:textId="77777777" w:rsidR="00860BCF" w:rsidRPr="006F04D8" w:rsidRDefault="00860BCF" w:rsidP="0034608A">
            <w:pPr>
              <w:rPr>
                <w:bCs/>
                <w:sz w:val="20"/>
                <w:szCs w:val="20"/>
              </w:rPr>
            </w:pPr>
            <w:r w:rsidRPr="006F04D8">
              <w:rPr>
                <w:sz w:val="20"/>
                <w:szCs w:val="20"/>
              </w:rPr>
              <w:t>Služby</w:t>
            </w:r>
          </w:p>
        </w:tc>
        <w:tc>
          <w:tcPr>
            <w:tcW w:w="1275" w:type="dxa"/>
          </w:tcPr>
          <w:p w14:paraId="54238146" w14:textId="77777777" w:rsidR="00860BCF" w:rsidRPr="00A12EA5" w:rsidRDefault="00860BCF" w:rsidP="0034608A">
            <w:pPr>
              <w:jc w:val="right"/>
              <w:rPr>
                <w:bCs/>
                <w:sz w:val="20"/>
                <w:szCs w:val="20"/>
              </w:rPr>
            </w:pPr>
          </w:p>
        </w:tc>
        <w:tc>
          <w:tcPr>
            <w:tcW w:w="1134" w:type="dxa"/>
            <w:vAlign w:val="center"/>
          </w:tcPr>
          <w:p w14:paraId="71233B9C" w14:textId="77777777" w:rsidR="00860BCF" w:rsidRPr="00A12EA5" w:rsidRDefault="00860BCF" w:rsidP="0034608A">
            <w:pPr>
              <w:jc w:val="center"/>
              <w:rPr>
                <w:bCs/>
                <w:sz w:val="20"/>
                <w:szCs w:val="20"/>
              </w:rPr>
            </w:pPr>
            <w:r>
              <w:rPr>
                <w:bCs/>
                <w:sz w:val="20"/>
                <w:szCs w:val="20"/>
              </w:rPr>
              <w:t>26 992,60</w:t>
            </w:r>
          </w:p>
        </w:tc>
        <w:tc>
          <w:tcPr>
            <w:tcW w:w="709" w:type="dxa"/>
            <w:vAlign w:val="center"/>
          </w:tcPr>
          <w:p w14:paraId="6FB2C010" w14:textId="77777777" w:rsidR="00860BCF" w:rsidRPr="00A12EA5" w:rsidRDefault="00860BCF" w:rsidP="0034608A">
            <w:pPr>
              <w:jc w:val="center"/>
              <w:rPr>
                <w:bCs/>
                <w:sz w:val="20"/>
                <w:szCs w:val="20"/>
              </w:rPr>
            </w:pPr>
            <w:r>
              <w:rPr>
                <w:bCs/>
                <w:sz w:val="20"/>
                <w:szCs w:val="20"/>
              </w:rPr>
              <w:t>4 030</w:t>
            </w:r>
          </w:p>
        </w:tc>
        <w:tc>
          <w:tcPr>
            <w:tcW w:w="1134" w:type="dxa"/>
            <w:vAlign w:val="center"/>
          </w:tcPr>
          <w:p w14:paraId="377F1156" w14:textId="77777777" w:rsidR="00860BCF" w:rsidRPr="00A12EA5" w:rsidRDefault="00860BCF" w:rsidP="0034608A">
            <w:pPr>
              <w:jc w:val="center"/>
              <w:rPr>
                <w:bCs/>
                <w:sz w:val="20"/>
                <w:szCs w:val="20"/>
              </w:rPr>
            </w:pPr>
            <w:r>
              <w:rPr>
                <w:bCs/>
                <w:sz w:val="20"/>
                <w:szCs w:val="20"/>
              </w:rPr>
              <w:t>79 094,99</w:t>
            </w:r>
          </w:p>
        </w:tc>
        <w:tc>
          <w:tcPr>
            <w:tcW w:w="1134" w:type="dxa"/>
            <w:vAlign w:val="center"/>
          </w:tcPr>
          <w:p w14:paraId="20C8DCE5" w14:textId="77777777" w:rsidR="00860BCF" w:rsidRPr="00A12EA5" w:rsidRDefault="00860BCF" w:rsidP="0034608A">
            <w:pPr>
              <w:jc w:val="center"/>
              <w:rPr>
                <w:bCs/>
                <w:sz w:val="20"/>
                <w:szCs w:val="20"/>
              </w:rPr>
            </w:pPr>
            <w:r>
              <w:rPr>
                <w:bCs/>
                <w:sz w:val="20"/>
                <w:szCs w:val="20"/>
              </w:rPr>
              <w:t>13 832,08</w:t>
            </w:r>
          </w:p>
        </w:tc>
        <w:tc>
          <w:tcPr>
            <w:tcW w:w="992" w:type="dxa"/>
            <w:vAlign w:val="center"/>
          </w:tcPr>
          <w:p w14:paraId="54CF1010" w14:textId="77777777" w:rsidR="00860BCF" w:rsidRPr="00A12EA5" w:rsidRDefault="00860BCF" w:rsidP="0034608A">
            <w:pPr>
              <w:jc w:val="center"/>
              <w:rPr>
                <w:bCs/>
                <w:sz w:val="20"/>
                <w:szCs w:val="20"/>
              </w:rPr>
            </w:pPr>
          </w:p>
        </w:tc>
        <w:tc>
          <w:tcPr>
            <w:tcW w:w="1276" w:type="dxa"/>
            <w:vAlign w:val="center"/>
          </w:tcPr>
          <w:p w14:paraId="26A80B9B" w14:textId="77777777" w:rsidR="00860BCF" w:rsidRPr="00A12EA5" w:rsidRDefault="00860BCF" w:rsidP="0034608A">
            <w:pPr>
              <w:jc w:val="right"/>
              <w:rPr>
                <w:b/>
                <w:sz w:val="20"/>
                <w:szCs w:val="20"/>
              </w:rPr>
            </w:pPr>
            <w:r>
              <w:rPr>
                <w:b/>
                <w:sz w:val="20"/>
                <w:szCs w:val="20"/>
              </w:rPr>
              <w:t>123 949,67</w:t>
            </w:r>
          </w:p>
        </w:tc>
      </w:tr>
      <w:tr w:rsidR="00860BCF" w:rsidRPr="005021D7" w14:paraId="64503837" w14:textId="77777777" w:rsidTr="0034608A">
        <w:trPr>
          <w:cnfStyle w:val="000000100000" w:firstRow="0" w:lastRow="0" w:firstColumn="0" w:lastColumn="0" w:oddVBand="0" w:evenVBand="0" w:oddHBand="1" w:evenHBand="0" w:firstRowFirstColumn="0" w:firstRowLastColumn="0" w:lastRowFirstColumn="0" w:lastRowLastColumn="0"/>
          <w:trHeight w:val="340"/>
          <w:jc w:val="center"/>
        </w:trPr>
        <w:tc>
          <w:tcPr>
            <w:tcW w:w="1560" w:type="dxa"/>
          </w:tcPr>
          <w:p w14:paraId="7115CBE5" w14:textId="77777777" w:rsidR="00860BCF" w:rsidRPr="006F04D8" w:rsidRDefault="00860BCF" w:rsidP="0034608A">
            <w:pPr>
              <w:rPr>
                <w:bCs/>
                <w:sz w:val="20"/>
                <w:szCs w:val="20"/>
              </w:rPr>
            </w:pPr>
            <w:r w:rsidRPr="006F04D8">
              <w:rPr>
                <w:sz w:val="20"/>
                <w:szCs w:val="20"/>
              </w:rPr>
              <w:t>Dane a poplatky</w:t>
            </w:r>
          </w:p>
        </w:tc>
        <w:tc>
          <w:tcPr>
            <w:tcW w:w="1275" w:type="dxa"/>
          </w:tcPr>
          <w:p w14:paraId="6C3C16E9" w14:textId="77777777" w:rsidR="00860BCF" w:rsidRPr="00A12EA5" w:rsidRDefault="00860BCF" w:rsidP="0034608A">
            <w:pPr>
              <w:jc w:val="right"/>
              <w:rPr>
                <w:bCs/>
                <w:sz w:val="20"/>
                <w:szCs w:val="20"/>
              </w:rPr>
            </w:pPr>
          </w:p>
        </w:tc>
        <w:tc>
          <w:tcPr>
            <w:tcW w:w="1134" w:type="dxa"/>
            <w:vAlign w:val="center"/>
          </w:tcPr>
          <w:p w14:paraId="5847D943" w14:textId="77777777" w:rsidR="00860BCF" w:rsidRPr="00A12EA5" w:rsidRDefault="00860BCF" w:rsidP="0034608A">
            <w:pPr>
              <w:jc w:val="center"/>
              <w:rPr>
                <w:bCs/>
                <w:sz w:val="20"/>
                <w:szCs w:val="20"/>
              </w:rPr>
            </w:pPr>
            <w:r>
              <w:rPr>
                <w:bCs/>
                <w:sz w:val="20"/>
                <w:szCs w:val="20"/>
              </w:rPr>
              <w:t>1 065,20</w:t>
            </w:r>
          </w:p>
        </w:tc>
        <w:tc>
          <w:tcPr>
            <w:tcW w:w="709" w:type="dxa"/>
            <w:vAlign w:val="center"/>
          </w:tcPr>
          <w:p w14:paraId="5766B97A" w14:textId="77777777" w:rsidR="00860BCF" w:rsidRPr="00A12EA5" w:rsidRDefault="00860BCF" w:rsidP="0034608A">
            <w:pPr>
              <w:jc w:val="center"/>
              <w:rPr>
                <w:bCs/>
                <w:sz w:val="20"/>
                <w:szCs w:val="20"/>
              </w:rPr>
            </w:pPr>
          </w:p>
        </w:tc>
        <w:tc>
          <w:tcPr>
            <w:tcW w:w="1134" w:type="dxa"/>
            <w:vAlign w:val="center"/>
          </w:tcPr>
          <w:p w14:paraId="1AE66ADE" w14:textId="77777777" w:rsidR="00860BCF" w:rsidRPr="00A12EA5" w:rsidRDefault="00860BCF" w:rsidP="0034608A">
            <w:pPr>
              <w:jc w:val="center"/>
              <w:rPr>
                <w:bCs/>
                <w:sz w:val="20"/>
                <w:szCs w:val="20"/>
              </w:rPr>
            </w:pPr>
          </w:p>
        </w:tc>
        <w:tc>
          <w:tcPr>
            <w:tcW w:w="1134" w:type="dxa"/>
            <w:vAlign w:val="center"/>
          </w:tcPr>
          <w:p w14:paraId="149E8F8F" w14:textId="77777777" w:rsidR="00860BCF" w:rsidRPr="00A12EA5" w:rsidRDefault="00860BCF" w:rsidP="0034608A">
            <w:pPr>
              <w:jc w:val="center"/>
              <w:rPr>
                <w:bCs/>
                <w:sz w:val="20"/>
                <w:szCs w:val="20"/>
              </w:rPr>
            </w:pPr>
          </w:p>
        </w:tc>
        <w:tc>
          <w:tcPr>
            <w:tcW w:w="992" w:type="dxa"/>
            <w:vAlign w:val="center"/>
          </w:tcPr>
          <w:p w14:paraId="21F60A50" w14:textId="77777777" w:rsidR="00860BCF" w:rsidRPr="00A12EA5" w:rsidRDefault="00860BCF" w:rsidP="0034608A">
            <w:pPr>
              <w:jc w:val="center"/>
              <w:rPr>
                <w:bCs/>
                <w:sz w:val="20"/>
                <w:szCs w:val="20"/>
              </w:rPr>
            </w:pPr>
          </w:p>
        </w:tc>
        <w:tc>
          <w:tcPr>
            <w:tcW w:w="1276" w:type="dxa"/>
            <w:vAlign w:val="center"/>
          </w:tcPr>
          <w:p w14:paraId="76F65CBA" w14:textId="77777777" w:rsidR="00860BCF" w:rsidRPr="00A12EA5" w:rsidRDefault="00860BCF" w:rsidP="0034608A">
            <w:pPr>
              <w:jc w:val="right"/>
              <w:rPr>
                <w:b/>
                <w:sz w:val="20"/>
                <w:szCs w:val="20"/>
              </w:rPr>
            </w:pPr>
            <w:r>
              <w:rPr>
                <w:b/>
                <w:bCs/>
                <w:sz w:val="20"/>
                <w:szCs w:val="20"/>
              </w:rPr>
              <w:t>1 065,20</w:t>
            </w:r>
          </w:p>
        </w:tc>
      </w:tr>
      <w:tr w:rsidR="00860BCF" w:rsidRPr="005021D7" w14:paraId="1A219820" w14:textId="77777777" w:rsidTr="0034608A">
        <w:trPr>
          <w:cnfStyle w:val="000000010000" w:firstRow="0" w:lastRow="0" w:firstColumn="0" w:lastColumn="0" w:oddVBand="0" w:evenVBand="0" w:oddHBand="0" w:evenHBand="1" w:firstRowFirstColumn="0" w:firstRowLastColumn="0" w:lastRowFirstColumn="0" w:lastRowLastColumn="0"/>
          <w:trHeight w:val="340"/>
          <w:jc w:val="center"/>
        </w:trPr>
        <w:tc>
          <w:tcPr>
            <w:tcW w:w="1560" w:type="dxa"/>
          </w:tcPr>
          <w:p w14:paraId="74897E81" w14:textId="77777777" w:rsidR="00860BCF" w:rsidRDefault="00860BCF" w:rsidP="0034608A">
            <w:pPr>
              <w:rPr>
                <w:sz w:val="20"/>
                <w:szCs w:val="20"/>
              </w:rPr>
            </w:pPr>
            <w:r>
              <w:rPr>
                <w:sz w:val="20"/>
                <w:szCs w:val="20"/>
              </w:rPr>
              <w:lastRenderedPageBreak/>
              <w:t>Ostatné náklady</w:t>
            </w:r>
          </w:p>
        </w:tc>
        <w:tc>
          <w:tcPr>
            <w:tcW w:w="1275" w:type="dxa"/>
          </w:tcPr>
          <w:p w14:paraId="59C7039D" w14:textId="77777777" w:rsidR="00860BCF" w:rsidRPr="00A12EA5" w:rsidRDefault="00860BCF" w:rsidP="0034608A">
            <w:pPr>
              <w:jc w:val="right"/>
              <w:rPr>
                <w:bCs/>
                <w:sz w:val="20"/>
                <w:szCs w:val="20"/>
              </w:rPr>
            </w:pPr>
          </w:p>
        </w:tc>
        <w:tc>
          <w:tcPr>
            <w:tcW w:w="1134" w:type="dxa"/>
            <w:vAlign w:val="center"/>
          </w:tcPr>
          <w:p w14:paraId="42E2757A" w14:textId="77777777" w:rsidR="00860BCF" w:rsidRPr="00A12EA5" w:rsidRDefault="00860BCF" w:rsidP="0034608A">
            <w:pPr>
              <w:jc w:val="center"/>
              <w:rPr>
                <w:bCs/>
                <w:sz w:val="20"/>
                <w:szCs w:val="20"/>
              </w:rPr>
            </w:pPr>
          </w:p>
        </w:tc>
        <w:tc>
          <w:tcPr>
            <w:tcW w:w="709" w:type="dxa"/>
            <w:vAlign w:val="center"/>
          </w:tcPr>
          <w:p w14:paraId="04C1A230" w14:textId="77777777" w:rsidR="00860BCF" w:rsidRPr="00A12EA5" w:rsidRDefault="00860BCF" w:rsidP="0034608A">
            <w:pPr>
              <w:jc w:val="center"/>
              <w:rPr>
                <w:bCs/>
                <w:sz w:val="20"/>
                <w:szCs w:val="20"/>
              </w:rPr>
            </w:pPr>
          </w:p>
        </w:tc>
        <w:tc>
          <w:tcPr>
            <w:tcW w:w="1134" w:type="dxa"/>
            <w:vAlign w:val="center"/>
          </w:tcPr>
          <w:p w14:paraId="1377CF40" w14:textId="77777777" w:rsidR="00860BCF" w:rsidRPr="00A12EA5" w:rsidRDefault="00860BCF" w:rsidP="0034608A">
            <w:pPr>
              <w:jc w:val="center"/>
              <w:rPr>
                <w:bCs/>
                <w:sz w:val="20"/>
                <w:szCs w:val="20"/>
              </w:rPr>
            </w:pPr>
            <w:r>
              <w:rPr>
                <w:bCs/>
                <w:sz w:val="20"/>
                <w:szCs w:val="20"/>
              </w:rPr>
              <w:t>60 085,70</w:t>
            </w:r>
          </w:p>
        </w:tc>
        <w:tc>
          <w:tcPr>
            <w:tcW w:w="1134" w:type="dxa"/>
            <w:vAlign w:val="center"/>
          </w:tcPr>
          <w:p w14:paraId="76568C7C" w14:textId="77777777" w:rsidR="00860BCF" w:rsidRPr="00A12EA5" w:rsidRDefault="00860BCF" w:rsidP="0034608A">
            <w:pPr>
              <w:jc w:val="center"/>
              <w:rPr>
                <w:bCs/>
                <w:sz w:val="20"/>
                <w:szCs w:val="20"/>
              </w:rPr>
            </w:pPr>
          </w:p>
        </w:tc>
        <w:tc>
          <w:tcPr>
            <w:tcW w:w="992" w:type="dxa"/>
          </w:tcPr>
          <w:p w14:paraId="715860C3" w14:textId="77777777" w:rsidR="00860BCF" w:rsidRPr="00A12EA5" w:rsidRDefault="00860BCF" w:rsidP="0034608A">
            <w:pPr>
              <w:jc w:val="right"/>
              <w:rPr>
                <w:bCs/>
                <w:sz w:val="20"/>
                <w:szCs w:val="20"/>
              </w:rPr>
            </w:pPr>
          </w:p>
        </w:tc>
        <w:tc>
          <w:tcPr>
            <w:tcW w:w="1276" w:type="dxa"/>
            <w:vAlign w:val="center"/>
          </w:tcPr>
          <w:p w14:paraId="66851272" w14:textId="77777777" w:rsidR="00860BCF" w:rsidRPr="00A12EA5" w:rsidRDefault="00860BCF" w:rsidP="0034608A">
            <w:pPr>
              <w:jc w:val="right"/>
              <w:rPr>
                <w:b/>
                <w:sz w:val="20"/>
                <w:szCs w:val="20"/>
              </w:rPr>
            </w:pPr>
            <w:r>
              <w:rPr>
                <w:b/>
                <w:sz w:val="20"/>
                <w:szCs w:val="20"/>
              </w:rPr>
              <w:t>60 085,70</w:t>
            </w:r>
          </w:p>
        </w:tc>
      </w:tr>
      <w:tr w:rsidR="00860BCF" w:rsidRPr="005021D7" w14:paraId="2C55D5B1" w14:textId="77777777" w:rsidTr="0034608A">
        <w:trPr>
          <w:cnfStyle w:val="000000100000" w:firstRow="0" w:lastRow="0" w:firstColumn="0" w:lastColumn="0" w:oddVBand="0" w:evenVBand="0" w:oddHBand="1" w:evenHBand="0" w:firstRowFirstColumn="0" w:firstRowLastColumn="0" w:lastRowFirstColumn="0" w:lastRowLastColumn="0"/>
          <w:trHeight w:val="340"/>
          <w:jc w:val="center"/>
        </w:trPr>
        <w:tc>
          <w:tcPr>
            <w:tcW w:w="1560" w:type="dxa"/>
          </w:tcPr>
          <w:p w14:paraId="15D5CF01" w14:textId="77777777" w:rsidR="00860BCF" w:rsidRPr="006F04D8" w:rsidRDefault="00860BCF" w:rsidP="0034608A">
            <w:pPr>
              <w:rPr>
                <w:bCs/>
                <w:sz w:val="20"/>
                <w:szCs w:val="20"/>
              </w:rPr>
            </w:pPr>
            <w:r w:rsidRPr="006F04D8">
              <w:rPr>
                <w:sz w:val="20"/>
                <w:szCs w:val="20"/>
              </w:rPr>
              <w:t xml:space="preserve">Náklady  </w:t>
            </w:r>
            <w:proofErr w:type="spellStart"/>
            <w:r w:rsidRPr="006F04D8">
              <w:rPr>
                <w:sz w:val="20"/>
                <w:szCs w:val="20"/>
              </w:rPr>
              <w:t>ostat</w:t>
            </w:r>
            <w:proofErr w:type="spellEnd"/>
            <w:r w:rsidRPr="006F04D8">
              <w:rPr>
                <w:sz w:val="20"/>
                <w:szCs w:val="20"/>
              </w:rPr>
              <w:t>.  služby prijímateľom</w:t>
            </w:r>
          </w:p>
        </w:tc>
        <w:tc>
          <w:tcPr>
            <w:tcW w:w="1275" w:type="dxa"/>
          </w:tcPr>
          <w:p w14:paraId="467328DD" w14:textId="77777777" w:rsidR="00860BCF" w:rsidRPr="00A12EA5" w:rsidRDefault="00860BCF" w:rsidP="0034608A">
            <w:pPr>
              <w:jc w:val="right"/>
              <w:rPr>
                <w:bCs/>
                <w:sz w:val="20"/>
                <w:szCs w:val="20"/>
              </w:rPr>
            </w:pPr>
          </w:p>
        </w:tc>
        <w:tc>
          <w:tcPr>
            <w:tcW w:w="1134" w:type="dxa"/>
            <w:vAlign w:val="center"/>
          </w:tcPr>
          <w:p w14:paraId="4AF37569" w14:textId="77777777" w:rsidR="00860BCF" w:rsidRPr="00A12EA5" w:rsidRDefault="00860BCF" w:rsidP="0034608A">
            <w:pPr>
              <w:jc w:val="center"/>
              <w:rPr>
                <w:bCs/>
                <w:sz w:val="20"/>
                <w:szCs w:val="20"/>
              </w:rPr>
            </w:pPr>
          </w:p>
        </w:tc>
        <w:tc>
          <w:tcPr>
            <w:tcW w:w="709" w:type="dxa"/>
            <w:vAlign w:val="center"/>
          </w:tcPr>
          <w:p w14:paraId="78EC0FCA" w14:textId="77777777" w:rsidR="00860BCF" w:rsidRPr="00A12EA5" w:rsidRDefault="00860BCF" w:rsidP="0034608A">
            <w:pPr>
              <w:jc w:val="center"/>
              <w:rPr>
                <w:bCs/>
                <w:sz w:val="20"/>
                <w:szCs w:val="20"/>
              </w:rPr>
            </w:pPr>
          </w:p>
        </w:tc>
        <w:tc>
          <w:tcPr>
            <w:tcW w:w="1134" w:type="dxa"/>
            <w:vAlign w:val="center"/>
          </w:tcPr>
          <w:p w14:paraId="13269FA3" w14:textId="77777777" w:rsidR="00860BCF" w:rsidRPr="00A12EA5" w:rsidRDefault="00860BCF" w:rsidP="0034608A">
            <w:pPr>
              <w:jc w:val="center"/>
              <w:rPr>
                <w:bCs/>
                <w:sz w:val="20"/>
                <w:szCs w:val="20"/>
              </w:rPr>
            </w:pPr>
            <w:r>
              <w:rPr>
                <w:bCs/>
                <w:sz w:val="20"/>
                <w:szCs w:val="20"/>
              </w:rPr>
              <w:t>95 802,57</w:t>
            </w:r>
          </w:p>
        </w:tc>
        <w:tc>
          <w:tcPr>
            <w:tcW w:w="1134" w:type="dxa"/>
            <w:vAlign w:val="center"/>
          </w:tcPr>
          <w:p w14:paraId="4BC6EF61" w14:textId="77777777" w:rsidR="00860BCF" w:rsidRPr="00A12EA5" w:rsidRDefault="00860BCF" w:rsidP="0034608A">
            <w:pPr>
              <w:jc w:val="center"/>
              <w:rPr>
                <w:bCs/>
                <w:sz w:val="20"/>
                <w:szCs w:val="20"/>
              </w:rPr>
            </w:pPr>
          </w:p>
        </w:tc>
        <w:tc>
          <w:tcPr>
            <w:tcW w:w="992" w:type="dxa"/>
          </w:tcPr>
          <w:p w14:paraId="29DA3ACD" w14:textId="77777777" w:rsidR="00860BCF" w:rsidRPr="00A12EA5" w:rsidRDefault="00860BCF" w:rsidP="0034608A">
            <w:pPr>
              <w:jc w:val="right"/>
              <w:rPr>
                <w:bCs/>
                <w:sz w:val="20"/>
                <w:szCs w:val="20"/>
              </w:rPr>
            </w:pPr>
          </w:p>
        </w:tc>
        <w:tc>
          <w:tcPr>
            <w:tcW w:w="1276" w:type="dxa"/>
            <w:vAlign w:val="center"/>
          </w:tcPr>
          <w:p w14:paraId="340E86CA" w14:textId="77777777" w:rsidR="00860BCF" w:rsidRPr="00A12EA5" w:rsidRDefault="00860BCF" w:rsidP="0034608A">
            <w:pPr>
              <w:jc w:val="right"/>
              <w:rPr>
                <w:b/>
                <w:sz w:val="20"/>
                <w:szCs w:val="20"/>
              </w:rPr>
            </w:pPr>
            <w:r>
              <w:rPr>
                <w:b/>
                <w:sz w:val="20"/>
                <w:szCs w:val="20"/>
              </w:rPr>
              <w:t>95 802,57</w:t>
            </w:r>
          </w:p>
        </w:tc>
      </w:tr>
      <w:tr w:rsidR="00860BCF" w:rsidRPr="005021D7" w14:paraId="71C351C9" w14:textId="77777777" w:rsidTr="0034608A">
        <w:trPr>
          <w:cnfStyle w:val="000000010000" w:firstRow="0" w:lastRow="0" w:firstColumn="0" w:lastColumn="0" w:oddVBand="0" w:evenVBand="0" w:oddHBand="0" w:evenHBand="1" w:firstRowFirstColumn="0" w:firstRowLastColumn="0" w:lastRowFirstColumn="0" w:lastRowLastColumn="0"/>
          <w:trHeight w:val="376"/>
          <w:jc w:val="center"/>
        </w:trPr>
        <w:tc>
          <w:tcPr>
            <w:tcW w:w="1560" w:type="dxa"/>
          </w:tcPr>
          <w:p w14:paraId="73F3A6C3" w14:textId="77777777" w:rsidR="00860BCF" w:rsidRPr="006F04D8" w:rsidRDefault="00860BCF" w:rsidP="0034608A">
            <w:pPr>
              <w:rPr>
                <w:bCs/>
                <w:sz w:val="20"/>
                <w:szCs w:val="20"/>
              </w:rPr>
            </w:pPr>
            <w:r>
              <w:rPr>
                <w:sz w:val="20"/>
                <w:szCs w:val="20"/>
              </w:rPr>
              <w:t>Odpisy</w:t>
            </w:r>
          </w:p>
        </w:tc>
        <w:tc>
          <w:tcPr>
            <w:tcW w:w="1275" w:type="dxa"/>
          </w:tcPr>
          <w:p w14:paraId="65518145" w14:textId="77777777" w:rsidR="00860BCF" w:rsidRPr="00A12EA5" w:rsidRDefault="00860BCF" w:rsidP="0034608A">
            <w:pPr>
              <w:jc w:val="right"/>
              <w:rPr>
                <w:bCs/>
                <w:sz w:val="20"/>
                <w:szCs w:val="20"/>
              </w:rPr>
            </w:pPr>
          </w:p>
        </w:tc>
        <w:tc>
          <w:tcPr>
            <w:tcW w:w="1134" w:type="dxa"/>
            <w:vAlign w:val="center"/>
          </w:tcPr>
          <w:p w14:paraId="02D92CC8" w14:textId="77777777" w:rsidR="00860BCF" w:rsidRPr="00A12EA5" w:rsidRDefault="00860BCF" w:rsidP="0034608A">
            <w:pPr>
              <w:jc w:val="center"/>
              <w:rPr>
                <w:bCs/>
                <w:sz w:val="20"/>
                <w:szCs w:val="20"/>
              </w:rPr>
            </w:pPr>
          </w:p>
        </w:tc>
        <w:tc>
          <w:tcPr>
            <w:tcW w:w="709" w:type="dxa"/>
            <w:vAlign w:val="center"/>
          </w:tcPr>
          <w:p w14:paraId="609799AB" w14:textId="77777777" w:rsidR="00860BCF" w:rsidRPr="00A12EA5" w:rsidRDefault="00860BCF" w:rsidP="0034608A">
            <w:pPr>
              <w:jc w:val="center"/>
              <w:rPr>
                <w:bCs/>
                <w:sz w:val="20"/>
                <w:szCs w:val="20"/>
              </w:rPr>
            </w:pPr>
          </w:p>
        </w:tc>
        <w:tc>
          <w:tcPr>
            <w:tcW w:w="1134" w:type="dxa"/>
            <w:vAlign w:val="center"/>
          </w:tcPr>
          <w:p w14:paraId="32EF2AFD" w14:textId="77777777" w:rsidR="00860BCF" w:rsidRPr="00A12EA5" w:rsidRDefault="00860BCF" w:rsidP="0034608A">
            <w:pPr>
              <w:jc w:val="center"/>
              <w:rPr>
                <w:bCs/>
                <w:sz w:val="20"/>
                <w:szCs w:val="20"/>
              </w:rPr>
            </w:pPr>
            <w:r>
              <w:rPr>
                <w:bCs/>
                <w:sz w:val="20"/>
                <w:szCs w:val="20"/>
              </w:rPr>
              <w:t>54 419,76</w:t>
            </w:r>
          </w:p>
        </w:tc>
        <w:tc>
          <w:tcPr>
            <w:tcW w:w="1134" w:type="dxa"/>
            <w:vAlign w:val="center"/>
          </w:tcPr>
          <w:p w14:paraId="1C50EBAD" w14:textId="77777777" w:rsidR="00860BCF" w:rsidRPr="00A12EA5" w:rsidRDefault="00860BCF" w:rsidP="0034608A">
            <w:pPr>
              <w:jc w:val="center"/>
              <w:rPr>
                <w:bCs/>
                <w:sz w:val="20"/>
                <w:szCs w:val="20"/>
              </w:rPr>
            </w:pPr>
          </w:p>
        </w:tc>
        <w:tc>
          <w:tcPr>
            <w:tcW w:w="992" w:type="dxa"/>
          </w:tcPr>
          <w:p w14:paraId="676E156D" w14:textId="77777777" w:rsidR="00860BCF" w:rsidRPr="00A12EA5" w:rsidRDefault="00860BCF" w:rsidP="0034608A">
            <w:pPr>
              <w:jc w:val="right"/>
              <w:rPr>
                <w:bCs/>
                <w:sz w:val="20"/>
                <w:szCs w:val="20"/>
              </w:rPr>
            </w:pPr>
          </w:p>
        </w:tc>
        <w:tc>
          <w:tcPr>
            <w:tcW w:w="1276" w:type="dxa"/>
            <w:vAlign w:val="center"/>
          </w:tcPr>
          <w:p w14:paraId="0538DEAD" w14:textId="77777777" w:rsidR="00860BCF" w:rsidRPr="00A12EA5" w:rsidRDefault="00860BCF" w:rsidP="0034608A">
            <w:pPr>
              <w:jc w:val="right"/>
              <w:rPr>
                <w:b/>
                <w:sz w:val="20"/>
                <w:szCs w:val="20"/>
              </w:rPr>
            </w:pPr>
            <w:r>
              <w:rPr>
                <w:b/>
                <w:sz w:val="20"/>
                <w:szCs w:val="20"/>
              </w:rPr>
              <w:t>54 419,76</w:t>
            </w:r>
          </w:p>
        </w:tc>
      </w:tr>
      <w:tr w:rsidR="00860BCF" w:rsidRPr="005021D7" w14:paraId="2CCD43C2" w14:textId="77777777" w:rsidTr="0034608A">
        <w:trPr>
          <w:cnfStyle w:val="000000100000" w:firstRow="0" w:lastRow="0" w:firstColumn="0" w:lastColumn="0" w:oddVBand="0" w:evenVBand="0" w:oddHBand="1" w:evenHBand="0" w:firstRowFirstColumn="0" w:firstRowLastColumn="0" w:lastRowFirstColumn="0" w:lastRowLastColumn="0"/>
          <w:trHeight w:val="539"/>
          <w:jc w:val="center"/>
        </w:trPr>
        <w:tc>
          <w:tcPr>
            <w:tcW w:w="1560" w:type="dxa"/>
          </w:tcPr>
          <w:p w14:paraId="6D257C09" w14:textId="77777777" w:rsidR="00860BCF" w:rsidRDefault="00860BCF" w:rsidP="0034608A">
            <w:pPr>
              <w:rPr>
                <w:sz w:val="20"/>
                <w:szCs w:val="20"/>
              </w:rPr>
            </w:pPr>
            <w:r>
              <w:rPr>
                <w:sz w:val="20"/>
                <w:szCs w:val="20"/>
              </w:rPr>
              <w:t>Opravná položka k pohľadávkam voči prijímateľom soc. služieb</w:t>
            </w:r>
          </w:p>
        </w:tc>
        <w:tc>
          <w:tcPr>
            <w:tcW w:w="1275" w:type="dxa"/>
          </w:tcPr>
          <w:p w14:paraId="52145463" w14:textId="77777777" w:rsidR="00860BCF" w:rsidRPr="00A12EA5" w:rsidRDefault="00860BCF" w:rsidP="0034608A">
            <w:pPr>
              <w:jc w:val="right"/>
              <w:rPr>
                <w:bCs/>
                <w:sz w:val="20"/>
                <w:szCs w:val="20"/>
              </w:rPr>
            </w:pPr>
          </w:p>
        </w:tc>
        <w:tc>
          <w:tcPr>
            <w:tcW w:w="1134" w:type="dxa"/>
            <w:vAlign w:val="center"/>
          </w:tcPr>
          <w:p w14:paraId="70F64230" w14:textId="77777777" w:rsidR="00860BCF" w:rsidRPr="00A12EA5" w:rsidRDefault="00860BCF" w:rsidP="0034608A">
            <w:pPr>
              <w:jc w:val="center"/>
              <w:rPr>
                <w:bCs/>
                <w:sz w:val="20"/>
                <w:szCs w:val="20"/>
              </w:rPr>
            </w:pPr>
          </w:p>
        </w:tc>
        <w:tc>
          <w:tcPr>
            <w:tcW w:w="709" w:type="dxa"/>
            <w:vAlign w:val="center"/>
          </w:tcPr>
          <w:p w14:paraId="32561EAE" w14:textId="77777777" w:rsidR="00860BCF" w:rsidRPr="00A12EA5" w:rsidRDefault="00860BCF" w:rsidP="0034608A">
            <w:pPr>
              <w:jc w:val="center"/>
              <w:rPr>
                <w:bCs/>
                <w:sz w:val="20"/>
                <w:szCs w:val="20"/>
              </w:rPr>
            </w:pPr>
          </w:p>
        </w:tc>
        <w:tc>
          <w:tcPr>
            <w:tcW w:w="1134" w:type="dxa"/>
            <w:vAlign w:val="center"/>
          </w:tcPr>
          <w:p w14:paraId="2CE3BAC6" w14:textId="77777777" w:rsidR="00860BCF" w:rsidRPr="00A12EA5" w:rsidRDefault="00860BCF" w:rsidP="0034608A">
            <w:pPr>
              <w:jc w:val="center"/>
              <w:rPr>
                <w:bCs/>
                <w:sz w:val="20"/>
                <w:szCs w:val="20"/>
              </w:rPr>
            </w:pPr>
            <w:r>
              <w:rPr>
                <w:bCs/>
                <w:sz w:val="20"/>
                <w:szCs w:val="20"/>
              </w:rPr>
              <w:t>44 638,60</w:t>
            </w:r>
          </w:p>
        </w:tc>
        <w:tc>
          <w:tcPr>
            <w:tcW w:w="1134" w:type="dxa"/>
            <w:vAlign w:val="center"/>
          </w:tcPr>
          <w:p w14:paraId="3781154C" w14:textId="77777777" w:rsidR="00860BCF" w:rsidRPr="00A12EA5" w:rsidRDefault="00860BCF" w:rsidP="0034608A">
            <w:pPr>
              <w:jc w:val="center"/>
              <w:rPr>
                <w:bCs/>
                <w:sz w:val="20"/>
                <w:szCs w:val="20"/>
              </w:rPr>
            </w:pPr>
          </w:p>
        </w:tc>
        <w:tc>
          <w:tcPr>
            <w:tcW w:w="992" w:type="dxa"/>
          </w:tcPr>
          <w:p w14:paraId="6E1AD681" w14:textId="77777777" w:rsidR="00860BCF" w:rsidRPr="00A12EA5" w:rsidRDefault="00860BCF" w:rsidP="0034608A">
            <w:pPr>
              <w:jc w:val="right"/>
              <w:rPr>
                <w:bCs/>
                <w:sz w:val="20"/>
                <w:szCs w:val="20"/>
              </w:rPr>
            </w:pPr>
          </w:p>
        </w:tc>
        <w:tc>
          <w:tcPr>
            <w:tcW w:w="1276" w:type="dxa"/>
            <w:vAlign w:val="center"/>
          </w:tcPr>
          <w:p w14:paraId="16A40129" w14:textId="77777777" w:rsidR="00860BCF" w:rsidRPr="00A12EA5" w:rsidRDefault="00860BCF" w:rsidP="0034608A">
            <w:pPr>
              <w:jc w:val="right"/>
              <w:rPr>
                <w:b/>
                <w:sz w:val="20"/>
                <w:szCs w:val="20"/>
              </w:rPr>
            </w:pPr>
            <w:r>
              <w:rPr>
                <w:b/>
                <w:sz w:val="20"/>
                <w:szCs w:val="20"/>
              </w:rPr>
              <w:t>44 638,60</w:t>
            </w:r>
          </w:p>
        </w:tc>
      </w:tr>
      <w:tr w:rsidR="00860BCF" w:rsidRPr="005021D7" w14:paraId="7FA069B7" w14:textId="77777777" w:rsidTr="0034608A">
        <w:trPr>
          <w:cnfStyle w:val="000000010000" w:firstRow="0" w:lastRow="0" w:firstColumn="0" w:lastColumn="0" w:oddVBand="0" w:evenVBand="0" w:oddHBand="0" w:evenHBand="1" w:firstRowFirstColumn="0" w:firstRowLastColumn="0" w:lastRowFirstColumn="0" w:lastRowLastColumn="0"/>
          <w:trHeight w:val="455"/>
          <w:jc w:val="center"/>
        </w:trPr>
        <w:tc>
          <w:tcPr>
            <w:tcW w:w="1560" w:type="dxa"/>
          </w:tcPr>
          <w:p w14:paraId="59AD365A" w14:textId="77777777" w:rsidR="00860BCF" w:rsidRPr="006F04D8" w:rsidRDefault="00860BCF" w:rsidP="0034608A">
            <w:pPr>
              <w:rPr>
                <w:bCs/>
                <w:sz w:val="20"/>
                <w:szCs w:val="20"/>
              </w:rPr>
            </w:pPr>
            <w:r w:rsidRPr="006F04D8">
              <w:rPr>
                <w:sz w:val="20"/>
                <w:szCs w:val="20"/>
              </w:rPr>
              <w:t>Spolu:</w:t>
            </w:r>
          </w:p>
        </w:tc>
        <w:tc>
          <w:tcPr>
            <w:tcW w:w="1275" w:type="dxa"/>
            <w:vAlign w:val="center"/>
          </w:tcPr>
          <w:p w14:paraId="650B0278" w14:textId="77777777" w:rsidR="00860BCF" w:rsidRPr="00AC73E5" w:rsidRDefault="00860BCF" w:rsidP="0034608A">
            <w:pPr>
              <w:jc w:val="right"/>
              <w:rPr>
                <w:b/>
                <w:bCs/>
                <w:sz w:val="20"/>
                <w:szCs w:val="20"/>
              </w:rPr>
            </w:pPr>
            <w:r w:rsidRPr="00AC73E5">
              <w:rPr>
                <w:b/>
                <w:bCs/>
                <w:sz w:val="20"/>
                <w:szCs w:val="20"/>
              </w:rPr>
              <w:t>1 423 433,11</w:t>
            </w:r>
          </w:p>
        </w:tc>
        <w:tc>
          <w:tcPr>
            <w:tcW w:w="1134" w:type="dxa"/>
            <w:vAlign w:val="center"/>
          </w:tcPr>
          <w:p w14:paraId="726AA562" w14:textId="77777777" w:rsidR="00860BCF" w:rsidRPr="00A12EA5" w:rsidRDefault="00860BCF" w:rsidP="0034608A">
            <w:pPr>
              <w:jc w:val="right"/>
              <w:rPr>
                <w:b/>
                <w:sz w:val="20"/>
                <w:szCs w:val="20"/>
              </w:rPr>
            </w:pPr>
            <w:r>
              <w:rPr>
                <w:b/>
                <w:color w:val="000000" w:themeColor="text1"/>
                <w:sz w:val="20"/>
                <w:szCs w:val="20"/>
              </w:rPr>
              <w:t>523 804,44</w:t>
            </w:r>
          </w:p>
        </w:tc>
        <w:tc>
          <w:tcPr>
            <w:tcW w:w="709" w:type="dxa"/>
            <w:vAlign w:val="center"/>
          </w:tcPr>
          <w:p w14:paraId="0057A11C" w14:textId="77777777" w:rsidR="00860BCF" w:rsidRPr="00A12EA5" w:rsidRDefault="00860BCF" w:rsidP="0034608A">
            <w:pPr>
              <w:jc w:val="right"/>
              <w:rPr>
                <w:b/>
                <w:sz w:val="20"/>
                <w:szCs w:val="20"/>
              </w:rPr>
            </w:pPr>
            <w:r>
              <w:rPr>
                <w:b/>
                <w:sz w:val="20"/>
                <w:szCs w:val="20"/>
              </w:rPr>
              <w:t>4 030</w:t>
            </w:r>
          </w:p>
        </w:tc>
        <w:tc>
          <w:tcPr>
            <w:tcW w:w="1134" w:type="dxa"/>
            <w:vAlign w:val="center"/>
          </w:tcPr>
          <w:p w14:paraId="3CCC5011" w14:textId="77777777" w:rsidR="00860BCF" w:rsidRPr="00A12EA5" w:rsidRDefault="00860BCF" w:rsidP="0034608A">
            <w:pPr>
              <w:jc w:val="right"/>
              <w:rPr>
                <w:b/>
                <w:sz w:val="20"/>
                <w:szCs w:val="20"/>
              </w:rPr>
            </w:pPr>
            <w:r>
              <w:rPr>
                <w:b/>
                <w:sz w:val="20"/>
                <w:szCs w:val="20"/>
              </w:rPr>
              <w:t>841 591,01</w:t>
            </w:r>
          </w:p>
        </w:tc>
        <w:tc>
          <w:tcPr>
            <w:tcW w:w="1134" w:type="dxa"/>
            <w:vAlign w:val="center"/>
          </w:tcPr>
          <w:p w14:paraId="05286C0E" w14:textId="77777777" w:rsidR="00860BCF" w:rsidRPr="00A12EA5" w:rsidRDefault="00860BCF" w:rsidP="0034608A">
            <w:pPr>
              <w:jc w:val="center"/>
              <w:rPr>
                <w:b/>
                <w:sz w:val="20"/>
                <w:szCs w:val="20"/>
              </w:rPr>
            </w:pPr>
            <w:r>
              <w:rPr>
                <w:b/>
                <w:sz w:val="20"/>
                <w:szCs w:val="20"/>
              </w:rPr>
              <w:t>34 715,89</w:t>
            </w:r>
          </w:p>
        </w:tc>
        <w:tc>
          <w:tcPr>
            <w:tcW w:w="992" w:type="dxa"/>
            <w:vAlign w:val="center"/>
          </w:tcPr>
          <w:p w14:paraId="7AC608B5" w14:textId="77777777" w:rsidR="00860BCF" w:rsidRPr="00A12EA5" w:rsidRDefault="00860BCF" w:rsidP="0034608A">
            <w:pPr>
              <w:jc w:val="right"/>
              <w:rPr>
                <w:b/>
                <w:sz w:val="20"/>
                <w:szCs w:val="20"/>
              </w:rPr>
            </w:pPr>
            <w:r>
              <w:rPr>
                <w:b/>
                <w:sz w:val="20"/>
                <w:szCs w:val="20"/>
              </w:rPr>
              <w:t>7 192,90</w:t>
            </w:r>
          </w:p>
        </w:tc>
        <w:tc>
          <w:tcPr>
            <w:tcW w:w="1276" w:type="dxa"/>
            <w:vAlign w:val="center"/>
          </w:tcPr>
          <w:p w14:paraId="1A490DBA" w14:textId="77777777" w:rsidR="00860BCF" w:rsidRPr="00A12EA5" w:rsidRDefault="00860BCF" w:rsidP="0034608A">
            <w:pPr>
              <w:jc w:val="right"/>
              <w:rPr>
                <w:b/>
                <w:sz w:val="20"/>
                <w:szCs w:val="20"/>
              </w:rPr>
            </w:pPr>
            <w:r>
              <w:rPr>
                <w:b/>
                <w:sz w:val="20"/>
                <w:szCs w:val="20"/>
              </w:rPr>
              <w:t>2 834 767,35</w:t>
            </w:r>
          </w:p>
        </w:tc>
      </w:tr>
    </w:tbl>
    <w:p w14:paraId="480486D1" w14:textId="77777777" w:rsidR="00860BCF" w:rsidRDefault="00860BCF" w:rsidP="00860BCF">
      <w:pPr>
        <w:rPr>
          <w:b/>
        </w:rPr>
      </w:pPr>
    </w:p>
    <w:p w14:paraId="09523ED5" w14:textId="77777777" w:rsidR="00860BCF" w:rsidRDefault="00860BCF" w:rsidP="00860BCF">
      <w:pPr>
        <w:rPr>
          <w:b/>
        </w:rPr>
      </w:pPr>
    </w:p>
    <w:p w14:paraId="33412C59" w14:textId="77777777" w:rsidR="00860BCF" w:rsidRPr="00B24F9B" w:rsidRDefault="00860BCF" w:rsidP="00860BCF">
      <w:pPr>
        <w:rPr>
          <w:b/>
        </w:rPr>
      </w:pPr>
      <w:r w:rsidRPr="00B24F9B">
        <w:rPr>
          <w:b/>
        </w:rPr>
        <w:t>Záväzky k 31. 12. 202</w:t>
      </w:r>
      <w:r>
        <w:rPr>
          <w:b/>
        </w:rPr>
        <w:t>5</w:t>
      </w:r>
    </w:p>
    <w:p w14:paraId="664F2A4C" w14:textId="77777777" w:rsidR="00860BCF" w:rsidRPr="00B24F9B" w:rsidRDefault="00860BCF" w:rsidP="00860BCF">
      <w:pPr>
        <w:rPr>
          <w:b/>
        </w:rPr>
      </w:pPr>
    </w:p>
    <w:tbl>
      <w:tblPr>
        <w:tblStyle w:val="Moderntabuka"/>
        <w:tblW w:w="9288" w:type="dxa"/>
        <w:tblLook w:val="01E0" w:firstRow="1" w:lastRow="1" w:firstColumn="1" w:lastColumn="1" w:noHBand="0" w:noVBand="0"/>
      </w:tblPr>
      <w:tblGrid>
        <w:gridCol w:w="3611"/>
        <w:gridCol w:w="2135"/>
        <w:gridCol w:w="1771"/>
        <w:gridCol w:w="1771"/>
      </w:tblGrid>
      <w:tr w:rsidR="00860BCF" w:rsidRPr="00B24F9B" w14:paraId="5903A114" w14:textId="77777777" w:rsidTr="0034608A">
        <w:trPr>
          <w:cnfStyle w:val="100000000000" w:firstRow="1" w:lastRow="0" w:firstColumn="0" w:lastColumn="0" w:oddVBand="0" w:evenVBand="0" w:oddHBand="0" w:evenHBand="0" w:firstRowFirstColumn="0" w:firstRowLastColumn="0" w:lastRowFirstColumn="0" w:lastRowLastColumn="0"/>
          <w:trHeight w:val="616"/>
        </w:trPr>
        <w:tc>
          <w:tcPr>
            <w:tcW w:w="3611" w:type="dxa"/>
            <w:vAlign w:val="center"/>
          </w:tcPr>
          <w:p w14:paraId="061688E5" w14:textId="77777777" w:rsidR="00860BCF" w:rsidRPr="00B24F9B" w:rsidRDefault="00860BCF" w:rsidP="0034608A">
            <w:pPr>
              <w:jc w:val="center"/>
              <w:rPr>
                <w:sz w:val="20"/>
                <w:szCs w:val="20"/>
              </w:rPr>
            </w:pPr>
            <w:r w:rsidRPr="00B24F9B">
              <w:rPr>
                <w:sz w:val="20"/>
                <w:szCs w:val="20"/>
              </w:rPr>
              <w:t>Druh záväzkov</w:t>
            </w:r>
          </w:p>
        </w:tc>
        <w:tc>
          <w:tcPr>
            <w:tcW w:w="2135" w:type="dxa"/>
            <w:vAlign w:val="center"/>
          </w:tcPr>
          <w:p w14:paraId="298E6028" w14:textId="77777777" w:rsidR="00860BCF" w:rsidRPr="00B24F9B" w:rsidRDefault="00860BCF" w:rsidP="0034608A">
            <w:pPr>
              <w:jc w:val="center"/>
              <w:rPr>
                <w:sz w:val="20"/>
                <w:szCs w:val="20"/>
              </w:rPr>
            </w:pPr>
            <w:r w:rsidRPr="00B24F9B">
              <w:rPr>
                <w:sz w:val="20"/>
                <w:szCs w:val="20"/>
              </w:rPr>
              <w:t>Hodnota €</w:t>
            </w:r>
          </w:p>
        </w:tc>
        <w:tc>
          <w:tcPr>
            <w:tcW w:w="1771" w:type="dxa"/>
            <w:vAlign w:val="center"/>
          </w:tcPr>
          <w:p w14:paraId="560BA364" w14:textId="77777777" w:rsidR="00860BCF" w:rsidRPr="00B24F9B" w:rsidRDefault="00860BCF" w:rsidP="0034608A">
            <w:pPr>
              <w:jc w:val="center"/>
              <w:rPr>
                <w:sz w:val="20"/>
                <w:szCs w:val="20"/>
              </w:rPr>
            </w:pPr>
            <w:r w:rsidRPr="00B24F9B">
              <w:rPr>
                <w:sz w:val="20"/>
                <w:szCs w:val="20"/>
              </w:rPr>
              <w:t>V termíne splatnosti</w:t>
            </w:r>
          </w:p>
        </w:tc>
        <w:tc>
          <w:tcPr>
            <w:tcW w:w="1771" w:type="dxa"/>
            <w:vAlign w:val="center"/>
          </w:tcPr>
          <w:p w14:paraId="17880A66" w14:textId="77777777" w:rsidR="00860BCF" w:rsidRPr="00B24F9B" w:rsidRDefault="00860BCF" w:rsidP="0034608A">
            <w:pPr>
              <w:jc w:val="center"/>
              <w:rPr>
                <w:sz w:val="20"/>
                <w:szCs w:val="20"/>
              </w:rPr>
            </w:pPr>
            <w:r w:rsidRPr="00B24F9B">
              <w:rPr>
                <w:sz w:val="20"/>
                <w:szCs w:val="20"/>
              </w:rPr>
              <w:t>Po termíne splatnosti</w:t>
            </w:r>
          </w:p>
        </w:tc>
      </w:tr>
      <w:tr w:rsidR="00860BCF" w:rsidRPr="00B24F9B" w14:paraId="426FC57E" w14:textId="77777777" w:rsidTr="0034608A">
        <w:trPr>
          <w:cnfStyle w:val="000000100000" w:firstRow="0" w:lastRow="0" w:firstColumn="0" w:lastColumn="0" w:oddVBand="0" w:evenVBand="0" w:oddHBand="1" w:evenHBand="0" w:firstRowFirstColumn="0" w:firstRowLastColumn="0" w:lastRowFirstColumn="0" w:lastRowLastColumn="0"/>
          <w:trHeight w:val="755"/>
        </w:trPr>
        <w:tc>
          <w:tcPr>
            <w:tcW w:w="3611" w:type="dxa"/>
          </w:tcPr>
          <w:p w14:paraId="7B4754AD" w14:textId="77777777" w:rsidR="00860BCF" w:rsidRPr="00B24F9B" w:rsidRDefault="00860BCF" w:rsidP="0034608A">
            <w:pPr>
              <w:rPr>
                <w:sz w:val="20"/>
                <w:szCs w:val="20"/>
              </w:rPr>
            </w:pPr>
            <w:r w:rsidRPr="00B24F9B">
              <w:rPr>
                <w:sz w:val="20"/>
                <w:szCs w:val="20"/>
              </w:rPr>
              <w:t xml:space="preserve">Záväzky z lízingových zmlúv s dobou splatnosti od jedného roka do piatich  rokov vrátane </w:t>
            </w:r>
          </w:p>
        </w:tc>
        <w:tc>
          <w:tcPr>
            <w:tcW w:w="2135" w:type="dxa"/>
            <w:vAlign w:val="center"/>
          </w:tcPr>
          <w:p w14:paraId="7A887DEF" w14:textId="77777777" w:rsidR="00860BCF" w:rsidRPr="00B24F9B" w:rsidRDefault="00860BCF" w:rsidP="0034608A">
            <w:pPr>
              <w:jc w:val="right"/>
              <w:rPr>
                <w:sz w:val="20"/>
                <w:szCs w:val="20"/>
              </w:rPr>
            </w:pPr>
            <w:r>
              <w:rPr>
                <w:sz w:val="20"/>
                <w:szCs w:val="20"/>
              </w:rPr>
              <w:t>18 890,68</w:t>
            </w:r>
          </w:p>
        </w:tc>
        <w:tc>
          <w:tcPr>
            <w:tcW w:w="1771" w:type="dxa"/>
            <w:vAlign w:val="center"/>
          </w:tcPr>
          <w:p w14:paraId="61543B39" w14:textId="77777777" w:rsidR="00860BCF" w:rsidRPr="00B24F9B" w:rsidRDefault="00860BCF" w:rsidP="0034608A">
            <w:pPr>
              <w:jc w:val="right"/>
              <w:rPr>
                <w:sz w:val="20"/>
                <w:szCs w:val="20"/>
              </w:rPr>
            </w:pPr>
            <w:r>
              <w:rPr>
                <w:sz w:val="20"/>
                <w:szCs w:val="20"/>
              </w:rPr>
              <w:t>18 890,68</w:t>
            </w:r>
          </w:p>
        </w:tc>
        <w:tc>
          <w:tcPr>
            <w:tcW w:w="1771" w:type="dxa"/>
          </w:tcPr>
          <w:p w14:paraId="7770EE38" w14:textId="77777777" w:rsidR="00860BCF" w:rsidRPr="00B24F9B" w:rsidRDefault="00860BCF" w:rsidP="0034608A">
            <w:pPr>
              <w:jc w:val="center"/>
              <w:rPr>
                <w:sz w:val="20"/>
                <w:szCs w:val="20"/>
              </w:rPr>
            </w:pPr>
          </w:p>
        </w:tc>
      </w:tr>
      <w:tr w:rsidR="00860BCF" w:rsidRPr="00B24F9B" w14:paraId="2F9256A5" w14:textId="77777777" w:rsidTr="0034608A">
        <w:trPr>
          <w:cnfStyle w:val="000000010000" w:firstRow="0" w:lastRow="0" w:firstColumn="0" w:lastColumn="0" w:oddVBand="0" w:evenVBand="0" w:oddHBand="0" w:evenHBand="1" w:firstRowFirstColumn="0" w:firstRowLastColumn="0" w:lastRowFirstColumn="0" w:lastRowLastColumn="0"/>
          <w:trHeight w:val="559"/>
        </w:trPr>
        <w:tc>
          <w:tcPr>
            <w:tcW w:w="3611" w:type="dxa"/>
          </w:tcPr>
          <w:p w14:paraId="54F84305" w14:textId="77777777" w:rsidR="00860BCF" w:rsidRPr="00B24F9B" w:rsidRDefault="00860BCF" w:rsidP="0034608A">
            <w:pPr>
              <w:rPr>
                <w:sz w:val="20"/>
                <w:szCs w:val="20"/>
              </w:rPr>
            </w:pPr>
            <w:r w:rsidRPr="00B24F9B">
              <w:rPr>
                <w:sz w:val="20"/>
                <w:szCs w:val="20"/>
              </w:rPr>
              <w:t xml:space="preserve">Záväzky z lízingových zmlúv s dobou splatnosti do jedného roka </w:t>
            </w:r>
          </w:p>
        </w:tc>
        <w:tc>
          <w:tcPr>
            <w:tcW w:w="2135" w:type="dxa"/>
            <w:vAlign w:val="center"/>
          </w:tcPr>
          <w:p w14:paraId="53300543" w14:textId="77777777" w:rsidR="00860BCF" w:rsidRPr="00B24F9B" w:rsidRDefault="00860BCF" w:rsidP="0034608A">
            <w:pPr>
              <w:jc w:val="right"/>
              <w:rPr>
                <w:sz w:val="20"/>
                <w:szCs w:val="20"/>
              </w:rPr>
            </w:pPr>
            <w:r>
              <w:rPr>
                <w:sz w:val="20"/>
                <w:szCs w:val="20"/>
              </w:rPr>
              <w:t>15 637,18</w:t>
            </w:r>
          </w:p>
        </w:tc>
        <w:tc>
          <w:tcPr>
            <w:tcW w:w="1771" w:type="dxa"/>
            <w:vAlign w:val="center"/>
          </w:tcPr>
          <w:p w14:paraId="7446AB23" w14:textId="77777777" w:rsidR="00860BCF" w:rsidRPr="00B24F9B" w:rsidRDefault="00860BCF" w:rsidP="0034608A">
            <w:pPr>
              <w:jc w:val="right"/>
              <w:rPr>
                <w:sz w:val="20"/>
                <w:szCs w:val="20"/>
              </w:rPr>
            </w:pPr>
            <w:r>
              <w:rPr>
                <w:sz w:val="20"/>
                <w:szCs w:val="20"/>
              </w:rPr>
              <w:t>15 637,18</w:t>
            </w:r>
          </w:p>
        </w:tc>
        <w:tc>
          <w:tcPr>
            <w:tcW w:w="1771" w:type="dxa"/>
          </w:tcPr>
          <w:p w14:paraId="562048B6" w14:textId="77777777" w:rsidR="00860BCF" w:rsidRPr="00B24F9B" w:rsidRDefault="00860BCF" w:rsidP="0034608A">
            <w:pPr>
              <w:jc w:val="center"/>
              <w:rPr>
                <w:sz w:val="20"/>
                <w:szCs w:val="20"/>
              </w:rPr>
            </w:pPr>
          </w:p>
        </w:tc>
      </w:tr>
      <w:tr w:rsidR="00860BCF" w:rsidRPr="006F04D8" w14:paraId="6071B87B" w14:textId="77777777" w:rsidTr="0034608A">
        <w:trPr>
          <w:cnfStyle w:val="000000100000" w:firstRow="0" w:lastRow="0" w:firstColumn="0" w:lastColumn="0" w:oddVBand="0" w:evenVBand="0" w:oddHBand="1" w:evenHBand="0" w:firstRowFirstColumn="0" w:firstRowLastColumn="0" w:lastRowFirstColumn="0" w:lastRowLastColumn="0"/>
          <w:trHeight w:val="425"/>
        </w:trPr>
        <w:tc>
          <w:tcPr>
            <w:tcW w:w="3611" w:type="dxa"/>
          </w:tcPr>
          <w:p w14:paraId="1C12BA55" w14:textId="77777777" w:rsidR="00860BCF" w:rsidRPr="0048548C" w:rsidRDefault="00860BCF" w:rsidP="0034608A">
            <w:pPr>
              <w:rPr>
                <w:sz w:val="20"/>
                <w:szCs w:val="20"/>
              </w:rPr>
            </w:pPr>
            <w:r>
              <w:rPr>
                <w:sz w:val="20"/>
                <w:szCs w:val="20"/>
              </w:rPr>
              <w:t xml:space="preserve">Záväzky ostatné – </w:t>
            </w:r>
            <w:proofErr w:type="spellStart"/>
            <w:r>
              <w:rPr>
                <w:sz w:val="20"/>
                <w:szCs w:val="20"/>
              </w:rPr>
              <w:t>autokredit</w:t>
            </w:r>
            <w:proofErr w:type="spellEnd"/>
            <w:r>
              <w:rPr>
                <w:sz w:val="20"/>
                <w:szCs w:val="20"/>
              </w:rPr>
              <w:t xml:space="preserve"> s dobou splácania od jedného do piatich rokov</w:t>
            </w:r>
          </w:p>
        </w:tc>
        <w:tc>
          <w:tcPr>
            <w:tcW w:w="2135" w:type="dxa"/>
            <w:vAlign w:val="center"/>
          </w:tcPr>
          <w:p w14:paraId="1582FFCF" w14:textId="77777777" w:rsidR="00860BCF" w:rsidRPr="00BF392F" w:rsidRDefault="00860BCF" w:rsidP="0034608A">
            <w:pPr>
              <w:jc w:val="right"/>
              <w:rPr>
                <w:sz w:val="20"/>
                <w:szCs w:val="20"/>
                <w:highlight w:val="yellow"/>
              </w:rPr>
            </w:pPr>
            <w:r>
              <w:rPr>
                <w:sz w:val="20"/>
                <w:szCs w:val="20"/>
              </w:rPr>
              <w:t>0,00</w:t>
            </w:r>
          </w:p>
        </w:tc>
        <w:tc>
          <w:tcPr>
            <w:tcW w:w="1771" w:type="dxa"/>
            <w:vAlign w:val="center"/>
          </w:tcPr>
          <w:p w14:paraId="5D9C7320" w14:textId="77777777" w:rsidR="00860BCF" w:rsidRDefault="00860BCF" w:rsidP="0034608A">
            <w:pPr>
              <w:jc w:val="right"/>
              <w:rPr>
                <w:sz w:val="20"/>
                <w:szCs w:val="20"/>
              </w:rPr>
            </w:pPr>
            <w:r>
              <w:rPr>
                <w:sz w:val="20"/>
                <w:szCs w:val="20"/>
              </w:rPr>
              <w:t>0,00</w:t>
            </w:r>
          </w:p>
        </w:tc>
        <w:tc>
          <w:tcPr>
            <w:tcW w:w="1771" w:type="dxa"/>
            <w:vAlign w:val="center"/>
          </w:tcPr>
          <w:p w14:paraId="55F9850A" w14:textId="77777777" w:rsidR="00860BCF" w:rsidRDefault="00860BCF" w:rsidP="0034608A">
            <w:pPr>
              <w:jc w:val="right"/>
              <w:rPr>
                <w:sz w:val="20"/>
                <w:szCs w:val="20"/>
              </w:rPr>
            </w:pPr>
          </w:p>
        </w:tc>
      </w:tr>
      <w:tr w:rsidR="00860BCF" w:rsidRPr="006F04D8" w14:paraId="19B88288" w14:textId="77777777" w:rsidTr="0034608A">
        <w:trPr>
          <w:cnfStyle w:val="000000010000" w:firstRow="0" w:lastRow="0" w:firstColumn="0" w:lastColumn="0" w:oddVBand="0" w:evenVBand="0" w:oddHBand="0" w:evenHBand="1" w:firstRowFirstColumn="0" w:firstRowLastColumn="0" w:lastRowFirstColumn="0" w:lastRowLastColumn="0"/>
          <w:trHeight w:val="425"/>
        </w:trPr>
        <w:tc>
          <w:tcPr>
            <w:tcW w:w="3611" w:type="dxa"/>
          </w:tcPr>
          <w:p w14:paraId="05BF3D73" w14:textId="77777777" w:rsidR="00860BCF" w:rsidRPr="0048548C" w:rsidRDefault="00860BCF" w:rsidP="0034608A">
            <w:pPr>
              <w:rPr>
                <w:sz w:val="20"/>
                <w:szCs w:val="20"/>
              </w:rPr>
            </w:pPr>
            <w:r>
              <w:rPr>
                <w:sz w:val="20"/>
                <w:szCs w:val="20"/>
              </w:rPr>
              <w:t xml:space="preserve">Záväzky ostatné – </w:t>
            </w:r>
            <w:proofErr w:type="spellStart"/>
            <w:r>
              <w:rPr>
                <w:sz w:val="20"/>
                <w:szCs w:val="20"/>
              </w:rPr>
              <w:t>autokredit</w:t>
            </w:r>
            <w:proofErr w:type="spellEnd"/>
            <w:r>
              <w:rPr>
                <w:sz w:val="20"/>
                <w:szCs w:val="20"/>
              </w:rPr>
              <w:t xml:space="preserve"> s dobou splácania do jedného roka</w:t>
            </w:r>
          </w:p>
        </w:tc>
        <w:tc>
          <w:tcPr>
            <w:tcW w:w="2135" w:type="dxa"/>
            <w:vAlign w:val="center"/>
          </w:tcPr>
          <w:p w14:paraId="14A5146F" w14:textId="77777777" w:rsidR="00860BCF" w:rsidRDefault="00860BCF" w:rsidP="0034608A">
            <w:pPr>
              <w:jc w:val="right"/>
              <w:rPr>
                <w:sz w:val="20"/>
                <w:szCs w:val="20"/>
              </w:rPr>
            </w:pPr>
            <w:r>
              <w:rPr>
                <w:sz w:val="20"/>
                <w:szCs w:val="20"/>
              </w:rPr>
              <w:t>1 866,26</w:t>
            </w:r>
          </w:p>
        </w:tc>
        <w:tc>
          <w:tcPr>
            <w:tcW w:w="1771" w:type="dxa"/>
            <w:vAlign w:val="center"/>
          </w:tcPr>
          <w:p w14:paraId="1C0DADE2" w14:textId="77777777" w:rsidR="00860BCF" w:rsidRDefault="00860BCF" w:rsidP="0034608A">
            <w:pPr>
              <w:jc w:val="right"/>
              <w:rPr>
                <w:sz w:val="20"/>
                <w:szCs w:val="20"/>
              </w:rPr>
            </w:pPr>
            <w:r>
              <w:rPr>
                <w:sz w:val="20"/>
                <w:szCs w:val="20"/>
              </w:rPr>
              <w:t>1 866,26</w:t>
            </w:r>
          </w:p>
        </w:tc>
        <w:tc>
          <w:tcPr>
            <w:tcW w:w="1771" w:type="dxa"/>
            <w:vAlign w:val="center"/>
          </w:tcPr>
          <w:p w14:paraId="53D47C7C" w14:textId="77777777" w:rsidR="00860BCF" w:rsidRDefault="00860BCF" w:rsidP="0034608A">
            <w:pPr>
              <w:jc w:val="right"/>
              <w:rPr>
                <w:sz w:val="20"/>
                <w:szCs w:val="20"/>
              </w:rPr>
            </w:pPr>
          </w:p>
        </w:tc>
      </w:tr>
      <w:tr w:rsidR="00860BCF" w:rsidRPr="006F04D8" w14:paraId="296D159E" w14:textId="77777777" w:rsidTr="0034608A">
        <w:trPr>
          <w:cnfStyle w:val="000000100000" w:firstRow="0" w:lastRow="0" w:firstColumn="0" w:lastColumn="0" w:oddVBand="0" w:evenVBand="0" w:oddHBand="1" w:evenHBand="0" w:firstRowFirstColumn="0" w:firstRowLastColumn="0" w:lastRowFirstColumn="0" w:lastRowLastColumn="0"/>
          <w:trHeight w:val="425"/>
        </w:trPr>
        <w:tc>
          <w:tcPr>
            <w:tcW w:w="3611" w:type="dxa"/>
          </w:tcPr>
          <w:p w14:paraId="56745AF2" w14:textId="77777777" w:rsidR="00860BCF" w:rsidRPr="0048548C" w:rsidRDefault="00860BCF" w:rsidP="0034608A">
            <w:pPr>
              <w:rPr>
                <w:sz w:val="20"/>
                <w:szCs w:val="20"/>
              </w:rPr>
            </w:pPr>
            <w:r>
              <w:rPr>
                <w:sz w:val="20"/>
                <w:szCs w:val="20"/>
              </w:rPr>
              <w:t>Ostatné dlhodobé záväzky – finančné výpomoci do 1 roka</w:t>
            </w:r>
          </w:p>
        </w:tc>
        <w:tc>
          <w:tcPr>
            <w:tcW w:w="2135" w:type="dxa"/>
            <w:vAlign w:val="center"/>
          </w:tcPr>
          <w:p w14:paraId="48D1D0F4" w14:textId="77777777" w:rsidR="00860BCF" w:rsidRPr="00B24F9B" w:rsidRDefault="00860BCF" w:rsidP="0034608A">
            <w:pPr>
              <w:jc w:val="right"/>
              <w:rPr>
                <w:sz w:val="20"/>
                <w:szCs w:val="20"/>
              </w:rPr>
            </w:pPr>
            <w:r>
              <w:rPr>
                <w:sz w:val="20"/>
                <w:szCs w:val="20"/>
              </w:rPr>
              <w:t>2 358,41</w:t>
            </w:r>
          </w:p>
        </w:tc>
        <w:tc>
          <w:tcPr>
            <w:tcW w:w="1771" w:type="dxa"/>
            <w:vAlign w:val="center"/>
          </w:tcPr>
          <w:p w14:paraId="3449EEB8" w14:textId="77777777" w:rsidR="00860BCF" w:rsidRDefault="00860BCF" w:rsidP="0034608A">
            <w:pPr>
              <w:jc w:val="right"/>
              <w:rPr>
                <w:sz w:val="20"/>
                <w:szCs w:val="20"/>
              </w:rPr>
            </w:pPr>
            <w:r>
              <w:rPr>
                <w:sz w:val="20"/>
                <w:szCs w:val="20"/>
              </w:rPr>
              <w:t>2 358,41</w:t>
            </w:r>
          </w:p>
        </w:tc>
        <w:tc>
          <w:tcPr>
            <w:tcW w:w="1771" w:type="dxa"/>
            <w:vAlign w:val="center"/>
          </w:tcPr>
          <w:p w14:paraId="1357C6AA" w14:textId="77777777" w:rsidR="00860BCF" w:rsidRDefault="00860BCF" w:rsidP="0034608A">
            <w:pPr>
              <w:jc w:val="right"/>
              <w:rPr>
                <w:sz w:val="20"/>
                <w:szCs w:val="20"/>
              </w:rPr>
            </w:pPr>
          </w:p>
        </w:tc>
      </w:tr>
      <w:tr w:rsidR="00860BCF" w:rsidRPr="006F04D8" w14:paraId="6030A191" w14:textId="77777777" w:rsidTr="0034608A">
        <w:trPr>
          <w:cnfStyle w:val="000000010000" w:firstRow="0" w:lastRow="0" w:firstColumn="0" w:lastColumn="0" w:oddVBand="0" w:evenVBand="0" w:oddHBand="0" w:evenHBand="1" w:firstRowFirstColumn="0" w:firstRowLastColumn="0" w:lastRowFirstColumn="0" w:lastRowLastColumn="0"/>
          <w:trHeight w:val="425"/>
        </w:trPr>
        <w:tc>
          <w:tcPr>
            <w:tcW w:w="3611" w:type="dxa"/>
          </w:tcPr>
          <w:p w14:paraId="58E3082B" w14:textId="77777777" w:rsidR="00860BCF" w:rsidRPr="0048548C" w:rsidRDefault="00860BCF" w:rsidP="0034608A">
            <w:pPr>
              <w:rPr>
                <w:sz w:val="20"/>
                <w:szCs w:val="20"/>
              </w:rPr>
            </w:pPr>
            <w:r>
              <w:rPr>
                <w:sz w:val="20"/>
                <w:szCs w:val="20"/>
              </w:rPr>
              <w:t>Ostatné dlhodobé záväzky – finančné výpomoci od jedného do piatich rokov</w:t>
            </w:r>
          </w:p>
        </w:tc>
        <w:tc>
          <w:tcPr>
            <w:tcW w:w="2135" w:type="dxa"/>
            <w:vAlign w:val="center"/>
          </w:tcPr>
          <w:p w14:paraId="18BD3530" w14:textId="77777777" w:rsidR="00860BCF" w:rsidRPr="00B24F9B" w:rsidRDefault="00860BCF" w:rsidP="0034608A">
            <w:pPr>
              <w:jc w:val="right"/>
              <w:rPr>
                <w:sz w:val="20"/>
                <w:szCs w:val="20"/>
              </w:rPr>
            </w:pPr>
            <w:r>
              <w:rPr>
                <w:sz w:val="20"/>
                <w:szCs w:val="20"/>
              </w:rPr>
              <w:t>93 157,95</w:t>
            </w:r>
          </w:p>
        </w:tc>
        <w:tc>
          <w:tcPr>
            <w:tcW w:w="1771" w:type="dxa"/>
            <w:vAlign w:val="center"/>
          </w:tcPr>
          <w:p w14:paraId="2DAE2491" w14:textId="77777777" w:rsidR="00860BCF" w:rsidRDefault="00860BCF" w:rsidP="0034608A">
            <w:pPr>
              <w:jc w:val="right"/>
              <w:rPr>
                <w:sz w:val="20"/>
                <w:szCs w:val="20"/>
              </w:rPr>
            </w:pPr>
            <w:r>
              <w:rPr>
                <w:sz w:val="20"/>
                <w:szCs w:val="20"/>
              </w:rPr>
              <w:t>93 157,95</w:t>
            </w:r>
          </w:p>
        </w:tc>
        <w:tc>
          <w:tcPr>
            <w:tcW w:w="1771" w:type="dxa"/>
            <w:vAlign w:val="center"/>
          </w:tcPr>
          <w:p w14:paraId="0CBD9603" w14:textId="77777777" w:rsidR="00860BCF" w:rsidRDefault="00860BCF" w:rsidP="0034608A">
            <w:pPr>
              <w:jc w:val="right"/>
              <w:rPr>
                <w:sz w:val="20"/>
                <w:szCs w:val="20"/>
              </w:rPr>
            </w:pPr>
          </w:p>
        </w:tc>
      </w:tr>
      <w:tr w:rsidR="00860BCF" w:rsidRPr="006F04D8" w14:paraId="7ED256FB" w14:textId="77777777" w:rsidTr="0034608A">
        <w:trPr>
          <w:cnfStyle w:val="000000100000" w:firstRow="0" w:lastRow="0" w:firstColumn="0" w:lastColumn="0" w:oddVBand="0" w:evenVBand="0" w:oddHBand="1" w:evenHBand="0" w:firstRowFirstColumn="0" w:firstRowLastColumn="0" w:lastRowFirstColumn="0" w:lastRowLastColumn="0"/>
          <w:trHeight w:val="425"/>
        </w:trPr>
        <w:tc>
          <w:tcPr>
            <w:tcW w:w="3611" w:type="dxa"/>
          </w:tcPr>
          <w:p w14:paraId="44B32585" w14:textId="77777777" w:rsidR="00860BCF" w:rsidRPr="0048548C" w:rsidRDefault="00860BCF" w:rsidP="0034608A">
            <w:pPr>
              <w:rPr>
                <w:sz w:val="20"/>
                <w:szCs w:val="20"/>
              </w:rPr>
            </w:pPr>
            <w:r w:rsidRPr="0048548C">
              <w:rPr>
                <w:sz w:val="20"/>
                <w:szCs w:val="20"/>
              </w:rPr>
              <w:t>Záväzky z obchodného styku</w:t>
            </w:r>
          </w:p>
        </w:tc>
        <w:tc>
          <w:tcPr>
            <w:tcW w:w="2135" w:type="dxa"/>
            <w:vAlign w:val="center"/>
          </w:tcPr>
          <w:p w14:paraId="27B34419" w14:textId="77777777" w:rsidR="00860BCF" w:rsidRPr="00C85B59" w:rsidRDefault="00860BCF" w:rsidP="0034608A">
            <w:pPr>
              <w:jc w:val="right"/>
              <w:rPr>
                <w:sz w:val="20"/>
                <w:szCs w:val="20"/>
              </w:rPr>
            </w:pPr>
            <w:r>
              <w:rPr>
                <w:sz w:val="20"/>
                <w:szCs w:val="20"/>
              </w:rPr>
              <w:t>133 234,15</w:t>
            </w:r>
          </w:p>
        </w:tc>
        <w:tc>
          <w:tcPr>
            <w:tcW w:w="1771" w:type="dxa"/>
            <w:vAlign w:val="center"/>
          </w:tcPr>
          <w:p w14:paraId="23483253" w14:textId="5F910895" w:rsidR="00860BCF" w:rsidRPr="00C85B59" w:rsidRDefault="00860BCF" w:rsidP="0034608A">
            <w:pPr>
              <w:jc w:val="right"/>
              <w:rPr>
                <w:sz w:val="20"/>
                <w:szCs w:val="20"/>
              </w:rPr>
            </w:pPr>
            <w:r>
              <w:rPr>
                <w:sz w:val="20"/>
                <w:szCs w:val="20"/>
              </w:rPr>
              <w:t>1</w:t>
            </w:r>
            <w:r w:rsidR="00B574B8">
              <w:rPr>
                <w:sz w:val="20"/>
                <w:szCs w:val="20"/>
              </w:rPr>
              <w:t>33 234,15</w:t>
            </w:r>
          </w:p>
        </w:tc>
        <w:tc>
          <w:tcPr>
            <w:tcW w:w="1771" w:type="dxa"/>
            <w:vAlign w:val="center"/>
          </w:tcPr>
          <w:p w14:paraId="23BF5952" w14:textId="3B3E9703" w:rsidR="00860BCF" w:rsidRPr="008F0F5B" w:rsidRDefault="00860BCF" w:rsidP="0034608A">
            <w:pPr>
              <w:jc w:val="right"/>
              <w:rPr>
                <w:bCs/>
                <w:sz w:val="20"/>
                <w:szCs w:val="20"/>
              </w:rPr>
            </w:pPr>
          </w:p>
        </w:tc>
      </w:tr>
      <w:tr w:rsidR="00860BCF" w:rsidRPr="006F04D8" w14:paraId="3D2AD557" w14:textId="77777777" w:rsidTr="0034608A">
        <w:trPr>
          <w:cnfStyle w:val="000000010000" w:firstRow="0" w:lastRow="0" w:firstColumn="0" w:lastColumn="0" w:oddVBand="0" w:evenVBand="0" w:oddHBand="0" w:evenHBand="1" w:firstRowFirstColumn="0" w:firstRowLastColumn="0" w:lastRowFirstColumn="0" w:lastRowLastColumn="0"/>
          <w:trHeight w:val="417"/>
        </w:trPr>
        <w:tc>
          <w:tcPr>
            <w:tcW w:w="3611" w:type="dxa"/>
          </w:tcPr>
          <w:p w14:paraId="665FE43A" w14:textId="77777777" w:rsidR="00860BCF" w:rsidRPr="0048548C" w:rsidRDefault="00860BCF" w:rsidP="0034608A">
            <w:pPr>
              <w:rPr>
                <w:sz w:val="20"/>
                <w:szCs w:val="20"/>
              </w:rPr>
            </w:pPr>
            <w:r w:rsidRPr="0048548C">
              <w:rPr>
                <w:sz w:val="20"/>
                <w:szCs w:val="20"/>
              </w:rPr>
              <w:t>Záväzky voči zamestnancom</w:t>
            </w:r>
          </w:p>
        </w:tc>
        <w:tc>
          <w:tcPr>
            <w:tcW w:w="2135" w:type="dxa"/>
            <w:vAlign w:val="center"/>
          </w:tcPr>
          <w:p w14:paraId="07C36774" w14:textId="77777777" w:rsidR="00860BCF" w:rsidRPr="00C85B59" w:rsidRDefault="00860BCF" w:rsidP="0034608A">
            <w:pPr>
              <w:jc w:val="right"/>
              <w:rPr>
                <w:sz w:val="20"/>
                <w:szCs w:val="20"/>
              </w:rPr>
            </w:pPr>
            <w:r>
              <w:rPr>
                <w:sz w:val="20"/>
                <w:szCs w:val="20"/>
              </w:rPr>
              <w:t>0,00</w:t>
            </w:r>
          </w:p>
        </w:tc>
        <w:tc>
          <w:tcPr>
            <w:tcW w:w="1771" w:type="dxa"/>
            <w:vAlign w:val="center"/>
          </w:tcPr>
          <w:p w14:paraId="6E649392" w14:textId="77777777" w:rsidR="00860BCF" w:rsidRPr="00C85B59" w:rsidRDefault="00860BCF" w:rsidP="0034608A">
            <w:pPr>
              <w:jc w:val="right"/>
              <w:rPr>
                <w:sz w:val="20"/>
                <w:szCs w:val="20"/>
              </w:rPr>
            </w:pPr>
            <w:r>
              <w:rPr>
                <w:sz w:val="20"/>
                <w:szCs w:val="20"/>
              </w:rPr>
              <w:t>0,00</w:t>
            </w:r>
          </w:p>
        </w:tc>
        <w:tc>
          <w:tcPr>
            <w:tcW w:w="1771" w:type="dxa"/>
          </w:tcPr>
          <w:p w14:paraId="237E3E5A" w14:textId="77777777" w:rsidR="00860BCF" w:rsidRPr="00C85B59" w:rsidRDefault="00860BCF" w:rsidP="0034608A">
            <w:pPr>
              <w:jc w:val="center"/>
              <w:rPr>
                <w:sz w:val="20"/>
                <w:szCs w:val="20"/>
              </w:rPr>
            </w:pPr>
          </w:p>
        </w:tc>
      </w:tr>
      <w:tr w:rsidR="00860BCF" w:rsidRPr="006F04D8" w14:paraId="7FC3A4E4"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3611" w:type="dxa"/>
          </w:tcPr>
          <w:p w14:paraId="2F4751DC" w14:textId="77777777" w:rsidR="00860BCF" w:rsidRPr="0048548C" w:rsidRDefault="00860BCF" w:rsidP="0034608A">
            <w:pPr>
              <w:rPr>
                <w:sz w:val="20"/>
                <w:szCs w:val="20"/>
              </w:rPr>
            </w:pPr>
            <w:r w:rsidRPr="0048548C">
              <w:rPr>
                <w:sz w:val="20"/>
                <w:szCs w:val="20"/>
              </w:rPr>
              <w:t>Zúčtovanie so soc. poisťovňou a zdrav. poisťovne</w:t>
            </w:r>
          </w:p>
        </w:tc>
        <w:tc>
          <w:tcPr>
            <w:tcW w:w="2135" w:type="dxa"/>
            <w:vAlign w:val="center"/>
          </w:tcPr>
          <w:p w14:paraId="5E1C23EF" w14:textId="77777777" w:rsidR="00860BCF" w:rsidRPr="00C85B59" w:rsidRDefault="00860BCF" w:rsidP="0034608A">
            <w:pPr>
              <w:jc w:val="right"/>
              <w:rPr>
                <w:sz w:val="20"/>
                <w:szCs w:val="20"/>
              </w:rPr>
            </w:pPr>
            <w:r>
              <w:rPr>
                <w:sz w:val="20"/>
                <w:szCs w:val="20"/>
              </w:rPr>
              <w:t>0,00</w:t>
            </w:r>
          </w:p>
        </w:tc>
        <w:tc>
          <w:tcPr>
            <w:tcW w:w="1771" w:type="dxa"/>
            <w:vAlign w:val="center"/>
          </w:tcPr>
          <w:p w14:paraId="789B7ECF" w14:textId="77777777" w:rsidR="00860BCF" w:rsidRPr="00C85B59" w:rsidRDefault="00860BCF" w:rsidP="0034608A">
            <w:pPr>
              <w:jc w:val="right"/>
              <w:rPr>
                <w:sz w:val="20"/>
                <w:szCs w:val="20"/>
              </w:rPr>
            </w:pPr>
            <w:r>
              <w:rPr>
                <w:sz w:val="20"/>
                <w:szCs w:val="20"/>
              </w:rPr>
              <w:t>0,00</w:t>
            </w:r>
          </w:p>
        </w:tc>
        <w:tc>
          <w:tcPr>
            <w:tcW w:w="1771" w:type="dxa"/>
          </w:tcPr>
          <w:p w14:paraId="005CB620" w14:textId="77777777" w:rsidR="00860BCF" w:rsidRPr="00C85B59" w:rsidRDefault="00860BCF" w:rsidP="0034608A">
            <w:pPr>
              <w:jc w:val="center"/>
              <w:rPr>
                <w:sz w:val="20"/>
                <w:szCs w:val="20"/>
              </w:rPr>
            </w:pPr>
          </w:p>
        </w:tc>
      </w:tr>
      <w:tr w:rsidR="00860BCF" w:rsidRPr="006F04D8" w14:paraId="1146D347"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3611" w:type="dxa"/>
          </w:tcPr>
          <w:p w14:paraId="0F99B2AC" w14:textId="77777777" w:rsidR="00860BCF" w:rsidRPr="0048548C" w:rsidRDefault="00860BCF" w:rsidP="0034608A">
            <w:pPr>
              <w:rPr>
                <w:sz w:val="20"/>
                <w:szCs w:val="20"/>
              </w:rPr>
            </w:pPr>
            <w:r w:rsidRPr="0048548C">
              <w:rPr>
                <w:sz w:val="20"/>
                <w:szCs w:val="20"/>
              </w:rPr>
              <w:t>Daňové záväzky</w:t>
            </w:r>
          </w:p>
        </w:tc>
        <w:tc>
          <w:tcPr>
            <w:tcW w:w="2135" w:type="dxa"/>
            <w:vAlign w:val="center"/>
          </w:tcPr>
          <w:p w14:paraId="16682B4E" w14:textId="77777777" w:rsidR="00860BCF" w:rsidRPr="00C85B59" w:rsidRDefault="00860BCF" w:rsidP="0034608A">
            <w:pPr>
              <w:jc w:val="right"/>
              <w:rPr>
                <w:sz w:val="20"/>
                <w:szCs w:val="20"/>
              </w:rPr>
            </w:pPr>
            <w:r>
              <w:rPr>
                <w:sz w:val="20"/>
                <w:szCs w:val="20"/>
              </w:rPr>
              <w:t>0,00</w:t>
            </w:r>
          </w:p>
        </w:tc>
        <w:tc>
          <w:tcPr>
            <w:tcW w:w="1771" w:type="dxa"/>
            <w:vAlign w:val="center"/>
          </w:tcPr>
          <w:p w14:paraId="3552195E" w14:textId="77777777" w:rsidR="00860BCF" w:rsidRPr="00C85B59" w:rsidRDefault="00860BCF" w:rsidP="0034608A">
            <w:pPr>
              <w:jc w:val="right"/>
              <w:rPr>
                <w:sz w:val="20"/>
                <w:szCs w:val="20"/>
              </w:rPr>
            </w:pPr>
            <w:r>
              <w:rPr>
                <w:sz w:val="20"/>
                <w:szCs w:val="20"/>
              </w:rPr>
              <w:t>0,00</w:t>
            </w:r>
          </w:p>
        </w:tc>
        <w:tc>
          <w:tcPr>
            <w:tcW w:w="1771" w:type="dxa"/>
          </w:tcPr>
          <w:p w14:paraId="29A3F04F" w14:textId="77777777" w:rsidR="00860BCF" w:rsidRPr="00C85B59" w:rsidRDefault="00860BCF" w:rsidP="0034608A">
            <w:pPr>
              <w:jc w:val="center"/>
              <w:rPr>
                <w:sz w:val="20"/>
                <w:szCs w:val="20"/>
              </w:rPr>
            </w:pPr>
          </w:p>
        </w:tc>
      </w:tr>
      <w:tr w:rsidR="00860BCF" w:rsidRPr="006F04D8" w14:paraId="01F6EA54"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3611" w:type="dxa"/>
          </w:tcPr>
          <w:p w14:paraId="652416B2" w14:textId="77777777" w:rsidR="00860BCF" w:rsidRPr="0048548C" w:rsidRDefault="00860BCF" w:rsidP="0034608A">
            <w:pPr>
              <w:rPr>
                <w:sz w:val="20"/>
                <w:szCs w:val="20"/>
              </w:rPr>
            </w:pPr>
            <w:r w:rsidRPr="0048548C">
              <w:rPr>
                <w:sz w:val="20"/>
                <w:szCs w:val="20"/>
              </w:rPr>
              <w:t>Záväzky z dôvodu finančných vzťahov k štátnemu rozpočtu a rozpočtu územnej správy</w:t>
            </w:r>
          </w:p>
        </w:tc>
        <w:tc>
          <w:tcPr>
            <w:tcW w:w="2135" w:type="dxa"/>
            <w:vAlign w:val="center"/>
          </w:tcPr>
          <w:p w14:paraId="34878494" w14:textId="77777777" w:rsidR="00860BCF" w:rsidRPr="00C85B59" w:rsidRDefault="00860BCF" w:rsidP="0034608A">
            <w:pPr>
              <w:jc w:val="right"/>
              <w:rPr>
                <w:sz w:val="20"/>
                <w:szCs w:val="20"/>
              </w:rPr>
            </w:pPr>
            <w:r>
              <w:rPr>
                <w:sz w:val="20"/>
                <w:szCs w:val="20"/>
              </w:rPr>
              <w:t>1 426,15</w:t>
            </w:r>
          </w:p>
        </w:tc>
        <w:tc>
          <w:tcPr>
            <w:tcW w:w="1771" w:type="dxa"/>
            <w:vAlign w:val="center"/>
          </w:tcPr>
          <w:p w14:paraId="4DF5FA68" w14:textId="77777777" w:rsidR="00860BCF" w:rsidRPr="00C85B59" w:rsidRDefault="00860BCF" w:rsidP="0034608A">
            <w:pPr>
              <w:jc w:val="right"/>
              <w:rPr>
                <w:sz w:val="20"/>
                <w:szCs w:val="20"/>
              </w:rPr>
            </w:pPr>
            <w:r>
              <w:rPr>
                <w:sz w:val="20"/>
                <w:szCs w:val="20"/>
              </w:rPr>
              <w:t>1 426,15</w:t>
            </w:r>
          </w:p>
        </w:tc>
        <w:tc>
          <w:tcPr>
            <w:tcW w:w="1771" w:type="dxa"/>
          </w:tcPr>
          <w:p w14:paraId="70943D0C" w14:textId="77777777" w:rsidR="00860BCF" w:rsidRPr="00C85B59" w:rsidRDefault="00860BCF" w:rsidP="0034608A">
            <w:pPr>
              <w:jc w:val="center"/>
              <w:rPr>
                <w:sz w:val="20"/>
                <w:szCs w:val="20"/>
              </w:rPr>
            </w:pPr>
          </w:p>
        </w:tc>
      </w:tr>
      <w:tr w:rsidR="00860BCF" w:rsidRPr="006F04D8" w14:paraId="4AA01532"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3611" w:type="dxa"/>
          </w:tcPr>
          <w:p w14:paraId="78883A74" w14:textId="77777777" w:rsidR="00860BCF" w:rsidRPr="0048548C" w:rsidRDefault="00860BCF" w:rsidP="0034608A">
            <w:pPr>
              <w:rPr>
                <w:sz w:val="20"/>
                <w:szCs w:val="20"/>
              </w:rPr>
            </w:pPr>
            <w:r w:rsidRPr="0048548C">
              <w:rPr>
                <w:sz w:val="20"/>
                <w:szCs w:val="20"/>
              </w:rPr>
              <w:t>Záväzky zo sociálneho fondu</w:t>
            </w:r>
          </w:p>
        </w:tc>
        <w:tc>
          <w:tcPr>
            <w:tcW w:w="2135" w:type="dxa"/>
            <w:vAlign w:val="center"/>
          </w:tcPr>
          <w:p w14:paraId="1D377F36" w14:textId="77777777" w:rsidR="00860BCF" w:rsidRPr="00C85B59" w:rsidRDefault="00860BCF" w:rsidP="0034608A">
            <w:pPr>
              <w:jc w:val="right"/>
              <w:rPr>
                <w:sz w:val="20"/>
                <w:szCs w:val="20"/>
              </w:rPr>
            </w:pPr>
            <w:r>
              <w:rPr>
                <w:sz w:val="20"/>
                <w:szCs w:val="20"/>
              </w:rPr>
              <w:t>2 872,76</w:t>
            </w:r>
          </w:p>
        </w:tc>
        <w:tc>
          <w:tcPr>
            <w:tcW w:w="1771" w:type="dxa"/>
            <w:vAlign w:val="center"/>
          </w:tcPr>
          <w:p w14:paraId="751809F7" w14:textId="77777777" w:rsidR="00860BCF" w:rsidRPr="00C85B59" w:rsidRDefault="00860BCF" w:rsidP="0034608A">
            <w:pPr>
              <w:jc w:val="right"/>
              <w:rPr>
                <w:sz w:val="20"/>
                <w:szCs w:val="20"/>
              </w:rPr>
            </w:pPr>
            <w:r>
              <w:rPr>
                <w:sz w:val="20"/>
                <w:szCs w:val="20"/>
              </w:rPr>
              <w:t>2 872,76</w:t>
            </w:r>
          </w:p>
        </w:tc>
        <w:tc>
          <w:tcPr>
            <w:tcW w:w="1771" w:type="dxa"/>
          </w:tcPr>
          <w:p w14:paraId="36433048" w14:textId="77777777" w:rsidR="00860BCF" w:rsidRPr="00C85B59" w:rsidRDefault="00860BCF" w:rsidP="0034608A">
            <w:pPr>
              <w:jc w:val="center"/>
              <w:rPr>
                <w:sz w:val="20"/>
                <w:szCs w:val="20"/>
              </w:rPr>
            </w:pPr>
          </w:p>
        </w:tc>
      </w:tr>
    </w:tbl>
    <w:p w14:paraId="7A59ED3C" w14:textId="77777777" w:rsidR="00860BCF" w:rsidRDefault="00860BCF" w:rsidP="00860BCF">
      <w:pPr>
        <w:rPr>
          <w:bCs/>
          <w:color w:val="FF0000"/>
        </w:rPr>
      </w:pPr>
    </w:p>
    <w:p w14:paraId="66EF2156" w14:textId="77777777" w:rsidR="00860BCF" w:rsidRPr="00B24F9B" w:rsidRDefault="00860BCF" w:rsidP="00860BCF">
      <w:pPr>
        <w:rPr>
          <w:b/>
        </w:rPr>
      </w:pPr>
      <w:r>
        <w:rPr>
          <w:b/>
        </w:rPr>
        <w:t>Bankové úvery</w:t>
      </w:r>
      <w:r w:rsidRPr="00B24F9B">
        <w:rPr>
          <w:b/>
        </w:rPr>
        <w:t xml:space="preserve"> k 31. 12. 202</w:t>
      </w:r>
      <w:r>
        <w:rPr>
          <w:b/>
        </w:rPr>
        <w:t>5</w:t>
      </w:r>
    </w:p>
    <w:p w14:paraId="7EDEDAE5" w14:textId="77777777" w:rsidR="00860BCF" w:rsidRPr="00B24F9B" w:rsidRDefault="00860BCF" w:rsidP="00860BCF">
      <w:pPr>
        <w:rPr>
          <w:b/>
        </w:rPr>
      </w:pPr>
    </w:p>
    <w:tbl>
      <w:tblPr>
        <w:tblStyle w:val="Moderntabuka"/>
        <w:tblW w:w="9288" w:type="dxa"/>
        <w:tblLook w:val="01E0" w:firstRow="1" w:lastRow="1" w:firstColumn="1" w:lastColumn="1" w:noHBand="0" w:noVBand="0"/>
      </w:tblPr>
      <w:tblGrid>
        <w:gridCol w:w="3611"/>
        <w:gridCol w:w="2135"/>
        <w:gridCol w:w="1771"/>
        <w:gridCol w:w="1771"/>
      </w:tblGrid>
      <w:tr w:rsidR="00860BCF" w:rsidRPr="00B24F9B" w14:paraId="10721F78" w14:textId="77777777" w:rsidTr="0034608A">
        <w:trPr>
          <w:cnfStyle w:val="100000000000" w:firstRow="1" w:lastRow="0" w:firstColumn="0" w:lastColumn="0" w:oddVBand="0" w:evenVBand="0" w:oddHBand="0" w:evenHBand="0" w:firstRowFirstColumn="0" w:firstRowLastColumn="0" w:lastRowFirstColumn="0" w:lastRowLastColumn="0"/>
          <w:trHeight w:val="616"/>
        </w:trPr>
        <w:tc>
          <w:tcPr>
            <w:tcW w:w="3611" w:type="dxa"/>
            <w:vAlign w:val="center"/>
          </w:tcPr>
          <w:p w14:paraId="468090A8" w14:textId="77777777" w:rsidR="00860BCF" w:rsidRPr="00B24F9B" w:rsidRDefault="00860BCF" w:rsidP="0034608A">
            <w:pPr>
              <w:jc w:val="center"/>
              <w:rPr>
                <w:sz w:val="20"/>
                <w:szCs w:val="20"/>
              </w:rPr>
            </w:pPr>
            <w:r w:rsidRPr="00B24F9B">
              <w:rPr>
                <w:sz w:val="20"/>
                <w:szCs w:val="20"/>
              </w:rPr>
              <w:t>Druh záväzkov</w:t>
            </w:r>
          </w:p>
        </w:tc>
        <w:tc>
          <w:tcPr>
            <w:tcW w:w="2135" w:type="dxa"/>
            <w:vAlign w:val="center"/>
          </w:tcPr>
          <w:p w14:paraId="4D3A5479" w14:textId="77777777" w:rsidR="00860BCF" w:rsidRPr="00B24F9B" w:rsidRDefault="00860BCF" w:rsidP="0034608A">
            <w:pPr>
              <w:jc w:val="center"/>
              <w:rPr>
                <w:sz w:val="20"/>
                <w:szCs w:val="20"/>
              </w:rPr>
            </w:pPr>
            <w:r w:rsidRPr="00B24F9B">
              <w:rPr>
                <w:sz w:val="20"/>
                <w:szCs w:val="20"/>
              </w:rPr>
              <w:t>Hodnota €</w:t>
            </w:r>
          </w:p>
        </w:tc>
        <w:tc>
          <w:tcPr>
            <w:tcW w:w="1771" w:type="dxa"/>
            <w:vAlign w:val="center"/>
          </w:tcPr>
          <w:p w14:paraId="51C77ED2" w14:textId="77777777" w:rsidR="00860BCF" w:rsidRPr="00B24F9B" w:rsidRDefault="00860BCF" w:rsidP="0034608A">
            <w:pPr>
              <w:jc w:val="center"/>
              <w:rPr>
                <w:sz w:val="20"/>
                <w:szCs w:val="20"/>
              </w:rPr>
            </w:pPr>
            <w:r w:rsidRPr="00B24F9B">
              <w:rPr>
                <w:sz w:val="20"/>
                <w:szCs w:val="20"/>
              </w:rPr>
              <w:t>V termíne splatnosti</w:t>
            </w:r>
          </w:p>
        </w:tc>
        <w:tc>
          <w:tcPr>
            <w:tcW w:w="1771" w:type="dxa"/>
            <w:vAlign w:val="center"/>
          </w:tcPr>
          <w:p w14:paraId="6D592876" w14:textId="77777777" w:rsidR="00860BCF" w:rsidRPr="00B24F9B" w:rsidRDefault="00860BCF" w:rsidP="0034608A">
            <w:pPr>
              <w:jc w:val="center"/>
              <w:rPr>
                <w:sz w:val="20"/>
                <w:szCs w:val="20"/>
              </w:rPr>
            </w:pPr>
            <w:r w:rsidRPr="00B24F9B">
              <w:rPr>
                <w:sz w:val="20"/>
                <w:szCs w:val="20"/>
              </w:rPr>
              <w:t>Po termíne splatnosti</w:t>
            </w:r>
          </w:p>
        </w:tc>
      </w:tr>
      <w:tr w:rsidR="00860BCF" w:rsidRPr="00B24F9B" w14:paraId="61F1D523" w14:textId="77777777" w:rsidTr="0034608A">
        <w:trPr>
          <w:cnfStyle w:val="000000100000" w:firstRow="0" w:lastRow="0" w:firstColumn="0" w:lastColumn="0" w:oddVBand="0" w:evenVBand="0" w:oddHBand="1" w:evenHBand="0" w:firstRowFirstColumn="0" w:firstRowLastColumn="0" w:lastRowFirstColumn="0" w:lastRowLastColumn="0"/>
          <w:trHeight w:val="425"/>
        </w:trPr>
        <w:tc>
          <w:tcPr>
            <w:tcW w:w="3611" w:type="dxa"/>
          </w:tcPr>
          <w:p w14:paraId="052E07F4" w14:textId="77777777" w:rsidR="00860BCF" w:rsidRPr="00B24F9B" w:rsidRDefault="00860BCF" w:rsidP="0034608A">
            <w:pPr>
              <w:rPr>
                <w:sz w:val="20"/>
                <w:szCs w:val="20"/>
              </w:rPr>
            </w:pPr>
            <w:r w:rsidRPr="00B24F9B">
              <w:rPr>
                <w:sz w:val="20"/>
                <w:szCs w:val="20"/>
              </w:rPr>
              <w:t>Záväzky – úver s dobou splácania od jedného do piatich rokov</w:t>
            </w:r>
          </w:p>
        </w:tc>
        <w:tc>
          <w:tcPr>
            <w:tcW w:w="2135" w:type="dxa"/>
            <w:vAlign w:val="center"/>
          </w:tcPr>
          <w:p w14:paraId="51F3C872" w14:textId="77777777" w:rsidR="00860BCF" w:rsidRPr="00B24F9B" w:rsidRDefault="00860BCF" w:rsidP="0034608A">
            <w:pPr>
              <w:jc w:val="right"/>
              <w:rPr>
                <w:sz w:val="20"/>
                <w:szCs w:val="20"/>
              </w:rPr>
            </w:pPr>
            <w:r>
              <w:rPr>
                <w:sz w:val="20"/>
                <w:szCs w:val="20"/>
              </w:rPr>
              <w:t>8 227,90</w:t>
            </w:r>
          </w:p>
        </w:tc>
        <w:tc>
          <w:tcPr>
            <w:tcW w:w="1771" w:type="dxa"/>
            <w:vAlign w:val="center"/>
          </w:tcPr>
          <w:p w14:paraId="105DAF15" w14:textId="77777777" w:rsidR="00860BCF" w:rsidRPr="00B24F9B" w:rsidRDefault="00860BCF" w:rsidP="0034608A">
            <w:pPr>
              <w:jc w:val="right"/>
              <w:rPr>
                <w:sz w:val="20"/>
                <w:szCs w:val="20"/>
              </w:rPr>
            </w:pPr>
            <w:r>
              <w:rPr>
                <w:sz w:val="20"/>
                <w:szCs w:val="20"/>
              </w:rPr>
              <w:t>8 227,90</w:t>
            </w:r>
          </w:p>
        </w:tc>
        <w:tc>
          <w:tcPr>
            <w:tcW w:w="1771" w:type="dxa"/>
            <w:vAlign w:val="center"/>
          </w:tcPr>
          <w:p w14:paraId="75128128" w14:textId="77777777" w:rsidR="00860BCF" w:rsidRPr="00B24F9B" w:rsidRDefault="00860BCF" w:rsidP="0034608A">
            <w:pPr>
              <w:jc w:val="right"/>
              <w:rPr>
                <w:sz w:val="20"/>
                <w:szCs w:val="20"/>
              </w:rPr>
            </w:pPr>
          </w:p>
        </w:tc>
      </w:tr>
      <w:tr w:rsidR="00860BCF" w:rsidRPr="006F04D8" w14:paraId="60E45531" w14:textId="77777777" w:rsidTr="0034608A">
        <w:trPr>
          <w:cnfStyle w:val="000000010000" w:firstRow="0" w:lastRow="0" w:firstColumn="0" w:lastColumn="0" w:oddVBand="0" w:evenVBand="0" w:oddHBand="0" w:evenHBand="1" w:firstRowFirstColumn="0" w:firstRowLastColumn="0" w:lastRowFirstColumn="0" w:lastRowLastColumn="0"/>
          <w:trHeight w:val="425"/>
        </w:trPr>
        <w:tc>
          <w:tcPr>
            <w:tcW w:w="3611" w:type="dxa"/>
          </w:tcPr>
          <w:p w14:paraId="158A986D" w14:textId="77777777" w:rsidR="00860BCF" w:rsidRPr="00B24F9B" w:rsidRDefault="00860BCF" w:rsidP="0034608A">
            <w:pPr>
              <w:rPr>
                <w:sz w:val="20"/>
                <w:szCs w:val="20"/>
              </w:rPr>
            </w:pPr>
            <w:r w:rsidRPr="00B24F9B">
              <w:rPr>
                <w:sz w:val="20"/>
                <w:szCs w:val="20"/>
              </w:rPr>
              <w:t>Záväzky – úver s dobou splácania do jedného roka</w:t>
            </w:r>
          </w:p>
        </w:tc>
        <w:tc>
          <w:tcPr>
            <w:tcW w:w="2135" w:type="dxa"/>
            <w:vAlign w:val="center"/>
          </w:tcPr>
          <w:p w14:paraId="010658FB" w14:textId="77777777" w:rsidR="00860BCF" w:rsidRPr="00B24F9B" w:rsidRDefault="00860BCF" w:rsidP="0034608A">
            <w:pPr>
              <w:jc w:val="right"/>
              <w:rPr>
                <w:sz w:val="20"/>
                <w:szCs w:val="20"/>
              </w:rPr>
            </w:pPr>
            <w:r>
              <w:rPr>
                <w:sz w:val="20"/>
                <w:szCs w:val="20"/>
              </w:rPr>
              <w:t>6 433,60</w:t>
            </w:r>
          </w:p>
        </w:tc>
        <w:tc>
          <w:tcPr>
            <w:tcW w:w="1771" w:type="dxa"/>
            <w:vAlign w:val="center"/>
          </w:tcPr>
          <w:p w14:paraId="6B903E51" w14:textId="77777777" w:rsidR="00860BCF" w:rsidRDefault="00860BCF" w:rsidP="0034608A">
            <w:pPr>
              <w:jc w:val="right"/>
              <w:rPr>
                <w:sz w:val="20"/>
                <w:szCs w:val="20"/>
              </w:rPr>
            </w:pPr>
            <w:r>
              <w:rPr>
                <w:sz w:val="20"/>
                <w:szCs w:val="20"/>
              </w:rPr>
              <w:t>6 433,60</w:t>
            </w:r>
          </w:p>
        </w:tc>
        <w:tc>
          <w:tcPr>
            <w:tcW w:w="1771" w:type="dxa"/>
            <w:vAlign w:val="center"/>
          </w:tcPr>
          <w:p w14:paraId="17B39EEB" w14:textId="77777777" w:rsidR="00860BCF" w:rsidRDefault="00860BCF" w:rsidP="0034608A">
            <w:pPr>
              <w:jc w:val="right"/>
              <w:rPr>
                <w:sz w:val="20"/>
                <w:szCs w:val="20"/>
              </w:rPr>
            </w:pPr>
          </w:p>
        </w:tc>
      </w:tr>
    </w:tbl>
    <w:p w14:paraId="32A51F01" w14:textId="77777777" w:rsidR="00860BCF" w:rsidRDefault="00860BCF" w:rsidP="00860BCF">
      <w:pPr>
        <w:rPr>
          <w:bCs/>
          <w:color w:val="FF0000"/>
        </w:rPr>
      </w:pPr>
    </w:p>
    <w:p w14:paraId="03A339EA" w14:textId="77777777" w:rsidR="00860BCF" w:rsidRDefault="00860BCF" w:rsidP="00860BCF">
      <w:pPr>
        <w:rPr>
          <w:b/>
        </w:rPr>
      </w:pPr>
    </w:p>
    <w:p w14:paraId="27F1839A" w14:textId="77777777" w:rsidR="00860BCF" w:rsidRPr="007659AB" w:rsidRDefault="00860BCF" w:rsidP="00860BCF">
      <w:pPr>
        <w:rPr>
          <w:b/>
        </w:rPr>
      </w:pPr>
      <w:r w:rsidRPr="002F6F95">
        <w:rPr>
          <w:b/>
        </w:rPr>
        <w:t>Pohľadávky k 31. 12. 202</w:t>
      </w:r>
      <w:r>
        <w:rPr>
          <w:b/>
        </w:rPr>
        <w:t>5</w:t>
      </w:r>
    </w:p>
    <w:p w14:paraId="77526A42" w14:textId="77777777" w:rsidR="00860BCF" w:rsidRPr="00D05604" w:rsidRDefault="00860BCF" w:rsidP="00860BCF"/>
    <w:tbl>
      <w:tblPr>
        <w:tblStyle w:val="Moderntabuka"/>
        <w:tblW w:w="9288" w:type="dxa"/>
        <w:tblLook w:val="01E0" w:firstRow="1" w:lastRow="1" w:firstColumn="1" w:lastColumn="1" w:noHBand="0" w:noVBand="0"/>
      </w:tblPr>
      <w:tblGrid>
        <w:gridCol w:w="3578"/>
        <w:gridCol w:w="2144"/>
        <w:gridCol w:w="1783"/>
        <w:gridCol w:w="1783"/>
      </w:tblGrid>
      <w:tr w:rsidR="00860BCF" w:rsidRPr="00F65193" w14:paraId="1A7FBA07" w14:textId="77777777" w:rsidTr="0034608A">
        <w:trPr>
          <w:cnfStyle w:val="100000000000" w:firstRow="1" w:lastRow="0" w:firstColumn="0" w:lastColumn="0" w:oddVBand="0" w:evenVBand="0" w:oddHBand="0" w:evenHBand="0" w:firstRowFirstColumn="0" w:firstRowLastColumn="0" w:lastRowFirstColumn="0" w:lastRowLastColumn="0"/>
          <w:trHeight w:val="673"/>
        </w:trPr>
        <w:tc>
          <w:tcPr>
            <w:tcW w:w="3578" w:type="dxa"/>
            <w:vAlign w:val="center"/>
          </w:tcPr>
          <w:p w14:paraId="2FC35279" w14:textId="77777777" w:rsidR="00860BCF" w:rsidRPr="002B7E89" w:rsidRDefault="00860BCF" w:rsidP="0034608A">
            <w:pPr>
              <w:jc w:val="center"/>
              <w:rPr>
                <w:sz w:val="20"/>
                <w:szCs w:val="20"/>
              </w:rPr>
            </w:pPr>
            <w:r w:rsidRPr="002B7E89">
              <w:rPr>
                <w:sz w:val="20"/>
                <w:szCs w:val="20"/>
              </w:rPr>
              <w:t>Druh pohľadávok</w:t>
            </w:r>
          </w:p>
        </w:tc>
        <w:tc>
          <w:tcPr>
            <w:tcW w:w="2144" w:type="dxa"/>
            <w:vAlign w:val="center"/>
          </w:tcPr>
          <w:p w14:paraId="733FC665" w14:textId="77777777" w:rsidR="00860BCF" w:rsidRPr="002B7E89" w:rsidRDefault="00860BCF" w:rsidP="0034608A">
            <w:pPr>
              <w:jc w:val="right"/>
              <w:rPr>
                <w:sz w:val="20"/>
                <w:szCs w:val="20"/>
              </w:rPr>
            </w:pPr>
            <w:r w:rsidRPr="002B7E89">
              <w:rPr>
                <w:sz w:val="20"/>
                <w:szCs w:val="20"/>
              </w:rPr>
              <w:t>Hodnota €</w:t>
            </w:r>
          </w:p>
        </w:tc>
        <w:tc>
          <w:tcPr>
            <w:tcW w:w="1783" w:type="dxa"/>
            <w:vAlign w:val="center"/>
          </w:tcPr>
          <w:p w14:paraId="70AAF3BE" w14:textId="77777777" w:rsidR="00860BCF" w:rsidRPr="002B7E89" w:rsidRDefault="00860BCF" w:rsidP="0034608A">
            <w:pPr>
              <w:jc w:val="right"/>
              <w:rPr>
                <w:sz w:val="20"/>
                <w:szCs w:val="20"/>
              </w:rPr>
            </w:pPr>
            <w:r>
              <w:rPr>
                <w:sz w:val="20"/>
                <w:szCs w:val="20"/>
              </w:rPr>
              <w:t>V</w:t>
            </w:r>
            <w:r w:rsidRPr="002B7E89">
              <w:rPr>
                <w:sz w:val="20"/>
                <w:szCs w:val="20"/>
              </w:rPr>
              <w:t xml:space="preserve"> termíne splatnosti</w:t>
            </w:r>
          </w:p>
        </w:tc>
        <w:tc>
          <w:tcPr>
            <w:tcW w:w="1783" w:type="dxa"/>
            <w:vAlign w:val="center"/>
          </w:tcPr>
          <w:p w14:paraId="6955C552" w14:textId="77777777" w:rsidR="00860BCF" w:rsidRPr="002B7E89" w:rsidRDefault="00860BCF" w:rsidP="0034608A">
            <w:pPr>
              <w:jc w:val="right"/>
              <w:rPr>
                <w:sz w:val="20"/>
                <w:szCs w:val="20"/>
              </w:rPr>
            </w:pPr>
            <w:r>
              <w:rPr>
                <w:sz w:val="20"/>
                <w:szCs w:val="20"/>
              </w:rPr>
              <w:t>P</w:t>
            </w:r>
            <w:r w:rsidRPr="002B7E89">
              <w:rPr>
                <w:sz w:val="20"/>
                <w:szCs w:val="20"/>
              </w:rPr>
              <w:t>o termíne splatnosti</w:t>
            </w:r>
          </w:p>
        </w:tc>
      </w:tr>
      <w:tr w:rsidR="00860BCF" w:rsidRPr="00F65193" w14:paraId="316D3B65" w14:textId="77777777" w:rsidTr="0034608A">
        <w:trPr>
          <w:cnfStyle w:val="000000100000" w:firstRow="0" w:lastRow="0" w:firstColumn="0" w:lastColumn="0" w:oddVBand="0" w:evenVBand="0" w:oddHBand="1" w:evenHBand="0" w:firstRowFirstColumn="0" w:firstRowLastColumn="0" w:lastRowFirstColumn="0" w:lastRowLastColumn="0"/>
          <w:trHeight w:val="314"/>
        </w:trPr>
        <w:tc>
          <w:tcPr>
            <w:tcW w:w="3578" w:type="dxa"/>
          </w:tcPr>
          <w:p w14:paraId="31104CDA" w14:textId="77777777" w:rsidR="00860BCF" w:rsidRPr="00F65193" w:rsidRDefault="00860BCF" w:rsidP="0034608A">
            <w:pPr>
              <w:rPr>
                <w:sz w:val="20"/>
                <w:szCs w:val="20"/>
              </w:rPr>
            </w:pPr>
            <w:r w:rsidRPr="00F65193">
              <w:rPr>
                <w:sz w:val="20"/>
                <w:szCs w:val="20"/>
              </w:rPr>
              <w:t>Pohľadávky z obchodného styku</w:t>
            </w:r>
            <w:r>
              <w:rPr>
                <w:sz w:val="20"/>
                <w:szCs w:val="20"/>
              </w:rPr>
              <w:t xml:space="preserve"> krátkodobé</w:t>
            </w:r>
          </w:p>
        </w:tc>
        <w:tc>
          <w:tcPr>
            <w:tcW w:w="2144" w:type="dxa"/>
            <w:vAlign w:val="center"/>
          </w:tcPr>
          <w:p w14:paraId="59610469" w14:textId="77777777" w:rsidR="00860BCF" w:rsidRPr="00F65193" w:rsidRDefault="00860BCF" w:rsidP="0034608A">
            <w:pPr>
              <w:jc w:val="right"/>
              <w:rPr>
                <w:sz w:val="18"/>
                <w:szCs w:val="18"/>
              </w:rPr>
            </w:pPr>
            <w:r>
              <w:rPr>
                <w:sz w:val="18"/>
                <w:szCs w:val="18"/>
              </w:rPr>
              <w:t>2 150,30</w:t>
            </w:r>
          </w:p>
        </w:tc>
        <w:tc>
          <w:tcPr>
            <w:tcW w:w="1783" w:type="dxa"/>
            <w:vAlign w:val="center"/>
          </w:tcPr>
          <w:p w14:paraId="79F31957" w14:textId="77777777" w:rsidR="00860BCF" w:rsidRPr="00F65193" w:rsidRDefault="00860BCF" w:rsidP="0034608A">
            <w:pPr>
              <w:jc w:val="right"/>
              <w:rPr>
                <w:sz w:val="18"/>
                <w:szCs w:val="18"/>
              </w:rPr>
            </w:pPr>
            <w:r>
              <w:rPr>
                <w:sz w:val="18"/>
                <w:szCs w:val="18"/>
              </w:rPr>
              <w:t>2 150,30</w:t>
            </w:r>
          </w:p>
        </w:tc>
        <w:tc>
          <w:tcPr>
            <w:tcW w:w="1783" w:type="dxa"/>
            <w:vAlign w:val="center"/>
          </w:tcPr>
          <w:p w14:paraId="7E201FB4" w14:textId="77777777" w:rsidR="00860BCF" w:rsidRPr="00F65193" w:rsidRDefault="00860BCF" w:rsidP="0034608A">
            <w:pPr>
              <w:jc w:val="right"/>
              <w:rPr>
                <w:sz w:val="18"/>
                <w:szCs w:val="18"/>
              </w:rPr>
            </w:pPr>
          </w:p>
        </w:tc>
      </w:tr>
      <w:tr w:rsidR="00860BCF" w:rsidRPr="00F354E2" w14:paraId="1F895697"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3578" w:type="dxa"/>
          </w:tcPr>
          <w:p w14:paraId="468C6709" w14:textId="77777777" w:rsidR="00860BCF" w:rsidRPr="00F65193" w:rsidRDefault="00860BCF" w:rsidP="0034608A">
            <w:pPr>
              <w:rPr>
                <w:sz w:val="20"/>
                <w:szCs w:val="20"/>
              </w:rPr>
            </w:pPr>
            <w:r w:rsidRPr="00F65193">
              <w:rPr>
                <w:sz w:val="20"/>
                <w:szCs w:val="20"/>
              </w:rPr>
              <w:t xml:space="preserve">Pohľadávky  za sociálne služby </w:t>
            </w:r>
          </w:p>
        </w:tc>
        <w:tc>
          <w:tcPr>
            <w:tcW w:w="2144" w:type="dxa"/>
            <w:vAlign w:val="center"/>
          </w:tcPr>
          <w:p w14:paraId="135999D7" w14:textId="77777777" w:rsidR="00860BCF" w:rsidRPr="00387980" w:rsidRDefault="00860BCF" w:rsidP="0034608A">
            <w:pPr>
              <w:jc w:val="right"/>
              <w:rPr>
                <w:bCs/>
                <w:sz w:val="18"/>
                <w:szCs w:val="18"/>
              </w:rPr>
            </w:pPr>
            <w:r>
              <w:rPr>
                <w:bCs/>
                <w:sz w:val="18"/>
                <w:szCs w:val="18"/>
              </w:rPr>
              <w:t>7 055,86</w:t>
            </w:r>
          </w:p>
        </w:tc>
        <w:tc>
          <w:tcPr>
            <w:tcW w:w="1783" w:type="dxa"/>
            <w:vAlign w:val="center"/>
          </w:tcPr>
          <w:p w14:paraId="6F6F9136" w14:textId="77777777" w:rsidR="00860BCF" w:rsidRPr="00387980" w:rsidRDefault="00860BCF" w:rsidP="0034608A">
            <w:pPr>
              <w:jc w:val="right"/>
              <w:rPr>
                <w:bCs/>
                <w:sz w:val="18"/>
                <w:szCs w:val="18"/>
              </w:rPr>
            </w:pPr>
            <w:r>
              <w:rPr>
                <w:bCs/>
                <w:sz w:val="18"/>
                <w:szCs w:val="18"/>
              </w:rPr>
              <w:t>7 055,86</w:t>
            </w:r>
          </w:p>
        </w:tc>
        <w:tc>
          <w:tcPr>
            <w:tcW w:w="1783" w:type="dxa"/>
            <w:vAlign w:val="center"/>
          </w:tcPr>
          <w:p w14:paraId="2622C918" w14:textId="77777777" w:rsidR="00860BCF" w:rsidRPr="00F354E2" w:rsidRDefault="00860BCF" w:rsidP="0034608A">
            <w:pPr>
              <w:pStyle w:val="Odsekzoznamu"/>
              <w:ind w:left="-134"/>
              <w:jc w:val="right"/>
              <w:rPr>
                <w:bCs/>
                <w:sz w:val="18"/>
                <w:szCs w:val="18"/>
              </w:rPr>
            </w:pPr>
            <w:r>
              <w:rPr>
                <w:bCs/>
                <w:sz w:val="18"/>
                <w:szCs w:val="18"/>
              </w:rPr>
              <w:t>149 369,41</w:t>
            </w:r>
          </w:p>
        </w:tc>
      </w:tr>
      <w:tr w:rsidR="00860BCF" w:rsidRPr="00F354E2" w14:paraId="14221373"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3578" w:type="dxa"/>
          </w:tcPr>
          <w:p w14:paraId="72CBB386" w14:textId="77777777" w:rsidR="00860BCF" w:rsidRPr="00F65193" w:rsidRDefault="00860BCF" w:rsidP="0034608A">
            <w:pPr>
              <w:rPr>
                <w:sz w:val="20"/>
                <w:szCs w:val="20"/>
              </w:rPr>
            </w:pPr>
            <w:r>
              <w:rPr>
                <w:sz w:val="20"/>
                <w:szCs w:val="20"/>
              </w:rPr>
              <w:t>Pohľadávky iné – voči zamestnancom</w:t>
            </w:r>
          </w:p>
        </w:tc>
        <w:tc>
          <w:tcPr>
            <w:tcW w:w="2144" w:type="dxa"/>
            <w:vAlign w:val="center"/>
          </w:tcPr>
          <w:p w14:paraId="0BB2FF43" w14:textId="77777777" w:rsidR="00860BCF" w:rsidRDefault="00860BCF" w:rsidP="0034608A">
            <w:pPr>
              <w:jc w:val="right"/>
              <w:rPr>
                <w:bCs/>
                <w:sz w:val="18"/>
                <w:szCs w:val="18"/>
              </w:rPr>
            </w:pPr>
            <w:r>
              <w:rPr>
                <w:bCs/>
                <w:sz w:val="18"/>
                <w:szCs w:val="18"/>
              </w:rPr>
              <w:t>0,00</w:t>
            </w:r>
          </w:p>
        </w:tc>
        <w:tc>
          <w:tcPr>
            <w:tcW w:w="1783" w:type="dxa"/>
            <w:vAlign w:val="center"/>
          </w:tcPr>
          <w:p w14:paraId="6CF77040" w14:textId="77777777" w:rsidR="00860BCF" w:rsidRDefault="00860BCF" w:rsidP="0034608A">
            <w:pPr>
              <w:jc w:val="right"/>
              <w:rPr>
                <w:bCs/>
                <w:sz w:val="18"/>
                <w:szCs w:val="18"/>
              </w:rPr>
            </w:pPr>
            <w:r>
              <w:rPr>
                <w:bCs/>
                <w:sz w:val="18"/>
                <w:szCs w:val="18"/>
              </w:rPr>
              <w:t>0,00</w:t>
            </w:r>
          </w:p>
        </w:tc>
        <w:tc>
          <w:tcPr>
            <w:tcW w:w="1783" w:type="dxa"/>
            <w:vAlign w:val="center"/>
          </w:tcPr>
          <w:p w14:paraId="6B9A28F4" w14:textId="77777777" w:rsidR="00860BCF" w:rsidRDefault="00860BCF" w:rsidP="0034608A">
            <w:pPr>
              <w:pStyle w:val="Odsekzoznamu"/>
              <w:ind w:left="-134"/>
              <w:jc w:val="right"/>
              <w:rPr>
                <w:bCs/>
                <w:sz w:val="18"/>
                <w:szCs w:val="18"/>
              </w:rPr>
            </w:pPr>
          </w:p>
        </w:tc>
      </w:tr>
      <w:tr w:rsidR="00860BCF" w:rsidRPr="00C85B59" w14:paraId="4C666F02" w14:textId="77777777" w:rsidTr="0034608A">
        <w:tblPrEx>
          <w:tblLook w:val="04A0" w:firstRow="1" w:lastRow="0" w:firstColumn="1" w:lastColumn="0" w:noHBand="0" w:noVBand="1"/>
        </w:tblPrEx>
        <w:trPr>
          <w:cnfStyle w:val="000000010000" w:firstRow="0" w:lastRow="0" w:firstColumn="0" w:lastColumn="0" w:oddVBand="0" w:evenVBand="0" w:oddHBand="0" w:evenHBand="1" w:firstRowFirstColumn="0" w:firstRowLastColumn="0" w:lastRowFirstColumn="0" w:lastRowLastColumn="0"/>
          <w:trHeight w:val="340"/>
        </w:trPr>
        <w:tc>
          <w:tcPr>
            <w:tcW w:w="3578" w:type="dxa"/>
          </w:tcPr>
          <w:p w14:paraId="7A50F186" w14:textId="77777777" w:rsidR="00860BCF" w:rsidRPr="0048548C" w:rsidRDefault="00860BCF" w:rsidP="0034608A">
            <w:pPr>
              <w:rPr>
                <w:sz w:val="20"/>
                <w:szCs w:val="20"/>
              </w:rPr>
            </w:pPr>
            <w:r>
              <w:rPr>
                <w:sz w:val="20"/>
                <w:szCs w:val="20"/>
              </w:rPr>
              <w:t>Pohľadávky</w:t>
            </w:r>
            <w:r w:rsidRPr="0048548C">
              <w:rPr>
                <w:sz w:val="20"/>
                <w:szCs w:val="20"/>
              </w:rPr>
              <w:t xml:space="preserve"> z dôvodu finančných vzťahov k štátnemu rozpočtu a rozpočtu územnej správy</w:t>
            </w:r>
          </w:p>
        </w:tc>
        <w:tc>
          <w:tcPr>
            <w:tcW w:w="2144" w:type="dxa"/>
          </w:tcPr>
          <w:p w14:paraId="0E4E9E37" w14:textId="77777777" w:rsidR="00860BCF" w:rsidRPr="00C85B59" w:rsidRDefault="00860BCF" w:rsidP="0034608A">
            <w:pPr>
              <w:jc w:val="right"/>
              <w:rPr>
                <w:sz w:val="20"/>
                <w:szCs w:val="20"/>
              </w:rPr>
            </w:pPr>
            <w:r>
              <w:rPr>
                <w:sz w:val="20"/>
                <w:szCs w:val="20"/>
              </w:rPr>
              <w:t>628,45</w:t>
            </w:r>
          </w:p>
        </w:tc>
        <w:tc>
          <w:tcPr>
            <w:tcW w:w="1783" w:type="dxa"/>
          </w:tcPr>
          <w:p w14:paraId="79185342" w14:textId="77777777" w:rsidR="00860BCF" w:rsidRPr="00C85B59" w:rsidRDefault="00860BCF" w:rsidP="0034608A">
            <w:pPr>
              <w:jc w:val="right"/>
              <w:rPr>
                <w:sz w:val="20"/>
                <w:szCs w:val="20"/>
              </w:rPr>
            </w:pPr>
            <w:r>
              <w:rPr>
                <w:sz w:val="20"/>
                <w:szCs w:val="20"/>
              </w:rPr>
              <w:t>628,45</w:t>
            </w:r>
          </w:p>
        </w:tc>
        <w:tc>
          <w:tcPr>
            <w:tcW w:w="1783" w:type="dxa"/>
          </w:tcPr>
          <w:p w14:paraId="353EFC6B" w14:textId="77777777" w:rsidR="00860BCF" w:rsidRPr="00C85B59" w:rsidRDefault="00860BCF" w:rsidP="0034608A">
            <w:pPr>
              <w:jc w:val="center"/>
              <w:rPr>
                <w:sz w:val="20"/>
                <w:szCs w:val="20"/>
              </w:rPr>
            </w:pPr>
          </w:p>
        </w:tc>
      </w:tr>
    </w:tbl>
    <w:p w14:paraId="10BD8D46" w14:textId="77777777" w:rsidR="00860BCF" w:rsidRDefault="00860BCF" w:rsidP="00860BCF">
      <w:pPr>
        <w:rPr>
          <w:sz w:val="22"/>
          <w:szCs w:val="22"/>
        </w:rPr>
      </w:pPr>
    </w:p>
    <w:p w14:paraId="52E17F56" w14:textId="77777777" w:rsidR="00860BCF" w:rsidRDefault="00860BCF" w:rsidP="00860BCF">
      <w:pPr>
        <w:spacing w:line="276" w:lineRule="auto"/>
        <w:jc w:val="both"/>
      </w:pPr>
      <w:r>
        <w:t>P</w:t>
      </w:r>
      <w:r w:rsidRPr="0011197B">
        <w:t>ohľadávk</w:t>
      </w:r>
      <w:r>
        <w:t>y</w:t>
      </w:r>
      <w:r w:rsidRPr="0011197B">
        <w:t xml:space="preserve"> za poskytnuté sociálne služby </w:t>
      </w:r>
      <w:r>
        <w:t xml:space="preserve">voči </w:t>
      </w:r>
      <w:r w:rsidRPr="0011197B">
        <w:t>prijímateľom sociálnych služieb</w:t>
      </w:r>
      <w:r>
        <w:t xml:space="preserve"> </w:t>
      </w:r>
      <w:r w:rsidRPr="0011197B">
        <w:t xml:space="preserve">vznikli </w:t>
      </w:r>
      <w:r>
        <w:t xml:space="preserve">z </w:t>
      </w:r>
      <w:r w:rsidRPr="0011197B">
        <w:t>nedoplatk</w:t>
      </w:r>
      <w:r>
        <w:t>ov</w:t>
      </w:r>
      <w:r w:rsidRPr="0011197B">
        <w:t xml:space="preserve"> na úhradách v zmysle §72 ods. 2, §73 ods. 6 a ods.14 Zákona 448/2008 Z. z. o sociálnych službách v znení neskorších predpisov.</w:t>
      </w:r>
      <w:r>
        <w:t xml:space="preserve"> Vedenie Domoviny, n. o. </w:t>
      </w:r>
      <w:r w:rsidRPr="00124554">
        <w:t>hľadá možnosti</w:t>
      </w:r>
      <w:r>
        <w:t>,</w:t>
      </w:r>
      <w:r w:rsidRPr="00124554">
        <w:t xml:space="preserve"> </w:t>
      </w:r>
      <w:r>
        <w:t xml:space="preserve">akým zákonným spôsobom uvedené pohľadávky vyrovnať. </w:t>
      </w:r>
    </w:p>
    <w:p w14:paraId="2FDED5F8" w14:textId="77777777" w:rsidR="00860BCF" w:rsidRDefault="00860BCF" w:rsidP="00860BCF">
      <w:pPr>
        <w:spacing w:line="276" w:lineRule="auto"/>
        <w:jc w:val="both"/>
      </w:pPr>
    </w:p>
    <w:p w14:paraId="12C348C3" w14:textId="77777777" w:rsidR="00860BCF" w:rsidRDefault="00860BCF" w:rsidP="00860BCF">
      <w:pPr>
        <w:spacing w:line="276" w:lineRule="auto"/>
        <w:jc w:val="both"/>
        <w:rPr>
          <w:b/>
          <w:bCs/>
        </w:rPr>
      </w:pPr>
      <w:r w:rsidRPr="00070FEC">
        <w:rPr>
          <w:b/>
          <w:bCs/>
        </w:rPr>
        <w:t xml:space="preserve">Výnosy a náklady </w:t>
      </w:r>
      <w:proofErr w:type="spellStart"/>
      <w:r w:rsidRPr="00070FEC">
        <w:rPr>
          <w:b/>
          <w:bCs/>
        </w:rPr>
        <w:t>n.o</w:t>
      </w:r>
      <w:proofErr w:type="spellEnd"/>
      <w:r w:rsidRPr="00070FEC">
        <w:rPr>
          <w:b/>
          <w:bCs/>
        </w:rPr>
        <w:t>. zo zdaňovanej činnosti</w:t>
      </w:r>
    </w:p>
    <w:p w14:paraId="68CB271F" w14:textId="77777777" w:rsidR="00860BCF" w:rsidRDefault="00860BCF" w:rsidP="00860BCF">
      <w:pPr>
        <w:spacing w:line="276" w:lineRule="auto"/>
        <w:jc w:val="both"/>
        <w:rPr>
          <w:b/>
          <w:bCs/>
        </w:rPr>
      </w:pPr>
    </w:p>
    <w:p w14:paraId="54A8B8A3" w14:textId="32DF5A92" w:rsidR="00860BCF" w:rsidRDefault="00860BCF" w:rsidP="00860BCF">
      <w:pPr>
        <w:spacing w:line="276" w:lineRule="auto"/>
        <w:jc w:val="both"/>
      </w:pPr>
      <w:r w:rsidRPr="00C7346F">
        <w:t xml:space="preserve">V súvislosti </w:t>
      </w:r>
      <w:r>
        <w:t>s projektom DI, výstavby  zariadenia podporovaného bývania a začleňovania našich prijímateľov do pracovného procesu bola zriaden</w:t>
      </w:r>
      <w:r w:rsidR="000C71AE">
        <w:t xml:space="preserve">é 3 chránené dielne. </w:t>
      </w:r>
      <w:r>
        <w:t xml:space="preserve"> Kaviareň s antikvariátom v Spišskej Novej Vsi</w:t>
      </w:r>
      <w:r w:rsidR="000C71AE">
        <w:t xml:space="preserve">, ktorá sa tešila veľkej obľube medzi širokou verejnosťou v meste Spišská Nová Ves, bola z dôvodu výpovede nájomnej zmluvy z mestských priestorov  zrušená k 31.8.2025 V činnosti sme pokračovali v letných mesiacoch v </w:t>
      </w:r>
      <w:r>
        <w:t>Bistr</w:t>
      </w:r>
      <w:r w:rsidR="000C71AE">
        <w:t>e</w:t>
      </w:r>
      <w:r>
        <w:t xml:space="preserve"> v areáli DOMOVINA </w:t>
      </w:r>
      <w:proofErr w:type="spellStart"/>
      <w:r>
        <w:t>n.o</w:t>
      </w:r>
      <w:proofErr w:type="spellEnd"/>
      <w:r>
        <w:t xml:space="preserve">. v Žehre </w:t>
      </w:r>
      <w:r w:rsidR="000C71AE">
        <w:t xml:space="preserve">– </w:t>
      </w:r>
      <w:r>
        <w:t>Hodkovciach</w:t>
      </w:r>
      <w:r w:rsidR="000C71AE">
        <w:t>.</w:t>
      </w:r>
      <w:r>
        <w:t xml:space="preserve"> Na samostatných strediskách sme začali evidovať náklady na túto činnosť a evidovať tržby na elektronickej registračnej pokladnici. Cieľom primárne nie je dosahovanie zisku</w:t>
      </w:r>
      <w:r w:rsidR="000C71AE">
        <w:t xml:space="preserve"> z tejto činnosti</w:t>
      </w:r>
      <w:r>
        <w:t xml:space="preserve">. V kaviarni </w:t>
      </w:r>
      <w:r w:rsidR="000C71AE">
        <w:t xml:space="preserve">a Bistre boli </w:t>
      </w:r>
      <w:r>
        <w:t>zamestnaní Inštruktori sociálnej rehabilitácie, ktorí dohliada</w:t>
      </w:r>
      <w:r w:rsidR="000C71AE">
        <w:t>li</w:t>
      </w:r>
      <w:r>
        <w:t xml:space="preserve"> a</w:t>
      </w:r>
      <w:r w:rsidR="000C71AE">
        <w:t> </w:t>
      </w:r>
      <w:r>
        <w:t>uči</w:t>
      </w:r>
      <w:r w:rsidR="000C71AE">
        <w:t xml:space="preserve">li </w:t>
      </w:r>
      <w:r>
        <w:t xml:space="preserve">zamestnancov so zdravotným postihnutím pracovným návykom, komunikácii so zákazníkmi, povinnostiam vyplývajúcim z pracovnej zmluvy. </w:t>
      </w:r>
      <w:r w:rsidR="000C71AE">
        <w:t>Pracovné zmluvy v chránených dielňach sú uzatvárané na</w:t>
      </w:r>
      <w:r>
        <w:t xml:space="preserve"> skrátené úväzky s podporou UPSVAR, pričom DOMOVINA, </w:t>
      </w:r>
      <w:proofErr w:type="spellStart"/>
      <w:r>
        <w:t>n.o</w:t>
      </w:r>
      <w:proofErr w:type="spellEnd"/>
      <w:r>
        <w:t xml:space="preserve">. zohľadňuje ich zdravotné obmedzenia a prihliada na ich denný aktuálny </w:t>
      </w:r>
      <w:r w:rsidR="000C71AE">
        <w:t>zdravotný stav</w:t>
      </w:r>
      <w:r>
        <w:t>, nálady a</w:t>
      </w:r>
      <w:r w:rsidR="000C71AE">
        <w:t> psychickú</w:t>
      </w:r>
      <w:r>
        <w:t> po</w:t>
      </w:r>
      <w:r w:rsidR="000C71AE">
        <w:t>hodu</w:t>
      </w:r>
      <w:r>
        <w:t>.</w:t>
      </w:r>
      <w:r w:rsidR="000C71AE">
        <w:t xml:space="preserve"> V ďalších chránených dielňach v meste Spišská Nová Ves a v Hodkovciach sa klienti venujú výrobe keramiky,  výrobkov z dreva, textilu a vosku za pomoci Inštruktorov sociálnej rehabilitácie. Svoje výrobky prezentujeme na rôznych trhoch a benefičných podujatiach. Sme hrdí, že naše výrobky z keramiky </w:t>
      </w:r>
      <w:r w:rsidR="00F8186B">
        <w:t xml:space="preserve">sa už druhý rok prezentujú ako ocenenie osobností, ktoré vyhlasuje Asociácia poskytovateľov v sociálnych službách v SR v ankete  Národnej ceny starostlivosti  „Dobré srdce“.  </w:t>
      </w:r>
      <w:r w:rsidR="000C71AE">
        <w:t xml:space="preserve"> </w:t>
      </w:r>
      <w:r>
        <w:t xml:space="preserve"> V roku 2025 sme </w:t>
      </w:r>
      <w:r w:rsidR="000C71AE">
        <w:t xml:space="preserve">z tejto zdaňovanej činnosti </w:t>
      </w:r>
      <w:r>
        <w:t xml:space="preserve">dosiahli stratu vo výške  4 081,38 Eur. </w:t>
      </w:r>
      <w:bookmarkStart w:id="13" w:name="_Hlk169612753"/>
    </w:p>
    <w:p w14:paraId="67C02007" w14:textId="77777777" w:rsidR="00860BCF" w:rsidRDefault="00860BCF" w:rsidP="00860BCF">
      <w:pPr>
        <w:spacing w:line="276" w:lineRule="auto"/>
        <w:jc w:val="both"/>
      </w:pPr>
    </w:p>
    <w:tbl>
      <w:tblPr>
        <w:tblStyle w:val="Moderntabuka"/>
        <w:tblW w:w="8931" w:type="dxa"/>
        <w:tblLayout w:type="fixed"/>
        <w:tblLook w:val="04A0" w:firstRow="1" w:lastRow="0" w:firstColumn="1" w:lastColumn="0" w:noHBand="0" w:noVBand="1"/>
      </w:tblPr>
      <w:tblGrid>
        <w:gridCol w:w="5812"/>
        <w:gridCol w:w="3119"/>
      </w:tblGrid>
      <w:tr w:rsidR="00860BCF" w:rsidRPr="00CA0640" w14:paraId="609AD982" w14:textId="77777777" w:rsidTr="0034608A">
        <w:trPr>
          <w:cnfStyle w:val="100000000000" w:firstRow="1" w:lastRow="0" w:firstColumn="0" w:lastColumn="0" w:oddVBand="0" w:evenVBand="0" w:oddHBand="0" w:evenHBand="0" w:firstRowFirstColumn="0" w:firstRowLastColumn="0" w:lastRowFirstColumn="0" w:lastRowLastColumn="0"/>
          <w:trHeight w:val="414"/>
        </w:trPr>
        <w:tc>
          <w:tcPr>
            <w:tcW w:w="5812" w:type="dxa"/>
          </w:tcPr>
          <w:p w14:paraId="50998C13" w14:textId="77777777" w:rsidR="00860BCF" w:rsidRPr="00CF45D9" w:rsidRDefault="00860BCF" w:rsidP="0034608A">
            <w:pPr>
              <w:jc w:val="center"/>
              <w:rPr>
                <w:bCs w:val="0"/>
                <w:sz w:val="20"/>
                <w:szCs w:val="20"/>
              </w:rPr>
            </w:pPr>
            <w:r w:rsidRPr="00CF45D9">
              <w:rPr>
                <w:bCs w:val="0"/>
                <w:sz w:val="20"/>
                <w:szCs w:val="20"/>
              </w:rPr>
              <w:t>Druh nákladov  a výnosov so zdaňovanej činnosti</w:t>
            </w:r>
          </w:p>
        </w:tc>
        <w:tc>
          <w:tcPr>
            <w:tcW w:w="3119" w:type="dxa"/>
          </w:tcPr>
          <w:p w14:paraId="2D9FA572" w14:textId="77777777" w:rsidR="00860BCF" w:rsidRPr="00CA0640" w:rsidRDefault="00860BCF" w:rsidP="0034608A">
            <w:pPr>
              <w:jc w:val="center"/>
              <w:rPr>
                <w:bCs w:val="0"/>
                <w:sz w:val="18"/>
                <w:szCs w:val="18"/>
              </w:rPr>
            </w:pPr>
            <w:r>
              <w:rPr>
                <w:bCs w:val="0"/>
                <w:sz w:val="18"/>
                <w:szCs w:val="18"/>
              </w:rPr>
              <w:t>Hodnota</w:t>
            </w:r>
          </w:p>
        </w:tc>
      </w:tr>
      <w:tr w:rsidR="00860BCF" w:rsidRPr="00A12EA5" w14:paraId="7125329E"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2" w:type="dxa"/>
          </w:tcPr>
          <w:p w14:paraId="2F973AED" w14:textId="77777777" w:rsidR="00860BCF" w:rsidRPr="006F04D8" w:rsidRDefault="00860BCF" w:rsidP="0034608A">
            <w:pPr>
              <w:rPr>
                <w:bCs/>
                <w:sz w:val="20"/>
                <w:szCs w:val="20"/>
              </w:rPr>
            </w:pPr>
            <w:r w:rsidRPr="006F04D8">
              <w:rPr>
                <w:sz w:val="20"/>
                <w:szCs w:val="20"/>
              </w:rPr>
              <w:t xml:space="preserve">Materiálové </w:t>
            </w:r>
            <w:r>
              <w:rPr>
                <w:sz w:val="20"/>
                <w:szCs w:val="20"/>
              </w:rPr>
              <w:t>náklady</w:t>
            </w:r>
          </w:p>
        </w:tc>
        <w:tc>
          <w:tcPr>
            <w:tcW w:w="3119" w:type="dxa"/>
            <w:vAlign w:val="center"/>
          </w:tcPr>
          <w:p w14:paraId="57BC62C0" w14:textId="77777777" w:rsidR="00860BCF" w:rsidRPr="00A12EA5" w:rsidRDefault="00860BCF" w:rsidP="0034608A">
            <w:pPr>
              <w:jc w:val="center"/>
              <w:rPr>
                <w:bCs/>
                <w:sz w:val="20"/>
                <w:szCs w:val="20"/>
              </w:rPr>
            </w:pPr>
            <w:r>
              <w:rPr>
                <w:bCs/>
                <w:sz w:val="20"/>
                <w:szCs w:val="20"/>
              </w:rPr>
              <w:t>20 883,81</w:t>
            </w:r>
          </w:p>
        </w:tc>
      </w:tr>
      <w:tr w:rsidR="00860BCF" w:rsidRPr="00A12EA5" w14:paraId="79A4108F"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2" w:type="dxa"/>
          </w:tcPr>
          <w:p w14:paraId="3B13D38E" w14:textId="77777777" w:rsidR="00860BCF" w:rsidRPr="006F04D8" w:rsidRDefault="00860BCF" w:rsidP="0034608A">
            <w:pPr>
              <w:rPr>
                <w:bCs/>
                <w:sz w:val="20"/>
                <w:szCs w:val="20"/>
              </w:rPr>
            </w:pPr>
            <w:r w:rsidRPr="006F04D8">
              <w:rPr>
                <w:sz w:val="20"/>
                <w:szCs w:val="20"/>
              </w:rPr>
              <w:t>Služby</w:t>
            </w:r>
          </w:p>
        </w:tc>
        <w:tc>
          <w:tcPr>
            <w:tcW w:w="3119" w:type="dxa"/>
            <w:vAlign w:val="center"/>
          </w:tcPr>
          <w:p w14:paraId="02A7C7AE" w14:textId="77777777" w:rsidR="00860BCF" w:rsidRPr="00A12EA5" w:rsidRDefault="00860BCF" w:rsidP="0034608A">
            <w:pPr>
              <w:jc w:val="center"/>
              <w:rPr>
                <w:bCs/>
                <w:sz w:val="20"/>
                <w:szCs w:val="20"/>
              </w:rPr>
            </w:pPr>
            <w:r>
              <w:rPr>
                <w:bCs/>
                <w:sz w:val="20"/>
                <w:szCs w:val="20"/>
              </w:rPr>
              <w:t>13 832,08</w:t>
            </w:r>
          </w:p>
        </w:tc>
      </w:tr>
      <w:tr w:rsidR="00860BCF" w:rsidRPr="00A12EA5" w14:paraId="0A3CD94C"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2" w:type="dxa"/>
          </w:tcPr>
          <w:p w14:paraId="261C408E" w14:textId="77777777" w:rsidR="00860BCF" w:rsidRPr="00A35836" w:rsidRDefault="00860BCF" w:rsidP="0034608A">
            <w:pPr>
              <w:rPr>
                <w:b/>
                <w:bCs/>
                <w:sz w:val="20"/>
                <w:szCs w:val="20"/>
              </w:rPr>
            </w:pPr>
            <w:r w:rsidRPr="00A35836">
              <w:rPr>
                <w:b/>
                <w:bCs/>
                <w:sz w:val="20"/>
                <w:szCs w:val="20"/>
              </w:rPr>
              <w:t>Náklady spolu</w:t>
            </w:r>
          </w:p>
        </w:tc>
        <w:tc>
          <w:tcPr>
            <w:tcW w:w="3119" w:type="dxa"/>
            <w:vAlign w:val="center"/>
          </w:tcPr>
          <w:p w14:paraId="24E542B5" w14:textId="77777777" w:rsidR="00860BCF" w:rsidRPr="00A35836" w:rsidRDefault="00860BCF" w:rsidP="0034608A">
            <w:pPr>
              <w:jc w:val="center"/>
              <w:rPr>
                <w:b/>
                <w:sz w:val="20"/>
                <w:szCs w:val="20"/>
              </w:rPr>
            </w:pPr>
            <w:r>
              <w:rPr>
                <w:b/>
                <w:sz w:val="20"/>
                <w:szCs w:val="20"/>
              </w:rPr>
              <w:t>34 715,89</w:t>
            </w:r>
          </w:p>
        </w:tc>
      </w:tr>
      <w:tr w:rsidR="00860BCF" w:rsidRPr="00A12EA5" w14:paraId="0852C667"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2" w:type="dxa"/>
          </w:tcPr>
          <w:p w14:paraId="5B68ED48" w14:textId="77777777" w:rsidR="00860BCF" w:rsidRPr="006F04D8" w:rsidRDefault="00860BCF" w:rsidP="0034608A">
            <w:pPr>
              <w:rPr>
                <w:bCs/>
                <w:sz w:val="20"/>
                <w:szCs w:val="20"/>
              </w:rPr>
            </w:pPr>
            <w:r>
              <w:rPr>
                <w:sz w:val="20"/>
                <w:szCs w:val="20"/>
              </w:rPr>
              <w:lastRenderedPageBreak/>
              <w:t>Zmena stavu zásob zvierat</w:t>
            </w:r>
          </w:p>
        </w:tc>
        <w:tc>
          <w:tcPr>
            <w:tcW w:w="3119" w:type="dxa"/>
            <w:vAlign w:val="center"/>
          </w:tcPr>
          <w:p w14:paraId="6363D798" w14:textId="77777777" w:rsidR="00860BCF" w:rsidRPr="00A12EA5" w:rsidRDefault="00860BCF" w:rsidP="0034608A">
            <w:pPr>
              <w:jc w:val="center"/>
              <w:rPr>
                <w:bCs/>
                <w:sz w:val="20"/>
                <w:szCs w:val="20"/>
              </w:rPr>
            </w:pPr>
            <w:r>
              <w:rPr>
                <w:bCs/>
                <w:sz w:val="20"/>
                <w:szCs w:val="20"/>
              </w:rPr>
              <w:t>3 346,23</w:t>
            </w:r>
          </w:p>
        </w:tc>
      </w:tr>
      <w:tr w:rsidR="00860BCF" w:rsidRPr="00A12EA5" w14:paraId="1E36DBE1"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2" w:type="dxa"/>
          </w:tcPr>
          <w:p w14:paraId="6A920B46" w14:textId="77777777" w:rsidR="00860BCF" w:rsidRPr="006F04D8" w:rsidRDefault="00860BCF" w:rsidP="0034608A">
            <w:pPr>
              <w:rPr>
                <w:bCs/>
                <w:sz w:val="20"/>
                <w:szCs w:val="20"/>
              </w:rPr>
            </w:pPr>
            <w:r>
              <w:rPr>
                <w:sz w:val="20"/>
                <w:szCs w:val="20"/>
              </w:rPr>
              <w:t>Tržby z kaviarne a bistro</w:t>
            </w:r>
          </w:p>
        </w:tc>
        <w:tc>
          <w:tcPr>
            <w:tcW w:w="3119" w:type="dxa"/>
            <w:vAlign w:val="center"/>
          </w:tcPr>
          <w:p w14:paraId="7FC75C8F" w14:textId="77777777" w:rsidR="00860BCF" w:rsidRPr="00A12EA5" w:rsidRDefault="00860BCF" w:rsidP="0034608A">
            <w:pPr>
              <w:jc w:val="center"/>
              <w:rPr>
                <w:bCs/>
                <w:sz w:val="20"/>
                <w:szCs w:val="20"/>
              </w:rPr>
            </w:pPr>
            <w:r>
              <w:rPr>
                <w:bCs/>
                <w:sz w:val="20"/>
                <w:szCs w:val="20"/>
              </w:rPr>
              <w:t>27 288,28</w:t>
            </w:r>
          </w:p>
        </w:tc>
      </w:tr>
      <w:tr w:rsidR="00860BCF" w:rsidRPr="00A12EA5" w14:paraId="123AFECF"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2" w:type="dxa"/>
          </w:tcPr>
          <w:p w14:paraId="399DF904" w14:textId="77777777" w:rsidR="00860BCF" w:rsidRPr="00A35836" w:rsidRDefault="00860BCF" w:rsidP="0034608A">
            <w:pPr>
              <w:rPr>
                <w:b/>
                <w:bCs/>
                <w:sz w:val="20"/>
                <w:szCs w:val="20"/>
              </w:rPr>
            </w:pPr>
            <w:r w:rsidRPr="00A35836">
              <w:rPr>
                <w:b/>
                <w:bCs/>
                <w:sz w:val="20"/>
                <w:szCs w:val="20"/>
              </w:rPr>
              <w:t>Výnosy spolu</w:t>
            </w:r>
          </w:p>
        </w:tc>
        <w:tc>
          <w:tcPr>
            <w:tcW w:w="3119" w:type="dxa"/>
            <w:vAlign w:val="center"/>
          </w:tcPr>
          <w:p w14:paraId="7C66E3B8" w14:textId="77777777" w:rsidR="00860BCF" w:rsidRPr="00A35836" w:rsidRDefault="00860BCF" w:rsidP="0034608A">
            <w:pPr>
              <w:jc w:val="center"/>
              <w:rPr>
                <w:b/>
                <w:sz w:val="20"/>
                <w:szCs w:val="20"/>
              </w:rPr>
            </w:pPr>
            <w:r>
              <w:rPr>
                <w:b/>
                <w:sz w:val="20"/>
                <w:szCs w:val="20"/>
              </w:rPr>
              <w:t>30 634,51</w:t>
            </w:r>
          </w:p>
        </w:tc>
      </w:tr>
      <w:tr w:rsidR="00860BCF" w:rsidRPr="00A12EA5" w14:paraId="28A13950"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2" w:type="dxa"/>
          </w:tcPr>
          <w:p w14:paraId="7C4E1380" w14:textId="77777777" w:rsidR="00860BCF" w:rsidRPr="00A35836" w:rsidRDefault="00860BCF" w:rsidP="0034608A">
            <w:pPr>
              <w:rPr>
                <w:b/>
                <w:bCs/>
                <w:sz w:val="20"/>
                <w:szCs w:val="20"/>
              </w:rPr>
            </w:pPr>
            <w:r w:rsidRPr="00A35836">
              <w:rPr>
                <w:b/>
                <w:bCs/>
                <w:sz w:val="20"/>
                <w:szCs w:val="20"/>
              </w:rPr>
              <w:t xml:space="preserve">Hospodársky výsledok </w:t>
            </w:r>
            <w:r>
              <w:rPr>
                <w:b/>
                <w:bCs/>
                <w:sz w:val="20"/>
                <w:szCs w:val="20"/>
              </w:rPr>
              <w:t>–</w:t>
            </w:r>
            <w:r w:rsidRPr="00A35836">
              <w:rPr>
                <w:b/>
                <w:bCs/>
                <w:sz w:val="20"/>
                <w:szCs w:val="20"/>
              </w:rPr>
              <w:t xml:space="preserve"> </w:t>
            </w:r>
            <w:r>
              <w:rPr>
                <w:b/>
                <w:bCs/>
                <w:sz w:val="20"/>
                <w:szCs w:val="20"/>
              </w:rPr>
              <w:t>strata</w:t>
            </w:r>
          </w:p>
        </w:tc>
        <w:tc>
          <w:tcPr>
            <w:tcW w:w="3119" w:type="dxa"/>
            <w:vAlign w:val="center"/>
          </w:tcPr>
          <w:p w14:paraId="5A4F2091" w14:textId="77777777" w:rsidR="00860BCF" w:rsidRPr="00C75B12" w:rsidRDefault="00860BCF" w:rsidP="00860BCF">
            <w:pPr>
              <w:pStyle w:val="Odsekzoznamu"/>
              <w:numPr>
                <w:ilvl w:val="0"/>
                <w:numId w:val="14"/>
              </w:numPr>
              <w:jc w:val="center"/>
              <w:rPr>
                <w:b/>
                <w:sz w:val="22"/>
                <w:szCs w:val="22"/>
              </w:rPr>
            </w:pPr>
            <w:r>
              <w:rPr>
                <w:b/>
                <w:sz w:val="22"/>
                <w:szCs w:val="22"/>
              </w:rPr>
              <w:t>4 081,38</w:t>
            </w:r>
          </w:p>
        </w:tc>
      </w:tr>
    </w:tbl>
    <w:p w14:paraId="4C207559" w14:textId="77777777" w:rsidR="00860BCF" w:rsidRDefault="00860BCF" w:rsidP="00860BCF">
      <w:pPr>
        <w:spacing w:line="276" w:lineRule="auto"/>
        <w:jc w:val="both"/>
        <w:rPr>
          <w:b/>
        </w:rPr>
      </w:pPr>
    </w:p>
    <w:p w14:paraId="1442B585" w14:textId="77777777" w:rsidR="00860BCF" w:rsidRDefault="00860BCF" w:rsidP="00860BCF">
      <w:pPr>
        <w:pStyle w:val="Bezriadkovania"/>
        <w:rPr>
          <w:b/>
        </w:rPr>
      </w:pPr>
    </w:p>
    <w:p w14:paraId="5E3A6F27" w14:textId="77777777" w:rsidR="00860BCF" w:rsidRPr="00966C47" w:rsidRDefault="00860BCF" w:rsidP="00860BCF">
      <w:pPr>
        <w:pStyle w:val="Bezriadkovania"/>
        <w:rPr>
          <w:b/>
        </w:rPr>
      </w:pPr>
      <w:r w:rsidRPr="00966C47">
        <w:rPr>
          <w:b/>
        </w:rPr>
        <w:t>Stav majetku</w:t>
      </w:r>
    </w:p>
    <w:p w14:paraId="02C72215" w14:textId="77777777" w:rsidR="00860BCF" w:rsidRDefault="00860BCF" w:rsidP="00860BCF">
      <w:pPr>
        <w:spacing w:line="276" w:lineRule="auto"/>
        <w:rPr>
          <w:b/>
          <w:u w:val="single"/>
        </w:rPr>
      </w:pPr>
    </w:p>
    <w:p w14:paraId="2C733D39" w14:textId="77777777" w:rsidR="00860BCF" w:rsidRDefault="00860BCF" w:rsidP="00860BCF">
      <w:pPr>
        <w:pStyle w:val="Odsekzoznamu"/>
        <w:numPr>
          <w:ilvl w:val="0"/>
          <w:numId w:val="9"/>
        </w:numPr>
        <w:ind w:left="426" w:hanging="426"/>
        <w:rPr>
          <w:b/>
        </w:rPr>
      </w:pPr>
      <w:r w:rsidRPr="00966C47">
        <w:rPr>
          <w:b/>
        </w:rPr>
        <w:t>Majetok Košického samosprávneho kraja k 31. 12. 202</w:t>
      </w:r>
      <w:r>
        <w:rPr>
          <w:b/>
        </w:rPr>
        <w:t>5</w:t>
      </w:r>
    </w:p>
    <w:p w14:paraId="5C007306" w14:textId="77777777" w:rsidR="00860BCF" w:rsidRDefault="00860BCF" w:rsidP="00860BCF">
      <w:pPr>
        <w:pStyle w:val="Odsekzoznamu"/>
        <w:ind w:left="426"/>
        <w:rPr>
          <w:b/>
        </w:rPr>
      </w:pPr>
    </w:p>
    <w:p w14:paraId="18498A51" w14:textId="32BB8A0A" w:rsidR="00860BCF" w:rsidRDefault="00860BCF" w:rsidP="00860BCF">
      <w:pPr>
        <w:spacing w:after="240" w:line="276" w:lineRule="auto"/>
        <w:jc w:val="both"/>
      </w:pPr>
      <w:r>
        <w:t xml:space="preserve">DOMOVINA, n. o.  </w:t>
      </w:r>
      <w:r w:rsidR="00F8186B">
        <w:t>prevádzkuje svoju činnosť Domova sociálnych služieb a Špecializovaného zariadenia v p</w:t>
      </w:r>
      <w:r>
        <w:t>riestor</w:t>
      </w:r>
      <w:r w:rsidR="00F8186B">
        <w:t xml:space="preserve">och kaštieľa a priľahlých budov v Žehre – Hodkovciach, ktoré má </w:t>
      </w:r>
      <w:r>
        <w:t xml:space="preserve"> v prenájme  od Košického samosprávneho kraja a to na základe </w:t>
      </w:r>
      <w:r w:rsidRPr="005D5FCE">
        <w:rPr>
          <w:b/>
        </w:rPr>
        <w:t>NÁJOMNEJ ZMLUVY  č. 4018/2006-RU 19</w:t>
      </w:r>
      <w:r>
        <w:t xml:space="preserve"> zo dňa 29.11.2006 v znení neskorších dodatkov č.1-5, o nájme hnuteľných a nehnuteľných vecí uzatvorenej podľa príslušných ustanovení Občianskeho zákonníka a zákona č. 278/1993 Z. z. o správe majetku štátu v znení neskorších predpisov.</w:t>
      </w:r>
    </w:p>
    <w:p w14:paraId="584C16CC" w14:textId="77777777" w:rsidR="00860BCF" w:rsidRDefault="00860BCF" w:rsidP="00860BCF">
      <w:r>
        <w:t>Nájomná zmluva bola uzatvorená na dobu určitú a to od 1. 12. 2006  do 31. 12. 2031.</w:t>
      </w:r>
    </w:p>
    <w:p w14:paraId="7A1373FC" w14:textId="77777777" w:rsidR="00860BCF" w:rsidRDefault="00860BCF" w:rsidP="00860BCF"/>
    <w:p w14:paraId="57558F9E" w14:textId="77777777" w:rsidR="00860BCF" w:rsidRDefault="00860BCF" w:rsidP="00860BCF">
      <w:pPr>
        <w:rPr>
          <w:b/>
          <w:u w:val="single"/>
        </w:rPr>
      </w:pPr>
      <w:r>
        <w:rPr>
          <w:b/>
          <w:u w:val="single"/>
        </w:rPr>
        <w:t xml:space="preserve"> </w:t>
      </w:r>
    </w:p>
    <w:tbl>
      <w:tblPr>
        <w:tblStyle w:val="Moderntabuka"/>
        <w:tblW w:w="9214" w:type="dxa"/>
        <w:tblLook w:val="0000" w:firstRow="0" w:lastRow="0" w:firstColumn="0" w:lastColumn="0" w:noHBand="0" w:noVBand="0"/>
      </w:tblPr>
      <w:tblGrid>
        <w:gridCol w:w="5785"/>
        <w:gridCol w:w="3429"/>
      </w:tblGrid>
      <w:tr w:rsidR="00860BCF" w:rsidRPr="00601230" w14:paraId="11DF4E88" w14:textId="77777777" w:rsidTr="0034608A">
        <w:trPr>
          <w:cnfStyle w:val="000000100000" w:firstRow="0" w:lastRow="0" w:firstColumn="0" w:lastColumn="0" w:oddVBand="0" w:evenVBand="0" w:oddHBand="1" w:evenHBand="0" w:firstRowFirstColumn="0" w:firstRowLastColumn="0" w:lastRowFirstColumn="0" w:lastRowLastColumn="0"/>
          <w:trHeight w:val="566"/>
        </w:trPr>
        <w:tc>
          <w:tcPr>
            <w:tcW w:w="5785" w:type="dxa"/>
            <w:vAlign w:val="center"/>
          </w:tcPr>
          <w:p w14:paraId="08739105" w14:textId="77777777" w:rsidR="00860BCF" w:rsidRPr="00F65193" w:rsidRDefault="00860BCF" w:rsidP="0034608A">
            <w:pPr>
              <w:rPr>
                <w:b/>
                <w:bCs/>
                <w:sz w:val="20"/>
                <w:szCs w:val="20"/>
              </w:rPr>
            </w:pPr>
            <w:r w:rsidRPr="00F65193">
              <w:rPr>
                <w:b/>
                <w:bCs/>
                <w:sz w:val="20"/>
                <w:szCs w:val="20"/>
              </w:rPr>
              <w:t xml:space="preserve">Druh hospodárskych prostriedkov </w:t>
            </w:r>
          </w:p>
        </w:tc>
        <w:tc>
          <w:tcPr>
            <w:tcW w:w="3429" w:type="dxa"/>
            <w:vAlign w:val="center"/>
          </w:tcPr>
          <w:p w14:paraId="548F2084" w14:textId="77777777" w:rsidR="00860BCF" w:rsidRPr="00F65193" w:rsidRDefault="00860BCF" w:rsidP="0034608A">
            <w:pPr>
              <w:jc w:val="center"/>
              <w:rPr>
                <w:b/>
                <w:bCs/>
                <w:sz w:val="20"/>
                <w:szCs w:val="20"/>
              </w:rPr>
            </w:pPr>
            <w:r w:rsidRPr="00F65193">
              <w:rPr>
                <w:b/>
                <w:bCs/>
                <w:sz w:val="20"/>
                <w:szCs w:val="20"/>
              </w:rPr>
              <w:t>Účtovný stav €</w:t>
            </w:r>
          </w:p>
        </w:tc>
      </w:tr>
      <w:tr w:rsidR="00860BCF" w:rsidRPr="00601230" w14:paraId="09EE5F0A"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785" w:type="dxa"/>
            <w:noWrap/>
          </w:tcPr>
          <w:p w14:paraId="3ED4846F" w14:textId="77777777" w:rsidR="00860BCF" w:rsidRPr="002B7E89" w:rsidRDefault="00860BCF" w:rsidP="0034608A">
            <w:pPr>
              <w:rPr>
                <w:b/>
                <w:sz w:val="20"/>
                <w:szCs w:val="20"/>
              </w:rPr>
            </w:pPr>
            <w:r w:rsidRPr="002B7E89">
              <w:rPr>
                <w:b/>
                <w:sz w:val="20"/>
                <w:szCs w:val="20"/>
              </w:rPr>
              <w:t xml:space="preserve">Budovy </w:t>
            </w:r>
          </w:p>
        </w:tc>
        <w:tc>
          <w:tcPr>
            <w:tcW w:w="3429" w:type="dxa"/>
            <w:noWrap/>
          </w:tcPr>
          <w:p w14:paraId="79E965AC" w14:textId="77777777" w:rsidR="00860BCF" w:rsidRPr="007927F6" w:rsidRDefault="00860BCF" w:rsidP="0034608A">
            <w:pPr>
              <w:jc w:val="right"/>
              <w:rPr>
                <w:sz w:val="20"/>
                <w:szCs w:val="18"/>
              </w:rPr>
            </w:pPr>
            <w:r w:rsidRPr="007927F6">
              <w:rPr>
                <w:sz w:val="20"/>
                <w:szCs w:val="18"/>
              </w:rPr>
              <w:t>2 848 053</w:t>
            </w:r>
          </w:p>
        </w:tc>
      </w:tr>
      <w:tr w:rsidR="00860BCF" w:rsidRPr="00601230" w14:paraId="5AE0D31C"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785" w:type="dxa"/>
            <w:noWrap/>
          </w:tcPr>
          <w:p w14:paraId="18C0B74F" w14:textId="77777777" w:rsidR="00860BCF" w:rsidRPr="002B7E89" w:rsidRDefault="00860BCF" w:rsidP="0034608A">
            <w:pPr>
              <w:rPr>
                <w:b/>
                <w:sz w:val="20"/>
                <w:szCs w:val="20"/>
              </w:rPr>
            </w:pPr>
            <w:r w:rsidRPr="002B7E89">
              <w:rPr>
                <w:b/>
                <w:sz w:val="20"/>
                <w:szCs w:val="20"/>
              </w:rPr>
              <w:t>Stavby, plynofikácia</w:t>
            </w:r>
          </w:p>
        </w:tc>
        <w:tc>
          <w:tcPr>
            <w:tcW w:w="3429" w:type="dxa"/>
            <w:noWrap/>
          </w:tcPr>
          <w:p w14:paraId="34451FC7" w14:textId="77777777" w:rsidR="00860BCF" w:rsidRPr="007927F6" w:rsidRDefault="00860BCF" w:rsidP="0034608A">
            <w:pPr>
              <w:jc w:val="right"/>
              <w:rPr>
                <w:sz w:val="20"/>
                <w:szCs w:val="18"/>
              </w:rPr>
            </w:pPr>
            <w:r w:rsidRPr="007927F6">
              <w:rPr>
                <w:sz w:val="20"/>
                <w:szCs w:val="18"/>
              </w:rPr>
              <w:t>485 464</w:t>
            </w:r>
          </w:p>
        </w:tc>
      </w:tr>
      <w:tr w:rsidR="00860BCF" w:rsidRPr="00601230" w14:paraId="36ED4B81"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785" w:type="dxa"/>
            <w:noWrap/>
          </w:tcPr>
          <w:p w14:paraId="7E0FAD63" w14:textId="77777777" w:rsidR="00860BCF" w:rsidRPr="002B7E89" w:rsidRDefault="00860BCF" w:rsidP="0034608A">
            <w:pPr>
              <w:rPr>
                <w:b/>
                <w:sz w:val="20"/>
                <w:szCs w:val="20"/>
              </w:rPr>
            </w:pPr>
            <w:r w:rsidRPr="002B7E89">
              <w:rPr>
                <w:b/>
                <w:sz w:val="20"/>
                <w:szCs w:val="20"/>
              </w:rPr>
              <w:t>Energetické a hnacie stroje</w:t>
            </w:r>
          </w:p>
        </w:tc>
        <w:tc>
          <w:tcPr>
            <w:tcW w:w="3429" w:type="dxa"/>
            <w:noWrap/>
          </w:tcPr>
          <w:p w14:paraId="3A7BB576" w14:textId="77777777" w:rsidR="00860BCF" w:rsidRPr="007927F6" w:rsidRDefault="00860BCF" w:rsidP="0034608A">
            <w:pPr>
              <w:jc w:val="right"/>
              <w:rPr>
                <w:sz w:val="20"/>
                <w:szCs w:val="18"/>
              </w:rPr>
            </w:pPr>
            <w:r w:rsidRPr="007927F6">
              <w:rPr>
                <w:sz w:val="20"/>
                <w:szCs w:val="18"/>
              </w:rPr>
              <w:t>1 413</w:t>
            </w:r>
          </w:p>
        </w:tc>
      </w:tr>
      <w:tr w:rsidR="00860BCF" w:rsidRPr="00601230" w14:paraId="55BB9900"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785" w:type="dxa"/>
            <w:noWrap/>
          </w:tcPr>
          <w:p w14:paraId="48767352" w14:textId="77777777" w:rsidR="00860BCF" w:rsidRPr="002B7E89" w:rsidRDefault="00860BCF" w:rsidP="0034608A">
            <w:pPr>
              <w:rPr>
                <w:b/>
                <w:sz w:val="20"/>
                <w:szCs w:val="20"/>
              </w:rPr>
            </w:pPr>
            <w:r w:rsidRPr="002B7E89">
              <w:rPr>
                <w:b/>
                <w:sz w:val="20"/>
                <w:szCs w:val="20"/>
              </w:rPr>
              <w:t>Pracovné stroje a zariadenia</w:t>
            </w:r>
          </w:p>
        </w:tc>
        <w:tc>
          <w:tcPr>
            <w:tcW w:w="3429" w:type="dxa"/>
            <w:noWrap/>
          </w:tcPr>
          <w:p w14:paraId="0332FA5E" w14:textId="77777777" w:rsidR="00860BCF" w:rsidRPr="007927F6" w:rsidRDefault="00860BCF" w:rsidP="0034608A">
            <w:pPr>
              <w:jc w:val="right"/>
              <w:rPr>
                <w:sz w:val="20"/>
                <w:szCs w:val="18"/>
              </w:rPr>
            </w:pPr>
            <w:r w:rsidRPr="007927F6">
              <w:rPr>
                <w:sz w:val="20"/>
                <w:szCs w:val="18"/>
              </w:rPr>
              <w:t>3</w:t>
            </w:r>
            <w:r>
              <w:rPr>
                <w:sz w:val="20"/>
                <w:szCs w:val="18"/>
              </w:rPr>
              <w:t>3</w:t>
            </w:r>
            <w:r w:rsidRPr="007927F6">
              <w:rPr>
                <w:sz w:val="20"/>
                <w:szCs w:val="18"/>
              </w:rPr>
              <w:t> </w:t>
            </w:r>
            <w:r>
              <w:rPr>
                <w:sz w:val="20"/>
                <w:szCs w:val="18"/>
              </w:rPr>
              <w:t>5</w:t>
            </w:r>
            <w:r w:rsidRPr="007927F6">
              <w:rPr>
                <w:sz w:val="20"/>
                <w:szCs w:val="18"/>
              </w:rPr>
              <w:t>9</w:t>
            </w:r>
            <w:r>
              <w:rPr>
                <w:sz w:val="20"/>
                <w:szCs w:val="18"/>
              </w:rPr>
              <w:t>7</w:t>
            </w:r>
          </w:p>
        </w:tc>
      </w:tr>
      <w:tr w:rsidR="00860BCF" w:rsidRPr="00601230" w14:paraId="694FC6EC"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785" w:type="dxa"/>
            <w:noWrap/>
          </w:tcPr>
          <w:p w14:paraId="18E97F54" w14:textId="77777777" w:rsidR="00860BCF" w:rsidRPr="002B7E89" w:rsidRDefault="00860BCF" w:rsidP="0034608A">
            <w:pPr>
              <w:rPr>
                <w:b/>
                <w:sz w:val="20"/>
                <w:szCs w:val="20"/>
              </w:rPr>
            </w:pPr>
            <w:r w:rsidRPr="002B7E89">
              <w:rPr>
                <w:b/>
                <w:sz w:val="20"/>
                <w:szCs w:val="20"/>
              </w:rPr>
              <w:t>Inventár</w:t>
            </w:r>
          </w:p>
        </w:tc>
        <w:tc>
          <w:tcPr>
            <w:tcW w:w="3429" w:type="dxa"/>
            <w:noWrap/>
          </w:tcPr>
          <w:p w14:paraId="50C67A54" w14:textId="77777777" w:rsidR="00860BCF" w:rsidRPr="007927F6" w:rsidRDefault="00860BCF" w:rsidP="0034608A">
            <w:pPr>
              <w:jc w:val="right"/>
              <w:rPr>
                <w:sz w:val="20"/>
                <w:szCs w:val="18"/>
              </w:rPr>
            </w:pPr>
            <w:r w:rsidRPr="007927F6">
              <w:rPr>
                <w:sz w:val="20"/>
                <w:szCs w:val="18"/>
              </w:rPr>
              <w:t>1 97</w:t>
            </w:r>
            <w:r>
              <w:rPr>
                <w:sz w:val="20"/>
                <w:szCs w:val="18"/>
              </w:rPr>
              <w:t>2</w:t>
            </w:r>
          </w:p>
        </w:tc>
      </w:tr>
      <w:tr w:rsidR="00860BCF" w:rsidRPr="00601230" w14:paraId="72C33BBE"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785" w:type="dxa"/>
            <w:noWrap/>
          </w:tcPr>
          <w:p w14:paraId="348F46D8" w14:textId="77777777" w:rsidR="00860BCF" w:rsidRPr="002B7E89" w:rsidRDefault="00860BCF" w:rsidP="0034608A">
            <w:pPr>
              <w:rPr>
                <w:b/>
                <w:sz w:val="20"/>
                <w:szCs w:val="20"/>
              </w:rPr>
            </w:pPr>
            <w:r w:rsidRPr="002B7E89">
              <w:rPr>
                <w:b/>
                <w:sz w:val="20"/>
                <w:szCs w:val="20"/>
              </w:rPr>
              <w:t>Pozemky</w:t>
            </w:r>
          </w:p>
        </w:tc>
        <w:tc>
          <w:tcPr>
            <w:tcW w:w="3429" w:type="dxa"/>
            <w:noWrap/>
          </w:tcPr>
          <w:p w14:paraId="779D90A7" w14:textId="77777777" w:rsidR="00860BCF" w:rsidRPr="007927F6" w:rsidRDefault="00860BCF" w:rsidP="0034608A">
            <w:pPr>
              <w:jc w:val="right"/>
              <w:rPr>
                <w:sz w:val="20"/>
                <w:szCs w:val="18"/>
              </w:rPr>
            </w:pPr>
            <w:r w:rsidRPr="007927F6">
              <w:rPr>
                <w:sz w:val="20"/>
                <w:szCs w:val="18"/>
              </w:rPr>
              <w:t>22 46</w:t>
            </w:r>
            <w:r>
              <w:rPr>
                <w:sz w:val="20"/>
                <w:szCs w:val="18"/>
              </w:rPr>
              <w:t>7</w:t>
            </w:r>
          </w:p>
        </w:tc>
      </w:tr>
      <w:tr w:rsidR="00860BCF" w:rsidRPr="00601230" w14:paraId="02090652"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785" w:type="dxa"/>
            <w:noWrap/>
          </w:tcPr>
          <w:p w14:paraId="46D7E993" w14:textId="77777777" w:rsidR="00860BCF" w:rsidRPr="002B7E89" w:rsidRDefault="00860BCF" w:rsidP="0034608A">
            <w:pPr>
              <w:rPr>
                <w:b/>
                <w:sz w:val="20"/>
                <w:szCs w:val="20"/>
              </w:rPr>
            </w:pPr>
            <w:r w:rsidRPr="002B7E89">
              <w:rPr>
                <w:b/>
                <w:sz w:val="20"/>
                <w:szCs w:val="20"/>
              </w:rPr>
              <w:t xml:space="preserve">Drobný hmotný majetok </w:t>
            </w:r>
          </w:p>
        </w:tc>
        <w:tc>
          <w:tcPr>
            <w:tcW w:w="3429" w:type="dxa"/>
            <w:noWrap/>
          </w:tcPr>
          <w:p w14:paraId="6428887D" w14:textId="77777777" w:rsidR="00860BCF" w:rsidRPr="007927F6" w:rsidRDefault="00860BCF" w:rsidP="0034608A">
            <w:pPr>
              <w:jc w:val="right"/>
              <w:rPr>
                <w:sz w:val="20"/>
                <w:szCs w:val="18"/>
              </w:rPr>
            </w:pPr>
            <w:r>
              <w:rPr>
                <w:sz w:val="20"/>
                <w:szCs w:val="18"/>
              </w:rPr>
              <w:t>40 534</w:t>
            </w:r>
          </w:p>
        </w:tc>
      </w:tr>
      <w:tr w:rsidR="00860BCF" w:rsidRPr="00601230" w14:paraId="31062D64"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785" w:type="dxa"/>
          </w:tcPr>
          <w:p w14:paraId="2F442246" w14:textId="77777777" w:rsidR="00860BCF" w:rsidRPr="002B7E89" w:rsidRDefault="00860BCF" w:rsidP="0034608A">
            <w:pPr>
              <w:rPr>
                <w:b/>
                <w:sz w:val="20"/>
                <w:szCs w:val="20"/>
              </w:rPr>
            </w:pPr>
            <w:proofErr w:type="spellStart"/>
            <w:r w:rsidRPr="002B7E89">
              <w:rPr>
                <w:b/>
                <w:sz w:val="20"/>
                <w:szCs w:val="20"/>
              </w:rPr>
              <w:t>Operatívno</w:t>
            </w:r>
            <w:proofErr w:type="spellEnd"/>
            <w:r w:rsidRPr="002B7E89">
              <w:rPr>
                <w:b/>
                <w:sz w:val="20"/>
                <w:szCs w:val="20"/>
              </w:rPr>
              <w:t xml:space="preserve"> – technická evidencia </w:t>
            </w:r>
          </w:p>
        </w:tc>
        <w:tc>
          <w:tcPr>
            <w:tcW w:w="3429" w:type="dxa"/>
            <w:noWrap/>
          </w:tcPr>
          <w:p w14:paraId="63E3B0E5" w14:textId="77777777" w:rsidR="00860BCF" w:rsidRPr="007927F6" w:rsidRDefault="00860BCF" w:rsidP="0034608A">
            <w:pPr>
              <w:jc w:val="right"/>
              <w:rPr>
                <w:sz w:val="20"/>
                <w:szCs w:val="18"/>
              </w:rPr>
            </w:pPr>
            <w:r>
              <w:rPr>
                <w:sz w:val="20"/>
                <w:szCs w:val="18"/>
              </w:rPr>
              <w:t>5 617</w:t>
            </w:r>
          </w:p>
        </w:tc>
      </w:tr>
      <w:tr w:rsidR="00860BCF" w:rsidRPr="00601230" w14:paraId="600AC46F" w14:textId="77777777" w:rsidTr="0034608A">
        <w:trPr>
          <w:cnfStyle w:val="000000010000" w:firstRow="0" w:lastRow="0" w:firstColumn="0" w:lastColumn="0" w:oddVBand="0" w:evenVBand="0" w:oddHBand="0" w:evenHBand="1" w:firstRowFirstColumn="0" w:firstRowLastColumn="0" w:lastRowFirstColumn="0" w:lastRowLastColumn="0"/>
          <w:trHeight w:val="510"/>
        </w:trPr>
        <w:tc>
          <w:tcPr>
            <w:tcW w:w="5785" w:type="dxa"/>
            <w:noWrap/>
          </w:tcPr>
          <w:p w14:paraId="550813E4" w14:textId="77777777" w:rsidR="00860BCF" w:rsidRPr="00F65193" w:rsidRDefault="00860BCF" w:rsidP="0034608A">
            <w:pPr>
              <w:rPr>
                <w:b/>
                <w:bCs/>
                <w:sz w:val="20"/>
                <w:szCs w:val="20"/>
              </w:rPr>
            </w:pPr>
            <w:r w:rsidRPr="00F65193">
              <w:rPr>
                <w:b/>
                <w:bCs/>
                <w:sz w:val="20"/>
                <w:szCs w:val="20"/>
              </w:rPr>
              <w:t>Majetok KSK celkom :</w:t>
            </w:r>
          </w:p>
        </w:tc>
        <w:tc>
          <w:tcPr>
            <w:tcW w:w="3429" w:type="dxa"/>
            <w:noWrap/>
          </w:tcPr>
          <w:p w14:paraId="31F0055E" w14:textId="77777777" w:rsidR="00860BCF" w:rsidRPr="007927F6" w:rsidRDefault="00860BCF" w:rsidP="0034608A">
            <w:pPr>
              <w:jc w:val="right"/>
              <w:rPr>
                <w:b/>
                <w:bCs/>
                <w:sz w:val="20"/>
                <w:szCs w:val="18"/>
              </w:rPr>
            </w:pPr>
            <w:r w:rsidRPr="007927F6">
              <w:rPr>
                <w:b/>
                <w:bCs/>
                <w:sz w:val="20"/>
                <w:szCs w:val="18"/>
              </w:rPr>
              <w:t>3</w:t>
            </w:r>
            <w:r>
              <w:rPr>
                <w:b/>
                <w:bCs/>
                <w:sz w:val="20"/>
                <w:szCs w:val="18"/>
              </w:rPr>
              <w:t> 439 117</w:t>
            </w:r>
          </w:p>
        </w:tc>
      </w:tr>
    </w:tbl>
    <w:p w14:paraId="181EB5A3" w14:textId="77777777" w:rsidR="00860BCF" w:rsidRDefault="00860BCF" w:rsidP="00860BCF">
      <w:pPr>
        <w:spacing w:line="276" w:lineRule="auto"/>
        <w:jc w:val="both"/>
      </w:pPr>
    </w:p>
    <w:p w14:paraId="6D2AE37D" w14:textId="77777777" w:rsidR="00860BCF" w:rsidRPr="00617565" w:rsidRDefault="00860BCF" w:rsidP="00860BCF">
      <w:pPr>
        <w:spacing w:line="276" w:lineRule="auto"/>
        <w:jc w:val="both"/>
      </w:pPr>
    </w:p>
    <w:p w14:paraId="216611DF" w14:textId="77777777" w:rsidR="00860BCF" w:rsidRDefault="00860BCF" w:rsidP="00860BCF">
      <w:pPr>
        <w:pStyle w:val="Odsekzoznamu"/>
        <w:numPr>
          <w:ilvl w:val="0"/>
          <w:numId w:val="10"/>
        </w:numPr>
        <w:ind w:left="426" w:hanging="426"/>
        <w:rPr>
          <w:b/>
        </w:rPr>
      </w:pPr>
      <w:r w:rsidRPr="007659AB">
        <w:rPr>
          <w:b/>
        </w:rPr>
        <w:t>Majetok Domoviny, n. o.  k  31. 12. 202</w:t>
      </w:r>
      <w:r>
        <w:rPr>
          <w:b/>
        </w:rPr>
        <w:t>5</w:t>
      </w:r>
    </w:p>
    <w:p w14:paraId="5095A3AA" w14:textId="77777777" w:rsidR="00F8186B" w:rsidRDefault="00F8186B" w:rsidP="00F8186B">
      <w:pPr>
        <w:pStyle w:val="Odsekzoznamu"/>
        <w:ind w:left="426"/>
        <w:rPr>
          <w:b/>
        </w:rPr>
      </w:pPr>
    </w:p>
    <w:p w14:paraId="0355AB58" w14:textId="3166E5FB" w:rsidR="00F8186B" w:rsidRPr="004F7265" w:rsidRDefault="00F8186B" w:rsidP="004F7265">
      <w:pPr>
        <w:contextualSpacing/>
        <w:jc w:val="both"/>
      </w:pPr>
      <w:r w:rsidRPr="004F7265">
        <w:t xml:space="preserve">Do konca roku 2024 </w:t>
      </w:r>
      <w:proofErr w:type="spellStart"/>
      <w:r w:rsidRPr="004F7265">
        <w:t>n.o</w:t>
      </w:r>
      <w:proofErr w:type="spellEnd"/>
      <w:r w:rsidRPr="004F7265">
        <w:t xml:space="preserve">. nevlastnila žiadny nehnuteľný majetok. Procesom </w:t>
      </w:r>
      <w:proofErr w:type="spellStart"/>
      <w:r w:rsidRPr="004F7265">
        <w:t>deinštitucionalizácie</w:t>
      </w:r>
      <w:proofErr w:type="spellEnd"/>
      <w:r w:rsidRPr="004F7265">
        <w:t xml:space="preserve"> získala z Plánu obnovy finančné prostrie</w:t>
      </w:r>
      <w:r w:rsidR="004F7265" w:rsidRPr="004F7265">
        <w:t>d</w:t>
      </w:r>
      <w:r w:rsidRPr="004F7265">
        <w:t xml:space="preserve">ky  na kúpu pozemkov a výstavbu </w:t>
      </w:r>
      <w:r w:rsidR="004F7265" w:rsidRPr="004F7265">
        <w:t>Z</w:t>
      </w:r>
      <w:r w:rsidRPr="004F7265">
        <w:t xml:space="preserve">ariadení </w:t>
      </w:r>
      <w:r w:rsidR="004F7265" w:rsidRPr="004F7265">
        <w:t xml:space="preserve">podporovaného bývania. </w:t>
      </w:r>
    </w:p>
    <w:p w14:paraId="63C85B5F" w14:textId="77777777" w:rsidR="00860BCF" w:rsidRPr="004F7265" w:rsidRDefault="00860BCF" w:rsidP="004F7265">
      <w:pPr>
        <w:spacing w:line="360" w:lineRule="auto"/>
        <w:jc w:val="both"/>
        <w:rPr>
          <w:bCs/>
          <w:u w:val="single"/>
        </w:rPr>
      </w:pPr>
    </w:p>
    <w:tbl>
      <w:tblPr>
        <w:tblStyle w:val="Moderntabuka"/>
        <w:tblW w:w="9072" w:type="dxa"/>
        <w:tblLook w:val="0000" w:firstRow="0" w:lastRow="0" w:firstColumn="0" w:lastColumn="0" w:noHBand="0" w:noVBand="0"/>
      </w:tblPr>
      <w:tblGrid>
        <w:gridCol w:w="5814"/>
        <w:gridCol w:w="3258"/>
      </w:tblGrid>
      <w:tr w:rsidR="00860BCF" w14:paraId="1349C808" w14:textId="77777777" w:rsidTr="0034608A">
        <w:trPr>
          <w:cnfStyle w:val="000000100000" w:firstRow="0" w:lastRow="0" w:firstColumn="0" w:lastColumn="0" w:oddVBand="0" w:evenVBand="0" w:oddHBand="1" w:evenHBand="0" w:firstRowFirstColumn="0" w:firstRowLastColumn="0" w:lastRowFirstColumn="0" w:lastRowLastColumn="0"/>
          <w:trHeight w:val="457"/>
        </w:trPr>
        <w:tc>
          <w:tcPr>
            <w:tcW w:w="5814" w:type="dxa"/>
            <w:vAlign w:val="center"/>
          </w:tcPr>
          <w:p w14:paraId="186630AB" w14:textId="77777777" w:rsidR="00860BCF" w:rsidRPr="002B7E89" w:rsidRDefault="00860BCF" w:rsidP="0034608A">
            <w:pPr>
              <w:rPr>
                <w:b/>
                <w:bCs/>
                <w:sz w:val="20"/>
                <w:szCs w:val="20"/>
              </w:rPr>
            </w:pPr>
            <w:r w:rsidRPr="002B7E89">
              <w:rPr>
                <w:b/>
                <w:bCs/>
                <w:sz w:val="20"/>
                <w:szCs w:val="20"/>
              </w:rPr>
              <w:t xml:space="preserve">Druh hospodárskych prostriedkov </w:t>
            </w:r>
          </w:p>
        </w:tc>
        <w:tc>
          <w:tcPr>
            <w:tcW w:w="3258" w:type="dxa"/>
            <w:vAlign w:val="center"/>
          </w:tcPr>
          <w:p w14:paraId="2365CBD7" w14:textId="77777777" w:rsidR="00860BCF" w:rsidRPr="002B7E89" w:rsidRDefault="00860BCF" w:rsidP="0034608A">
            <w:pPr>
              <w:jc w:val="center"/>
              <w:rPr>
                <w:b/>
                <w:bCs/>
                <w:sz w:val="20"/>
                <w:szCs w:val="20"/>
              </w:rPr>
            </w:pPr>
            <w:r w:rsidRPr="002B7E89">
              <w:rPr>
                <w:b/>
                <w:bCs/>
                <w:sz w:val="20"/>
                <w:szCs w:val="20"/>
              </w:rPr>
              <w:t>Účtovný stav €</w:t>
            </w:r>
          </w:p>
        </w:tc>
      </w:tr>
      <w:tr w:rsidR="00860BCF" w14:paraId="68D81832"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4" w:type="dxa"/>
            <w:noWrap/>
          </w:tcPr>
          <w:p w14:paraId="108B94FB" w14:textId="77777777" w:rsidR="00860BCF" w:rsidRPr="002B7E89" w:rsidRDefault="00860BCF" w:rsidP="0034608A">
            <w:pPr>
              <w:rPr>
                <w:b/>
                <w:sz w:val="20"/>
                <w:szCs w:val="20"/>
              </w:rPr>
            </w:pPr>
            <w:r w:rsidRPr="002B7E89">
              <w:rPr>
                <w:b/>
                <w:sz w:val="20"/>
                <w:szCs w:val="20"/>
              </w:rPr>
              <w:t xml:space="preserve">Drobné stavby – oplotenie </w:t>
            </w:r>
          </w:p>
        </w:tc>
        <w:tc>
          <w:tcPr>
            <w:tcW w:w="3258" w:type="dxa"/>
            <w:noWrap/>
          </w:tcPr>
          <w:p w14:paraId="55DF0BE4" w14:textId="77777777" w:rsidR="00860BCF" w:rsidRPr="002B7E89" w:rsidRDefault="00860BCF" w:rsidP="0034608A">
            <w:pPr>
              <w:jc w:val="right"/>
              <w:rPr>
                <w:sz w:val="20"/>
                <w:szCs w:val="20"/>
              </w:rPr>
            </w:pPr>
            <w:r>
              <w:rPr>
                <w:sz w:val="20"/>
                <w:szCs w:val="20"/>
              </w:rPr>
              <w:t>8 386,00</w:t>
            </w:r>
          </w:p>
        </w:tc>
      </w:tr>
      <w:tr w:rsidR="00860BCF" w14:paraId="36E1BD80"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4" w:type="dxa"/>
            <w:noWrap/>
          </w:tcPr>
          <w:p w14:paraId="4525255C" w14:textId="77777777" w:rsidR="00860BCF" w:rsidRPr="002B7E89" w:rsidRDefault="00860BCF" w:rsidP="0034608A">
            <w:pPr>
              <w:rPr>
                <w:b/>
                <w:sz w:val="20"/>
                <w:szCs w:val="20"/>
              </w:rPr>
            </w:pPr>
            <w:r w:rsidRPr="002B7E89">
              <w:rPr>
                <w:b/>
                <w:sz w:val="20"/>
                <w:szCs w:val="20"/>
              </w:rPr>
              <w:t>Stroje prístroje a zariadenia</w:t>
            </w:r>
          </w:p>
        </w:tc>
        <w:tc>
          <w:tcPr>
            <w:tcW w:w="3258" w:type="dxa"/>
            <w:noWrap/>
          </w:tcPr>
          <w:p w14:paraId="3D17032E" w14:textId="77777777" w:rsidR="00860BCF" w:rsidRPr="002B7E89" w:rsidRDefault="00860BCF" w:rsidP="0034608A">
            <w:pPr>
              <w:jc w:val="right"/>
              <w:rPr>
                <w:sz w:val="20"/>
                <w:szCs w:val="20"/>
              </w:rPr>
            </w:pPr>
            <w:r>
              <w:rPr>
                <w:sz w:val="20"/>
                <w:szCs w:val="20"/>
              </w:rPr>
              <w:t>230 746,04</w:t>
            </w:r>
          </w:p>
        </w:tc>
      </w:tr>
      <w:tr w:rsidR="00860BCF" w14:paraId="53F2FE44"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4" w:type="dxa"/>
            <w:noWrap/>
          </w:tcPr>
          <w:p w14:paraId="0D2F9D69" w14:textId="77777777" w:rsidR="00860BCF" w:rsidRPr="002B7E89" w:rsidRDefault="00860BCF" w:rsidP="0034608A">
            <w:pPr>
              <w:rPr>
                <w:b/>
                <w:sz w:val="20"/>
                <w:szCs w:val="20"/>
              </w:rPr>
            </w:pPr>
            <w:r w:rsidRPr="002B7E89">
              <w:rPr>
                <w:b/>
                <w:sz w:val="20"/>
                <w:szCs w:val="20"/>
              </w:rPr>
              <w:lastRenderedPageBreak/>
              <w:t>Dopravné prostriedky</w:t>
            </w:r>
          </w:p>
        </w:tc>
        <w:tc>
          <w:tcPr>
            <w:tcW w:w="3258" w:type="dxa"/>
            <w:noWrap/>
          </w:tcPr>
          <w:p w14:paraId="76B68AAD" w14:textId="77777777" w:rsidR="00860BCF" w:rsidRPr="002B7E89" w:rsidRDefault="00860BCF" w:rsidP="0034608A">
            <w:pPr>
              <w:jc w:val="right"/>
              <w:rPr>
                <w:sz w:val="20"/>
                <w:szCs w:val="20"/>
              </w:rPr>
            </w:pPr>
            <w:r>
              <w:rPr>
                <w:sz w:val="20"/>
                <w:szCs w:val="20"/>
              </w:rPr>
              <w:t>169 885,50</w:t>
            </w:r>
          </w:p>
        </w:tc>
      </w:tr>
      <w:tr w:rsidR="00860BCF" w14:paraId="6CE5EB53"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4" w:type="dxa"/>
            <w:noWrap/>
          </w:tcPr>
          <w:p w14:paraId="2C115471" w14:textId="77777777" w:rsidR="00860BCF" w:rsidRPr="002B7E89" w:rsidRDefault="00860BCF" w:rsidP="0034608A">
            <w:pPr>
              <w:rPr>
                <w:b/>
                <w:sz w:val="20"/>
                <w:szCs w:val="20"/>
              </w:rPr>
            </w:pPr>
            <w:r w:rsidRPr="002B7E89">
              <w:rPr>
                <w:b/>
                <w:sz w:val="20"/>
                <w:szCs w:val="20"/>
              </w:rPr>
              <w:t>Drobný dlhodobý majetok</w:t>
            </w:r>
          </w:p>
        </w:tc>
        <w:tc>
          <w:tcPr>
            <w:tcW w:w="3258" w:type="dxa"/>
            <w:noWrap/>
          </w:tcPr>
          <w:p w14:paraId="2FE12F72" w14:textId="77777777" w:rsidR="00860BCF" w:rsidRPr="002B7E89" w:rsidRDefault="00860BCF" w:rsidP="0034608A">
            <w:pPr>
              <w:jc w:val="right"/>
              <w:rPr>
                <w:sz w:val="20"/>
                <w:szCs w:val="20"/>
              </w:rPr>
            </w:pPr>
            <w:r>
              <w:rPr>
                <w:sz w:val="20"/>
                <w:szCs w:val="20"/>
              </w:rPr>
              <w:t>7 455,40</w:t>
            </w:r>
          </w:p>
        </w:tc>
      </w:tr>
      <w:tr w:rsidR="00860BCF" w14:paraId="2762DDDA" w14:textId="77777777" w:rsidTr="0034608A">
        <w:trPr>
          <w:cnfStyle w:val="000000010000" w:firstRow="0" w:lastRow="0" w:firstColumn="0" w:lastColumn="0" w:oddVBand="0" w:evenVBand="0" w:oddHBand="0" w:evenHBand="1" w:firstRowFirstColumn="0" w:firstRowLastColumn="0" w:lastRowFirstColumn="0" w:lastRowLastColumn="0"/>
          <w:trHeight w:val="340"/>
        </w:trPr>
        <w:tc>
          <w:tcPr>
            <w:tcW w:w="5814" w:type="dxa"/>
            <w:noWrap/>
          </w:tcPr>
          <w:p w14:paraId="4B81B0DC" w14:textId="77777777" w:rsidR="00860BCF" w:rsidRPr="002B7E89" w:rsidRDefault="00860BCF" w:rsidP="0034608A">
            <w:pPr>
              <w:rPr>
                <w:b/>
                <w:sz w:val="20"/>
                <w:szCs w:val="20"/>
              </w:rPr>
            </w:pPr>
            <w:r>
              <w:rPr>
                <w:b/>
                <w:sz w:val="20"/>
                <w:szCs w:val="20"/>
              </w:rPr>
              <w:t>Základné stádo a ťažné zvieratá</w:t>
            </w:r>
          </w:p>
        </w:tc>
        <w:tc>
          <w:tcPr>
            <w:tcW w:w="3258" w:type="dxa"/>
            <w:noWrap/>
          </w:tcPr>
          <w:p w14:paraId="496ABC5E" w14:textId="77777777" w:rsidR="00860BCF" w:rsidRDefault="00860BCF" w:rsidP="0034608A">
            <w:pPr>
              <w:jc w:val="right"/>
              <w:rPr>
                <w:sz w:val="20"/>
                <w:szCs w:val="20"/>
              </w:rPr>
            </w:pPr>
            <w:r>
              <w:rPr>
                <w:sz w:val="20"/>
                <w:szCs w:val="20"/>
              </w:rPr>
              <w:t>3 000,00</w:t>
            </w:r>
          </w:p>
          <w:p w14:paraId="1EC930D3" w14:textId="77777777" w:rsidR="00860BCF" w:rsidRDefault="00860BCF" w:rsidP="0034608A">
            <w:pPr>
              <w:jc w:val="right"/>
              <w:rPr>
                <w:sz w:val="20"/>
                <w:szCs w:val="20"/>
              </w:rPr>
            </w:pPr>
          </w:p>
        </w:tc>
      </w:tr>
      <w:tr w:rsidR="00860BCF" w14:paraId="1443B945" w14:textId="77777777" w:rsidTr="0034608A">
        <w:trPr>
          <w:cnfStyle w:val="000000100000" w:firstRow="0" w:lastRow="0" w:firstColumn="0" w:lastColumn="0" w:oddVBand="0" w:evenVBand="0" w:oddHBand="1" w:evenHBand="0" w:firstRowFirstColumn="0" w:firstRowLastColumn="0" w:lastRowFirstColumn="0" w:lastRowLastColumn="0"/>
          <w:trHeight w:val="340"/>
        </w:trPr>
        <w:tc>
          <w:tcPr>
            <w:tcW w:w="5814" w:type="dxa"/>
            <w:noWrap/>
          </w:tcPr>
          <w:p w14:paraId="16E5CDD0" w14:textId="77777777" w:rsidR="00860BCF" w:rsidRPr="002B7E89" w:rsidRDefault="00860BCF" w:rsidP="0034608A">
            <w:pPr>
              <w:rPr>
                <w:b/>
                <w:sz w:val="20"/>
                <w:szCs w:val="20"/>
              </w:rPr>
            </w:pPr>
            <w:r w:rsidRPr="002B7E89">
              <w:rPr>
                <w:b/>
                <w:sz w:val="20"/>
                <w:szCs w:val="20"/>
              </w:rPr>
              <w:t>Ostatný dlhodobý hmotný majetok</w:t>
            </w:r>
          </w:p>
        </w:tc>
        <w:tc>
          <w:tcPr>
            <w:tcW w:w="3258" w:type="dxa"/>
            <w:noWrap/>
          </w:tcPr>
          <w:p w14:paraId="09156155" w14:textId="77777777" w:rsidR="00860BCF" w:rsidRPr="002B7E89" w:rsidRDefault="00860BCF" w:rsidP="0034608A">
            <w:pPr>
              <w:jc w:val="right"/>
              <w:rPr>
                <w:sz w:val="20"/>
                <w:szCs w:val="20"/>
              </w:rPr>
            </w:pPr>
            <w:r>
              <w:rPr>
                <w:sz w:val="20"/>
                <w:szCs w:val="20"/>
              </w:rPr>
              <w:t>2 800,00</w:t>
            </w:r>
          </w:p>
        </w:tc>
      </w:tr>
      <w:tr w:rsidR="00860BCF" w14:paraId="4D55869E" w14:textId="77777777" w:rsidTr="0034608A">
        <w:trPr>
          <w:cnfStyle w:val="000000010000" w:firstRow="0" w:lastRow="0" w:firstColumn="0" w:lastColumn="0" w:oddVBand="0" w:evenVBand="0" w:oddHBand="0" w:evenHBand="1" w:firstRowFirstColumn="0" w:firstRowLastColumn="0" w:lastRowFirstColumn="0" w:lastRowLastColumn="0"/>
          <w:trHeight w:val="376"/>
        </w:trPr>
        <w:tc>
          <w:tcPr>
            <w:tcW w:w="5814" w:type="dxa"/>
            <w:noWrap/>
          </w:tcPr>
          <w:p w14:paraId="0527592C" w14:textId="77777777" w:rsidR="00860BCF" w:rsidRPr="002B7E89" w:rsidRDefault="00860BCF" w:rsidP="0034608A">
            <w:pPr>
              <w:rPr>
                <w:b/>
                <w:sz w:val="20"/>
                <w:szCs w:val="20"/>
              </w:rPr>
            </w:pPr>
            <w:r>
              <w:rPr>
                <w:b/>
                <w:sz w:val="20"/>
                <w:szCs w:val="20"/>
              </w:rPr>
              <w:t>Pozemky</w:t>
            </w:r>
          </w:p>
        </w:tc>
        <w:tc>
          <w:tcPr>
            <w:tcW w:w="3258" w:type="dxa"/>
            <w:noWrap/>
          </w:tcPr>
          <w:p w14:paraId="51949CF0" w14:textId="77777777" w:rsidR="00860BCF" w:rsidRPr="00A5715E" w:rsidRDefault="00860BCF" w:rsidP="0034608A">
            <w:pPr>
              <w:jc w:val="right"/>
              <w:rPr>
                <w:bCs/>
                <w:sz w:val="20"/>
                <w:szCs w:val="20"/>
              </w:rPr>
            </w:pPr>
            <w:r w:rsidRPr="00A5715E">
              <w:rPr>
                <w:bCs/>
                <w:sz w:val="20"/>
                <w:szCs w:val="20"/>
              </w:rPr>
              <w:t>384</w:t>
            </w:r>
            <w:r>
              <w:rPr>
                <w:bCs/>
                <w:sz w:val="20"/>
                <w:szCs w:val="20"/>
              </w:rPr>
              <w:t> </w:t>
            </w:r>
            <w:r w:rsidRPr="00A5715E">
              <w:rPr>
                <w:bCs/>
                <w:sz w:val="20"/>
                <w:szCs w:val="20"/>
              </w:rPr>
              <w:t>980</w:t>
            </w:r>
            <w:r>
              <w:rPr>
                <w:bCs/>
                <w:sz w:val="20"/>
                <w:szCs w:val="20"/>
              </w:rPr>
              <w:t>,00</w:t>
            </w:r>
          </w:p>
        </w:tc>
      </w:tr>
      <w:tr w:rsidR="00860BCF" w:rsidRPr="00A5715E" w14:paraId="29733EB1" w14:textId="77777777" w:rsidTr="0034608A">
        <w:trPr>
          <w:cnfStyle w:val="000000100000" w:firstRow="0" w:lastRow="0" w:firstColumn="0" w:lastColumn="0" w:oddVBand="0" w:evenVBand="0" w:oddHBand="1" w:evenHBand="0" w:firstRowFirstColumn="0" w:firstRowLastColumn="0" w:lastRowFirstColumn="0" w:lastRowLastColumn="0"/>
          <w:trHeight w:val="376"/>
        </w:trPr>
        <w:tc>
          <w:tcPr>
            <w:tcW w:w="5814" w:type="dxa"/>
            <w:noWrap/>
          </w:tcPr>
          <w:p w14:paraId="651A36A9" w14:textId="77777777" w:rsidR="00860BCF" w:rsidRPr="002B7E89" w:rsidRDefault="00860BCF" w:rsidP="0034608A">
            <w:pPr>
              <w:rPr>
                <w:b/>
                <w:sz w:val="20"/>
                <w:szCs w:val="20"/>
              </w:rPr>
            </w:pPr>
            <w:r>
              <w:rPr>
                <w:b/>
                <w:sz w:val="20"/>
                <w:szCs w:val="20"/>
              </w:rPr>
              <w:t>Obstaranie dlhodobého majetku z Plánu obnovy</w:t>
            </w:r>
          </w:p>
        </w:tc>
        <w:tc>
          <w:tcPr>
            <w:tcW w:w="3258" w:type="dxa"/>
            <w:noWrap/>
          </w:tcPr>
          <w:p w14:paraId="39AFD460" w14:textId="77777777" w:rsidR="00860BCF" w:rsidRPr="00A5715E" w:rsidRDefault="00860BCF" w:rsidP="0034608A">
            <w:pPr>
              <w:jc w:val="right"/>
              <w:rPr>
                <w:bCs/>
                <w:sz w:val="20"/>
                <w:szCs w:val="20"/>
              </w:rPr>
            </w:pPr>
            <w:r>
              <w:rPr>
                <w:bCs/>
                <w:sz w:val="20"/>
                <w:szCs w:val="20"/>
              </w:rPr>
              <w:t>1 480 862,63</w:t>
            </w:r>
          </w:p>
        </w:tc>
      </w:tr>
      <w:tr w:rsidR="00860BCF" w14:paraId="41C501B3" w14:textId="77777777" w:rsidTr="0034608A">
        <w:trPr>
          <w:cnfStyle w:val="000000010000" w:firstRow="0" w:lastRow="0" w:firstColumn="0" w:lastColumn="0" w:oddVBand="0" w:evenVBand="0" w:oddHBand="0" w:evenHBand="1" w:firstRowFirstColumn="0" w:firstRowLastColumn="0" w:lastRowFirstColumn="0" w:lastRowLastColumn="0"/>
          <w:trHeight w:val="376"/>
        </w:trPr>
        <w:tc>
          <w:tcPr>
            <w:tcW w:w="5814" w:type="dxa"/>
            <w:noWrap/>
          </w:tcPr>
          <w:p w14:paraId="4538E1A5" w14:textId="77777777" w:rsidR="00860BCF" w:rsidRPr="002B7E89" w:rsidRDefault="00860BCF" w:rsidP="0034608A">
            <w:pPr>
              <w:rPr>
                <w:b/>
                <w:sz w:val="20"/>
                <w:szCs w:val="20"/>
              </w:rPr>
            </w:pPr>
            <w:r w:rsidRPr="002B7E89">
              <w:rPr>
                <w:b/>
                <w:sz w:val="20"/>
                <w:szCs w:val="20"/>
              </w:rPr>
              <w:t xml:space="preserve">Majetok  c e l k o m  : </w:t>
            </w:r>
          </w:p>
        </w:tc>
        <w:tc>
          <w:tcPr>
            <w:tcW w:w="3258" w:type="dxa"/>
            <w:noWrap/>
          </w:tcPr>
          <w:p w14:paraId="32354C83" w14:textId="77777777" w:rsidR="00860BCF" w:rsidRPr="002B7E89" w:rsidRDefault="00860BCF" w:rsidP="0034608A">
            <w:pPr>
              <w:jc w:val="right"/>
              <w:rPr>
                <w:b/>
                <w:sz w:val="20"/>
                <w:szCs w:val="20"/>
              </w:rPr>
            </w:pPr>
            <w:r>
              <w:rPr>
                <w:b/>
                <w:sz w:val="20"/>
                <w:szCs w:val="20"/>
              </w:rPr>
              <w:t>2 288 115,57</w:t>
            </w:r>
          </w:p>
        </w:tc>
      </w:tr>
    </w:tbl>
    <w:p w14:paraId="3DDF0E23" w14:textId="77777777" w:rsidR="00860BCF" w:rsidRDefault="00860BCF" w:rsidP="00860BCF">
      <w:pPr>
        <w:spacing w:line="276" w:lineRule="auto"/>
        <w:jc w:val="both"/>
      </w:pPr>
    </w:p>
    <w:p w14:paraId="312E33F3" w14:textId="77777777" w:rsidR="00860BCF" w:rsidRDefault="00860BCF" w:rsidP="00860BCF">
      <w:pPr>
        <w:spacing w:line="276" w:lineRule="auto"/>
        <w:jc w:val="both"/>
      </w:pPr>
      <w:r>
        <w:tab/>
      </w:r>
    </w:p>
    <w:p w14:paraId="548BC5F2" w14:textId="77777777" w:rsidR="00860BCF" w:rsidRDefault="00860BCF" w:rsidP="00860BCF">
      <w:pPr>
        <w:spacing w:line="276" w:lineRule="auto"/>
        <w:ind w:firstLine="426"/>
        <w:jc w:val="both"/>
      </w:pPr>
      <w:r>
        <w:t xml:space="preserve">Majetok sa oceňuje v obstarávacích  cenách, ktoré zahŕňajú  aj vedľajšie výdavky súvisiace s obstaraním majetku. Odpisuje sa účtovými odpismi, majetok sa používa na účely, pre ktorý bola organizácia zriadená. </w:t>
      </w:r>
    </w:p>
    <w:p w14:paraId="1135B87F" w14:textId="77777777" w:rsidR="00860BCF" w:rsidRPr="00F64C72" w:rsidRDefault="00860BCF" w:rsidP="00860BCF">
      <w:pPr>
        <w:spacing w:line="276" w:lineRule="auto"/>
        <w:ind w:firstLine="426"/>
        <w:jc w:val="both"/>
      </w:pPr>
    </w:p>
    <w:p w14:paraId="54F3A2F9" w14:textId="77777777" w:rsidR="00860BCF" w:rsidRDefault="00860BCF" w:rsidP="00860BCF">
      <w:pPr>
        <w:spacing w:line="276" w:lineRule="auto"/>
        <w:ind w:firstLine="426"/>
        <w:jc w:val="both"/>
      </w:pPr>
      <w:r>
        <w:t xml:space="preserve">DOMOVINA, n. o. vedie  účtovnú evidenciu pre organizácie, ktoré nie sú zriadené alebo založené na podnikanie, účtujúce v sústave podvojného účtovníctva v súlade so zákonom č. 431/2002 Z. z. o účtovníctve v znení neskorších predpisov. </w:t>
      </w:r>
    </w:p>
    <w:bookmarkEnd w:id="13"/>
    <w:p w14:paraId="21C00533" w14:textId="77777777" w:rsidR="00860BCF" w:rsidRPr="00F65193" w:rsidRDefault="00860BCF" w:rsidP="00860BCF"/>
    <w:p w14:paraId="5E9427BA" w14:textId="77777777" w:rsidR="00860BCF" w:rsidRPr="00F65193" w:rsidRDefault="00860BCF" w:rsidP="00860BCF"/>
    <w:p w14:paraId="74C4FF3B" w14:textId="77777777" w:rsidR="00860BCF" w:rsidRPr="00966C47" w:rsidRDefault="00860BCF" w:rsidP="00860BCF">
      <w:pPr>
        <w:pStyle w:val="Bezriadkovania"/>
        <w:numPr>
          <w:ilvl w:val="0"/>
          <w:numId w:val="13"/>
        </w:numPr>
        <w:rPr>
          <w:rFonts w:cs="Times New Roman"/>
          <w:b/>
        </w:rPr>
      </w:pPr>
      <w:r w:rsidRPr="00966C47">
        <w:rPr>
          <w:rFonts w:cs="Times New Roman"/>
          <w:b/>
        </w:rPr>
        <w:t>Účtovná závierka za rok 202</w:t>
      </w:r>
      <w:r>
        <w:rPr>
          <w:rFonts w:cs="Times New Roman"/>
          <w:b/>
        </w:rPr>
        <w:t>5</w:t>
      </w:r>
    </w:p>
    <w:p w14:paraId="44807385" w14:textId="77777777" w:rsidR="00860BCF" w:rsidRPr="00966C47" w:rsidRDefault="00860BCF" w:rsidP="00860BCF">
      <w:pPr>
        <w:pStyle w:val="Bezriadkovania"/>
        <w:ind w:left="432"/>
        <w:outlineLvl w:val="1"/>
        <w:rPr>
          <w:rFonts w:cs="Times New Roman"/>
          <w:b/>
        </w:rPr>
      </w:pPr>
    </w:p>
    <w:p w14:paraId="0EDC7D2D" w14:textId="33FFAD1D" w:rsidR="00860BCF" w:rsidRDefault="00860BCF" w:rsidP="00860BCF">
      <w:pPr>
        <w:pStyle w:val="Bezriadkovania"/>
        <w:ind w:firstLine="426"/>
        <w:rPr>
          <w:rFonts w:eastAsia="Times New Roman" w:cs="Times New Roman"/>
          <w:kern w:val="0"/>
          <w:szCs w:val="24"/>
          <w:lang w:eastAsia="sk-SK" w:bidi="ar-SA"/>
        </w:rPr>
      </w:pPr>
      <w:r w:rsidRPr="008B3BA4">
        <w:rPr>
          <w:rFonts w:eastAsia="Times New Roman" w:cs="Times New Roman"/>
          <w:kern w:val="0"/>
          <w:szCs w:val="24"/>
          <w:lang w:eastAsia="sk-SK" w:bidi="ar-SA"/>
        </w:rPr>
        <w:t xml:space="preserve">Účtovná závierka v zložení súvaha, výkaz ziskov a strát , poznámky k účtovnej závierke, výrok audítora sú súčasťou prílohy k výročnej správe str. </w:t>
      </w:r>
      <w:r>
        <w:rPr>
          <w:rFonts w:eastAsia="Times New Roman" w:cs="Times New Roman"/>
          <w:kern w:val="0"/>
          <w:szCs w:val="24"/>
          <w:lang w:eastAsia="sk-SK" w:bidi="ar-SA"/>
        </w:rPr>
        <w:t>3</w:t>
      </w:r>
      <w:r w:rsidR="00C00791">
        <w:rPr>
          <w:rFonts w:eastAsia="Times New Roman" w:cs="Times New Roman"/>
          <w:kern w:val="0"/>
          <w:szCs w:val="24"/>
          <w:lang w:eastAsia="sk-SK" w:bidi="ar-SA"/>
        </w:rPr>
        <w:t>1</w:t>
      </w:r>
      <w:r>
        <w:rPr>
          <w:rFonts w:eastAsia="Times New Roman" w:cs="Times New Roman"/>
          <w:kern w:val="0"/>
          <w:szCs w:val="24"/>
          <w:lang w:eastAsia="sk-SK" w:bidi="ar-SA"/>
        </w:rPr>
        <w:t xml:space="preserve"> </w:t>
      </w:r>
      <w:r w:rsidRPr="008B3BA4">
        <w:rPr>
          <w:rFonts w:eastAsia="Times New Roman" w:cs="Times New Roman"/>
          <w:kern w:val="0"/>
          <w:szCs w:val="24"/>
          <w:lang w:eastAsia="sk-SK" w:bidi="ar-SA"/>
        </w:rPr>
        <w:t xml:space="preserve">- </w:t>
      </w:r>
      <w:r w:rsidR="0068772A">
        <w:rPr>
          <w:rFonts w:eastAsia="Times New Roman" w:cs="Times New Roman"/>
          <w:kern w:val="0"/>
          <w:szCs w:val="24"/>
          <w:lang w:eastAsia="sk-SK" w:bidi="ar-SA"/>
        </w:rPr>
        <w:t>5</w:t>
      </w:r>
      <w:r w:rsidR="0043143D">
        <w:rPr>
          <w:rFonts w:eastAsia="Times New Roman" w:cs="Times New Roman"/>
          <w:kern w:val="0"/>
          <w:szCs w:val="24"/>
          <w:lang w:eastAsia="sk-SK" w:bidi="ar-SA"/>
        </w:rPr>
        <w:t>2</w:t>
      </w:r>
      <w:r w:rsidRPr="008B3BA4">
        <w:rPr>
          <w:rFonts w:eastAsia="Times New Roman" w:cs="Times New Roman"/>
          <w:kern w:val="0"/>
          <w:szCs w:val="24"/>
          <w:lang w:eastAsia="sk-SK" w:bidi="ar-SA"/>
        </w:rPr>
        <w:t>.  </w:t>
      </w:r>
    </w:p>
    <w:p w14:paraId="3BBAE23E" w14:textId="77777777" w:rsidR="00860BCF" w:rsidRDefault="00860BCF" w:rsidP="00860BCF">
      <w:pPr>
        <w:pStyle w:val="Bezriadkovania"/>
        <w:ind w:firstLine="426"/>
        <w:rPr>
          <w:rFonts w:eastAsia="Times New Roman" w:cs="Times New Roman"/>
          <w:kern w:val="0"/>
          <w:szCs w:val="24"/>
          <w:lang w:eastAsia="sk-SK" w:bidi="ar-SA"/>
        </w:rPr>
      </w:pPr>
    </w:p>
    <w:p w14:paraId="6D1AE57F" w14:textId="77777777" w:rsidR="00FD0D09" w:rsidRPr="00F65193" w:rsidRDefault="00FD0D09" w:rsidP="00FD0D09">
      <w:pPr>
        <w:pStyle w:val="Odsekzoznamu"/>
        <w:ind w:left="1224"/>
      </w:pPr>
    </w:p>
    <w:p w14:paraId="3BE31CCB" w14:textId="736C5C97" w:rsidR="00FD0D09" w:rsidRPr="00510671" w:rsidRDefault="00FD0D09" w:rsidP="00730017">
      <w:pPr>
        <w:pStyle w:val="Odsekzoznamu"/>
        <w:numPr>
          <w:ilvl w:val="0"/>
          <w:numId w:val="8"/>
        </w:numPr>
        <w:spacing w:after="240" w:line="276" w:lineRule="auto"/>
        <w:ind w:left="567" w:hanging="567"/>
        <w:outlineLvl w:val="0"/>
        <w:rPr>
          <w:b/>
          <w:sz w:val="28"/>
        </w:rPr>
      </w:pPr>
      <w:bookmarkStart w:id="14" w:name="_Toc73951283"/>
      <w:bookmarkStart w:id="15" w:name="_Toc100130789"/>
      <w:r w:rsidRPr="00510671">
        <w:rPr>
          <w:b/>
          <w:sz w:val="28"/>
        </w:rPr>
        <w:t>UDALOSTI OSOBITNÉHO VÝZNAMU</w:t>
      </w:r>
      <w:bookmarkEnd w:id="14"/>
      <w:bookmarkEnd w:id="15"/>
      <w:r w:rsidRPr="00510671">
        <w:rPr>
          <w:b/>
          <w:sz w:val="28"/>
        </w:rPr>
        <w:t xml:space="preserve"> </w:t>
      </w:r>
      <w:bookmarkEnd w:id="12"/>
    </w:p>
    <w:p w14:paraId="0E09571D" w14:textId="77777777" w:rsidR="002A2D05" w:rsidRDefault="00082FB4" w:rsidP="00082FB4">
      <w:pPr>
        <w:pStyle w:val="Bezriadkovania"/>
        <w:ind w:firstLine="426"/>
        <w:jc w:val="both"/>
      </w:pPr>
      <w:r>
        <w:t>Medzi udalosti osobitného významu zaraďujeme v roku 202</w:t>
      </w:r>
      <w:r w:rsidR="00860BCF">
        <w:t>5</w:t>
      </w:r>
      <w:r>
        <w:t xml:space="preserve"> </w:t>
      </w:r>
      <w:r w:rsidR="00834A87">
        <w:t xml:space="preserve">kolaudáciu Rodinného domu </w:t>
      </w:r>
      <w:r w:rsidR="002A2D05">
        <w:t xml:space="preserve">- </w:t>
      </w:r>
      <w:r w:rsidR="00860BCF">
        <w:t> Zariaden</w:t>
      </w:r>
      <w:r w:rsidR="002A2D05">
        <w:t xml:space="preserve">ia </w:t>
      </w:r>
      <w:r w:rsidR="00860BCF">
        <w:t>podporovaného bývania v meste Spišská Nová Ves, započatie výstavby ďalšieho Rodinného domu v obci Teplička a administratív</w:t>
      </w:r>
      <w:r w:rsidR="002A2D05">
        <w:t>u</w:t>
      </w:r>
      <w:r w:rsidR="00860BCF">
        <w:t xml:space="preserve"> okolo </w:t>
      </w:r>
      <w:r w:rsidR="00834A87">
        <w:t>stavby a financovania Ministerstvom práce, sociálnych vecí a</w:t>
      </w:r>
      <w:r w:rsidR="002A2D05">
        <w:t> </w:t>
      </w:r>
      <w:r w:rsidR="00834A87">
        <w:t>rodiny</w:t>
      </w:r>
      <w:r w:rsidR="002A2D05">
        <w:t xml:space="preserve">, ktorá  zaberá väčšinu pracovného času </w:t>
      </w:r>
      <w:proofErr w:type="spellStart"/>
      <w:r w:rsidR="002A2D05">
        <w:t>menežmentu</w:t>
      </w:r>
      <w:proofErr w:type="spellEnd"/>
      <w:r w:rsidR="002A2D05">
        <w:t xml:space="preserve"> spoločnosti.</w:t>
      </w:r>
    </w:p>
    <w:p w14:paraId="4C6BA631" w14:textId="77777777" w:rsidR="002A2D05" w:rsidRDefault="002A2D05" w:rsidP="00082FB4">
      <w:pPr>
        <w:pStyle w:val="Bezriadkovania"/>
        <w:ind w:firstLine="426"/>
        <w:jc w:val="both"/>
      </w:pPr>
    </w:p>
    <w:p w14:paraId="29AD8D91" w14:textId="3674BC9A" w:rsidR="002A2D05" w:rsidRDefault="002A2D05" w:rsidP="002A2D05">
      <w:pPr>
        <w:pStyle w:val="Bezriadkovania"/>
        <w:ind w:firstLine="426"/>
        <w:jc w:val="both"/>
      </w:pPr>
      <w:r w:rsidRPr="002A2D05">
        <w:t>Počas roka 202</w:t>
      </w:r>
      <w:r>
        <w:t>5</w:t>
      </w:r>
      <w:r w:rsidRPr="002A2D05">
        <w:t xml:space="preserve"> Správna rada zasadala </w:t>
      </w:r>
      <w:r>
        <w:t>4</w:t>
      </w:r>
      <w:r w:rsidRPr="002A2D05">
        <w:t xml:space="preserve">x, pričom </w:t>
      </w:r>
      <w:proofErr w:type="spellStart"/>
      <w:r w:rsidRPr="002A2D05">
        <w:t>prejednávala</w:t>
      </w:r>
      <w:proofErr w:type="spellEnd"/>
      <w:r w:rsidRPr="002A2D05">
        <w:t xml:space="preserve"> náležitosti v zmysle § 19 Zákona č. 213/1997 Z. z. o neziskových organizáciách v znení neskorších predpisov, oboznamovala sa s výsledkami a hospodárením </w:t>
      </w:r>
      <w:proofErr w:type="spellStart"/>
      <w:r w:rsidRPr="002A2D05">
        <w:t>n.o</w:t>
      </w:r>
      <w:proofErr w:type="spellEnd"/>
      <w:r w:rsidRPr="002A2D05">
        <w:t xml:space="preserve">.. schvaľovala účtovnú závierku a rozpočet. </w:t>
      </w:r>
    </w:p>
    <w:p w14:paraId="09E10D50" w14:textId="77777777" w:rsidR="002A2D05" w:rsidRPr="002A2D05" w:rsidRDefault="002A2D05" w:rsidP="002A2D05">
      <w:pPr>
        <w:pStyle w:val="Bezriadkovania"/>
        <w:ind w:firstLine="426"/>
        <w:jc w:val="both"/>
      </w:pPr>
    </w:p>
    <w:p w14:paraId="021CACA0" w14:textId="6A1B4BAB" w:rsidR="002A2D05" w:rsidRDefault="002A2D05" w:rsidP="002A2D05">
      <w:pPr>
        <w:pStyle w:val="Bezriadkovania"/>
        <w:ind w:firstLine="426"/>
        <w:jc w:val="both"/>
      </w:pPr>
      <w:r w:rsidRPr="002A2D05">
        <w:t xml:space="preserve">Na stretnutí dňa </w:t>
      </w:r>
      <w:r>
        <w:t>28</w:t>
      </w:r>
      <w:r w:rsidRPr="002A2D05">
        <w:t>.1</w:t>
      </w:r>
      <w:r>
        <w:t>1</w:t>
      </w:r>
      <w:r w:rsidRPr="002A2D05">
        <w:t>.202</w:t>
      </w:r>
      <w:r>
        <w:t>5 a 30.11.2025</w:t>
      </w:r>
      <w:r w:rsidRPr="002A2D05">
        <w:t xml:space="preserve"> došlo k zmenám v zložení Správnej a Dozornej Rady. Člen správnej rady </w:t>
      </w:r>
      <w:r>
        <w:t xml:space="preserve">JUDr. Michal </w:t>
      </w:r>
      <w:proofErr w:type="spellStart"/>
      <w:r>
        <w:t>Komara</w:t>
      </w:r>
      <w:proofErr w:type="spellEnd"/>
      <w:r w:rsidRPr="002A2D05">
        <w:t xml:space="preserve"> požiadal o vzdanie sa funkcie člena správnej rady písomnou žiadosťou zo dňa </w:t>
      </w:r>
      <w:r>
        <w:t>20.11.2025</w:t>
      </w:r>
      <w:r w:rsidRPr="002A2D05">
        <w:t xml:space="preserve">. Taktiež  Ing. </w:t>
      </w:r>
      <w:r>
        <w:t xml:space="preserve">Zuzana Fabianová </w:t>
      </w:r>
      <w:r w:rsidRPr="002A2D05">
        <w:t>požiadal</w:t>
      </w:r>
      <w:r>
        <w:t>a</w:t>
      </w:r>
      <w:r w:rsidRPr="002A2D05">
        <w:t xml:space="preserve"> o vzdanie sa funkcie </w:t>
      </w:r>
      <w:r>
        <w:t>člena</w:t>
      </w:r>
      <w:r w:rsidRPr="002A2D05">
        <w:t xml:space="preserve"> správnej rady písomnou žiadosťou zo dňa </w:t>
      </w:r>
      <w:r>
        <w:t>28.11.2025.</w:t>
      </w:r>
      <w:r w:rsidRPr="002A2D05">
        <w:t xml:space="preserve"> </w:t>
      </w:r>
    </w:p>
    <w:p w14:paraId="1EAE44D4" w14:textId="77777777" w:rsidR="002A2D05" w:rsidRPr="002A2D05" w:rsidRDefault="002A2D05" w:rsidP="002A2D05">
      <w:pPr>
        <w:pStyle w:val="Bezriadkovania"/>
        <w:ind w:firstLine="426"/>
        <w:jc w:val="both"/>
      </w:pPr>
    </w:p>
    <w:p w14:paraId="16CED3E2" w14:textId="77777777" w:rsidR="00C00791" w:rsidRDefault="00C00791" w:rsidP="002A2D05">
      <w:pPr>
        <w:pStyle w:val="Bezriadkovania"/>
        <w:ind w:firstLine="426"/>
        <w:jc w:val="both"/>
      </w:pPr>
    </w:p>
    <w:p w14:paraId="2F8ECF1F" w14:textId="1CF8FB56" w:rsidR="002A2D05" w:rsidRDefault="002A2D05" w:rsidP="002A2D05">
      <w:pPr>
        <w:pStyle w:val="Bezriadkovania"/>
        <w:ind w:firstLine="426"/>
        <w:jc w:val="both"/>
      </w:pPr>
      <w:r>
        <w:t>N</w:t>
      </w:r>
      <w:r w:rsidRPr="002A2D05">
        <w:t xml:space="preserve">ovými členmi Správnej rady sa stali </w:t>
      </w:r>
      <w:r>
        <w:t xml:space="preserve">MUDr. Ján </w:t>
      </w:r>
      <w:proofErr w:type="spellStart"/>
      <w:r>
        <w:t>Mihalik</w:t>
      </w:r>
      <w:proofErr w:type="spellEnd"/>
      <w:r>
        <w:t xml:space="preserve"> a  </w:t>
      </w:r>
      <w:r w:rsidRPr="002A2D05">
        <w:t xml:space="preserve">Ing. </w:t>
      </w:r>
      <w:r>
        <w:t xml:space="preserve">Sergej </w:t>
      </w:r>
      <w:proofErr w:type="spellStart"/>
      <w:r>
        <w:t>Esnault</w:t>
      </w:r>
      <w:proofErr w:type="spellEnd"/>
      <w:r w:rsidRPr="002A2D05">
        <w:t>.</w:t>
      </w:r>
    </w:p>
    <w:p w14:paraId="151AFCB1" w14:textId="77777777" w:rsidR="004F7265" w:rsidRDefault="004F7265" w:rsidP="002A2D05">
      <w:pPr>
        <w:pStyle w:val="Bezriadkovania"/>
        <w:ind w:firstLine="426"/>
        <w:jc w:val="both"/>
      </w:pPr>
    </w:p>
    <w:p w14:paraId="51031806" w14:textId="77777777" w:rsidR="004F7265" w:rsidRDefault="004F7265" w:rsidP="002A2D05">
      <w:pPr>
        <w:pStyle w:val="Bezriadkovania"/>
        <w:ind w:firstLine="426"/>
        <w:jc w:val="both"/>
      </w:pPr>
    </w:p>
    <w:p w14:paraId="10E8C785" w14:textId="24000364" w:rsidR="002A2D05" w:rsidRPr="002A2D05" w:rsidRDefault="002A2D05" w:rsidP="002A2D05">
      <w:pPr>
        <w:pStyle w:val="Bezriadkovania"/>
        <w:ind w:firstLine="426"/>
        <w:jc w:val="both"/>
      </w:pPr>
      <w:r w:rsidRPr="002A2D05">
        <w:t xml:space="preserve"> </w:t>
      </w:r>
    </w:p>
    <w:p w14:paraId="5117C8D3" w14:textId="14ACB028" w:rsidR="00FD0D09" w:rsidRDefault="00FD0D09" w:rsidP="00FD0D09">
      <w:pPr>
        <w:tabs>
          <w:tab w:val="left" w:pos="426"/>
        </w:tabs>
        <w:spacing w:line="276" w:lineRule="auto"/>
        <w:jc w:val="both"/>
      </w:pPr>
    </w:p>
    <w:p w14:paraId="1880389F" w14:textId="4128D422" w:rsidR="00FD0D09" w:rsidRPr="00C20878" w:rsidRDefault="00FD0D09" w:rsidP="00730017">
      <w:pPr>
        <w:pStyle w:val="Bezriadkovania"/>
        <w:numPr>
          <w:ilvl w:val="0"/>
          <w:numId w:val="8"/>
        </w:numPr>
        <w:ind w:left="567" w:hanging="567"/>
        <w:jc w:val="both"/>
        <w:outlineLvl w:val="0"/>
        <w:rPr>
          <w:b/>
          <w:sz w:val="28"/>
          <w:szCs w:val="28"/>
        </w:rPr>
      </w:pPr>
      <w:bookmarkStart w:id="16" w:name="_Toc10188639"/>
      <w:bookmarkStart w:id="17" w:name="_Toc73951284"/>
      <w:bookmarkStart w:id="18" w:name="_Toc100130790"/>
      <w:r w:rsidRPr="00C20878">
        <w:rPr>
          <w:b/>
          <w:sz w:val="28"/>
          <w:szCs w:val="28"/>
        </w:rPr>
        <w:t>CIELE A AKTIVITY ORGANIZÁCIE NA ROK</w:t>
      </w:r>
      <w:bookmarkEnd w:id="16"/>
      <w:r w:rsidRPr="00C20878">
        <w:rPr>
          <w:b/>
          <w:sz w:val="28"/>
          <w:szCs w:val="28"/>
        </w:rPr>
        <w:t xml:space="preserve"> 202</w:t>
      </w:r>
      <w:bookmarkEnd w:id="17"/>
      <w:r w:rsidR="002A2D05">
        <w:rPr>
          <w:b/>
          <w:sz w:val="28"/>
          <w:szCs w:val="28"/>
        </w:rPr>
        <w:t>6</w:t>
      </w:r>
      <w:bookmarkEnd w:id="18"/>
    </w:p>
    <w:p w14:paraId="0A08E9CE" w14:textId="77777777" w:rsidR="00FD0D09" w:rsidRPr="00627E16" w:rsidRDefault="00FD0D09" w:rsidP="00FD0D09">
      <w:pPr>
        <w:jc w:val="both"/>
        <w:rPr>
          <w:color w:val="548DD4" w:themeColor="text2" w:themeTint="99"/>
        </w:rPr>
      </w:pPr>
    </w:p>
    <w:p w14:paraId="3B5E93C2" w14:textId="5A4A8C21" w:rsidR="00AF632F" w:rsidRDefault="00070FEC" w:rsidP="00FD0D09">
      <w:pPr>
        <w:pStyle w:val="Bezriadkovania"/>
        <w:widowControl/>
        <w:suppressAutoHyphens w:val="0"/>
        <w:spacing w:line="276" w:lineRule="auto"/>
        <w:ind w:firstLine="360"/>
        <w:jc w:val="both"/>
      </w:pPr>
      <w:r>
        <w:t xml:space="preserve">Prvoradým cieľom </w:t>
      </w:r>
      <w:r w:rsidR="00135AF8">
        <w:t>DOMOVINA,</w:t>
      </w:r>
      <w:r w:rsidR="00FD0D09">
        <w:t xml:space="preserve"> n. o. </w:t>
      </w:r>
      <w:r>
        <w:t xml:space="preserve">je </w:t>
      </w:r>
      <w:r w:rsidR="002A2D05">
        <w:t>získanie novej sociálnej služby od Košického samosprávneho kraja v dokončenom Rodinnom dome v Prednej Hute v Spišskej Novej Vsi a presťahovanie prijímateľov sociálnej služby. V druhom rade je to d</w:t>
      </w:r>
      <w:r>
        <w:t xml:space="preserve">okončenie výstavby a kolaudácia Zariadenia </w:t>
      </w:r>
      <w:r w:rsidR="002A2D05">
        <w:t xml:space="preserve">komunitného typu v obci Teplička, </w:t>
      </w:r>
      <w:r w:rsidR="0075122E">
        <w:t xml:space="preserve">získanie Zmluvy na poskytovanie </w:t>
      </w:r>
      <w:r w:rsidR="002A2D05">
        <w:t>sociáln</w:t>
      </w:r>
      <w:r w:rsidR="0075122E">
        <w:t>ej</w:t>
      </w:r>
      <w:r w:rsidR="002A2D05">
        <w:t xml:space="preserve"> služb</w:t>
      </w:r>
      <w:r w:rsidR="0075122E">
        <w:t xml:space="preserve">y od KSK </w:t>
      </w:r>
      <w:r w:rsidR="002A2D05">
        <w:t xml:space="preserve"> a následné presť</w:t>
      </w:r>
      <w:r w:rsidR="0075122E">
        <w:t>a</w:t>
      </w:r>
      <w:r w:rsidR="002A2D05">
        <w:t>hovanie ďalších dvan</w:t>
      </w:r>
      <w:r w:rsidR="0075122E">
        <w:t>á</w:t>
      </w:r>
      <w:r w:rsidR="002A2D05">
        <w:t>stich PSS</w:t>
      </w:r>
      <w:r>
        <w:t xml:space="preserve"> a začlenenie do bežného života. Uvedomujeme si náročnosť tohto projektu, pretože vybaviť finančné zdroje, postaviť dom je pre odborníkov </w:t>
      </w:r>
      <w:r w:rsidR="00AF632F">
        <w:t xml:space="preserve">samozrejmé, ale premiestniť ľudí s mentálnym hendikepom z DSS s „plným servisom“ do úplne iného prostredia, do rodiny, kde sa budú musieť sami podieľať na chode domácnosti – upratovať, variť, prať, chodiť do práce a podobne bude veľmi náročné. A je to naša najväčšia výzva. Ak uspejeme, o čom sme presvedčení, budeme v týchto projektoch pokračovať, aby sme čo najväčšiemu počtu týchto ľudí pomohli zaradiť sa do bežného života.  </w:t>
      </w:r>
    </w:p>
    <w:p w14:paraId="4D105406" w14:textId="77777777" w:rsidR="00AF632F" w:rsidRDefault="00AF632F" w:rsidP="00FD0D09">
      <w:pPr>
        <w:pStyle w:val="Bezriadkovania"/>
        <w:widowControl/>
        <w:suppressAutoHyphens w:val="0"/>
        <w:spacing w:line="276" w:lineRule="auto"/>
        <w:ind w:firstLine="360"/>
        <w:jc w:val="both"/>
      </w:pPr>
    </w:p>
    <w:p w14:paraId="0CA4DC6C" w14:textId="5DD7C039" w:rsidR="00AF632F" w:rsidRDefault="00AF632F" w:rsidP="00FD0D09">
      <w:pPr>
        <w:pStyle w:val="Bezriadkovania"/>
        <w:widowControl/>
        <w:suppressAutoHyphens w:val="0"/>
        <w:spacing w:line="276" w:lineRule="auto"/>
        <w:ind w:firstLine="360"/>
        <w:jc w:val="both"/>
      </w:pPr>
      <w:r>
        <w:t>V ďalšom kroku budeme</w:t>
      </w:r>
      <w:r w:rsidR="0075122E">
        <w:t xml:space="preserve"> hľadať možnosti zamestnania našich znevýhodnených klientov, oslovovať potencionálnych zamestnávateľov, udržať všetky chránené dielne. Ďalšou úlohou bude v prípade úspešnosti vo verejnej súťaži získať objekt Slovenskej pošty </w:t>
      </w:r>
      <w:proofErr w:type="spellStart"/>
      <w:r w:rsidR="0075122E">
        <w:t>a.s</w:t>
      </w:r>
      <w:proofErr w:type="spellEnd"/>
      <w:r w:rsidR="0075122E">
        <w:t>. na sídlisku Mier v Spišskej Novej Vsi prípadne neúspechu iný vhodný objekt a následne zabezpečiť finančné zdroje na jeho kúpu, pravdepodobne formou úveru</w:t>
      </w:r>
    </w:p>
    <w:p w14:paraId="04FDDA14" w14:textId="77777777" w:rsidR="00AF632F" w:rsidRDefault="00AF632F" w:rsidP="00FD0D09">
      <w:pPr>
        <w:pStyle w:val="Bezriadkovania"/>
        <w:widowControl/>
        <w:suppressAutoHyphens w:val="0"/>
        <w:spacing w:line="276" w:lineRule="auto"/>
        <w:ind w:firstLine="360"/>
        <w:jc w:val="both"/>
      </w:pPr>
    </w:p>
    <w:p w14:paraId="34C681E8" w14:textId="08158EDE" w:rsidR="00571D69" w:rsidRDefault="00AF632F" w:rsidP="00571D69">
      <w:pPr>
        <w:pStyle w:val="Bezriadkovania"/>
        <w:spacing w:line="276" w:lineRule="auto"/>
        <w:ind w:firstLine="360"/>
        <w:jc w:val="both"/>
      </w:pPr>
      <w:r>
        <w:t>Nesmieme zabúdať ani na bežný život v  zariadení a preto okrem samozrejmých aktivít pre prijímateľov sociálnej služby</w:t>
      </w:r>
      <w:r w:rsidR="00571D69">
        <w:t xml:space="preserve"> budeme zameriavať našu pozornosť na spokojnosť zamestnancov, ktorých práca je mimoriadne náročná nielen po stránke fyzickej ale najmä psychickej. Plán supervízie bude zameraný na v</w:t>
      </w:r>
      <w:r w:rsidR="00571D69" w:rsidRPr="00571D69">
        <w:t>ytvor</w:t>
      </w:r>
      <w:r w:rsidR="00571D69">
        <w:t xml:space="preserve">enie </w:t>
      </w:r>
      <w:r w:rsidR="00571D69" w:rsidRPr="00571D69">
        <w:t>priestor</w:t>
      </w:r>
      <w:r w:rsidR="00571D69">
        <w:t>u</w:t>
      </w:r>
      <w:r w:rsidR="00571D69" w:rsidRPr="00571D69">
        <w:t xml:space="preserve"> pre lepšie pochopenie vlastných rezerv a</w:t>
      </w:r>
      <w:r w:rsidR="00571D69">
        <w:t xml:space="preserve"> </w:t>
      </w:r>
      <w:r w:rsidR="00571D69" w:rsidRPr="00571D69">
        <w:t>schopností každého zamestnanca v porozumení klienta</w:t>
      </w:r>
      <w:r w:rsidR="00571D69">
        <w:t>, zvládanie</w:t>
      </w:r>
      <w:r w:rsidR="00571D69" w:rsidRPr="00571D69">
        <w:t xml:space="preserve"> stresov</w:t>
      </w:r>
      <w:r w:rsidR="00571D69">
        <w:t xml:space="preserve">ých </w:t>
      </w:r>
      <w:r w:rsidR="00571D69" w:rsidRPr="00571D69">
        <w:t xml:space="preserve"> situáci</w:t>
      </w:r>
      <w:r w:rsidR="00571D69">
        <w:t xml:space="preserve">í </w:t>
      </w:r>
      <w:r w:rsidR="00571D69" w:rsidRPr="00571D69">
        <w:t>pri práci s klientom,</w:t>
      </w:r>
      <w:r w:rsidR="00571D69">
        <w:t xml:space="preserve"> vytvorenie možnosti </w:t>
      </w:r>
      <w:r w:rsidR="00571D69" w:rsidRPr="00571D69">
        <w:t>emocionálnej ventilácie, minimalizáciu neistôt</w:t>
      </w:r>
      <w:r w:rsidR="00571D69">
        <w:t xml:space="preserve"> a syndrómu vyhorenia atď. Podporou je organizácia </w:t>
      </w:r>
      <w:proofErr w:type="spellStart"/>
      <w:r w:rsidR="00571D69">
        <w:t>teambuildingov</w:t>
      </w:r>
      <w:proofErr w:type="spellEnd"/>
      <w:r w:rsidR="00571D69">
        <w:t xml:space="preserve"> a športového dňa pre zamestnancov a ich rodinných príslušníkov.</w:t>
      </w:r>
    </w:p>
    <w:p w14:paraId="074A7C06" w14:textId="77777777" w:rsidR="00571D69" w:rsidRPr="00571D69" w:rsidRDefault="00571D69" w:rsidP="00571D69">
      <w:pPr>
        <w:pStyle w:val="Bezriadkovania"/>
        <w:spacing w:line="276" w:lineRule="auto"/>
        <w:ind w:firstLine="360"/>
        <w:jc w:val="both"/>
      </w:pPr>
    </w:p>
    <w:p w14:paraId="213157F2" w14:textId="7D124794" w:rsidR="007C389B" w:rsidRDefault="00571D69" w:rsidP="007C389B">
      <w:pPr>
        <w:pStyle w:val="Bezriadkovania"/>
        <w:spacing w:line="276" w:lineRule="auto"/>
        <w:ind w:firstLine="360"/>
        <w:jc w:val="both"/>
      </w:pPr>
      <w:r>
        <w:t xml:space="preserve">Realizácia ďalších projektov napr. Behu </w:t>
      </w:r>
      <w:proofErr w:type="spellStart"/>
      <w:r>
        <w:t>Hodkovským</w:t>
      </w:r>
      <w:proofErr w:type="spellEnd"/>
      <w:r>
        <w:t xml:space="preserve"> parkom (už </w:t>
      </w:r>
      <w:r w:rsidR="0075122E">
        <w:t>7</w:t>
      </w:r>
      <w:r>
        <w:t xml:space="preserve">. ročník) s podporou Košického samosprávneho kraja. Je to aktivita </w:t>
      </w:r>
      <w:r w:rsidR="007C389B">
        <w:t>na ktorej sa v roku 202</w:t>
      </w:r>
      <w:r w:rsidR="0075122E">
        <w:t>5</w:t>
      </w:r>
      <w:r w:rsidR="007C389B">
        <w:t xml:space="preserve"> zúčastnilo </w:t>
      </w:r>
      <w:r w:rsidR="0075122E">
        <w:t>cca 240</w:t>
      </w:r>
      <w:r w:rsidR="007C389B">
        <w:t xml:space="preserve"> bežcov </w:t>
      </w:r>
      <w:r w:rsidR="007C389B" w:rsidRPr="007C389B">
        <w:br/>
        <w:t>Je to skvelá príležitosť na búranie bariér-spájanie ľudí so zdravotným postihnutím a majoritou. DSS chce aj týmto spôsobom vojsť hlbšie do povedomia ľudí a odstrániť predsudky ľudí. Pre klientov je to oživenie všedných dní</w:t>
      </w:r>
      <w:r w:rsidR="007C389B">
        <w:t>.</w:t>
      </w:r>
      <w:r w:rsidR="007C389B" w:rsidRPr="007C389B">
        <w:t xml:space="preserve"> Beh </w:t>
      </w:r>
      <w:proofErr w:type="spellStart"/>
      <w:r w:rsidR="007C389B" w:rsidRPr="007C389B">
        <w:t>Hodkovským</w:t>
      </w:r>
      <w:proofErr w:type="spellEnd"/>
      <w:r w:rsidR="007C389B" w:rsidRPr="007C389B">
        <w:t xml:space="preserve"> parkom je zapísaný do Spišskej bežeckej ligy, amatéri-športovci vo veku 8-</w:t>
      </w:r>
      <w:r w:rsidR="0075122E">
        <w:t>80</w:t>
      </w:r>
      <w:r w:rsidR="007C389B" w:rsidRPr="007C389B">
        <w:t xml:space="preserve"> rokov (údaj z roku 202</w:t>
      </w:r>
      <w:r w:rsidR="0075122E">
        <w:t>5</w:t>
      </w:r>
      <w:r w:rsidR="007C389B" w:rsidRPr="007C389B">
        <w:t xml:space="preserve">), kluby </w:t>
      </w:r>
      <w:proofErr w:type="spellStart"/>
      <w:r w:rsidR="007C389B" w:rsidRPr="007C389B">
        <w:t>Nordic</w:t>
      </w:r>
      <w:proofErr w:type="spellEnd"/>
      <w:r w:rsidR="007C389B" w:rsidRPr="007C389B">
        <w:t xml:space="preserve"> </w:t>
      </w:r>
      <w:proofErr w:type="spellStart"/>
      <w:r w:rsidR="007C389B" w:rsidRPr="007C389B">
        <w:t>walking</w:t>
      </w:r>
      <w:proofErr w:type="spellEnd"/>
      <w:r w:rsidR="007C389B" w:rsidRPr="007C389B">
        <w:t xml:space="preserve">, prijímatelia a zamestnanci DSS. </w:t>
      </w:r>
    </w:p>
    <w:p w14:paraId="6C6ACFAD" w14:textId="77777777" w:rsidR="00C00791" w:rsidRDefault="00C00791" w:rsidP="007C389B">
      <w:pPr>
        <w:pStyle w:val="Bezriadkovania"/>
        <w:spacing w:line="276" w:lineRule="auto"/>
        <w:ind w:firstLine="360"/>
        <w:jc w:val="both"/>
      </w:pPr>
    </w:p>
    <w:p w14:paraId="286FC2BC" w14:textId="77777777" w:rsidR="00C00791" w:rsidRDefault="00C00791" w:rsidP="007C389B">
      <w:pPr>
        <w:pStyle w:val="Bezriadkovania"/>
        <w:spacing w:line="276" w:lineRule="auto"/>
        <w:ind w:firstLine="360"/>
        <w:jc w:val="both"/>
      </w:pPr>
    </w:p>
    <w:p w14:paraId="0BDA1E4D" w14:textId="77777777" w:rsidR="00C00791" w:rsidRDefault="00C00791" w:rsidP="007C389B">
      <w:pPr>
        <w:pStyle w:val="Bezriadkovania"/>
        <w:spacing w:line="276" w:lineRule="auto"/>
        <w:ind w:firstLine="360"/>
        <w:jc w:val="both"/>
      </w:pPr>
    </w:p>
    <w:p w14:paraId="4516DC4D" w14:textId="77777777" w:rsidR="00C00791" w:rsidRDefault="00C00791" w:rsidP="007C389B">
      <w:pPr>
        <w:pStyle w:val="Bezriadkovania"/>
        <w:spacing w:line="276" w:lineRule="auto"/>
        <w:ind w:firstLine="360"/>
        <w:jc w:val="both"/>
      </w:pPr>
    </w:p>
    <w:p w14:paraId="565D819F" w14:textId="77777777" w:rsidR="00C00791" w:rsidRDefault="00C00791" w:rsidP="007C389B">
      <w:pPr>
        <w:pStyle w:val="Bezriadkovania"/>
        <w:spacing w:line="276" w:lineRule="auto"/>
        <w:ind w:firstLine="360"/>
        <w:jc w:val="both"/>
      </w:pPr>
    </w:p>
    <w:p w14:paraId="436E61B2" w14:textId="7CA6C91F" w:rsidR="00350F37" w:rsidRDefault="00350F37" w:rsidP="007C389B">
      <w:pPr>
        <w:pStyle w:val="Bezriadkovania"/>
        <w:spacing w:line="276" w:lineRule="auto"/>
        <w:ind w:firstLine="360"/>
        <w:jc w:val="both"/>
      </w:pPr>
    </w:p>
    <w:p w14:paraId="5C9E6E3C" w14:textId="77777777" w:rsidR="00FD0D09" w:rsidRPr="005D5FCE" w:rsidRDefault="00FD0D09" w:rsidP="00730017">
      <w:pPr>
        <w:pStyle w:val="Odsekzoznamu"/>
        <w:numPr>
          <w:ilvl w:val="0"/>
          <w:numId w:val="8"/>
        </w:numPr>
        <w:ind w:left="567" w:hanging="567"/>
        <w:jc w:val="both"/>
        <w:rPr>
          <w:b/>
          <w:shd w:val="clear" w:color="auto" w:fill="FFFFFF"/>
        </w:rPr>
      </w:pPr>
      <w:bookmarkStart w:id="19" w:name="_Toc73951285"/>
      <w:bookmarkStart w:id="20" w:name="_Toc100130791"/>
      <w:r w:rsidRPr="005D5FCE">
        <w:rPr>
          <w:b/>
          <w:sz w:val="28"/>
        </w:rPr>
        <w:lastRenderedPageBreak/>
        <w:t>POĎAKOVANIE</w:t>
      </w:r>
      <w:bookmarkEnd w:id="19"/>
      <w:bookmarkEnd w:id="20"/>
    </w:p>
    <w:p w14:paraId="44F7E7CA" w14:textId="77777777" w:rsidR="00FD0D09" w:rsidRPr="00B84DD1" w:rsidRDefault="00FD0D09" w:rsidP="00FD0D09">
      <w:pPr>
        <w:autoSpaceDE w:val="0"/>
        <w:autoSpaceDN w:val="0"/>
        <w:adjustRightInd w:val="0"/>
        <w:rPr>
          <w:b/>
        </w:rPr>
      </w:pPr>
    </w:p>
    <w:p w14:paraId="1A2BC7BA" w14:textId="124AAE6E" w:rsidR="007C389B" w:rsidRDefault="00135AF8" w:rsidP="007C389B">
      <w:pPr>
        <w:pStyle w:val="Normlnywebov"/>
        <w:spacing w:line="276" w:lineRule="auto"/>
        <w:ind w:firstLine="426"/>
        <w:jc w:val="both"/>
        <w:rPr>
          <w:b/>
          <w:szCs w:val="20"/>
        </w:rPr>
      </w:pPr>
      <w:r w:rsidRPr="007C389B">
        <w:rPr>
          <w:b/>
          <w:szCs w:val="20"/>
        </w:rPr>
        <w:t>DOMOVINA</w:t>
      </w:r>
      <w:r w:rsidR="00FD0D09" w:rsidRPr="007C389B">
        <w:rPr>
          <w:b/>
          <w:szCs w:val="20"/>
        </w:rPr>
        <w:t xml:space="preserve">, n. o. sa touto cestou v mene našich prijímateľov sociálnych služieb chce poďakovať za </w:t>
      </w:r>
      <w:r w:rsidR="007C389B" w:rsidRPr="007C389B">
        <w:rPr>
          <w:b/>
          <w:szCs w:val="20"/>
        </w:rPr>
        <w:t xml:space="preserve"> podporu Ministerstvu práce, sociálnych vecí a rodiny, Košickému samosprávnemu kraju, spoločnosti </w:t>
      </w:r>
      <w:proofErr w:type="spellStart"/>
      <w:r w:rsidR="007C389B" w:rsidRPr="007C389B">
        <w:rPr>
          <w:b/>
          <w:szCs w:val="20"/>
        </w:rPr>
        <w:t>Beko</w:t>
      </w:r>
      <w:proofErr w:type="spellEnd"/>
      <w:r w:rsidR="007C389B" w:rsidRPr="007C389B">
        <w:rPr>
          <w:b/>
          <w:szCs w:val="20"/>
        </w:rPr>
        <w:t xml:space="preserve"> </w:t>
      </w:r>
      <w:proofErr w:type="spellStart"/>
      <w:r w:rsidR="007C389B" w:rsidRPr="007C389B">
        <w:rPr>
          <w:b/>
          <w:szCs w:val="20"/>
        </w:rPr>
        <w:t>Manufacturing</w:t>
      </w:r>
      <w:proofErr w:type="spellEnd"/>
      <w:r w:rsidR="007C389B" w:rsidRPr="007C389B">
        <w:rPr>
          <w:b/>
          <w:szCs w:val="20"/>
        </w:rPr>
        <w:t xml:space="preserve"> Slovakia spol. s </w:t>
      </w:r>
      <w:proofErr w:type="spellStart"/>
      <w:r w:rsidR="007C389B" w:rsidRPr="007C389B">
        <w:rPr>
          <w:b/>
          <w:szCs w:val="20"/>
        </w:rPr>
        <w:t>r.o</w:t>
      </w:r>
      <w:proofErr w:type="spellEnd"/>
      <w:r w:rsidR="007C389B" w:rsidRPr="007C389B">
        <w:rPr>
          <w:b/>
          <w:szCs w:val="20"/>
        </w:rPr>
        <w:t xml:space="preserve">., spoločnosti  </w:t>
      </w:r>
      <w:proofErr w:type="spellStart"/>
      <w:r w:rsidR="007C389B" w:rsidRPr="007C389B">
        <w:rPr>
          <w:b/>
          <w:szCs w:val="20"/>
        </w:rPr>
        <w:t>Nidec</w:t>
      </w:r>
      <w:proofErr w:type="spellEnd"/>
      <w:r w:rsidR="007C389B" w:rsidRPr="007C389B">
        <w:rPr>
          <w:b/>
          <w:szCs w:val="20"/>
        </w:rPr>
        <w:t xml:space="preserve"> </w:t>
      </w:r>
      <w:proofErr w:type="spellStart"/>
      <w:r w:rsidR="007C389B" w:rsidRPr="007C389B">
        <w:rPr>
          <w:b/>
          <w:szCs w:val="20"/>
        </w:rPr>
        <w:t>Global</w:t>
      </w:r>
      <w:proofErr w:type="spellEnd"/>
      <w:r w:rsidR="007C389B" w:rsidRPr="007C389B">
        <w:rPr>
          <w:b/>
          <w:szCs w:val="20"/>
        </w:rPr>
        <w:t xml:space="preserve"> </w:t>
      </w:r>
      <w:proofErr w:type="spellStart"/>
      <w:r w:rsidR="007C389B" w:rsidRPr="007C389B">
        <w:rPr>
          <w:b/>
          <w:szCs w:val="20"/>
        </w:rPr>
        <w:t>Appliance</w:t>
      </w:r>
      <w:proofErr w:type="spellEnd"/>
      <w:r w:rsidR="007C389B" w:rsidRPr="007C389B">
        <w:rPr>
          <w:b/>
          <w:szCs w:val="20"/>
        </w:rPr>
        <w:t xml:space="preserve"> Slovakia </w:t>
      </w:r>
      <w:proofErr w:type="spellStart"/>
      <w:r w:rsidR="007C389B" w:rsidRPr="007C389B">
        <w:rPr>
          <w:b/>
          <w:szCs w:val="20"/>
        </w:rPr>
        <w:t>sro</w:t>
      </w:r>
      <w:proofErr w:type="spellEnd"/>
      <w:r w:rsidR="007F0624">
        <w:rPr>
          <w:b/>
          <w:szCs w:val="20"/>
        </w:rPr>
        <w:t xml:space="preserve">. </w:t>
      </w:r>
    </w:p>
    <w:p w14:paraId="73B58B95" w14:textId="65997671" w:rsidR="007F0624" w:rsidRPr="007C389B" w:rsidRDefault="007F0624" w:rsidP="007C389B">
      <w:pPr>
        <w:pStyle w:val="Normlnywebov"/>
        <w:spacing w:line="276" w:lineRule="auto"/>
        <w:ind w:firstLine="426"/>
        <w:jc w:val="both"/>
        <w:rPr>
          <w:b/>
          <w:szCs w:val="20"/>
        </w:rPr>
      </w:pPr>
      <w:r w:rsidRPr="007F0624">
        <w:rPr>
          <w:b/>
          <w:szCs w:val="20"/>
        </w:rPr>
        <w:t>Ďakujeme všetkým individuálnym darcom, našim pravidelným aj jednorazovým prispievateľom,</w:t>
      </w:r>
      <w:r w:rsidRPr="007F0624">
        <w:rPr>
          <w:szCs w:val="20"/>
        </w:rPr>
        <w:t xml:space="preserve"> </w:t>
      </w:r>
      <w:r>
        <w:rPr>
          <w:b/>
          <w:szCs w:val="20"/>
        </w:rPr>
        <w:t>našim podporovateľom, návštevníkom kaviarne, kaštieľa a parku v Žehre – Hodkovciach,</w:t>
      </w:r>
      <w:r w:rsidRPr="007F0624">
        <w:rPr>
          <w:b/>
          <w:szCs w:val="20"/>
        </w:rPr>
        <w:t xml:space="preserve"> za ich finančnú pomoc, vďaka ktorej vieme poskytovať kvalitnejšie služby a dopriať </w:t>
      </w:r>
      <w:r>
        <w:rPr>
          <w:b/>
          <w:szCs w:val="20"/>
        </w:rPr>
        <w:t xml:space="preserve">prijímateľom sociálnych služieb </w:t>
      </w:r>
      <w:r w:rsidRPr="007F0624">
        <w:rPr>
          <w:b/>
          <w:szCs w:val="20"/>
        </w:rPr>
        <w:t>to, po čom túžia a potrebujú.</w:t>
      </w:r>
    </w:p>
    <w:p w14:paraId="3AD3C377" w14:textId="5381BB2B" w:rsidR="00FD0D09" w:rsidRPr="00EE70BF" w:rsidRDefault="00FD0D09" w:rsidP="007F0624">
      <w:pPr>
        <w:pStyle w:val="Normlnywebov"/>
        <w:spacing w:line="276" w:lineRule="auto"/>
        <w:ind w:firstLine="426"/>
        <w:jc w:val="both"/>
        <w:rPr>
          <w:bCs/>
          <w:noProof/>
          <w:sz w:val="40"/>
        </w:rPr>
      </w:pPr>
      <w:r>
        <w:rPr>
          <w:bCs/>
          <w:noProof/>
          <w:sz w:val="40"/>
        </w:rPr>
        <w:t xml:space="preserve">              </w:t>
      </w:r>
    </w:p>
    <w:p w14:paraId="68FE8F0F" w14:textId="77777777" w:rsidR="00FD0D09" w:rsidRPr="003E39C9" w:rsidRDefault="00FD0D09" w:rsidP="00FD0D09">
      <w:pPr>
        <w:rPr>
          <w:color w:val="FF0000"/>
        </w:rPr>
      </w:pPr>
    </w:p>
    <w:p w14:paraId="08C322B2" w14:textId="77777777" w:rsidR="00FD0D09" w:rsidRDefault="00FD0D09" w:rsidP="00FD0D09">
      <w:pPr>
        <w:pStyle w:val="Odsekzoznamu"/>
        <w:tabs>
          <w:tab w:val="left" w:pos="284"/>
          <w:tab w:val="left" w:pos="426"/>
        </w:tabs>
        <w:ind w:left="0"/>
      </w:pPr>
    </w:p>
    <w:p w14:paraId="4116BDE3" w14:textId="1747DE2B" w:rsidR="00FD0D09" w:rsidRPr="00962BF8" w:rsidRDefault="00FD0D09" w:rsidP="00FD0D09">
      <w:pPr>
        <w:pStyle w:val="Odsekzoznamu"/>
        <w:tabs>
          <w:tab w:val="left" w:pos="284"/>
          <w:tab w:val="left" w:pos="426"/>
        </w:tabs>
        <w:ind w:left="0"/>
      </w:pPr>
      <w:r>
        <w:t xml:space="preserve">Žehra časť Hodkovce, </w:t>
      </w:r>
      <w:r w:rsidR="0075122E">
        <w:t>04</w:t>
      </w:r>
      <w:r>
        <w:t xml:space="preserve">. </w:t>
      </w:r>
      <w:r w:rsidR="0075122E">
        <w:t>máj</w:t>
      </w:r>
      <w:r>
        <w:t xml:space="preserve"> 20</w:t>
      </w:r>
      <w:r w:rsidR="00C7346F">
        <w:t>2</w:t>
      </w:r>
      <w:r w:rsidR="0075122E">
        <w:t>6</w:t>
      </w:r>
      <w:r w:rsidRPr="00962BF8">
        <w:rPr>
          <w:color w:val="FF0000"/>
        </w:rPr>
        <w:tab/>
      </w:r>
      <w:r w:rsidRPr="00962BF8">
        <w:rPr>
          <w:color w:val="FF0000"/>
        </w:rPr>
        <w:tab/>
      </w:r>
    </w:p>
    <w:p w14:paraId="207F8249" w14:textId="77777777" w:rsidR="00FD0D09" w:rsidRPr="00962BF8" w:rsidRDefault="00FD0D09" w:rsidP="00FD0D09">
      <w:pPr>
        <w:pStyle w:val="Odsekzoznamu"/>
        <w:rPr>
          <w:b/>
          <w:color w:val="FF0000"/>
        </w:rPr>
      </w:pPr>
      <w:r w:rsidRPr="00962BF8">
        <w:rPr>
          <w:color w:val="FF0000"/>
        </w:rPr>
        <w:tab/>
      </w:r>
      <w:r w:rsidRPr="00962BF8">
        <w:rPr>
          <w:color w:val="FF0000"/>
        </w:rPr>
        <w:tab/>
      </w:r>
      <w:r w:rsidRPr="00962BF8">
        <w:rPr>
          <w:color w:val="FF0000"/>
        </w:rPr>
        <w:tab/>
      </w:r>
      <w:r w:rsidRPr="00962BF8">
        <w:rPr>
          <w:color w:val="FF0000"/>
        </w:rPr>
        <w:tab/>
      </w:r>
      <w:r w:rsidRPr="00962BF8">
        <w:rPr>
          <w:color w:val="FF0000"/>
        </w:rPr>
        <w:tab/>
      </w:r>
      <w:r w:rsidRPr="00962BF8">
        <w:rPr>
          <w:color w:val="FF0000"/>
        </w:rPr>
        <w:tab/>
        <w:t xml:space="preserve">            </w:t>
      </w:r>
      <w:r w:rsidRPr="00962BF8">
        <w:rPr>
          <w:color w:val="FF0000"/>
        </w:rPr>
        <w:tab/>
      </w:r>
    </w:p>
    <w:p w14:paraId="56B5F5AC" w14:textId="77777777" w:rsidR="00FD0D09" w:rsidRDefault="00FD0D09" w:rsidP="00FD0D09">
      <w:pPr>
        <w:pStyle w:val="Odsekzoznamu"/>
        <w:jc w:val="center"/>
        <w:rPr>
          <w:b/>
        </w:rPr>
      </w:pPr>
    </w:p>
    <w:p w14:paraId="7CEB7B37" w14:textId="77777777" w:rsidR="00553A54" w:rsidRDefault="00553A54" w:rsidP="00FD0D09">
      <w:pPr>
        <w:pStyle w:val="Odsekzoznamu"/>
        <w:jc w:val="center"/>
        <w:rPr>
          <w:b/>
        </w:rPr>
      </w:pPr>
    </w:p>
    <w:p w14:paraId="4AB80C95" w14:textId="77777777" w:rsidR="00553A54" w:rsidRPr="00962BF8" w:rsidRDefault="00553A54" w:rsidP="00FD0D09">
      <w:pPr>
        <w:pStyle w:val="Odsekzoznamu"/>
        <w:jc w:val="center"/>
        <w:rPr>
          <w:b/>
        </w:rPr>
      </w:pPr>
    </w:p>
    <w:p w14:paraId="1D9EA872" w14:textId="77777777" w:rsidR="00FD0D09" w:rsidRPr="00702C46" w:rsidRDefault="00FD0D09" w:rsidP="00FD0D09">
      <w:pPr>
        <w:ind w:left="360"/>
        <w:rPr>
          <w:b/>
        </w:rPr>
      </w:pPr>
      <w:r w:rsidRPr="00702C46">
        <w:rPr>
          <w:b/>
        </w:rPr>
        <w:t xml:space="preserve">                                                                                                 Ing. Ladislav Vastuško</w:t>
      </w:r>
    </w:p>
    <w:p w14:paraId="334E5484" w14:textId="4D96422B" w:rsidR="00FD0D09" w:rsidRPr="003E39C9" w:rsidRDefault="00FD0D09" w:rsidP="00135AF8">
      <w:pPr>
        <w:ind w:left="360"/>
        <w:rPr>
          <w:b/>
          <w:bCs/>
          <w:color w:val="FF0000"/>
        </w:rPr>
      </w:pPr>
      <w:r w:rsidRPr="00702C46">
        <w:rPr>
          <w:b/>
        </w:rPr>
        <w:t xml:space="preserve">                                                                                                     </w:t>
      </w:r>
      <w:r>
        <w:rPr>
          <w:b/>
        </w:rPr>
        <w:t>štatutárny zástupca</w:t>
      </w:r>
      <w:r w:rsidRPr="003E39C9">
        <w:rPr>
          <w:bCs/>
          <w:color w:val="FF0000"/>
        </w:rPr>
        <w:t xml:space="preserve">                                      </w:t>
      </w:r>
    </w:p>
    <w:p w14:paraId="5F0D171B" w14:textId="77777777" w:rsidR="00FD0D09" w:rsidRDefault="00FD0D09" w:rsidP="00FD0D09">
      <w:pPr>
        <w:rPr>
          <w:bCs/>
          <w:color w:val="FF0000"/>
        </w:rPr>
      </w:pPr>
      <w:r w:rsidRPr="003E39C9">
        <w:rPr>
          <w:bCs/>
          <w:color w:val="FF0000"/>
        </w:rPr>
        <w:t xml:space="preserve">                            </w:t>
      </w:r>
    </w:p>
    <w:sectPr w:rsidR="00FD0D09" w:rsidSect="00CC70BC">
      <w:headerReference w:type="default" r:id="rId55"/>
      <w:footerReference w:type="even" r:id="rId56"/>
      <w:footerReference w:type="default" r:id="rId57"/>
      <w:headerReference w:type="first" r:id="rId58"/>
      <w:footerReference w:type="first" r:id="rId59"/>
      <w:type w:val="continuous"/>
      <w:pgSz w:w="11906" w:h="16838"/>
      <w:pgMar w:top="1258" w:right="1417" w:bottom="1079"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DE9FC5" w14:textId="77777777" w:rsidR="00F43700" w:rsidRDefault="00F43700">
      <w:r>
        <w:separator/>
      </w:r>
    </w:p>
  </w:endnote>
  <w:endnote w:type="continuationSeparator" w:id="0">
    <w:p w14:paraId="6472B0D7" w14:textId="77777777" w:rsidR="00F43700" w:rsidRDefault="00F43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Roboto">
    <w:charset w:val="00"/>
    <w:family w:val="auto"/>
    <w:pitch w:val="variable"/>
    <w:sig w:usb0="E0000AFF" w:usb1="5000217F" w:usb2="00000021" w:usb3="00000000" w:csb0="0000019F" w:csb1="00000000"/>
  </w:font>
  <w:font w:name="Imprint MT Shadow">
    <w:panose1 w:val="04020605060303030202"/>
    <w:charset w:val="00"/>
    <w:family w:val="decorative"/>
    <w:pitch w:val="variable"/>
    <w:sig w:usb0="00000003" w:usb1="00000000" w:usb2="00000000" w:usb3="00000000" w:csb0="00000001" w:csb1="00000000"/>
  </w:font>
  <w:font w:name="Arial Black">
    <w:panose1 w:val="020B0A04020102020204"/>
    <w:charset w:val="EE"/>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ECF87" w14:textId="77777777" w:rsidR="009D348B" w:rsidRDefault="009D348B">
    <w:pPr>
      <w:pStyle w:val="Pta"/>
    </w:pPr>
  </w:p>
  <w:p w14:paraId="1FEC5A64" w14:textId="77777777" w:rsidR="009D348B" w:rsidRDefault="009D348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Imprint MT Shadow" w:hAnsi="Imprint MT Shadow"/>
        <w:color w:val="003399"/>
      </w:rPr>
      <w:id w:val="97842266"/>
      <w:docPartObj>
        <w:docPartGallery w:val="Page Numbers (Bottom of Page)"/>
        <w:docPartUnique/>
      </w:docPartObj>
    </w:sdtPr>
    <w:sdtEndPr>
      <w:rPr>
        <w:color w:val="548DD4" w:themeColor="text2" w:themeTint="99"/>
      </w:rPr>
    </w:sdtEndPr>
    <w:sdtContent>
      <w:p w14:paraId="48F90250" w14:textId="77777777" w:rsidR="009D348B" w:rsidRPr="00D077E4" w:rsidRDefault="00676EB5">
        <w:pPr>
          <w:pStyle w:val="Pta"/>
          <w:jc w:val="center"/>
          <w:rPr>
            <w:rFonts w:ascii="Imprint MT Shadow" w:hAnsi="Imprint MT Shadow"/>
            <w:color w:val="548DD4" w:themeColor="text2" w:themeTint="99"/>
          </w:rPr>
        </w:pPr>
        <w:r w:rsidRPr="00D077E4">
          <w:rPr>
            <w:color w:val="548DD4" w:themeColor="text2" w:themeTint="99"/>
          </w:rPr>
          <w:fldChar w:fldCharType="begin"/>
        </w:r>
        <w:r w:rsidRPr="00D077E4">
          <w:rPr>
            <w:color w:val="548DD4" w:themeColor="text2" w:themeTint="99"/>
          </w:rPr>
          <w:instrText xml:space="preserve"> PAGE   \* MERGEFORMAT </w:instrText>
        </w:r>
        <w:r w:rsidRPr="00D077E4">
          <w:rPr>
            <w:color w:val="548DD4" w:themeColor="text2" w:themeTint="99"/>
          </w:rPr>
          <w:fldChar w:fldCharType="separate"/>
        </w:r>
        <w:r w:rsidR="006F4CA7" w:rsidRPr="00D077E4">
          <w:rPr>
            <w:noProof/>
            <w:color w:val="548DD4" w:themeColor="text2" w:themeTint="99"/>
          </w:rPr>
          <w:t>23</w:t>
        </w:r>
        <w:r w:rsidRPr="00D077E4">
          <w:rPr>
            <w:noProof/>
            <w:color w:val="548DD4" w:themeColor="text2" w:themeTint="99"/>
          </w:rPr>
          <w:fldChar w:fldCharType="end"/>
        </w:r>
      </w:p>
    </w:sdtContent>
  </w:sdt>
  <w:p w14:paraId="13DA951A" w14:textId="77777777" w:rsidR="009D348B" w:rsidRDefault="009D348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E61B2" w14:textId="77777777" w:rsidR="009D348B" w:rsidRDefault="009D348B">
    <w:pPr>
      <w:pStyle w:val="Pta"/>
      <w:jc w:val="center"/>
    </w:pPr>
  </w:p>
  <w:p w14:paraId="7A76C765" w14:textId="77777777" w:rsidR="009D348B" w:rsidRDefault="009D348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7A3E9" w14:textId="77777777" w:rsidR="00F43700" w:rsidRDefault="00F43700">
      <w:r>
        <w:separator/>
      </w:r>
    </w:p>
  </w:footnote>
  <w:footnote w:type="continuationSeparator" w:id="0">
    <w:p w14:paraId="446FEEDD" w14:textId="77777777" w:rsidR="00F43700" w:rsidRDefault="00F437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1B6BB" w14:textId="5E646AA1" w:rsidR="009D348B" w:rsidRDefault="00135AF8" w:rsidP="00D077E4">
    <w:pPr>
      <w:pStyle w:val="Hlavika"/>
      <w:rPr>
        <w:b/>
        <w:bCs/>
        <w:noProof/>
        <w:color w:val="548DD4" w:themeColor="text2" w:themeTint="99"/>
        <w14:shadow w14:blurRad="50800" w14:dist="38100" w14:dir="2700000" w14:sx="100000" w14:sy="100000" w14:kx="0" w14:ky="0" w14:algn="tl">
          <w14:srgbClr w14:val="000000">
            <w14:alpha w14:val="60000"/>
          </w14:srgbClr>
        </w14:shadow>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bCs/>
        <w:noProof/>
        <w:color w:val="548DD4" w:themeColor="text2" w:themeTint="99"/>
        <w14:shadow w14:blurRad="50800" w14:dist="38100" w14:dir="2700000" w14:sx="100000" w14:sy="100000" w14:kx="0" w14:ky="0" w14:algn="tl">
          <w14:srgbClr w14:val="000000">
            <w14:alpha w14:val="60000"/>
          </w14:srgbClr>
        </w14:shadow>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DOMOVINA,</w:t>
    </w:r>
    <w:r w:rsidR="00090FAC" w:rsidRPr="00D077E4">
      <w:rPr>
        <w:b/>
        <w:bCs/>
        <w:noProof/>
        <w:color w:val="548DD4" w:themeColor="text2" w:themeTint="99"/>
        <w14:shadow w14:blurRad="50800" w14:dist="38100" w14:dir="2700000" w14:sx="100000" w14:sy="100000" w14:kx="0" w14:ky="0" w14:algn="tl">
          <w14:srgbClr w14:val="000000">
            <w14:alpha w14:val="60000"/>
          </w14:srgbClr>
        </w14:shadow>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 xml:space="preserve"> n. o.</w:t>
    </w:r>
    <w:r w:rsidR="00D077E4">
      <w:rPr>
        <w:b/>
        <w:bCs/>
        <w:noProof/>
        <w:color w:val="548DD4" w:themeColor="text2" w:themeTint="99"/>
        <w14:shadow w14:blurRad="50800" w14:dist="38100" w14:dir="2700000" w14:sx="100000" w14:sy="100000" w14:kx="0" w14:ky="0" w14:algn="tl">
          <w14:srgbClr w14:val="000000">
            <w14:alpha w14:val="60000"/>
          </w14:srgbClr>
        </w14:shadow>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 xml:space="preserve">                                                                                Výročná správa 202</w:t>
    </w:r>
    <w:r w:rsidR="00071832">
      <w:rPr>
        <w:b/>
        <w:bCs/>
        <w:noProof/>
        <w:color w:val="548DD4" w:themeColor="text2" w:themeTint="99"/>
        <w14:shadow w14:blurRad="50800" w14:dist="38100" w14:dir="2700000" w14:sx="100000" w14:sy="100000" w14:kx="0" w14:ky="0" w14:algn="tl">
          <w14:srgbClr w14:val="000000">
            <w14:alpha w14:val="60000"/>
          </w14:srgbClr>
        </w14:shadow>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B0720" w14:textId="0D2F9C27" w:rsidR="009D348B" w:rsidRDefault="009D348B">
    <w:pPr>
      <w:pStyle w:val="Hlavika"/>
    </w:pPr>
  </w:p>
  <w:p w14:paraId="75BD1377" w14:textId="77777777" w:rsidR="009D348B" w:rsidRPr="00F571C0" w:rsidRDefault="009D348B" w:rsidP="00BB12E3">
    <w:pPr>
      <w:pStyle w:val="Hlavika"/>
      <w:rPr>
        <w:rFonts w:ascii="Arial Black" w:hAnsi="Arial Black"/>
        <w:color w:val="00B0F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40428"/>
    <w:multiLevelType w:val="hybridMultilevel"/>
    <w:tmpl w:val="FB74327A"/>
    <w:lvl w:ilvl="0" w:tplc="CFACA03C">
      <w:start w:val="1"/>
      <w:numFmt w:val="bullet"/>
      <w:lvlText w:val=""/>
      <w:lvlJc w:val="left"/>
      <w:pPr>
        <w:ind w:left="720" w:hanging="360"/>
      </w:pPr>
      <w:rPr>
        <w:rFonts w:ascii="Wingdings" w:hAnsi="Wingdings" w:hint="default"/>
        <w:color w:val="548DD4" w:themeColor="text2" w:themeTint="99"/>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DD7551"/>
    <w:multiLevelType w:val="hybridMultilevel"/>
    <w:tmpl w:val="0246859C"/>
    <w:lvl w:ilvl="0" w:tplc="8AE61A12">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15:restartNumberingAfterBreak="0">
    <w:nsid w:val="0D0C35E7"/>
    <w:multiLevelType w:val="hybridMultilevel"/>
    <w:tmpl w:val="C4B62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FB37DB4"/>
    <w:multiLevelType w:val="multilevel"/>
    <w:tmpl w:val="BE6A9C50"/>
    <w:lvl w:ilvl="0">
      <w:start w:val="2"/>
      <w:numFmt w:val="decimal"/>
      <w:lvlText w:val="%1."/>
      <w:lvlJc w:val="left"/>
      <w:pPr>
        <w:ind w:left="360" w:hanging="360"/>
      </w:pPr>
      <w:rPr>
        <w:rFonts w:hint="default"/>
      </w:rPr>
    </w:lvl>
    <w:lvl w:ilvl="1">
      <w:start w:val="1"/>
      <w:numFmt w:val="bullet"/>
      <w:lvlText w:val=""/>
      <w:lvlJc w:val="left"/>
      <w:pPr>
        <w:ind w:left="716" w:hanging="432"/>
      </w:pPr>
      <w:rPr>
        <w:rFonts w:ascii="Symbol" w:hAnsi="Symbol" w:hint="default"/>
        <w:color w:val="548DD4" w:themeColor="text2" w:themeTint="99"/>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72388A"/>
    <w:multiLevelType w:val="hybridMultilevel"/>
    <w:tmpl w:val="F1F4B3AE"/>
    <w:lvl w:ilvl="0" w:tplc="B8562EC2">
      <w:start w:val="1"/>
      <w:numFmt w:val="decimal"/>
      <w:lvlText w:val="%1."/>
      <w:lvlJc w:val="left"/>
      <w:pPr>
        <w:ind w:left="2204" w:hanging="360"/>
      </w:pPr>
      <w:rPr>
        <w:b/>
        <w:bCs/>
        <w:color w:val="auto"/>
      </w:rPr>
    </w:lvl>
    <w:lvl w:ilvl="1" w:tplc="041B0019" w:tentative="1">
      <w:start w:val="1"/>
      <w:numFmt w:val="lowerLetter"/>
      <w:lvlText w:val="%2."/>
      <w:lvlJc w:val="left"/>
      <w:pPr>
        <w:ind w:left="2924" w:hanging="360"/>
      </w:pPr>
    </w:lvl>
    <w:lvl w:ilvl="2" w:tplc="041B001B" w:tentative="1">
      <w:start w:val="1"/>
      <w:numFmt w:val="lowerRoman"/>
      <w:lvlText w:val="%3."/>
      <w:lvlJc w:val="right"/>
      <w:pPr>
        <w:ind w:left="3644" w:hanging="180"/>
      </w:pPr>
    </w:lvl>
    <w:lvl w:ilvl="3" w:tplc="041B000F" w:tentative="1">
      <w:start w:val="1"/>
      <w:numFmt w:val="decimal"/>
      <w:lvlText w:val="%4."/>
      <w:lvlJc w:val="left"/>
      <w:pPr>
        <w:ind w:left="4364" w:hanging="360"/>
      </w:pPr>
    </w:lvl>
    <w:lvl w:ilvl="4" w:tplc="041B0019" w:tentative="1">
      <w:start w:val="1"/>
      <w:numFmt w:val="lowerLetter"/>
      <w:lvlText w:val="%5."/>
      <w:lvlJc w:val="left"/>
      <w:pPr>
        <w:ind w:left="5084" w:hanging="360"/>
      </w:pPr>
    </w:lvl>
    <w:lvl w:ilvl="5" w:tplc="041B001B" w:tentative="1">
      <w:start w:val="1"/>
      <w:numFmt w:val="lowerRoman"/>
      <w:lvlText w:val="%6."/>
      <w:lvlJc w:val="right"/>
      <w:pPr>
        <w:ind w:left="5804" w:hanging="180"/>
      </w:pPr>
    </w:lvl>
    <w:lvl w:ilvl="6" w:tplc="041B000F" w:tentative="1">
      <w:start w:val="1"/>
      <w:numFmt w:val="decimal"/>
      <w:lvlText w:val="%7."/>
      <w:lvlJc w:val="left"/>
      <w:pPr>
        <w:ind w:left="6524" w:hanging="360"/>
      </w:pPr>
    </w:lvl>
    <w:lvl w:ilvl="7" w:tplc="041B0019" w:tentative="1">
      <w:start w:val="1"/>
      <w:numFmt w:val="lowerLetter"/>
      <w:lvlText w:val="%8."/>
      <w:lvlJc w:val="left"/>
      <w:pPr>
        <w:ind w:left="7244" w:hanging="360"/>
      </w:pPr>
    </w:lvl>
    <w:lvl w:ilvl="8" w:tplc="041B001B" w:tentative="1">
      <w:start w:val="1"/>
      <w:numFmt w:val="lowerRoman"/>
      <w:lvlText w:val="%9."/>
      <w:lvlJc w:val="right"/>
      <w:pPr>
        <w:ind w:left="7964" w:hanging="180"/>
      </w:pPr>
    </w:lvl>
  </w:abstractNum>
  <w:abstractNum w:abstractNumId="6" w15:restartNumberingAfterBreak="0">
    <w:nsid w:val="143A371A"/>
    <w:multiLevelType w:val="hybridMultilevel"/>
    <w:tmpl w:val="509015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6BE2014"/>
    <w:multiLevelType w:val="multilevel"/>
    <w:tmpl w:val="041B001D"/>
    <w:styleLink w:val="tl2"/>
    <w:lvl w:ilvl="0">
      <w:start w:val="1"/>
      <w:numFmt w:val="decimal"/>
      <w:lvlText w:val="%1)"/>
      <w:lvlJc w:val="left"/>
      <w:pPr>
        <w:ind w:left="360" w:hanging="360"/>
      </w:pPr>
    </w:lvl>
    <w:lvl w:ilvl="1">
      <w:start w:val="1"/>
      <w:numFmt w:val="bullet"/>
      <w:lvlText w:val=""/>
      <w:lvlJc w:val="left"/>
      <w:pPr>
        <w:ind w:left="720" w:hanging="360"/>
      </w:pPr>
      <w:rPr>
        <w:rFonts w:ascii="Times New Roman" w:hAnsi="Times New Roman" w:cs="Times New Roman" w:hint="default"/>
        <w:sz w:val="16"/>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6FB5E09"/>
    <w:multiLevelType w:val="hybridMultilevel"/>
    <w:tmpl w:val="D862CD04"/>
    <w:lvl w:ilvl="0" w:tplc="EF8C87C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8F94A9D"/>
    <w:multiLevelType w:val="hybridMultilevel"/>
    <w:tmpl w:val="9EEC62E4"/>
    <w:lvl w:ilvl="0" w:tplc="4D9AA65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B2E75DE"/>
    <w:multiLevelType w:val="hybridMultilevel"/>
    <w:tmpl w:val="37BA59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DD33A97"/>
    <w:multiLevelType w:val="multilevel"/>
    <w:tmpl w:val="E4D8F80E"/>
    <w:lvl w:ilvl="0">
      <w:start w:val="2"/>
      <w:numFmt w:val="decimal"/>
      <w:lvlText w:val="%1."/>
      <w:lvlJc w:val="left"/>
      <w:pPr>
        <w:ind w:left="360" w:hanging="360"/>
      </w:pPr>
      <w:rPr>
        <w:rFonts w:ascii="Times New Roman" w:hAnsi="Times New Roman" w:cs="Times New Roman" w:hint="default"/>
        <w:sz w:val="24"/>
        <w:szCs w:val="24"/>
      </w:rPr>
    </w:lvl>
    <w:lvl w:ilvl="1">
      <w:start w:val="1"/>
      <w:numFmt w:val="bullet"/>
      <w:lvlText w:val=""/>
      <w:lvlJc w:val="left"/>
      <w:pPr>
        <w:ind w:left="432" w:hanging="432"/>
      </w:pPr>
      <w:rPr>
        <w:rFonts w:ascii="Symbol" w:hAnsi="Symbol" w:hint="default"/>
        <w:b/>
        <w:color w:val="548DD4" w:themeColor="text2" w:themeTint="99"/>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821006C"/>
    <w:multiLevelType w:val="hybridMultilevel"/>
    <w:tmpl w:val="C8889C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E0E654D"/>
    <w:multiLevelType w:val="hybridMultilevel"/>
    <w:tmpl w:val="E2CC3FE0"/>
    <w:lvl w:ilvl="0" w:tplc="DFA66C98">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064100E"/>
    <w:multiLevelType w:val="multilevel"/>
    <w:tmpl w:val="D7E27DB6"/>
    <w:lvl w:ilvl="0">
      <w:start w:val="2"/>
      <w:numFmt w:val="decimal"/>
      <w:lvlText w:val="%1."/>
      <w:lvlJc w:val="left"/>
      <w:pPr>
        <w:ind w:left="360" w:hanging="360"/>
      </w:pPr>
      <w:rPr>
        <w:rFonts w:hint="default"/>
      </w:rPr>
    </w:lvl>
    <w:lvl w:ilvl="1">
      <w:start w:val="1"/>
      <w:numFmt w:val="bullet"/>
      <w:lvlText w:val=""/>
      <w:lvlJc w:val="left"/>
      <w:pPr>
        <w:ind w:left="574" w:hanging="432"/>
      </w:pPr>
      <w:rPr>
        <w:rFonts w:ascii="Symbol" w:hAnsi="Symbol" w:hint="default"/>
        <w:color w:val="548DD4" w:themeColor="text2" w:themeTint="99"/>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1191E2B"/>
    <w:multiLevelType w:val="multilevel"/>
    <w:tmpl w:val="2F5C58F8"/>
    <w:lvl w:ilvl="0">
      <w:start w:val="2"/>
      <w:numFmt w:val="decimal"/>
      <w:lvlText w:val="%1."/>
      <w:lvlJc w:val="left"/>
      <w:pPr>
        <w:ind w:left="360" w:hanging="360"/>
      </w:pPr>
      <w:rPr>
        <w:rFonts w:hint="default"/>
      </w:rPr>
    </w:lvl>
    <w:lvl w:ilvl="1">
      <w:start w:val="1"/>
      <w:numFmt w:val="bullet"/>
      <w:lvlText w:val=""/>
      <w:lvlJc w:val="left"/>
      <w:pPr>
        <w:ind w:left="574" w:hanging="432"/>
      </w:pPr>
      <w:rPr>
        <w:rFonts w:ascii="Symbol" w:hAnsi="Symbol" w:hint="default"/>
        <w:b/>
        <w:color w:val="548DD4" w:themeColor="text2" w:themeTint="99"/>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AED22B6"/>
    <w:multiLevelType w:val="multilevel"/>
    <w:tmpl w:val="041B001D"/>
    <w:styleLink w:val="tl3"/>
    <w:lvl w:ilvl="0">
      <w:start w:val="1"/>
      <w:numFmt w:val="decimal"/>
      <w:lvlText w:val="%1)"/>
      <w:lvlJc w:val="left"/>
      <w:pPr>
        <w:ind w:left="360" w:hanging="360"/>
      </w:pPr>
    </w:lvl>
    <w:lvl w:ilvl="1">
      <w:start w:val="5"/>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507B3CBC"/>
    <w:multiLevelType w:val="hybridMultilevel"/>
    <w:tmpl w:val="73365F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0EA5D0D"/>
    <w:multiLevelType w:val="hybridMultilevel"/>
    <w:tmpl w:val="CCAA2316"/>
    <w:lvl w:ilvl="0" w:tplc="D38671D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2A6616C"/>
    <w:multiLevelType w:val="hybridMultilevel"/>
    <w:tmpl w:val="F93CF5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2F53F2E"/>
    <w:multiLevelType w:val="multilevel"/>
    <w:tmpl w:val="041B001F"/>
    <w:styleLink w:val="tl1"/>
    <w:lvl w:ilvl="0">
      <w:start w:val="2"/>
      <w:numFmt w:val="decimal"/>
      <w:lvlText w:val="%1."/>
      <w:lvlJc w:val="left"/>
      <w:pPr>
        <w:ind w:left="502" w:hanging="360"/>
      </w:p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28424F6"/>
    <w:multiLevelType w:val="hybridMultilevel"/>
    <w:tmpl w:val="36F00C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23" w15:restartNumberingAfterBreak="0">
    <w:nsid w:val="67707F9A"/>
    <w:multiLevelType w:val="hybridMultilevel"/>
    <w:tmpl w:val="2D88408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67E8045D"/>
    <w:multiLevelType w:val="multilevel"/>
    <w:tmpl w:val="0E24E44C"/>
    <w:lvl w:ilvl="0">
      <w:start w:val="2"/>
      <w:numFmt w:val="decimal"/>
      <w:lvlText w:val="%1."/>
      <w:lvlJc w:val="left"/>
      <w:pPr>
        <w:ind w:left="360" w:hanging="360"/>
      </w:pPr>
      <w:rPr>
        <w:rFonts w:hint="default"/>
      </w:rPr>
    </w:lvl>
    <w:lvl w:ilvl="1">
      <w:start w:val="1"/>
      <w:numFmt w:val="bullet"/>
      <w:lvlText w:val=""/>
      <w:lvlJc w:val="left"/>
      <w:pPr>
        <w:ind w:left="432" w:hanging="432"/>
      </w:pPr>
      <w:rPr>
        <w:rFonts w:ascii="Symbol" w:hAnsi="Symbol" w:hint="default"/>
        <w:b/>
        <w:color w:val="548DD4" w:themeColor="text2" w:themeTint="99"/>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abstractNum w:abstractNumId="26" w15:restartNumberingAfterBreak="0">
    <w:nsid w:val="7DAB68B8"/>
    <w:multiLevelType w:val="hybridMultilevel"/>
    <w:tmpl w:val="0AE66856"/>
    <w:lvl w:ilvl="0" w:tplc="041B0001">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25201591">
    <w:abstractNumId w:val="2"/>
  </w:num>
  <w:num w:numId="2" w16cid:durableId="239172420">
    <w:abstractNumId w:val="25"/>
  </w:num>
  <w:num w:numId="3" w16cid:durableId="18971798">
    <w:abstractNumId w:val="22"/>
  </w:num>
  <w:num w:numId="4" w16cid:durableId="432283816">
    <w:abstractNumId w:val="13"/>
  </w:num>
  <w:num w:numId="5" w16cid:durableId="1892039104">
    <w:abstractNumId w:val="20"/>
  </w:num>
  <w:num w:numId="6" w16cid:durableId="316348688">
    <w:abstractNumId w:val="7"/>
  </w:num>
  <w:num w:numId="7" w16cid:durableId="132060307">
    <w:abstractNumId w:val="21"/>
  </w:num>
  <w:num w:numId="8" w16cid:durableId="901058890">
    <w:abstractNumId w:val="5"/>
  </w:num>
  <w:num w:numId="9" w16cid:durableId="946742495">
    <w:abstractNumId w:val="9"/>
  </w:num>
  <w:num w:numId="10" w16cid:durableId="1280069710">
    <w:abstractNumId w:val="26"/>
  </w:num>
  <w:num w:numId="11" w16cid:durableId="2040661368">
    <w:abstractNumId w:val="16"/>
  </w:num>
  <w:num w:numId="12" w16cid:durableId="1302153735">
    <w:abstractNumId w:val="3"/>
  </w:num>
  <w:num w:numId="13" w16cid:durableId="1112627432">
    <w:abstractNumId w:val="6"/>
  </w:num>
  <w:num w:numId="14" w16cid:durableId="1936859604">
    <w:abstractNumId w:val="8"/>
  </w:num>
  <w:num w:numId="15" w16cid:durableId="2068382023">
    <w:abstractNumId w:val="0"/>
  </w:num>
  <w:num w:numId="16" w16cid:durableId="1408184621">
    <w:abstractNumId w:val="14"/>
  </w:num>
  <w:num w:numId="17" w16cid:durableId="761491146">
    <w:abstractNumId w:val="15"/>
  </w:num>
  <w:num w:numId="18" w16cid:durableId="358242625">
    <w:abstractNumId w:val="4"/>
  </w:num>
  <w:num w:numId="19" w16cid:durableId="2002855914">
    <w:abstractNumId w:val="24"/>
  </w:num>
  <w:num w:numId="20" w16cid:durableId="232201025">
    <w:abstractNumId w:val="11"/>
  </w:num>
  <w:num w:numId="21" w16cid:durableId="1472945839">
    <w:abstractNumId w:val="12"/>
  </w:num>
  <w:num w:numId="22" w16cid:durableId="1993172477">
    <w:abstractNumId w:val="10"/>
  </w:num>
  <w:num w:numId="23" w16cid:durableId="188027940">
    <w:abstractNumId w:val="17"/>
  </w:num>
  <w:num w:numId="24" w16cid:durableId="699162619">
    <w:abstractNumId w:val="19"/>
  </w:num>
  <w:num w:numId="25" w16cid:durableId="1633246239">
    <w:abstractNumId w:val="18"/>
  </w:num>
  <w:num w:numId="26" w16cid:durableId="1781606147">
    <w:abstractNumId w:val="23"/>
  </w:num>
  <w:num w:numId="27" w16cid:durableId="174872455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56737295">
    <w:abstractNumId w:val="17"/>
  </w:num>
  <w:num w:numId="29" w16cid:durableId="163134064">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efaultTableStyle w:val="Obyajntabuka2"/>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AA0"/>
    <w:rsid w:val="000001BF"/>
    <w:rsid w:val="000008A6"/>
    <w:rsid w:val="00001A7E"/>
    <w:rsid w:val="00003C3B"/>
    <w:rsid w:val="00004805"/>
    <w:rsid w:val="00004C61"/>
    <w:rsid w:val="00004F68"/>
    <w:rsid w:val="000052AA"/>
    <w:rsid w:val="0000568A"/>
    <w:rsid w:val="000076E4"/>
    <w:rsid w:val="00012797"/>
    <w:rsid w:val="00015274"/>
    <w:rsid w:val="0001569F"/>
    <w:rsid w:val="000156E6"/>
    <w:rsid w:val="000157DB"/>
    <w:rsid w:val="0001606E"/>
    <w:rsid w:val="0001621B"/>
    <w:rsid w:val="000172A5"/>
    <w:rsid w:val="000173AA"/>
    <w:rsid w:val="00017417"/>
    <w:rsid w:val="000174AA"/>
    <w:rsid w:val="0002228D"/>
    <w:rsid w:val="00022333"/>
    <w:rsid w:val="00023591"/>
    <w:rsid w:val="00023DFC"/>
    <w:rsid w:val="0002417B"/>
    <w:rsid w:val="000247D9"/>
    <w:rsid w:val="00024A55"/>
    <w:rsid w:val="000256E6"/>
    <w:rsid w:val="000305AD"/>
    <w:rsid w:val="00031033"/>
    <w:rsid w:val="00031268"/>
    <w:rsid w:val="00032EC6"/>
    <w:rsid w:val="00033299"/>
    <w:rsid w:val="00033695"/>
    <w:rsid w:val="00035452"/>
    <w:rsid w:val="0003546D"/>
    <w:rsid w:val="00036D78"/>
    <w:rsid w:val="00036D87"/>
    <w:rsid w:val="00043D0E"/>
    <w:rsid w:val="000442A4"/>
    <w:rsid w:val="000452BE"/>
    <w:rsid w:val="00045E12"/>
    <w:rsid w:val="000461B9"/>
    <w:rsid w:val="00047B4E"/>
    <w:rsid w:val="0005061C"/>
    <w:rsid w:val="0005130C"/>
    <w:rsid w:val="00051C5F"/>
    <w:rsid w:val="00051FFF"/>
    <w:rsid w:val="000524A1"/>
    <w:rsid w:val="00052F5B"/>
    <w:rsid w:val="00053219"/>
    <w:rsid w:val="00053AF7"/>
    <w:rsid w:val="000549BC"/>
    <w:rsid w:val="000553F5"/>
    <w:rsid w:val="00055A92"/>
    <w:rsid w:val="00056843"/>
    <w:rsid w:val="00057F75"/>
    <w:rsid w:val="000600A5"/>
    <w:rsid w:val="00060E04"/>
    <w:rsid w:val="00061B59"/>
    <w:rsid w:val="00061F23"/>
    <w:rsid w:val="00063BC7"/>
    <w:rsid w:val="00065D68"/>
    <w:rsid w:val="00067707"/>
    <w:rsid w:val="000678B5"/>
    <w:rsid w:val="00070FEC"/>
    <w:rsid w:val="00071832"/>
    <w:rsid w:val="00071E94"/>
    <w:rsid w:val="00072219"/>
    <w:rsid w:val="00075E05"/>
    <w:rsid w:val="000761F9"/>
    <w:rsid w:val="00076946"/>
    <w:rsid w:val="00076B01"/>
    <w:rsid w:val="000771DA"/>
    <w:rsid w:val="00081158"/>
    <w:rsid w:val="00081E9E"/>
    <w:rsid w:val="00082FB4"/>
    <w:rsid w:val="00083F5D"/>
    <w:rsid w:val="00084D9F"/>
    <w:rsid w:val="000859F0"/>
    <w:rsid w:val="00085CC0"/>
    <w:rsid w:val="00086FA3"/>
    <w:rsid w:val="00087C7B"/>
    <w:rsid w:val="00090577"/>
    <w:rsid w:val="00090DBE"/>
    <w:rsid w:val="00090F55"/>
    <w:rsid w:val="00090FAC"/>
    <w:rsid w:val="00091C1C"/>
    <w:rsid w:val="000933C0"/>
    <w:rsid w:val="00094278"/>
    <w:rsid w:val="000952E9"/>
    <w:rsid w:val="00096D3A"/>
    <w:rsid w:val="000A1446"/>
    <w:rsid w:val="000A3157"/>
    <w:rsid w:val="000B0878"/>
    <w:rsid w:val="000B0C74"/>
    <w:rsid w:val="000B25FA"/>
    <w:rsid w:val="000B2849"/>
    <w:rsid w:val="000B33DC"/>
    <w:rsid w:val="000B49CC"/>
    <w:rsid w:val="000B58BA"/>
    <w:rsid w:val="000B5EA5"/>
    <w:rsid w:val="000B642D"/>
    <w:rsid w:val="000B7ADF"/>
    <w:rsid w:val="000B7E4F"/>
    <w:rsid w:val="000C157E"/>
    <w:rsid w:val="000C161A"/>
    <w:rsid w:val="000C2FE4"/>
    <w:rsid w:val="000C36BE"/>
    <w:rsid w:val="000C40CA"/>
    <w:rsid w:val="000C4FD1"/>
    <w:rsid w:val="000C607A"/>
    <w:rsid w:val="000C60B7"/>
    <w:rsid w:val="000C71AE"/>
    <w:rsid w:val="000C773D"/>
    <w:rsid w:val="000C7B41"/>
    <w:rsid w:val="000D0108"/>
    <w:rsid w:val="000D1F90"/>
    <w:rsid w:val="000D33BF"/>
    <w:rsid w:val="000D3729"/>
    <w:rsid w:val="000D3AE3"/>
    <w:rsid w:val="000D4A13"/>
    <w:rsid w:val="000D4F69"/>
    <w:rsid w:val="000D5387"/>
    <w:rsid w:val="000D54B0"/>
    <w:rsid w:val="000D575A"/>
    <w:rsid w:val="000D63C1"/>
    <w:rsid w:val="000E2EAA"/>
    <w:rsid w:val="000E4412"/>
    <w:rsid w:val="000E4806"/>
    <w:rsid w:val="000E7301"/>
    <w:rsid w:val="000E7397"/>
    <w:rsid w:val="000E79AC"/>
    <w:rsid w:val="000F0A95"/>
    <w:rsid w:val="000F13E9"/>
    <w:rsid w:val="000F2842"/>
    <w:rsid w:val="000F2FF0"/>
    <w:rsid w:val="000F3935"/>
    <w:rsid w:val="000F4436"/>
    <w:rsid w:val="000F762A"/>
    <w:rsid w:val="000F78F0"/>
    <w:rsid w:val="000F7CB3"/>
    <w:rsid w:val="00101C83"/>
    <w:rsid w:val="00101EB9"/>
    <w:rsid w:val="00102517"/>
    <w:rsid w:val="00102787"/>
    <w:rsid w:val="00103F3F"/>
    <w:rsid w:val="001043A5"/>
    <w:rsid w:val="001045D5"/>
    <w:rsid w:val="0010536B"/>
    <w:rsid w:val="00106DF1"/>
    <w:rsid w:val="00111102"/>
    <w:rsid w:val="0011122D"/>
    <w:rsid w:val="001117FD"/>
    <w:rsid w:val="0011197B"/>
    <w:rsid w:val="00112C91"/>
    <w:rsid w:val="00112F47"/>
    <w:rsid w:val="0011326C"/>
    <w:rsid w:val="00116DBA"/>
    <w:rsid w:val="0011727A"/>
    <w:rsid w:val="00117291"/>
    <w:rsid w:val="00121E25"/>
    <w:rsid w:val="001231D6"/>
    <w:rsid w:val="001240F4"/>
    <w:rsid w:val="00124554"/>
    <w:rsid w:val="00124EC1"/>
    <w:rsid w:val="0012532E"/>
    <w:rsid w:val="00127F57"/>
    <w:rsid w:val="00131627"/>
    <w:rsid w:val="00131746"/>
    <w:rsid w:val="00131A9C"/>
    <w:rsid w:val="001322A0"/>
    <w:rsid w:val="00134946"/>
    <w:rsid w:val="00134AAC"/>
    <w:rsid w:val="00135228"/>
    <w:rsid w:val="0013565E"/>
    <w:rsid w:val="00135AF8"/>
    <w:rsid w:val="0013675C"/>
    <w:rsid w:val="00137033"/>
    <w:rsid w:val="00137582"/>
    <w:rsid w:val="00137619"/>
    <w:rsid w:val="00137A00"/>
    <w:rsid w:val="00141DC9"/>
    <w:rsid w:val="001428DC"/>
    <w:rsid w:val="00142AEF"/>
    <w:rsid w:val="00142CAB"/>
    <w:rsid w:val="00143167"/>
    <w:rsid w:val="00145661"/>
    <w:rsid w:val="00145DC7"/>
    <w:rsid w:val="0014769A"/>
    <w:rsid w:val="00150C38"/>
    <w:rsid w:val="00151A6C"/>
    <w:rsid w:val="0015269C"/>
    <w:rsid w:val="001528C4"/>
    <w:rsid w:val="00155177"/>
    <w:rsid w:val="00155755"/>
    <w:rsid w:val="001578A1"/>
    <w:rsid w:val="0016148C"/>
    <w:rsid w:val="001618D9"/>
    <w:rsid w:val="0016345C"/>
    <w:rsid w:val="00163603"/>
    <w:rsid w:val="00163F18"/>
    <w:rsid w:val="00165503"/>
    <w:rsid w:val="00165512"/>
    <w:rsid w:val="00165FE7"/>
    <w:rsid w:val="001666DE"/>
    <w:rsid w:val="001669DB"/>
    <w:rsid w:val="001673EA"/>
    <w:rsid w:val="00167782"/>
    <w:rsid w:val="00170895"/>
    <w:rsid w:val="001708B2"/>
    <w:rsid w:val="00171DB0"/>
    <w:rsid w:val="00172048"/>
    <w:rsid w:val="001723C8"/>
    <w:rsid w:val="00173B35"/>
    <w:rsid w:val="0017418E"/>
    <w:rsid w:val="00177397"/>
    <w:rsid w:val="00177A60"/>
    <w:rsid w:val="00177C06"/>
    <w:rsid w:val="00177C2B"/>
    <w:rsid w:val="00182F39"/>
    <w:rsid w:val="001836A1"/>
    <w:rsid w:val="0018446A"/>
    <w:rsid w:val="00187266"/>
    <w:rsid w:val="001903AE"/>
    <w:rsid w:val="001909B4"/>
    <w:rsid w:val="00190CA2"/>
    <w:rsid w:val="00192022"/>
    <w:rsid w:val="0019320F"/>
    <w:rsid w:val="001939A3"/>
    <w:rsid w:val="00195369"/>
    <w:rsid w:val="00195A57"/>
    <w:rsid w:val="00195E68"/>
    <w:rsid w:val="001963CB"/>
    <w:rsid w:val="00196AC8"/>
    <w:rsid w:val="00196CB1"/>
    <w:rsid w:val="00196DC0"/>
    <w:rsid w:val="001A0BC8"/>
    <w:rsid w:val="001A165E"/>
    <w:rsid w:val="001A2E58"/>
    <w:rsid w:val="001A4943"/>
    <w:rsid w:val="001A4BEB"/>
    <w:rsid w:val="001A5CDE"/>
    <w:rsid w:val="001A64A1"/>
    <w:rsid w:val="001A781F"/>
    <w:rsid w:val="001B0EDD"/>
    <w:rsid w:val="001B229E"/>
    <w:rsid w:val="001B370F"/>
    <w:rsid w:val="001C0378"/>
    <w:rsid w:val="001C06CC"/>
    <w:rsid w:val="001C27B5"/>
    <w:rsid w:val="001C2BC5"/>
    <w:rsid w:val="001C2F0B"/>
    <w:rsid w:val="001C4E3B"/>
    <w:rsid w:val="001C595A"/>
    <w:rsid w:val="001D0DE2"/>
    <w:rsid w:val="001D119F"/>
    <w:rsid w:val="001D18FE"/>
    <w:rsid w:val="001D3389"/>
    <w:rsid w:val="001D3431"/>
    <w:rsid w:val="001D5AF0"/>
    <w:rsid w:val="001D5D55"/>
    <w:rsid w:val="001D6EDF"/>
    <w:rsid w:val="001E02AF"/>
    <w:rsid w:val="001E0CAF"/>
    <w:rsid w:val="001E10C3"/>
    <w:rsid w:val="001E3BDB"/>
    <w:rsid w:val="001E3EC4"/>
    <w:rsid w:val="001E44C4"/>
    <w:rsid w:val="001E5143"/>
    <w:rsid w:val="001E556C"/>
    <w:rsid w:val="001E6B29"/>
    <w:rsid w:val="001F03A4"/>
    <w:rsid w:val="001F0B7A"/>
    <w:rsid w:val="001F14AC"/>
    <w:rsid w:val="001F2097"/>
    <w:rsid w:val="001F2CA5"/>
    <w:rsid w:val="001F2E1D"/>
    <w:rsid w:val="001F4DB4"/>
    <w:rsid w:val="001F5A3F"/>
    <w:rsid w:val="001F5B24"/>
    <w:rsid w:val="001F5B6D"/>
    <w:rsid w:val="001F63EE"/>
    <w:rsid w:val="001F68EF"/>
    <w:rsid w:val="001F75E4"/>
    <w:rsid w:val="0020101A"/>
    <w:rsid w:val="00202990"/>
    <w:rsid w:val="00204E9D"/>
    <w:rsid w:val="00205C48"/>
    <w:rsid w:val="00205F84"/>
    <w:rsid w:val="0020609B"/>
    <w:rsid w:val="00206CD8"/>
    <w:rsid w:val="0020764E"/>
    <w:rsid w:val="00207AA5"/>
    <w:rsid w:val="00207FDD"/>
    <w:rsid w:val="0021041B"/>
    <w:rsid w:val="002112D8"/>
    <w:rsid w:val="00211A0A"/>
    <w:rsid w:val="0021454D"/>
    <w:rsid w:val="0021495C"/>
    <w:rsid w:val="00214C2B"/>
    <w:rsid w:val="00214C9E"/>
    <w:rsid w:val="00215970"/>
    <w:rsid w:val="00215EB1"/>
    <w:rsid w:val="00216553"/>
    <w:rsid w:val="00217868"/>
    <w:rsid w:val="002202E0"/>
    <w:rsid w:val="002205B0"/>
    <w:rsid w:val="00220B87"/>
    <w:rsid w:val="002212EF"/>
    <w:rsid w:val="002213E1"/>
    <w:rsid w:val="002216D0"/>
    <w:rsid w:val="00222A38"/>
    <w:rsid w:val="002239F6"/>
    <w:rsid w:val="0022457C"/>
    <w:rsid w:val="00224903"/>
    <w:rsid w:val="00224CB4"/>
    <w:rsid w:val="002259C2"/>
    <w:rsid w:val="002268E1"/>
    <w:rsid w:val="00230CDD"/>
    <w:rsid w:val="00231151"/>
    <w:rsid w:val="00231674"/>
    <w:rsid w:val="00231840"/>
    <w:rsid w:val="00233485"/>
    <w:rsid w:val="0023387F"/>
    <w:rsid w:val="00234131"/>
    <w:rsid w:val="00236BEB"/>
    <w:rsid w:val="00236FF0"/>
    <w:rsid w:val="00237559"/>
    <w:rsid w:val="00237AE6"/>
    <w:rsid w:val="00237C49"/>
    <w:rsid w:val="002404CF"/>
    <w:rsid w:val="00241B12"/>
    <w:rsid w:val="0024264A"/>
    <w:rsid w:val="00242D43"/>
    <w:rsid w:val="00243092"/>
    <w:rsid w:val="00244A09"/>
    <w:rsid w:val="00245965"/>
    <w:rsid w:val="00245EEA"/>
    <w:rsid w:val="00250449"/>
    <w:rsid w:val="00250E1E"/>
    <w:rsid w:val="002513C8"/>
    <w:rsid w:val="0025190A"/>
    <w:rsid w:val="00251F49"/>
    <w:rsid w:val="00252474"/>
    <w:rsid w:val="00252D8F"/>
    <w:rsid w:val="00253518"/>
    <w:rsid w:val="0025360E"/>
    <w:rsid w:val="0025379B"/>
    <w:rsid w:val="00255137"/>
    <w:rsid w:val="00255891"/>
    <w:rsid w:val="0025675C"/>
    <w:rsid w:val="00257884"/>
    <w:rsid w:val="00261373"/>
    <w:rsid w:val="002613EB"/>
    <w:rsid w:val="00261D78"/>
    <w:rsid w:val="00261EB2"/>
    <w:rsid w:val="00262329"/>
    <w:rsid w:val="00265768"/>
    <w:rsid w:val="00265A0C"/>
    <w:rsid w:val="00265FEB"/>
    <w:rsid w:val="0026652D"/>
    <w:rsid w:val="002666C7"/>
    <w:rsid w:val="00267D0C"/>
    <w:rsid w:val="002702BF"/>
    <w:rsid w:val="00270DE1"/>
    <w:rsid w:val="00271750"/>
    <w:rsid w:val="00271AED"/>
    <w:rsid w:val="00273A36"/>
    <w:rsid w:val="00274938"/>
    <w:rsid w:val="00275476"/>
    <w:rsid w:val="00276066"/>
    <w:rsid w:val="00276C93"/>
    <w:rsid w:val="0028211E"/>
    <w:rsid w:val="0028369E"/>
    <w:rsid w:val="00283AD9"/>
    <w:rsid w:val="00283E7E"/>
    <w:rsid w:val="002845FB"/>
    <w:rsid w:val="00284C6F"/>
    <w:rsid w:val="0028553C"/>
    <w:rsid w:val="002874E2"/>
    <w:rsid w:val="00290783"/>
    <w:rsid w:val="00290AF7"/>
    <w:rsid w:val="00290CA2"/>
    <w:rsid w:val="002929D4"/>
    <w:rsid w:val="00292F71"/>
    <w:rsid w:val="00294081"/>
    <w:rsid w:val="00294347"/>
    <w:rsid w:val="00294505"/>
    <w:rsid w:val="0029484B"/>
    <w:rsid w:val="00294AB3"/>
    <w:rsid w:val="00294BAD"/>
    <w:rsid w:val="00296BC6"/>
    <w:rsid w:val="002A2D05"/>
    <w:rsid w:val="002A33A2"/>
    <w:rsid w:val="002A36C6"/>
    <w:rsid w:val="002A517B"/>
    <w:rsid w:val="002A59EA"/>
    <w:rsid w:val="002A61AC"/>
    <w:rsid w:val="002B218E"/>
    <w:rsid w:val="002B24E2"/>
    <w:rsid w:val="002B2919"/>
    <w:rsid w:val="002B42A8"/>
    <w:rsid w:val="002B6196"/>
    <w:rsid w:val="002B7E7D"/>
    <w:rsid w:val="002B7E89"/>
    <w:rsid w:val="002C1442"/>
    <w:rsid w:val="002C1CAA"/>
    <w:rsid w:val="002C1D23"/>
    <w:rsid w:val="002C1E76"/>
    <w:rsid w:val="002C2281"/>
    <w:rsid w:val="002C28BC"/>
    <w:rsid w:val="002C2CC1"/>
    <w:rsid w:val="002C62DB"/>
    <w:rsid w:val="002C6C3B"/>
    <w:rsid w:val="002D330F"/>
    <w:rsid w:val="002D3B1E"/>
    <w:rsid w:val="002D40D4"/>
    <w:rsid w:val="002D511A"/>
    <w:rsid w:val="002D575F"/>
    <w:rsid w:val="002D5FF7"/>
    <w:rsid w:val="002D6B25"/>
    <w:rsid w:val="002E057D"/>
    <w:rsid w:val="002E4A09"/>
    <w:rsid w:val="002E4B27"/>
    <w:rsid w:val="002E73D3"/>
    <w:rsid w:val="002E7DCA"/>
    <w:rsid w:val="002F13CD"/>
    <w:rsid w:val="002F5E3B"/>
    <w:rsid w:val="002F5FDF"/>
    <w:rsid w:val="002F6F95"/>
    <w:rsid w:val="002F7922"/>
    <w:rsid w:val="00300167"/>
    <w:rsid w:val="00300BF5"/>
    <w:rsid w:val="0030267D"/>
    <w:rsid w:val="0030277D"/>
    <w:rsid w:val="00302EBC"/>
    <w:rsid w:val="00303465"/>
    <w:rsid w:val="003051DE"/>
    <w:rsid w:val="003055CD"/>
    <w:rsid w:val="00307623"/>
    <w:rsid w:val="00307693"/>
    <w:rsid w:val="00307E45"/>
    <w:rsid w:val="0031034B"/>
    <w:rsid w:val="00311987"/>
    <w:rsid w:val="00313D9D"/>
    <w:rsid w:val="0031511D"/>
    <w:rsid w:val="003161E3"/>
    <w:rsid w:val="0031738E"/>
    <w:rsid w:val="00320391"/>
    <w:rsid w:val="00320DDD"/>
    <w:rsid w:val="00321E0D"/>
    <w:rsid w:val="003224FA"/>
    <w:rsid w:val="00323D43"/>
    <w:rsid w:val="003244B9"/>
    <w:rsid w:val="003247A7"/>
    <w:rsid w:val="00324AF9"/>
    <w:rsid w:val="003252A3"/>
    <w:rsid w:val="003267B3"/>
    <w:rsid w:val="00327565"/>
    <w:rsid w:val="00327BB8"/>
    <w:rsid w:val="00327EF7"/>
    <w:rsid w:val="003304FB"/>
    <w:rsid w:val="00330A64"/>
    <w:rsid w:val="00331007"/>
    <w:rsid w:val="00331748"/>
    <w:rsid w:val="00332A4F"/>
    <w:rsid w:val="0033363D"/>
    <w:rsid w:val="003336E4"/>
    <w:rsid w:val="00334350"/>
    <w:rsid w:val="00334611"/>
    <w:rsid w:val="00335703"/>
    <w:rsid w:val="00335D98"/>
    <w:rsid w:val="003379B6"/>
    <w:rsid w:val="00341DFF"/>
    <w:rsid w:val="0034206F"/>
    <w:rsid w:val="0034232D"/>
    <w:rsid w:val="00342BB0"/>
    <w:rsid w:val="003439A0"/>
    <w:rsid w:val="00344467"/>
    <w:rsid w:val="00344D65"/>
    <w:rsid w:val="00344F2C"/>
    <w:rsid w:val="0034506E"/>
    <w:rsid w:val="00346105"/>
    <w:rsid w:val="003474DE"/>
    <w:rsid w:val="00350782"/>
    <w:rsid w:val="00350F37"/>
    <w:rsid w:val="00352743"/>
    <w:rsid w:val="00353C2C"/>
    <w:rsid w:val="00353CC1"/>
    <w:rsid w:val="003542B9"/>
    <w:rsid w:val="00355062"/>
    <w:rsid w:val="003564E7"/>
    <w:rsid w:val="003569B6"/>
    <w:rsid w:val="00356B7B"/>
    <w:rsid w:val="003578D6"/>
    <w:rsid w:val="00357AE8"/>
    <w:rsid w:val="00357EBF"/>
    <w:rsid w:val="00360DD4"/>
    <w:rsid w:val="00363633"/>
    <w:rsid w:val="00363641"/>
    <w:rsid w:val="003636BC"/>
    <w:rsid w:val="00364E6E"/>
    <w:rsid w:val="00365CC5"/>
    <w:rsid w:val="003679A5"/>
    <w:rsid w:val="00370100"/>
    <w:rsid w:val="00370216"/>
    <w:rsid w:val="00370E22"/>
    <w:rsid w:val="00371614"/>
    <w:rsid w:val="0037397A"/>
    <w:rsid w:val="00374AB6"/>
    <w:rsid w:val="00376300"/>
    <w:rsid w:val="00376BA1"/>
    <w:rsid w:val="0037708B"/>
    <w:rsid w:val="00380366"/>
    <w:rsid w:val="00380C3B"/>
    <w:rsid w:val="00380E68"/>
    <w:rsid w:val="00380F9E"/>
    <w:rsid w:val="00381310"/>
    <w:rsid w:val="0038234F"/>
    <w:rsid w:val="003839AF"/>
    <w:rsid w:val="00383FB7"/>
    <w:rsid w:val="0038521C"/>
    <w:rsid w:val="003859F4"/>
    <w:rsid w:val="00386798"/>
    <w:rsid w:val="003874EB"/>
    <w:rsid w:val="00387980"/>
    <w:rsid w:val="00392205"/>
    <w:rsid w:val="003923F6"/>
    <w:rsid w:val="003935AF"/>
    <w:rsid w:val="00393606"/>
    <w:rsid w:val="00393E23"/>
    <w:rsid w:val="0039651E"/>
    <w:rsid w:val="003A1FEC"/>
    <w:rsid w:val="003A3C71"/>
    <w:rsid w:val="003A3CE0"/>
    <w:rsid w:val="003A4A3B"/>
    <w:rsid w:val="003A4A5C"/>
    <w:rsid w:val="003A6A87"/>
    <w:rsid w:val="003A6F15"/>
    <w:rsid w:val="003B2397"/>
    <w:rsid w:val="003B2952"/>
    <w:rsid w:val="003B3313"/>
    <w:rsid w:val="003B349A"/>
    <w:rsid w:val="003B3987"/>
    <w:rsid w:val="003B480A"/>
    <w:rsid w:val="003B4899"/>
    <w:rsid w:val="003C085F"/>
    <w:rsid w:val="003C1171"/>
    <w:rsid w:val="003C2800"/>
    <w:rsid w:val="003C3F94"/>
    <w:rsid w:val="003C42AA"/>
    <w:rsid w:val="003C4E7E"/>
    <w:rsid w:val="003C5335"/>
    <w:rsid w:val="003C6073"/>
    <w:rsid w:val="003C6161"/>
    <w:rsid w:val="003C6E5C"/>
    <w:rsid w:val="003C70B5"/>
    <w:rsid w:val="003D0389"/>
    <w:rsid w:val="003D1347"/>
    <w:rsid w:val="003D189C"/>
    <w:rsid w:val="003D23EE"/>
    <w:rsid w:val="003D3584"/>
    <w:rsid w:val="003D44EB"/>
    <w:rsid w:val="003D4ED8"/>
    <w:rsid w:val="003D6749"/>
    <w:rsid w:val="003D6895"/>
    <w:rsid w:val="003D7950"/>
    <w:rsid w:val="003D7C57"/>
    <w:rsid w:val="003E38DA"/>
    <w:rsid w:val="003E39C9"/>
    <w:rsid w:val="003E5277"/>
    <w:rsid w:val="003E6572"/>
    <w:rsid w:val="003E6999"/>
    <w:rsid w:val="003E7196"/>
    <w:rsid w:val="003E75E0"/>
    <w:rsid w:val="003E765D"/>
    <w:rsid w:val="003F0106"/>
    <w:rsid w:val="003F05FB"/>
    <w:rsid w:val="003F0956"/>
    <w:rsid w:val="003F1937"/>
    <w:rsid w:val="003F3266"/>
    <w:rsid w:val="003F456F"/>
    <w:rsid w:val="003F4A4B"/>
    <w:rsid w:val="003F5F48"/>
    <w:rsid w:val="003F7677"/>
    <w:rsid w:val="003F7C45"/>
    <w:rsid w:val="00400FD1"/>
    <w:rsid w:val="004047F6"/>
    <w:rsid w:val="00404DB8"/>
    <w:rsid w:val="004060EA"/>
    <w:rsid w:val="00406AA5"/>
    <w:rsid w:val="00410886"/>
    <w:rsid w:val="00411699"/>
    <w:rsid w:val="0041227D"/>
    <w:rsid w:val="004142BD"/>
    <w:rsid w:val="0041463B"/>
    <w:rsid w:val="00414E1F"/>
    <w:rsid w:val="0041559E"/>
    <w:rsid w:val="00415A55"/>
    <w:rsid w:val="00415CB0"/>
    <w:rsid w:val="004165D1"/>
    <w:rsid w:val="00416ABC"/>
    <w:rsid w:val="004207C9"/>
    <w:rsid w:val="00420864"/>
    <w:rsid w:val="00420972"/>
    <w:rsid w:val="0042110D"/>
    <w:rsid w:val="00421BC2"/>
    <w:rsid w:val="00423574"/>
    <w:rsid w:val="00424CF6"/>
    <w:rsid w:val="00424F68"/>
    <w:rsid w:val="004259F5"/>
    <w:rsid w:val="0042787C"/>
    <w:rsid w:val="00430C91"/>
    <w:rsid w:val="00431090"/>
    <w:rsid w:val="0043143D"/>
    <w:rsid w:val="00432C79"/>
    <w:rsid w:val="004338B0"/>
    <w:rsid w:val="00434B42"/>
    <w:rsid w:val="00435657"/>
    <w:rsid w:val="00435C01"/>
    <w:rsid w:val="00436363"/>
    <w:rsid w:val="004367F5"/>
    <w:rsid w:val="00436CEC"/>
    <w:rsid w:val="004402D6"/>
    <w:rsid w:val="004408AB"/>
    <w:rsid w:val="00441601"/>
    <w:rsid w:val="0044243C"/>
    <w:rsid w:val="00442BEA"/>
    <w:rsid w:val="00442E12"/>
    <w:rsid w:val="00443558"/>
    <w:rsid w:val="00450114"/>
    <w:rsid w:val="00450695"/>
    <w:rsid w:val="00450D6E"/>
    <w:rsid w:val="0045412D"/>
    <w:rsid w:val="00456F51"/>
    <w:rsid w:val="00461599"/>
    <w:rsid w:val="004633FD"/>
    <w:rsid w:val="004637FC"/>
    <w:rsid w:val="00463AB0"/>
    <w:rsid w:val="00463F3B"/>
    <w:rsid w:val="004648A3"/>
    <w:rsid w:val="0046495D"/>
    <w:rsid w:val="00464E6F"/>
    <w:rsid w:val="00465B0D"/>
    <w:rsid w:val="0047058A"/>
    <w:rsid w:val="00470C47"/>
    <w:rsid w:val="004732F9"/>
    <w:rsid w:val="004746EF"/>
    <w:rsid w:val="00475A6F"/>
    <w:rsid w:val="00475FAF"/>
    <w:rsid w:val="00476886"/>
    <w:rsid w:val="00477B1A"/>
    <w:rsid w:val="004802CF"/>
    <w:rsid w:val="00481A16"/>
    <w:rsid w:val="0048239A"/>
    <w:rsid w:val="0048305A"/>
    <w:rsid w:val="0048548C"/>
    <w:rsid w:val="0048568C"/>
    <w:rsid w:val="004857E3"/>
    <w:rsid w:val="0048638C"/>
    <w:rsid w:val="00486E8D"/>
    <w:rsid w:val="0048720E"/>
    <w:rsid w:val="00490025"/>
    <w:rsid w:val="00490E04"/>
    <w:rsid w:val="00491313"/>
    <w:rsid w:val="0049478B"/>
    <w:rsid w:val="004958FC"/>
    <w:rsid w:val="004967B5"/>
    <w:rsid w:val="00497C17"/>
    <w:rsid w:val="00497F39"/>
    <w:rsid w:val="004A065D"/>
    <w:rsid w:val="004A0D49"/>
    <w:rsid w:val="004A179E"/>
    <w:rsid w:val="004A26B1"/>
    <w:rsid w:val="004A3363"/>
    <w:rsid w:val="004A4E90"/>
    <w:rsid w:val="004A659A"/>
    <w:rsid w:val="004A6640"/>
    <w:rsid w:val="004A6AFE"/>
    <w:rsid w:val="004A6B8E"/>
    <w:rsid w:val="004A7203"/>
    <w:rsid w:val="004B48A8"/>
    <w:rsid w:val="004B6A7F"/>
    <w:rsid w:val="004B7675"/>
    <w:rsid w:val="004C1619"/>
    <w:rsid w:val="004C23F3"/>
    <w:rsid w:val="004C3852"/>
    <w:rsid w:val="004C5E68"/>
    <w:rsid w:val="004D38AC"/>
    <w:rsid w:val="004D3A5B"/>
    <w:rsid w:val="004D5DF0"/>
    <w:rsid w:val="004D601B"/>
    <w:rsid w:val="004D63D3"/>
    <w:rsid w:val="004D6BEA"/>
    <w:rsid w:val="004D70D2"/>
    <w:rsid w:val="004D7AE6"/>
    <w:rsid w:val="004D7FA1"/>
    <w:rsid w:val="004E11F9"/>
    <w:rsid w:val="004E217F"/>
    <w:rsid w:val="004E24C5"/>
    <w:rsid w:val="004E279B"/>
    <w:rsid w:val="004E2B4E"/>
    <w:rsid w:val="004E3113"/>
    <w:rsid w:val="004E33ED"/>
    <w:rsid w:val="004E554D"/>
    <w:rsid w:val="004E55CD"/>
    <w:rsid w:val="004E5F23"/>
    <w:rsid w:val="004E715C"/>
    <w:rsid w:val="004E7303"/>
    <w:rsid w:val="004E777B"/>
    <w:rsid w:val="004F125D"/>
    <w:rsid w:val="004F1E68"/>
    <w:rsid w:val="004F1F77"/>
    <w:rsid w:val="004F59E2"/>
    <w:rsid w:val="004F630B"/>
    <w:rsid w:val="004F631D"/>
    <w:rsid w:val="004F68E3"/>
    <w:rsid w:val="004F6AFE"/>
    <w:rsid w:val="004F7265"/>
    <w:rsid w:val="00501F0D"/>
    <w:rsid w:val="005021D7"/>
    <w:rsid w:val="00502E1E"/>
    <w:rsid w:val="00503A73"/>
    <w:rsid w:val="00503B9A"/>
    <w:rsid w:val="005044F1"/>
    <w:rsid w:val="00506D10"/>
    <w:rsid w:val="00506F8C"/>
    <w:rsid w:val="00507E8C"/>
    <w:rsid w:val="0051035A"/>
    <w:rsid w:val="00510671"/>
    <w:rsid w:val="00510780"/>
    <w:rsid w:val="005114BB"/>
    <w:rsid w:val="00512138"/>
    <w:rsid w:val="00512B5E"/>
    <w:rsid w:val="00512CBD"/>
    <w:rsid w:val="00514707"/>
    <w:rsid w:val="005147B2"/>
    <w:rsid w:val="00514922"/>
    <w:rsid w:val="00515EA4"/>
    <w:rsid w:val="0051668D"/>
    <w:rsid w:val="00516C11"/>
    <w:rsid w:val="00516F09"/>
    <w:rsid w:val="005174EA"/>
    <w:rsid w:val="00517FE0"/>
    <w:rsid w:val="005214C6"/>
    <w:rsid w:val="0052157B"/>
    <w:rsid w:val="00521A6F"/>
    <w:rsid w:val="00521A9A"/>
    <w:rsid w:val="0052214C"/>
    <w:rsid w:val="00522D40"/>
    <w:rsid w:val="005235B4"/>
    <w:rsid w:val="00523F1A"/>
    <w:rsid w:val="00526768"/>
    <w:rsid w:val="0053194E"/>
    <w:rsid w:val="00531FD3"/>
    <w:rsid w:val="00533AF3"/>
    <w:rsid w:val="00534642"/>
    <w:rsid w:val="00534FA3"/>
    <w:rsid w:val="005360EA"/>
    <w:rsid w:val="00536CF4"/>
    <w:rsid w:val="00537F39"/>
    <w:rsid w:val="005430BF"/>
    <w:rsid w:val="00543137"/>
    <w:rsid w:val="00543982"/>
    <w:rsid w:val="00543D14"/>
    <w:rsid w:val="00543F6B"/>
    <w:rsid w:val="00544F02"/>
    <w:rsid w:val="0054560E"/>
    <w:rsid w:val="00545DEC"/>
    <w:rsid w:val="0054714E"/>
    <w:rsid w:val="00550C06"/>
    <w:rsid w:val="005517E2"/>
    <w:rsid w:val="00551917"/>
    <w:rsid w:val="00551EE4"/>
    <w:rsid w:val="005528B7"/>
    <w:rsid w:val="00553A54"/>
    <w:rsid w:val="005547F9"/>
    <w:rsid w:val="00554CBB"/>
    <w:rsid w:val="00555A61"/>
    <w:rsid w:val="00555D3B"/>
    <w:rsid w:val="005567EC"/>
    <w:rsid w:val="00560D8A"/>
    <w:rsid w:val="00561AF8"/>
    <w:rsid w:val="0056216B"/>
    <w:rsid w:val="005624BC"/>
    <w:rsid w:val="00563B1D"/>
    <w:rsid w:val="00564619"/>
    <w:rsid w:val="005649DE"/>
    <w:rsid w:val="005668C9"/>
    <w:rsid w:val="00566FEC"/>
    <w:rsid w:val="00567929"/>
    <w:rsid w:val="005679A0"/>
    <w:rsid w:val="00570AB7"/>
    <w:rsid w:val="00571D69"/>
    <w:rsid w:val="005738E5"/>
    <w:rsid w:val="00573CE4"/>
    <w:rsid w:val="00575F5C"/>
    <w:rsid w:val="0057682E"/>
    <w:rsid w:val="005768CC"/>
    <w:rsid w:val="0057716C"/>
    <w:rsid w:val="005772A1"/>
    <w:rsid w:val="005807C4"/>
    <w:rsid w:val="00580D44"/>
    <w:rsid w:val="00580E93"/>
    <w:rsid w:val="0058122F"/>
    <w:rsid w:val="00581B1D"/>
    <w:rsid w:val="00582D92"/>
    <w:rsid w:val="00583537"/>
    <w:rsid w:val="005835DF"/>
    <w:rsid w:val="00583F06"/>
    <w:rsid w:val="0058498D"/>
    <w:rsid w:val="00584A44"/>
    <w:rsid w:val="0059446D"/>
    <w:rsid w:val="005953E0"/>
    <w:rsid w:val="00597023"/>
    <w:rsid w:val="0059776B"/>
    <w:rsid w:val="005A1296"/>
    <w:rsid w:val="005A1979"/>
    <w:rsid w:val="005A35CF"/>
    <w:rsid w:val="005A3C06"/>
    <w:rsid w:val="005A5006"/>
    <w:rsid w:val="005A5793"/>
    <w:rsid w:val="005A5EA1"/>
    <w:rsid w:val="005B013A"/>
    <w:rsid w:val="005B1299"/>
    <w:rsid w:val="005B2645"/>
    <w:rsid w:val="005B2FCE"/>
    <w:rsid w:val="005B3AF5"/>
    <w:rsid w:val="005B3F47"/>
    <w:rsid w:val="005B4D13"/>
    <w:rsid w:val="005B53CA"/>
    <w:rsid w:val="005B5565"/>
    <w:rsid w:val="005B5FFC"/>
    <w:rsid w:val="005B6DDA"/>
    <w:rsid w:val="005B6E74"/>
    <w:rsid w:val="005B727C"/>
    <w:rsid w:val="005B777E"/>
    <w:rsid w:val="005C129E"/>
    <w:rsid w:val="005C14DD"/>
    <w:rsid w:val="005C196C"/>
    <w:rsid w:val="005C1A0B"/>
    <w:rsid w:val="005C2AF1"/>
    <w:rsid w:val="005C3016"/>
    <w:rsid w:val="005C484A"/>
    <w:rsid w:val="005C5447"/>
    <w:rsid w:val="005C5649"/>
    <w:rsid w:val="005C6780"/>
    <w:rsid w:val="005D1D42"/>
    <w:rsid w:val="005D1D47"/>
    <w:rsid w:val="005D37B3"/>
    <w:rsid w:val="005D3B13"/>
    <w:rsid w:val="005D45D9"/>
    <w:rsid w:val="005D4633"/>
    <w:rsid w:val="005D5CFC"/>
    <w:rsid w:val="005D5FCE"/>
    <w:rsid w:val="005D6345"/>
    <w:rsid w:val="005E14DB"/>
    <w:rsid w:val="005E1B6B"/>
    <w:rsid w:val="005E1BE6"/>
    <w:rsid w:val="005E2120"/>
    <w:rsid w:val="005E39BB"/>
    <w:rsid w:val="005E3FB0"/>
    <w:rsid w:val="005E4B92"/>
    <w:rsid w:val="005E516D"/>
    <w:rsid w:val="005E5ABC"/>
    <w:rsid w:val="005E6092"/>
    <w:rsid w:val="005E64FB"/>
    <w:rsid w:val="005E68A9"/>
    <w:rsid w:val="005E7A81"/>
    <w:rsid w:val="005F0992"/>
    <w:rsid w:val="005F1804"/>
    <w:rsid w:val="005F2087"/>
    <w:rsid w:val="005F2E40"/>
    <w:rsid w:val="005F3D6E"/>
    <w:rsid w:val="005F4B22"/>
    <w:rsid w:val="005F5785"/>
    <w:rsid w:val="00600E8E"/>
    <w:rsid w:val="00601230"/>
    <w:rsid w:val="006033B4"/>
    <w:rsid w:val="00604002"/>
    <w:rsid w:val="006053E0"/>
    <w:rsid w:val="00605BD5"/>
    <w:rsid w:val="006068B9"/>
    <w:rsid w:val="0060700C"/>
    <w:rsid w:val="00607080"/>
    <w:rsid w:val="006070EB"/>
    <w:rsid w:val="00610036"/>
    <w:rsid w:val="006102C3"/>
    <w:rsid w:val="0061063C"/>
    <w:rsid w:val="00611B41"/>
    <w:rsid w:val="00614DF0"/>
    <w:rsid w:val="0061583D"/>
    <w:rsid w:val="00616096"/>
    <w:rsid w:val="00617565"/>
    <w:rsid w:val="0061758D"/>
    <w:rsid w:val="0062131A"/>
    <w:rsid w:val="00621C84"/>
    <w:rsid w:val="00621F71"/>
    <w:rsid w:val="00623BE9"/>
    <w:rsid w:val="00623F88"/>
    <w:rsid w:val="00624199"/>
    <w:rsid w:val="0062436E"/>
    <w:rsid w:val="006250FA"/>
    <w:rsid w:val="00625C0F"/>
    <w:rsid w:val="00625E56"/>
    <w:rsid w:val="00626C8A"/>
    <w:rsid w:val="00627E16"/>
    <w:rsid w:val="00627E21"/>
    <w:rsid w:val="00627E32"/>
    <w:rsid w:val="00631307"/>
    <w:rsid w:val="0063170B"/>
    <w:rsid w:val="00631C6D"/>
    <w:rsid w:val="00632651"/>
    <w:rsid w:val="006362E3"/>
    <w:rsid w:val="006372F4"/>
    <w:rsid w:val="006417C9"/>
    <w:rsid w:val="00641B3B"/>
    <w:rsid w:val="00642245"/>
    <w:rsid w:val="006429D8"/>
    <w:rsid w:val="0064344A"/>
    <w:rsid w:val="006444E5"/>
    <w:rsid w:val="0064505A"/>
    <w:rsid w:val="00646160"/>
    <w:rsid w:val="0065306E"/>
    <w:rsid w:val="0065364C"/>
    <w:rsid w:val="006546A6"/>
    <w:rsid w:val="006559C8"/>
    <w:rsid w:val="0065682C"/>
    <w:rsid w:val="006569FA"/>
    <w:rsid w:val="006575A8"/>
    <w:rsid w:val="0066070E"/>
    <w:rsid w:val="00662647"/>
    <w:rsid w:val="00662EAA"/>
    <w:rsid w:val="006633D1"/>
    <w:rsid w:val="00663D2C"/>
    <w:rsid w:val="00664868"/>
    <w:rsid w:val="006649DF"/>
    <w:rsid w:val="00664B9B"/>
    <w:rsid w:val="00664D29"/>
    <w:rsid w:val="0066506B"/>
    <w:rsid w:val="0066577D"/>
    <w:rsid w:val="00665E0C"/>
    <w:rsid w:val="0066733F"/>
    <w:rsid w:val="00667548"/>
    <w:rsid w:val="00670079"/>
    <w:rsid w:val="00670FB0"/>
    <w:rsid w:val="0067134C"/>
    <w:rsid w:val="006718B2"/>
    <w:rsid w:val="00672FBC"/>
    <w:rsid w:val="00673865"/>
    <w:rsid w:val="00674D95"/>
    <w:rsid w:val="006751E9"/>
    <w:rsid w:val="0067563E"/>
    <w:rsid w:val="006766DC"/>
    <w:rsid w:val="00676A8E"/>
    <w:rsid w:val="00676EB5"/>
    <w:rsid w:val="00677795"/>
    <w:rsid w:val="00680D42"/>
    <w:rsid w:val="00681031"/>
    <w:rsid w:val="00685710"/>
    <w:rsid w:val="00685CDC"/>
    <w:rsid w:val="00686EC5"/>
    <w:rsid w:val="00686FEC"/>
    <w:rsid w:val="0068772A"/>
    <w:rsid w:val="00690DD8"/>
    <w:rsid w:val="00693302"/>
    <w:rsid w:val="00693636"/>
    <w:rsid w:val="0069432B"/>
    <w:rsid w:val="00696004"/>
    <w:rsid w:val="006967F3"/>
    <w:rsid w:val="00697F73"/>
    <w:rsid w:val="006A0818"/>
    <w:rsid w:val="006A24ED"/>
    <w:rsid w:val="006A27D5"/>
    <w:rsid w:val="006A2D11"/>
    <w:rsid w:val="006A59D9"/>
    <w:rsid w:val="006A5B20"/>
    <w:rsid w:val="006A6792"/>
    <w:rsid w:val="006A724D"/>
    <w:rsid w:val="006B05C7"/>
    <w:rsid w:val="006B1143"/>
    <w:rsid w:val="006B4986"/>
    <w:rsid w:val="006B53E9"/>
    <w:rsid w:val="006B5818"/>
    <w:rsid w:val="006B5C09"/>
    <w:rsid w:val="006B7DB8"/>
    <w:rsid w:val="006C14EF"/>
    <w:rsid w:val="006C14F7"/>
    <w:rsid w:val="006C15C7"/>
    <w:rsid w:val="006C1A4A"/>
    <w:rsid w:val="006C23EF"/>
    <w:rsid w:val="006C41F3"/>
    <w:rsid w:val="006C4B28"/>
    <w:rsid w:val="006C5B63"/>
    <w:rsid w:val="006C71D9"/>
    <w:rsid w:val="006C7275"/>
    <w:rsid w:val="006C73F7"/>
    <w:rsid w:val="006C78B7"/>
    <w:rsid w:val="006C78E2"/>
    <w:rsid w:val="006C7FF7"/>
    <w:rsid w:val="006D0977"/>
    <w:rsid w:val="006D1D0D"/>
    <w:rsid w:val="006D3763"/>
    <w:rsid w:val="006D4289"/>
    <w:rsid w:val="006D4867"/>
    <w:rsid w:val="006D48A8"/>
    <w:rsid w:val="006D57E9"/>
    <w:rsid w:val="006D5B11"/>
    <w:rsid w:val="006D5F80"/>
    <w:rsid w:val="006D62C8"/>
    <w:rsid w:val="006E0C25"/>
    <w:rsid w:val="006E0C91"/>
    <w:rsid w:val="006E1EDC"/>
    <w:rsid w:val="006E2155"/>
    <w:rsid w:val="006E2433"/>
    <w:rsid w:val="006E39E8"/>
    <w:rsid w:val="006E3FCC"/>
    <w:rsid w:val="006E5028"/>
    <w:rsid w:val="006E5347"/>
    <w:rsid w:val="006E79A4"/>
    <w:rsid w:val="006E7CAF"/>
    <w:rsid w:val="006F01D6"/>
    <w:rsid w:val="006F04D8"/>
    <w:rsid w:val="006F2247"/>
    <w:rsid w:val="006F226A"/>
    <w:rsid w:val="006F25A2"/>
    <w:rsid w:val="006F2D4B"/>
    <w:rsid w:val="006F32E4"/>
    <w:rsid w:val="006F3860"/>
    <w:rsid w:val="006F3E13"/>
    <w:rsid w:val="006F41AD"/>
    <w:rsid w:val="006F4CA7"/>
    <w:rsid w:val="006F5274"/>
    <w:rsid w:val="006F5579"/>
    <w:rsid w:val="006F5B1D"/>
    <w:rsid w:val="00700269"/>
    <w:rsid w:val="007009AD"/>
    <w:rsid w:val="00700EFE"/>
    <w:rsid w:val="007047E9"/>
    <w:rsid w:val="007049AA"/>
    <w:rsid w:val="00705BC0"/>
    <w:rsid w:val="00706C61"/>
    <w:rsid w:val="00707D70"/>
    <w:rsid w:val="007110A7"/>
    <w:rsid w:val="007129CB"/>
    <w:rsid w:val="0071314B"/>
    <w:rsid w:val="007135E9"/>
    <w:rsid w:val="00715F42"/>
    <w:rsid w:val="0071690A"/>
    <w:rsid w:val="00716DC9"/>
    <w:rsid w:val="00716E97"/>
    <w:rsid w:val="007171D1"/>
    <w:rsid w:val="00717562"/>
    <w:rsid w:val="00717FA3"/>
    <w:rsid w:val="00720816"/>
    <w:rsid w:val="00721965"/>
    <w:rsid w:val="00722FDD"/>
    <w:rsid w:val="00723210"/>
    <w:rsid w:val="00724FF0"/>
    <w:rsid w:val="0072651F"/>
    <w:rsid w:val="00730017"/>
    <w:rsid w:val="007305BF"/>
    <w:rsid w:val="00730802"/>
    <w:rsid w:val="00731979"/>
    <w:rsid w:val="00731D88"/>
    <w:rsid w:val="00732471"/>
    <w:rsid w:val="00733933"/>
    <w:rsid w:val="007343FD"/>
    <w:rsid w:val="007344BD"/>
    <w:rsid w:val="00736E39"/>
    <w:rsid w:val="00740CC3"/>
    <w:rsid w:val="007414EA"/>
    <w:rsid w:val="00742D2C"/>
    <w:rsid w:val="00743CAB"/>
    <w:rsid w:val="00745D0F"/>
    <w:rsid w:val="00745DF8"/>
    <w:rsid w:val="00745FE0"/>
    <w:rsid w:val="0074691F"/>
    <w:rsid w:val="00746A14"/>
    <w:rsid w:val="00750B08"/>
    <w:rsid w:val="0075122E"/>
    <w:rsid w:val="0075159D"/>
    <w:rsid w:val="007549B2"/>
    <w:rsid w:val="00755EF3"/>
    <w:rsid w:val="007562F5"/>
    <w:rsid w:val="00756A09"/>
    <w:rsid w:val="00756A5C"/>
    <w:rsid w:val="00757998"/>
    <w:rsid w:val="00761CE5"/>
    <w:rsid w:val="007624C0"/>
    <w:rsid w:val="007641C5"/>
    <w:rsid w:val="00764F29"/>
    <w:rsid w:val="007659AB"/>
    <w:rsid w:val="00770DF7"/>
    <w:rsid w:val="00771339"/>
    <w:rsid w:val="007721DC"/>
    <w:rsid w:val="0077415E"/>
    <w:rsid w:val="00774ABC"/>
    <w:rsid w:val="007755F5"/>
    <w:rsid w:val="00777217"/>
    <w:rsid w:val="00777DE7"/>
    <w:rsid w:val="00780094"/>
    <w:rsid w:val="00781532"/>
    <w:rsid w:val="00781895"/>
    <w:rsid w:val="00785B34"/>
    <w:rsid w:val="00786601"/>
    <w:rsid w:val="00786669"/>
    <w:rsid w:val="0078667B"/>
    <w:rsid w:val="007868D2"/>
    <w:rsid w:val="007873C2"/>
    <w:rsid w:val="00792203"/>
    <w:rsid w:val="007924B5"/>
    <w:rsid w:val="00792734"/>
    <w:rsid w:val="007927F6"/>
    <w:rsid w:val="00792FB7"/>
    <w:rsid w:val="007945FB"/>
    <w:rsid w:val="00794A09"/>
    <w:rsid w:val="00796C69"/>
    <w:rsid w:val="007A1D16"/>
    <w:rsid w:val="007A2E8E"/>
    <w:rsid w:val="007A4C97"/>
    <w:rsid w:val="007A5B36"/>
    <w:rsid w:val="007A6DB4"/>
    <w:rsid w:val="007A7D18"/>
    <w:rsid w:val="007B0DF4"/>
    <w:rsid w:val="007B2934"/>
    <w:rsid w:val="007B2C24"/>
    <w:rsid w:val="007B49EA"/>
    <w:rsid w:val="007B6AE5"/>
    <w:rsid w:val="007B7715"/>
    <w:rsid w:val="007C0050"/>
    <w:rsid w:val="007C0674"/>
    <w:rsid w:val="007C1048"/>
    <w:rsid w:val="007C1ED4"/>
    <w:rsid w:val="007C2865"/>
    <w:rsid w:val="007C2E7B"/>
    <w:rsid w:val="007C389B"/>
    <w:rsid w:val="007C46D5"/>
    <w:rsid w:val="007C60A6"/>
    <w:rsid w:val="007C65EC"/>
    <w:rsid w:val="007C67FF"/>
    <w:rsid w:val="007C7A3D"/>
    <w:rsid w:val="007C7AAD"/>
    <w:rsid w:val="007D02F2"/>
    <w:rsid w:val="007D2284"/>
    <w:rsid w:val="007D30A0"/>
    <w:rsid w:val="007D3812"/>
    <w:rsid w:val="007D38F3"/>
    <w:rsid w:val="007D45B6"/>
    <w:rsid w:val="007D4B38"/>
    <w:rsid w:val="007D6ED4"/>
    <w:rsid w:val="007E0609"/>
    <w:rsid w:val="007E1CB1"/>
    <w:rsid w:val="007E2C0F"/>
    <w:rsid w:val="007E512E"/>
    <w:rsid w:val="007E6FD5"/>
    <w:rsid w:val="007E7C23"/>
    <w:rsid w:val="007F0624"/>
    <w:rsid w:val="007F3441"/>
    <w:rsid w:val="007F3892"/>
    <w:rsid w:val="007F3E08"/>
    <w:rsid w:val="007F48A4"/>
    <w:rsid w:val="007F4FD6"/>
    <w:rsid w:val="007F54D2"/>
    <w:rsid w:val="007F686E"/>
    <w:rsid w:val="007F6C56"/>
    <w:rsid w:val="007F79ED"/>
    <w:rsid w:val="007F7E74"/>
    <w:rsid w:val="008011D1"/>
    <w:rsid w:val="00802655"/>
    <w:rsid w:val="00802A28"/>
    <w:rsid w:val="00802F4C"/>
    <w:rsid w:val="008036BB"/>
    <w:rsid w:val="00804202"/>
    <w:rsid w:val="008044CE"/>
    <w:rsid w:val="00804E9F"/>
    <w:rsid w:val="00805B08"/>
    <w:rsid w:val="00805B39"/>
    <w:rsid w:val="00810823"/>
    <w:rsid w:val="00811262"/>
    <w:rsid w:val="008114D5"/>
    <w:rsid w:val="00812738"/>
    <w:rsid w:val="00812C3C"/>
    <w:rsid w:val="0081431B"/>
    <w:rsid w:val="00814833"/>
    <w:rsid w:val="00815F0F"/>
    <w:rsid w:val="0081711A"/>
    <w:rsid w:val="00817DCB"/>
    <w:rsid w:val="00824A26"/>
    <w:rsid w:val="008310D2"/>
    <w:rsid w:val="008325FA"/>
    <w:rsid w:val="00832A9B"/>
    <w:rsid w:val="00833DFB"/>
    <w:rsid w:val="00833F49"/>
    <w:rsid w:val="00834A87"/>
    <w:rsid w:val="00835848"/>
    <w:rsid w:val="00835F34"/>
    <w:rsid w:val="00837D83"/>
    <w:rsid w:val="0084013C"/>
    <w:rsid w:val="008414F2"/>
    <w:rsid w:val="00841524"/>
    <w:rsid w:val="00843523"/>
    <w:rsid w:val="00845AA0"/>
    <w:rsid w:val="00845D50"/>
    <w:rsid w:val="00845D7E"/>
    <w:rsid w:val="0084624D"/>
    <w:rsid w:val="008501F3"/>
    <w:rsid w:val="0085038A"/>
    <w:rsid w:val="00850698"/>
    <w:rsid w:val="00850967"/>
    <w:rsid w:val="00853F32"/>
    <w:rsid w:val="008540DE"/>
    <w:rsid w:val="0085512F"/>
    <w:rsid w:val="008561C7"/>
    <w:rsid w:val="008609A4"/>
    <w:rsid w:val="00860BCF"/>
    <w:rsid w:val="0086171B"/>
    <w:rsid w:val="008628EC"/>
    <w:rsid w:val="00863F7C"/>
    <w:rsid w:val="00863FB9"/>
    <w:rsid w:val="00864E06"/>
    <w:rsid w:val="00864E46"/>
    <w:rsid w:val="00866066"/>
    <w:rsid w:val="008671EB"/>
    <w:rsid w:val="008679CA"/>
    <w:rsid w:val="00870031"/>
    <w:rsid w:val="0087005E"/>
    <w:rsid w:val="0087082D"/>
    <w:rsid w:val="0087169F"/>
    <w:rsid w:val="008724F9"/>
    <w:rsid w:val="00873AF1"/>
    <w:rsid w:val="008741D5"/>
    <w:rsid w:val="00875045"/>
    <w:rsid w:val="0087531D"/>
    <w:rsid w:val="008754E4"/>
    <w:rsid w:val="008755AC"/>
    <w:rsid w:val="0087746D"/>
    <w:rsid w:val="00880E3C"/>
    <w:rsid w:val="00882BAC"/>
    <w:rsid w:val="00883A63"/>
    <w:rsid w:val="00883BC2"/>
    <w:rsid w:val="00885818"/>
    <w:rsid w:val="00887623"/>
    <w:rsid w:val="008905C9"/>
    <w:rsid w:val="008914C8"/>
    <w:rsid w:val="00895AB4"/>
    <w:rsid w:val="00895F23"/>
    <w:rsid w:val="008960D3"/>
    <w:rsid w:val="00896873"/>
    <w:rsid w:val="00896A5F"/>
    <w:rsid w:val="008A268F"/>
    <w:rsid w:val="008A2ED1"/>
    <w:rsid w:val="008A3584"/>
    <w:rsid w:val="008A41EC"/>
    <w:rsid w:val="008A491F"/>
    <w:rsid w:val="008A55EF"/>
    <w:rsid w:val="008A5C52"/>
    <w:rsid w:val="008A6103"/>
    <w:rsid w:val="008A6DC3"/>
    <w:rsid w:val="008A70DC"/>
    <w:rsid w:val="008A759C"/>
    <w:rsid w:val="008A76D5"/>
    <w:rsid w:val="008A7B02"/>
    <w:rsid w:val="008B09AF"/>
    <w:rsid w:val="008B1934"/>
    <w:rsid w:val="008B32F3"/>
    <w:rsid w:val="008B3BA4"/>
    <w:rsid w:val="008B402E"/>
    <w:rsid w:val="008B5069"/>
    <w:rsid w:val="008B57D4"/>
    <w:rsid w:val="008B66F6"/>
    <w:rsid w:val="008B7298"/>
    <w:rsid w:val="008B763E"/>
    <w:rsid w:val="008B77F5"/>
    <w:rsid w:val="008C0A70"/>
    <w:rsid w:val="008C13F2"/>
    <w:rsid w:val="008C2D00"/>
    <w:rsid w:val="008C4EAF"/>
    <w:rsid w:val="008C6F18"/>
    <w:rsid w:val="008C7F2F"/>
    <w:rsid w:val="008D1B41"/>
    <w:rsid w:val="008D2F67"/>
    <w:rsid w:val="008D4643"/>
    <w:rsid w:val="008D5060"/>
    <w:rsid w:val="008D531A"/>
    <w:rsid w:val="008D6008"/>
    <w:rsid w:val="008D6ADA"/>
    <w:rsid w:val="008D6CDE"/>
    <w:rsid w:val="008E05F4"/>
    <w:rsid w:val="008E1901"/>
    <w:rsid w:val="008E1CF5"/>
    <w:rsid w:val="008E2244"/>
    <w:rsid w:val="008E4AB6"/>
    <w:rsid w:val="008E4F46"/>
    <w:rsid w:val="008E6C0B"/>
    <w:rsid w:val="008E707B"/>
    <w:rsid w:val="008F04B5"/>
    <w:rsid w:val="008F0A87"/>
    <w:rsid w:val="008F0BC5"/>
    <w:rsid w:val="008F10B6"/>
    <w:rsid w:val="008F2BE7"/>
    <w:rsid w:val="008F3198"/>
    <w:rsid w:val="008F3213"/>
    <w:rsid w:val="008F3EC6"/>
    <w:rsid w:val="008F5946"/>
    <w:rsid w:val="008F63B9"/>
    <w:rsid w:val="008F65C9"/>
    <w:rsid w:val="008F7AAB"/>
    <w:rsid w:val="00900132"/>
    <w:rsid w:val="00900429"/>
    <w:rsid w:val="00900DF2"/>
    <w:rsid w:val="00900E75"/>
    <w:rsid w:val="00901678"/>
    <w:rsid w:val="0090180E"/>
    <w:rsid w:val="009025CD"/>
    <w:rsid w:val="00903783"/>
    <w:rsid w:val="00903CEE"/>
    <w:rsid w:val="00904606"/>
    <w:rsid w:val="009054F6"/>
    <w:rsid w:val="00905F5F"/>
    <w:rsid w:val="0090617E"/>
    <w:rsid w:val="00912FD2"/>
    <w:rsid w:val="009139A2"/>
    <w:rsid w:val="00913EC1"/>
    <w:rsid w:val="0091517E"/>
    <w:rsid w:val="00915214"/>
    <w:rsid w:val="0091568C"/>
    <w:rsid w:val="00915A3F"/>
    <w:rsid w:val="00915EEE"/>
    <w:rsid w:val="00916FA2"/>
    <w:rsid w:val="00917D77"/>
    <w:rsid w:val="00920FAA"/>
    <w:rsid w:val="00922299"/>
    <w:rsid w:val="009226ED"/>
    <w:rsid w:val="00923CAC"/>
    <w:rsid w:val="00924148"/>
    <w:rsid w:val="00925C34"/>
    <w:rsid w:val="00926335"/>
    <w:rsid w:val="009268EC"/>
    <w:rsid w:val="00926F54"/>
    <w:rsid w:val="00933112"/>
    <w:rsid w:val="00934830"/>
    <w:rsid w:val="00934EF7"/>
    <w:rsid w:val="00935B4C"/>
    <w:rsid w:val="00935F11"/>
    <w:rsid w:val="00936C4D"/>
    <w:rsid w:val="00937407"/>
    <w:rsid w:val="009378EE"/>
    <w:rsid w:val="00940F65"/>
    <w:rsid w:val="00941ED4"/>
    <w:rsid w:val="00941EDD"/>
    <w:rsid w:val="0094285D"/>
    <w:rsid w:val="00942ABB"/>
    <w:rsid w:val="00943DED"/>
    <w:rsid w:val="0094482E"/>
    <w:rsid w:val="0094518D"/>
    <w:rsid w:val="0094590A"/>
    <w:rsid w:val="00947EFA"/>
    <w:rsid w:val="00950473"/>
    <w:rsid w:val="009506B1"/>
    <w:rsid w:val="009507E1"/>
    <w:rsid w:val="00950A2F"/>
    <w:rsid w:val="00950FCC"/>
    <w:rsid w:val="009511ED"/>
    <w:rsid w:val="009531B8"/>
    <w:rsid w:val="009535FC"/>
    <w:rsid w:val="00955A1F"/>
    <w:rsid w:val="00956129"/>
    <w:rsid w:val="009566E3"/>
    <w:rsid w:val="009571DF"/>
    <w:rsid w:val="0095787E"/>
    <w:rsid w:val="00960154"/>
    <w:rsid w:val="00960B93"/>
    <w:rsid w:val="00960E9F"/>
    <w:rsid w:val="00961BA6"/>
    <w:rsid w:val="00962AAD"/>
    <w:rsid w:val="00962CD5"/>
    <w:rsid w:val="009656AF"/>
    <w:rsid w:val="00965E43"/>
    <w:rsid w:val="00966C47"/>
    <w:rsid w:val="00967373"/>
    <w:rsid w:val="00970648"/>
    <w:rsid w:val="009715D0"/>
    <w:rsid w:val="00971693"/>
    <w:rsid w:val="00971858"/>
    <w:rsid w:val="009724ED"/>
    <w:rsid w:val="00973650"/>
    <w:rsid w:val="00974DC1"/>
    <w:rsid w:val="009750F8"/>
    <w:rsid w:val="00976C2A"/>
    <w:rsid w:val="00976D7D"/>
    <w:rsid w:val="00977789"/>
    <w:rsid w:val="00977BE7"/>
    <w:rsid w:val="00980458"/>
    <w:rsid w:val="0098049B"/>
    <w:rsid w:val="00981965"/>
    <w:rsid w:val="00981B71"/>
    <w:rsid w:val="00982765"/>
    <w:rsid w:val="00984DC3"/>
    <w:rsid w:val="0098568D"/>
    <w:rsid w:val="009857E6"/>
    <w:rsid w:val="0098679C"/>
    <w:rsid w:val="00987C45"/>
    <w:rsid w:val="00990485"/>
    <w:rsid w:val="0099055C"/>
    <w:rsid w:val="00991462"/>
    <w:rsid w:val="009919D1"/>
    <w:rsid w:val="0099364E"/>
    <w:rsid w:val="00993C2D"/>
    <w:rsid w:val="00994976"/>
    <w:rsid w:val="0099505D"/>
    <w:rsid w:val="009955AF"/>
    <w:rsid w:val="009971F1"/>
    <w:rsid w:val="009A0A1B"/>
    <w:rsid w:val="009A0A92"/>
    <w:rsid w:val="009A0F10"/>
    <w:rsid w:val="009A128A"/>
    <w:rsid w:val="009A1386"/>
    <w:rsid w:val="009A177C"/>
    <w:rsid w:val="009A226C"/>
    <w:rsid w:val="009A2BEA"/>
    <w:rsid w:val="009A2E2A"/>
    <w:rsid w:val="009A2E83"/>
    <w:rsid w:val="009A3922"/>
    <w:rsid w:val="009A3C5B"/>
    <w:rsid w:val="009A3DCA"/>
    <w:rsid w:val="009A4EC5"/>
    <w:rsid w:val="009A52D1"/>
    <w:rsid w:val="009A5FDF"/>
    <w:rsid w:val="009A76DE"/>
    <w:rsid w:val="009A7773"/>
    <w:rsid w:val="009B1041"/>
    <w:rsid w:val="009B13C2"/>
    <w:rsid w:val="009B30CD"/>
    <w:rsid w:val="009B31EC"/>
    <w:rsid w:val="009B3578"/>
    <w:rsid w:val="009B3BA5"/>
    <w:rsid w:val="009B535C"/>
    <w:rsid w:val="009C177B"/>
    <w:rsid w:val="009C22FD"/>
    <w:rsid w:val="009C2E84"/>
    <w:rsid w:val="009C3207"/>
    <w:rsid w:val="009C3B5C"/>
    <w:rsid w:val="009C3CBA"/>
    <w:rsid w:val="009C4943"/>
    <w:rsid w:val="009C5C39"/>
    <w:rsid w:val="009D036E"/>
    <w:rsid w:val="009D1269"/>
    <w:rsid w:val="009D2178"/>
    <w:rsid w:val="009D348B"/>
    <w:rsid w:val="009D4475"/>
    <w:rsid w:val="009D557D"/>
    <w:rsid w:val="009D5851"/>
    <w:rsid w:val="009D6CFE"/>
    <w:rsid w:val="009E0C8C"/>
    <w:rsid w:val="009E1AEF"/>
    <w:rsid w:val="009E2B08"/>
    <w:rsid w:val="009E2CFA"/>
    <w:rsid w:val="009E2FE5"/>
    <w:rsid w:val="009E4872"/>
    <w:rsid w:val="009E4DC5"/>
    <w:rsid w:val="009E64CC"/>
    <w:rsid w:val="009E680F"/>
    <w:rsid w:val="009E6A04"/>
    <w:rsid w:val="009E6BF4"/>
    <w:rsid w:val="009E718C"/>
    <w:rsid w:val="009E743C"/>
    <w:rsid w:val="009F0A76"/>
    <w:rsid w:val="009F18DC"/>
    <w:rsid w:val="009F2A2D"/>
    <w:rsid w:val="009F463B"/>
    <w:rsid w:val="009F70FF"/>
    <w:rsid w:val="009F767A"/>
    <w:rsid w:val="00A00194"/>
    <w:rsid w:val="00A00A5D"/>
    <w:rsid w:val="00A00CF2"/>
    <w:rsid w:val="00A00E58"/>
    <w:rsid w:val="00A022AC"/>
    <w:rsid w:val="00A026EF"/>
    <w:rsid w:val="00A02FD2"/>
    <w:rsid w:val="00A039BC"/>
    <w:rsid w:val="00A03D86"/>
    <w:rsid w:val="00A0464A"/>
    <w:rsid w:val="00A0565D"/>
    <w:rsid w:val="00A05B1B"/>
    <w:rsid w:val="00A0708A"/>
    <w:rsid w:val="00A1094A"/>
    <w:rsid w:val="00A1296A"/>
    <w:rsid w:val="00A12EA5"/>
    <w:rsid w:val="00A13126"/>
    <w:rsid w:val="00A1395A"/>
    <w:rsid w:val="00A13D61"/>
    <w:rsid w:val="00A13E7D"/>
    <w:rsid w:val="00A1526A"/>
    <w:rsid w:val="00A17865"/>
    <w:rsid w:val="00A228F8"/>
    <w:rsid w:val="00A23443"/>
    <w:rsid w:val="00A24000"/>
    <w:rsid w:val="00A24005"/>
    <w:rsid w:val="00A24402"/>
    <w:rsid w:val="00A25796"/>
    <w:rsid w:val="00A25C25"/>
    <w:rsid w:val="00A26EC6"/>
    <w:rsid w:val="00A27D5E"/>
    <w:rsid w:val="00A304A0"/>
    <w:rsid w:val="00A3106A"/>
    <w:rsid w:val="00A3141E"/>
    <w:rsid w:val="00A31D65"/>
    <w:rsid w:val="00A32191"/>
    <w:rsid w:val="00A33082"/>
    <w:rsid w:val="00A340B7"/>
    <w:rsid w:val="00A342C3"/>
    <w:rsid w:val="00A35836"/>
    <w:rsid w:val="00A36977"/>
    <w:rsid w:val="00A37856"/>
    <w:rsid w:val="00A379E1"/>
    <w:rsid w:val="00A41B07"/>
    <w:rsid w:val="00A43CA6"/>
    <w:rsid w:val="00A44831"/>
    <w:rsid w:val="00A44E85"/>
    <w:rsid w:val="00A456B0"/>
    <w:rsid w:val="00A45817"/>
    <w:rsid w:val="00A45FFD"/>
    <w:rsid w:val="00A46564"/>
    <w:rsid w:val="00A46FCD"/>
    <w:rsid w:val="00A51508"/>
    <w:rsid w:val="00A51C67"/>
    <w:rsid w:val="00A51EB3"/>
    <w:rsid w:val="00A522FF"/>
    <w:rsid w:val="00A52CB4"/>
    <w:rsid w:val="00A52E35"/>
    <w:rsid w:val="00A5395D"/>
    <w:rsid w:val="00A5422F"/>
    <w:rsid w:val="00A54398"/>
    <w:rsid w:val="00A55577"/>
    <w:rsid w:val="00A56238"/>
    <w:rsid w:val="00A5715E"/>
    <w:rsid w:val="00A5731F"/>
    <w:rsid w:val="00A5787E"/>
    <w:rsid w:val="00A60BAC"/>
    <w:rsid w:val="00A61311"/>
    <w:rsid w:val="00A623FD"/>
    <w:rsid w:val="00A645C6"/>
    <w:rsid w:val="00A651CC"/>
    <w:rsid w:val="00A656BC"/>
    <w:rsid w:val="00A70843"/>
    <w:rsid w:val="00A73134"/>
    <w:rsid w:val="00A733CE"/>
    <w:rsid w:val="00A7406B"/>
    <w:rsid w:val="00A75E0D"/>
    <w:rsid w:val="00A77288"/>
    <w:rsid w:val="00A8249D"/>
    <w:rsid w:val="00A84E16"/>
    <w:rsid w:val="00A86540"/>
    <w:rsid w:val="00A90A3B"/>
    <w:rsid w:val="00A92D98"/>
    <w:rsid w:val="00A9303E"/>
    <w:rsid w:val="00A937A2"/>
    <w:rsid w:val="00A97073"/>
    <w:rsid w:val="00A97F30"/>
    <w:rsid w:val="00AA0544"/>
    <w:rsid w:val="00AA0CD2"/>
    <w:rsid w:val="00AA1421"/>
    <w:rsid w:val="00AA2C4F"/>
    <w:rsid w:val="00AA3266"/>
    <w:rsid w:val="00AA3EBA"/>
    <w:rsid w:val="00AA4472"/>
    <w:rsid w:val="00AA4998"/>
    <w:rsid w:val="00AA4E19"/>
    <w:rsid w:val="00AA6D34"/>
    <w:rsid w:val="00AA73D1"/>
    <w:rsid w:val="00AA7622"/>
    <w:rsid w:val="00AB0399"/>
    <w:rsid w:val="00AB0D25"/>
    <w:rsid w:val="00AB1784"/>
    <w:rsid w:val="00AB20DA"/>
    <w:rsid w:val="00AB355D"/>
    <w:rsid w:val="00AB35FE"/>
    <w:rsid w:val="00AB4244"/>
    <w:rsid w:val="00AB4EFD"/>
    <w:rsid w:val="00AB7985"/>
    <w:rsid w:val="00AC0652"/>
    <w:rsid w:val="00AC1A4B"/>
    <w:rsid w:val="00AC22EC"/>
    <w:rsid w:val="00AC38D9"/>
    <w:rsid w:val="00AC4BB5"/>
    <w:rsid w:val="00AC7D6B"/>
    <w:rsid w:val="00AD0CD3"/>
    <w:rsid w:val="00AD0CFE"/>
    <w:rsid w:val="00AD2254"/>
    <w:rsid w:val="00AD31B2"/>
    <w:rsid w:val="00AD358E"/>
    <w:rsid w:val="00AD48F3"/>
    <w:rsid w:val="00AD4A2E"/>
    <w:rsid w:val="00AD667C"/>
    <w:rsid w:val="00AE0948"/>
    <w:rsid w:val="00AE0BA1"/>
    <w:rsid w:val="00AE222B"/>
    <w:rsid w:val="00AE38F3"/>
    <w:rsid w:val="00AE49C1"/>
    <w:rsid w:val="00AE54F8"/>
    <w:rsid w:val="00AE5D11"/>
    <w:rsid w:val="00AE6327"/>
    <w:rsid w:val="00AE668C"/>
    <w:rsid w:val="00AE7EC1"/>
    <w:rsid w:val="00AF1BCF"/>
    <w:rsid w:val="00AF1CC9"/>
    <w:rsid w:val="00AF4AB4"/>
    <w:rsid w:val="00AF4F15"/>
    <w:rsid w:val="00AF5071"/>
    <w:rsid w:val="00AF566D"/>
    <w:rsid w:val="00AF5AEE"/>
    <w:rsid w:val="00AF5CFE"/>
    <w:rsid w:val="00AF632F"/>
    <w:rsid w:val="00AF63C5"/>
    <w:rsid w:val="00AF6E84"/>
    <w:rsid w:val="00AF6FB0"/>
    <w:rsid w:val="00AF7993"/>
    <w:rsid w:val="00B00544"/>
    <w:rsid w:val="00B00B47"/>
    <w:rsid w:val="00B018D5"/>
    <w:rsid w:val="00B01DD0"/>
    <w:rsid w:val="00B0294D"/>
    <w:rsid w:val="00B033CB"/>
    <w:rsid w:val="00B03519"/>
    <w:rsid w:val="00B0397A"/>
    <w:rsid w:val="00B05964"/>
    <w:rsid w:val="00B077AF"/>
    <w:rsid w:val="00B11885"/>
    <w:rsid w:val="00B11FB3"/>
    <w:rsid w:val="00B12B50"/>
    <w:rsid w:val="00B13318"/>
    <w:rsid w:val="00B13E0A"/>
    <w:rsid w:val="00B14016"/>
    <w:rsid w:val="00B15498"/>
    <w:rsid w:val="00B201AC"/>
    <w:rsid w:val="00B21699"/>
    <w:rsid w:val="00B22037"/>
    <w:rsid w:val="00B22E36"/>
    <w:rsid w:val="00B239D1"/>
    <w:rsid w:val="00B23B37"/>
    <w:rsid w:val="00B24F9B"/>
    <w:rsid w:val="00B263B7"/>
    <w:rsid w:val="00B26473"/>
    <w:rsid w:val="00B278BD"/>
    <w:rsid w:val="00B30E44"/>
    <w:rsid w:val="00B313AE"/>
    <w:rsid w:val="00B33E4C"/>
    <w:rsid w:val="00B35A24"/>
    <w:rsid w:val="00B35DD7"/>
    <w:rsid w:val="00B367F1"/>
    <w:rsid w:val="00B42165"/>
    <w:rsid w:val="00B43CED"/>
    <w:rsid w:val="00B4640E"/>
    <w:rsid w:val="00B467F1"/>
    <w:rsid w:val="00B47C6B"/>
    <w:rsid w:val="00B50856"/>
    <w:rsid w:val="00B50C97"/>
    <w:rsid w:val="00B510DB"/>
    <w:rsid w:val="00B531CE"/>
    <w:rsid w:val="00B568A5"/>
    <w:rsid w:val="00B574B8"/>
    <w:rsid w:val="00B60479"/>
    <w:rsid w:val="00B6068C"/>
    <w:rsid w:val="00B6287D"/>
    <w:rsid w:val="00B645E1"/>
    <w:rsid w:val="00B6468F"/>
    <w:rsid w:val="00B654AA"/>
    <w:rsid w:val="00B670E1"/>
    <w:rsid w:val="00B70DB7"/>
    <w:rsid w:val="00B71101"/>
    <w:rsid w:val="00B71D94"/>
    <w:rsid w:val="00B72AAF"/>
    <w:rsid w:val="00B72EC8"/>
    <w:rsid w:val="00B747E2"/>
    <w:rsid w:val="00B74993"/>
    <w:rsid w:val="00B751A3"/>
    <w:rsid w:val="00B752BB"/>
    <w:rsid w:val="00B7557F"/>
    <w:rsid w:val="00B77C33"/>
    <w:rsid w:val="00B77F98"/>
    <w:rsid w:val="00B8061C"/>
    <w:rsid w:val="00B81D52"/>
    <w:rsid w:val="00B821F4"/>
    <w:rsid w:val="00B828E4"/>
    <w:rsid w:val="00B832CA"/>
    <w:rsid w:val="00B83F4F"/>
    <w:rsid w:val="00B847F4"/>
    <w:rsid w:val="00B84DD1"/>
    <w:rsid w:val="00B854D3"/>
    <w:rsid w:val="00B868F3"/>
    <w:rsid w:val="00B910A1"/>
    <w:rsid w:val="00B918EC"/>
    <w:rsid w:val="00B92942"/>
    <w:rsid w:val="00B92C79"/>
    <w:rsid w:val="00B935E3"/>
    <w:rsid w:val="00B9443B"/>
    <w:rsid w:val="00B94E3A"/>
    <w:rsid w:val="00BA01BA"/>
    <w:rsid w:val="00BA040D"/>
    <w:rsid w:val="00BA051D"/>
    <w:rsid w:val="00BA0747"/>
    <w:rsid w:val="00BA0A14"/>
    <w:rsid w:val="00BA109E"/>
    <w:rsid w:val="00BA1D95"/>
    <w:rsid w:val="00BA39BC"/>
    <w:rsid w:val="00BA409E"/>
    <w:rsid w:val="00BA43FD"/>
    <w:rsid w:val="00BA479C"/>
    <w:rsid w:val="00BA56F3"/>
    <w:rsid w:val="00BA56FE"/>
    <w:rsid w:val="00BA5851"/>
    <w:rsid w:val="00BA60C3"/>
    <w:rsid w:val="00BA6DBA"/>
    <w:rsid w:val="00BB1152"/>
    <w:rsid w:val="00BB12E3"/>
    <w:rsid w:val="00BB1BBD"/>
    <w:rsid w:val="00BB2117"/>
    <w:rsid w:val="00BB3F4E"/>
    <w:rsid w:val="00BB52E0"/>
    <w:rsid w:val="00BB5E9F"/>
    <w:rsid w:val="00BB6CDB"/>
    <w:rsid w:val="00BB6F65"/>
    <w:rsid w:val="00BC1247"/>
    <w:rsid w:val="00BC18F3"/>
    <w:rsid w:val="00BC1B08"/>
    <w:rsid w:val="00BC33A0"/>
    <w:rsid w:val="00BC5F9B"/>
    <w:rsid w:val="00BC6240"/>
    <w:rsid w:val="00BC6BF0"/>
    <w:rsid w:val="00BC77A3"/>
    <w:rsid w:val="00BD0392"/>
    <w:rsid w:val="00BD0C75"/>
    <w:rsid w:val="00BD0F68"/>
    <w:rsid w:val="00BD2265"/>
    <w:rsid w:val="00BD2FBC"/>
    <w:rsid w:val="00BD5A72"/>
    <w:rsid w:val="00BD61F0"/>
    <w:rsid w:val="00BD794C"/>
    <w:rsid w:val="00BD7C0F"/>
    <w:rsid w:val="00BE036A"/>
    <w:rsid w:val="00BE074F"/>
    <w:rsid w:val="00BE15D8"/>
    <w:rsid w:val="00BE269F"/>
    <w:rsid w:val="00BE4EFF"/>
    <w:rsid w:val="00BE5A24"/>
    <w:rsid w:val="00BE690B"/>
    <w:rsid w:val="00BE69FE"/>
    <w:rsid w:val="00BF0F6F"/>
    <w:rsid w:val="00BF11EA"/>
    <w:rsid w:val="00BF2EF3"/>
    <w:rsid w:val="00BF392F"/>
    <w:rsid w:val="00BF3B5E"/>
    <w:rsid w:val="00BF42BC"/>
    <w:rsid w:val="00BF53AB"/>
    <w:rsid w:val="00BF563C"/>
    <w:rsid w:val="00BF689A"/>
    <w:rsid w:val="00BF68AF"/>
    <w:rsid w:val="00BF6C5D"/>
    <w:rsid w:val="00BF7A16"/>
    <w:rsid w:val="00BF7FA6"/>
    <w:rsid w:val="00C00529"/>
    <w:rsid w:val="00C00791"/>
    <w:rsid w:val="00C011A2"/>
    <w:rsid w:val="00C0384C"/>
    <w:rsid w:val="00C03DE8"/>
    <w:rsid w:val="00C0678F"/>
    <w:rsid w:val="00C06E9F"/>
    <w:rsid w:val="00C06EDF"/>
    <w:rsid w:val="00C11B2F"/>
    <w:rsid w:val="00C11EB3"/>
    <w:rsid w:val="00C1248F"/>
    <w:rsid w:val="00C12C14"/>
    <w:rsid w:val="00C13104"/>
    <w:rsid w:val="00C136EC"/>
    <w:rsid w:val="00C13772"/>
    <w:rsid w:val="00C13F01"/>
    <w:rsid w:val="00C14048"/>
    <w:rsid w:val="00C14CEC"/>
    <w:rsid w:val="00C152BA"/>
    <w:rsid w:val="00C15409"/>
    <w:rsid w:val="00C1548E"/>
    <w:rsid w:val="00C158F5"/>
    <w:rsid w:val="00C167D0"/>
    <w:rsid w:val="00C17419"/>
    <w:rsid w:val="00C17587"/>
    <w:rsid w:val="00C175E8"/>
    <w:rsid w:val="00C20878"/>
    <w:rsid w:val="00C20F08"/>
    <w:rsid w:val="00C22ED2"/>
    <w:rsid w:val="00C2415B"/>
    <w:rsid w:val="00C25050"/>
    <w:rsid w:val="00C25472"/>
    <w:rsid w:val="00C26695"/>
    <w:rsid w:val="00C2687D"/>
    <w:rsid w:val="00C27644"/>
    <w:rsid w:val="00C3039D"/>
    <w:rsid w:val="00C327BB"/>
    <w:rsid w:val="00C3292D"/>
    <w:rsid w:val="00C32BD3"/>
    <w:rsid w:val="00C33431"/>
    <w:rsid w:val="00C35077"/>
    <w:rsid w:val="00C35A21"/>
    <w:rsid w:val="00C3678E"/>
    <w:rsid w:val="00C369DA"/>
    <w:rsid w:val="00C36F26"/>
    <w:rsid w:val="00C41BA3"/>
    <w:rsid w:val="00C41EBA"/>
    <w:rsid w:val="00C42A8F"/>
    <w:rsid w:val="00C4415A"/>
    <w:rsid w:val="00C4450A"/>
    <w:rsid w:val="00C451E1"/>
    <w:rsid w:val="00C4579A"/>
    <w:rsid w:val="00C459EC"/>
    <w:rsid w:val="00C45EF0"/>
    <w:rsid w:val="00C4717F"/>
    <w:rsid w:val="00C4760E"/>
    <w:rsid w:val="00C47AF3"/>
    <w:rsid w:val="00C501CD"/>
    <w:rsid w:val="00C5101B"/>
    <w:rsid w:val="00C52C58"/>
    <w:rsid w:val="00C539A3"/>
    <w:rsid w:val="00C53B7F"/>
    <w:rsid w:val="00C53F4A"/>
    <w:rsid w:val="00C5550F"/>
    <w:rsid w:val="00C56C85"/>
    <w:rsid w:val="00C578AC"/>
    <w:rsid w:val="00C57924"/>
    <w:rsid w:val="00C603E3"/>
    <w:rsid w:val="00C6083D"/>
    <w:rsid w:val="00C6336C"/>
    <w:rsid w:val="00C64498"/>
    <w:rsid w:val="00C65181"/>
    <w:rsid w:val="00C65502"/>
    <w:rsid w:val="00C659CC"/>
    <w:rsid w:val="00C65BAE"/>
    <w:rsid w:val="00C65D4F"/>
    <w:rsid w:val="00C66D76"/>
    <w:rsid w:val="00C711A0"/>
    <w:rsid w:val="00C7190B"/>
    <w:rsid w:val="00C7237D"/>
    <w:rsid w:val="00C7346F"/>
    <w:rsid w:val="00C750E1"/>
    <w:rsid w:val="00C75E44"/>
    <w:rsid w:val="00C7636D"/>
    <w:rsid w:val="00C76ED9"/>
    <w:rsid w:val="00C77FBB"/>
    <w:rsid w:val="00C8064E"/>
    <w:rsid w:val="00C807D8"/>
    <w:rsid w:val="00C80DAA"/>
    <w:rsid w:val="00C80F23"/>
    <w:rsid w:val="00C81248"/>
    <w:rsid w:val="00C83650"/>
    <w:rsid w:val="00C83AB0"/>
    <w:rsid w:val="00C85B59"/>
    <w:rsid w:val="00C86CF9"/>
    <w:rsid w:val="00C9067D"/>
    <w:rsid w:val="00C913C3"/>
    <w:rsid w:val="00C923C8"/>
    <w:rsid w:val="00C92B1A"/>
    <w:rsid w:val="00C92E13"/>
    <w:rsid w:val="00C93FE9"/>
    <w:rsid w:val="00C95747"/>
    <w:rsid w:val="00C957F1"/>
    <w:rsid w:val="00C95914"/>
    <w:rsid w:val="00C962EB"/>
    <w:rsid w:val="00C96AC6"/>
    <w:rsid w:val="00C973DF"/>
    <w:rsid w:val="00CA0640"/>
    <w:rsid w:val="00CA121C"/>
    <w:rsid w:val="00CA149C"/>
    <w:rsid w:val="00CA193E"/>
    <w:rsid w:val="00CA1B0A"/>
    <w:rsid w:val="00CA1D8F"/>
    <w:rsid w:val="00CA1D95"/>
    <w:rsid w:val="00CA2531"/>
    <w:rsid w:val="00CA2E24"/>
    <w:rsid w:val="00CA313B"/>
    <w:rsid w:val="00CA4C1E"/>
    <w:rsid w:val="00CA5CB5"/>
    <w:rsid w:val="00CA7B42"/>
    <w:rsid w:val="00CA7E34"/>
    <w:rsid w:val="00CB2795"/>
    <w:rsid w:val="00CB3319"/>
    <w:rsid w:val="00CB3A26"/>
    <w:rsid w:val="00CB5298"/>
    <w:rsid w:val="00CB5CFE"/>
    <w:rsid w:val="00CB5F47"/>
    <w:rsid w:val="00CB7C58"/>
    <w:rsid w:val="00CC1A68"/>
    <w:rsid w:val="00CC1F1A"/>
    <w:rsid w:val="00CC3045"/>
    <w:rsid w:val="00CC54F3"/>
    <w:rsid w:val="00CC5DEF"/>
    <w:rsid w:val="00CC6390"/>
    <w:rsid w:val="00CC666B"/>
    <w:rsid w:val="00CC70BC"/>
    <w:rsid w:val="00CC7592"/>
    <w:rsid w:val="00CC7909"/>
    <w:rsid w:val="00CD3D7A"/>
    <w:rsid w:val="00CD3E8C"/>
    <w:rsid w:val="00CD4206"/>
    <w:rsid w:val="00CD4975"/>
    <w:rsid w:val="00CD4A98"/>
    <w:rsid w:val="00CD5110"/>
    <w:rsid w:val="00CD536F"/>
    <w:rsid w:val="00CD55B8"/>
    <w:rsid w:val="00CD57CE"/>
    <w:rsid w:val="00CD6042"/>
    <w:rsid w:val="00CD68BC"/>
    <w:rsid w:val="00CD6A9A"/>
    <w:rsid w:val="00CD6E4A"/>
    <w:rsid w:val="00CE17AE"/>
    <w:rsid w:val="00CE2CA0"/>
    <w:rsid w:val="00CE3815"/>
    <w:rsid w:val="00CE4425"/>
    <w:rsid w:val="00CE51B3"/>
    <w:rsid w:val="00CE63E3"/>
    <w:rsid w:val="00CE6CA5"/>
    <w:rsid w:val="00CF03C0"/>
    <w:rsid w:val="00CF09BE"/>
    <w:rsid w:val="00CF1010"/>
    <w:rsid w:val="00CF1192"/>
    <w:rsid w:val="00CF2D49"/>
    <w:rsid w:val="00CF3D14"/>
    <w:rsid w:val="00CF423D"/>
    <w:rsid w:val="00CF45D9"/>
    <w:rsid w:val="00CF69BB"/>
    <w:rsid w:val="00CF7949"/>
    <w:rsid w:val="00D004A4"/>
    <w:rsid w:val="00D00584"/>
    <w:rsid w:val="00D011E6"/>
    <w:rsid w:val="00D01840"/>
    <w:rsid w:val="00D01B34"/>
    <w:rsid w:val="00D02240"/>
    <w:rsid w:val="00D05604"/>
    <w:rsid w:val="00D062D1"/>
    <w:rsid w:val="00D065FC"/>
    <w:rsid w:val="00D073F5"/>
    <w:rsid w:val="00D07450"/>
    <w:rsid w:val="00D077E4"/>
    <w:rsid w:val="00D07DD6"/>
    <w:rsid w:val="00D10C5E"/>
    <w:rsid w:val="00D10D2B"/>
    <w:rsid w:val="00D10FAE"/>
    <w:rsid w:val="00D11FBD"/>
    <w:rsid w:val="00D127B5"/>
    <w:rsid w:val="00D13043"/>
    <w:rsid w:val="00D1436D"/>
    <w:rsid w:val="00D14F6D"/>
    <w:rsid w:val="00D15986"/>
    <w:rsid w:val="00D15DF1"/>
    <w:rsid w:val="00D16AE8"/>
    <w:rsid w:val="00D17970"/>
    <w:rsid w:val="00D2006E"/>
    <w:rsid w:val="00D209AB"/>
    <w:rsid w:val="00D21ED3"/>
    <w:rsid w:val="00D22157"/>
    <w:rsid w:val="00D2295D"/>
    <w:rsid w:val="00D22B71"/>
    <w:rsid w:val="00D24BF5"/>
    <w:rsid w:val="00D25B9A"/>
    <w:rsid w:val="00D27481"/>
    <w:rsid w:val="00D3113C"/>
    <w:rsid w:val="00D31258"/>
    <w:rsid w:val="00D31664"/>
    <w:rsid w:val="00D31AE4"/>
    <w:rsid w:val="00D3534E"/>
    <w:rsid w:val="00D36DB8"/>
    <w:rsid w:val="00D37FFC"/>
    <w:rsid w:val="00D402F0"/>
    <w:rsid w:val="00D40437"/>
    <w:rsid w:val="00D4049F"/>
    <w:rsid w:val="00D40ACF"/>
    <w:rsid w:val="00D40BA3"/>
    <w:rsid w:val="00D428BE"/>
    <w:rsid w:val="00D4319F"/>
    <w:rsid w:val="00D437E6"/>
    <w:rsid w:val="00D447F7"/>
    <w:rsid w:val="00D4531E"/>
    <w:rsid w:val="00D45509"/>
    <w:rsid w:val="00D46C26"/>
    <w:rsid w:val="00D4739A"/>
    <w:rsid w:val="00D47407"/>
    <w:rsid w:val="00D526B8"/>
    <w:rsid w:val="00D52A42"/>
    <w:rsid w:val="00D53AE2"/>
    <w:rsid w:val="00D54718"/>
    <w:rsid w:val="00D54862"/>
    <w:rsid w:val="00D55BD8"/>
    <w:rsid w:val="00D60490"/>
    <w:rsid w:val="00D626A3"/>
    <w:rsid w:val="00D6304F"/>
    <w:rsid w:val="00D64430"/>
    <w:rsid w:val="00D6495C"/>
    <w:rsid w:val="00D64AA0"/>
    <w:rsid w:val="00D6562C"/>
    <w:rsid w:val="00D65C80"/>
    <w:rsid w:val="00D66317"/>
    <w:rsid w:val="00D66DC3"/>
    <w:rsid w:val="00D679AF"/>
    <w:rsid w:val="00D712F8"/>
    <w:rsid w:val="00D71393"/>
    <w:rsid w:val="00D7139A"/>
    <w:rsid w:val="00D71DA6"/>
    <w:rsid w:val="00D7477C"/>
    <w:rsid w:val="00D754F1"/>
    <w:rsid w:val="00D75CF4"/>
    <w:rsid w:val="00D762E7"/>
    <w:rsid w:val="00D767D4"/>
    <w:rsid w:val="00D806B1"/>
    <w:rsid w:val="00D80B43"/>
    <w:rsid w:val="00D81BD0"/>
    <w:rsid w:val="00D81DA8"/>
    <w:rsid w:val="00D81EC1"/>
    <w:rsid w:val="00D81ECC"/>
    <w:rsid w:val="00D82F38"/>
    <w:rsid w:val="00D8322D"/>
    <w:rsid w:val="00D8381E"/>
    <w:rsid w:val="00D839D1"/>
    <w:rsid w:val="00D83F7E"/>
    <w:rsid w:val="00D83FDC"/>
    <w:rsid w:val="00D84581"/>
    <w:rsid w:val="00D855A0"/>
    <w:rsid w:val="00D85749"/>
    <w:rsid w:val="00D85922"/>
    <w:rsid w:val="00D85A69"/>
    <w:rsid w:val="00D85ABB"/>
    <w:rsid w:val="00D86CF8"/>
    <w:rsid w:val="00D86E56"/>
    <w:rsid w:val="00D90E52"/>
    <w:rsid w:val="00D92B21"/>
    <w:rsid w:val="00D92B58"/>
    <w:rsid w:val="00D93DD2"/>
    <w:rsid w:val="00D94C2D"/>
    <w:rsid w:val="00D94E22"/>
    <w:rsid w:val="00D96B6B"/>
    <w:rsid w:val="00D9746B"/>
    <w:rsid w:val="00D975C4"/>
    <w:rsid w:val="00DA0C2C"/>
    <w:rsid w:val="00DA202B"/>
    <w:rsid w:val="00DA30A0"/>
    <w:rsid w:val="00DA3198"/>
    <w:rsid w:val="00DA38CA"/>
    <w:rsid w:val="00DA3C04"/>
    <w:rsid w:val="00DA4FD5"/>
    <w:rsid w:val="00DA51D4"/>
    <w:rsid w:val="00DA7BFF"/>
    <w:rsid w:val="00DB093B"/>
    <w:rsid w:val="00DB20DA"/>
    <w:rsid w:val="00DB304C"/>
    <w:rsid w:val="00DB3070"/>
    <w:rsid w:val="00DB414F"/>
    <w:rsid w:val="00DB4E3B"/>
    <w:rsid w:val="00DB550B"/>
    <w:rsid w:val="00DB57D2"/>
    <w:rsid w:val="00DB5A91"/>
    <w:rsid w:val="00DB6D57"/>
    <w:rsid w:val="00DB6FFF"/>
    <w:rsid w:val="00DB7B8F"/>
    <w:rsid w:val="00DC023B"/>
    <w:rsid w:val="00DC08C8"/>
    <w:rsid w:val="00DC29D5"/>
    <w:rsid w:val="00DC2CE6"/>
    <w:rsid w:val="00DC31AC"/>
    <w:rsid w:val="00DC3680"/>
    <w:rsid w:val="00DC39B7"/>
    <w:rsid w:val="00DC4320"/>
    <w:rsid w:val="00DC5754"/>
    <w:rsid w:val="00DC5771"/>
    <w:rsid w:val="00DC5A45"/>
    <w:rsid w:val="00DC5CE4"/>
    <w:rsid w:val="00DC5FB5"/>
    <w:rsid w:val="00DC7EED"/>
    <w:rsid w:val="00DC7FE0"/>
    <w:rsid w:val="00DD05DC"/>
    <w:rsid w:val="00DD07E0"/>
    <w:rsid w:val="00DD2CE2"/>
    <w:rsid w:val="00DD443E"/>
    <w:rsid w:val="00DD454A"/>
    <w:rsid w:val="00DD4D1B"/>
    <w:rsid w:val="00DD63A1"/>
    <w:rsid w:val="00DD6429"/>
    <w:rsid w:val="00DD64C7"/>
    <w:rsid w:val="00DD7194"/>
    <w:rsid w:val="00DD7982"/>
    <w:rsid w:val="00DE0F16"/>
    <w:rsid w:val="00DE38F3"/>
    <w:rsid w:val="00DE5720"/>
    <w:rsid w:val="00DE589B"/>
    <w:rsid w:val="00DE68EE"/>
    <w:rsid w:val="00DE6F1E"/>
    <w:rsid w:val="00DE7232"/>
    <w:rsid w:val="00DE7D7B"/>
    <w:rsid w:val="00DF0A88"/>
    <w:rsid w:val="00DF0A8D"/>
    <w:rsid w:val="00DF1561"/>
    <w:rsid w:val="00DF16D8"/>
    <w:rsid w:val="00DF1C70"/>
    <w:rsid w:val="00DF372A"/>
    <w:rsid w:val="00DF3BE6"/>
    <w:rsid w:val="00DF46F7"/>
    <w:rsid w:val="00DF54A2"/>
    <w:rsid w:val="00DF5691"/>
    <w:rsid w:val="00DF680C"/>
    <w:rsid w:val="00DF6AB7"/>
    <w:rsid w:val="00DF6F0F"/>
    <w:rsid w:val="00DF7D55"/>
    <w:rsid w:val="00DF7E20"/>
    <w:rsid w:val="00E01121"/>
    <w:rsid w:val="00E036EC"/>
    <w:rsid w:val="00E040B9"/>
    <w:rsid w:val="00E04617"/>
    <w:rsid w:val="00E04B9A"/>
    <w:rsid w:val="00E0585F"/>
    <w:rsid w:val="00E05DA8"/>
    <w:rsid w:val="00E10788"/>
    <w:rsid w:val="00E11DF9"/>
    <w:rsid w:val="00E1207F"/>
    <w:rsid w:val="00E131F5"/>
    <w:rsid w:val="00E137D9"/>
    <w:rsid w:val="00E143FF"/>
    <w:rsid w:val="00E1762C"/>
    <w:rsid w:val="00E206CC"/>
    <w:rsid w:val="00E21ADF"/>
    <w:rsid w:val="00E22021"/>
    <w:rsid w:val="00E2292D"/>
    <w:rsid w:val="00E244A0"/>
    <w:rsid w:val="00E26005"/>
    <w:rsid w:val="00E2648A"/>
    <w:rsid w:val="00E266D5"/>
    <w:rsid w:val="00E3037C"/>
    <w:rsid w:val="00E33790"/>
    <w:rsid w:val="00E33AED"/>
    <w:rsid w:val="00E34DFC"/>
    <w:rsid w:val="00E35C8C"/>
    <w:rsid w:val="00E36FFD"/>
    <w:rsid w:val="00E37795"/>
    <w:rsid w:val="00E37DF1"/>
    <w:rsid w:val="00E40451"/>
    <w:rsid w:val="00E4086F"/>
    <w:rsid w:val="00E428CA"/>
    <w:rsid w:val="00E430EB"/>
    <w:rsid w:val="00E43263"/>
    <w:rsid w:val="00E45738"/>
    <w:rsid w:val="00E46699"/>
    <w:rsid w:val="00E47726"/>
    <w:rsid w:val="00E479E7"/>
    <w:rsid w:val="00E5048B"/>
    <w:rsid w:val="00E50E57"/>
    <w:rsid w:val="00E51D69"/>
    <w:rsid w:val="00E520D7"/>
    <w:rsid w:val="00E547A6"/>
    <w:rsid w:val="00E56004"/>
    <w:rsid w:val="00E5703E"/>
    <w:rsid w:val="00E6061E"/>
    <w:rsid w:val="00E6084D"/>
    <w:rsid w:val="00E60D64"/>
    <w:rsid w:val="00E60E0D"/>
    <w:rsid w:val="00E62211"/>
    <w:rsid w:val="00E62BF5"/>
    <w:rsid w:val="00E63BC9"/>
    <w:rsid w:val="00E64D26"/>
    <w:rsid w:val="00E6531B"/>
    <w:rsid w:val="00E662BA"/>
    <w:rsid w:val="00E677C7"/>
    <w:rsid w:val="00E7008B"/>
    <w:rsid w:val="00E7072A"/>
    <w:rsid w:val="00E70C3D"/>
    <w:rsid w:val="00E7194A"/>
    <w:rsid w:val="00E722C1"/>
    <w:rsid w:val="00E72520"/>
    <w:rsid w:val="00E75CF7"/>
    <w:rsid w:val="00E765B3"/>
    <w:rsid w:val="00E76A4A"/>
    <w:rsid w:val="00E77AF7"/>
    <w:rsid w:val="00E81765"/>
    <w:rsid w:val="00E82170"/>
    <w:rsid w:val="00E82AC3"/>
    <w:rsid w:val="00E83072"/>
    <w:rsid w:val="00E83632"/>
    <w:rsid w:val="00E844B0"/>
    <w:rsid w:val="00E8496D"/>
    <w:rsid w:val="00E8529D"/>
    <w:rsid w:val="00E85AA4"/>
    <w:rsid w:val="00E85B5F"/>
    <w:rsid w:val="00E861CB"/>
    <w:rsid w:val="00E87A0F"/>
    <w:rsid w:val="00E87D27"/>
    <w:rsid w:val="00E87E09"/>
    <w:rsid w:val="00E902C3"/>
    <w:rsid w:val="00E90960"/>
    <w:rsid w:val="00E91064"/>
    <w:rsid w:val="00E92925"/>
    <w:rsid w:val="00E93178"/>
    <w:rsid w:val="00E93AC3"/>
    <w:rsid w:val="00E950D6"/>
    <w:rsid w:val="00E95A02"/>
    <w:rsid w:val="00E962F6"/>
    <w:rsid w:val="00E96848"/>
    <w:rsid w:val="00E96C61"/>
    <w:rsid w:val="00EA06FC"/>
    <w:rsid w:val="00EA0B30"/>
    <w:rsid w:val="00EA1B8B"/>
    <w:rsid w:val="00EA1FF8"/>
    <w:rsid w:val="00EA2418"/>
    <w:rsid w:val="00EA24D3"/>
    <w:rsid w:val="00EA3C1E"/>
    <w:rsid w:val="00EA4142"/>
    <w:rsid w:val="00EA5317"/>
    <w:rsid w:val="00EA5F9B"/>
    <w:rsid w:val="00EA6AB5"/>
    <w:rsid w:val="00EA7394"/>
    <w:rsid w:val="00EB014B"/>
    <w:rsid w:val="00EB0A2C"/>
    <w:rsid w:val="00EB1ACA"/>
    <w:rsid w:val="00EB1E1E"/>
    <w:rsid w:val="00EB2185"/>
    <w:rsid w:val="00EB4E42"/>
    <w:rsid w:val="00EB6AA8"/>
    <w:rsid w:val="00EB6EAE"/>
    <w:rsid w:val="00EB740E"/>
    <w:rsid w:val="00EB75C5"/>
    <w:rsid w:val="00EB79BF"/>
    <w:rsid w:val="00EB7AE2"/>
    <w:rsid w:val="00EC103F"/>
    <w:rsid w:val="00EC15B0"/>
    <w:rsid w:val="00EC28FA"/>
    <w:rsid w:val="00EC3F3C"/>
    <w:rsid w:val="00EC41B2"/>
    <w:rsid w:val="00EC43E3"/>
    <w:rsid w:val="00EC50D3"/>
    <w:rsid w:val="00EC59B4"/>
    <w:rsid w:val="00EC7E0A"/>
    <w:rsid w:val="00ED0102"/>
    <w:rsid w:val="00ED0C71"/>
    <w:rsid w:val="00ED17C0"/>
    <w:rsid w:val="00ED19E4"/>
    <w:rsid w:val="00ED227B"/>
    <w:rsid w:val="00ED2688"/>
    <w:rsid w:val="00ED3C9D"/>
    <w:rsid w:val="00ED3EE8"/>
    <w:rsid w:val="00ED6884"/>
    <w:rsid w:val="00ED7968"/>
    <w:rsid w:val="00ED7E44"/>
    <w:rsid w:val="00EE2FE4"/>
    <w:rsid w:val="00EE3720"/>
    <w:rsid w:val="00EE4228"/>
    <w:rsid w:val="00EE4AF6"/>
    <w:rsid w:val="00EE50C7"/>
    <w:rsid w:val="00EE5755"/>
    <w:rsid w:val="00EE588C"/>
    <w:rsid w:val="00EE5FF0"/>
    <w:rsid w:val="00EE65B5"/>
    <w:rsid w:val="00EE70BF"/>
    <w:rsid w:val="00EF0D74"/>
    <w:rsid w:val="00EF1796"/>
    <w:rsid w:val="00EF19F3"/>
    <w:rsid w:val="00EF22E5"/>
    <w:rsid w:val="00EF2B0B"/>
    <w:rsid w:val="00EF3B02"/>
    <w:rsid w:val="00EF437C"/>
    <w:rsid w:val="00EF51CB"/>
    <w:rsid w:val="00EF5F98"/>
    <w:rsid w:val="00EF719B"/>
    <w:rsid w:val="00EF7AAB"/>
    <w:rsid w:val="00F03D3A"/>
    <w:rsid w:val="00F04204"/>
    <w:rsid w:val="00F04275"/>
    <w:rsid w:val="00F0504B"/>
    <w:rsid w:val="00F055AE"/>
    <w:rsid w:val="00F06515"/>
    <w:rsid w:val="00F11076"/>
    <w:rsid w:val="00F11F57"/>
    <w:rsid w:val="00F1241A"/>
    <w:rsid w:val="00F14A3A"/>
    <w:rsid w:val="00F15555"/>
    <w:rsid w:val="00F15CC2"/>
    <w:rsid w:val="00F168C6"/>
    <w:rsid w:val="00F16F33"/>
    <w:rsid w:val="00F179FB"/>
    <w:rsid w:val="00F17A67"/>
    <w:rsid w:val="00F17A7B"/>
    <w:rsid w:val="00F2151F"/>
    <w:rsid w:val="00F228F7"/>
    <w:rsid w:val="00F22D1B"/>
    <w:rsid w:val="00F23221"/>
    <w:rsid w:val="00F23A8D"/>
    <w:rsid w:val="00F25813"/>
    <w:rsid w:val="00F26FBE"/>
    <w:rsid w:val="00F27887"/>
    <w:rsid w:val="00F3080A"/>
    <w:rsid w:val="00F30D86"/>
    <w:rsid w:val="00F30F81"/>
    <w:rsid w:val="00F31B62"/>
    <w:rsid w:val="00F31EF2"/>
    <w:rsid w:val="00F32709"/>
    <w:rsid w:val="00F3276C"/>
    <w:rsid w:val="00F33396"/>
    <w:rsid w:val="00F34361"/>
    <w:rsid w:val="00F34E53"/>
    <w:rsid w:val="00F353ED"/>
    <w:rsid w:val="00F354CC"/>
    <w:rsid w:val="00F354E2"/>
    <w:rsid w:val="00F43700"/>
    <w:rsid w:val="00F445BF"/>
    <w:rsid w:val="00F44776"/>
    <w:rsid w:val="00F44C21"/>
    <w:rsid w:val="00F470E0"/>
    <w:rsid w:val="00F476A9"/>
    <w:rsid w:val="00F47771"/>
    <w:rsid w:val="00F478D3"/>
    <w:rsid w:val="00F47C10"/>
    <w:rsid w:val="00F50A46"/>
    <w:rsid w:val="00F51D76"/>
    <w:rsid w:val="00F551FD"/>
    <w:rsid w:val="00F56615"/>
    <w:rsid w:val="00F571C0"/>
    <w:rsid w:val="00F61E4C"/>
    <w:rsid w:val="00F6208E"/>
    <w:rsid w:val="00F630BA"/>
    <w:rsid w:val="00F6355D"/>
    <w:rsid w:val="00F635A4"/>
    <w:rsid w:val="00F635D7"/>
    <w:rsid w:val="00F64B4E"/>
    <w:rsid w:val="00F64C72"/>
    <w:rsid w:val="00F65193"/>
    <w:rsid w:val="00F665B2"/>
    <w:rsid w:val="00F6745D"/>
    <w:rsid w:val="00F676FE"/>
    <w:rsid w:val="00F701C3"/>
    <w:rsid w:val="00F71976"/>
    <w:rsid w:val="00F71C99"/>
    <w:rsid w:val="00F723B5"/>
    <w:rsid w:val="00F72DB7"/>
    <w:rsid w:val="00F73FE3"/>
    <w:rsid w:val="00F744F4"/>
    <w:rsid w:val="00F7575C"/>
    <w:rsid w:val="00F7624E"/>
    <w:rsid w:val="00F77E55"/>
    <w:rsid w:val="00F77F88"/>
    <w:rsid w:val="00F77FF8"/>
    <w:rsid w:val="00F8036C"/>
    <w:rsid w:val="00F814B6"/>
    <w:rsid w:val="00F8186B"/>
    <w:rsid w:val="00F81D6D"/>
    <w:rsid w:val="00F83502"/>
    <w:rsid w:val="00F83C5C"/>
    <w:rsid w:val="00F8466D"/>
    <w:rsid w:val="00F85B5A"/>
    <w:rsid w:val="00F86ABF"/>
    <w:rsid w:val="00F87F04"/>
    <w:rsid w:val="00F92D2D"/>
    <w:rsid w:val="00F93982"/>
    <w:rsid w:val="00F93AA8"/>
    <w:rsid w:val="00F954E5"/>
    <w:rsid w:val="00F95D2E"/>
    <w:rsid w:val="00F96488"/>
    <w:rsid w:val="00F967B5"/>
    <w:rsid w:val="00F97416"/>
    <w:rsid w:val="00FA0848"/>
    <w:rsid w:val="00FA1A2E"/>
    <w:rsid w:val="00FA1F7D"/>
    <w:rsid w:val="00FA25D3"/>
    <w:rsid w:val="00FA26BC"/>
    <w:rsid w:val="00FA36A9"/>
    <w:rsid w:val="00FA3AED"/>
    <w:rsid w:val="00FA51ED"/>
    <w:rsid w:val="00FB0115"/>
    <w:rsid w:val="00FB0929"/>
    <w:rsid w:val="00FB131D"/>
    <w:rsid w:val="00FB1F84"/>
    <w:rsid w:val="00FB25C8"/>
    <w:rsid w:val="00FB3175"/>
    <w:rsid w:val="00FB35E0"/>
    <w:rsid w:val="00FB5007"/>
    <w:rsid w:val="00FB5F4B"/>
    <w:rsid w:val="00FB72EF"/>
    <w:rsid w:val="00FC0735"/>
    <w:rsid w:val="00FC0EB2"/>
    <w:rsid w:val="00FC608E"/>
    <w:rsid w:val="00FC6EB1"/>
    <w:rsid w:val="00FC76AB"/>
    <w:rsid w:val="00FC7A4A"/>
    <w:rsid w:val="00FD0BA8"/>
    <w:rsid w:val="00FD0D09"/>
    <w:rsid w:val="00FD39CE"/>
    <w:rsid w:val="00FD4FC3"/>
    <w:rsid w:val="00FD5535"/>
    <w:rsid w:val="00FD5A1B"/>
    <w:rsid w:val="00FD6407"/>
    <w:rsid w:val="00FD6935"/>
    <w:rsid w:val="00FD756D"/>
    <w:rsid w:val="00FD7C2C"/>
    <w:rsid w:val="00FE0BDB"/>
    <w:rsid w:val="00FE377F"/>
    <w:rsid w:val="00FE37AC"/>
    <w:rsid w:val="00FE5EF7"/>
    <w:rsid w:val="00FE6747"/>
    <w:rsid w:val="00FE69E6"/>
    <w:rsid w:val="00FE6C5D"/>
    <w:rsid w:val="00FE6D13"/>
    <w:rsid w:val="00FE755B"/>
    <w:rsid w:val="00FE79D0"/>
    <w:rsid w:val="00FF06BE"/>
    <w:rsid w:val="00FF126F"/>
    <w:rsid w:val="00FF183B"/>
    <w:rsid w:val="00FF2BC7"/>
    <w:rsid w:val="00FF322E"/>
    <w:rsid w:val="00FF38E0"/>
    <w:rsid w:val="00FF3CFD"/>
    <w:rsid w:val="00FF4D2B"/>
    <w:rsid w:val="00FF5442"/>
    <w:rsid w:val="00FF69C4"/>
    <w:rsid w:val="00FF6B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7A0F4B"/>
  <w15:docId w15:val="{A0ECC61E-E40D-4259-9B6D-6C05D3E27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6304F"/>
    <w:rPr>
      <w:sz w:val="24"/>
      <w:szCs w:val="24"/>
    </w:rPr>
  </w:style>
  <w:style w:type="paragraph" w:styleId="Nadpis1">
    <w:name w:val="heading 1"/>
    <w:aliases w:val="Nadpis opatrenia  1"/>
    <w:basedOn w:val="Normlny"/>
    <w:next w:val="Normlny"/>
    <w:link w:val="Nadpis1Char"/>
    <w:uiPriority w:val="99"/>
    <w:qFormat/>
    <w:rsid w:val="004D70D2"/>
    <w:pPr>
      <w:keepNext/>
      <w:spacing w:before="240" w:after="60"/>
      <w:outlineLvl w:val="0"/>
    </w:pPr>
    <w:rPr>
      <w:b/>
      <w:bCs/>
      <w:kern w:val="32"/>
      <w:sz w:val="28"/>
      <w:szCs w:val="28"/>
    </w:rPr>
  </w:style>
  <w:style w:type="paragraph" w:styleId="Nadpis2">
    <w:name w:val="heading 2"/>
    <w:basedOn w:val="Normlny"/>
    <w:next w:val="Normlny"/>
    <w:link w:val="Nadpis2Char"/>
    <w:uiPriority w:val="99"/>
    <w:unhideWhenUsed/>
    <w:qFormat/>
    <w:rsid w:val="00BA074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qFormat/>
    <w:rsid w:val="003E5277"/>
    <w:pPr>
      <w:keepNext/>
      <w:jc w:val="center"/>
      <w:outlineLvl w:val="2"/>
    </w:pPr>
    <w:rPr>
      <w:b/>
      <w:bCs/>
    </w:rPr>
  </w:style>
  <w:style w:type="paragraph" w:styleId="Nadpis4">
    <w:name w:val="heading 4"/>
    <w:basedOn w:val="Normlny"/>
    <w:next w:val="Normlny"/>
    <w:qFormat/>
    <w:rsid w:val="003E5277"/>
    <w:pPr>
      <w:keepNext/>
      <w:outlineLvl w:val="3"/>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qFormat/>
    <w:rsid w:val="00D64AA0"/>
    <w:pPr>
      <w:jc w:val="center"/>
    </w:pPr>
    <w:rPr>
      <w:b/>
      <w:bCs/>
      <w:sz w:val="28"/>
    </w:rPr>
  </w:style>
  <w:style w:type="paragraph" w:styleId="Hlavika">
    <w:name w:val="header"/>
    <w:basedOn w:val="Normlny"/>
    <w:link w:val="HlavikaChar"/>
    <w:uiPriority w:val="99"/>
    <w:rsid w:val="003E5277"/>
    <w:pPr>
      <w:tabs>
        <w:tab w:val="center" w:pos="4536"/>
        <w:tab w:val="right" w:pos="9072"/>
      </w:tabs>
    </w:pPr>
  </w:style>
  <w:style w:type="paragraph" w:styleId="Pta">
    <w:name w:val="footer"/>
    <w:basedOn w:val="Normlny"/>
    <w:link w:val="PtaChar"/>
    <w:uiPriority w:val="99"/>
    <w:rsid w:val="00E96848"/>
    <w:pPr>
      <w:tabs>
        <w:tab w:val="center" w:pos="4536"/>
        <w:tab w:val="right" w:pos="9072"/>
      </w:tabs>
    </w:pPr>
  </w:style>
  <w:style w:type="character" w:styleId="slostrany">
    <w:name w:val="page number"/>
    <w:basedOn w:val="Predvolenpsmoodseku"/>
    <w:uiPriority w:val="99"/>
    <w:rsid w:val="00E96848"/>
  </w:style>
  <w:style w:type="table" w:styleId="Mriekatabuky">
    <w:name w:val="Table Grid"/>
    <w:basedOn w:val="Normlnatabuka"/>
    <w:uiPriority w:val="99"/>
    <w:rsid w:val="00BF6C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qFormat/>
    <w:rsid w:val="00BA6DBA"/>
    <w:rPr>
      <w:b/>
      <w:bCs/>
      <w:sz w:val="20"/>
      <w:szCs w:val="20"/>
    </w:rPr>
  </w:style>
  <w:style w:type="character" w:customStyle="1" w:styleId="fs26cf2ff1">
    <w:name w:val="fs26 cf2 ff1"/>
    <w:basedOn w:val="Predvolenpsmoodseku"/>
    <w:rsid w:val="001B229E"/>
  </w:style>
  <w:style w:type="character" w:styleId="Hypertextovprepojenie">
    <w:name w:val="Hyperlink"/>
    <w:basedOn w:val="Predvolenpsmoodseku"/>
    <w:uiPriority w:val="99"/>
    <w:rsid w:val="001B229E"/>
    <w:rPr>
      <w:color w:val="0000FF"/>
      <w:u w:val="single"/>
    </w:rPr>
  </w:style>
  <w:style w:type="paragraph" w:styleId="Textbubliny">
    <w:name w:val="Balloon Text"/>
    <w:basedOn w:val="Normlny"/>
    <w:link w:val="TextbublinyChar"/>
    <w:uiPriority w:val="99"/>
    <w:rsid w:val="002B42A8"/>
    <w:rPr>
      <w:rFonts w:ascii="Tahoma" w:hAnsi="Tahoma" w:cs="Tahoma"/>
      <w:sz w:val="16"/>
      <w:szCs w:val="16"/>
    </w:rPr>
  </w:style>
  <w:style w:type="character" w:customStyle="1" w:styleId="TextbublinyChar">
    <w:name w:val="Text bubliny Char"/>
    <w:basedOn w:val="Predvolenpsmoodseku"/>
    <w:link w:val="Textbubliny"/>
    <w:uiPriority w:val="99"/>
    <w:rsid w:val="002B42A8"/>
    <w:rPr>
      <w:rFonts w:ascii="Tahoma" w:hAnsi="Tahoma" w:cs="Tahoma"/>
      <w:sz w:val="16"/>
      <w:szCs w:val="16"/>
    </w:rPr>
  </w:style>
  <w:style w:type="table" w:styleId="Svetlzoznamzvraznenie3">
    <w:name w:val="Light List Accent 3"/>
    <w:basedOn w:val="Normlnatabuka"/>
    <w:uiPriority w:val="61"/>
    <w:rsid w:val="00FA1A2E"/>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trednmrieka3zvraznenie3">
    <w:name w:val="Medium Grid 3 Accent 3"/>
    <w:basedOn w:val="Normlnatabuka"/>
    <w:uiPriority w:val="69"/>
    <w:rsid w:val="00F23221"/>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Strednpodfarbenie1zvraznenie2">
    <w:name w:val="Medium Shading 1 Accent 2"/>
    <w:basedOn w:val="Normlnatabuka"/>
    <w:uiPriority w:val="63"/>
    <w:rsid w:val="00F2322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styleId="Odsekzoznamu">
    <w:name w:val="List Paragraph"/>
    <w:basedOn w:val="Normlny"/>
    <w:uiPriority w:val="34"/>
    <w:qFormat/>
    <w:rsid w:val="00DC5771"/>
    <w:pPr>
      <w:ind w:left="720"/>
      <w:contextualSpacing/>
    </w:pPr>
  </w:style>
  <w:style w:type="table" w:styleId="Webovtabuka1">
    <w:name w:val="Table Web 1"/>
    <w:basedOn w:val="Normlnatabuka"/>
    <w:rsid w:val="00E131F5"/>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ovtabuka2">
    <w:name w:val="Table Web 2"/>
    <w:basedOn w:val="Normlnatabuka"/>
    <w:rsid w:val="00537F39"/>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Strednpodfarbenie1zvraznenie3">
    <w:name w:val="Medium Shading 1 Accent 3"/>
    <w:basedOn w:val="Normlnatabuka"/>
    <w:uiPriority w:val="63"/>
    <w:rsid w:val="00537F3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trednpodfarbenie1zvraznenie5">
    <w:name w:val="Medium Shading 1 Accent 5"/>
    <w:basedOn w:val="Normlnatabuka"/>
    <w:uiPriority w:val="63"/>
    <w:rsid w:val="00BF0F6F"/>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Default">
    <w:name w:val="Default"/>
    <w:rsid w:val="008914C8"/>
    <w:pPr>
      <w:autoSpaceDE w:val="0"/>
      <w:autoSpaceDN w:val="0"/>
      <w:adjustRightInd w:val="0"/>
    </w:pPr>
    <w:rPr>
      <w:color w:val="000000"/>
      <w:sz w:val="24"/>
      <w:szCs w:val="24"/>
    </w:rPr>
  </w:style>
  <w:style w:type="character" w:styleId="Vrazn">
    <w:name w:val="Strong"/>
    <w:basedOn w:val="Predvolenpsmoodseku"/>
    <w:uiPriority w:val="22"/>
    <w:qFormat/>
    <w:rsid w:val="002E4B27"/>
    <w:rPr>
      <w:b/>
      <w:bCs/>
    </w:rPr>
  </w:style>
  <w:style w:type="paragraph" w:styleId="Normlnywebov">
    <w:name w:val="Normal (Web)"/>
    <w:basedOn w:val="Normlny"/>
    <w:uiPriority w:val="99"/>
    <w:unhideWhenUsed/>
    <w:rsid w:val="00CD4975"/>
    <w:pPr>
      <w:spacing w:before="100" w:beforeAutospacing="1" w:after="100" w:afterAutospacing="1"/>
    </w:pPr>
  </w:style>
  <w:style w:type="paragraph" w:customStyle="1" w:styleId="wp-caption-text">
    <w:name w:val="wp-caption-text"/>
    <w:basedOn w:val="Normlny"/>
    <w:rsid w:val="00CD4975"/>
    <w:pPr>
      <w:spacing w:before="100" w:beforeAutospacing="1" w:after="100" w:afterAutospacing="1"/>
    </w:pPr>
  </w:style>
  <w:style w:type="character" w:customStyle="1" w:styleId="HlavikaChar">
    <w:name w:val="Hlavička Char"/>
    <w:basedOn w:val="Predvolenpsmoodseku"/>
    <w:link w:val="Hlavika"/>
    <w:uiPriority w:val="99"/>
    <w:rsid w:val="003E39C9"/>
    <w:rPr>
      <w:sz w:val="24"/>
      <w:szCs w:val="24"/>
    </w:rPr>
  </w:style>
  <w:style w:type="paragraph" w:styleId="Obsah1">
    <w:name w:val="toc 1"/>
    <w:basedOn w:val="Normlny"/>
    <w:next w:val="Normlny"/>
    <w:autoRedefine/>
    <w:uiPriority w:val="39"/>
    <w:qFormat/>
    <w:rsid w:val="00EF3B02"/>
    <w:pPr>
      <w:tabs>
        <w:tab w:val="left" w:pos="567"/>
        <w:tab w:val="right" w:leader="dot" w:pos="9060"/>
      </w:tabs>
      <w:spacing w:before="360"/>
    </w:pPr>
    <w:rPr>
      <w:b/>
      <w:bCs/>
      <w:noProof/>
      <w:sz w:val="22"/>
    </w:rPr>
  </w:style>
  <w:style w:type="paragraph" w:styleId="Obsah2">
    <w:name w:val="toc 2"/>
    <w:basedOn w:val="Normlny"/>
    <w:next w:val="Normlny"/>
    <w:autoRedefine/>
    <w:uiPriority w:val="39"/>
    <w:qFormat/>
    <w:rsid w:val="005147B2"/>
    <w:pPr>
      <w:spacing w:before="240"/>
    </w:pPr>
    <w:rPr>
      <w:rFonts w:asciiTheme="minorHAnsi" w:hAnsiTheme="minorHAnsi"/>
      <w:b/>
      <w:bCs/>
      <w:sz w:val="20"/>
      <w:szCs w:val="20"/>
    </w:rPr>
  </w:style>
  <w:style w:type="paragraph" w:styleId="Obsah3">
    <w:name w:val="toc 3"/>
    <w:basedOn w:val="Normlny"/>
    <w:next w:val="Normlny"/>
    <w:autoRedefine/>
    <w:uiPriority w:val="39"/>
    <w:qFormat/>
    <w:rsid w:val="005147B2"/>
    <w:pPr>
      <w:ind w:left="240"/>
    </w:pPr>
    <w:rPr>
      <w:rFonts w:asciiTheme="minorHAnsi" w:hAnsiTheme="minorHAnsi"/>
      <w:sz w:val="20"/>
      <w:szCs w:val="20"/>
    </w:rPr>
  </w:style>
  <w:style w:type="paragraph" w:styleId="Obsah4">
    <w:name w:val="toc 4"/>
    <w:basedOn w:val="Normlny"/>
    <w:next w:val="Normlny"/>
    <w:autoRedefine/>
    <w:rsid w:val="005147B2"/>
    <w:pPr>
      <w:ind w:left="480"/>
    </w:pPr>
    <w:rPr>
      <w:rFonts w:asciiTheme="minorHAnsi" w:hAnsiTheme="minorHAnsi"/>
      <w:sz w:val="20"/>
      <w:szCs w:val="20"/>
    </w:rPr>
  </w:style>
  <w:style w:type="paragraph" w:styleId="Obsah5">
    <w:name w:val="toc 5"/>
    <w:basedOn w:val="Normlny"/>
    <w:next w:val="Normlny"/>
    <w:autoRedefine/>
    <w:rsid w:val="005147B2"/>
    <w:pPr>
      <w:ind w:left="720"/>
    </w:pPr>
    <w:rPr>
      <w:rFonts w:asciiTheme="minorHAnsi" w:hAnsiTheme="minorHAnsi"/>
      <w:sz w:val="20"/>
      <w:szCs w:val="20"/>
    </w:rPr>
  </w:style>
  <w:style w:type="paragraph" w:styleId="Obsah6">
    <w:name w:val="toc 6"/>
    <w:basedOn w:val="Normlny"/>
    <w:next w:val="Normlny"/>
    <w:autoRedefine/>
    <w:rsid w:val="005147B2"/>
    <w:pPr>
      <w:ind w:left="960"/>
    </w:pPr>
    <w:rPr>
      <w:rFonts w:asciiTheme="minorHAnsi" w:hAnsiTheme="minorHAnsi"/>
      <w:sz w:val="20"/>
      <w:szCs w:val="20"/>
    </w:rPr>
  </w:style>
  <w:style w:type="paragraph" w:styleId="Obsah7">
    <w:name w:val="toc 7"/>
    <w:basedOn w:val="Normlny"/>
    <w:next w:val="Normlny"/>
    <w:autoRedefine/>
    <w:rsid w:val="005147B2"/>
    <w:pPr>
      <w:ind w:left="1200"/>
    </w:pPr>
    <w:rPr>
      <w:rFonts w:asciiTheme="minorHAnsi" w:hAnsiTheme="minorHAnsi"/>
      <w:sz w:val="20"/>
      <w:szCs w:val="20"/>
    </w:rPr>
  </w:style>
  <w:style w:type="paragraph" w:styleId="Obsah8">
    <w:name w:val="toc 8"/>
    <w:basedOn w:val="Normlny"/>
    <w:next w:val="Normlny"/>
    <w:autoRedefine/>
    <w:rsid w:val="005147B2"/>
    <w:pPr>
      <w:ind w:left="1440"/>
    </w:pPr>
    <w:rPr>
      <w:rFonts w:asciiTheme="minorHAnsi" w:hAnsiTheme="minorHAnsi"/>
      <w:sz w:val="20"/>
      <w:szCs w:val="20"/>
    </w:rPr>
  </w:style>
  <w:style w:type="paragraph" w:styleId="Obsah9">
    <w:name w:val="toc 9"/>
    <w:basedOn w:val="Normlny"/>
    <w:next w:val="Normlny"/>
    <w:autoRedefine/>
    <w:rsid w:val="005147B2"/>
    <w:pPr>
      <w:ind w:left="1680"/>
    </w:pPr>
    <w:rPr>
      <w:rFonts w:asciiTheme="minorHAnsi" w:hAnsiTheme="minorHAnsi"/>
      <w:sz w:val="20"/>
      <w:szCs w:val="20"/>
    </w:rPr>
  </w:style>
  <w:style w:type="paragraph" w:styleId="Hlavikaobsahu">
    <w:name w:val="TOC Heading"/>
    <w:basedOn w:val="Nadpis1"/>
    <w:next w:val="Normlny"/>
    <w:uiPriority w:val="39"/>
    <w:unhideWhenUsed/>
    <w:qFormat/>
    <w:rsid w:val="005147B2"/>
    <w:pPr>
      <w:keepLines/>
      <w:spacing w:before="480" w:after="0" w:line="276" w:lineRule="auto"/>
      <w:outlineLvl w:val="9"/>
    </w:pPr>
    <w:rPr>
      <w:rFonts w:asciiTheme="majorHAnsi" w:eastAsiaTheme="majorEastAsia" w:hAnsiTheme="majorHAnsi" w:cstheme="majorBidi"/>
      <w:color w:val="365F91" w:themeColor="accent1" w:themeShade="BF"/>
      <w:kern w:val="0"/>
      <w:lang w:eastAsia="en-US"/>
    </w:rPr>
  </w:style>
  <w:style w:type="character" w:customStyle="1" w:styleId="Nadpis2Char">
    <w:name w:val="Nadpis 2 Char"/>
    <w:basedOn w:val="Predvolenpsmoodseku"/>
    <w:link w:val="Nadpis2"/>
    <w:uiPriority w:val="9"/>
    <w:semiHidden/>
    <w:rsid w:val="00BA0747"/>
    <w:rPr>
      <w:rFonts w:asciiTheme="majorHAnsi" w:eastAsiaTheme="majorEastAsia" w:hAnsiTheme="majorHAnsi" w:cstheme="majorBidi"/>
      <w:b/>
      <w:bCs/>
      <w:color w:val="4F81BD" w:themeColor="accent1"/>
      <w:sz w:val="26"/>
      <w:szCs w:val="26"/>
    </w:rPr>
  </w:style>
  <w:style w:type="paragraph" w:styleId="Podtitul">
    <w:name w:val="Subtitle"/>
    <w:basedOn w:val="Normlny"/>
    <w:next w:val="Normlny"/>
    <w:link w:val="PodtitulChar"/>
    <w:qFormat/>
    <w:rsid w:val="007D38F3"/>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7D38F3"/>
    <w:rPr>
      <w:rFonts w:asciiTheme="majorHAnsi" w:eastAsiaTheme="majorEastAsia" w:hAnsiTheme="majorHAnsi" w:cstheme="majorBidi"/>
      <w:i/>
      <w:iCs/>
      <w:color w:val="4F81BD" w:themeColor="accent1"/>
      <w:spacing w:val="15"/>
      <w:sz w:val="24"/>
      <w:szCs w:val="24"/>
    </w:rPr>
  </w:style>
  <w:style w:type="character" w:styleId="Nzovknihy">
    <w:name w:val="Book Title"/>
    <w:basedOn w:val="Predvolenpsmoodseku"/>
    <w:uiPriority w:val="33"/>
    <w:qFormat/>
    <w:rsid w:val="004338B0"/>
    <w:rPr>
      <w:b/>
      <w:bCs/>
      <w:smallCaps/>
      <w:spacing w:val="5"/>
    </w:rPr>
  </w:style>
  <w:style w:type="character" w:styleId="Jemnodkaz">
    <w:name w:val="Subtle Reference"/>
    <w:basedOn w:val="Predvolenpsmoodseku"/>
    <w:uiPriority w:val="31"/>
    <w:qFormat/>
    <w:rsid w:val="004338B0"/>
    <w:rPr>
      <w:smallCaps/>
      <w:color w:val="C0504D" w:themeColor="accent2"/>
      <w:u w:val="single"/>
    </w:rPr>
  </w:style>
  <w:style w:type="table" w:customStyle="1" w:styleId="Strednpodfarbenie1zvraznenie11">
    <w:name w:val="Stredné podfarbenie 1 – zvýraznenie 11"/>
    <w:basedOn w:val="Normlnatabuka"/>
    <w:uiPriority w:val="63"/>
    <w:rsid w:val="006B4986"/>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vetlzoznamzvraznenie5">
    <w:name w:val="Light List Accent 5"/>
    <w:basedOn w:val="Normlnatabuka"/>
    <w:uiPriority w:val="61"/>
    <w:rsid w:val="00802A2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adpis1Char">
    <w:name w:val="Nadpis 1 Char"/>
    <w:aliases w:val="Nadpis opatrenia  1 Char"/>
    <w:basedOn w:val="Predvolenpsmoodseku"/>
    <w:link w:val="Nadpis1"/>
    <w:uiPriority w:val="99"/>
    <w:locked/>
    <w:rsid w:val="004D70D2"/>
    <w:rPr>
      <w:b/>
      <w:bCs/>
      <w:kern w:val="32"/>
      <w:sz w:val="28"/>
      <w:szCs w:val="28"/>
    </w:rPr>
  </w:style>
  <w:style w:type="paragraph" w:customStyle="1" w:styleId="tl11ptTuniernaPodaokrajaVavo019cmRiadkova">
    <w:name w:val="Štýl 11 pt Tučné Čierna Podľa okraja Vľavo:  019 cm Riadkova..."/>
    <w:next w:val="Normlny"/>
    <w:uiPriority w:val="99"/>
    <w:rsid w:val="005B5FFC"/>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5B5FFC"/>
    <w:pPr>
      <w:spacing w:before="120" w:after="120" w:line="360" w:lineRule="auto"/>
      <w:ind w:left="108"/>
      <w:jc w:val="both"/>
    </w:pPr>
    <w:rPr>
      <w:rFonts w:ascii="Arial Narrow" w:hAnsi="Arial Narrow" w:cs="Arial"/>
      <w:sz w:val="20"/>
      <w:lang w:eastAsia="cs-CZ"/>
    </w:rPr>
  </w:style>
  <w:style w:type="paragraph" w:customStyle="1" w:styleId="Bododvodnenie">
    <w:name w:val="Bod odôvodnenie"/>
    <w:uiPriority w:val="99"/>
    <w:rsid w:val="005B5FFC"/>
    <w:pPr>
      <w:numPr>
        <w:numId w:val="1"/>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5B5FFC"/>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5B5FFC"/>
    <w:rPr>
      <w:rFonts w:ascii="Arial" w:hAnsi="Arial" w:cs="Arial"/>
      <w:b/>
      <w:bCs/>
      <w:sz w:val="20"/>
      <w:szCs w:val="20"/>
      <w:lang w:val="sk-SK" w:eastAsia="sk-SK"/>
    </w:rPr>
  </w:style>
  <w:style w:type="paragraph" w:customStyle="1" w:styleId="Textpoznmky">
    <w:name w:val="Text poznámky"/>
    <w:basedOn w:val="Normlny"/>
    <w:autoRedefine/>
    <w:uiPriority w:val="99"/>
    <w:rsid w:val="005B5FFC"/>
    <w:pPr>
      <w:numPr>
        <w:numId w:val="2"/>
      </w:numPr>
      <w:spacing w:before="120" w:after="120"/>
      <w:jc w:val="both"/>
    </w:pPr>
    <w:rPr>
      <w:rFonts w:ascii="Arial Narrow" w:hAnsi="Arial Narrow" w:cs="Arial"/>
      <w:sz w:val="20"/>
      <w:lang w:eastAsia="cs-CZ"/>
    </w:rPr>
  </w:style>
  <w:style w:type="character" w:customStyle="1" w:styleId="PtaChar">
    <w:name w:val="Päta Char"/>
    <w:basedOn w:val="Predvolenpsmoodseku"/>
    <w:link w:val="Pta"/>
    <w:uiPriority w:val="99"/>
    <w:locked/>
    <w:rsid w:val="005B5FFC"/>
    <w:rPr>
      <w:sz w:val="24"/>
      <w:szCs w:val="24"/>
    </w:rPr>
  </w:style>
  <w:style w:type="paragraph" w:customStyle="1" w:styleId="Normlny1">
    <w:name w:val="Normálny1"/>
    <w:next w:val="Normlny"/>
    <w:qFormat/>
    <w:rsid w:val="005B5FFC"/>
    <w:pPr>
      <w:spacing w:before="120" w:after="120" w:line="360" w:lineRule="auto"/>
      <w:ind w:firstLine="709"/>
      <w:jc w:val="both"/>
    </w:pPr>
    <w:rPr>
      <w:rFonts w:ascii="Arial" w:hAnsi="Arial" w:cs="Arial"/>
      <w:sz w:val="24"/>
      <w:szCs w:val="24"/>
      <w:lang w:eastAsia="cs-CZ"/>
    </w:rPr>
  </w:style>
  <w:style w:type="paragraph" w:customStyle="1" w:styleId="Textopatrenia">
    <w:name w:val="Text opatrenia"/>
    <w:rsid w:val="005B5FFC"/>
    <w:pPr>
      <w:numPr>
        <w:numId w:val="3"/>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5B5FFC"/>
    <w:pPr>
      <w:jc w:val="center"/>
    </w:pPr>
    <w:rPr>
      <w:rFonts w:ascii="Arial Narrow" w:hAnsi="Arial Narrow"/>
      <w:b/>
      <w:bCs/>
      <w:sz w:val="22"/>
      <w:szCs w:val="22"/>
      <w:lang w:eastAsia="en-US"/>
    </w:rPr>
  </w:style>
  <w:style w:type="table" w:styleId="Elegantntabuka">
    <w:name w:val="Table Elegant"/>
    <w:basedOn w:val="Normlnatabuka"/>
    <w:rsid w:val="00E92925"/>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Mriekatabuky4">
    <w:name w:val="Table Grid 4"/>
    <w:basedOn w:val="Normlnatabuka"/>
    <w:rsid w:val="00E765B3"/>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Moderntabuka">
    <w:name w:val="Table Contemporary"/>
    <w:basedOn w:val="Normlnatabuka"/>
    <w:rsid w:val="00E765B3"/>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Webovtabuka3">
    <w:name w:val="Table Web 3"/>
    <w:basedOn w:val="Normlnatabuka"/>
    <w:rsid w:val="00155755"/>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6575A8"/>
    <w:pPr>
      <w:jc w:val="both"/>
    </w:pPr>
  </w:style>
  <w:style w:type="character" w:customStyle="1" w:styleId="ZkladntextChar">
    <w:name w:val="Základný text Char"/>
    <w:basedOn w:val="Predvolenpsmoodseku"/>
    <w:link w:val="Zkladntext"/>
    <w:rsid w:val="006575A8"/>
    <w:rPr>
      <w:sz w:val="24"/>
      <w:szCs w:val="24"/>
    </w:rPr>
  </w:style>
  <w:style w:type="table" w:customStyle="1" w:styleId="Svetlpodfarbeniezvraznenie11">
    <w:name w:val="Svetlé podfarbenie – zvýraznenie 11"/>
    <w:basedOn w:val="Normlnatabuka"/>
    <w:uiPriority w:val="60"/>
    <w:rsid w:val="00B239D1"/>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ezriadkovania">
    <w:name w:val="No Spacing"/>
    <w:uiPriority w:val="1"/>
    <w:qFormat/>
    <w:rsid w:val="00F44776"/>
    <w:pPr>
      <w:widowControl w:val="0"/>
      <w:suppressAutoHyphens/>
    </w:pPr>
    <w:rPr>
      <w:rFonts w:eastAsia="SimSun" w:cs="Mangal"/>
      <w:kern w:val="1"/>
      <w:sz w:val="24"/>
      <w:szCs w:val="21"/>
      <w:lang w:eastAsia="hi-IN" w:bidi="hi-IN"/>
    </w:rPr>
  </w:style>
  <w:style w:type="table" w:customStyle="1" w:styleId="Svetlmriekazvraznenie11">
    <w:name w:val="Svetlá mriežka – zvýraznenie 11"/>
    <w:basedOn w:val="Normlnatabuka"/>
    <w:uiPriority w:val="62"/>
    <w:rsid w:val="005021D7"/>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ukasmriekou1svetlzvraznenie11">
    <w:name w:val="Tabuľka s mriežkou 1 – svetlá – zvýraznenie 11"/>
    <w:basedOn w:val="Normlnatabuka"/>
    <w:uiPriority w:val="46"/>
    <w:rsid w:val="00380E68"/>
    <w:rPr>
      <w:rFonts w:asciiTheme="minorHAnsi" w:eastAsiaTheme="minorHAnsi" w:hAnsiTheme="minorHAnsi" w:cstheme="minorBidi"/>
      <w:sz w:val="22"/>
      <w:szCs w:val="22"/>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Zvraznenie">
    <w:name w:val="Emphasis"/>
    <w:basedOn w:val="Predvolenpsmoodseku"/>
    <w:uiPriority w:val="20"/>
    <w:qFormat/>
    <w:rsid w:val="001C595A"/>
    <w:rPr>
      <w:i/>
      <w:iCs/>
    </w:rPr>
  </w:style>
  <w:style w:type="numbering" w:customStyle="1" w:styleId="tl1">
    <w:name w:val="Štýl1"/>
    <w:uiPriority w:val="99"/>
    <w:rsid w:val="00573CE4"/>
    <w:pPr>
      <w:numPr>
        <w:numId w:val="5"/>
      </w:numPr>
    </w:pPr>
  </w:style>
  <w:style w:type="table" w:customStyle="1" w:styleId="Strednzoznam1zvraznenie11">
    <w:name w:val="Stredný zoznam 1 – zvýraznenie 11"/>
    <w:basedOn w:val="Normlnatabuka"/>
    <w:uiPriority w:val="65"/>
    <w:rsid w:val="0095787E"/>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numbering" w:customStyle="1" w:styleId="tl2">
    <w:name w:val="Štýl2"/>
    <w:uiPriority w:val="99"/>
    <w:rsid w:val="00C603E3"/>
    <w:pPr>
      <w:numPr>
        <w:numId w:val="6"/>
      </w:numPr>
    </w:pPr>
  </w:style>
  <w:style w:type="table" w:styleId="Obyajntabuka2">
    <w:name w:val="Plain Table 2"/>
    <w:basedOn w:val="Normlnatabuka"/>
    <w:uiPriority w:val="42"/>
    <w:rsid w:val="00C923C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tl3">
    <w:name w:val="Štýl3"/>
    <w:uiPriority w:val="99"/>
    <w:rsid w:val="00290AF7"/>
    <w:pPr>
      <w:numPr>
        <w:numId w:val="11"/>
      </w:numPr>
    </w:pPr>
  </w:style>
  <w:style w:type="table" w:styleId="Tabukasozoznamom6farebn">
    <w:name w:val="List Table 6 Colorful"/>
    <w:basedOn w:val="Normlnatabuka"/>
    <w:uiPriority w:val="51"/>
    <w:rsid w:val="003336E4"/>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ukasmriekou4zvraznenie1">
    <w:name w:val="Grid Table 4 Accent 1"/>
    <w:basedOn w:val="Normlnatabuka"/>
    <w:uiPriority w:val="49"/>
    <w:rsid w:val="00804E9F"/>
    <w:rPr>
      <w:rFonts w:asciiTheme="minorHAnsi" w:eastAsiaTheme="minorHAnsi" w:hAnsiTheme="minorHAnsi" w:cstheme="minorBidi"/>
      <w:sz w:val="22"/>
      <w:szCs w:val="22"/>
      <w:lang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Textkomentra">
    <w:name w:val="annotation text"/>
    <w:basedOn w:val="Normlny"/>
    <w:link w:val="TextkomentraChar"/>
    <w:semiHidden/>
    <w:unhideWhenUsed/>
    <w:rsid w:val="00001A7E"/>
    <w:rPr>
      <w:sz w:val="20"/>
      <w:szCs w:val="20"/>
    </w:rPr>
  </w:style>
  <w:style w:type="character" w:customStyle="1" w:styleId="TextkomentraChar">
    <w:name w:val="Text komentára Char"/>
    <w:basedOn w:val="Predvolenpsmoodseku"/>
    <w:link w:val="Textkomentra"/>
    <w:semiHidden/>
    <w:rsid w:val="00001A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52361">
      <w:bodyDiv w:val="1"/>
      <w:marLeft w:val="0"/>
      <w:marRight w:val="0"/>
      <w:marTop w:val="0"/>
      <w:marBottom w:val="0"/>
      <w:divBdr>
        <w:top w:val="none" w:sz="0" w:space="0" w:color="auto"/>
        <w:left w:val="none" w:sz="0" w:space="0" w:color="auto"/>
        <w:bottom w:val="none" w:sz="0" w:space="0" w:color="auto"/>
        <w:right w:val="none" w:sz="0" w:space="0" w:color="auto"/>
      </w:divBdr>
    </w:div>
    <w:div w:id="57367245">
      <w:bodyDiv w:val="1"/>
      <w:marLeft w:val="0"/>
      <w:marRight w:val="0"/>
      <w:marTop w:val="0"/>
      <w:marBottom w:val="0"/>
      <w:divBdr>
        <w:top w:val="none" w:sz="0" w:space="0" w:color="auto"/>
        <w:left w:val="none" w:sz="0" w:space="0" w:color="auto"/>
        <w:bottom w:val="none" w:sz="0" w:space="0" w:color="auto"/>
        <w:right w:val="none" w:sz="0" w:space="0" w:color="auto"/>
      </w:divBdr>
    </w:div>
    <w:div w:id="72313249">
      <w:bodyDiv w:val="1"/>
      <w:marLeft w:val="0"/>
      <w:marRight w:val="0"/>
      <w:marTop w:val="0"/>
      <w:marBottom w:val="0"/>
      <w:divBdr>
        <w:top w:val="none" w:sz="0" w:space="0" w:color="auto"/>
        <w:left w:val="none" w:sz="0" w:space="0" w:color="auto"/>
        <w:bottom w:val="none" w:sz="0" w:space="0" w:color="auto"/>
        <w:right w:val="none" w:sz="0" w:space="0" w:color="auto"/>
      </w:divBdr>
    </w:div>
    <w:div w:id="73820110">
      <w:bodyDiv w:val="1"/>
      <w:marLeft w:val="0"/>
      <w:marRight w:val="0"/>
      <w:marTop w:val="0"/>
      <w:marBottom w:val="0"/>
      <w:divBdr>
        <w:top w:val="none" w:sz="0" w:space="0" w:color="auto"/>
        <w:left w:val="none" w:sz="0" w:space="0" w:color="auto"/>
        <w:bottom w:val="none" w:sz="0" w:space="0" w:color="auto"/>
        <w:right w:val="none" w:sz="0" w:space="0" w:color="auto"/>
      </w:divBdr>
    </w:div>
    <w:div w:id="80759315">
      <w:bodyDiv w:val="1"/>
      <w:marLeft w:val="0"/>
      <w:marRight w:val="0"/>
      <w:marTop w:val="0"/>
      <w:marBottom w:val="0"/>
      <w:divBdr>
        <w:top w:val="none" w:sz="0" w:space="0" w:color="auto"/>
        <w:left w:val="none" w:sz="0" w:space="0" w:color="auto"/>
        <w:bottom w:val="none" w:sz="0" w:space="0" w:color="auto"/>
        <w:right w:val="none" w:sz="0" w:space="0" w:color="auto"/>
      </w:divBdr>
    </w:div>
    <w:div w:id="122775303">
      <w:bodyDiv w:val="1"/>
      <w:marLeft w:val="0"/>
      <w:marRight w:val="0"/>
      <w:marTop w:val="0"/>
      <w:marBottom w:val="0"/>
      <w:divBdr>
        <w:top w:val="none" w:sz="0" w:space="0" w:color="auto"/>
        <w:left w:val="none" w:sz="0" w:space="0" w:color="auto"/>
        <w:bottom w:val="none" w:sz="0" w:space="0" w:color="auto"/>
        <w:right w:val="none" w:sz="0" w:space="0" w:color="auto"/>
      </w:divBdr>
    </w:div>
    <w:div w:id="135611531">
      <w:bodyDiv w:val="1"/>
      <w:marLeft w:val="0"/>
      <w:marRight w:val="0"/>
      <w:marTop w:val="0"/>
      <w:marBottom w:val="0"/>
      <w:divBdr>
        <w:top w:val="none" w:sz="0" w:space="0" w:color="auto"/>
        <w:left w:val="none" w:sz="0" w:space="0" w:color="auto"/>
        <w:bottom w:val="none" w:sz="0" w:space="0" w:color="auto"/>
        <w:right w:val="none" w:sz="0" w:space="0" w:color="auto"/>
      </w:divBdr>
    </w:div>
    <w:div w:id="152836673">
      <w:bodyDiv w:val="1"/>
      <w:marLeft w:val="0"/>
      <w:marRight w:val="0"/>
      <w:marTop w:val="0"/>
      <w:marBottom w:val="0"/>
      <w:divBdr>
        <w:top w:val="none" w:sz="0" w:space="0" w:color="auto"/>
        <w:left w:val="none" w:sz="0" w:space="0" w:color="auto"/>
        <w:bottom w:val="none" w:sz="0" w:space="0" w:color="auto"/>
        <w:right w:val="none" w:sz="0" w:space="0" w:color="auto"/>
      </w:divBdr>
    </w:div>
    <w:div w:id="161092292">
      <w:bodyDiv w:val="1"/>
      <w:marLeft w:val="0"/>
      <w:marRight w:val="0"/>
      <w:marTop w:val="0"/>
      <w:marBottom w:val="0"/>
      <w:divBdr>
        <w:top w:val="none" w:sz="0" w:space="0" w:color="auto"/>
        <w:left w:val="none" w:sz="0" w:space="0" w:color="auto"/>
        <w:bottom w:val="none" w:sz="0" w:space="0" w:color="auto"/>
        <w:right w:val="none" w:sz="0" w:space="0" w:color="auto"/>
      </w:divBdr>
    </w:div>
    <w:div w:id="164365989">
      <w:bodyDiv w:val="1"/>
      <w:marLeft w:val="0"/>
      <w:marRight w:val="0"/>
      <w:marTop w:val="0"/>
      <w:marBottom w:val="0"/>
      <w:divBdr>
        <w:top w:val="none" w:sz="0" w:space="0" w:color="auto"/>
        <w:left w:val="none" w:sz="0" w:space="0" w:color="auto"/>
        <w:bottom w:val="none" w:sz="0" w:space="0" w:color="auto"/>
        <w:right w:val="none" w:sz="0" w:space="0" w:color="auto"/>
      </w:divBdr>
    </w:div>
    <w:div w:id="188566555">
      <w:bodyDiv w:val="1"/>
      <w:marLeft w:val="0"/>
      <w:marRight w:val="0"/>
      <w:marTop w:val="0"/>
      <w:marBottom w:val="0"/>
      <w:divBdr>
        <w:top w:val="none" w:sz="0" w:space="0" w:color="auto"/>
        <w:left w:val="none" w:sz="0" w:space="0" w:color="auto"/>
        <w:bottom w:val="none" w:sz="0" w:space="0" w:color="auto"/>
        <w:right w:val="none" w:sz="0" w:space="0" w:color="auto"/>
      </w:divBdr>
    </w:div>
    <w:div w:id="198594099">
      <w:bodyDiv w:val="1"/>
      <w:marLeft w:val="0"/>
      <w:marRight w:val="0"/>
      <w:marTop w:val="0"/>
      <w:marBottom w:val="0"/>
      <w:divBdr>
        <w:top w:val="none" w:sz="0" w:space="0" w:color="auto"/>
        <w:left w:val="none" w:sz="0" w:space="0" w:color="auto"/>
        <w:bottom w:val="none" w:sz="0" w:space="0" w:color="auto"/>
        <w:right w:val="none" w:sz="0" w:space="0" w:color="auto"/>
      </w:divBdr>
    </w:div>
    <w:div w:id="202132976">
      <w:bodyDiv w:val="1"/>
      <w:marLeft w:val="0"/>
      <w:marRight w:val="0"/>
      <w:marTop w:val="0"/>
      <w:marBottom w:val="0"/>
      <w:divBdr>
        <w:top w:val="none" w:sz="0" w:space="0" w:color="auto"/>
        <w:left w:val="none" w:sz="0" w:space="0" w:color="auto"/>
        <w:bottom w:val="none" w:sz="0" w:space="0" w:color="auto"/>
        <w:right w:val="none" w:sz="0" w:space="0" w:color="auto"/>
      </w:divBdr>
    </w:div>
    <w:div w:id="249899560">
      <w:bodyDiv w:val="1"/>
      <w:marLeft w:val="0"/>
      <w:marRight w:val="0"/>
      <w:marTop w:val="0"/>
      <w:marBottom w:val="0"/>
      <w:divBdr>
        <w:top w:val="none" w:sz="0" w:space="0" w:color="auto"/>
        <w:left w:val="none" w:sz="0" w:space="0" w:color="auto"/>
        <w:bottom w:val="none" w:sz="0" w:space="0" w:color="auto"/>
        <w:right w:val="none" w:sz="0" w:space="0" w:color="auto"/>
      </w:divBdr>
    </w:div>
    <w:div w:id="252861345">
      <w:bodyDiv w:val="1"/>
      <w:marLeft w:val="0"/>
      <w:marRight w:val="0"/>
      <w:marTop w:val="0"/>
      <w:marBottom w:val="0"/>
      <w:divBdr>
        <w:top w:val="none" w:sz="0" w:space="0" w:color="auto"/>
        <w:left w:val="none" w:sz="0" w:space="0" w:color="auto"/>
        <w:bottom w:val="none" w:sz="0" w:space="0" w:color="auto"/>
        <w:right w:val="none" w:sz="0" w:space="0" w:color="auto"/>
      </w:divBdr>
    </w:div>
    <w:div w:id="276765602">
      <w:bodyDiv w:val="1"/>
      <w:marLeft w:val="0"/>
      <w:marRight w:val="0"/>
      <w:marTop w:val="0"/>
      <w:marBottom w:val="0"/>
      <w:divBdr>
        <w:top w:val="none" w:sz="0" w:space="0" w:color="auto"/>
        <w:left w:val="none" w:sz="0" w:space="0" w:color="auto"/>
        <w:bottom w:val="none" w:sz="0" w:space="0" w:color="auto"/>
        <w:right w:val="none" w:sz="0" w:space="0" w:color="auto"/>
      </w:divBdr>
    </w:div>
    <w:div w:id="277610808">
      <w:bodyDiv w:val="1"/>
      <w:marLeft w:val="0"/>
      <w:marRight w:val="0"/>
      <w:marTop w:val="0"/>
      <w:marBottom w:val="0"/>
      <w:divBdr>
        <w:top w:val="none" w:sz="0" w:space="0" w:color="auto"/>
        <w:left w:val="none" w:sz="0" w:space="0" w:color="auto"/>
        <w:bottom w:val="none" w:sz="0" w:space="0" w:color="auto"/>
        <w:right w:val="none" w:sz="0" w:space="0" w:color="auto"/>
      </w:divBdr>
    </w:div>
    <w:div w:id="286401253">
      <w:bodyDiv w:val="1"/>
      <w:marLeft w:val="0"/>
      <w:marRight w:val="0"/>
      <w:marTop w:val="0"/>
      <w:marBottom w:val="0"/>
      <w:divBdr>
        <w:top w:val="none" w:sz="0" w:space="0" w:color="auto"/>
        <w:left w:val="none" w:sz="0" w:space="0" w:color="auto"/>
        <w:bottom w:val="none" w:sz="0" w:space="0" w:color="auto"/>
        <w:right w:val="none" w:sz="0" w:space="0" w:color="auto"/>
      </w:divBdr>
    </w:div>
    <w:div w:id="288124573">
      <w:bodyDiv w:val="1"/>
      <w:marLeft w:val="0"/>
      <w:marRight w:val="0"/>
      <w:marTop w:val="0"/>
      <w:marBottom w:val="0"/>
      <w:divBdr>
        <w:top w:val="none" w:sz="0" w:space="0" w:color="auto"/>
        <w:left w:val="none" w:sz="0" w:space="0" w:color="auto"/>
        <w:bottom w:val="none" w:sz="0" w:space="0" w:color="auto"/>
        <w:right w:val="none" w:sz="0" w:space="0" w:color="auto"/>
      </w:divBdr>
    </w:div>
    <w:div w:id="295453817">
      <w:bodyDiv w:val="1"/>
      <w:marLeft w:val="0"/>
      <w:marRight w:val="0"/>
      <w:marTop w:val="0"/>
      <w:marBottom w:val="0"/>
      <w:divBdr>
        <w:top w:val="none" w:sz="0" w:space="0" w:color="auto"/>
        <w:left w:val="none" w:sz="0" w:space="0" w:color="auto"/>
        <w:bottom w:val="none" w:sz="0" w:space="0" w:color="auto"/>
        <w:right w:val="none" w:sz="0" w:space="0" w:color="auto"/>
      </w:divBdr>
    </w:div>
    <w:div w:id="298413780">
      <w:bodyDiv w:val="1"/>
      <w:marLeft w:val="0"/>
      <w:marRight w:val="0"/>
      <w:marTop w:val="0"/>
      <w:marBottom w:val="0"/>
      <w:divBdr>
        <w:top w:val="none" w:sz="0" w:space="0" w:color="auto"/>
        <w:left w:val="none" w:sz="0" w:space="0" w:color="auto"/>
        <w:bottom w:val="none" w:sz="0" w:space="0" w:color="auto"/>
        <w:right w:val="none" w:sz="0" w:space="0" w:color="auto"/>
      </w:divBdr>
    </w:div>
    <w:div w:id="322783204">
      <w:bodyDiv w:val="1"/>
      <w:marLeft w:val="0"/>
      <w:marRight w:val="0"/>
      <w:marTop w:val="0"/>
      <w:marBottom w:val="0"/>
      <w:divBdr>
        <w:top w:val="none" w:sz="0" w:space="0" w:color="auto"/>
        <w:left w:val="none" w:sz="0" w:space="0" w:color="auto"/>
        <w:bottom w:val="none" w:sz="0" w:space="0" w:color="auto"/>
        <w:right w:val="none" w:sz="0" w:space="0" w:color="auto"/>
      </w:divBdr>
    </w:div>
    <w:div w:id="343090010">
      <w:bodyDiv w:val="1"/>
      <w:marLeft w:val="0"/>
      <w:marRight w:val="0"/>
      <w:marTop w:val="0"/>
      <w:marBottom w:val="0"/>
      <w:divBdr>
        <w:top w:val="none" w:sz="0" w:space="0" w:color="auto"/>
        <w:left w:val="none" w:sz="0" w:space="0" w:color="auto"/>
        <w:bottom w:val="none" w:sz="0" w:space="0" w:color="auto"/>
        <w:right w:val="none" w:sz="0" w:space="0" w:color="auto"/>
      </w:divBdr>
    </w:div>
    <w:div w:id="350378980">
      <w:bodyDiv w:val="1"/>
      <w:marLeft w:val="0"/>
      <w:marRight w:val="0"/>
      <w:marTop w:val="0"/>
      <w:marBottom w:val="0"/>
      <w:divBdr>
        <w:top w:val="none" w:sz="0" w:space="0" w:color="auto"/>
        <w:left w:val="none" w:sz="0" w:space="0" w:color="auto"/>
        <w:bottom w:val="none" w:sz="0" w:space="0" w:color="auto"/>
        <w:right w:val="none" w:sz="0" w:space="0" w:color="auto"/>
      </w:divBdr>
    </w:div>
    <w:div w:id="360204046">
      <w:bodyDiv w:val="1"/>
      <w:marLeft w:val="0"/>
      <w:marRight w:val="0"/>
      <w:marTop w:val="0"/>
      <w:marBottom w:val="0"/>
      <w:divBdr>
        <w:top w:val="none" w:sz="0" w:space="0" w:color="auto"/>
        <w:left w:val="none" w:sz="0" w:space="0" w:color="auto"/>
        <w:bottom w:val="none" w:sz="0" w:space="0" w:color="auto"/>
        <w:right w:val="none" w:sz="0" w:space="0" w:color="auto"/>
      </w:divBdr>
    </w:div>
    <w:div w:id="363750145">
      <w:bodyDiv w:val="1"/>
      <w:marLeft w:val="0"/>
      <w:marRight w:val="0"/>
      <w:marTop w:val="0"/>
      <w:marBottom w:val="0"/>
      <w:divBdr>
        <w:top w:val="none" w:sz="0" w:space="0" w:color="auto"/>
        <w:left w:val="none" w:sz="0" w:space="0" w:color="auto"/>
        <w:bottom w:val="none" w:sz="0" w:space="0" w:color="auto"/>
        <w:right w:val="none" w:sz="0" w:space="0" w:color="auto"/>
      </w:divBdr>
    </w:div>
    <w:div w:id="364644900">
      <w:bodyDiv w:val="1"/>
      <w:marLeft w:val="0"/>
      <w:marRight w:val="0"/>
      <w:marTop w:val="0"/>
      <w:marBottom w:val="0"/>
      <w:divBdr>
        <w:top w:val="none" w:sz="0" w:space="0" w:color="auto"/>
        <w:left w:val="none" w:sz="0" w:space="0" w:color="auto"/>
        <w:bottom w:val="none" w:sz="0" w:space="0" w:color="auto"/>
        <w:right w:val="none" w:sz="0" w:space="0" w:color="auto"/>
      </w:divBdr>
    </w:div>
    <w:div w:id="421267603">
      <w:bodyDiv w:val="1"/>
      <w:marLeft w:val="0"/>
      <w:marRight w:val="0"/>
      <w:marTop w:val="0"/>
      <w:marBottom w:val="0"/>
      <w:divBdr>
        <w:top w:val="none" w:sz="0" w:space="0" w:color="auto"/>
        <w:left w:val="none" w:sz="0" w:space="0" w:color="auto"/>
        <w:bottom w:val="none" w:sz="0" w:space="0" w:color="auto"/>
        <w:right w:val="none" w:sz="0" w:space="0" w:color="auto"/>
      </w:divBdr>
    </w:div>
    <w:div w:id="432554764">
      <w:bodyDiv w:val="1"/>
      <w:marLeft w:val="0"/>
      <w:marRight w:val="0"/>
      <w:marTop w:val="0"/>
      <w:marBottom w:val="0"/>
      <w:divBdr>
        <w:top w:val="none" w:sz="0" w:space="0" w:color="auto"/>
        <w:left w:val="none" w:sz="0" w:space="0" w:color="auto"/>
        <w:bottom w:val="none" w:sz="0" w:space="0" w:color="auto"/>
        <w:right w:val="none" w:sz="0" w:space="0" w:color="auto"/>
      </w:divBdr>
    </w:div>
    <w:div w:id="433742665">
      <w:bodyDiv w:val="1"/>
      <w:marLeft w:val="0"/>
      <w:marRight w:val="0"/>
      <w:marTop w:val="0"/>
      <w:marBottom w:val="0"/>
      <w:divBdr>
        <w:top w:val="none" w:sz="0" w:space="0" w:color="auto"/>
        <w:left w:val="none" w:sz="0" w:space="0" w:color="auto"/>
        <w:bottom w:val="none" w:sz="0" w:space="0" w:color="auto"/>
        <w:right w:val="none" w:sz="0" w:space="0" w:color="auto"/>
      </w:divBdr>
    </w:div>
    <w:div w:id="453911372">
      <w:bodyDiv w:val="1"/>
      <w:marLeft w:val="0"/>
      <w:marRight w:val="0"/>
      <w:marTop w:val="0"/>
      <w:marBottom w:val="0"/>
      <w:divBdr>
        <w:top w:val="none" w:sz="0" w:space="0" w:color="auto"/>
        <w:left w:val="none" w:sz="0" w:space="0" w:color="auto"/>
        <w:bottom w:val="none" w:sz="0" w:space="0" w:color="auto"/>
        <w:right w:val="none" w:sz="0" w:space="0" w:color="auto"/>
      </w:divBdr>
    </w:div>
    <w:div w:id="454907442">
      <w:bodyDiv w:val="1"/>
      <w:marLeft w:val="0"/>
      <w:marRight w:val="0"/>
      <w:marTop w:val="0"/>
      <w:marBottom w:val="0"/>
      <w:divBdr>
        <w:top w:val="none" w:sz="0" w:space="0" w:color="auto"/>
        <w:left w:val="none" w:sz="0" w:space="0" w:color="auto"/>
        <w:bottom w:val="none" w:sz="0" w:space="0" w:color="auto"/>
        <w:right w:val="none" w:sz="0" w:space="0" w:color="auto"/>
      </w:divBdr>
    </w:div>
    <w:div w:id="457573702">
      <w:bodyDiv w:val="1"/>
      <w:marLeft w:val="0"/>
      <w:marRight w:val="0"/>
      <w:marTop w:val="0"/>
      <w:marBottom w:val="0"/>
      <w:divBdr>
        <w:top w:val="none" w:sz="0" w:space="0" w:color="auto"/>
        <w:left w:val="none" w:sz="0" w:space="0" w:color="auto"/>
        <w:bottom w:val="none" w:sz="0" w:space="0" w:color="auto"/>
        <w:right w:val="none" w:sz="0" w:space="0" w:color="auto"/>
      </w:divBdr>
    </w:div>
    <w:div w:id="459878451">
      <w:bodyDiv w:val="1"/>
      <w:marLeft w:val="0"/>
      <w:marRight w:val="0"/>
      <w:marTop w:val="0"/>
      <w:marBottom w:val="0"/>
      <w:divBdr>
        <w:top w:val="none" w:sz="0" w:space="0" w:color="auto"/>
        <w:left w:val="none" w:sz="0" w:space="0" w:color="auto"/>
        <w:bottom w:val="none" w:sz="0" w:space="0" w:color="auto"/>
        <w:right w:val="none" w:sz="0" w:space="0" w:color="auto"/>
      </w:divBdr>
    </w:div>
    <w:div w:id="460198449">
      <w:bodyDiv w:val="1"/>
      <w:marLeft w:val="0"/>
      <w:marRight w:val="0"/>
      <w:marTop w:val="0"/>
      <w:marBottom w:val="0"/>
      <w:divBdr>
        <w:top w:val="none" w:sz="0" w:space="0" w:color="auto"/>
        <w:left w:val="none" w:sz="0" w:space="0" w:color="auto"/>
        <w:bottom w:val="none" w:sz="0" w:space="0" w:color="auto"/>
        <w:right w:val="none" w:sz="0" w:space="0" w:color="auto"/>
      </w:divBdr>
    </w:div>
    <w:div w:id="465700743">
      <w:bodyDiv w:val="1"/>
      <w:marLeft w:val="0"/>
      <w:marRight w:val="0"/>
      <w:marTop w:val="0"/>
      <w:marBottom w:val="0"/>
      <w:divBdr>
        <w:top w:val="none" w:sz="0" w:space="0" w:color="auto"/>
        <w:left w:val="none" w:sz="0" w:space="0" w:color="auto"/>
        <w:bottom w:val="none" w:sz="0" w:space="0" w:color="auto"/>
        <w:right w:val="none" w:sz="0" w:space="0" w:color="auto"/>
      </w:divBdr>
    </w:div>
    <w:div w:id="507064858">
      <w:bodyDiv w:val="1"/>
      <w:marLeft w:val="0"/>
      <w:marRight w:val="0"/>
      <w:marTop w:val="0"/>
      <w:marBottom w:val="0"/>
      <w:divBdr>
        <w:top w:val="none" w:sz="0" w:space="0" w:color="auto"/>
        <w:left w:val="none" w:sz="0" w:space="0" w:color="auto"/>
        <w:bottom w:val="none" w:sz="0" w:space="0" w:color="auto"/>
        <w:right w:val="none" w:sz="0" w:space="0" w:color="auto"/>
      </w:divBdr>
    </w:div>
    <w:div w:id="507522230">
      <w:bodyDiv w:val="1"/>
      <w:marLeft w:val="0"/>
      <w:marRight w:val="0"/>
      <w:marTop w:val="0"/>
      <w:marBottom w:val="0"/>
      <w:divBdr>
        <w:top w:val="none" w:sz="0" w:space="0" w:color="auto"/>
        <w:left w:val="none" w:sz="0" w:space="0" w:color="auto"/>
        <w:bottom w:val="none" w:sz="0" w:space="0" w:color="auto"/>
        <w:right w:val="none" w:sz="0" w:space="0" w:color="auto"/>
      </w:divBdr>
    </w:div>
    <w:div w:id="527449955">
      <w:bodyDiv w:val="1"/>
      <w:marLeft w:val="0"/>
      <w:marRight w:val="0"/>
      <w:marTop w:val="0"/>
      <w:marBottom w:val="0"/>
      <w:divBdr>
        <w:top w:val="none" w:sz="0" w:space="0" w:color="auto"/>
        <w:left w:val="none" w:sz="0" w:space="0" w:color="auto"/>
        <w:bottom w:val="none" w:sz="0" w:space="0" w:color="auto"/>
        <w:right w:val="none" w:sz="0" w:space="0" w:color="auto"/>
      </w:divBdr>
    </w:div>
    <w:div w:id="540090046">
      <w:bodyDiv w:val="1"/>
      <w:marLeft w:val="0"/>
      <w:marRight w:val="0"/>
      <w:marTop w:val="0"/>
      <w:marBottom w:val="0"/>
      <w:divBdr>
        <w:top w:val="none" w:sz="0" w:space="0" w:color="auto"/>
        <w:left w:val="none" w:sz="0" w:space="0" w:color="auto"/>
        <w:bottom w:val="none" w:sz="0" w:space="0" w:color="auto"/>
        <w:right w:val="none" w:sz="0" w:space="0" w:color="auto"/>
      </w:divBdr>
    </w:div>
    <w:div w:id="542791247">
      <w:bodyDiv w:val="1"/>
      <w:marLeft w:val="0"/>
      <w:marRight w:val="0"/>
      <w:marTop w:val="0"/>
      <w:marBottom w:val="0"/>
      <w:divBdr>
        <w:top w:val="none" w:sz="0" w:space="0" w:color="auto"/>
        <w:left w:val="none" w:sz="0" w:space="0" w:color="auto"/>
        <w:bottom w:val="none" w:sz="0" w:space="0" w:color="auto"/>
        <w:right w:val="none" w:sz="0" w:space="0" w:color="auto"/>
      </w:divBdr>
    </w:div>
    <w:div w:id="558050788">
      <w:bodyDiv w:val="1"/>
      <w:marLeft w:val="0"/>
      <w:marRight w:val="0"/>
      <w:marTop w:val="0"/>
      <w:marBottom w:val="0"/>
      <w:divBdr>
        <w:top w:val="none" w:sz="0" w:space="0" w:color="auto"/>
        <w:left w:val="none" w:sz="0" w:space="0" w:color="auto"/>
        <w:bottom w:val="none" w:sz="0" w:space="0" w:color="auto"/>
        <w:right w:val="none" w:sz="0" w:space="0" w:color="auto"/>
      </w:divBdr>
    </w:div>
    <w:div w:id="581717411">
      <w:bodyDiv w:val="1"/>
      <w:marLeft w:val="0"/>
      <w:marRight w:val="0"/>
      <w:marTop w:val="0"/>
      <w:marBottom w:val="0"/>
      <w:divBdr>
        <w:top w:val="none" w:sz="0" w:space="0" w:color="auto"/>
        <w:left w:val="none" w:sz="0" w:space="0" w:color="auto"/>
        <w:bottom w:val="none" w:sz="0" w:space="0" w:color="auto"/>
        <w:right w:val="none" w:sz="0" w:space="0" w:color="auto"/>
      </w:divBdr>
      <w:divsChild>
        <w:div w:id="176358688">
          <w:marLeft w:val="0"/>
          <w:marRight w:val="0"/>
          <w:marTop w:val="0"/>
          <w:marBottom w:val="0"/>
          <w:divBdr>
            <w:top w:val="none" w:sz="0" w:space="0" w:color="auto"/>
            <w:left w:val="none" w:sz="0" w:space="0" w:color="auto"/>
            <w:bottom w:val="none" w:sz="0" w:space="0" w:color="auto"/>
            <w:right w:val="none" w:sz="0" w:space="0" w:color="auto"/>
          </w:divBdr>
          <w:divsChild>
            <w:div w:id="983045932">
              <w:marLeft w:val="0"/>
              <w:marRight w:val="0"/>
              <w:marTop w:val="0"/>
              <w:marBottom w:val="0"/>
              <w:divBdr>
                <w:top w:val="none" w:sz="0" w:space="0" w:color="auto"/>
                <w:left w:val="none" w:sz="0" w:space="0" w:color="auto"/>
                <w:bottom w:val="none" w:sz="0" w:space="0" w:color="auto"/>
                <w:right w:val="none" w:sz="0" w:space="0" w:color="auto"/>
              </w:divBdr>
              <w:divsChild>
                <w:div w:id="1449620163">
                  <w:marLeft w:val="0"/>
                  <w:marRight w:val="0"/>
                  <w:marTop w:val="75"/>
                  <w:marBottom w:val="75"/>
                  <w:divBdr>
                    <w:top w:val="single" w:sz="6" w:space="4" w:color="F0F0F0"/>
                    <w:left w:val="single" w:sz="6" w:space="2" w:color="F0F0F0"/>
                    <w:bottom w:val="single" w:sz="6" w:space="8" w:color="F0F0F0"/>
                    <w:right w:val="single" w:sz="6" w:space="2" w:color="F0F0F0"/>
                  </w:divBdr>
                </w:div>
              </w:divsChild>
            </w:div>
          </w:divsChild>
        </w:div>
        <w:div w:id="290329101">
          <w:marLeft w:val="0"/>
          <w:marRight w:val="0"/>
          <w:marTop w:val="0"/>
          <w:marBottom w:val="0"/>
          <w:divBdr>
            <w:top w:val="none" w:sz="0" w:space="0" w:color="auto"/>
            <w:left w:val="none" w:sz="0" w:space="0" w:color="auto"/>
            <w:bottom w:val="none" w:sz="0" w:space="0" w:color="auto"/>
            <w:right w:val="none" w:sz="0" w:space="0" w:color="auto"/>
          </w:divBdr>
          <w:divsChild>
            <w:div w:id="1180465604">
              <w:marLeft w:val="0"/>
              <w:marRight w:val="0"/>
              <w:marTop w:val="0"/>
              <w:marBottom w:val="0"/>
              <w:divBdr>
                <w:top w:val="none" w:sz="0" w:space="0" w:color="auto"/>
                <w:left w:val="none" w:sz="0" w:space="0" w:color="auto"/>
                <w:bottom w:val="none" w:sz="0" w:space="0" w:color="auto"/>
                <w:right w:val="none" w:sz="0" w:space="0" w:color="auto"/>
              </w:divBdr>
            </w:div>
          </w:divsChild>
        </w:div>
        <w:div w:id="842360135">
          <w:marLeft w:val="0"/>
          <w:marRight w:val="0"/>
          <w:marTop w:val="0"/>
          <w:marBottom w:val="0"/>
          <w:divBdr>
            <w:top w:val="none" w:sz="0" w:space="0" w:color="auto"/>
            <w:left w:val="none" w:sz="0" w:space="0" w:color="auto"/>
            <w:bottom w:val="none" w:sz="0" w:space="0" w:color="auto"/>
            <w:right w:val="none" w:sz="0" w:space="0" w:color="auto"/>
          </w:divBdr>
          <w:divsChild>
            <w:div w:id="493299713">
              <w:marLeft w:val="0"/>
              <w:marRight w:val="0"/>
              <w:marTop w:val="0"/>
              <w:marBottom w:val="0"/>
              <w:divBdr>
                <w:top w:val="none" w:sz="0" w:space="0" w:color="auto"/>
                <w:left w:val="none" w:sz="0" w:space="0" w:color="auto"/>
                <w:bottom w:val="none" w:sz="0" w:space="0" w:color="auto"/>
                <w:right w:val="none" w:sz="0" w:space="0" w:color="auto"/>
              </w:divBdr>
              <w:divsChild>
                <w:div w:id="2071222159">
                  <w:marLeft w:val="0"/>
                  <w:marRight w:val="300"/>
                  <w:marTop w:val="75"/>
                  <w:marBottom w:val="0"/>
                  <w:divBdr>
                    <w:top w:val="single" w:sz="6" w:space="4" w:color="F0F0F0"/>
                    <w:left w:val="single" w:sz="6" w:space="2" w:color="F0F0F0"/>
                    <w:bottom w:val="single" w:sz="6" w:space="8" w:color="F0F0F0"/>
                    <w:right w:val="single" w:sz="6" w:space="2" w:color="F0F0F0"/>
                  </w:divBdr>
                </w:div>
              </w:divsChild>
            </w:div>
          </w:divsChild>
        </w:div>
        <w:div w:id="1192525141">
          <w:marLeft w:val="0"/>
          <w:marRight w:val="0"/>
          <w:marTop w:val="0"/>
          <w:marBottom w:val="0"/>
          <w:divBdr>
            <w:top w:val="none" w:sz="0" w:space="0" w:color="auto"/>
            <w:left w:val="none" w:sz="0" w:space="0" w:color="auto"/>
            <w:bottom w:val="none" w:sz="0" w:space="0" w:color="auto"/>
            <w:right w:val="none" w:sz="0" w:space="0" w:color="auto"/>
          </w:divBdr>
          <w:divsChild>
            <w:div w:id="882986688">
              <w:marLeft w:val="0"/>
              <w:marRight w:val="0"/>
              <w:marTop w:val="0"/>
              <w:marBottom w:val="0"/>
              <w:divBdr>
                <w:top w:val="none" w:sz="0" w:space="0" w:color="auto"/>
                <w:left w:val="none" w:sz="0" w:space="0" w:color="auto"/>
                <w:bottom w:val="none" w:sz="0" w:space="0" w:color="auto"/>
                <w:right w:val="none" w:sz="0" w:space="0" w:color="auto"/>
              </w:divBdr>
              <w:divsChild>
                <w:div w:id="49621303">
                  <w:marLeft w:val="0"/>
                  <w:marRight w:val="0"/>
                  <w:marTop w:val="75"/>
                  <w:marBottom w:val="0"/>
                  <w:divBdr>
                    <w:top w:val="single" w:sz="6" w:space="4" w:color="F0F0F0"/>
                    <w:left w:val="single" w:sz="6" w:space="2" w:color="F0F0F0"/>
                    <w:bottom w:val="single" w:sz="6" w:space="8" w:color="F0F0F0"/>
                    <w:right w:val="single" w:sz="6" w:space="2" w:color="F0F0F0"/>
                  </w:divBdr>
                </w:div>
              </w:divsChild>
            </w:div>
          </w:divsChild>
        </w:div>
        <w:div w:id="1405378343">
          <w:marLeft w:val="0"/>
          <w:marRight w:val="0"/>
          <w:marTop w:val="0"/>
          <w:marBottom w:val="0"/>
          <w:divBdr>
            <w:top w:val="none" w:sz="0" w:space="0" w:color="auto"/>
            <w:left w:val="none" w:sz="0" w:space="0" w:color="auto"/>
            <w:bottom w:val="none" w:sz="0" w:space="0" w:color="auto"/>
            <w:right w:val="none" w:sz="0" w:space="0" w:color="auto"/>
          </w:divBdr>
          <w:divsChild>
            <w:div w:id="1815952103">
              <w:marLeft w:val="0"/>
              <w:marRight w:val="0"/>
              <w:marTop w:val="0"/>
              <w:marBottom w:val="0"/>
              <w:divBdr>
                <w:top w:val="none" w:sz="0" w:space="0" w:color="auto"/>
                <w:left w:val="none" w:sz="0" w:space="0" w:color="auto"/>
                <w:bottom w:val="none" w:sz="0" w:space="0" w:color="auto"/>
                <w:right w:val="none" w:sz="0" w:space="0" w:color="auto"/>
              </w:divBdr>
              <w:divsChild>
                <w:div w:id="889346100">
                  <w:marLeft w:val="0"/>
                  <w:marRight w:val="0"/>
                  <w:marTop w:val="75"/>
                  <w:marBottom w:val="0"/>
                  <w:divBdr>
                    <w:top w:val="single" w:sz="6" w:space="4" w:color="F0F0F0"/>
                    <w:left w:val="single" w:sz="6" w:space="2" w:color="F0F0F0"/>
                    <w:bottom w:val="single" w:sz="6" w:space="8" w:color="F0F0F0"/>
                    <w:right w:val="single" w:sz="6" w:space="2" w:color="F0F0F0"/>
                  </w:divBdr>
                </w:div>
              </w:divsChild>
            </w:div>
          </w:divsChild>
        </w:div>
        <w:div w:id="1510831286">
          <w:marLeft w:val="0"/>
          <w:marRight w:val="0"/>
          <w:marTop w:val="0"/>
          <w:marBottom w:val="0"/>
          <w:divBdr>
            <w:top w:val="none" w:sz="0" w:space="0" w:color="auto"/>
            <w:left w:val="none" w:sz="0" w:space="0" w:color="auto"/>
            <w:bottom w:val="none" w:sz="0" w:space="0" w:color="auto"/>
            <w:right w:val="none" w:sz="0" w:space="0" w:color="auto"/>
          </w:divBdr>
          <w:divsChild>
            <w:div w:id="1143423520">
              <w:marLeft w:val="0"/>
              <w:marRight w:val="0"/>
              <w:marTop w:val="0"/>
              <w:marBottom w:val="0"/>
              <w:divBdr>
                <w:top w:val="none" w:sz="0" w:space="0" w:color="auto"/>
                <w:left w:val="none" w:sz="0" w:space="0" w:color="auto"/>
                <w:bottom w:val="none" w:sz="0" w:space="0" w:color="auto"/>
                <w:right w:val="none" w:sz="0" w:space="0" w:color="auto"/>
              </w:divBdr>
              <w:divsChild>
                <w:div w:id="180408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339017">
          <w:marLeft w:val="0"/>
          <w:marRight w:val="0"/>
          <w:marTop w:val="0"/>
          <w:marBottom w:val="0"/>
          <w:divBdr>
            <w:top w:val="none" w:sz="0" w:space="0" w:color="auto"/>
            <w:left w:val="none" w:sz="0" w:space="0" w:color="auto"/>
            <w:bottom w:val="none" w:sz="0" w:space="0" w:color="auto"/>
            <w:right w:val="none" w:sz="0" w:space="0" w:color="auto"/>
          </w:divBdr>
          <w:divsChild>
            <w:div w:id="51847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495968">
      <w:bodyDiv w:val="1"/>
      <w:marLeft w:val="0"/>
      <w:marRight w:val="0"/>
      <w:marTop w:val="0"/>
      <w:marBottom w:val="0"/>
      <w:divBdr>
        <w:top w:val="none" w:sz="0" w:space="0" w:color="auto"/>
        <w:left w:val="none" w:sz="0" w:space="0" w:color="auto"/>
        <w:bottom w:val="none" w:sz="0" w:space="0" w:color="auto"/>
        <w:right w:val="none" w:sz="0" w:space="0" w:color="auto"/>
      </w:divBdr>
    </w:div>
    <w:div w:id="590629486">
      <w:bodyDiv w:val="1"/>
      <w:marLeft w:val="0"/>
      <w:marRight w:val="0"/>
      <w:marTop w:val="0"/>
      <w:marBottom w:val="0"/>
      <w:divBdr>
        <w:top w:val="none" w:sz="0" w:space="0" w:color="auto"/>
        <w:left w:val="none" w:sz="0" w:space="0" w:color="auto"/>
        <w:bottom w:val="none" w:sz="0" w:space="0" w:color="auto"/>
        <w:right w:val="none" w:sz="0" w:space="0" w:color="auto"/>
      </w:divBdr>
    </w:div>
    <w:div w:id="612052681">
      <w:bodyDiv w:val="1"/>
      <w:marLeft w:val="0"/>
      <w:marRight w:val="0"/>
      <w:marTop w:val="0"/>
      <w:marBottom w:val="0"/>
      <w:divBdr>
        <w:top w:val="none" w:sz="0" w:space="0" w:color="auto"/>
        <w:left w:val="none" w:sz="0" w:space="0" w:color="auto"/>
        <w:bottom w:val="none" w:sz="0" w:space="0" w:color="auto"/>
        <w:right w:val="none" w:sz="0" w:space="0" w:color="auto"/>
      </w:divBdr>
    </w:div>
    <w:div w:id="653604336">
      <w:bodyDiv w:val="1"/>
      <w:marLeft w:val="0"/>
      <w:marRight w:val="0"/>
      <w:marTop w:val="0"/>
      <w:marBottom w:val="0"/>
      <w:divBdr>
        <w:top w:val="none" w:sz="0" w:space="0" w:color="auto"/>
        <w:left w:val="none" w:sz="0" w:space="0" w:color="auto"/>
        <w:bottom w:val="none" w:sz="0" w:space="0" w:color="auto"/>
        <w:right w:val="none" w:sz="0" w:space="0" w:color="auto"/>
      </w:divBdr>
    </w:div>
    <w:div w:id="656105099">
      <w:bodyDiv w:val="1"/>
      <w:marLeft w:val="0"/>
      <w:marRight w:val="0"/>
      <w:marTop w:val="0"/>
      <w:marBottom w:val="0"/>
      <w:divBdr>
        <w:top w:val="none" w:sz="0" w:space="0" w:color="auto"/>
        <w:left w:val="none" w:sz="0" w:space="0" w:color="auto"/>
        <w:bottom w:val="none" w:sz="0" w:space="0" w:color="auto"/>
        <w:right w:val="none" w:sz="0" w:space="0" w:color="auto"/>
      </w:divBdr>
    </w:div>
    <w:div w:id="696126886">
      <w:bodyDiv w:val="1"/>
      <w:marLeft w:val="0"/>
      <w:marRight w:val="0"/>
      <w:marTop w:val="0"/>
      <w:marBottom w:val="0"/>
      <w:divBdr>
        <w:top w:val="none" w:sz="0" w:space="0" w:color="auto"/>
        <w:left w:val="none" w:sz="0" w:space="0" w:color="auto"/>
        <w:bottom w:val="none" w:sz="0" w:space="0" w:color="auto"/>
        <w:right w:val="none" w:sz="0" w:space="0" w:color="auto"/>
      </w:divBdr>
    </w:div>
    <w:div w:id="700280256">
      <w:bodyDiv w:val="1"/>
      <w:marLeft w:val="0"/>
      <w:marRight w:val="0"/>
      <w:marTop w:val="0"/>
      <w:marBottom w:val="0"/>
      <w:divBdr>
        <w:top w:val="none" w:sz="0" w:space="0" w:color="auto"/>
        <w:left w:val="none" w:sz="0" w:space="0" w:color="auto"/>
        <w:bottom w:val="none" w:sz="0" w:space="0" w:color="auto"/>
        <w:right w:val="none" w:sz="0" w:space="0" w:color="auto"/>
      </w:divBdr>
    </w:div>
    <w:div w:id="719328316">
      <w:bodyDiv w:val="1"/>
      <w:marLeft w:val="0"/>
      <w:marRight w:val="0"/>
      <w:marTop w:val="0"/>
      <w:marBottom w:val="0"/>
      <w:divBdr>
        <w:top w:val="none" w:sz="0" w:space="0" w:color="auto"/>
        <w:left w:val="none" w:sz="0" w:space="0" w:color="auto"/>
        <w:bottom w:val="none" w:sz="0" w:space="0" w:color="auto"/>
        <w:right w:val="none" w:sz="0" w:space="0" w:color="auto"/>
      </w:divBdr>
    </w:div>
    <w:div w:id="725106350">
      <w:bodyDiv w:val="1"/>
      <w:marLeft w:val="0"/>
      <w:marRight w:val="0"/>
      <w:marTop w:val="0"/>
      <w:marBottom w:val="0"/>
      <w:divBdr>
        <w:top w:val="none" w:sz="0" w:space="0" w:color="auto"/>
        <w:left w:val="none" w:sz="0" w:space="0" w:color="auto"/>
        <w:bottom w:val="none" w:sz="0" w:space="0" w:color="auto"/>
        <w:right w:val="none" w:sz="0" w:space="0" w:color="auto"/>
      </w:divBdr>
    </w:div>
    <w:div w:id="730811162">
      <w:bodyDiv w:val="1"/>
      <w:marLeft w:val="0"/>
      <w:marRight w:val="0"/>
      <w:marTop w:val="0"/>
      <w:marBottom w:val="0"/>
      <w:divBdr>
        <w:top w:val="none" w:sz="0" w:space="0" w:color="auto"/>
        <w:left w:val="none" w:sz="0" w:space="0" w:color="auto"/>
        <w:bottom w:val="none" w:sz="0" w:space="0" w:color="auto"/>
        <w:right w:val="none" w:sz="0" w:space="0" w:color="auto"/>
      </w:divBdr>
    </w:div>
    <w:div w:id="737485062">
      <w:bodyDiv w:val="1"/>
      <w:marLeft w:val="0"/>
      <w:marRight w:val="0"/>
      <w:marTop w:val="0"/>
      <w:marBottom w:val="0"/>
      <w:divBdr>
        <w:top w:val="none" w:sz="0" w:space="0" w:color="auto"/>
        <w:left w:val="none" w:sz="0" w:space="0" w:color="auto"/>
        <w:bottom w:val="none" w:sz="0" w:space="0" w:color="auto"/>
        <w:right w:val="none" w:sz="0" w:space="0" w:color="auto"/>
      </w:divBdr>
    </w:div>
    <w:div w:id="737749374">
      <w:bodyDiv w:val="1"/>
      <w:marLeft w:val="0"/>
      <w:marRight w:val="0"/>
      <w:marTop w:val="0"/>
      <w:marBottom w:val="0"/>
      <w:divBdr>
        <w:top w:val="none" w:sz="0" w:space="0" w:color="auto"/>
        <w:left w:val="none" w:sz="0" w:space="0" w:color="auto"/>
        <w:bottom w:val="none" w:sz="0" w:space="0" w:color="auto"/>
        <w:right w:val="none" w:sz="0" w:space="0" w:color="auto"/>
      </w:divBdr>
    </w:div>
    <w:div w:id="751046390">
      <w:bodyDiv w:val="1"/>
      <w:marLeft w:val="0"/>
      <w:marRight w:val="0"/>
      <w:marTop w:val="0"/>
      <w:marBottom w:val="0"/>
      <w:divBdr>
        <w:top w:val="none" w:sz="0" w:space="0" w:color="auto"/>
        <w:left w:val="none" w:sz="0" w:space="0" w:color="auto"/>
        <w:bottom w:val="none" w:sz="0" w:space="0" w:color="auto"/>
        <w:right w:val="none" w:sz="0" w:space="0" w:color="auto"/>
      </w:divBdr>
    </w:div>
    <w:div w:id="760444729">
      <w:bodyDiv w:val="1"/>
      <w:marLeft w:val="0"/>
      <w:marRight w:val="0"/>
      <w:marTop w:val="0"/>
      <w:marBottom w:val="0"/>
      <w:divBdr>
        <w:top w:val="none" w:sz="0" w:space="0" w:color="auto"/>
        <w:left w:val="none" w:sz="0" w:space="0" w:color="auto"/>
        <w:bottom w:val="none" w:sz="0" w:space="0" w:color="auto"/>
        <w:right w:val="none" w:sz="0" w:space="0" w:color="auto"/>
      </w:divBdr>
    </w:div>
    <w:div w:id="769938055">
      <w:bodyDiv w:val="1"/>
      <w:marLeft w:val="0"/>
      <w:marRight w:val="0"/>
      <w:marTop w:val="0"/>
      <w:marBottom w:val="0"/>
      <w:divBdr>
        <w:top w:val="none" w:sz="0" w:space="0" w:color="auto"/>
        <w:left w:val="none" w:sz="0" w:space="0" w:color="auto"/>
        <w:bottom w:val="none" w:sz="0" w:space="0" w:color="auto"/>
        <w:right w:val="none" w:sz="0" w:space="0" w:color="auto"/>
      </w:divBdr>
    </w:div>
    <w:div w:id="782922561">
      <w:bodyDiv w:val="1"/>
      <w:marLeft w:val="0"/>
      <w:marRight w:val="0"/>
      <w:marTop w:val="0"/>
      <w:marBottom w:val="0"/>
      <w:divBdr>
        <w:top w:val="none" w:sz="0" w:space="0" w:color="auto"/>
        <w:left w:val="none" w:sz="0" w:space="0" w:color="auto"/>
        <w:bottom w:val="none" w:sz="0" w:space="0" w:color="auto"/>
        <w:right w:val="none" w:sz="0" w:space="0" w:color="auto"/>
      </w:divBdr>
    </w:div>
    <w:div w:id="787089330">
      <w:bodyDiv w:val="1"/>
      <w:marLeft w:val="0"/>
      <w:marRight w:val="0"/>
      <w:marTop w:val="0"/>
      <w:marBottom w:val="0"/>
      <w:divBdr>
        <w:top w:val="none" w:sz="0" w:space="0" w:color="auto"/>
        <w:left w:val="none" w:sz="0" w:space="0" w:color="auto"/>
        <w:bottom w:val="none" w:sz="0" w:space="0" w:color="auto"/>
        <w:right w:val="none" w:sz="0" w:space="0" w:color="auto"/>
      </w:divBdr>
    </w:div>
    <w:div w:id="801733052">
      <w:bodyDiv w:val="1"/>
      <w:marLeft w:val="0"/>
      <w:marRight w:val="0"/>
      <w:marTop w:val="0"/>
      <w:marBottom w:val="0"/>
      <w:divBdr>
        <w:top w:val="none" w:sz="0" w:space="0" w:color="auto"/>
        <w:left w:val="none" w:sz="0" w:space="0" w:color="auto"/>
        <w:bottom w:val="none" w:sz="0" w:space="0" w:color="auto"/>
        <w:right w:val="none" w:sz="0" w:space="0" w:color="auto"/>
      </w:divBdr>
    </w:div>
    <w:div w:id="806164024">
      <w:bodyDiv w:val="1"/>
      <w:marLeft w:val="0"/>
      <w:marRight w:val="0"/>
      <w:marTop w:val="0"/>
      <w:marBottom w:val="0"/>
      <w:divBdr>
        <w:top w:val="none" w:sz="0" w:space="0" w:color="auto"/>
        <w:left w:val="none" w:sz="0" w:space="0" w:color="auto"/>
        <w:bottom w:val="none" w:sz="0" w:space="0" w:color="auto"/>
        <w:right w:val="none" w:sz="0" w:space="0" w:color="auto"/>
      </w:divBdr>
    </w:div>
    <w:div w:id="831290443">
      <w:bodyDiv w:val="1"/>
      <w:marLeft w:val="0"/>
      <w:marRight w:val="0"/>
      <w:marTop w:val="0"/>
      <w:marBottom w:val="0"/>
      <w:divBdr>
        <w:top w:val="none" w:sz="0" w:space="0" w:color="auto"/>
        <w:left w:val="none" w:sz="0" w:space="0" w:color="auto"/>
        <w:bottom w:val="none" w:sz="0" w:space="0" w:color="auto"/>
        <w:right w:val="none" w:sz="0" w:space="0" w:color="auto"/>
      </w:divBdr>
    </w:div>
    <w:div w:id="837691450">
      <w:bodyDiv w:val="1"/>
      <w:marLeft w:val="0"/>
      <w:marRight w:val="0"/>
      <w:marTop w:val="0"/>
      <w:marBottom w:val="0"/>
      <w:divBdr>
        <w:top w:val="none" w:sz="0" w:space="0" w:color="auto"/>
        <w:left w:val="none" w:sz="0" w:space="0" w:color="auto"/>
        <w:bottom w:val="none" w:sz="0" w:space="0" w:color="auto"/>
        <w:right w:val="none" w:sz="0" w:space="0" w:color="auto"/>
      </w:divBdr>
    </w:div>
    <w:div w:id="850801305">
      <w:bodyDiv w:val="1"/>
      <w:marLeft w:val="0"/>
      <w:marRight w:val="0"/>
      <w:marTop w:val="0"/>
      <w:marBottom w:val="0"/>
      <w:divBdr>
        <w:top w:val="none" w:sz="0" w:space="0" w:color="auto"/>
        <w:left w:val="none" w:sz="0" w:space="0" w:color="auto"/>
        <w:bottom w:val="none" w:sz="0" w:space="0" w:color="auto"/>
        <w:right w:val="none" w:sz="0" w:space="0" w:color="auto"/>
      </w:divBdr>
    </w:div>
    <w:div w:id="868880061">
      <w:bodyDiv w:val="1"/>
      <w:marLeft w:val="0"/>
      <w:marRight w:val="0"/>
      <w:marTop w:val="0"/>
      <w:marBottom w:val="0"/>
      <w:divBdr>
        <w:top w:val="none" w:sz="0" w:space="0" w:color="auto"/>
        <w:left w:val="none" w:sz="0" w:space="0" w:color="auto"/>
        <w:bottom w:val="none" w:sz="0" w:space="0" w:color="auto"/>
        <w:right w:val="none" w:sz="0" w:space="0" w:color="auto"/>
      </w:divBdr>
    </w:div>
    <w:div w:id="888225709">
      <w:bodyDiv w:val="1"/>
      <w:marLeft w:val="0"/>
      <w:marRight w:val="0"/>
      <w:marTop w:val="0"/>
      <w:marBottom w:val="0"/>
      <w:divBdr>
        <w:top w:val="none" w:sz="0" w:space="0" w:color="auto"/>
        <w:left w:val="none" w:sz="0" w:space="0" w:color="auto"/>
        <w:bottom w:val="none" w:sz="0" w:space="0" w:color="auto"/>
        <w:right w:val="none" w:sz="0" w:space="0" w:color="auto"/>
      </w:divBdr>
    </w:div>
    <w:div w:id="894043892">
      <w:bodyDiv w:val="1"/>
      <w:marLeft w:val="0"/>
      <w:marRight w:val="0"/>
      <w:marTop w:val="0"/>
      <w:marBottom w:val="0"/>
      <w:divBdr>
        <w:top w:val="none" w:sz="0" w:space="0" w:color="auto"/>
        <w:left w:val="none" w:sz="0" w:space="0" w:color="auto"/>
        <w:bottom w:val="none" w:sz="0" w:space="0" w:color="auto"/>
        <w:right w:val="none" w:sz="0" w:space="0" w:color="auto"/>
      </w:divBdr>
    </w:div>
    <w:div w:id="906502562">
      <w:bodyDiv w:val="1"/>
      <w:marLeft w:val="0"/>
      <w:marRight w:val="0"/>
      <w:marTop w:val="0"/>
      <w:marBottom w:val="0"/>
      <w:divBdr>
        <w:top w:val="none" w:sz="0" w:space="0" w:color="auto"/>
        <w:left w:val="none" w:sz="0" w:space="0" w:color="auto"/>
        <w:bottom w:val="none" w:sz="0" w:space="0" w:color="auto"/>
        <w:right w:val="none" w:sz="0" w:space="0" w:color="auto"/>
      </w:divBdr>
    </w:div>
    <w:div w:id="916478544">
      <w:bodyDiv w:val="1"/>
      <w:marLeft w:val="0"/>
      <w:marRight w:val="0"/>
      <w:marTop w:val="0"/>
      <w:marBottom w:val="0"/>
      <w:divBdr>
        <w:top w:val="none" w:sz="0" w:space="0" w:color="auto"/>
        <w:left w:val="none" w:sz="0" w:space="0" w:color="auto"/>
        <w:bottom w:val="none" w:sz="0" w:space="0" w:color="auto"/>
        <w:right w:val="none" w:sz="0" w:space="0" w:color="auto"/>
      </w:divBdr>
    </w:div>
    <w:div w:id="930697123">
      <w:bodyDiv w:val="1"/>
      <w:marLeft w:val="0"/>
      <w:marRight w:val="0"/>
      <w:marTop w:val="0"/>
      <w:marBottom w:val="0"/>
      <w:divBdr>
        <w:top w:val="none" w:sz="0" w:space="0" w:color="auto"/>
        <w:left w:val="none" w:sz="0" w:space="0" w:color="auto"/>
        <w:bottom w:val="none" w:sz="0" w:space="0" w:color="auto"/>
        <w:right w:val="none" w:sz="0" w:space="0" w:color="auto"/>
      </w:divBdr>
    </w:div>
    <w:div w:id="941955413">
      <w:bodyDiv w:val="1"/>
      <w:marLeft w:val="0"/>
      <w:marRight w:val="0"/>
      <w:marTop w:val="0"/>
      <w:marBottom w:val="0"/>
      <w:divBdr>
        <w:top w:val="none" w:sz="0" w:space="0" w:color="auto"/>
        <w:left w:val="none" w:sz="0" w:space="0" w:color="auto"/>
        <w:bottom w:val="none" w:sz="0" w:space="0" w:color="auto"/>
        <w:right w:val="none" w:sz="0" w:space="0" w:color="auto"/>
      </w:divBdr>
    </w:div>
    <w:div w:id="976565504">
      <w:bodyDiv w:val="1"/>
      <w:marLeft w:val="0"/>
      <w:marRight w:val="0"/>
      <w:marTop w:val="0"/>
      <w:marBottom w:val="0"/>
      <w:divBdr>
        <w:top w:val="none" w:sz="0" w:space="0" w:color="auto"/>
        <w:left w:val="none" w:sz="0" w:space="0" w:color="auto"/>
        <w:bottom w:val="none" w:sz="0" w:space="0" w:color="auto"/>
        <w:right w:val="none" w:sz="0" w:space="0" w:color="auto"/>
      </w:divBdr>
    </w:div>
    <w:div w:id="977800883">
      <w:bodyDiv w:val="1"/>
      <w:marLeft w:val="0"/>
      <w:marRight w:val="0"/>
      <w:marTop w:val="0"/>
      <w:marBottom w:val="0"/>
      <w:divBdr>
        <w:top w:val="none" w:sz="0" w:space="0" w:color="auto"/>
        <w:left w:val="none" w:sz="0" w:space="0" w:color="auto"/>
        <w:bottom w:val="none" w:sz="0" w:space="0" w:color="auto"/>
        <w:right w:val="none" w:sz="0" w:space="0" w:color="auto"/>
      </w:divBdr>
    </w:div>
    <w:div w:id="998191025">
      <w:bodyDiv w:val="1"/>
      <w:marLeft w:val="0"/>
      <w:marRight w:val="0"/>
      <w:marTop w:val="0"/>
      <w:marBottom w:val="0"/>
      <w:divBdr>
        <w:top w:val="none" w:sz="0" w:space="0" w:color="auto"/>
        <w:left w:val="none" w:sz="0" w:space="0" w:color="auto"/>
        <w:bottom w:val="none" w:sz="0" w:space="0" w:color="auto"/>
        <w:right w:val="none" w:sz="0" w:space="0" w:color="auto"/>
      </w:divBdr>
    </w:div>
    <w:div w:id="1022705873">
      <w:bodyDiv w:val="1"/>
      <w:marLeft w:val="0"/>
      <w:marRight w:val="0"/>
      <w:marTop w:val="0"/>
      <w:marBottom w:val="0"/>
      <w:divBdr>
        <w:top w:val="none" w:sz="0" w:space="0" w:color="auto"/>
        <w:left w:val="none" w:sz="0" w:space="0" w:color="auto"/>
        <w:bottom w:val="none" w:sz="0" w:space="0" w:color="auto"/>
        <w:right w:val="none" w:sz="0" w:space="0" w:color="auto"/>
      </w:divBdr>
    </w:div>
    <w:div w:id="1025519406">
      <w:bodyDiv w:val="1"/>
      <w:marLeft w:val="0"/>
      <w:marRight w:val="0"/>
      <w:marTop w:val="0"/>
      <w:marBottom w:val="0"/>
      <w:divBdr>
        <w:top w:val="none" w:sz="0" w:space="0" w:color="auto"/>
        <w:left w:val="none" w:sz="0" w:space="0" w:color="auto"/>
        <w:bottom w:val="none" w:sz="0" w:space="0" w:color="auto"/>
        <w:right w:val="none" w:sz="0" w:space="0" w:color="auto"/>
      </w:divBdr>
    </w:div>
    <w:div w:id="1029065374">
      <w:bodyDiv w:val="1"/>
      <w:marLeft w:val="0"/>
      <w:marRight w:val="0"/>
      <w:marTop w:val="0"/>
      <w:marBottom w:val="0"/>
      <w:divBdr>
        <w:top w:val="none" w:sz="0" w:space="0" w:color="auto"/>
        <w:left w:val="none" w:sz="0" w:space="0" w:color="auto"/>
        <w:bottom w:val="none" w:sz="0" w:space="0" w:color="auto"/>
        <w:right w:val="none" w:sz="0" w:space="0" w:color="auto"/>
      </w:divBdr>
    </w:div>
    <w:div w:id="1032194132">
      <w:bodyDiv w:val="1"/>
      <w:marLeft w:val="0"/>
      <w:marRight w:val="0"/>
      <w:marTop w:val="0"/>
      <w:marBottom w:val="0"/>
      <w:divBdr>
        <w:top w:val="none" w:sz="0" w:space="0" w:color="auto"/>
        <w:left w:val="none" w:sz="0" w:space="0" w:color="auto"/>
        <w:bottom w:val="none" w:sz="0" w:space="0" w:color="auto"/>
        <w:right w:val="none" w:sz="0" w:space="0" w:color="auto"/>
      </w:divBdr>
    </w:div>
    <w:div w:id="1034117854">
      <w:bodyDiv w:val="1"/>
      <w:marLeft w:val="0"/>
      <w:marRight w:val="0"/>
      <w:marTop w:val="0"/>
      <w:marBottom w:val="0"/>
      <w:divBdr>
        <w:top w:val="none" w:sz="0" w:space="0" w:color="auto"/>
        <w:left w:val="none" w:sz="0" w:space="0" w:color="auto"/>
        <w:bottom w:val="none" w:sz="0" w:space="0" w:color="auto"/>
        <w:right w:val="none" w:sz="0" w:space="0" w:color="auto"/>
      </w:divBdr>
    </w:div>
    <w:div w:id="1046174075">
      <w:bodyDiv w:val="1"/>
      <w:marLeft w:val="0"/>
      <w:marRight w:val="0"/>
      <w:marTop w:val="0"/>
      <w:marBottom w:val="0"/>
      <w:divBdr>
        <w:top w:val="none" w:sz="0" w:space="0" w:color="auto"/>
        <w:left w:val="none" w:sz="0" w:space="0" w:color="auto"/>
        <w:bottom w:val="none" w:sz="0" w:space="0" w:color="auto"/>
        <w:right w:val="none" w:sz="0" w:space="0" w:color="auto"/>
      </w:divBdr>
    </w:div>
    <w:div w:id="1046444178">
      <w:bodyDiv w:val="1"/>
      <w:marLeft w:val="0"/>
      <w:marRight w:val="0"/>
      <w:marTop w:val="0"/>
      <w:marBottom w:val="0"/>
      <w:divBdr>
        <w:top w:val="none" w:sz="0" w:space="0" w:color="auto"/>
        <w:left w:val="none" w:sz="0" w:space="0" w:color="auto"/>
        <w:bottom w:val="none" w:sz="0" w:space="0" w:color="auto"/>
        <w:right w:val="none" w:sz="0" w:space="0" w:color="auto"/>
      </w:divBdr>
    </w:div>
    <w:div w:id="1049496135">
      <w:bodyDiv w:val="1"/>
      <w:marLeft w:val="0"/>
      <w:marRight w:val="0"/>
      <w:marTop w:val="0"/>
      <w:marBottom w:val="0"/>
      <w:divBdr>
        <w:top w:val="none" w:sz="0" w:space="0" w:color="auto"/>
        <w:left w:val="none" w:sz="0" w:space="0" w:color="auto"/>
        <w:bottom w:val="none" w:sz="0" w:space="0" w:color="auto"/>
        <w:right w:val="none" w:sz="0" w:space="0" w:color="auto"/>
      </w:divBdr>
    </w:div>
    <w:div w:id="1084103987">
      <w:bodyDiv w:val="1"/>
      <w:marLeft w:val="0"/>
      <w:marRight w:val="0"/>
      <w:marTop w:val="0"/>
      <w:marBottom w:val="0"/>
      <w:divBdr>
        <w:top w:val="none" w:sz="0" w:space="0" w:color="auto"/>
        <w:left w:val="none" w:sz="0" w:space="0" w:color="auto"/>
        <w:bottom w:val="none" w:sz="0" w:space="0" w:color="auto"/>
        <w:right w:val="none" w:sz="0" w:space="0" w:color="auto"/>
      </w:divBdr>
    </w:div>
    <w:div w:id="1096561960">
      <w:bodyDiv w:val="1"/>
      <w:marLeft w:val="0"/>
      <w:marRight w:val="0"/>
      <w:marTop w:val="0"/>
      <w:marBottom w:val="0"/>
      <w:divBdr>
        <w:top w:val="none" w:sz="0" w:space="0" w:color="auto"/>
        <w:left w:val="none" w:sz="0" w:space="0" w:color="auto"/>
        <w:bottom w:val="none" w:sz="0" w:space="0" w:color="auto"/>
        <w:right w:val="none" w:sz="0" w:space="0" w:color="auto"/>
      </w:divBdr>
    </w:div>
    <w:div w:id="1106652098">
      <w:bodyDiv w:val="1"/>
      <w:marLeft w:val="0"/>
      <w:marRight w:val="0"/>
      <w:marTop w:val="0"/>
      <w:marBottom w:val="0"/>
      <w:divBdr>
        <w:top w:val="none" w:sz="0" w:space="0" w:color="auto"/>
        <w:left w:val="none" w:sz="0" w:space="0" w:color="auto"/>
        <w:bottom w:val="none" w:sz="0" w:space="0" w:color="auto"/>
        <w:right w:val="none" w:sz="0" w:space="0" w:color="auto"/>
      </w:divBdr>
    </w:div>
    <w:div w:id="1110080297">
      <w:bodyDiv w:val="1"/>
      <w:marLeft w:val="0"/>
      <w:marRight w:val="0"/>
      <w:marTop w:val="0"/>
      <w:marBottom w:val="0"/>
      <w:divBdr>
        <w:top w:val="none" w:sz="0" w:space="0" w:color="auto"/>
        <w:left w:val="none" w:sz="0" w:space="0" w:color="auto"/>
        <w:bottom w:val="none" w:sz="0" w:space="0" w:color="auto"/>
        <w:right w:val="none" w:sz="0" w:space="0" w:color="auto"/>
      </w:divBdr>
    </w:div>
    <w:div w:id="1121923258">
      <w:bodyDiv w:val="1"/>
      <w:marLeft w:val="0"/>
      <w:marRight w:val="0"/>
      <w:marTop w:val="0"/>
      <w:marBottom w:val="0"/>
      <w:divBdr>
        <w:top w:val="none" w:sz="0" w:space="0" w:color="auto"/>
        <w:left w:val="none" w:sz="0" w:space="0" w:color="auto"/>
        <w:bottom w:val="none" w:sz="0" w:space="0" w:color="auto"/>
        <w:right w:val="none" w:sz="0" w:space="0" w:color="auto"/>
      </w:divBdr>
    </w:div>
    <w:div w:id="1131289716">
      <w:bodyDiv w:val="1"/>
      <w:marLeft w:val="0"/>
      <w:marRight w:val="0"/>
      <w:marTop w:val="0"/>
      <w:marBottom w:val="0"/>
      <w:divBdr>
        <w:top w:val="none" w:sz="0" w:space="0" w:color="auto"/>
        <w:left w:val="none" w:sz="0" w:space="0" w:color="auto"/>
        <w:bottom w:val="none" w:sz="0" w:space="0" w:color="auto"/>
        <w:right w:val="none" w:sz="0" w:space="0" w:color="auto"/>
      </w:divBdr>
    </w:div>
    <w:div w:id="1180268171">
      <w:bodyDiv w:val="1"/>
      <w:marLeft w:val="0"/>
      <w:marRight w:val="0"/>
      <w:marTop w:val="0"/>
      <w:marBottom w:val="0"/>
      <w:divBdr>
        <w:top w:val="none" w:sz="0" w:space="0" w:color="auto"/>
        <w:left w:val="none" w:sz="0" w:space="0" w:color="auto"/>
        <w:bottom w:val="none" w:sz="0" w:space="0" w:color="auto"/>
        <w:right w:val="none" w:sz="0" w:space="0" w:color="auto"/>
      </w:divBdr>
    </w:div>
    <w:div w:id="1181892017">
      <w:bodyDiv w:val="1"/>
      <w:marLeft w:val="0"/>
      <w:marRight w:val="0"/>
      <w:marTop w:val="0"/>
      <w:marBottom w:val="0"/>
      <w:divBdr>
        <w:top w:val="none" w:sz="0" w:space="0" w:color="auto"/>
        <w:left w:val="none" w:sz="0" w:space="0" w:color="auto"/>
        <w:bottom w:val="none" w:sz="0" w:space="0" w:color="auto"/>
        <w:right w:val="none" w:sz="0" w:space="0" w:color="auto"/>
      </w:divBdr>
    </w:div>
    <w:div w:id="1192767965">
      <w:bodyDiv w:val="1"/>
      <w:marLeft w:val="0"/>
      <w:marRight w:val="0"/>
      <w:marTop w:val="0"/>
      <w:marBottom w:val="0"/>
      <w:divBdr>
        <w:top w:val="none" w:sz="0" w:space="0" w:color="auto"/>
        <w:left w:val="none" w:sz="0" w:space="0" w:color="auto"/>
        <w:bottom w:val="none" w:sz="0" w:space="0" w:color="auto"/>
        <w:right w:val="none" w:sz="0" w:space="0" w:color="auto"/>
      </w:divBdr>
    </w:div>
    <w:div w:id="1220747074">
      <w:bodyDiv w:val="1"/>
      <w:marLeft w:val="0"/>
      <w:marRight w:val="0"/>
      <w:marTop w:val="0"/>
      <w:marBottom w:val="0"/>
      <w:divBdr>
        <w:top w:val="none" w:sz="0" w:space="0" w:color="auto"/>
        <w:left w:val="none" w:sz="0" w:space="0" w:color="auto"/>
        <w:bottom w:val="none" w:sz="0" w:space="0" w:color="auto"/>
        <w:right w:val="none" w:sz="0" w:space="0" w:color="auto"/>
      </w:divBdr>
    </w:div>
    <w:div w:id="1238713045">
      <w:bodyDiv w:val="1"/>
      <w:marLeft w:val="0"/>
      <w:marRight w:val="0"/>
      <w:marTop w:val="0"/>
      <w:marBottom w:val="0"/>
      <w:divBdr>
        <w:top w:val="none" w:sz="0" w:space="0" w:color="auto"/>
        <w:left w:val="none" w:sz="0" w:space="0" w:color="auto"/>
        <w:bottom w:val="none" w:sz="0" w:space="0" w:color="auto"/>
        <w:right w:val="none" w:sz="0" w:space="0" w:color="auto"/>
      </w:divBdr>
    </w:div>
    <w:div w:id="1298150148">
      <w:bodyDiv w:val="1"/>
      <w:marLeft w:val="0"/>
      <w:marRight w:val="0"/>
      <w:marTop w:val="0"/>
      <w:marBottom w:val="0"/>
      <w:divBdr>
        <w:top w:val="none" w:sz="0" w:space="0" w:color="auto"/>
        <w:left w:val="none" w:sz="0" w:space="0" w:color="auto"/>
        <w:bottom w:val="none" w:sz="0" w:space="0" w:color="auto"/>
        <w:right w:val="none" w:sz="0" w:space="0" w:color="auto"/>
      </w:divBdr>
    </w:div>
    <w:div w:id="1310094705">
      <w:bodyDiv w:val="1"/>
      <w:marLeft w:val="0"/>
      <w:marRight w:val="0"/>
      <w:marTop w:val="0"/>
      <w:marBottom w:val="0"/>
      <w:divBdr>
        <w:top w:val="none" w:sz="0" w:space="0" w:color="auto"/>
        <w:left w:val="none" w:sz="0" w:space="0" w:color="auto"/>
        <w:bottom w:val="none" w:sz="0" w:space="0" w:color="auto"/>
        <w:right w:val="none" w:sz="0" w:space="0" w:color="auto"/>
      </w:divBdr>
    </w:div>
    <w:div w:id="1310327806">
      <w:bodyDiv w:val="1"/>
      <w:marLeft w:val="0"/>
      <w:marRight w:val="0"/>
      <w:marTop w:val="0"/>
      <w:marBottom w:val="0"/>
      <w:divBdr>
        <w:top w:val="none" w:sz="0" w:space="0" w:color="auto"/>
        <w:left w:val="none" w:sz="0" w:space="0" w:color="auto"/>
        <w:bottom w:val="none" w:sz="0" w:space="0" w:color="auto"/>
        <w:right w:val="none" w:sz="0" w:space="0" w:color="auto"/>
      </w:divBdr>
    </w:div>
    <w:div w:id="1311716721">
      <w:bodyDiv w:val="1"/>
      <w:marLeft w:val="0"/>
      <w:marRight w:val="0"/>
      <w:marTop w:val="0"/>
      <w:marBottom w:val="0"/>
      <w:divBdr>
        <w:top w:val="none" w:sz="0" w:space="0" w:color="auto"/>
        <w:left w:val="none" w:sz="0" w:space="0" w:color="auto"/>
        <w:bottom w:val="none" w:sz="0" w:space="0" w:color="auto"/>
        <w:right w:val="none" w:sz="0" w:space="0" w:color="auto"/>
      </w:divBdr>
    </w:div>
    <w:div w:id="1334146453">
      <w:bodyDiv w:val="1"/>
      <w:marLeft w:val="0"/>
      <w:marRight w:val="0"/>
      <w:marTop w:val="0"/>
      <w:marBottom w:val="0"/>
      <w:divBdr>
        <w:top w:val="none" w:sz="0" w:space="0" w:color="auto"/>
        <w:left w:val="none" w:sz="0" w:space="0" w:color="auto"/>
        <w:bottom w:val="none" w:sz="0" w:space="0" w:color="auto"/>
        <w:right w:val="none" w:sz="0" w:space="0" w:color="auto"/>
      </w:divBdr>
    </w:div>
    <w:div w:id="1369989542">
      <w:bodyDiv w:val="1"/>
      <w:marLeft w:val="0"/>
      <w:marRight w:val="0"/>
      <w:marTop w:val="0"/>
      <w:marBottom w:val="0"/>
      <w:divBdr>
        <w:top w:val="none" w:sz="0" w:space="0" w:color="auto"/>
        <w:left w:val="none" w:sz="0" w:space="0" w:color="auto"/>
        <w:bottom w:val="none" w:sz="0" w:space="0" w:color="auto"/>
        <w:right w:val="none" w:sz="0" w:space="0" w:color="auto"/>
      </w:divBdr>
    </w:div>
    <w:div w:id="1372461930">
      <w:bodyDiv w:val="1"/>
      <w:marLeft w:val="0"/>
      <w:marRight w:val="0"/>
      <w:marTop w:val="0"/>
      <w:marBottom w:val="0"/>
      <w:divBdr>
        <w:top w:val="none" w:sz="0" w:space="0" w:color="auto"/>
        <w:left w:val="none" w:sz="0" w:space="0" w:color="auto"/>
        <w:bottom w:val="none" w:sz="0" w:space="0" w:color="auto"/>
        <w:right w:val="none" w:sz="0" w:space="0" w:color="auto"/>
      </w:divBdr>
    </w:div>
    <w:div w:id="1373261040">
      <w:bodyDiv w:val="1"/>
      <w:marLeft w:val="0"/>
      <w:marRight w:val="0"/>
      <w:marTop w:val="0"/>
      <w:marBottom w:val="0"/>
      <w:divBdr>
        <w:top w:val="none" w:sz="0" w:space="0" w:color="auto"/>
        <w:left w:val="none" w:sz="0" w:space="0" w:color="auto"/>
        <w:bottom w:val="none" w:sz="0" w:space="0" w:color="auto"/>
        <w:right w:val="none" w:sz="0" w:space="0" w:color="auto"/>
      </w:divBdr>
    </w:div>
    <w:div w:id="1378042982">
      <w:bodyDiv w:val="1"/>
      <w:marLeft w:val="0"/>
      <w:marRight w:val="0"/>
      <w:marTop w:val="0"/>
      <w:marBottom w:val="0"/>
      <w:divBdr>
        <w:top w:val="none" w:sz="0" w:space="0" w:color="auto"/>
        <w:left w:val="none" w:sz="0" w:space="0" w:color="auto"/>
        <w:bottom w:val="none" w:sz="0" w:space="0" w:color="auto"/>
        <w:right w:val="none" w:sz="0" w:space="0" w:color="auto"/>
      </w:divBdr>
    </w:div>
    <w:div w:id="1386953896">
      <w:bodyDiv w:val="1"/>
      <w:marLeft w:val="0"/>
      <w:marRight w:val="0"/>
      <w:marTop w:val="0"/>
      <w:marBottom w:val="0"/>
      <w:divBdr>
        <w:top w:val="none" w:sz="0" w:space="0" w:color="auto"/>
        <w:left w:val="none" w:sz="0" w:space="0" w:color="auto"/>
        <w:bottom w:val="none" w:sz="0" w:space="0" w:color="auto"/>
        <w:right w:val="none" w:sz="0" w:space="0" w:color="auto"/>
      </w:divBdr>
    </w:div>
    <w:div w:id="1401519360">
      <w:bodyDiv w:val="1"/>
      <w:marLeft w:val="0"/>
      <w:marRight w:val="0"/>
      <w:marTop w:val="0"/>
      <w:marBottom w:val="0"/>
      <w:divBdr>
        <w:top w:val="none" w:sz="0" w:space="0" w:color="auto"/>
        <w:left w:val="none" w:sz="0" w:space="0" w:color="auto"/>
        <w:bottom w:val="none" w:sz="0" w:space="0" w:color="auto"/>
        <w:right w:val="none" w:sz="0" w:space="0" w:color="auto"/>
      </w:divBdr>
    </w:div>
    <w:div w:id="1416511483">
      <w:bodyDiv w:val="1"/>
      <w:marLeft w:val="0"/>
      <w:marRight w:val="0"/>
      <w:marTop w:val="0"/>
      <w:marBottom w:val="0"/>
      <w:divBdr>
        <w:top w:val="none" w:sz="0" w:space="0" w:color="auto"/>
        <w:left w:val="none" w:sz="0" w:space="0" w:color="auto"/>
        <w:bottom w:val="none" w:sz="0" w:space="0" w:color="auto"/>
        <w:right w:val="none" w:sz="0" w:space="0" w:color="auto"/>
      </w:divBdr>
    </w:div>
    <w:div w:id="1460613793">
      <w:bodyDiv w:val="1"/>
      <w:marLeft w:val="0"/>
      <w:marRight w:val="0"/>
      <w:marTop w:val="0"/>
      <w:marBottom w:val="0"/>
      <w:divBdr>
        <w:top w:val="none" w:sz="0" w:space="0" w:color="auto"/>
        <w:left w:val="none" w:sz="0" w:space="0" w:color="auto"/>
        <w:bottom w:val="none" w:sz="0" w:space="0" w:color="auto"/>
        <w:right w:val="none" w:sz="0" w:space="0" w:color="auto"/>
      </w:divBdr>
    </w:div>
    <w:div w:id="1469395465">
      <w:bodyDiv w:val="1"/>
      <w:marLeft w:val="0"/>
      <w:marRight w:val="0"/>
      <w:marTop w:val="0"/>
      <w:marBottom w:val="0"/>
      <w:divBdr>
        <w:top w:val="none" w:sz="0" w:space="0" w:color="auto"/>
        <w:left w:val="none" w:sz="0" w:space="0" w:color="auto"/>
        <w:bottom w:val="none" w:sz="0" w:space="0" w:color="auto"/>
        <w:right w:val="none" w:sz="0" w:space="0" w:color="auto"/>
      </w:divBdr>
    </w:div>
    <w:div w:id="1480030263">
      <w:bodyDiv w:val="1"/>
      <w:marLeft w:val="0"/>
      <w:marRight w:val="0"/>
      <w:marTop w:val="0"/>
      <w:marBottom w:val="0"/>
      <w:divBdr>
        <w:top w:val="none" w:sz="0" w:space="0" w:color="auto"/>
        <w:left w:val="none" w:sz="0" w:space="0" w:color="auto"/>
        <w:bottom w:val="none" w:sz="0" w:space="0" w:color="auto"/>
        <w:right w:val="none" w:sz="0" w:space="0" w:color="auto"/>
      </w:divBdr>
    </w:div>
    <w:div w:id="1484466361">
      <w:bodyDiv w:val="1"/>
      <w:marLeft w:val="0"/>
      <w:marRight w:val="0"/>
      <w:marTop w:val="0"/>
      <w:marBottom w:val="0"/>
      <w:divBdr>
        <w:top w:val="none" w:sz="0" w:space="0" w:color="auto"/>
        <w:left w:val="none" w:sz="0" w:space="0" w:color="auto"/>
        <w:bottom w:val="none" w:sz="0" w:space="0" w:color="auto"/>
        <w:right w:val="none" w:sz="0" w:space="0" w:color="auto"/>
      </w:divBdr>
    </w:div>
    <w:div w:id="1494104691">
      <w:bodyDiv w:val="1"/>
      <w:marLeft w:val="0"/>
      <w:marRight w:val="0"/>
      <w:marTop w:val="0"/>
      <w:marBottom w:val="0"/>
      <w:divBdr>
        <w:top w:val="none" w:sz="0" w:space="0" w:color="auto"/>
        <w:left w:val="none" w:sz="0" w:space="0" w:color="auto"/>
        <w:bottom w:val="none" w:sz="0" w:space="0" w:color="auto"/>
        <w:right w:val="none" w:sz="0" w:space="0" w:color="auto"/>
      </w:divBdr>
    </w:div>
    <w:div w:id="1518077562">
      <w:bodyDiv w:val="1"/>
      <w:marLeft w:val="0"/>
      <w:marRight w:val="0"/>
      <w:marTop w:val="0"/>
      <w:marBottom w:val="0"/>
      <w:divBdr>
        <w:top w:val="none" w:sz="0" w:space="0" w:color="auto"/>
        <w:left w:val="none" w:sz="0" w:space="0" w:color="auto"/>
        <w:bottom w:val="none" w:sz="0" w:space="0" w:color="auto"/>
        <w:right w:val="none" w:sz="0" w:space="0" w:color="auto"/>
      </w:divBdr>
    </w:div>
    <w:div w:id="1548493238">
      <w:bodyDiv w:val="1"/>
      <w:marLeft w:val="0"/>
      <w:marRight w:val="0"/>
      <w:marTop w:val="0"/>
      <w:marBottom w:val="0"/>
      <w:divBdr>
        <w:top w:val="none" w:sz="0" w:space="0" w:color="auto"/>
        <w:left w:val="none" w:sz="0" w:space="0" w:color="auto"/>
        <w:bottom w:val="none" w:sz="0" w:space="0" w:color="auto"/>
        <w:right w:val="none" w:sz="0" w:space="0" w:color="auto"/>
      </w:divBdr>
    </w:div>
    <w:div w:id="1554849763">
      <w:bodyDiv w:val="1"/>
      <w:marLeft w:val="0"/>
      <w:marRight w:val="0"/>
      <w:marTop w:val="0"/>
      <w:marBottom w:val="0"/>
      <w:divBdr>
        <w:top w:val="none" w:sz="0" w:space="0" w:color="auto"/>
        <w:left w:val="none" w:sz="0" w:space="0" w:color="auto"/>
        <w:bottom w:val="none" w:sz="0" w:space="0" w:color="auto"/>
        <w:right w:val="none" w:sz="0" w:space="0" w:color="auto"/>
      </w:divBdr>
    </w:div>
    <w:div w:id="1570112468">
      <w:bodyDiv w:val="1"/>
      <w:marLeft w:val="0"/>
      <w:marRight w:val="0"/>
      <w:marTop w:val="0"/>
      <w:marBottom w:val="0"/>
      <w:divBdr>
        <w:top w:val="none" w:sz="0" w:space="0" w:color="auto"/>
        <w:left w:val="none" w:sz="0" w:space="0" w:color="auto"/>
        <w:bottom w:val="none" w:sz="0" w:space="0" w:color="auto"/>
        <w:right w:val="none" w:sz="0" w:space="0" w:color="auto"/>
      </w:divBdr>
    </w:div>
    <w:div w:id="1579828681">
      <w:bodyDiv w:val="1"/>
      <w:marLeft w:val="0"/>
      <w:marRight w:val="0"/>
      <w:marTop w:val="0"/>
      <w:marBottom w:val="0"/>
      <w:divBdr>
        <w:top w:val="none" w:sz="0" w:space="0" w:color="auto"/>
        <w:left w:val="none" w:sz="0" w:space="0" w:color="auto"/>
        <w:bottom w:val="none" w:sz="0" w:space="0" w:color="auto"/>
        <w:right w:val="none" w:sz="0" w:space="0" w:color="auto"/>
      </w:divBdr>
    </w:div>
    <w:div w:id="1597590585">
      <w:bodyDiv w:val="1"/>
      <w:marLeft w:val="0"/>
      <w:marRight w:val="0"/>
      <w:marTop w:val="0"/>
      <w:marBottom w:val="0"/>
      <w:divBdr>
        <w:top w:val="none" w:sz="0" w:space="0" w:color="auto"/>
        <w:left w:val="none" w:sz="0" w:space="0" w:color="auto"/>
        <w:bottom w:val="none" w:sz="0" w:space="0" w:color="auto"/>
        <w:right w:val="none" w:sz="0" w:space="0" w:color="auto"/>
      </w:divBdr>
    </w:div>
    <w:div w:id="1608152767">
      <w:bodyDiv w:val="1"/>
      <w:marLeft w:val="0"/>
      <w:marRight w:val="0"/>
      <w:marTop w:val="0"/>
      <w:marBottom w:val="0"/>
      <w:divBdr>
        <w:top w:val="none" w:sz="0" w:space="0" w:color="auto"/>
        <w:left w:val="none" w:sz="0" w:space="0" w:color="auto"/>
        <w:bottom w:val="none" w:sz="0" w:space="0" w:color="auto"/>
        <w:right w:val="none" w:sz="0" w:space="0" w:color="auto"/>
      </w:divBdr>
    </w:div>
    <w:div w:id="1609194995">
      <w:bodyDiv w:val="1"/>
      <w:marLeft w:val="0"/>
      <w:marRight w:val="0"/>
      <w:marTop w:val="0"/>
      <w:marBottom w:val="0"/>
      <w:divBdr>
        <w:top w:val="none" w:sz="0" w:space="0" w:color="auto"/>
        <w:left w:val="none" w:sz="0" w:space="0" w:color="auto"/>
        <w:bottom w:val="none" w:sz="0" w:space="0" w:color="auto"/>
        <w:right w:val="none" w:sz="0" w:space="0" w:color="auto"/>
      </w:divBdr>
    </w:div>
    <w:div w:id="1640453657">
      <w:bodyDiv w:val="1"/>
      <w:marLeft w:val="0"/>
      <w:marRight w:val="0"/>
      <w:marTop w:val="0"/>
      <w:marBottom w:val="0"/>
      <w:divBdr>
        <w:top w:val="none" w:sz="0" w:space="0" w:color="auto"/>
        <w:left w:val="none" w:sz="0" w:space="0" w:color="auto"/>
        <w:bottom w:val="none" w:sz="0" w:space="0" w:color="auto"/>
        <w:right w:val="none" w:sz="0" w:space="0" w:color="auto"/>
      </w:divBdr>
    </w:div>
    <w:div w:id="1663197576">
      <w:bodyDiv w:val="1"/>
      <w:marLeft w:val="0"/>
      <w:marRight w:val="0"/>
      <w:marTop w:val="0"/>
      <w:marBottom w:val="0"/>
      <w:divBdr>
        <w:top w:val="none" w:sz="0" w:space="0" w:color="auto"/>
        <w:left w:val="none" w:sz="0" w:space="0" w:color="auto"/>
        <w:bottom w:val="none" w:sz="0" w:space="0" w:color="auto"/>
        <w:right w:val="none" w:sz="0" w:space="0" w:color="auto"/>
      </w:divBdr>
    </w:div>
    <w:div w:id="1683244601">
      <w:bodyDiv w:val="1"/>
      <w:marLeft w:val="0"/>
      <w:marRight w:val="0"/>
      <w:marTop w:val="0"/>
      <w:marBottom w:val="0"/>
      <w:divBdr>
        <w:top w:val="none" w:sz="0" w:space="0" w:color="auto"/>
        <w:left w:val="none" w:sz="0" w:space="0" w:color="auto"/>
        <w:bottom w:val="none" w:sz="0" w:space="0" w:color="auto"/>
        <w:right w:val="none" w:sz="0" w:space="0" w:color="auto"/>
      </w:divBdr>
    </w:div>
    <w:div w:id="1684630687">
      <w:bodyDiv w:val="1"/>
      <w:marLeft w:val="0"/>
      <w:marRight w:val="0"/>
      <w:marTop w:val="0"/>
      <w:marBottom w:val="0"/>
      <w:divBdr>
        <w:top w:val="none" w:sz="0" w:space="0" w:color="auto"/>
        <w:left w:val="none" w:sz="0" w:space="0" w:color="auto"/>
        <w:bottom w:val="none" w:sz="0" w:space="0" w:color="auto"/>
        <w:right w:val="none" w:sz="0" w:space="0" w:color="auto"/>
      </w:divBdr>
    </w:div>
    <w:div w:id="1693990069">
      <w:bodyDiv w:val="1"/>
      <w:marLeft w:val="0"/>
      <w:marRight w:val="0"/>
      <w:marTop w:val="0"/>
      <w:marBottom w:val="0"/>
      <w:divBdr>
        <w:top w:val="none" w:sz="0" w:space="0" w:color="auto"/>
        <w:left w:val="none" w:sz="0" w:space="0" w:color="auto"/>
        <w:bottom w:val="none" w:sz="0" w:space="0" w:color="auto"/>
        <w:right w:val="none" w:sz="0" w:space="0" w:color="auto"/>
      </w:divBdr>
    </w:div>
    <w:div w:id="1694570038">
      <w:bodyDiv w:val="1"/>
      <w:marLeft w:val="0"/>
      <w:marRight w:val="0"/>
      <w:marTop w:val="0"/>
      <w:marBottom w:val="0"/>
      <w:divBdr>
        <w:top w:val="none" w:sz="0" w:space="0" w:color="auto"/>
        <w:left w:val="none" w:sz="0" w:space="0" w:color="auto"/>
        <w:bottom w:val="none" w:sz="0" w:space="0" w:color="auto"/>
        <w:right w:val="none" w:sz="0" w:space="0" w:color="auto"/>
      </w:divBdr>
    </w:div>
    <w:div w:id="1712144534">
      <w:bodyDiv w:val="1"/>
      <w:marLeft w:val="0"/>
      <w:marRight w:val="0"/>
      <w:marTop w:val="0"/>
      <w:marBottom w:val="0"/>
      <w:divBdr>
        <w:top w:val="none" w:sz="0" w:space="0" w:color="auto"/>
        <w:left w:val="none" w:sz="0" w:space="0" w:color="auto"/>
        <w:bottom w:val="none" w:sz="0" w:space="0" w:color="auto"/>
        <w:right w:val="none" w:sz="0" w:space="0" w:color="auto"/>
      </w:divBdr>
    </w:div>
    <w:div w:id="1754814231">
      <w:bodyDiv w:val="1"/>
      <w:marLeft w:val="0"/>
      <w:marRight w:val="0"/>
      <w:marTop w:val="0"/>
      <w:marBottom w:val="0"/>
      <w:divBdr>
        <w:top w:val="none" w:sz="0" w:space="0" w:color="auto"/>
        <w:left w:val="none" w:sz="0" w:space="0" w:color="auto"/>
        <w:bottom w:val="none" w:sz="0" w:space="0" w:color="auto"/>
        <w:right w:val="none" w:sz="0" w:space="0" w:color="auto"/>
      </w:divBdr>
    </w:div>
    <w:div w:id="1774130973">
      <w:bodyDiv w:val="1"/>
      <w:marLeft w:val="0"/>
      <w:marRight w:val="0"/>
      <w:marTop w:val="0"/>
      <w:marBottom w:val="0"/>
      <w:divBdr>
        <w:top w:val="none" w:sz="0" w:space="0" w:color="auto"/>
        <w:left w:val="none" w:sz="0" w:space="0" w:color="auto"/>
        <w:bottom w:val="none" w:sz="0" w:space="0" w:color="auto"/>
        <w:right w:val="none" w:sz="0" w:space="0" w:color="auto"/>
      </w:divBdr>
    </w:div>
    <w:div w:id="1825900216">
      <w:bodyDiv w:val="1"/>
      <w:marLeft w:val="0"/>
      <w:marRight w:val="0"/>
      <w:marTop w:val="0"/>
      <w:marBottom w:val="0"/>
      <w:divBdr>
        <w:top w:val="none" w:sz="0" w:space="0" w:color="auto"/>
        <w:left w:val="none" w:sz="0" w:space="0" w:color="auto"/>
        <w:bottom w:val="none" w:sz="0" w:space="0" w:color="auto"/>
        <w:right w:val="none" w:sz="0" w:space="0" w:color="auto"/>
      </w:divBdr>
    </w:div>
    <w:div w:id="1826168019">
      <w:bodyDiv w:val="1"/>
      <w:marLeft w:val="0"/>
      <w:marRight w:val="0"/>
      <w:marTop w:val="0"/>
      <w:marBottom w:val="0"/>
      <w:divBdr>
        <w:top w:val="none" w:sz="0" w:space="0" w:color="auto"/>
        <w:left w:val="none" w:sz="0" w:space="0" w:color="auto"/>
        <w:bottom w:val="none" w:sz="0" w:space="0" w:color="auto"/>
        <w:right w:val="none" w:sz="0" w:space="0" w:color="auto"/>
      </w:divBdr>
    </w:div>
    <w:div w:id="1856839485">
      <w:bodyDiv w:val="1"/>
      <w:marLeft w:val="0"/>
      <w:marRight w:val="0"/>
      <w:marTop w:val="0"/>
      <w:marBottom w:val="0"/>
      <w:divBdr>
        <w:top w:val="none" w:sz="0" w:space="0" w:color="auto"/>
        <w:left w:val="none" w:sz="0" w:space="0" w:color="auto"/>
        <w:bottom w:val="none" w:sz="0" w:space="0" w:color="auto"/>
        <w:right w:val="none" w:sz="0" w:space="0" w:color="auto"/>
      </w:divBdr>
    </w:div>
    <w:div w:id="1867400073">
      <w:bodyDiv w:val="1"/>
      <w:marLeft w:val="0"/>
      <w:marRight w:val="0"/>
      <w:marTop w:val="0"/>
      <w:marBottom w:val="0"/>
      <w:divBdr>
        <w:top w:val="none" w:sz="0" w:space="0" w:color="auto"/>
        <w:left w:val="none" w:sz="0" w:space="0" w:color="auto"/>
        <w:bottom w:val="none" w:sz="0" w:space="0" w:color="auto"/>
        <w:right w:val="none" w:sz="0" w:space="0" w:color="auto"/>
      </w:divBdr>
    </w:div>
    <w:div w:id="1871991070">
      <w:bodyDiv w:val="1"/>
      <w:marLeft w:val="0"/>
      <w:marRight w:val="0"/>
      <w:marTop w:val="0"/>
      <w:marBottom w:val="0"/>
      <w:divBdr>
        <w:top w:val="none" w:sz="0" w:space="0" w:color="auto"/>
        <w:left w:val="none" w:sz="0" w:space="0" w:color="auto"/>
        <w:bottom w:val="none" w:sz="0" w:space="0" w:color="auto"/>
        <w:right w:val="none" w:sz="0" w:space="0" w:color="auto"/>
      </w:divBdr>
    </w:div>
    <w:div w:id="1889952136">
      <w:bodyDiv w:val="1"/>
      <w:marLeft w:val="0"/>
      <w:marRight w:val="0"/>
      <w:marTop w:val="0"/>
      <w:marBottom w:val="0"/>
      <w:divBdr>
        <w:top w:val="none" w:sz="0" w:space="0" w:color="auto"/>
        <w:left w:val="none" w:sz="0" w:space="0" w:color="auto"/>
        <w:bottom w:val="none" w:sz="0" w:space="0" w:color="auto"/>
        <w:right w:val="none" w:sz="0" w:space="0" w:color="auto"/>
      </w:divBdr>
    </w:div>
    <w:div w:id="1933969008">
      <w:bodyDiv w:val="1"/>
      <w:marLeft w:val="0"/>
      <w:marRight w:val="0"/>
      <w:marTop w:val="0"/>
      <w:marBottom w:val="0"/>
      <w:divBdr>
        <w:top w:val="none" w:sz="0" w:space="0" w:color="auto"/>
        <w:left w:val="none" w:sz="0" w:space="0" w:color="auto"/>
        <w:bottom w:val="none" w:sz="0" w:space="0" w:color="auto"/>
        <w:right w:val="none" w:sz="0" w:space="0" w:color="auto"/>
      </w:divBdr>
    </w:div>
    <w:div w:id="1954557900">
      <w:bodyDiv w:val="1"/>
      <w:marLeft w:val="0"/>
      <w:marRight w:val="0"/>
      <w:marTop w:val="0"/>
      <w:marBottom w:val="0"/>
      <w:divBdr>
        <w:top w:val="none" w:sz="0" w:space="0" w:color="auto"/>
        <w:left w:val="none" w:sz="0" w:space="0" w:color="auto"/>
        <w:bottom w:val="none" w:sz="0" w:space="0" w:color="auto"/>
        <w:right w:val="none" w:sz="0" w:space="0" w:color="auto"/>
      </w:divBdr>
    </w:div>
    <w:div w:id="2001885088">
      <w:bodyDiv w:val="1"/>
      <w:marLeft w:val="0"/>
      <w:marRight w:val="0"/>
      <w:marTop w:val="0"/>
      <w:marBottom w:val="0"/>
      <w:divBdr>
        <w:top w:val="none" w:sz="0" w:space="0" w:color="auto"/>
        <w:left w:val="none" w:sz="0" w:space="0" w:color="auto"/>
        <w:bottom w:val="none" w:sz="0" w:space="0" w:color="auto"/>
        <w:right w:val="none" w:sz="0" w:space="0" w:color="auto"/>
      </w:divBdr>
    </w:div>
    <w:div w:id="2011562147">
      <w:bodyDiv w:val="1"/>
      <w:marLeft w:val="0"/>
      <w:marRight w:val="0"/>
      <w:marTop w:val="0"/>
      <w:marBottom w:val="0"/>
      <w:divBdr>
        <w:top w:val="none" w:sz="0" w:space="0" w:color="auto"/>
        <w:left w:val="none" w:sz="0" w:space="0" w:color="auto"/>
        <w:bottom w:val="none" w:sz="0" w:space="0" w:color="auto"/>
        <w:right w:val="none" w:sz="0" w:space="0" w:color="auto"/>
      </w:divBdr>
    </w:div>
    <w:div w:id="2016496841">
      <w:bodyDiv w:val="1"/>
      <w:marLeft w:val="0"/>
      <w:marRight w:val="0"/>
      <w:marTop w:val="0"/>
      <w:marBottom w:val="0"/>
      <w:divBdr>
        <w:top w:val="none" w:sz="0" w:space="0" w:color="auto"/>
        <w:left w:val="none" w:sz="0" w:space="0" w:color="auto"/>
        <w:bottom w:val="none" w:sz="0" w:space="0" w:color="auto"/>
        <w:right w:val="none" w:sz="0" w:space="0" w:color="auto"/>
      </w:divBdr>
    </w:div>
    <w:div w:id="2022121612">
      <w:bodyDiv w:val="1"/>
      <w:marLeft w:val="0"/>
      <w:marRight w:val="0"/>
      <w:marTop w:val="0"/>
      <w:marBottom w:val="0"/>
      <w:divBdr>
        <w:top w:val="none" w:sz="0" w:space="0" w:color="auto"/>
        <w:left w:val="none" w:sz="0" w:space="0" w:color="auto"/>
        <w:bottom w:val="none" w:sz="0" w:space="0" w:color="auto"/>
        <w:right w:val="none" w:sz="0" w:space="0" w:color="auto"/>
      </w:divBdr>
    </w:div>
    <w:div w:id="2037196097">
      <w:bodyDiv w:val="1"/>
      <w:marLeft w:val="0"/>
      <w:marRight w:val="0"/>
      <w:marTop w:val="0"/>
      <w:marBottom w:val="0"/>
      <w:divBdr>
        <w:top w:val="none" w:sz="0" w:space="0" w:color="auto"/>
        <w:left w:val="none" w:sz="0" w:space="0" w:color="auto"/>
        <w:bottom w:val="none" w:sz="0" w:space="0" w:color="auto"/>
        <w:right w:val="none" w:sz="0" w:space="0" w:color="auto"/>
      </w:divBdr>
    </w:div>
    <w:div w:id="2037849951">
      <w:bodyDiv w:val="1"/>
      <w:marLeft w:val="0"/>
      <w:marRight w:val="0"/>
      <w:marTop w:val="0"/>
      <w:marBottom w:val="0"/>
      <w:divBdr>
        <w:top w:val="none" w:sz="0" w:space="0" w:color="auto"/>
        <w:left w:val="none" w:sz="0" w:space="0" w:color="auto"/>
        <w:bottom w:val="none" w:sz="0" w:space="0" w:color="auto"/>
        <w:right w:val="none" w:sz="0" w:space="0" w:color="auto"/>
      </w:divBdr>
    </w:div>
    <w:div w:id="2047367020">
      <w:bodyDiv w:val="1"/>
      <w:marLeft w:val="0"/>
      <w:marRight w:val="0"/>
      <w:marTop w:val="0"/>
      <w:marBottom w:val="0"/>
      <w:divBdr>
        <w:top w:val="none" w:sz="0" w:space="0" w:color="auto"/>
        <w:left w:val="none" w:sz="0" w:space="0" w:color="auto"/>
        <w:bottom w:val="none" w:sz="0" w:space="0" w:color="auto"/>
        <w:right w:val="none" w:sz="0" w:space="0" w:color="auto"/>
      </w:divBdr>
    </w:div>
    <w:div w:id="2054497768">
      <w:bodyDiv w:val="1"/>
      <w:marLeft w:val="0"/>
      <w:marRight w:val="0"/>
      <w:marTop w:val="0"/>
      <w:marBottom w:val="0"/>
      <w:divBdr>
        <w:top w:val="none" w:sz="0" w:space="0" w:color="auto"/>
        <w:left w:val="none" w:sz="0" w:space="0" w:color="auto"/>
        <w:bottom w:val="none" w:sz="0" w:space="0" w:color="auto"/>
        <w:right w:val="none" w:sz="0" w:space="0" w:color="auto"/>
      </w:divBdr>
    </w:div>
    <w:div w:id="2120828999">
      <w:bodyDiv w:val="1"/>
      <w:marLeft w:val="0"/>
      <w:marRight w:val="0"/>
      <w:marTop w:val="0"/>
      <w:marBottom w:val="0"/>
      <w:divBdr>
        <w:top w:val="none" w:sz="0" w:space="0" w:color="auto"/>
        <w:left w:val="none" w:sz="0" w:space="0" w:color="auto"/>
        <w:bottom w:val="none" w:sz="0" w:space="0" w:color="auto"/>
        <w:right w:val="none" w:sz="0" w:space="0" w:color="auto"/>
      </w:divBdr>
    </w:div>
    <w:div w:id="2141340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0.jpeg"/><Relationship Id="rId14" Type="http://schemas.openxmlformats.org/officeDocument/2006/relationships/hyperlink" Target="http://www.domovina-no.sk" TargetMode="External"/><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2.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footer" Target="footer3.xml"/><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domovina@domovina-no.sk" TargetMode="Externa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footer" Target="footer2.xml"/><Relationship Id="rId10" Type="http://schemas.openxmlformats.org/officeDocument/2006/relationships/image" Target="media/image3.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Horný tieň">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C1098-093B-4DF4-B7DC-AA0A91081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6464</Words>
  <Characters>36850</Characters>
  <Application>Microsoft Office Word</Application>
  <DocSecurity>0</DocSecurity>
  <Lines>307</Lines>
  <Paragraphs>86</Paragraphs>
  <ScaleCrop>false</ScaleCrop>
  <HeadingPairs>
    <vt:vector size="2" baseType="variant">
      <vt:variant>
        <vt:lpstr>Názov</vt:lpstr>
      </vt:variant>
      <vt:variant>
        <vt:i4>1</vt:i4>
      </vt:variant>
    </vt:vector>
  </HeadingPairs>
  <TitlesOfParts>
    <vt:vector size="1" baseType="lpstr">
      <vt:lpstr>DOMOVINA, n</vt:lpstr>
    </vt:vector>
  </TitlesOfParts>
  <Company>DOMOVINA, n.o.</Company>
  <LinksUpToDate>false</LinksUpToDate>
  <CharactersWithSpaces>43228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DOMOVINA, n</dc:title>
  <dc:subject/>
  <dc:creator>EKONOM</dc:creator>
  <cp:keywords/>
  <dc:description/>
  <cp:lastModifiedBy>Zuzana-Ekonom</cp:lastModifiedBy>
  <cp:revision>3</cp:revision>
  <cp:lastPrinted>2026-05-12T09:16:00Z</cp:lastPrinted>
  <dcterms:created xsi:type="dcterms:W3CDTF">2026-05-12T09:15:00Z</dcterms:created>
  <dcterms:modified xsi:type="dcterms:W3CDTF">2026-05-12T09:17:00Z</dcterms:modified>
</cp:coreProperties>
</file>