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096BC4" w14:textId="66C211AC" w:rsidR="007F07E2" w:rsidRDefault="007F07E2" w:rsidP="007F07E2">
      <w:pPr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za rok 202</w:t>
      </w:r>
      <w:r w:rsidR="0008722A">
        <w:rPr>
          <w:rFonts w:asciiTheme="majorHAnsi" w:hAnsiTheme="majorHAnsi" w:cs="Arial"/>
          <w:b/>
          <w:sz w:val="24"/>
          <w:szCs w:val="24"/>
        </w:rPr>
        <w:t>5</w:t>
      </w:r>
    </w:p>
    <w:p w14:paraId="20630400" w14:textId="663DE1B9" w:rsidR="002B27F6" w:rsidRPr="009C52F6" w:rsidRDefault="002B27F6" w:rsidP="009C52F6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9C52F6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9C52F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9C52F6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 w:rsidRPr="009C52F6">
        <w:rPr>
          <w:rFonts w:asciiTheme="majorHAnsi" w:hAnsiTheme="majorHAnsi" w:cs="Arial"/>
          <w:b/>
          <w:sz w:val="24"/>
          <w:szCs w:val="24"/>
        </w:rPr>
        <w:t>údaje</w:t>
      </w:r>
    </w:p>
    <w:p w14:paraId="119D369D" w14:textId="27E7B5A5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8A73CE">
        <w:rPr>
          <w:rFonts w:ascii="Cambria" w:hAnsi="Cambria" w:cs="Arial"/>
          <w:b/>
        </w:rPr>
        <w:t>: CONSTAT s. r. o.</w:t>
      </w:r>
    </w:p>
    <w:p w14:paraId="09F32B95" w14:textId="77777777" w:rsidR="005C3DAD" w:rsidRPr="00B77972" w:rsidRDefault="005C3DAD" w:rsidP="008A73CE">
      <w:pPr>
        <w:spacing w:after="0" w:line="240" w:lineRule="auto"/>
        <w:jc w:val="both"/>
        <w:rPr>
          <w:rFonts w:ascii="Cambria" w:hAnsi="Cambria" w:cs="Arial"/>
          <w:i/>
        </w:rPr>
      </w:pPr>
    </w:p>
    <w:p w14:paraId="13AD8FD7" w14:textId="58A7A8BF" w:rsidR="00B77972" w:rsidRPr="008A73CE" w:rsidRDefault="00355728" w:rsidP="008A73CE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8A73CE">
        <w:rPr>
          <w:rFonts w:ascii="Cambria" w:hAnsi="Cambria" w:cs="Arial"/>
        </w:rPr>
        <w:t xml:space="preserve"> Súdna 12/312, 911 01 Trenčín</w:t>
      </w:r>
    </w:p>
    <w:p w14:paraId="6D00A25C" w14:textId="3301820D" w:rsidR="00184879" w:rsidRPr="008A73CE" w:rsidRDefault="00355728" w:rsidP="008A73C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4C6182E1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1ED5A970" w14:textId="5AF57E91" w:rsidR="007F07E2" w:rsidRDefault="007F07E2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NIE</w:t>
      </w:r>
    </w:p>
    <w:p w14:paraId="53E6DB76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CFFDF87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0F2F266C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60CEC1B" w14:textId="77777777" w:rsidTr="001B7F7A">
        <w:tc>
          <w:tcPr>
            <w:tcW w:w="4253" w:type="dxa"/>
            <w:vAlign w:val="center"/>
          </w:tcPr>
          <w:p w14:paraId="1EE1B1B0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36A661B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33DC0A5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1B85F1C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C99BD1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0F79B4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4C3DE3EF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8CA7E3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6B588C25" w14:textId="161516DC" w:rsidR="00FA5B50" w:rsidRPr="001B7F7A" w:rsidRDefault="007F07E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3F055FED" w14:textId="421AC306" w:rsidR="00FA5B50" w:rsidRPr="001B7F7A" w:rsidRDefault="007F07E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54DAA879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37E094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536515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DB561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5C818D8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1FA5EC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F3BBF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662D30D0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AFBBEAA" w14:textId="3FB0D438" w:rsidR="009916FF" w:rsidRPr="008A73CE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  <w:r w:rsidR="008A73CE" w:rsidRPr="008A73CE">
        <w:rPr>
          <w:rFonts w:ascii="Cambria" w:eastAsia="MS Gothic" w:hAnsi="Cambria" w:cs="Arial"/>
          <w:b/>
          <w:sz w:val="20"/>
          <w:szCs w:val="20"/>
        </w:rPr>
        <w:t xml:space="preserve"> </w:t>
      </w:r>
    </w:p>
    <w:p w14:paraId="36CE6E94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13087175" w14:textId="77777777" w:rsidTr="006449B1">
        <w:tc>
          <w:tcPr>
            <w:tcW w:w="0" w:type="auto"/>
            <w:vAlign w:val="center"/>
          </w:tcPr>
          <w:p w14:paraId="2874F00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929AC6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EC73C5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6392E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526631F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5F5439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6D2EA02A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0C360D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34CD3E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5982DEB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2A26720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FF05DD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65B579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6A13BF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1843D29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92B1F4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42245A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93BCDD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6547B5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20D527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1D719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1D5D82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23D21F8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F0FF28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92BACD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403C14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F19A0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535B9F4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AD49EA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91AC5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E8D33F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A10352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F114D9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9D7DD1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94A7706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8C52B0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B105F7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5DA78B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955DCD2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E05440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2A5F2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4FA36F6" w14:textId="02EEAA15" w:rsid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p w14:paraId="76023FED" w14:textId="77777777" w:rsidR="007F07E2" w:rsidRDefault="007F07E2" w:rsidP="007F07E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4F5B5637" w14:textId="77777777" w:rsidR="007F07E2" w:rsidRDefault="007F07E2" w:rsidP="007F07E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14:paraId="7E076434" w14:textId="77777777" w:rsidR="007F07E2" w:rsidRPr="006E5C50" w:rsidRDefault="007F07E2" w:rsidP="007F07E2">
      <w:pPr>
        <w:pStyle w:val="Odsekzoznamu"/>
        <w:spacing w:after="0" w:line="240" w:lineRule="auto"/>
        <w:ind w:left="0" w:firstLine="708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nemá dlhodobý majetok.</w:t>
      </w:r>
    </w:p>
    <w:p w14:paraId="7C9C1221" w14:textId="77777777" w:rsidR="007F07E2" w:rsidRPr="00B47D63" w:rsidRDefault="007F07E2" w:rsidP="007F07E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A7063EB" w14:textId="77777777" w:rsidR="007F07E2" w:rsidRDefault="007F07E2" w:rsidP="007F07E2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14B5DF74" w14:textId="77777777" w:rsidR="007F07E2" w:rsidRPr="00507AE7" w:rsidRDefault="007F07E2" w:rsidP="007F07E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204A17A5" w14:textId="77777777" w:rsidR="007F07E2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sz w:val="20"/>
          <w:szCs w:val="20"/>
        </w:rPr>
      </w:pPr>
    </w:p>
    <w:p w14:paraId="5579D8C0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3E7D265A" w14:textId="77777777" w:rsidR="007F07E2" w:rsidRDefault="007F07E2" w:rsidP="007F07E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235140C" w14:textId="77777777" w:rsidR="007F07E2" w:rsidRDefault="007F07E2" w:rsidP="007F07E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294F09E5" w14:textId="77777777" w:rsidR="007F07E2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</w:p>
    <w:p w14:paraId="583B617E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79180DAA" w14:textId="77777777" w:rsidR="007F07E2" w:rsidRPr="00FA30A7" w:rsidRDefault="007F07E2" w:rsidP="007F07E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D12C5E" w14:textId="77777777" w:rsidR="007F07E2" w:rsidRPr="008B2DBA" w:rsidRDefault="007F07E2" w:rsidP="007F07E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59FE47F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520DA784" w14:textId="77777777" w:rsidR="007F07E2" w:rsidRDefault="007F07E2" w:rsidP="007F07E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E04273" w14:textId="77777777" w:rsidR="007F07E2" w:rsidRDefault="007F07E2" w:rsidP="007F07E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66622B43" w14:textId="77777777" w:rsidR="007F07E2" w:rsidRPr="00C42283" w:rsidRDefault="007F07E2" w:rsidP="007F07E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F22A259" w14:textId="77777777" w:rsidR="007F07E2" w:rsidRPr="00C42283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p w14:paraId="4EBB1795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7A849481" w14:textId="77777777" w:rsidR="007F07E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B420FD9" w14:textId="77777777" w:rsidR="007F07E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14:paraId="4066E2C1" w14:textId="77777777" w:rsidR="007F07E2" w:rsidRPr="00291DE9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p w14:paraId="4615E7AB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516577FE" w14:textId="77777777" w:rsidR="007F07E2" w:rsidRPr="006F58E4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CB92231" w14:textId="77777777" w:rsidR="007F07E2" w:rsidRPr="006F58E4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14:paraId="25618041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2881F7E9" w14:textId="77777777" w:rsidR="007F07E2" w:rsidRDefault="007F07E2" w:rsidP="007F07E2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D106543" w14:textId="77777777" w:rsidR="007F07E2" w:rsidRPr="003D04F2" w:rsidRDefault="007F07E2" w:rsidP="007F07E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14:paraId="190976FC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1B266B81" w14:textId="77777777" w:rsidR="007F07E2" w:rsidRPr="00B47D63" w:rsidRDefault="007F07E2" w:rsidP="007F07E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BF6F20E" w14:textId="77777777" w:rsidR="007F07E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BB0D3C9" w14:textId="77777777" w:rsidR="007F07E2" w:rsidRPr="00F5220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9B9918D" w14:textId="77777777" w:rsidR="007F07E2" w:rsidRPr="00B854F9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>III. 4 Informácia o tvorbe kapitálového fondu z príspevkov:</w:t>
      </w:r>
    </w:p>
    <w:p w14:paraId="2F11854C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4E337B7E" w14:textId="77777777" w:rsidR="007F07E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2815642C" w14:textId="77777777" w:rsidR="007F07E2" w:rsidRPr="00950934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5a),</w:t>
      </w:r>
      <w:r>
        <w:rPr>
          <w:rFonts w:asciiTheme="majorHAnsi" w:eastAsia="MS Gothic" w:hAnsiTheme="majorHAnsi" w:cs="Times New Roman"/>
          <w:b/>
        </w:rPr>
        <w:t xml:space="preserve"> b), d) </w:t>
      </w:r>
      <w:r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p w14:paraId="57B0A5D4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2ED6988C" w14:textId="77777777" w:rsidR="007F07E2" w:rsidRPr="00F5220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9A7073A" w14:textId="77777777" w:rsidR="007F07E2" w:rsidRPr="00950934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>. 5</w:t>
      </w:r>
      <w:r>
        <w:rPr>
          <w:rFonts w:asciiTheme="majorHAnsi" w:eastAsia="MS Gothic" w:hAnsiTheme="majorHAnsi" w:cs="Times New Roman"/>
          <w:b/>
        </w:rPr>
        <w:t>c</w:t>
      </w:r>
      <w:r w:rsidRPr="00950934">
        <w:rPr>
          <w:rFonts w:asciiTheme="majorHAnsi" w:eastAsia="MS Gothic" w:hAnsiTheme="majorHAnsi" w:cs="Times New Roman"/>
          <w:b/>
        </w:rPr>
        <w:t xml:space="preserve">) Hlavné podmienky, na základe ktorých boli záruky alebo iné zabezpečenia </w:t>
      </w:r>
      <w:r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17CD2A25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34D67A79" w14:textId="77777777" w:rsidR="007F07E2" w:rsidRPr="00F5220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325542B" w14:textId="77777777" w:rsidR="007F07E2" w:rsidRPr="00950934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>. 6 a)</w:t>
      </w:r>
      <w:r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14:paraId="6A1AB1C9" w14:textId="77777777" w:rsidR="007F07E2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1D2366C1" w14:textId="77777777" w:rsidR="007F07E2" w:rsidRPr="001E775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</w:p>
    <w:p w14:paraId="7229C1D1" w14:textId="77777777" w:rsidR="007F07E2" w:rsidRPr="00F5220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>. 6 b</w:t>
      </w:r>
      <w:r>
        <w:rPr>
          <w:rFonts w:asciiTheme="majorHAnsi" w:eastAsia="MS Gothic" w:hAnsiTheme="majorHAnsi" w:cs="Times New Roman"/>
          <w:b/>
        </w:rPr>
        <w:t xml:space="preserve">) </w:t>
      </w:r>
      <w:r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p w14:paraId="46FD689C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02A301EA" w14:textId="77777777" w:rsidR="007F07E2" w:rsidRPr="00F5220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28D2E4C" w14:textId="77777777" w:rsidR="007F07E2" w:rsidRPr="00F5220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3D35ED9B" w14:textId="77777777" w:rsidR="007F07E2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58E9358A" w14:textId="77777777" w:rsidR="007F07E2" w:rsidRPr="001E775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</w:p>
    <w:p w14:paraId="05B7CDFF" w14:textId="77777777" w:rsidR="007F07E2" w:rsidRPr="00F52202" w:rsidRDefault="007F07E2" w:rsidP="007F07E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>. 7Informácie</w:t>
      </w:r>
      <w:r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77666176" w14:textId="77777777" w:rsidR="007F07E2" w:rsidRPr="00A663B7" w:rsidRDefault="007F07E2" w:rsidP="007F07E2">
      <w:pPr>
        <w:spacing w:after="0" w:line="240" w:lineRule="auto"/>
        <w:ind w:left="426"/>
        <w:jc w:val="both"/>
        <w:rPr>
          <w:rFonts w:asciiTheme="majorHAnsi" w:hAnsiTheme="majorHAnsi" w:cs="Arial"/>
          <w:bCs/>
        </w:rPr>
      </w:pPr>
      <w:r w:rsidRPr="00A663B7">
        <w:rPr>
          <w:rFonts w:asciiTheme="majorHAnsi" w:hAnsiTheme="majorHAnsi" w:cs="Arial"/>
          <w:bCs/>
        </w:rPr>
        <w:t>Účtovná jednotka nemá náplň pre túto položku.</w:t>
      </w:r>
    </w:p>
    <w:p w14:paraId="2DB5E40E" w14:textId="77777777" w:rsidR="007F07E2" w:rsidRPr="00B47D63" w:rsidRDefault="007F07E2" w:rsidP="007F07E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5FAAE0D" w14:textId="77777777" w:rsidR="007F07E2" w:rsidRDefault="007F07E2" w:rsidP="007F07E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660AE0E" w14:textId="3864863D" w:rsidR="007F07E2" w:rsidRPr="00EB74C7" w:rsidRDefault="007F07E2" w:rsidP="007F07E2">
      <w:pPr>
        <w:spacing w:before="24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Trenčín, </w:t>
      </w:r>
      <w:r w:rsidR="0008722A">
        <w:rPr>
          <w:rFonts w:asciiTheme="majorHAnsi" w:eastAsia="MS Gothic" w:hAnsiTheme="majorHAnsi" w:cs="Arial"/>
          <w:i/>
          <w:sz w:val="20"/>
          <w:szCs w:val="20"/>
        </w:rPr>
        <w:t>25.05.2026</w:t>
      </w:r>
    </w:p>
    <w:sectPr w:rsidR="007F07E2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30D79F" w14:textId="77777777" w:rsidR="00B60808" w:rsidRDefault="00B60808" w:rsidP="00F0301D">
      <w:pPr>
        <w:spacing w:after="0" w:line="240" w:lineRule="auto"/>
      </w:pPr>
      <w:r>
        <w:separator/>
      </w:r>
    </w:p>
  </w:endnote>
  <w:endnote w:type="continuationSeparator" w:id="0">
    <w:p w14:paraId="31383699" w14:textId="77777777" w:rsidR="00B60808" w:rsidRDefault="00B6080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8006797" w14:textId="77777777" w:rsidR="006449B1" w:rsidRPr="00143D5B" w:rsidRDefault="005B71E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F3BBF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292D549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FC2C4" w14:textId="77777777" w:rsidR="00B60808" w:rsidRDefault="00B60808" w:rsidP="00F0301D">
      <w:pPr>
        <w:spacing w:after="0" w:line="240" w:lineRule="auto"/>
      </w:pPr>
      <w:r>
        <w:separator/>
      </w:r>
    </w:p>
  </w:footnote>
  <w:footnote w:type="continuationSeparator" w:id="0">
    <w:p w14:paraId="0C6C6B14" w14:textId="77777777" w:rsidR="00B60808" w:rsidRDefault="00B6080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6D708" w14:textId="77777777" w:rsidR="006449B1" w:rsidRDefault="006449B1" w:rsidP="008A44F5">
    <w:pPr>
      <w:pStyle w:val="Hlavika"/>
      <w:rPr>
        <w:rFonts w:asciiTheme="majorHAnsi" w:hAnsiTheme="majorHAnsi"/>
      </w:rPr>
    </w:pPr>
  </w:p>
  <w:p w14:paraId="2D943323" w14:textId="2A6EE219" w:rsidR="006449B1" w:rsidRPr="006A6ED1" w:rsidRDefault="008A73CE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5DEC2BAB" wp14:editId="6A2F0F67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BB284E4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297A8867" w14:textId="77777777" w:rsidR="006449B1" w:rsidRDefault="006449B1" w:rsidP="00212D72">
    <w:pPr>
      <w:pStyle w:val="Hlavika"/>
      <w:rPr>
        <w:rFonts w:asciiTheme="majorHAnsi" w:hAnsiTheme="majorHAnsi"/>
      </w:rPr>
    </w:pPr>
  </w:p>
  <w:p w14:paraId="5CCFA43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E41BE50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4DBD92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267AB9" w14:textId="095A357C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C3EBE9B" w14:textId="64C283E7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E23315F" w14:textId="0AF2CD75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2A0D62" w14:textId="5472AB9F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3505CD2" w14:textId="4DFE0F29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D058D33" w14:textId="15355D55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906BE1D" w14:textId="54F93E7F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32B82E2F" w14:textId="40070820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ED09E2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44F6F1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666B9E5" w14:textId="290CA9FC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DF68AE3" w14:textId="3B9B8CEB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563B1AAD" w14:textId="06D7BBC9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47B547C" w14:textId="6042071C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A64F9A0" w14:textId="0DE5EEBF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EC97480" w14:textId="19BEF5DA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1871243" w14:textId="21123E26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5D48449" w14:textId="0C667F77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4E3A63C" w14:textId="5AE89D2F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C6D0ABC" w14:textId="7B83857D" w:rsidR="006449B1" w:rsidRPr="006A6ED1" w:rsidRDefault="008A73C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3B2EF22F" w14:textId="77777777" w:rsidR="006449B1" w:rsidRDefault="006449B1" w:rsidP="00212D72">
    <w:pPr>
      <w:pStyle w:val="Hlavika"/>
      <w:rPr>
        <w:rFonts w:asciiTheme="majorHAnsi" w:hAnsiTheme="majorHAnsi"/>
      </w:rPr>
    </w:pPr>
  </w:p>
  <w:p w14:paraId="130DB6F0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3910336">
    <w:abstractNumId w:val="8"/>
  </w:num>
  <w:num w:numId="2" w16cid:durableId="2040158374">
    <w:abstractNumId w:val="2"/>
  </w:num>
  <w:num w:numId="3" w16cid:durableId="2061049622">
    <w:abstractNumId w:val="16"/>
  </w:num>
  <w:num w:numId="4" w16cid:durableId="522980469">
    <w:abstractNumId w:val="12"/>
  </w:num>
  <w:num w:numId="5" w16cid:durableId="1281112874">
    <w:abstractNumId w:val="9"/>
  </w:num>
  <w:num w:numId="6" w16cid:durableId="544681488">
    <w:abstractNumId w:val="14"/>
  </w:num>
  <w:num w:numId="7" w16cid:durableId="1821966446">
    <w:abstractNumId w:val="10"/>
  </w:num>
  <w:num w:numId="8" w16cid:durableId="281110415">
    <w:abstractNumId w:val="13"/>
  </w:num>
  <w:num w:numId="9" w16cid:durableId="497229548">
    <w:abstractNumId w:val="5"/>
  </w:num>
  <w:num w:numId="10" w16cid:durableId="1406075197">
    <w:abstractNumId w:val="0"/>
  </w:num>
  <w:num w:numId="11" w16cid:durableId="1933122387">
    <w:abstractNumId w:val="17"/>
  </w:num>
  <w:num w:numId="12" w16cid:durableId="743719276">
    <w:abstractNumId w:val="6"/>
  </w:num>
  <w:num w:numId="13" w16cid:durableId="853617488">
    <w:abstractNumId w:val="4"/>
  </w:num>
  <w:num w:numId="14" w16cid:durableId="2090689213">
    <w:abstractNumId w:val="7"/>
  </w:num>
  <w:num w:numId="15" w16cid:durableId="281304684">
    <w:abstractNumId w:val="11"/>
  </w:num>
  <w:num w:numId="16" w16cid:durableId="1757045925">
    <w:abstractNumId w:val="1"/>
  </w:num>
  <w:num w:numId="17" w16cid:durableId="2014985720">
    <w:abstractNumId w:val="3"/>
  </w:num>
  <w:num w:numId="18" w16cid:durableId="199517844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8722A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463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1B0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2C95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2C71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6B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71E9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95AD3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760B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38F"/>
    <w:rsid w:val="007E3473"/>
    <w:rsid w:val="007E3BA0"/>
    <w:rsid w:val="007E6905"/>
    <w:rsid w:val="007E6F2C"/>
    <w:rsid w:val="007E7CC0"/>
    <w:rsid w:val="007F07E2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73CE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5CE8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2F6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3BBF"/>
    <w:rsid w:val="009F545A"/>
    <w:rsid w:val="00A01268"/>
    <w:rsid w:val="00A04D32"/>
    <w:rsid w:val="00A0768A"/>
    <w:rsid w:val="00A10232"/>
    <w:rsid w:val="00A13CCA"/>
    <w:rsid w:val="00A149B5"/>
    <w:rsid w:val="00A1526B"/>
    <w:rsid w:val="00A15474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A770E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0808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140C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2579"/>
    <w:rsid w:val="00D07B49"/>
    <w:rsid w:val="00D112C2"/>
    <w:rsid w:val="00D122C3"/>
    <w:rsid w:val="00D12A8E"/>
    <w:rsid w:val="00D144F3"/>
    <w:rsid w:val="00D152D8"/>
    <w:rsid w:val="00D153E3"/>
    <w:rsid w:val="00D15A59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27509"/>
    <w:rsid w:val="00F30A83"/>
    <w:rsid w:val="00F32715"/>
    <w:rsid w:val="00F349F3"/>
    <w:rsid w:val="00F3506B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8A1648"/>
  <w15:docId w15:val="{502082C0-D28B-4A56-8359-B0958E618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2841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3333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Mariana Blahová</cp:lastModifiedBy>
  <cp:revision>3</cp:revision>
  <cp:lastPrinted>2026-05-25T10:54:00Z</cp:lastPrinted>
  <dcterms:created xsi:type="dcterms:W3CDTF">2026-05-25T10:53:00Z</dcterms:created>
  <dcterms:modified xsi:type="dcterms:W3CDTF">2026-05-25T10:54:00Z</dcterms:modified>
</cp:coreProperties>
</file>