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53C85" w14:textId="0F660E41" w:rsidR="00CA4C7A" w:rsidRPr="00107CAE" w:rsidRDefault="00E44793" w:rsidP="00E44793">
      <w:pPr>
        <w:jc w:val="center"/>
        <w:rPr>
          <w:b/>
          <w:bCs/>
          <w:sz w:val="28"/>
          <w:szCs w:val="28"/>
        </w:rPr>
      </w:pPr>
      <w:r w:rsidRPr="00107CAE">
        <w:rPr>
          <w:b/>
          <w:bCs/>
          <w:sz w:val="28"/>
          <w:szCs w:val="28"/>
        </w:rPr>
        <w:t>Poznámky</w:t>
      </w:r>
      <w:r w:rsidR="00A61516">
        <w:rPr>
          <w:b/>
          <w:bCs/>
          <w:sz w:val="28"/>
          <w:szCs w:val="28"/>
        </w:rPr>
        <w:t xml:space="preserve"> k </w:t>
      </w:r>
      <w:r w:rsidRPr="00107CAE">
        <w:rPr>
          <w:b/>
          <w:bCs/>
          <w:sz w:val="28"/>
          <w:szCs w:val="28"/>
        </w:rPr>
        <w:t xml:space="preserve"> </w:t>
      </w:r>
      <w:r w:rsidR="00742308" w:rsidRPr="00107CAE">
        <w:rPr>
          <w:b/>
          <w:bCs/>
          <w:sz w:val="28"/>
          <w:szCs w:val="28"/>
        </w:rPr>
        <w:t>individuálnej</w:t>
      </w:r>
      <w:r w:rsidRPr="00107CAE">
        <w:rPr>
          <w:b/>
          <w:bCs/>
          <w:sz w:val="28"/>
          <w:szCs w:val="28"/>
        </w:rPr>
        <w:t xml:space="preserve"> účtovnej závierk</w:t>
      </w:r>
      <w:r w:rsidR="00A61516">
        <w:rPr>
          <w:b/>
          <w:bCs/>
          <w:sz w:val="28"/>
          <w:szCs w:val="28"/>
        </w:rPr>
        <w:t>e</w:t>
      </w:r>
    </w:p>
    <w:p w14:paraId="25720A4B" w14:textId="3517B267" w:rsidR="00E44793" w:rsidRPr="00107CAE" w:rsidRDefault="00107CAE" w:rsidP="00E44793">
      <w:pPr>
        <w:jc w:val="center"/>
        <w:rPr>
          <w:b/>
          <w:bCs/>
          <w:sz w:val="28"/>
          <w:szCs w:val="28"/>
        </w:rPr>
      </w:pPr>
      <w:r w:rsidRPr="00107CAE">
        <w:rPr>
          <w:b/>
          <w:bCs/>
          <w:sz w:val="28"/>
          <w:szCs w:val="28"/>
        </w:rPr>
        <w:t>z</w:t>
      </w:r>
      <w:r w:rsidR="00E44793" w:rsidRPr="00107CAE">
        <w:rPr>
          <w:b/>
          <w:bCs/>
          <w:sz w:val="28"/>
          <w:szCs w:val="28"/>
        </w:rPr>
        <w:t>ostavenej k 31. decembru 202</w:t>
      </w:r>
      <w:r w:rsidR="00174B67" w:rsidRPr="00107CAE">
        <w:rPr>
          <w:b/>
          <w:bCs/>
          <w:sz w:val="28"/>
          <w:szCs w:val="28"/>
        </w:rPr>
        <w:t>5</w:t>
      </w:r>
    </w:p>
    <w:p w14:paraId="6A3068F1" w14:textId="77777777" w:rsidR="00E44793" w:rsidRDefault="00E44793"/>
    <w:p w14:paraId="7C686195" w14:textId="77777777" w:rsidR="00E44793" w:rsidRDefault="00E44793" w:rsidP="001F440C">
      <w:pPr>
        <w:spacing w:line="240" w:lineRule="auto"/>
      </w:pPr>
    </w:p>
    <w:p w14:paraId="538AA985" w14:textId="5FD03124" w:rsidR="00E44793" w:rsidRPr="003B5A9F" w:rsidRDefault="00E44793" w:rsidP="00E44793">
      <w:pPr>
        <w:pStyle w:val="Nadpis2"/>
        <w:rPr>
          <w:sz w:val="24"/>
          <w:szCs w:val="24"/>
        </w:rPr>
      </w:pPr>
      <w:r w:rsidRPr="003B5A9F">
        <w:rPr>
          <w:sz w:val="24"/>
          <w:szCs w:val="24"/>
        </w:rPr>
        <w:t>I. VŠEOBECNÉ ÚDAJE</w:t>
      </w:r>
    </w:p>
    <w:p w14:paraId="2717A079" w14:textId="77777777" w:rsidR="00E44793" w:rsidRDefault="00E44793" w:rsidP="00E44793"/>
    <w:p w14:paraId="0C47ED3D" w14:textId="7D1C490E" w:rsidR="00E44793" w:rsidRPr="00107CAE" w:rsidRDefault="00E44793" w:rsidP="00E44793">
      <w:pPr>
        <w:pStyle w:val="Odsekzoznamu"/>
        <w:numPr>
          <w:ilvl w:val="0"/>
          <w:numId w:val="3"/>
        </w:numPr>
        <w:rPr>
          <w:b/>
          <w:bCs/>
          <w:sz w:val="28"/>
          <w:szCs w:val="28"/>
        </w:rPr>
      </w:pPr>
      <w:r w:rsidRPr="00107CAE">
        <w:rPr>
          <w:b/>
          <w:bCs/>
          <w:sz w:val="28"/>
          <w:szCs w:val="28"/>
        </w:rPr>
        <w:t>Identifikačné údaje  účtovnej jednotky</w:t>
      </w:r>
    </w:p>
    <w:p w14:paraId="51B73721" w14:textId="77777777" w:rsidR="00E44793" w:rsidRPr="00107CAE" w:rsidRDefault="00E44793" w:rsidP="00E44793">
      <w:pPr>
        <w:rPr>
          <w:sz w:val="28"/>
          <w:szCs w:val="28"/>
        </w:rPr>
      </w:pPr>
    </w:p>
    <w:p w14:paraId="5B58D685" w14:textId="0E6CC57D" w:rsidR="00E44793" w:rsidRDefault="00E44793" w:rsidP="00C302BD">
      <w:pPr>
        <w:spacing w:line="240" w:lineRule="auto"/>
      </w:pPr>
      <w:r w:rsidRPr="00F81939">
        <w:rPr>
          <w:b/>
          <w:bCs/>
        </w:rPr>
        <w:t>Názov</w:t>
      </w:r>
      <w:r>
        <w:t xml:space="preserve">: </w:t>
      </w:r>
      <w:proofErr w:type="spellStart"/>
      <w:r w:rsidR="005D00BB">
        <w:t>Vaš-ko</w:t>
      </w:r>
      <w:proofErr w:type="spellEnd"/>
      <w:r w:rsidR="005D00BB">
        <w:t xml:space="preserve"> s.r.o.</w:t>
      </w:r>
    </w:p>
    <w:p w14:paraId="416A6F66" w14:textId="042727FE" w:rsidR="00E44793" w:rsidRDefault="00E44793" w:rsidP="00C302BD">
      <w:pPr>
        <w:spacing w:line="240" w:lineRule="auto"/>
      </w:pPr>
      <w:r w:rsidRPr="00F81939">
        <w:rPr>
          <w:b/>
          <w:bCs/>
        </w:rPr>
        <w:t>Sídlo</w:t>
      </w:r>
      <w:r>
        <w:t xml:space="preserve">: </w:t>
      </w:r>
      <w:r w:rsidR="005D00BB">
        <w:t>Malé Stankovce 386, Trenčianske Stankovce 913 11</w:t>
      </w:r>
    </w:p>
    <w:p w14:paraId="08FBEA14" w14:textId="44949329" w:rsidR="00E44793" w:rsidRDefault="00E44793" w:rsidP="00C302BD">
      <w:pPr>
        <w:spacing w:line="240" w:lineRule="auto"/>
      </w:pPr>
      <w:r w:rsidRPr="00F81939">
        <w:rPr>
          <w:b/>
          <w:bCs/>
        </w:rPr>
        <w:t>IČO</w:t>
      </w:r>
      <w:r>
        <w:t xml:space="preserve">: </w:t>
      </w:r>
      <w:r w:rsidR="005D00BB">
        <w:t xml:space="preserve">56 833 571 </w:t>
      </w:r>
    </w:p>
    <w:p w14:paraId="1C4FCC19" w14:textId="5E8480DF" w:rsidR="00E44793" w:rsidRDefault="00E44793" w:rsidP="00C302BD">
      <w:pPr>
        <w:spacing w:line="240" w:lineRule="auto"/>
      </w:pPr>
      <w:r w:rsidRPr="00F81939">
        <w:rPr>
          <w:b/>
          <w:bCs/>
        </w:rPr>
        <w:t>Dátum vzniku</w:t>
      </w:r>
      <w:r>
        <w:t xml:space="preserve">: </w:t>
      </w:r>
      <w:r w:rsidR="005D00BB">
        <w:t>6.3.2025</w:t>
      </w:r>
    </w:p>
    <w:p w14:paraId="7F87D06F" w14:textId="475C050C" w:rsidR="004869CD" w:rsidRDefault="004869CD" w:rsidP="00C302BD">
      <w:pPr>
        <w:spacing w:line="240" w:lineRule="auto"/>
      </w:pPr>
      <w:r w:rsidRPr="005774F6">
        <w:rPr>
          <w:b/>
          <w:bCs/>
        </w:rPr>
        <w:t>Právna forma</w:t>
      </w:r>
      <w:r>
        <w:t xml:space="preserve">: </w:t>
      </w:r>
      <w:r w:rsidR="005D00BB">
        <w:t>Spoločnosť s ručením obmedzeným</w:t>
      </w:r>
    </w:p>
    <w:p w14:paraId="6AE533C3" w14:textId="77777777" w:rsidR="00C302BD" w:rsidRDefault="00C302BD" w:rsidP="00C302BD">
      <w:pPr>
        <w:spacing w:line="240" w:lineRule="auto"/>
        <w:jc w:val="both"/>
      </w:pPr>
    </w:p>
    <w:p w14:paraId="115B8411" w14:textId="65757EC6" w:rsidR="00C302BD" w:rsidRDefault="00C302BD" w:rsidP="00C302BD">
      <w:pPr>
        <w:pStyle w:val="Odsekzoznamu"/>
        <w:numPr>
          <w:ilvl w:val="0"/>
          <w:numId w:val="3"/>
        </w:numPr>
        <w:rPr>
          <w:b/>
          <w:bCs/>
        </w:rPr>
      </w:pPr>
      <w:r w:rsidRPr="00C302BD">
        <w:rPr>
          <w:b/>
          <w:bCs/>
        </w:rPr>
        <w:t>Opis činnosti účtovnej jednotky</w:t>
      </w:r>
    </w:p>
    <w:p w14:paraId="663B098E" w14:textId="77777777" w:rsidR="005D00BB" w:rsidRDefault="005D00BB" w:rsidP="005D00BB">
      <w:pPr>
        <w:rPr>
          <w:b/>
          <w:bCs/>
        </w:rPr>
      </w:pPr>
    </w:p>
    <w:p w14:paraId="36315221" w14:textId="466ABF4E" w:rsidR="005D00BB" w:rsidRPr="005D00BB" w:rsidRDefault="005D00BB" w:rsidP="005D00BB">
      <w:r w:rsidRPr="005D00BB">
        <w:t>Účtovná jednotka podniká v oblasti stavebníctva</w:t>
      </w:r>
      <w:r>
        <w:t xml:space="preserve"> a poľnohospodárstva. V stavebníctve sa jedná o  ostatné stavebné práce, v poľnohospodárstve ide o sezónny predaj poľnohospodárskych produktov.</w:t>
      </w:r>
    </w:p>
    <w:p w14:paraId="23B88FDB" w14:textId="77777777" w:rsidR="00994F13" w:rsidRDefault="00994F13" w:rsidP="00C302BD">
      <w:pPr>
        <w:pStyle w:val="Odsekzoznamu"/>
        <w:jc w:val="both"/>
      </w:pPr>
    </w:p>
    <w:p w14:paraId="5C72413F" w14:textId="736455E5" w:rsidR="00C302BD" w:rsidRDefault="00C302BD" w:rsidP="00C302BD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Informácie o organizačnej štruktúre a hlavných predstaviteľoch konsolidujúcej účtovnej jednotky</w:t>
      </w:r>
    </w:p>
    <w:p w14:paraId="0DA69E3E" w14:textId="77777777" w:rsidR="00885DEC" w:rsidRDefault="00885DEC" w:rsidP="00885DEC">
      <w:pPr>
        <w:pStyle w:val="Odsekzoznamu"/>
        <w:rPr>
          <w:b/>
          <w:bCs/>
        </w:rPr>
      </w:pPr>
    </w:p>
    <w:p w14:paraId="78665F16" w14:textId="77777777" w:rsidR="00B33B76" w:rsidRDefault="00B33B76" w:rsidP="00885DEC">
      <w:pPr>
        <w:pStyle w:val="Odsekzoznamu"/>
        <w:spacing w:line="240" w:lineRule="auto"/>
        <w:ind w:left="1080"/>
        <w:jc w:val="both"/>
      </w:pPr>
    </w:p>
    <w:p w14:paraId="039D42CA" w14:textId="352318F4" w:rsidR="00885DEC" w:rsidRPr="000E5AE0" w:rsidRDefault="006242FD" w:rsidP="00885DEC">
      <w:pPr>
        <w:spacing w:line="240" w:lineRule="auto"/>
        <w:jc w:val="both"/>
        <w:rPr>
          <w:b/>
          <w:bCs/>
        </w:rPr>
      </w:pPr>
      <w:r>
        <w:t>Účtovná jednotka ma</w:t>
      </w:r>
      <w:r w:rsidR="00250B9F">
        <w:t xml:space="preserve">la </w:t>
      </w:r>
      <w:r w:rsidR="00885DEC">
        <w:t xml:space="preserve"> k 31.12.202</w:t>
      </w:r>
      <w:r w:rsidR="00442205">
        <w:t>5</w:t>
      </w:r>
      <w:r w:rsidR="00885DEC">
        <w:t xml:space="preserve"> </w:t>
      </w:r>
      <w:r w:rsidR="00885DEC" w:rsidRPr="007C2706">
        <w:t xml:space="preserve">spolu </w:t>
      </w:r>
      <w:r w:rsidR="005D00BB">
        <w:t>1</w:t>
      </w:r>
      <w:r w:rsidR="00BE42E3" w:rsidRPr="007C2706">
        <w:t xml:space="preserve"> </w:t>
      </w:r>
      <w:r w:rsidR="00885DEC" w:rsidRPr="007C2706">
        <w:t>zamestnanc</w:t>
      </w:r>
      <w:r w:rsidR="005D00BB">
        <w:t>a</w:t>
      </w:r>
      <w:r w:rsidR="00C51ADD">
        <w:t xml:space="preserve"> na dohodu o pracovnej činnosti.</w:t>
      </w:r>
    </w:p>
    <w:p w14:paraId="681B0C1D" w14:textId="199D8672" w:rsidR="00885DEC" w:rsidRDefault="00885DEC" w:rsidP="0011509D"/>
    <w:p w14:paraId="2924C3B0" w14:textId="1E8A64CE" w:rsidR="00E77887" w:rsidRPr="00E77887" w:rsidRDefault="00885DEC" w:rsidP="00E77887">
      <w:pPr>
        <w:pStyle w:val="Odsekzoznamu"/>
        <w:numPr>
          <w:ilvl w:val="0"/>
          <w:numId w:val="3"/>
        </w:numPr>
        <w:spacing w:line="276" w:lineRule="auto"/>
        <w:jc w:val="both"/>
        <w:rPr>
          <w:b/>
          <w:bCs/>
        </w:rPr>
      </w:pPr>
      <w:r w:rsidRPr="00885DEC">
        <w:rPr>
          <w:b/>
          <w:bCs/>
        </w:rPr>
        <w:t>Informácie o účtovných zásadách a účtovných metódach</w:t>
      </w:r>
    </w:p>
    <w:p w14:paraId="215523B8" w14:textId="75E15F31" w:rsidR="00885DEC" w:rsidRDefault="001C5FE0" w:rsidP="00E77887">
      <w:pPr>
        <w:spacing w:line="276" w:lineRule="auto"/>
        <w:jc w:val="both"/>
      </w:pPr>
      <w:r>
        <w:t>Individuálna ú</w:t>
      </w:r>
      <w:r w:rsidR="00885DEC">
        <w:t xml:space="preserve">čtovná </w:t>
      </w:r>
      <w:r>
        <w:t xml:space="preserve"> závierka bola zostavená</w:t>
      </w:r>
      <w:r w:rsidR="009B3290">
        <w:t xml:space="preserve"> k 31.12.2025 za predpokladu  nepretržitého trvania činnosti </w:t>
      </w:r>
      <w:r w:rsidR="00E91177">
        <w:t>v súlade so zákonom</w:t>
      </w:r>
      <w:r w:rsidR="007754C6">
        <w:t xml:space="preserve"> č. 431/20</w:t>
      </w:r>
      <w:r w:rsidR="007B17BC">
        <w:t>02 Z. z.</w:t>
      </w:r>
      <w:r w:rsidR="00E91177">
        <w:t xml:space="preserve"> o účtovníctve </w:t>
      </w:r>
      <w:r w:rsidR="00E56037">
        <w:t xml:space="preserve"> v znení neskorších </w:t>
      </w:r>
      <w:r w:rsidR="008510F2">
        <w:t>predpisov</w:t>
      </w:r>
      <w:r w:rsidR="00E56037">
        <w:t xml:space="preserve"> </w:t>
      </w:r>
      <w:r w:rsidR="00E91177">
        <w:t>a nadväzujúcimi právnymi predpismi</w:t>
      </w:r>
      <w:r w:rsidR="00250B9F">
        <w:t>.</w:t>
      </w:r>
    </w:p>
    <w:p w14:paraId="6E1C7133" w14:textId="3796498B" w:rsidR="00A918D5" w:rsidRDefault="00E77887" w:rsidP="00BA5896">
      <w:pPr>
        <w:spacing w:line="276" w:lineRule="auto"/>
        <w:jc w:val="both"/>
      </w:pPr>
      <w:r>
        <w:t>V priebehu roku 202</w:t>
      </w:r>
      <w:r w:rsidR="00250B9F">
        <w:t>5</w:t>
      </w:r>
      <w:r>
        <w:t xml:space="preserve"> nedošlo k zásadným zmenám účtovných metód a účtovných zásad</w:t>
      </w:r>
      <w:r w:rsidR="00A918D5">
        <w:t>.</w:t>
      </w:r>
    </w:p>
    <w:p w14:paraId="0511474C" w14:textId="77777777" w:rsidR="00A918D5" w:rsidRDefault="00A918D5" w:rsidP="00BA5896">
      <w:pPr>
        <w:spacing w:line="276" w:lineRule="auto"/>
        <w:jc w:val="both"/>
        <w:rPr>
          <w:b/>
          <w:bCs/>
        </w:rPr>
      </w:pPr>
    </w:p>
    <w:p w14:paraId="2A4C8AFE" w14:textId="77777777" w:rsidR="001B38E0" w:rsidRDefault="00E77887" w:rsidP="001B38E0">
      <w:pPr>
        <w:spacing w:line="276" w:lineRule="auto"/>
        <w:jc w:val="both"/>
        <w:rPr>
          <w:b/>
          <w:bCs/>
        </w:rPr>
      </w:pPr>
      <w:r w:rsidRPr="00E77887">
        <w:rPr>
          <w:b/>
          <w:bCs/>
        </w:rPr>
        <w:t>Spôsob oceňovania jednotlivých položiek</w:t>
      </w:r>
      <w:r>
        <w:rPr>
          <w:b/>
          <w:bCs/>
        </w:rPr>
        <w:t xml:space="preserve"> </w:t>
      </w:r>
    </w:p>
    <w:p w14:paraId="3EAA4C75" w14:textId="557CFF60" w:rsidR="00E77887" w:rsidRDefault="00E77887" w:rsidP="001B38E0">
      <w:pPr>
        <w:spacing w:line="276" w:lineRule="auto"/>
        <w:jc w:val="both"/>
      </w:pPr>
      <w:r>
        <w:t>Dlhodobý nehmotný majetok nakupovaný</w:t>
      </w:r>
    </w:p>
    <w:p w14:paraId="2643F235" w14:textId="77777777" w:rsidR="00E77887" w:rsidRDefault="00E77887" w:rsidP="00B53805">
      <w:pPr>
        <w:jc w:val="both"/>
      </w:pPr>
      <w:r>
        <w:lastRenderedPageBreak/>
        <w:t>Dlhodobý nehmotný majetok nakupovaný sa oceňuje obstarávacou cenou. Obstarávacia cena zahŕňa cenu, za ktorú sa majetok obstaral a náklady súvisiace s jeho obstaraním.</w:t>
      </w:r>
    </w:p>
    <w:p w14:paraId="17AF9C98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Dlhodobý hmotný majetok nakupovaný</w:t>
      </w:r>
    </w:p>
    <w:p w14:paraId="7AE32ACA" w14:textId="77777777" w:rsidR="00E77887" w:rsidRDefault="00E77887" w:rsidP="008B309F">
      <w:pPr>
        <w:jc w:val="both"/>
      </w:pPr>
      <w:r>
        <w:t>Dlhodobý majetok nakupovaný sa oceňuje obstarávacou cenou. Obstarávacia cena zahŕňa cenu, za ktorú sa majetok obstaral a náklady súvisiace s jeho obstaraním. Vyskytujúce sa náklady súvisiace s obstaraním v účtovnej jednotke sú dopravné náklady a náklady na montáž. Súčasťou obstarávacej ceny nie sú úroky, školenia, kurzové rozdiely.</w:t>
      </w:r>
    </w:p>
    <w:p w14:paraId="77ED7633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Dlhodobý majetok získaný darovaním sa oceňuje reálnou hodnotou.</w:t>
      </w:r>
    </w:p>
    <w:p w14:paraId="6BDC753D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Zásoby nakupované.</w:t>
      </w:r>
    </w:p>
    <w:p w14:paraId="038AA8F7" w14:textId="77777777" w:rsidR="00E77887" w:rsidRDefault="00E77887" w:rsidP="008B309F">
      <w:pPr>
        <w:jc w:val="both"/>
      </w:pPr>
      <w:r>
        <w:t>Nakupované zásoby sa oceňujú obstarávacou cenou. Obstarávacia cena zahŕňa cenu, za ktorú sa zásoby obstarali a náklady súvisiace s ich obstaraním. Vyskytujúce sa náklady súvisiace s obstaraním v účtovnej jednotke sú dopravné náklady.</w:t>
      </w:r>
    </w:p>
    <w:p w14:paraId="7980AC52" w14:textId="0BF6AD53" w:rsidR="00E77887" w:rsidRDefault="00A204E4" w:rsidP="008B309F">
      <w:pPr>
        <w:jc w:val="both"/>
      </w:pPr>
      <w:r>
        <w:t xml:space="preserve">O </w:t>
      </w:r>
      <w:r w:rsidR="00E77887">
        <w:t>zásobách sa účtuje spôsobom A. Ocenenie úbytku zásob rovnakého druhu sa účtuje cenou zistenou váženým aritmetickým priemerom.</w:t>
      </w:r>
    </w:p>
    <w:p w14:paraId="585FC684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Zásoby získané darovaním sa oceňujú reálnou hodnotou.</w:t>
      </w:r>
    </w:p>
    <w:p w14:paraId="6D4F9230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Pohľadávky pri ich vzniku sa oceňujú ich menovitou hodnotou.</w:t>
      </w:r>
    </w:p>
    <w:p w14:paraId="20A82C48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Peňažné prostriedky a ceniny sa oceňujú ich menovitou hodnotou.</w:t>
      </w:r>
    </w:p>
    <w:p w14:paraId="6EB78EE9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Časové rozlíšenie aktívne</w:t>
      </w:r>
    </w:p>
    <w:p w14:paraId="12F268CC" w14:textId="77777777" w:rsidR="00E77887" w:rsidRDefault="00E77887" w:rsidP="008B309F">
      <w:pPr>
        <w:jc w:val="both"/>
      </w:pPr>
      <w:r>
        <w:t>Náklady budúcich období a príjmy budúcich období sa vykazujú vo výške, ktorá je potrebná na dodržanie zásady vecnej a časovej súvislosti s účtovným obdobím.</w:t>
      </w:r>
    </w:p>
    <w:p w14:paraId="78AB202A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Záväzky sa oceňujú menovitou hodnotou pri ich vzniku.</w:t>
      </w:r>
    </w:p>
    <w:p w14:paraId="57FDE517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Rezervy sa oceňujú v očakávanej výške záväzku.</w:t>
      </w:r>
    </w:p>
    <w:p w14:paraId="424A8AAF" w14:textId="060D03C2" w:rsidR="00E77887" w:rsidRDefault="00E77887" w:rsidP="008B309F">
      <w:pPr>
        <w:jc w:val="both"/>
      </w:pPr>
      <w:r>
        <w:t>Sú to záväzky s neistým časovým vymedzením alebo výškou. Tvoria sa v súlade so zásadou opatrnosti, t.</w:t>
      </w:r>
      <w:r w:rsidR="00B46827">
        <w:t>j</w:t>
      </w:r>
      <w:r>
        <w:t>. tvoria sa na krytie známych rizík a strát.</w:t>
      </w:r>
    </w:p>
    <w:p w14:paraId="40B7218F" w14:textId="77777777" w:rsidR="00E77887" w:rsidRDefault="00E77887" w:rsidP="008B309F">
      <w:pPr>
        <w:pStyle w:val="Odsekzoznamu"/>
        <w:numPr>
          <w:ilvl w:val="0"/>
          <w:numId w:val="9"/>
        </w:numPr>
        <w:jc w:val="both"/>
      </w:pPr>
      <w:r>
        <w:t>Časové rozlíšenie pasívne</w:t>
      </w:r>
    </w:p>
    <w:p w14:paraId="4C8F3773" w14:textId="77777777" w:rsidR="00E77887" w:rsidRDefault="00E77887" w:rsidP="008B309F">
      <w:pPr>
        <w:jc w:val="both"/>
      </w:pPr>
      <w:r>
        <w:t>Výdavky budúcich období a výnosy budúcich období sa vykazujú vo výške, ktorá je potrebná na dodržanie zásady vecnej a časovej súvislosti s účtovným obdobím.</w:t>
      </w:r>
    </w:p>
    <w:p w14:paraId="6F71AB49" w14:textId="77777777" w:rsidR="00E77887" w:rsidRDefault="00E77887" w:rsidP="00E77887">
      <w:pPr>
        <w:pStyle w:val="Odsekzoznamu"/>
        <w:jc w:val="both"/>
      </w:pPr>
    </w:p>
    <w:p w14:paraId="57C05F9F" w14:textId="77777777" w:rsidR="00E77887" w:rsidRPr="00E77887" w:rsidRDefault="00E77887" w:rsidP="00E77887">
      <w:pPr>
        <w:jc w:val="both"/>
        <w:rPr>
          <w:b/>
          <w:bCs/>
        </w:rPr>
      </w:pPr>
      <w:r w:rsidRPr="00E77887">
        <w:rPr>
          <w:b/>
          <w:bCs/>
        </w:rPr>
        <w:t>Spôsob zostavenia odpisového plánu pre dlhodobý majetok, doba odpisovania, sadzby odpisov a odpisové metódy pri stanovení účtovných odpisov</w:t>
      </w:r>
    </w:p>
    <w:p w14:paraId="70F557A1" w14:textId="327FF7CB" w:rsidR="000E5AE0" w:rsidRDefault="00E77887" w:rsidP="00E77887">
      <w:pPr>
        <w:jc w:val="both"/>
      </w:pPr>
      <w:r>
        <w:t>Odpisy dlhodobého nehmotného majetku a dlhodobého hmotného majetku sú stanovené tak, že sa vychádza z predpokladanej doby jeho užívania a predpokladaného priebehu jeho opotrebenia. Odpisovať sa začína od mesiaca jeho zaradenia do používania. Metóda odpisovania sa používa lineárna. Predpokladaná doba užívania sa posudzuje individuálne a jej rozsah je stanovený pre jednotlivé odpisové skupiny nasledovne:</w:t>
      </w:r>
    </w:p>
    <w:p w14:paraId="45F8FBB8" w14:textId="77777777" w:rsidR="0011509D" w:rsidRDefault="0011509D" w:rsidP="00E77887">
      <w:pPr>
        <w:jc w:val="both"/>
      </w:pPr>
    </w:p>
    <w:p w14:paraId="02173E51" w14:textId="77777777" w:rsidR="0011509D" w:rsidRDefault="0011509D" w:rsidP="00E77887">
      <w:pPr>
        <w:jc w:val="both"/>
      </w:pPr>
    </w:p>
    <w:p w14:paraId="30C86990" w14:textId="77777777" w:rsidR="0011509D" w:rsidRDefault="0011509D" w:rsidP="00E77887">
      <w:pPr>
        <w:jc w:val="both"/>
      </w:pPr>
    </w:p>
    <w:p w14:paraId="0A7DC38D" w14:textId="76D1FD75" w:rsidR="008B309F" w:rsidRDefault="008B309F" w:rsidP="00E77887">
      <w:pPr>
        <w:jc w:val="both"/>
      </w:pPr>
      <w:r>
        <w:lastRenderedPageBreak/>
        <w:t>Tabuľka č. 2: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E77887" w:rsidRPr="00ED7B0F" w14:paraId="3705A2ED" w14:textId="77777777" w:rsidTr="00477A9C">
        <w:trPr>
          <w:trHeight w:val="441"/>
        </w:trPr>
        <w:tc>
          <w:tcPr>
            <w:tcW w:w="2265" w:type="dxa"/>
          </w:tcPr>
          <w:p w14:paraId="2113D690" w14:textId="77777777" w:rsidR="00E77887" w:rsidRPr="00F54578" w:rsidRDefault="00E77887" w:rsidP="00477A9C">
            <w:pPr>
              <w:jc w:val="both"/>
              <w:rPr>
                <w:b/>
                <w:bCs/>
                <w:sz w:val="20"/>
                <w:szCs w:val="20"/>
              </w:rPr>
            </w:pPr>
            <w:r w:rsidRPr="00F54578">
              <w:rPr>
                <w:b/>
                <w:bCs/>
                <w:sz w:val="20"/>
                <w:szCs w:val="20"/>
              </w:rPr>
              <w:t>Odpisová skupina</w:t>
            </w:r>
          </w:p>
        </w:tc>
        <w:tc>
          <w:tcPr>
            <w:tcW w:w="2265" w:type="dxa"/>
          </w:tcPr>
          <w:p w14:paraId="111B1574" w14:textId="77777777" w:rsidR="00E77887" w:rsidRPr="00F54578" w:rsidRDefault="00E77887" w:rsidP="00477A9C">
            <w:pPr>
              <w:jc w:val="both"/>
              <w:rPr>
                <w:b/>
                <w:bCs/>
                <w:sz w:val="20"/>
                <w:szCs w:val="20"/>
              </w:rPr>
            </w:pPr>
            <w:r w:rsidRPr="00F54578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2266" w:type="dxa"/>
          </w:tcPr>
          <w:p w14:paraId="5712AD06" w14:textId="6BC95548" w:rsidR="00E77887" w:rsidRPr="00F54578" w:rsidRDefault="00E77887" w:rsidP="00477A9C">
            <w:pPr>
              <w:jc w:val="both"/>
              <w:rPr>
                <w:b/>
                <w:bCs/>
                <w:sz w:val="20"/>
                <w:szCs w:val="20"/>
              </w:rPr>
            </w:pPr>
            <w:r w:rsidRPr="00F54578">
              <w:rPr>
                <w:b/>
                <w:bCs/>
                <w:sz w:val="20"/>
                <w:szCs w:val="20"/>
              </w:rPr>
              <w:t>Sadzba odpisov</w:t>
            </w:r>
            <w:r w:rsidR="00D561B8" w:rsidRPr="00F54578">
              <w:rPr>
                <w:b/>
                <w:bCs/>
                <w:sz w:val="20"/>
                <w:szCs w:val="20"/>
              </w:rPr>
              <w:t xml:space="preserve"> %</w:t>
            </w:r>
          </w:p>
        </w:tc>
        <w:tc>
          <w:tcPr>
            <w:tcW w:w="2266" w:type="dxa"/>
          </w:tcPr>
          <w:p w14:paraId="0284ADA1" w14:textId="77777777" w:rsidR="00E77887" w:rsidRPr="00F54578" w:rsidRDefault="00E77887" w:rsidP="00477A9C">
            <w:pPr>
              <w:jc w:val="both"/>
              <w:rPr>
                <w:b/>
                <w:bCs/>
                <w:sz w:val="20"/>
                <w:szCs w:val="20"/>
              </w:rPr>
            </w:pPr>
            <w:r w:rsidRPr="00F54578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CE4FB8" w14:paraId="1358B5DE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D9C282" w14:textId="4D45B96C" w:rsidR="00CE4FB8" w:rsidRPr="00F54578" w:rsidRDefault="00CE4FB8" w:rsidP="00D561B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07DD73" w14:textId="06E751C9" w:rsidR="00CE4FB8" w:rsidRPr="00F54578" w:rsidRDefault="00CE4FB8" w:rsidP="00D561B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C77804" w14:textId="68B9166D" w:rsidR="00CE4FB8" w:rsidRPr="00F54578" w:rsidRDefault="000E0000" w:rsidP="00D561B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50,00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654193A" w14:textId="2231F0A5" w:rsidR="00CE4FB8" w:rsidRPr="00F54578" w:rsidRDefault="00CE4FB8" w:rsidP="00D561B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D561B8" w14:paraId="2B0E763E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4822BB" w14:textId="034015B5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695F76" w14:textId="66FC0C46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58011B3" w14:textId="777064CB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25,00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D33E614" w14:textId="650AD52A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D561B8" w14:paraId="5D74081A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DAEE5B" w14:textId="0861FD77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F6FDFD" w14:textId="2CA9841E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7AA016" w14:textId="2DD7ADD1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16,67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5C4947" w14:textId="0140F23C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D561B8" w14:paraId="24F95119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67A915" w14:textId="28762C21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CE6A16" w14:textId="6856BC4C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FC8B790" w14:textId="4633FE52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12,50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370CF7" w14:textId="7C32BFA2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D561B8" w14:paraId="1F0D4989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A8FF1B" w14:textId="7CB0E4D0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D4F6C2C" w14:textId="20FD5457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AF5CB1F" w14:textId="53B06FFF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8,33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7E36E8" w14:textId="1EFFD019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D561B8" w14:paraId="305629F5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CACBC8" w14:textId="470CDB9E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DF8AEA5" w14:textId="0F8DAF70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850B481" w14:textId="32C56C2B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5,00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B29740E" w14:textId="2CC79C0C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D561B8" w14:paraId="741553E3" w14:textId="77777777" w:rsidTr="00611A0D">
        <w:tc>
          <w:tcPr>
            <w:tcW w:w="22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9472FE" w14:textId="035B4975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0C760D" w14:textId="71F9C968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19D39F" w14:textId="5AD381FD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2,50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CD86130" w14:textId="0EFB20E7" w:rsidR="00D561B8" w:rsidRPr="00F54578" w:rsidRDefault="00D561B8" w:rsidP="00D561B8">
            <w:pPr>
              <w:jc w:val="center"/>
              <w:rPr>
                <w:sz w:val="20"/>
                <w:szCs w:val="20"/>
              </w:rPr>
            </w:pPr>
            <w:r w:rsidRPr="00F54578">
              <w:rPr>
                <w:rFonts w:ascii="Calibri" w:hAnsi="Calibri" w:cs="Calibri"/>
                <w:color w:val="000000"/>
                <w:sz w:val="20"/>
                <w:szCs w:val="20"/>
              </w:rPr>
              <w:t>rovnomerne</w:t>
            </w:r>
          </w:p>
        </w:tc>
      </w:tr>
    </w:tbl>
    <w:p w14:paraId="7BD5381D" w14:textId="77777777" w:rsidR="008B309F" w:rsidRDefault="008B309F" w:rsidP="00E77887">
      <w:pPr>
        <w:spacing w:line="276" w:lineRule="auto"/>
        <w:jc w:val="both"/>
        <w:rPr>
          <w:b/>
          <w:bCs/>
        </w:rPr>
      </w:pPr>
    </w:p>
    <w:p w14:paraId="58A93704" w14:textId="7D5790D4" w:rsidR="009A1FC7" w:rsidRPr="003B5A9F" w:rsidRDefault="008B309F" w:rsidP="009A1FC7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3B5A9F">
        <w:rPr>
          <w:sz w:val="24"/>
          <w:szCs w:val="24"/>
        </w:rPr>
        <w:t xml:space="preserve">II. </w:t>
      </w:r>
      <w:r w:rsidR="00FC0E5C" w:rsidRPr="003B5A9F">
        <w:rPr>
          <w:sz w:val="24"/>
          <w:szCs w:val="24"/>
        </w:rPr>
        <w:t xml:space="preserve">INFORMÁCIE O </w:t>
      </w:r>
      <w:r w:rsidR="009A1FC7" w:rsidRPr="003B5A9F">
        <w:rPr>
          <w:sz w:val="24"/>
          <w:szCs w:val="24"/>
        </w:rPr>
        <w:t>Ú</w:t>
      </w:r>
      <w:r w:rsidR="00FC0E5C" w:rsidRPr="003B5A9F">
        <w:rPr>
          <w:sz w:val="24"/>
          <w:szCs w:val="24"/>
        </w:rPr>
        <w:t xml:space="preserve">DAJOCH NA STRANE AKTÍV SÚVAHY </w:t>
      </w:r>
    </w:p>
    <w:p w14:paraId="213BC438" w14:textId="77777777" w:rsidR="0052718B" w:rsidRDefault="0052718B" w:rsidP="008C75A5"/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2410"/>
        <w:gridCol w:w="2126"/>
      </w:tblGrid>
      <w:tr w:rsidR="007A20C4" w:rsidRPr="00AC1A81" w14:paraId="40A89FEE" w14:textId="77777777" w:rsidTr="00B352D1">
        <w:trPr>
          <w:trHeight w:val="288"/>
        </w:trPr>
        <w:tc>
          <w:tcPr>
            <w:tcW w:w="4531" w:type="dxa"/>
            <w:noWrap/>
            <w:hideMark/>
          </w:tcPr>
          <w:p w14:paraId="1CC45046" w14:textId="160FED43" w:rsidR="007A20C4" w:rsidRPr="00AC1A81" w:rsidRDefault="007A20C4">
            <w:r>
              <w:t>MAJETOK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noWrap/>
            <w:hideMark/>
          </w:tcPr>
          <w:p w14:paraId="32484F5E" w14:textId="33BA9995" w:rsidR="007A20C4" w:rsidRPr="00AC1A81" w:rsidRDefault="007A20C4" w:rsidP="00113236">
            <w:pPr>
              <w:jc w:val="center"/>
            </w:pPr>
            <w:r>
              <w:t>2025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noWrap/>
            <w:hideMark/>
          </w:tcPr>
          <w:p w14:paraId="1B199CFF" w14:textId="3A7F757C" w:rsidR="007A20C4" w:rsidRPr="00AC1A81" w:rsidRDefault="007A20C4" w:rsidP="00113236">
            <w:pPr>
              <w:jc w:val="center"/>
            </w:pPr>
            <w:r>
              <w:t>2024</w:t>
            </w:r>
          </w:p>
        </w:tc>
      </w:tr>
      <w:tr w:rsidR="007A20C4" w:rsidRPr="00AC1A81" w14:paraId="6E7A984C" w14:textId="77777777" w:rsidTr="00B352D1">
        <w:trPr>
          <w:trHeight w:val="288"/>
        </w:trPr>
        <w:tc>
          <w:tcPr>
            <w:tcW w:w="4531" w:type="dxa"/>
            <w:noWrap/>
          </w:tcPr>
          <w:p w14:paraId="2215E2FE" w14:textId="02114B7B" w:rsidR="007A20C4" w:rsidRPr="00AC1A81" w:rsidRDefault="007A20C4" w:rsidP="00B95E58">
            <w:pPr>
              <w:rPr>
                <w:b/>
                <w:bCs/>
              </w:rPr>
            </w:pPr>
            <w:r w:rsidRPr="007C6157">
              <w:rPr>
                <w:b/>
                <w:bCs/>
              </w:rPr>
              <w:t>SPOLU MAJETOK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B1E791" w14:textId="6C2696F4" w:rsidR="007A20C4" w:rsidRPr="00551ED9" w:rsidRDefault="0011509D" w:rsidP="00B95E5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29 934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0D6F7C" w14:textId="0B722994" w:rsidR="007A20C4" w:rsidRPr="00AC1A81" w:rsidRDefault="007A20C4" w:rsidP="00B95E58">
            <w:pPr>
              <w:jc w:val="right"/>
              <w:rPr>
                <w:b/>
                <w:bCs/>
              </w:rPr>
            </w:pPr>
          </w:p>
        </w:tc>
      </w:tr>
      <w:tr w:rsidR="007A20C4" w:rsidRPr="00AC1A81" w14:paraId="01583C2F" w14:textId="77777777" w:rsidTr="005D00BB">
        <w:trPr>
          <w:trHeight w:val="288"/>
        </w:trPr>
        <w:tc>
          <w:tcPr>
            <w:tcW w:w="4531" w:type="dxa"/>
            <w:noWrap/>
            <w:hideMark/>
          </w:tcPr>
          <w:p w14:paraId="78B67698" w14:textId="0415A379" w:rsidR="007A20C4" w:rsidRPr="00AC1A81" w:rsidRDefault="007A20C4" w:rsidP="00113236"/>
        </w:tc>
        <w:tc>
          <w:tcPr>
            <w:tcW w:w="2410" w:type="dxa"/>
            <w:tcBorders>
              <w:bottom w:val="single" w:sz="4" w:space="0" w:color="auto"/>
            </w:tcBorders>
            <w:noWrap/>
            <w:hideMark/>
          </w:tcPr>
          <w:p w14:paraId="0AF09551" w14:textId="02CECA4A" w:rsidR="007A20C4" w:rsidRPr="00AC1A81" w:rsidRDefault="007A20C4" w:rsidP="0098330B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noWrap/>
          </w:tcPr>
          <w:p w14:paraId="4A9CEDB6" w14:textId="555103D7" w:rsidR="007A20C4" w:rsidRPr="00AC1A81" w:rsidRDefault="007A20C4" w:rsidP="00113236">
            <w:pPr>
              <w:jc w:val="right"/>
            </w:pPr>
          </w:p>
        </w:tc>
      </w:tr>
      <w:tr w:rsidR="007A20C4" w:rsidRPr="00AC1A81" w14:paraId="6822CAC5" w14:textId="77777777" w:rsidTr="005D00BB">
        <w:trPr>
          <w:trHeight w:val="288"/>
        </w:trPr>
        <w:tc>
          <w:tcPr>
            <w:tcW w:w="4531" w:type="dxa"/>
            <w:noWrap/>
            <w:hideMark/>
          </w:tcPr>
          <w:p w14:paraId="31097B1E" w14:textId="3347A4D4" w:rsidR="007A20C4" w:rsidRPr="00AC1A81" w:rsidRDefault="007A20C4" w:rsidP="00113236">
            <w:r w:rsidRPr="00AC1A81">
              <w:rPr>
                <w:b/>
                <w:bCs/>
              </w:rPr>
              <w:t xml:space="preserve">Dlhodobý hmotný majetok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4EF89" w14:textId="08068A0B" w:rsidR="007A20C4" w:rsidRPr="00AC1A81" w:rsidRDefault="0011509D" w:rsidP="00113236">
            <w:pPr>
              <w:jc w:val="right"/>
            </w:pPr>
            <w:r>
              <w:rPr>
                <w:b/>
                <w:bCs/>
              </w:rPr>
              <w:t>24 223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26449B" w14:textId="457641A6" w:rsidR="007A20C4" w:rsidRPr="00AC1A81" w:rsidRDefault="007A20C4" w:rsidP="00113236">
            <w:pPr>
              <w:jc w:val="right"/>
            </w:pPr>
          </w:p>
        </w:tc>
      </w:tr>
      <w:tr w:rsidR="007A20C4" w:rsidRPr="00AC1A81" w14:paraId="32FE71B6" w14:textId="77777777" w:rsidTr="005D00BB">
        <w:trPr>
          <w:trHeight w:val="288"/>
        </w:trPr>
        <w:tc>
          <w:tcPr>
            <w:tcW w:w="4531" w:type="dxa"/>
            <w:noWrap/>
            <w:hideMark/>
          </w:tcPr>
          <w:p w14:paraId="19C9C6F4" w14:textId="2F909F3B" w:rsidR="007A20C4" w:rsidRPr="00AC1A81" w:rsidRDefault="007A20C4" w:rsidP="00113236">
            <w:r w:rsidRPr="00AC1A81">
              <w:t xml:space="preserve">Samostatné hnuteľné veci a súbory hnuteľných vecí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E23AE1" w14:textId="25974529" w:rsidR="007A20C4" w:rsidRPr="00AC1A81" w:rsidRDefault="0011509D" w:rsidP="00113236">
            <w:pPr>
              <w:jc w:val="right"/>
            </w:pPr>
            <w:r>
              <w:t>24 223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F9CB71" w14:textId="64C15449" w:rsidR="007A20C4" w:rsidRPr="00AC1A81" w:rsidRDefault="007A20C4" w:rsidP="00113236">
            <w:pPr>
              <w:jc w:val="right"/>
            </w:pPr>
          </w:p>
        </w:tc>
      </w:tr>
      <w:tr w:rsidR="007A20C4" w:rsidRPr="00AC1A81" w14:paraId="170D9E3F" w14:textId="77777777" w:rsidTr="005D00BB">
        <w:trPr>
          <w:trHeight w:val="288"/>
        </w:trPr>
        <w:tc>
          <w:tcPr>
            <w:tcW w:w="4531" w:type="dxa"/>
            <w:noWrap/>
            <w:hideMark/>
          </w:tcPr>
          <w:p w14:paraId="226FC937" w14:textId="616DAB87" w:rsidR="007A20C4" w:rsidRPr="00AC1A81" w:rsidRDefault="007A20C4" w:rsidP="00F73EE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870272" w14:textId="0A6BC53E" w:rsidR="007A20C4" w:rsidRPr="00AC1A81" w:rsidRDefault="007A20C4" w:rsidP="00F73EEA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75A37D" w14:textId="6EC0E604" w:rsidR="007A20C4" w:rsidRPr="00AC1A81" w:rsidRDefault="007A20C4" w:rsidP="00F73EEA">
            <w:pPr>
              <w:jc w:val="right"/>
            </w:pPr>
          </w:p>
        </w:tc>
      </w:tr>
      <w:tr w:rsidR="007A20C4" w:rsidRPr="00AC1A81" w14:paraId="42014DD9" w14:textId="77777777" w:rsidTr="005D00BB">
        <w:trPr>
          <w:trHeight w:val="288"/>
        </w:trPr>
        <w:tc>
          <w:tcPr>
            <w:tcW w:w="4531" w:type="dxa"/>
            <w:noWrap/>
            <w:hideMark/>
          </w:tcPr>
          <w:p w14:paraId="007C9455" w14:textId="6A20EB9B" w:rsidR="007A20C4" w:rsidRPr="00AC1A81" w:rsidRDefault="007A20C4" w:rsidP="00F73EEA">
            <w:r>
              <w:rPr>
                <w:b/>
                <w:bCs/>
              </w:rPr>
              <w:t>Krátkodobý  obežný majetok</w:t>
            </w:r>
            <w:r w:rsidRPr="00AC1A81">
              <w:rPr>
                <w:b/>
                <w:bCs/>
              </w:rPr>
              <w:t xml:space="preserve">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533242" w14:textId="179E75A0" w:rsidR="007A20C4" w:rsidRPr="00AC1A81" w:rsidRDefault="005D00BB" w:rsidP="00F73EEA">
            <w:pPr>
              <w:jc w:val="right"/>
            </w:pPr>
            <w:r>
              <w:rPr>
                <w:rFonts w:ascii="Aptos Narrow" w:hAnsi="Aptos Narrow"/>
                <w:b/>
                <w:bCs/>
                <w:color w:val="000000"/>
              </w:rPr>
              <w:t>5 711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BDC5B" w14:textId="4D6BA5E3" w:rsidR="007A20C4" w:rsidRPr="00AC1A81" w:rsidRDefault="007A20C4" w:rsidP="00F73EEA">
            <w:pPr>
              <w:jc w:val="right"/>
            </w:pPr>
          </w:p>
        </w:tc>
      </w:tr>
      <w:tr w:rsidR="007A20C4" w:rsidRPr="00AC1A81" w14:paraId="3C57FFFB" w14:textId="77777777" w:rsidTr="00B352D1">
        <w:trPr>
          <w:trHeight w:val="288"/>
        </w:trPr>
        <w:tc>
          <w:tcPr>
            <w:tcW w:w="4531" w:type="dxa"/>
            <w:noWrap/>
          </w:tcPr>
          <w:p w14:paraId="66B98055" w14:textId="765B8CB6" w:rsidR="007A20C4" w:rsidRPr="00AC1A81" w:rsidRDefault="005D00BB" w:rsidP="00F73EEA">
            <w:r>
              <w:t>K</w:t>
            </w:r>
            <w:r w:rsidR="00C51ADD">
              <w:t>rátkodobé pohľadávky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7D331D" w14:textId="20F89413" w:rsidR="007A20C4" w:rsidRDefault="00C51ADD" w:rsidP="00F73EEA">
            <w:pPr>
              <w:jc w:val="right"/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2 052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ED180" w14:textId="35C7D526" w:rsidR="007A20C4" w:rsidRDefault="007A20C4" w:rsidP="00F73EEA">
            <w:pPr>
              <w:jc w:val="right"/>
              <w:rPr>
                <w:rFonts w:ascii="Aptos Narrow" w:hAnsi="Aptos Narrow"/>
                <w:color w:val="000000"/>
              </w:rPr>
            </w:pPr>
          </w:p>
        </w:tc>
      </w:tr>
      <w:tr w:rsidR="007A20C4" w:rsidRPr="00AC1A81" w14:paraId="5D779D01" w14:textId="77777777" w:rsidTr="00B352D1">
        <w:trPr>
          <w:trHeight w:val="288"/>
        </w:trPr>
        <w:tc>
          <w:tcPr>
            <w:tcW w:w="4531" w:type="dxa"/>
            <w:noWrap/>
          </w:tcPr>
          <w:p w14:paraId="2DA533AA" w14:textId="53F78C4F" w:rsidR="007A20C4" w:rsidRPr="00AC1A81" w:rsidRDefault="007A20C4" w:rsidP="008C6932">
            <w:r w:rsidRPr="00D0500E">
              <w:t>Finančné účty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BBDF65" w14:textId="7E378813" w:rsidR="007A20C4" w:rsidRDefault="005D00BB" w:rsidP="008C6932">
            <w:pPr>
              <w:jc w:val="right"/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3 659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75E8FB" w14:textId="6B6572F9" w:rsidR="007A20C4" w:rsidRDefault="007A20C4" w:rsidP="008C6932">
            <w:pPr>
              <w:jc w:val="right"/>
              <w:rPr>
                <w:rFonts w:ascii="Aptos Narrow" w:hAnsi="Aptos Narrow"/>
                <w:color w:val="000000"/>
              </w:rPr>
            </w:pPr>
          </w:p>
        </w:tc>
      </w:tr>
    </w:tbl>
    <w:p w14:paraId="6675400E" w14:textId="77777777" w:rsidR="005A3AF5" w:rsidRDefault="005A3AF5" w:rsidP="008C75A5"/>
    <w:p w14:paraId="69C7C9D8" w14:textId="77777777" w:rsidR="00A2406E" w:rsidRDefault="00A2406E" w:rsidP="00C27F49"/>
    <w:p w14:paraId="0280B795" w14:textId="2182793F" w:rsidR="008E20E4" w:rsidRPr="003B5A9F" w:rsidRDefault="00C51ADD" w:rsidP="008E20E4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3B5A9F">
        <w:rPr>
          <w:sz w:val="24"/>
          <w:szCs w:val="24"/>
        </w:rPr>
        <w:t>I</w:t>
      </w:r>
      <w:r w:rsidR="003B5A9F">
        <w:rPr>
          <w:sz w:val="24"/>
          <w:szCs w:val="24"/>
        </w:rPr>
        <w:t>I</w:t>
      </w:r>
      <w:r w:rsidR="008E20E4" w:rsidRPr="003B5A9F">
        <w:rPr>
          <w:sz w:val="24"/>
          <w:szCs w:val="24"/>
        </w:rPr>
        <w:t xml:space="preserve">I. INFORMÁCIE O ÚDAJOCH NA STRANE PASÍV SÚVAHY </w:t>
      </w:r>
    </w:p>
    <w:p w14:paraId="06ABA90B" w14:textId="77777777" w:rsidR="008E20E4" w:rsidRDefault="008E20E4" w:rsidP="002945D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2268"/>
        <w:gridCol w:w="1701"/>
      </w:tblGrid>
      <w:tr w:rsidR="00637BCF" w:rsidRPr="00AC1A81" w14:paraId="09305B35" w14:textId="77777777" w:rsidTr="00B352D1">
        <w:trPr>
          <w:trHeight w:val="288"/>
        </w:trPr>
        <w:tc>
          <w:tcPr>
            <w:tcW w:w="4815" w:type="dxa"/>
            <w:noWrap/>
            <w:hideMark/>
          </w:tcPr>
          <w:p w14:paraId="24D56D3A" w14:textId="66BE98FC" w:rsidR="00637BCF" w:rsidRPr="003547F1" w:rsidRDefault="005B3040" w:rsidP="0073140A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47F1">
              <w:rPr>
                <w:sz w:val="20"/>
                <w:szCs w:val="20"/>
              </w:rPr>
              <w:t>VLASTNÉ  IMANIE  A ZÁVÄZKY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noWrap/>
            <w:hideMark/>
          </w:tcPr>
          <w:p w14:paraId="2ACC00B2" w14:textId="77777777" w:rsidR="00637BCF" w:rsidRPr="003547F1" w:rsidRDefault="00637BCF" w:rsidP="00135D1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47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2025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noWrap/>
            <w:hideMark/>
          </w:tcPr>
          <w:p w14:paraId="6F437019" w14:textId="77777777" w:rsidR="00637BCF" w:rsidRPr="003547F1" w:rsidRDefault="00637BCF" w:rsidP="00135D1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547F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2024</w:t>
            </w:r>
          </w:p>
        </w:tc>
      </w:tr>
      <w:tr w:rsidR="00637BCF" w:rsidRPr="00AC1A81" w14:paraId="1630619C" w14:textId="77777777" w:rsidTr="00B352D1">
        <w:trPr>
          <w:trHeight w:val="288"/>
        </w:trPr>
        <w:tc>
          <w:tcPr>
            <w:tcW w:w="4815" w:type="dxa"/>
            <w:noWrap/>
          </w:tcPr>
          <w:p w14:paraId="1F27B7EE" w14:textId="3D2B8CAA" w:rsidR="00637BCF" w:rsidRPr="003547F1" w:rsidRDefault="00371A06" w:rsidP="009A1D46">
            <w:pPr>
              <w:rPr>
                <w:b/>
                <w:bCs/>
                <w:sz w:val="20"/>
                <w:szCs w:val="20"/>
              </w:rPr>
            </w:pPr>
            <w:r w:rsidRPr="003547F1">
              <w:rPr>
                <w:b/>
                <w:bCs/>
                <w:sz w:val="20"/>
                <w:szCs w:val="20"/>
              </w:rPr>
              <w:t>VLASTNÉ  IMANIE  A ZÁVÄZKY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C7D75D" w14:textId="066F0EF8" w:rsidR="00637BCF" w:rsidRPr="003547F1" w:rsidRDefault="0011509D" w:rsidP="009A1D46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29 934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9DE392" w14:textId="6F2928AC" w:rsidR="00637BCF" w:rsidRPr="003547F1" w:rsidRDefault="00637BCF" w:rsidP="009A1D46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637BCF" w:rsidRPr="00AC1A81" w14:paraId="64967470" w14:textId="77777777" w:rsidTr="00B352D1">
        <w:trPr>
          <w:trHeight w:val="288"/>
        </w:trPr>
        <w:tc>
          <w:tcPr>
            <w:tcW w:w="4815" w:type="dxa"/>
            <w:tcBorders>
              <w:bottom w:val="single" w:sz="4" w:space="0" w:color="auto"/>
            </w:tcBorders>
            <w:noWrap/>
          </w:tcPr>
          <w:p w14:paraId="591D6407" w14:textId="77777777" w:rsidR="00637BCF" w:rsidRPr="003547F1" w:rsidRDefault="00637BCF" w:rsidP="009A1D4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57934FE3" w14:textId="77777777" w:rsidR="00637BCF" w:rsidRPr="003547F1" w:rsidRDefault="00637BCF" w:rsidP="009A1D46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496C8E28" w14:textId="77777777" w:rsidR="00637BCF" w:rsidRPr="003547F1" w:rsidRDefault="00637BCF" w:rsidP="009A1D46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290243" w:rsidRPr="00AC1A81" w14:paraId="41D687F6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FDD9B4" w14:textId="1BC5E92A" w:rsidR="00290243" w:rsidRPr="003547F1" w:rsidRDefault="00290243" w:rsidP="00290243">
            <w:pPr>
              <w:rPr>
                <w:b/>
                <w:bCs/>
                <w:sz w:val="20"/>
                <w:szCs w:val="20"/>
              </w:rPr>
            </w:pPr>
            <w:r w:rsidRPr="003547F1"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  <w:t xml:space="preserve">Vlastné imanie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5D99B" w14:textId="748AED93" w:rsidR="00290243" w:rsidRPr="003547F1" w:rsidRDefault="0011509D" w:rsidP="00290243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26 388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9FC07" w14:textId="190A4240" w:rsidR="00290243" w:rsidRPr="003547F1" w:rsidRDefault="00290243" w:rsidP="00290243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290243" w:rsidRPr="00AC1A81" w14:paraId="4A9F68FA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2AC607" w14:textId="216E3485" w:rsidR="00290243" w:rsidRPr="003547F1" w:rsidRDefault="00C51ADD" w:rsidP="00290243">
            <w:pPr>
              <w:rPr>
                <w:b/>
                <w:bCs/>
                <w:sz w:val="20"/>
                <w:szCs w:val="20"/>
              </w:rPr>
            </w:pPr>
            <w:r>
              <w:rPr>
                <w:rFonts w:ascii="Aptos Narrow" w:hAnsi="Aptos Narrow"/>
                <w:color w:val="000000"/>
                <w:sz w:val="20"/>
                <w:szCs w:val="20"/>
              </w:rPr>
              <w:t>Základné imanie</w:t>
            </w:r>
            <w:r w:rsidR="00290243" w:rsidRPr="003547F1">
              <w:rPr>
                <w:rFonts w:ascii="Aptos Narrow" w:hAnsi="Aptos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FBD655" w14:textId="3DB8B949" w:rsidR="00290243" w:rsidRPr="003547F1" w:rsidRDefault="00C51ADD" w:rsidP="0029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5A41E9" w14:textId="399C5D27" w:rsidR="00290243" w:rsidRPr="003547F1" w:rsidRDefault="00290243" w:rsidP="00290243">
            <w:pPr>
              <w:jc w:val="right"/>
              <w:rPr>
                <w:sz w:val="20"/>
                <w:szCs w:val="20"/>
              </w:rPr>
            </w:pPr>
          </w:p>
        </w:tc>
      </w:tr>
      <w:tr w:rsidR="00290243" w:rsidRPr="00AC1A81" w14:paraId="50FFE9D5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B16C9" w14:textId="0169C812" w:rsidR="00290243" w:rsidRPr="003547F1" w:rsidRDefault="00290243" w:rsidP="00290243">
            <w:pPr>
              <w:rPr>
                <w:b/>
                <w:bCs/>
                <w:sz w:val="20"/>
                <w:szCs w:val="20"/>
              </w:rPr>
            </w:pPr>
            <w:r w:rsidRPr="003547F1">
              <w:rPr>
                <w:rFonts w:ascii="Aptos Narrow" w:hAnsi="Aptos Narrow"/>
                <w:color w:val="000000"/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F6004C" w14:textId="22DBC8EF" w:rsidR="00290243" w:rsidRPr="003547F1" w:rsidRDefault="00290243" w:rsidP="0029024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76574D" w14:textId="3EAE7B15" w:rsidR="00290243" w:rsidRPr="003547F1" w:rsidRDefault="00290243" w:rsidP="00290243">
            <w:pPr>
              <w:jc w:val="right"/>
              <w:rPr>
                <w:sz w:val="20"/>
                <w:szCs w:val="20"/>
              </w:rPr>
            </w:pPr>
          </w:p>
        </w:tc>
      </w:tr>
      <w:tr w:rsidR="00290243" w:rsidRPr="00AC1A81" w14:paraId="42ED7731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BA6773" w14:textId="0AA3B355" w:rsidR="00290243" w:rsidRPr="003547F1" w:rsidRDefault="00290243" w:rsidP="00290243">
            <w:pPr>
              <w:rPr>
                <w:sz w:val="20"/>
                <w:szCs w:val="20"/>
              </w:rPr>
            </w:pPr>
            <w:r w:rsidRPr="003547F1">
              <w:rPr>
                <w:rFonts w:ascii="Aptos Narrow" w:hAnsi="Aptos Narrow"/>
                <w:color w:val="000000"/>
                <w:sz w:val="20"/>
                <w:szCs w:val="20"/>
              </w:rPr>
              <w:t xml:space="preserve">Výsledok hospodárenia za účtovné obdobie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1F5CCC" w14:textId="471BC107" w:rsidR="00290243" w:rsidRPr="003547F1" w:rsidRDefault="0011509D" w:rsidP="0029024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24 388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37FCE4" w14:textId="46B4AD45" w:rsidR="00290243" w:rsidRPr="003547F1" w:rsidRDefault="00290243" w:rsidP="00290243">
            <w:pPr>
              <w:jc w:val="right"/>
              <w:rPr>
                <w:sz w:val="20"/>
                <w:szCs w:val="20"/>
              </w:rPr>
            </w:pPr>
          </w:p>
        </w:tc>
      </w:tr>
      <w:tr w:rsidR="00637BCF" w:rsidRPr="00AC1A81" w14:paraId="60F19B1F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2B026DC4" w14:textId="055C5C4D" w:rsidR="00637BCF" w:rsidRPr="003547F1" w:rsidRDefault="00637BCF" w:rsidP="009A1D4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39BF50" w14:textId="35D69D46" w:rsidR="00637BCF" w:rsidRPr="003547F1" w:rsidRDefault="00637BCF" w:rsidP="009A1D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E2DD7" w14:textId="438A9082" w:rsidR="00637BCF" w:rsidRPr="003547F1" w:rsidRDefault="00637BCF" w:rsidP="009A1D46">
            <w:pPr>
              <w:jc w:val="right"/>
              <w:rPr>
                <w:sz w:val="20"/>
                <w:szCs w:val="20"/>
              </w:rPr>
            </w:pPr>
          </w:p>
        </w:tc>
      </w:tr>
      <w:tr w:rsidR="008A7711" w:rsidRPr="00AC1A81" w14:paraId="1B498EF1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8E495" w14:textId="152C80FE" w:rsidR="008A7711" w:rsidRPr="003547F1" w:rsidRDefault="008A7711" w:rsidP="008A7711">
            <w:pPr>
              <w:rPr>
                <w:b/>
                <w:bCs/>
                <w:sz w:val="20"/>
                <w:szCs w:val="20"/>
              </w:rPr>
            </w:pPr>
            <w:r w:rsidRPr="003547F1"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  <w:t xml:space="preserve">Záväzky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5E652" w14:textId="5097D7D5" w:rsidR="008A7711" w:rsidRPr="003547F1" w:rsidRDefault="0011509D" w:rsidP="008A771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3 546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21A87C" w14:textId="1C680556" w:rsidR="008A7711" w:rsidRPr="003547F1" w:rsidRDefault="008A7711" w:rsidP="008A7711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D08DA" w14:paraId="5A5A372F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DE6941" w14:textId="1B079F5B" w:rsidR="00BD08DA" w:rsidRPr="003547F1" w:rsidRDefault="00BD08DA" w:rsidP="00BD08DA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</w:pPr>
            <w:r w:rsidRPr="003547F1"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  <w:t xml:space="preserve">Krátkodobé záväzky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7894F6" w14:textId="38090368" w:rsidR="00BD08DA" w:rsidRPr="003547F1" w:rsidRDefault="0011509D" w:rsidP="00BD08DA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  <w:t xml:space="preserve">3 546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7A3F7" w14:textId="3E9F83D6" w:rsidR="00BD08DA" w:rsidRPr="003547F1" w:rsidRDefault="00BD08DA" w:rsidP="00BD08DA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BD08DA" w:rsidRPr="00B95E58" w14:paraId="26F6D4A6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03FB09" w14:textId="70AA44EF" w:rsidR="00BD08DA" w:rsidRPr="003547F1" w:rsidRDefault="00BD08DA" w:rsidP="00BD08DA">
            <w:pPr>
              <w:rPr>
                <w:b/>
                <w:bCs/>
                <w:sz w:val="20"/>
                <w:szCs w:val="20"/>
              </w:rPr>
            </w:pPr>
            <w:r w:rsidRPr="003547F1">
              <w:rPr>
                <w:rFonts w:ascii="Aptos Narrow" w:hAnsi="Aptos Narrow"/>
                <w:color w:val="000000"/>
                <w:sz w:val="20"/>
                <w:szCs w:val="20"/>
              </w:rPr>
              <w:t xml:space="preserve">Dodávatelia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C276DC" w14:textId="3C1A20EC" w:rsidR="00BD08DA" w:rsidRPr="00C51ADD" w:rsidRDefault="00C51ADD" w:rsidP="00BD08DA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</w:rPr>
            </w:pPr>
            <w:r w:rsidRPr="00C51ADD">
              <w:rPr>
                <w:rFonts w:ascii="Aptos Narrow" w:hAnsi="Aptos Narrow"/>
                <w:color w:val="000000"/>
                <w:sz w:val="20"/>
                <w:szCs w:val="20"/>
              </w:rPr>
              <w:t>83</w:t>
            </w:r>
            <w:r w:rsidR="0011509D">
              <w:rPr>
                <w:rFonts w:ascii="Aptos Narrow" w:hAnsi="Aptos Narrow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56DA06" w14:textId="08918894" w:rsidR="00BD08DA" w:rsidRPr="003547F1" w:rsidRDefault="00BD08DA" w:rsidP="00BD08DA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BD08DA" w14:paraId="60261F22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48AE2F" w14:textId="4F237032" w:rsidR="00BD08DA" w:rsidRPr="003547F1" w:rsidRDefault="00BD08DA" w:rsidP="00BD08DA">
            <w:pPr>
              <w:rPr>
                <w:sz w:val="20"/>
                <w:szCs w:val="20"/>
              </w:rPr>
            </w:pPr>
            <w:r w:rsidRPr="003547F1">
              <w:rPr>
                <w:rFonts w:ascii="Aptos Narrow" w:hAnsi="Aptos Narrow"/>
                <w:color w:val="000000"/>
                <w:sz w:val="20"/>
                <w:szCs w:val="20"/>
              </w:rPr>
              <w:t xml:space="preserve">Ostatné záväzky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4F1EAA" w14:textId="32430367" w:rsidR="00BD08DA" w:rsidRPr="003547F1" w:rsidRDefault="00BD08DA" w:rsidP="00BD08DA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0E37" w14:textId="52315574" w:rsidR="00BD08DA" w:rsidRPr="003547F1" w:rsidRDefault="00BD08DA" w:rsidP="00BD08DA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</w:rPr>
            </w:pPr>
          </w:p>
        </w:tc>
      </w:tr>
      <w:tr w:rsidR="00BD08DA" w14:paraId="3C0A50D2" w14:textId="77777777" w:rsidTr="00B352D1">
        <w:trPr>
          <w:trHeight w:val="288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53C4F" w14:textId="5BD49DA8" w:rsidR="00BD08DA" w:rsidRPr="003547F1" w:rsidRDefault="00C51ADD" w:rsidP="00BD08DA">
            <w:pPr>
              <w:rPr>
                <w:sz w:val="20"/>
                <w:szCs w:val="20"/>
              </w:rPr>
            </w:pPr>
            <w:r>
              <w:rPr>
                <w:rFonts w:ascii="Aptos Narrow" w:hAnsi="Aptos Narrow"/>
                <w:color w:val="000000"/>
                <w:sz w:val="20"/>
                <w:szCs w:val="20"/>
              </w:rPr>
              <w:t>Daňové záväzky</w:t>
            </w:r>
            <w:r w:rsidR="00BD08DA" w:rsidRPr="003547F1">
              <w:rPr>
                <w:rFonts w:ascii="Aptos Narrow" w:hAnsi="Aptos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77E2F" w14:textId="69EBBA3F" w:rsidR="00BD08DA" w:rsidRPr="003547F1" w:rsidRDefault="0011509D" w:rsidP="00BD08DA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</w:rPr>
            </w:pPr>
            <w:r>
              <w:rPr>
                <w:rFonts w:ascii="Aptos Narrow" w:hAnsi="Aptos Narrow"/>
                <w:color w:val="000000"/>
                <w:sz w:val="20"/>
                <w:szCs w:val="20"/>
              </w:rPr>
              <w:t>2709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60C8F6" w14:textId="49A82C1D" w:rsidR="00BD08DA" w:rsidRPr="003547F1" w:rsidRDefault="00BD08DA" w:rsidP="00BD08DA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</w:rPr>
            </w:pPr>
          </w:p>
        </w:tc>
      </w:tr>
    </w:tbl>
    <w:p w14:paraId="1E697953" w14:textId="77777777" w:rsidR="00B62363" w:rsidRDefault="00B62363" w:rsidP="002945DC"/>
    <w:p w14:paraId="154DC748" w14:textId="52FAB116" w:rsidR="00936E82" w:rsidRDefault="00936E82" w:rsidP="00E613DD"/>
    <w:p w14:paraId="68FDC21D" w14:textId="77777777" w:rsidR="007D3606" w:rsidRDefault="007D3606" w:rsidP="00E33976">
      <w:pPr>
        <w:jc w:val="both"/>
      </w:pPr>
    </w:p>
    <w:p w14:paraId="5F830A29" w14:textId="77777777" w:rsidR="00972263" w:rsidRDefault="00972263" w:rsidP="002945DC"/>
    <w:p w14:paraId="64800CB2" w14:textId="23E84A98" w:rsidR="00496AC4" w:rsidRPr="003B5A9F" w:rsidRDefault="00E22E23" w:rsidP="003B5A9F">
      <w:r w:rsidRPr="003B5A9F">
        <w:rPr>
          <w:sz w:val="24"/>
          <w:szCs w:val="24"/>
        </w:rPr>
        <w:t>I</w:t>
      </w:r>
      <w:r w:rsidR="0025211F" w:rsidRPr="003B5A9F">
        <w:rPr>
          <w:sz w:val="24"/>
          <w:szCs w:val="24"/>
        </w:rPr>
        <w:t>V</w:t>
      </w:r>
      <w:r w:rsidRPr="003B5A9F">
        <w:rPr>
          <w:sz w:val="24"/>
          <w:szCs w:val="24"/>
        </w:rPr>
        <w:t>. INFORMÁCIE O ÚDAJOCH Z VÝKAZU ZISKOV A</w:t>
      </w:r>
      <w:r w:rsidR="008E3901" w:rsidRPr="003B5A9F">
        <w:rPr>
          <w:sz w:val="24"/>
          <w:szCs w:val="24"/>
        </w:rPr>
        <w:t> </w:t>
      </w:r>
      <w:r w:rsidRPr="003B5A9F">
        <w:rPr>
          <w:sz w:val="24"/>
          <w:szCs w:val="24"/>
        </w:rPr>
        <w:t>STRÁT</w:t>
      </w:r>
    </w:p>
    <w:p w14:paraId="37AB05D0" w14:textId="77777777" w:rsidR="008E3901" w:rsidRPr="008E3901" w:rsidRDefault="008E3901" w:rsidP="008E3901"/>
    <w:p w14:paraId="0396298B" w14:textId="38F0BE39" w:rsidR="00E22E23" w:rsidRPr="00945959" w:rsidRDefault="00945959" w:rsidP="00945959">
      <w:pPr>
        <w:pStyle w:val="Odsekzoznamu"/>
        <w:numPr>
          <w:ilvl w:val="0"/>
          <w:numId w:val="15"/>
        </w:numPr>
        <w:rPr>
          <w:b/>
          <w:bCs/>
        </w:rPr>
      </w:pPr>
      <w:r w:rsidRPr="00945959">
        <w:rPr>
          <w:b/>
          <w:bCs/>
        </w:rPr>
        <w:t>Náklady</w:t>
      </w:r>
    </w:p>
    <w:p w14:paraId="63E09C5F" w14:textId="77777777" w:rsidR="003C02FB" w:rsidRDefault="003C02FB" w:rsidP="009D1AB2">
      <w:pPr>
        <w:spacing w:line="240" w:lineRule="auto"/>
      </w:pPr>
    </w:p>
    <w:tbl>
      <w:tblPr>
        <w:tblW w:w="9057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5"/>
        <w:gridCol w:w="2231"/>
        <w:gridCol w:w="2551"/>
      </w:tblGrid>
      <w:tr w:rsidR="00445FA0" w:rsidRPr="00E8736F" w14:paraId="085D5C7A" w14:textId="77777777" w:rsidTr="00B352D1">
        <w:trPr>
          <w:trHeight w:val="300"/>
        </w:trPr>
        <w:tc>
          <w:tcPr>
            <w:tcW w:w="4275" w:type="dxa"/>
            <w:shd w:val="clear" w:color="000000" w:fill="D0D0D0"/>
            <w:vAlign w:val="center"/>
            <w:hideMark/>
          </w:tcPr>
          <w:p w14:paraId="67B5AD1C" w14:textId="6AB9BFA8" w:rsidR="00445FA0" w:rsidRPr="00E8736F" w:rsidRDefault="00361BA5" w:rsidP="00361B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61BA5">
              <w:t>N</w:t>
            </w:r>
            <w:r>
              <w:t>ÁKLADY</w:t>
            </w:r>
          </w:p>
        </w:tc>
        <w:tc>
          <w:tcPr>
            <w:tcW w:w="2231" w:type="dxa"/>
            <w:shd w:val="clear" w:color="000000" w:fill="D0D0D0"/>
            <w:vAlign w:val="center"/>
            <w:hideMark/>
          </w:tcPr>
          <w:p w14:paraId="3FBEF8B8" w14:textId="77777777" w:rsidR="00445FA0" w:rsidRPr="00E8736F" w:rsidRDefault="00445FA0" w:rsidP="00E873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2025</w:t>
            </w:r>
          </w:p>
        </w:tc>
        <w:tc>
          <w:tcPr>
            <w:tcW w:w="2551" w:type="dxa"/>
            <w:shd w:val="clear" w:color="000000" w:fill="D0D0D0"/>
            <w:vAlign w:val="center"/>
            <w:hideMark/>
          </w:tcPr>
          <w:p w14:paraId="1C5873C0" w14:textId="77777777" w:rsidR="00445FA0" w:rsidRPr="00E8736F" w:rsidRDefault="00445FA0" w:rsidP="00E8736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2024</w:t>
            </w:r>
          </w:p>
        </w:tc>
      </w:tr>
      <w:tr w:rsidR="00445FA0" w:rsidRPr="00E8736F" w14:paraId="1898C68B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326EBD32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Spotrebované nákupy 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5D5CE92D" w14:textId="0B7A9799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12 564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506A49A9" w14:textId="2C5D962D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4AA5DA32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449CE25A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Spotreba materiálu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51A47DB9" w14:textId="28756706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12 564 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2E77F2AE" w14:textId="1D56FAFD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31B90891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12FA4A40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Služby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26FF277C" w14:textId="303733C7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3 501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259A764C" w14:textId="4A8E4240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6C62F60B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35EBC4B8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Opravy a udržiavanie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30E6A9C0" w14:textId="3E6F6094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3 501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1C0AFB9A" w14:textId="4E9070EF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21D1A9A7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7A00B246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Osobné náklady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07C416B4" w14:textId="0E711E18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139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08A7A0D4" w14:textId="7AB39C41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0BC8117D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2365E28E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Dane a poplatky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16B11716" w14:textId="179A75B3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89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22CF74FF" w14:textId="416D9410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57E2D2B9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2C4E6722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Odpisy dlhodobého nehmotného a hmotného majetku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56D75EFD" w14:textId="59F9709A" w:rsidR="00445FA0" w:rsidRPr="00E8736F" w:rsidRDefault="0011509D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1 877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1F63EF5F" w14:textId="3EFDE1EB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3978B1E1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0E5882E8" w14:textId="77777777" w:rsidR="00445FA0" w:rsidRPr="00E8736F" w:rsidRDefault="00445FA0" w:rsidP="00E8736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Finančné náklady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74A2AF48" w14:textId="3750164E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13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202B556B" w14:textId="628673A6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2E8498C4" w14:textId="77777777" w:rsidTr="000827F9">
        <w:trPr>
          <w:trHeight w:val="300"/>
        </w:trPr>
        <w:tc>
          <w:tcPr>
            <w:tcW w:w="4275" w:type="dxa"/>
            <w:shd w:val="clear" w:color="000000" w:fill="FFFFFF"/>
            <w:vAlign w:val="center"/>
            <w:hideMark/>
          </w:tcPr>
          <w:p w14:paraId="2B7722CC" w14:textId="5A19FD4F" w:rsidR="00445FA0" w:rsidRPr="00E8736F" w:rsidRDefault="000827F9" w:rsidP="00E8736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E8736F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finančné náklady</w:t>
            </w:r>
          </w:p>
        </w:tc>
        <w:tc>
          <w:tcPr>
            <w:tcW w:w="2231" w:type="dxa"/>
            <w:shd w:val="clear" w:color="000000" w:fill="FFFFFF"/>
            <w:noWrap/>
            <w:vAlign w:val="center"/>
          </w:tcPr>
          <w:p w14:paraId="147EADE6" w14:textId="632DA0EB" w:rsidR="00445FA0" w:rsidRPr="00E8736F" w:rsidRDefault="000827F9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13</w:t>
            </w:r>
          </w:p>
        </w:tc>
        <w:tc>
          <w:tcPr>
            <w:tcW w:w="2551" w:type="dxa"/>
            <w:shd w:val="clear" w:color="000000" w:fill="FFFFFF"/>
            <w:noWrap/>
            <w:vAlign w:val="center"/>
          </w:tcPr>
          <w:p w14:paraId="5AE21676" w14:textId="5B0F8D6E" w:rsidR="00445FA0" w:rsidRPr="00E8736F" w:rsidRDefault="00445FA0" w:rsidP="00E8736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445FA0" w:rsidRPr="00E8736F" w14:paraId="3A13B866" w14:textId="77777777" w:rsidTr="00B352D1">
        <w:trPr>
          <w:trHeight w:val="300"/>
        </w:trPr>
        <w:tc>
          <w:tcPr>
            <w:tcW w:w="4275" w:type="dxa"/>
            <w:shd w:val="clear" w:color="000000" w:fill="FFFFFF"/>
            <w:vAlign w:val="center"/>
          </w:tcPr>
          <w:p w14:paraId="5E815B3E" w14:textId="027DE0F6" w:rsidR="00445FA0" w:rsidRPr="00E8736F" w:rsidRDefault="008E3901" w:rsidP="008E39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390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Náklady spolu</w:t>
            </w:r>
          </w:p>
        </w:tc>
        <w:tc>
          <w:tcPr>
            <w:tcW w:w="2231" w:type="dxa"/>
            <w:shd w:val="clear" w:color="000000" w:fill="D0D0D0"/>
            <w:noWrap/>
            <w:vAlign w:val="center"/>
          </w:tcPr>
          <w:p w14:paraId="23963F5A" w14:textId="61702815" w:rsidR="00445FA0" w:rsidRPr="0011509D" w:rsidRDefault="0011509D" w:rsidP="00445F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1509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18 183</w:t>
            </w:r>
          </w:p>
        </w:tc>
        <w:tc>
          <w:tcPr>
            <w:tcW w:w="2551" w:type="dxa"/>
            <w:shd w:val="clear" w:color="000000" w:fill="D0D0D0"/>
            <w:noWrap/>
            <w:vAlign w:val="center"/>
          </w:tcPr>
          <w:p w14:paraId="560933C4" w14:textId="231F794B" w:rsidR="00445FA0" w:rsidRPr="00E8736F" w:rsidRDefault="00445FA0" w:rsidP="00445FA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</w:tbl>
    <w:p w14:paraId="4261AEB3" w14:textId="77777777" w:rsidR="00945E92" w:rsidRDefault="00945E92" w:rsidP="00E22E23"/>
    <w:p w14:paraId="7C0A6D69" w14:textId="7ED4948D" w:rsidR="00660BB3" w:rsidRPr="003B5A9F" w:rsidRDefault="00945959" w:rsidP="00660BB3">
      <w:pPr>
        <w:pStyle w:val="Odsekzoznamu"/>
        <w:numPr>
          <w:ilvl w:val="0"/>
          <w:numId w:val="15"/>
        </w:numPr>
        <w:rPr>
          <w:b/>
          <w:bCs/>
        </w:rPr>
      </w:pPr>
      <w:r w:rsidRPr="00945959">
        <w:rPr>
          <w:b/>
          <w:bCs/>
        </w:rPr>
        <w:t>Výnosy</w:t>
      </w:r>
    </w:p>
    <w:p w14:paraId="30CEFB32" w14:textId="70DB0685" w:rsidR="00945959" w:rsidRDefault="00945959" w:rsidP="00945959">
      <w:pPr>
        <w:spacing w:line="240" w:lineRule="auto"/>
      </w:pPr>
    </w:p>
    <w:tbl>
      <w:tblPr>
        <w:tblW w:w="9057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2528"/>
        <w:gridCol w:w="2409"/>
      </w:tblGrid>
      <w:tr w:rsidR="00AF30EC" w:rsidRPr="00566961" w14:paraId="21D7F5BA" w14:textId="77777777" w:rsidTr="007D2F01">
        <w:trPr>
          <w:trHeight w:val="320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center"/>
          </w:tcPr>
          <w:p w14:paraId="5DE8E668" w14:textId="56F4BB6E" w:rsidR="00AF30EC" w:rsidRPr="002C5CAD" w:rsidRDefault="00361BA5" w:rsidP="00361BA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C5CAD">
              <w:rPr>
                <w:b/>
                <w:bCs/>
                <w:sz w:val="20"/>
                <w:szCs w:val="20"/>
              </w:rPr>
              <w:t>VÝNOSY</w:t>
            </w:r>
            <w:r w:rsidR="00AF30EC" w:rsidRPr="002C5CAD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D0D0"/>
            <w:vAlign w:val="center"/>
          </w:tcPr>
          <w:p w14:paraId="4ADC10CD" w14:textId="2DB9A7D3" w:rsidR="00AF30EC" w:rsidRPr="002C5CAD" w:rsidRDefault="00AF30EC" w:rsidP="00361BA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C5CAD">
              <w:rPr>
                <w:b/>
                <w:bCs/>
                <w:sz w:val="20"/>
                <w:szCs w:val="20"/>
              </w:rPr>
              <w:t>2025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D0D0"/>
            <w:vAlign w:val="center"/>
          </w:tcPr>
          <w:p w14:paraId="777D6D53" w14:textId="466817F4" w:rsidR="00AF30EC" w:rsidRPr="002C5CAD" w:rsidRDefault="00AF30EC" w:rsidP="00361BA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C5CAD">
              <w:rPr>
                <w:b/>
                <w:bCs/>
                <w:sz w:val="20"/>
                <w:szCs w:val="20"/>
              </w:rPr>
              <w:t>2024</w:t>
            </w:r>
          </w:p>
        </w:tc>
      </w:tr>
      <w:tr w:rsidR="00334F53" w:rsidRPr="00566961" w14:paraId="3E0DD022" w14:textId="77777777" w:rsidTr="00B352D1">
        <w:trPr>
          <w:trHeight w:val="300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3394D7" w14:textId="166ECD4D" w:rsidR="00334F53" w:rsidRPr="002C5CAD" w:rsidRDefault="000827F9" w:rsidP="00334F53">
            <w:pPr>
              <w:spacing w:after="0" w:line="240" w:lineRule="auto"/>
              <w:rPr>
                <w:rFonts w:ascii="Aptos Narrow" w:eastAsia="Times New Roman" w:hAnsi="Aptos Narrow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0"/>
                <w:szCs w:val="20"/>
              </w:rPr>
              <w:t>Tržby z predaja vlastných výrobkov a služieb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E1D725" w14:textId="0DCCE527" w:rsidR="00334F53" w:rsidRPr="002C5CAD" w:rsidRDefault="000827F9" w:rsidP="00334F53">
            <w:pPr>
              <w:spacing w:after="0" w:line="240" w:lineRule="auto"/>
              <w:jc w:val="right"/>
              <w:rPr>
                <w:rFonts w:ascii="Aptos Narrow" w:eastAsia="Times New Roman" w:hAnsi="Aptos Narrow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45 </w:t>
            </w:r>
            <w:r w:rsidR="0011509D">
              <w:rPr>
                <w:rFonts w:ascii="Aptos Narrow" w:eastAsia="Times New Roman" w:hAnsi="Aptos Narrow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280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077484" w14:textId="1E8108B5" w:rsidR="00334F53" w:rsidRPr="002C5CAD" w:rsidRDefault="00334F53" w:rsidP="00334F53">
            <w:pPr>
              <w:spacing w:after="0" w:line="240" w:lineRule="auto"/>
              <w:jc w:val="right"/>
              <w:rPr>
                <w:rFonts w:ascii="Aptos Narrow" w:eastAsia="Times New Roman" w:hAnsi="Aptos Narrow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13D53" w:rsidRPr="00566961" w14:paraId="0EE94FF4" w14:textId="77777777" w:rsidTr="007D2F01">
        <w:trPr>
          <w:trHeight w:val="396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56804F" w14:textId="399484BF" w:rsidR="00213D53" w:rsidRPr="002C5CAD" w:rsidRDefault="00213D53" w:rsidP="00213D53">
            <w:pPr>
              <w:spacing w:after="0" w:line="240" w:lineRule="auto"/>
              <w:rPr>
                <w:rFonts w:ascii="Aptos Narrow" w:hAnsi="Aptos Narrow" w:cs="Calibri"/>
                <w:b/>
                <w:bCs/>
                <w:color w:val="000000"/>
                <w:sz w:val="20"/>
                <w:szCs w:val="20"/>
              </w:rPr>
            </w:pPr>
            <w:r w:rsidRPr="002C5CAD">
              <w:rPr>
                <w:rFonts w:ascii="Aptos Narrow" w:hAnsi="Aptos Narrow" w:cs="Calibri"/>
                <w:b/>
                <w:bCs/>
                <w:color w:val="000000"/>
                <w:sz w:val="20"/>
                <w:szCs w:val="20"/>
              </w:rPr>
              <w:t>Spolu výnosy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D0D0"/>
            <w:noWrap/>
            <w:vAlign w:val="center"/>
          </w:tcPr>
          <w:p w14:paraId="2E851B7C" w14:textId="52931FC8" w:rsidR="00213D53" w:rsidRPr="002C5CAD" w:rsidRDefault="000827F9" w:rsidP="00213D53">
            <w:pPr>
              <w:spacing w:after="0" w:line="240" w:lineRule="auto"/>
              <w:jc w:val="right"/>
              <w:rPr>
                <w:rFonts w:ascii="Aptos Narrow" w:hAnsi="Aptos Narrow" w:cs="Calibri"/>
                <w:color w:val="000000"/>
                <w:sz w:val="20"/>
                <w:szCs w:val="20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0"/>
                <w:szCs w:val="20"/>
              </w:rPr>
              <w:t xml:space="preserve">45 </w:t>
            </w:r>
            <w:r w:rsidR="0011509D">
              <w:rPr>
                <w:rFonts w:ascii="Aptos Narrow" w:hAnsi="Aptos Narrow" w:cs="Calibri"/>
                <w:b/>
                <w:bCs/>
                <w:color w:val="000000"/>
                <w:sz w:val="20"/>
                <w:szCs w:val="20"/>
              </w:rPr>
              <w:t>280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D0D0"/>
            <w:noWrap/>
            <w:vAlign w:val="center"/>
          </w:tcPr>
          <w:p w14:paraId="437C3425" w14:textId="4AD36F31" w:rsidR="00213D53" w:rsidRPr="002C5CAD" w:rsidRDefault="00213D53" w:rsidP="00213D53">
            <w:pPr>
              <w:spacing w:after="0" w:line="240" w:lineRule="auto"/>
              <w:jc w:val="right"/>
              <w:rPr>
                <w:rFonts w:ascii="Aptos Narrow" w:hAnsi="Aptos Narrow" w:cs="Calibri"/>
                <w:color w:val="000000"/>
                <w:sz w:val="20"/>
                <w:szCs w:val="20"/>
              </w:rPr>
            </w:pPr>
          </w:p>
        </w:tc>
      </w:tr>
    </w:tbl>
    <w:p w14:paraId="7C3B3A4D" w14:textId="77777777" w:rsidR="00945E92" w:rsidRPr="0011509D" w:rsidRDefault="00945E92" w:rsidP="0011509D">
      <w:pPr>
        <w:rPr>
          <w:b/>
          <w:bCs/>
        </w:rPr>
      </w:pPr>
    </w:p>
    <w:p w14:paraId="38A48850" w14:textId="26CD4AC1" w:rsidR="00BE78CD" w:rsidRDefault="008301A1" w:rsidP="008301A1">
      <w:pPr>
        <w:pStyle w:val="Odsekzoznamu"/>
        <w:numPr>
          <w:ilvl w:val="0"/>
          <w:numId w:val="15"/>
        </w:numPr>
        <w:rPr>
          <w:b/>
          <w:bCs/>
        </w:rPr>
      </w:pPr>
      <w:r w:rsidRPr="008301A1">
        <w:rPr>
          <w:b/>
          <w:bCs/>
        </w:rPr>
        <w:t>Hospodársky výsledok</w:t>
      </w:r>
    </w:p>
    <w:p w14:paraId="4C858046" w14:textId="77777777" w:rsidR="005F5AA7" w:rsidRDefault="005F5AA7" w:rsidP="008301A1"/>
    <w:p w14:paraId="2183F374" w14:textId="5311E59B" w:rsidR="005F5AA7" w:rsidRPr="008301A1" w:rsidRDefault="005F5AA7" w:rsidP="00E33976">
      <w:pPr>
        <w:jc w:val="both"/>
      </w:pPr>
      <w:r>
        <w:t>V roku 2025 hospodársky výsledok predstavoval zisk vo výške 5 248 866,98 €.</w:t>
      </w:r>
    </w:p>
    <w:tbl>
      <w:tblPr>
        <w:tblStyle w:val="Mriekatabuky"/>
        <w:tblW w:w="8930" w:type="dxa"/>
        <w:tblInd w:w="137" w:type="dxa"/>
        <w:tblLook w:val="04A0" w:firstRow="1" w:lastRow="0" w:firstColumn="1" w:lastColumn="0" w:noHBand="0" w:noVBand="1"/>
      </w:tblPr>
      <w:tblGrid>
        <w:gridCol w:w="3969"/>
        <w:gridCol w:w="2552"/>
        <w:gridCol w:w="2409"/>
      </w:tblGrid>
      <w:tr w:rsidR="008301A1" w14:paraId="21C06195" w14:textId="77777777" w:rsidTr="00B352D1">
        <w:tc>
          <w:tcPr>
            <w:tcW w:w="3969" w:type="dxa"/>
            <w:tcBorders>
              <w:bottom w:val="single" w:sz="4" w:space="0" w:color="auto"/>
            </w:tcBorders>
          </w:tcPr>
          <w:p w14:paraId="1E113E9B" w14:textId="1CE62A61" w:rsidR="008301A1" w:rsidRPr="008301A1" w:rsidRDefault="008301A1" w:rsidP="008D1807">
            <w:pPr>
              <w:rPr>
                <w:b/>
                <w:bCs/>
              </w:rPr>
            </w:pPr>
            <w:r w:rsidRPr="008301A1">
              <w:rPr>
                <w:b/>
                <w:bCs/>
              </w:rPr>
              <w:t>Výsledok hospodárenia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169B8FF6" w14:textId="4F132944" w:rsidR="008301A1" w:rsidRPr="008301A1" w:rsidRDefault="008301A1" w:rsidP="008301A1">
            <w:pPr>
              <w:jc w:val="center"/>
              <w:rPr>
                <w:b/>
                <w:bCs/>
              </w:rPr>
            </w:pPr>
            <w:r w:rsidRPr="008301A1">
              <w:rPr>
                <w:b/>
                <w:bCs/>
              </w:rPr>
              <w:t>Rok 202</w:t>
            </w:r>
            <w:r w:rsidR="00CB514E">
              <w:rPr>
                <w:b/>
                <w:bCs/>
              </w:rPr>
              <w:t>5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68EE8710" w14:textId="664C2B84" w:rsidR="008301A1" w:rsidRPr="008301A1" w:rsidRDefault="008301A1" w:rsidP="008301A1">
            <w:pPr>
              <w:jc w:val="center"/>
              <w:rPr>
                <w:b/>
                <w:bCs/>
              </w:rPr>
            </w:pPr>
            <w:r w:rsidRPr="008301A1">
              <w:rPr>
                <w:b/>
                <w:bCs/>
              </w:rPr>
              <w:t>Rok 202</w:t>
            </w:r>
            <w:r w:rsidR="00BD682B">
              <w:rPr>
                <w:b/>
                <w:bCs/>
              </w:rPr>
              <w:t>4</w:t>
            </w:r>
          </w:p>
        </w:tc>
      </w:tr>
      <w:tr w:rsidR="008C6466" w14:paraId="06468491" w14:textId="77777777" w:rsidTr="00B352D1"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6170" w14:textId="58937118" w:rsidR="008C6466" w:rsidRPr="00B044A9" w:rsidRDefault="00AD051A" w:rsidP="008C6466">
            <w:r>
              <w:t>Výsledok hospodárenia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6CDEB" w14:textId="48AEE9CA" w:rsidR="008C6466" w:rsidRPr="00FC16A9" w:rsidRDefault="000827F9" w:rsidP="008C6466">
            <w:pPr>
              <w:jc w:val="center"/>
            </w:pPr>
            <w:r>
              <w:t xml:space="preserve"> </w:t>
            </w:r>
            <w:r w:rsidR="0011509D">
              <w:t>24 388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C68E1C" w14:textId="53863F73" w:rsidR="008C6466" w:rsidRPr="00FC16A9" w:rsidRDefault="008C6466" w:rsidP="008C6466">
            <w:pPr>
              <w:jc w:val="center"/>
            </w:pPr>
          </w:p>
        </w:tc>
      </w:tr>
    </w:tbl>
    <w:p w14:paraId="75BC0767" w14:textId="77777777" w:rsidR="0069472D" w:rsidRDefault="0069472D" w:rsidP="008D1807"/>
    <w:p w14:paraId="5B66459F" w14:textId="77777777" w:rsidR="003B5A9F" w:rsidRPr="003B5A9F" w:rsidRDefault="003B5A9F" w:rsidP="003B5A9F">
      <w:pPr>
        <w:pStyle w:val="Nadpis1"/>
        <w:numPr>
          <w:ilvl w:val="0"/>
          <w:numId w:val="22"/>
        </w:numPr>
        <w:rPr>
          <w:sz w:val="24"/>
          <w:szCs w:val="24"/>
        </w:rPr>
      </w:pPr>
      <w:r w:rsidRPr="003B5A9F">
        <w:rPr>
          <w:sz w:val="24"/>
          <w:szCs w:val="24"/>
        </w:rPr>
        <w:t>SKUTOČNOSTI, KTORÉ NASTALI PO DNI, KU KTORÉMU SA ZOSTAVUJE ÚČTOVNÁ ZÁVIERKA, DO DŇA JEJ ZOSTAVENIA</w:t>
      </w:r>
    </w:p>
    <w:p w14:paraId="7D89C5F1" w14:textId="77777777" w:rsidR="003B5A9F" w:rsidRDefault="003B5A9F" w:rsidP="003B5A9F"/>
    <w:p w14:paraId="297B9EF2" w14:textId="77777777" w:rsidR="003B5A9F" w:rsidRPr="008C62F5" w:rsidRDefault="003B5A9F" w:rsidP="003B5A9F">
      <w:r>
        <w:t>Po 31. decembri 2025 nenastali také udalosti, ktoré by si vyžadovali zverejnenie, alebo vykázanie v individuálnej  závierke za rok 2025.</w:t>
      </w:r>
    </w:p>
    <w:p w14:paraId="068D6F14" w14:textId="77777777" w:rsidR="003B5A9F" w:rsidRPr="008C62F5" w:rsidRDefault="003B5A9F" w:rsidP="003B5A9F"/>
    <w:p w14:paraId="234B5297" w14:textId="77777777" w:rsidR="003B5A9F" w:rsidRDefault="003B5A9F" w:rsidP="003B5A9F">
      <w:pPr>
        <w:ind w:left="360"/>
        <w:jc w:val="both"/>
      </w:pPr>
    </w:p>
    <w:p w14:paraId="10624C86" w14:textId="77777777" w:rsidR="00752D2E" w:rsidRDefault="00752D2E" w:rsidP="008D1807"/>
    <w:sectPr w:rsidR="00752D2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E53A2" w14:textId="77777777" w:rsidR="006B7C00" w:rsidRDefault="006B7C00" w:rsidP="00496AC4">
      <w:pPr>
        <w:spacing w:after="0" w:line="240" w:lineRule="auto"/>
      </w:pPr>
      <w:r>
        <w:separator/>
      </w:r>
    </w:p>
  </w:endnote>
  <w:endnote w:type="continuationSeparator" w:id="0">
    <w:p w14:paraId="726A54A2" w14:textId="77777777" w:rsidR="006B7C00" w:rsidRDefault="006B7C00" w:rsidP="00496AC4">
      <w:pPr>
        <w:spacing w:after="0" w:line="240" w:lineRule="auto"/>
      </w:pPr>
      <w:r>
        <w:continuationSeparator/>
      </w:r>
    </w:p>
  </w:endnote>
  <w:endnote w:type="continuationNotice" w:id="1">
    <w:p w14:paraId="7D429C44" w14:textId="77777777" w:rsidR="006B7C00" w:rsidRDefault="006B7C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A5096" w14:textId="77777777" w:rsidR="00D02DA2" w:rsidRDefault="00D02DA2">
    <w:pPr>
      <w:pStyle w:val="Pta"/>
      <w:jc w:val="center"/>
      <w:rPr>
        <w:color w:val="4472C4" w:themeColor="accent1"/>
      </w:rPr>
    </w:pPr>
    <w:r>
      <w:rPr>
        <w:color w:val="4472C4" w:themeColor="accent1"/>
      </w:rPr>
      <w:t xml:space="preserve">Strana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>PAGE  \* Arabic  \* MERGEFORMAT</w:instrText>
    </w:r>
    <w:r>
      <w:rPr>
        <w:color w:val="4472C4" w:themeColor="accent1"/>
      </w:rPr>
      <w:fldChar w:fldCharType="separate"/>
    </w:r>
    <w:r>
      <w:rPr>
        <w:color w:val="4472C4" w:themeColor="accent1"/>
      </w:rPr>
      <w:t>2</w:t>
    </w:r>
    <w:r>
      <w:rPr>
        <w:color w:val="4472C4" w:themeColor="accent1"/>
      </w:rPr>
      <w:fldChar w:fldCharType="end"/>
    </w:r>
    <w:r>
      <w:rPr>
        <w:color w:val="4472C4" w:themeColor="accent1"/>
      </w:rPr>
      <w:t xml:space="preserve"> z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>NUMPAGES  \* Arabic  \* MERGEFORMAT</w:instrText>
    </w:r>
    <w:r>
      <w:rPr>
        <w:color w:val="4472C4" w:themeColor="accent1"/>
      </w:rPr>
      <w:fldChar w:fldCharType="separate"/>
    </w:r>
    <w:r>
      <w:rPr>
        <w:color w:val="4472C4" w:themeColor="accent1"/>
      </w:rPr>
      <w:t>2</w:t>
    </w:r>
    <w:r>
      <w:rPr>
        <w:color w:val="4472C4" w:themeColor="accent1"/>
      </w:rPr>
      <w:fldChar w:fldCharType="end"/>
    </w:r>
  </w:p>
  <w:p w14:paraId="64A9EF40" w14:textId="77777777" w:rsidR="00D02DA2" w:rsidRDefault="00D02D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43F2B" w14:textId="77777777" w:rsidR="006B7C00" w:rsidRDefault="006B7C00" w:rsidP="00496AC4">
      <w:pPr>
        <w:spacing w:after="0" w:line="240" w:lineRule="auto"/>
      </w:pPr>
      <w:r>
        <w:separator/>
      </w:r>
    </w:p>
  </w:footnote>
  <w:footnote w:type="continuationSeparator" w:id="0">
    <w:p w14:paraId="2562C6B1" w14:textId="77777777" w:rsidR="006B7C00" w:rsidRDefault="006B7C00" w:rsidP="00496AC4">
      <w:pPr>
        <w:spacing w:after="0" w:line="240" w:lineRule="auto"/>
      </w:pPr>
      <w:r>
        <w:continuationSeparator/>
      </w:r>
    </w:p>
  </w:footnote>
  <w:footnote w:type="continuationNotice" w:id="1">
    <w:p w14:paraId="4D003EEE" w14:textId="77777777" w:rsidR="006B7C00" w:rsidRDefault="006B7C0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32B08"/>
    <w:multiLevelType w:val="hybridMultilevel"/>
    <w:tmpl w:val="165643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470C82"/>
    <w:multiLevelType w:val="hybridMultilevel"/>
    <w:tmpl w:val="FBF6BA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82CF4"/>
    <w:multiLevelType w:val="hybridMultilevel"/>
    <w:tmpl w:val="AE7E831E"/>
    <w:lvl w:ilvl="0" w:tplc="B67E75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E3BBD"/>
    <w:multiLevelType w:val="hybridMultilevel"/>
    <w:tmpl w:val="1CB0DDD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71D7D"/>
    <w:multiLevelType w:val="hybridMultilevel"/>
    <w:tmpl w:val="0CBE26E0"/>
    <w:lvl w:ilvl="0" w:tplc="B67E75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2F2C44"/>
    <w:multiLevelType w:val="hybridMultilevel"/>
    <w:tmpl w:val="9E70AC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CD75C0"/>
    <w:multiLevelType w:val="hybridMultilevel"/>
    <w:tmpl w:val="D3EEF6BC"/>
    <w:lvl w:ilvl="0" w:tplc="1466D14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EE271F"/>
    <w:multiLevelType w:val="hybridMultilevel"/>
    <w:tmpl w:val="A7D4D97A"/>
    <w:lvl w:ilvl="0" w:tplc="31DE9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C631C4B"/>
    <w:multiLevelType w:val="hybridMultilevel"/>
    <w:tmpl w:val="FEA8FE66"/>
    <w:lvl w:ilvl="0" w:tplc="0ABA01C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839B2"/>
    <w:multiLevelType w:val="hybridMultilevel"/>
    <w:tmpl w:val="4A46C8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30BE1"/>
    <w:multiLevelType w:val="hybridMultilevel"/>
    <w:tmpl w:val="DAE07F2E"/>
    <w:lvl w:ilvl="0" w:tplc="6C94CB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46827DA"/>
    <w:multiLevelType w:val="hybridMultilevel"/>
    <w:tmpl w:val="CE68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CF321F"/>
    <w:multiLevelType w:val="hybridMultilevel"/>
    <w:tmpl w:val="D292CF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D34472B2">
      <w:numFmt w:val="bullet"/>
      <w:lvlText w:val=""/>
      <w:lvlJc w:val="left"/>
      <w:pPr>
        <w:ind w:left="2340" w:hanging="360"/>
      </w:pPr>
      <w:rPr>
        <w:rFonts w:ascii="Symbol" w:eastAsiaTheme="minorHAnsi" w:hAnsi="Symbol" w:cstheme="minorBidi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BF3CEA"/>
    <w:multiLevelType w:val="hybridMultilevel"/>
    <w:tmpl w:val="22EAD88A"/>
    <w:lvl w:ilvl="0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42766BC7"/>
    <w:multiLevelType w:val="hybridMultilevel"/>
    <w:tmpl w:val="FE4AF47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E264A8"/>
    <w:multiLevelType w:val="hybridMultilevel"/>
    <w:tmpl w:val="6FCC52C6"/>
    <w:lvl w:ilvl="0" w:tplc="FFFFFFFF">
      <w:start w:val="5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C260E2A"/>
    <w:multiLevelType w:val="hybridMultilevel"/>
    <w:tmpl w:val="1018E9E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1A1605A"/>
    <w:multiLevelType w:val="hybridMultilevel"/>
    <w:tmpl w:val="770440C6"/>
    <w:lvl w:ilvl="0" w:tplc="AA96CC1A">
      <w:start w:val="4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51B460F"/>
    <w:multiLevelType w:val="hybridMultilevel"/>
    <w:tmpl w:val="BB2C37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E704F6"/>
    <w:multiLevelType w:val="hybridMultilevel"/>
    <w:tmpl w:val="1D8038E4"/>
    <w:lvl w:ilvl="0" w:tplc="5EBCDEFE">
      <w:start w:val="5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8334364"/>
    <w:multiLevelType w:val="hybridMultilevel"/>
    <w:tmpl w:val="FBE663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F37D8A"/>
    <w:multiLevelType w:val="hybridMultilevel"/>
    <w:tmpl w:val="0F047442"/>
    <w:lvl w:ilvl="0" w:tplc="BC00D9BE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2E2DCE"/>
    <w:multiLevelType w:val="multilevel"/>
    <w:tmpl w:val="041B0029"/>
    <w:lvl w:ilvl="0">
      <w:start w:val="1"/>
      <w:numFmt w:val="decimal"/>
      <w:pStyle w:val="Nadpis1"/>
      <w:suff w:val="space"/>
      <w:lvlText w:val="Kapitola %1"/>
      <w:lvlJc w:val="left"/>
      <w:pPr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ind w:left="0" w:firstLine="0"/>
      </w:pPr>
    </w:lvl>
  </w:abstractNum>
  <w:num w:numId="1" w16cid:durableId="38357123">
    <w:abstractNumId w:val="8"/>
  </w:num>
  <w:num w:numId="2" w16cid:durableId="277569734">
    <w:abstractNumId w:val="22"/>
  </w:num>
  <w:num w:numId="3" w16cid:durableId="979578729">
    <w:abstractNumId w:val="11"/>
  </w:num>
  <w:num w:numId="4" w16cid:durableId="525756359">
    <w:abstractNumId w:val="3"/>
  </w:num>
  <w:num w:numId="5" w16cid:durableId="860899052">
    <w:abstractNumId w:val="0"/>
  </w:num>
  <w:num w:numId="6" w16cid:durableId="1760953342">
    <w:abstractNumId w:val="16"/>
  </w:num>
  <w:num w:numId="7" w16cid:durableId="445151902">
    <w:abstractNumId w:val="14"/>
  </w:num>
  <w:num w:numId="8" w16cid:durableId="1784687633">
    <w:abstractNumId w:val="18"/>
  </w:num>
  <w:num w:numId="9" w16cid:durableId="739207653">
    <w:abstractNumId w:val="12"/>
  </w:num>
  <w:num w:numId="10" w16cid:durableId="1547913175">
    <w:abstractNumId w:val="13"/>
  </w:num>
  <w:num w:numId="11" w16cid:durableId="1378778377">
    <w:abstractNumId w:val="7"/>
  </w:num>
  <w:num w:numId="12" w16cid:durableId="1286083666">
    <w:abstractNumId w:val="10"/>
  </w:num>
  <w:num w:numId="13" w16cid:durableId="25953570">
    <w:abstractNumId w:val="5"/>
  </w:num>
  <w:num w:numId="14" w16cid:durableId="134838977">
    <w:abstractNumId w:val="1"/>
  </w:num>
  <w:num w:numId="15" w16cid:durableId="804200160">
    <w:abstractNumId w:val="9"/>
  </w:num>
  <w:num w:numId="16" w16cid:durableId="1876308141">
    <w:abstractNumId w:val="6"/>
  </w:num>
  <w:num w:numId="17" w16cid:durableId="999887291">
    <w:abstractNumId w:val="21"/>
  </w:num>
  <w:num w:numId="18" w16cid:durableId="1754158247">
    <w:abstractNumId w:val="17"/>
  </w:num>
  <w:num w:numId="19" w16cid:durableId="679236252">
    <w:abstractNumId w:val="20"/>
  </w:num>
  <w:num w:numId="20" w16cid:durableId="509950267">
    <w:abstractNumId w:val="4"/>
  </w:num>
  <w:num w:numId="21" w16cid:durableId="185102540">
    <w:abstractNumId w:val="2"/>
  </w:num>
  <w:num w:numId="22" w16cid:durableId="707607203">
    <w:abstractNumId w:val="19"/>
  </w:num>
  <w:num w:numId="23" w16cid:durableId="2138254187">
    <w:abstractNumId w:val="22"/>
  </w:num>
  <w:num w:numId="24" w16cid:durableId="143675567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793"/>
    <w:rsid w:val="00005FFA"/>
    <w:rsid w:val="00012AC5"/>
    <w:rsid w:val="00014BEA"/>
    <w:rsid w:val="00021F3B"/>
    <w:rsid w:val="00024E5D"/>
    <w:rsid w:val="00025429"/>
    <w:rsid w:val="0002582D"/>
    <w:rsid w:val="00032EA1"/>
    <w:rsid w:val="0004752F"/>
    <w:rsid w:val="00053D0C"/>
    <w:rsid w:val="00055DBD"/>
    <w:rsid w:val="00056154"/>
    <w:rsid w:val="000577BA"/>
    <w:rsid w:val="000600F6"/>
    <w:rsid w:val="00060561"/>
    <w:rsid w:val="0006104F"/>
    <w:rsid w:val="000624BE"/>
    <w:rsid w:val="00067D31"/>
    <w:rsid w:val="000707C6"/>
    <w:rsid w:val="00074015"/>
    <w:rsid w:val="000827F9"/>
    <w:rsid w:val="00083A4F"/>
    <w:rsid w:val="00083FF5"/>
    <w:rsid w:val="00090AAE"/>
    <w:rsid w:val="00090CEA"/>
    <w:rsid w:val="000927F1"/>
    <w:rsid w:val="0009470F"/>
    <w:rsid w:val="00096597"/>
    <w:rsid w:val="000A3180"/>
    <w:rsid w:val="000A32AA"/>
    <w:rsid w:val="000A3C24"/>
    <w:rsid w:val="000B6B32"/>
    <w:rsid w:val="000B6B7E"/>
    <w:rsid w:val="000C4116"/>
    <w:rsid w:val="000C5CA7"/>
    <w:rsid w:val="000E0000"/>
    <w:rsid w:val="000E1FE0"/>
    <w:rsid w:val="000E5AE0"/>
    <w:rsid w:val="000F1853"/>
    <w:rsid w:val="00106E4E"/>
    <w:rsid w:val="00107CAE"/>
    <w:rsid w:val="00112A24"/>
    <w:rsid w:val="00113236"/>
    <w:rsid w:val="0011509D"/>
    <w:rsid w:val="0011586A"/>
    <w:rsid w:val="00116E90"/>
    <w:rsid w:val="0012551C"/>
    <w:rsid w:val="001306E9"/>
    <w:rsid w:val="001327B9"/>
    <w:rsid w:val="00135D17"/>
    <w:rsid w:val="0014150B"/>
    <w:rsid w:val="00141A13"/>
    <w:rsid w:val="00142229"/>
    <w:rsid w:val="0015269B"/>
    <w:rsid w:val="00152DDC"/>
    <w:rsid w:val="00154670"/>
    <w:rsid w:val="00155F92"/>
    <w:rsid w:val="0015666F"/>
    <w:rsid w:val="001574BF"/>
    <w:rsid w:val="001603E3"/>
    <w:rsid w:val="001631AE"/>
    <w:rsid w:val="00164074"/>
    <w:rsid w:val="00171B0E"/>
    <w:rsid w:val="00172158"/>
    <w:rsid w:val="00174AB2"/>
    <w:rsid w:val="00174B67"/>
    <w:rsid w:val="00176B98"/>
    <w:rsid w:val="001826DE"/>
    <w:rsid w:val="00186272"/>
    <w:rsid w:val="0019348C"/>
    <w:rsid w:val="0019495D"/>
    <w:rsid w:val="001A36DF"/>
    <w:rsid w:val="001A5B8C"/>
    <w:rsid w:val="001B38E0"/>
    <w:rsid w:val="001C3ACE"/>
    <w:rsid w:val="001C3BA9"/>
    <w:rsid w:val="001C5FE0"/>
    <w:rsid w:val="001C7909"/>
    <w:rsid w:val="001D481A"/>
    <w:rsid w:val="001E2D50"/>
    <w:rsid w:val="001E75E4"/>
    <w:rsid w:val="001F440C"/>
    <w:rsid w:val="001F76B3"/>
    <w:rsid w:val="00200E2D"/>
    <w:rsid w:val="00201ACE"/>
    <w:rsid w:val="002038D2"/>
    <w:rsid w:val="00204107"/>
    <w:rsid w:val="0020699E"/>
    <w:rsid w:val="00213D53"/>
    <w:rsid w:val="00230686"/>
    <w:rsid w:val="002329CD"/>
    <w:rsid w:val="002411D6"/>
    <w:rsid w:val="0024270A"/>
    <w:rsid w:val="00244AEC"/>
    <w:rsid w:val="0024581F"/>
    <w:rsid w:val="00250B9F"/>
    <w:rsid w:val="0025211F"/>
    <w:rsid w:val="00255616"/>
    <w:rsid w:val="002567FE"/>
    <w:rsid w:val="00262C6C"/>
    <w:rsid w:val="0026560F"/>
    <w:rsid w:val="00266EAE"/>
    <w:rsid w:val="00286242"/>
    <w:rsid w:val="00290243"/>
    <w:rsid w:val="002905AA"/>
    <w:rsid w:val="002945DC"/>
    <w:rsid w:val="00294A43"/>
    <w:rsid w:val="00295559"/>
    <w:rsid w:val="002A3F9F"/>
    <w:rsid w:val="002A7FF4"/>
    <w:rsid w:val="002B5B38"/>
    <w:rsid w:val="002C5CAD"/>
    <w:rsid w:val="002C6B10"/>
    <w:rsid w:val="002D0835"/>
    <w:rsid w:val="002D252A"/>
    <w:rsid w:val="002D350D"/>
    <w:rsid w:val="002D68FA"/>
    <w:rsid w:val="002F753F"/>
    <w:rsid w:val="003008C1"/>
    <w:rsid w:val="003053E8"/>
    <w:rsid w:val="00313BD7"/>
    <w:rsid w:val="00321F5C"/>
    <w:rsid w:val="00322675"/>
    <w:rsid w:val="00334F53"/>
    <w:rsid w:val="00340A5F"/>
    <w:rsid w:val="003418AC"/>
    <w:rsid w:val="00341C50"/>
    <w:rsid w:val="003461CD"/>
    <w:rsid w:val="003466A6"/>
    <w:rsid w:val="00346907"/>
    <w:rsid w:val="003546F6"/>
    <w:rsid w:val="003547F1"/>
    <w:rsid w:val="00361BA5"/>
    <w:rsid w:val="00365138"/>
    <w:rsid w:val="00371A06"/>
    <w:rsid w:val="00375D96"/>
    <w:rsid w:val="003863C5"/>
    <w:rsid w:val="003864C4"/>
    <w:rsid w:val="0038758F"/>
    <w:rsid w:val="00396FC9"/>
    <w:rsid w:val="0039720F"/>
    <w:rsid w:val="003A36D8"/>
    <w:rsid w:val="003A7A82"/>
    <w:rsid w:val="003A7AD9"/>
    <w:rsid w:val="003B0827"/>
    <w:rsid w:val="003B5A9F"/>
    <w:rsid w:val="003C02FB"/>
    <w:rsid w:val="003C036D"/>
    <w:rsid w:val="003C3551"/>
    <w:rsid w:val="003C4AD7"/>
    <w:rsid w:val="003D5028"/>
    <w:rsid w:val="003E1483"/>
    <w:rsid w:val="003E423C"/>
    <w:rsid w:val="003E5DF7"/>
    <w:rsid w:val="003F35F2"/>
    <w:rsid w:val="003F6262"/>
    <w:rsid w:val="004008AD"/>
    <w:rsid w:val="0040360C"/>
    <w:rsid w:val="00403B22"/>
    <w:rsid w:val="00411459"/>
    <w:rsid w:val="004176B4"/>
    <w:rsid w:val="0042739F"/>
    <w:rsid w:val="00430110"/>
    <w:rsid w:val="00432FBE"/>
    <w:rsid w:val="00435459"/>
    <w:rsid w:val="00442205"/>
    <w:rsid w:val="00445FA0"/>
    <w:rsid w:val="004465DF"/>
    <w:rsid w:val="00452395"/>
    <w:rsid w:val="00454929"/>
    <w:rsid w:val="004643FC"/>
    <w:rsid w:val="00475901"/>
    <w:rsid w:val="004761D4"/>
    <w:rsid w:val="00480DFE"/>
    <w:rsid w:val="00482C5F"/>
    <w:rsid w:val="004869CD"/>
    <w:rsid w:val="00496AC4"/>
    <w:rsid w:val="004A1C31"/>
    <w:rsid w:val="004A48EC"/>
    <w:rsid w:val="004A79DA"/>
    <w:rsid w:val="004B5FD6"/>
    <w:rsid w:val="004B7606"/>
    <w:rsid w:val="004C6C0C"/>
    <w:rsid w:val="004D4D0D"/>
    <w:rsid w:val="004D6A5F"/>
    <w:rsid w:val="004E054A"/>
    <w:rsid w:val="004E548C"/>
    <w:rsid w:val="004F27E2"/>
    <w:rsid w:val="004F7FC1"/>
    <w:rsid w:val="00503503"/>
    <w:rsid w:val="00510311"/>
    <w:rsid w:val="00510C23"/>
    <w:rsid w:val="00520485"/>
    <w:rsid w:val="00520810"/>
    <w:rsid w:val="0052270C"/>
    <w:rsid w:val="00523FE9"/>
    <w:rsid w:val="0052718B"/>
    <w:rsid w:val="00527431"/>
    <w:rsid w:val="00533F13"/>
    <w:rsid w:val="00534A22"/>
    <w:rsid w:val="005434A7"/>
    <w:rsid w:val="00551ED9"/>
    <w:rsid w:val="0056320C"/>
    <w:rsid w:val="00566961"/>
    <w:rsid w:val="00570495"/>
    <w:rsid w:val="005774F6"/>
    <w:rsid w:val="00580D77"/>
    <w:rsid w:val="005811FF"/>
    <w:rsid w:val="005A3AF5"/>
    <w:rsid w:val="005B10F2"/>
    <w:rsid w:val="005B2E12"/>
    <w:rsid w:val="005B3040"/>
    <w:rsid w:val="005B3F56"/>
    <w:rsid w:val="005B6F49"/>
    <w:rsid w:val="005C17AD"/>
    <w:rsid w:val="005D00BB"/>
    <w:rsid w:val="005D09F6"/>
    <w:rsid w:val="005D5639"/>
    <w:rsid w:val="005E119B"/>
    <w:rsid w:val="005E45A5"/>
    <w:rsid w:val="005F02B5"/>
    <w:rsid w:val="005F04E0"/>
    <w:rsid w:val="005F2C70"/>
    <w:rsid w:val="005F3074"/>
    <w:rsid w:val="005F5AA7"/>
    <w:rsid w:val="00602532"/>
    <w:rsid w:val="0060398A"/>
    <w:rsid w:val="00606F24"/>
    <w:rsid w:val="0062266D"/>
    <w:rsid w:val="00622EE5"/>
    <w:rsid w:val="006242FD"/>
    <w:rsid w:val="0063006A"/>
    <w:rsid w:val="00632D44"/>
    <w:rsid w:val="00634DDE"/>
    <w:rsid w:val="00636AEF"/>
    <w:rsid w:val="00637BCF"/>
    <w:rsid w:val="006460CB"/>
    <w:rsid w:val="0065092B"/>
    <w:rsid w:val="006562B9"/>
    <w:rsid w:val="00656D54"/>
    <w:rsid w:val="00660BB3"/>
    <w:rsid w:val="006617C3"/>
    <w:rsid w:val="00663D20"/>
    <w:rsid w:val="00665515"/>
    <w:rsid w:val="00667210"/>
    <w:rsid w:val="006708B0"/>
    <w:rsid w:val="006718FA"/>
    <w:rsid w:val="00677E0C"/>
    <w:rsid w:val="006864F1"/>
    <w:rsid w:val="0069472D"/>
    <w:rsid w:val="00694768"/>
    <w:rsid w:val="006955CB"/>
    <w:rsid w:val="006B2A0B"/>
    <w:rsid w:val="006B3AB1"/>
    <w:rsid w:val="006B62B3"/>
    <w:rsid w:val="006B7C00"/>
    <w:rsid w:val="006C04ED"/>
    <w:rsid w:val="006C31FA"/>
    <w:rsid w:val="006E1239"/>
    <w:rsid w:val="006E7C86"/>
    <w:rsid w:val="006F1E4D"/>
    <w:rsid w:val="006F77BB"/>
    <w:rsid w:val="006F7858"/>
    <w:rsid w:val="006F7B5F"/>
    <w:rsid w:val="007020FF"/>
    <w:rsid w:val="007047E0"/>
    <w:rsid w:val="00705202"/>
    <w:rsid w:val="007060D5"/>
    <w:rsid w:val="0070782A"/>
    <w:rsid w:val="00716348"/>
    <w:rsid w:val="0071719F"/>
    <w:rsid w:val="00717647"/>
    <w:rsid w:val="007250BE"/>
    <w:rsid w:val="0073002B"/>
    <w:rsid w:val="0073140A"/>
    <w:rsid w:val="00732431"/>
    <w:rsid w:val="007329FC"/>
    <w:rsid w:val="00732EF2"/>
    <w:rsid w:val="00742308"/>
    <w:rsid w:val="00744BDB"/>
    <w:rsid w:val="00752D2E"/>
    <w:rsid w:val="00754FF2"/>
    <w:rsid w:val="007617B6"/>
    <w:rsid w:val="0077127D"/>
    <w:rsid w:val="007754C6"/>
    <w:rsid w:val="007816D6"/>
    <w:rsid w:val="00784531"/>
    <w:rsid w:val="00791BBE"/>
    <w:rsid w:val="007928A5"/>
    <w:rsid w:val="007A20C4"/>
    <w:rsid w:val="007A3EFB"/>
    <w:rsid w:val="007A7F36"/>
    <w:rsid w:val="007B17BC"/>
    <w:rsid w:val="007B310D"/>
    <w:rsid w:val="007C2706"/>
    <w:rsid w:val="007C3CC4"/>
    <w:rsid w:val="007C46FF"/>
    <w:rsid w:val="007C5082"/>
    <w:rsid w:val="007C6157"/>
    <w:rsid w:val="007D1732"/>
    <w:rsid w:val="007D2DEB"/>
    <w:rsid w:val="007D2F01"/>
    <w:rsid w:val="007D3606"/>
    <w:rsid w:val="007F08B3"/>
    <w:rsid w:val="0080054D"/>
    <w:rsid w:val="00801A18"/>
    <w:rsid w:val="008041D4"/>
    <w:rsid w:val="0081068B"/>
    <w:rsid w:val="00813B35"/>
    <w:rsid w:val="00816E70"/>
    <w:rsid w:val="008301A1"/>
    <w:rsid w:val="0083221A"/>
    <w:rsid w:val="008333B2"/>
    <w:rsid w:val="008349EC"/>
    <w:rsid w:val="00835332"/>
    <w:rsid w:val="00836110"/>
    <w:rsid w:val="00836B8F"/>
    <w:rsid w:val="00841B10"/>
    <w:rsid w:val="0085011A"/>
    <w:rsid w:val="008510A0"/>
    <w:rsid w:val="008510F2"/>
    <w:rsid w:val="00854D2D"/>
    <w:rsid w:val="0085666F"/>
    <w:rsid w:val="00856A4B"/>
    <w:rsid w:val="00863643"/>
    <w:rsid w:val="00864B5A"/>
    <w:rsid w:val="00885DEC"/>
    <w:rsid w:val="0089224E"/>
    <w:rsid w:val="00897C8D"/>
    <w:rsid w:val="008A11DB"/>
    <w:rsid w:val="008A1557"/>
    <w:rsid w:val="008A7711"/>
    <w:rsid w:val="008B0B33"/>
    <w:rsid w:val="008B309F"/>
    <w:rsid w:val="008B421F"/>
    <w:rsid w:val="008C2D79"/>
    <w:rsid w:val="008C62F5"/>
    <w:rsid w:val="008C6466"/>
    <w:rsid w:val="008C6932"/>
    <w:rsid w:val="008C69DC"/>
    <w:rsid w:val="008C75A5"/>
    <w:rsid w:val="008D1807"/>
    <w:rsid w:val="008E20E4"/>
    <w:rsid w:val="008E3901"/>
    <w:rsid w:val="008E603A"/>
    <w:rsid w:val="008F5205"/>
    <w:rsid w:val="008F6315"/>
    <w:rsid w:val="008F743B"/>
    <w:rsid w:val="00907453"/>
    <w:rsid w:val="00920444"/>
    <w:rsid w:val="00921F30"/>
    <w:rsid w:val="00930647"/>
    <w:rsid w:val="00934120"/>
    <w:rsid w:val="00936E82"/>
    <w:rsid w:val="0094126D"/>
    <w:rsid w:val="00942B67"/>
    <w:rsid w:val="00942EC7"/>
    <w:rsid w:val="009434E3"/>
    <w:rsid w:val="00945959"/>
    <w:rsid w:val="00945C6E"/>
    <w:rsid w:val="00945E92"/>
    <w:rsid w:val="009463F6"/>
    <w:rsid w:val="009606FD"/>
    <w:rsid w:val="00962F6D"/>
    <w:rsid w:val="00963866"/>
    <w:rsid w:val="00972263"/>
    <w:rsid w:val="0098330B"/>
    <w:rsid w:val="00994893"/>
    <w:rsid w:val="00994F13"/>
    <w:rsid w:val="00995B7D"/>
    <w:rsid w:val="00995C35"/>
    <w:rsid w:val="009A14B1"/>
    <w:rsid w:val="009A1FC7"/>
    <w:rsid w:val="009A6484"/>
    <w:rsid w:val="009B2A78"/>
    <w:rsid w:val="009B3290"/>
    <w:rsid w:val="009C6CE1"/>
    <w:rsid w:val="009D0EC6"/>
    <w:rsid w:val="009D1AB2"/>
    <w:rsid w:val="009D2238"/>
    <w:rsid w:val="009D2DA7"/>
    <w:rsid w:val="009D652D"/>
    <w:rsid w:val="009E476A"/>
    <w:rsid w:val="009E4A7F"/>
    <w:rsid w:val="009E736F"/>
    <w:rsid w:val="009F637A"/>
    <w:rsid w:val="00A1417D"/>
    <w:rsid w:val="00A204E4"/>
    <w:rsid w:val="00A23D0B"/>
    <w:rsid w:val="00A2406E"/>
    <w:rsid w:val="00A2598B"/>
    <w:rsid w:val="00A33D93"/>
    <w:rsid w:val="00A377BD"/>
    <w:rsid w:val="00A402E3"/>
    <w:rsid w:val="00A46206"/>
    <w:rsid w:val="00A51061"/>
    <w:rsid w:val="00A51B70"/>
    <w:rsid w:val="00A52FF1"/>
    <w:rsid w:val="00A61516"/>
    <w:rsid w:val="00A61FBB"/>
    <w:rsid w:val="00A65E64"/>
    <w:rsid w:val="00A70149"/>
    <w:rsid w:val="00A705BE"/>
    <w:rsid w:val="00A72684"/>
    <w:rsid w:val="00A816B7"/>
    <w:rsid w:val="00A819D7"/>
    <w:rsid w:val="00A918A2"/>
    <w:rsid w:val="00A918D5"/>
    <w:rsid w:val="00A91E81"/>
    <w:rsid w:val="00A93FA5"/>
    <w:rsid w:val="00A97181"/>
    <w:rsid w:val="00AA78BC"/>
    <w:rsid w:val="00AC0DA3"/>
    <w:rsid w:val="00AC1A81"/>
    <w:rsid w:val="00AC2871"/>
    <w:rsid w:val="00AC71B2"/>
    <w:rsid w:val="00AD051A"/>
    <w:rsid w:val="00AD710D"/>
    <w:rsid w:val="00AE0989"/>
    <w:rsid w:val="00AE4F1A"/>
    <w:rsid w:val="00AE738B"/>
    <w:rsid w:val="00AF1915"/>
    <w:rsid w:val="00AF30EC"/>
    <w:rsid w:val="00AF796E"/>
    <w:rsid w:val="00AF79A4"/>
    <w:rsid w:val="00B02BD7"/>
    <w:rsid w:val="00B02E9E"/>
    <w:rsid w:val="00B03378"/>
    <w:rsid w:val="00B04212"/>
    <w:rsid w:val="00B044A9"/>
    <w:rsid w:val="00B06345"/>
    <w:rsid w:val="00B12554"/>
    <w:rsid w:val="00B168D4"/>
    <w:rsid w:val="00B23540"/>
    <w:rsid w:val="00B33B76"/>
    <w:rsid w:val="00B352D1"/>
    <w:rsid w:val="00B415A6"/>
    <w:rsid w:val="00B46827"/>
    <w:rsid w:val="00B53805"/>
    <w:rsid w:val="00B544F9"/>
    <w:rsid w:val="00B55472"/>
    <w:rsid w:val="00B55C63"/>
    <w:rsid w:val="00B60440"/>
    <w:rsid w:val="00B61A85"/>
    <w:rsid w:val="00B62363"/>
    <w:rsid w:val="00B6599C"/>
    <w:rsid w:val="00B6620A"/>
    <w:rsid w:val="00B7356D"/>
    <w:rsid w:val="00B74E9D"/>
    <w:rsid w:val="00B76402"/>
    <w:rsid w:val="00B7665B"/>
    <w:rsid w:val="00B77552"/>
    <w:rsid w:val="00B830DC"/>
    <w:rsid w:val="00B91655"/>
    <w:rsid w:val="00B9442B"/>
    <w:rsid w:val="00B95E58"/>
    <w:rsid w:val="00B968FF"/>
    <w:rsid w:val="00B974EC"/>
    <w:rsid w:val="00BA2BF3"/>
    <w:rsid w:val="00BA5896"/>
    <w:rsid w:val="00BD08DA"/>
    <w:rsid w:val="00BD4515"/>
    <w:rsid w:val="00BD4C53"/>
    <w:rsid w:val="00BD5054"/>
    <w:rsid w:val="00BD51FC"/>
    <w:rsid w:val="00BD682B"/>
    <w:rsid w:val="00BE233F"/>
    <w:rsid w:val="00BE42E3"/>
    <w:rsid w:val="00BE78CD"/>
    <w:rsid w:val="00BF7C2C"/>
    <w:rsid w:val="00C004A4"/>
    <w:rsid w:val="00C01C25"/>
    <w:rsid w:val="00C04C28"/>
    <w:rsid w:val="00C1026F"/>
    <w:rsid w:val="00C16D7C"/>
    <w:rsid w:val="00C205C5"/>
    <w:rsid w:val="00C208BB"/>
    <w:rsid w:val="00C22B4A"/>
    <w:rsid w:val="00C237A1"/>
    <w:rsid w:val="00C23F9B"/>
    <w:rsid w:val="00C25670"/>
    <w:rsid w:val="00C25929"/>
    <w:rsid w:val="00C269C5"/>
    <w:rsid w:val="00C27F49"/>
    <w:rsid w:val="00C302BD"/>
    <w:rsid w:val="00C45477"/>
    <w:rsid w:val="00C502F1"/>
    <w:rsid w:val="00C51ADD"/>
    <w:rsid w:val="00C52CA8"/>
    <w:rsid w:val="00C60E29"/>
    <w:rsid w:val="00C62FE8"/>
    <w:rsid w:val="00C80B1D"/>
    <w:rsid w:val="00C80E74"/>
    <w:rsid w:val="00C831E0"/>
    <w:rsid w:val="00C85714"/>
    <w:rsid w:val="00CA030C"/>
    <w:rsid w:val="00CA0538"/>
    <w:rsid w:val="00CA08F5"/>
    <w:rsid w:val="00CA1682"/>
    <w:rsid w:val="00CA2701"/>
    <w:rsid w:val="00CA4067"/>
    <w:rsid w:val="00CA4C7A"/>
    <w:rsid w:val="00CB1F12"/>
    <w:rsid w:val="00CB514E"/>
    <w:rsid w:val="00CB5E6E"/>
    <w:rsid w:val="00CD53D2"/>
    <w:rsid w:val="00CD718C"/>
    <w:rsid w:val="00CE4C9B"/>
    <w:rsid w:val="00CE4FB8"/>
    <w:rsid w:val="00CE518E"/>
    <w:rsid w:val="00CE65A4"/>
    <w:rsid w:val="00CF4809"/>
    <w:rsid w:val="00D010CB"/>
    <w:rsid w:val="00D02DA2"/>
    <w:rsid w:val="00D03544"/>
    <w:rsid w:val="00D03857"/>
    <w:rsid w:val="00D0500E"/>
    <w:rsid w:val="00D27672"/>
    <w:rsid w:val="00D34282"/>
    <w:rsid w:val="00D473A2"/>
    <w:rsid w:val="00D5139E"/>
    <w:rsid w:val="00D523AB"/>
    <w:rsid w:val="00D561B8"/>
    <w:rsid w:val="00D5748F"/>
    <w:rsid w:val="00D64DF4"/>
    <w:rsid w:val="00D66F01"/>
    <w:rsid w:val="00D71CC5"/>
    <w:rsid w:val="00D729B5"/>
    <w:rsid w:val="00D75168"/>
    <w:rsid w:val="00D76ABB"/>
    <w:rsid w:val="00D80FA0"/>
    <w:rsid w:val="00D913BC"/>
    <w:rsid w:val="00D92F58"/>
    <w:rsid w:val="00DA0208"/>
    <w:rsid w:val="00DA7862"/>
    <w:rsid w:val="00DB2D5C"/>
    <w:rsid w:val="00DC57E2"/>
    <w:rsid w:val="00DE1CA1"/>
    <w:rsid w:val="00DF171A"/>
    <w:rsid w:val="00DF636E"/>
    <w:rsid w:val="00E03514"/>
    <w:rsid w:val="00E107F9"/>
    <w:rsid w:val="00E14EE1"/>
    <w:rsid w:val="00E1589B"/>
    <w:rsid w:val="00E17092"/>
    <w:rsid w:val="00E179FD"/>
    <w:rsid w:val="00E21AE6"/>
    <w:rsid w:val="00E22E23"/>
    <w:rsid w:val="00E26B38"/>
    <w:rsid w:val="00E31B33"/>
    <w:rsid w:val="00E31BBA"/>
    <w:rsid w:val="00E33976"/>
    <w:rsid w:val="00E36D1E"/>
    <w:rsid w:val="00E43CA7"/>
    <w:rsid w:val="00E44793"/>
    <w:rsid w:val="00E50B48"/>
    <w:rsid w:val="00E54DC4"/>
    <w:rsid w:val="00E552F5"/>
    <w:rsid w:val="00E56037"/>
    <w:rsid w:val="00E613DD"/>
    <w:rsid w:val="00E671F0"/>
    <w:rsid w:val="00E741BD"/>
    <w:rsid w:val="00E75F0B"/>
    <w:rsid w:val="00E77887"/>
    <w:rsid w:val="00E81C99"/>
    <w:rsid w:val="00E849A9"/>
    <w:rsid w:val="00E85331"/>
    <w:rsid w:val="00E8736F"/>
    <w:rsid w:val="00E91177"/>
    <w:rsid w:val="00E936B7"/>
    <w:rsid w:val="00E943AE"/>
    <w:rsid w:val="00E965B0"/>
    <w:rsid w:val="00E979D3"/>
    <w:rsid w:val="00EA2390"/>
    <w:rsid w:val="00EA6B13"/>
    <w:rsid w:val="00EB4D74"/>
    <w:rsid w:val="00EB589F"/>
    <w:rsid w:val="00EB6061"/>
    <w:rsid w:val="00EC2EA6"/>
    <w:rsid w:val="00EC6DDA"/>
    <w:rsid w:val="00ED1138"/>
    <w:rsid w:val="00ED695B"/>
    <w:rsid w:val="00EE26CF"/>
    <w:rsid w:val="00EE5936"/>
    <w:rsid w:val="00EE7BF1"/>
    <w:rsid w:val="00EF778F"/>
    <w:rsid w:val="00F03054"/>
    <w:rsid w:val="00F12274"/>
    <w:rsid w:val="00F1679D"/>
    <w:rsid w:val="00F20128"/>
    <w:rsid w:val="00F2193E"/>
    <w:rsid w:val="00F242F6"/>
    <w:rsid w:val="00F26EFF"/>
    <w:rsid w:val="00F34DA5"/>
    <w:rsid w:val="00F52371"/>
    <w:rsid w:val="00F53A4C"/>
    <w:rsid w:val="00F54578"/>
    <w:rsid w:val="00F57E62"/>
    <w:rsid w:val="00F628CA"/>
    <w:rsid w:val="00F63C8C"/>
    <w:rsid w:val="00F63F0D"/>
    <w:rsid w:val="00F714E1"/>
    <w:rsid w:val="00F73EEA"/>
    <w:rsid w:val="00F75951"/>
    <w:rsid w:val="00F81939"/>
    <w:rsid w:val="00F84D68"/>
    <w:rsid w:val="00F92B4B"/>
    <w:rsid w:val="00F93251"/>
    <w:rsid w:val="00F9443D"/>
    <w:rsid w:val="00FA41A4"/>
    <w:rsid w:val="00FB6AF9"/>
    <w:rsid w:val="00FC0E5C"/>
    <w:rsid w:val="00FC16A9"/>
    <w:rsid w:val="00FC7E18"/>
    <w:rsid w:val="00FD09E7"/>
    <w:rsid w:val="00FF0169"/>
    <w:rsid w:val="00FF73F4"/>
    <w:rsid w:val="00FF7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1E301"/>
  <w15:chartTrackingRefBased/>
  <w15:docId w15:val="{175764DF-6F69-4FDF-8DF6-58FABBBF9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44793"/>
    <w:pPr>
      <w:keepNext/>
      <w:keepLines/>
      <w:numPr>
        <w:numId w:val="2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44793"/>
    <w:pPr>
      <w:keepNext/>
      <w:keepLines/>
      <w:numPr>
        <w:ilvl w:val="1"/>
        <w:numId w:val="2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44793"/>
    <w:pPr>
      <w:keepNext/>
      <w:keepLines/>
      <w:numPr>
        <w:ilvl w:val="2"/>
        <w:numId w:val="2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44793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44793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44793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44793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44793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44793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4479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E4479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E4479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447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4479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44793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4479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44793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4479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447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C302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6AC4"/>
  </w:style>
  <w:style w:type="paragraph" w:styleId="Pta">
    <w:name w:val="footer"/>
    <w:basedOn w:val="Normlny"/>
    <w:link w:val="PtaChar"/>
    <w:uiPriority w:val="99"/>
    <w:unhideWhenUsed/>
    <w:rsid w:val="004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6AC4"/>
  </w:style>
  <w:style w:type="paragraph" w:customStyle="1" w:styleId="Default">
    <w:name w:val="Default"/>
    <w:rsid w:val="00B974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7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0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9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86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3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3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6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0E83BA-3386-4174-9409-D443C73BE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4</Pages>
  <Words>786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Štepková</dc:creator>
  <cp:keywords/>
  <dc:description/>
  <cp:lastModifiedBy>Zdenka Dubanova</cp:lastModifiedBy>
  <cp:revision>4</cp:revision>
  <cp:lastPrinted>2025-07-29T06:57:00Z</cp:lastPrinted>
  <dcterms:created xsi:type="dcterms:W3CDTF">2026-05-24T10:43:00Z</dcterms:created>
  <dcterms:modified xsi:type="dcterms:W3CDTF">2026-05-24T14:26:00Z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2b09e193-0853-47b5-96aa-56ee887b60df</vt:lpwstr>
  </property>
</Properties>
</file>