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4E61E" w14:textId="5E9323F3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A21AB3">
        <w:rPr>
          <w:rFonts w:ascii="Arial Narrow" w:hAnsi="Arial Narrow"/>
          <w:b/>
        </w:rPr>
        <w:t>2025</w:t>
      </w:r>
    </w:p>
    <w:p w14:paraId="019D016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F4C045D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2506138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0AE62E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D1535A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1B7F33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8F9E54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D85835" w:rsidRPr="003A351E" w14:paraId="590422E1" w14:textId="77777777" w:rsidTr="00C83566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E0499C" w14:textId="77777777" w:rsidR="00D85835" w:rsidRPr="003A351E" w:rsidRDefault="00D85835" w:rsidP="00C835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74A5AA" w14:textId="77777777" w:rsidR="00D85835" w:rsidRPr="003A351E" w:rsidRDefault="00D85835" w:rsidP="00C83566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ista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Slovakia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D85835" w:rsidRPr="003A351E" w14:paraId="52D01F58" w14:textId="77777777" w:rsidTr="00C83566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BAED74" w14:textId="77777777" w:rsidR="00D85835" w:rsidRPr="003A351E" w:rsidRDefault="00D85835" w:rsidP="00C835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343B35" w14:textId="77777777" w:rsidR="00D85835" w:rsidRPr="003A351E" w:rsidRDefault="00D85835" w:rsidP="00C835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821 06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Bratislava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Podunajská 25</w:t>
            </w:r>
          </w:p>
        </w:tc>
      </w:tr>
      <w:tr w:rsidR="00D85835" w:rsidRPr="003A351E" w14:paraId="09FD45AF" w14:textId="77777777" w:rsidTr="00C83566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4F4A90" w14:textId="77777777" w:rsidR="00D85835" w:rsidRPr="003A351E" w:rsidRDefault="00D85835" w:rsidP="00C835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EC36C1" w14:textId="77777777" w:rsidR="00D85835" w:rsidRPr="003A351E" w:rsidRDefault="00D85835" w:rsidP="00C835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D85835" w:rsidRPr="003A351E" w14:paraId="1BE43D73" w14:textId="77777777" w:rsidTr="00C83566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4670D8F" w14:textId="77777777" w:rsidR="00D85835" w:rsidRPr="003A351E" w:rsidRDefault="00D85835" w:rsidP="00C835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0800FA1" w14:textId="77777777" w:rsidR="00D85835" w:rsidRPr="003A351E" w:rsidRDefault="00D85835" w:rsidP="00C835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03. júna 1993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D85835" w:rsidRPr="003A351E" w14:paraId="27CCCCAD" w14:textId="77777777" w:rsidTr="00C83566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E1633D4" w14:textId="77777777" w:rsidR="00D85835" w:rsidRPr="003A351E" w:rsidRDefault="00D85835" w:rsidP="00C835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4CF17B1" w14:textId="77777777" w:rsidR="00D85835" w:rsidRPr="003A351E" w:rsidRDefault="00D85835" w:rsidP="00C835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Veľkoobchod a maloobchod s tovarom, prenájom strojov a prístrojov, oprava a montáž vodomerov  </w:t>
            </w:r>
          </w:p>
        </w:tc>
      </w:tr>
      <w:tr w:rsidR="00D85835" w:rsidRPr="003A351E" w14:paraId="01CE52D4" w14:textId="77777777" w:rsidTr="00C83566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6D4C77C" w14:textId="77777777" w:rsidR="00D85835" w:rsidRPr="003A351E" w:rsidRDefault="00D85835" w:rsidP="00C835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BF5DA8E" w14:textId="77777777" w:rsidR="00D85835" w:rsidRPr="003A351E" w:rsidRDefault="00D85835" w:rsidP="00C835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ista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Slovakia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. nie je subjektom verejného záujmu (§ 2/14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D85835" w:rsidRPr="003A351E" w14:paraId="54D69A1C" w14:textId="77777777" w:rsidTr="00C83566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4C4F4D" w14:textId="77777777" w:rsidR="00D85835" w:rsidRPr="003A351E" w:rsidRDefault="00D85835" w:rsidP="00C835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18B3756" w14:textId="40AB4C02" w:rsidR="00D85835" w:rsidRPr="003A351E" w:rsidRDefault="00D85835" w:rsidP="00C835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A21AB3">
              <w:rPr>
                <w:rFonts w:ascii="Arial Narrow" w:hAnsi="Arial Narrow" w:cs="Arial Narrow"/>
                <w:sz w:val="22"/>
                <w:szCs w:val="22"/>
              </w:rPr>
              <w:t>2025</w:t>
            </w:r>
          </w:p>
        </w:tc>
      </w:tr>
    </w:tbl>
    <w:p w14:paraId="4F6E9721" w14:textId="77777777" w:rsidR="00D85835" w:rsidRDefault="00D85835" w:rsidP="00093E4E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14:paraId="22A17F98" w14:textId="79D3DA67" w:rsidR="00093E4E" w:rsidRPr="003A351E" w:rsidRDefault="00093E4E" w:rsidP="00093E4E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28A8A497" w14:textId="6B00D308" w:rsidR="00093E4E" w:rsidRPr="003A351E" w:rsidRDefault="00093E4E" w:rsidP="00093E4E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 w:rsidR="00A30064">
        <w:rPr>
          <w:rFonts w:ascii="Arial Narrow" w:hAnsi="Arial Narrow" w:cs="Arial Narrow"/>
          <w:bCs/>
          <w:sz w:val="22"/>
          <w:szCs w:val="22"/>
        </w:rPr>
        <w:t>4</w:t>
      </w:r>
      <w:r>
        <w:rPr>
          <w:rFonts w:ascii="Arial Narrow" w:hAnsi="Arial Narrow" w:cs="Arial Narrow"/>
          <w:bCs/>
          <w:sz w:val="22"/>
          <w:szCs w:val="22"/>
        </w:rPr>
        <w:t>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 w:rsidR="00A30064">
        <w:rPr>
          <w:rFonts w:ascii="Arial Narrow" w:hAnsi="Arial Narrow" w:cs="Arial Narrow"/>
          <w:bCs/>
          <w:sz w:val="22"/>
          <w:szCs w:val="22"/>
        </w:rPr>
        <w:t>9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8BEFB70" w14:textId="77777777" w:rsidR="00093E4E" w:rsidRPr="003A351E" w:rsidRDefault="00093E4E" w:rsidP="00093E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093E4E" w:rsidRPr="003A351E" w14:paraId="28CC9523" w14:textId="77777777" w:rsidTr="007F5A37">
        <w:tc>
          <w:tcPr>
            <w:tcW w:w="2055" w:type="dxa"/>
          </w:tcPr>
          <w:p w14:paraId="01C0D594" w14:textId="77777777" w:rsidR="00093E4E" w:rsidRPr="003A351E" w:rsidRDefault="00093E4E" w:rsidP="007F5A3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</w:tcPr>
          <w:p w14:paraId="5DCE32BB" w14:textId="5592360D" w:rsidR="00093E4E" w:rsidRPr="003A351E" w:rsidRDefault="00093E4E" w:rsidP="007F5A3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Účtovné obdobie </w:t>
            </w:r>
            <w:r w:rsidR="00D8583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</w:t>
            </w:r>
            <w:r w:rsidR="00A21AB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976" w:type="dxa"/>
          </w:tcPr>
          <w:p w14:paraId="4A7D10F8" w14:textId="725D61B6" w:rsidR="00093E4E" w:rsidRPr="003A351E" w:rsidRDefault="002E0F0F" w:rsidP="007F5A3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</w:t>
            </w:r>
            <w:r w:rsidR="00093E4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čtovné obdobie </w:t>
            </w:r>
            <w:r w:rsidR="00A3006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1560" w:type="dxa"/>
          </w:tcPr>
          <w:p w14:paraId="3B00CD31" w14:textId="77777777" w:rsidR="00093E4E" w:rsidRPr="003A351E" w:rsidRDefault="00093E4E" w:rsidP="007F5A3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093E4E" w:rsidRPr="003A351E" w14:paraId="64F95CAF" w14:textId="77777777" w:rsidTr="007F5A37">
        <w:tc>
          <w:tcPr>
            <w:tcW w:w="2055" w:type="dxa"/>
          </w:tcPr>
          <w:p w14:paraId="4B822C5E" w14:textId="77777777" w:rsidR="00093E4E" w:rsidRPr="003A351E" w:rsidRDefault="00093E4E" w:rsidP="007F5A3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977" w:type="dxa"/>
          </w:tcPr>
          <w:p w14:paraId="5BECE505" w14:textId="65692B5B" w:rsidR="00093E4E" w:rsidRPr="00AA05D4" w:rsidRDefault="00093E4E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2</w:t>
            </w:r>
            <w:r w:rsidR="00A21AB3">
              <w:rPr>
                <w:rFonts w:ascii="Arial Narrow" w:hAnsi="Arial Narrow" w:cs="Arial Narrow"/>
                <w:bCs/>
                <w:sz w:val="22"/>
                <w:szCs w:val="22"/>
              </w:rPr>
              <w:t> 824 736</w:t>
            </w:r>
          </w:p>
        </w:tc>
        <w:tc>
          <w:tcPr>
            <w:tcW w:w="2976" w:type="dxa"/>
          </w:tcPr>
          <w:p w14:paraId="2A1AC69C" w14:textId="045B98E9" w:rsidR="00093E4E" w:rsidRPr="00AA05D4" w:rsidRDefault="00A30064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2 220 379</w:t>
            </w:r>
          </w:p>
        </w:tc>
        <w:tc>
          <w:tcPr>
            <w:tcW w:w="1560" w:type="dxa"/>
          </w:tcPr>
          <w:p w14:paraId="604227AF" w14:textId="77777777" w:rsidR="00093E4E" w:rsidRPr="00AA05D4" w:rsidRDefault="00093E4E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Áno</w:t>
            </w:r>
          </w:p>
        </w:tc>
      </w:tr>
      <w:tr w:rsidR="00093E4E" w:rsidRPr="003A351E" w14:paraId="795E2B56" w14:textId="77777777" w:rsidTr="007F5A37">
        <w:tc>
          <w:tcPr>
            <w:tcW w:w="2055" w:type="dxa"/>
          </w:tcPr>
          <w:p w14:paraId="4D6585EE" w14:textId="77777777" w:rsidR="00093E4E" w:rsidRPr="003A351E" w:rsidRDefault="00093E4E" w:rsidP="007F5A3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977" w:type="dxa"/>
          </w:tcPr>
          <w:p w14:paraId="4ACFEBEE" w14:textId="3452E88D" w:rsidR="00093E4E" w:rsidRPr="00AA05D4" w:rsidRDefault="00A21AB3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7 900 083</w:t>
            </w:r>
          </w:p>
        </w:tc>
        <w:tc>
          <w:tcPr>
            <w:tcW w:w="2976" w:type="dxa"/>
          </w:tcPr>
          <w:p w14:paraId="259AD597" w14:textId="5B94E964" w:rsidR="00093E4E" w:rsidRPr="00AA05D4" w:rsidRDefault="000D69AE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9C6A82">
              <w:rPr>
                <w:rFonts w:ascii="Arial Narrow" w:hAnsi="Arial Narrow" w:cs="Arial Narrow"/>
                <w:bCs/>
                <w:sz w:val="22"/>
                <w:szCs w:val="22"/>
              </w:rPr>
              <w:t>7 114 295</w:t>
            </w:r>
          </w:p>
        </w:tc>
        <w:tc>
          <w:tcPr>
            <w:tcW w:w="1560" w:type="dxa"/>
          </w:tcPr>
          <w:p w14:paraId="4000CA50" w14:textId="71601389" w:rsidR="00093E4E" w:rsidRPr="00AA05D4" w:rsidRDefault="00CC4BB4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Á</w:t>
            </w:r>
            <w:r w:rsidR="00093E4E">
              <w:rPr>
                <w:rFonts w:ascii="Arial Narrow" w:hAnsi="Arial Narrow" w:cs="Arial Narrow"/>
                <w:bCs/>
                <w:sz w:val="22"/>
                <w:szCs w:val="22"/>
              </w:rPr>
              <w:t>no</w:t>
            </w:r>
          </w:p>
        </w:tc>
      </w:tr>
      <w:tr w:rsidR="00093E4E" w:rsidRPr="003A351E" w14:paraId="12614900" w14:textId="77777777" w:rsidTr="007F5A37">
        <w:tc>
          <w:tcPr>
            <w:tcW w:w="2055" w:type="dxa"/>
          </w:tcPr>
          <w:p w14:paraId="2CB17F00" w14:textId="77777777" w:rsidR="00093E4E" w:rsidRPr="003A351E" w:rsidRDefault="00093E4E" w:rsidP="007F5A3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</w:tcPr>
          <w:p w14:paraId="3061E71C" w14:textId="73E06EC4" w:rsidR="00093E4E" w:rsidRPr="00AA05D4" w:rsidRDefault="00A21AB3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57</w:t>
            </w:r>
          </w:p>
        </w:tc>
        <w:tc>
          <w:tcPr>
            <w:tcW w:w="2976" w:type="dxa"/>
          </w:tcPr>
          <w:p w14:paraId="36EBFB48" w14:textId="7B70F8A4" w:rsidR="00093E4E" w:rsidRPr="00AA05D4" w:rsidRDefault="00A30064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50</w:t>
            </w:r>
          </w:p>
        </w:tc>
        <w:tc>
          <w:tcPr>
            <w:tcW w:w="1560" w:type="dxa"/>
          </w:tcPr>
          <w:p w14:paraId="1613D865" w14:textId="6103150A" w:rsidR="00093E4E" w:rsidRPr="00AA05D4" w:rsidRDefault="00D85835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Áno</w:t>
            </w:r>
          </w:p>
        </w:tc>
      </w:tr>
    </w:tbl>
    <w:p w14:paraId="393A4238" w14:textId="77777777" w:rsidR="00093E4E" w:rsidRPr="003A351E" w:rsidRDefault="00093E4E" w:rsidP="00093E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B0B212F" w14:textId="77777777" w:rsidR="00093E4E" w:rsidRPr="003A351E" w:rsidRDefault="00093E4E" w:rsidP="00093E4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</w:t>
      </w:r>
      <w:r>
        <w:rPr>
          <w:rFonts w:ascii="Arial Narrow" w:hAnsi="Arial Narrow" w:cs="Arial Narrow"/>
          <w:sz w:val="22"/>
          <w:szCs w:val="22"/>
        </w:rPr>
        <w:t>spĺ</w:t>
      </w:r>
      <w:r w:rsidRPr="003A351E">
        <w:rPr>
          <w:rFonts w:ascii="Arial Narrow" w:hAnsi="Arial Narrow" w:cs="Arial Narrow"/>
          <w:sz w:val="22"/>
          <w:szCs w:val="22"/>
        </w:rPr>
        <w:t>ňa veľkostné podmienky na zatriedenie do veľkostnej skupiny –</w:t>
      </w:r>
      <w:r>
        <w:rPr>
          <w:rFonts w:ascii="Arial Narrow" w:hAnsi="Arial Narrow" w:cs="Arial Narrow"/>
          <w:b/>
          <w:sz w:val="22"/>
          <w:szCs w:val="22"/>
        </w:rPr>
        <w:t>malá</w:t>
      </w:r>
      <w:r w:rsidRPr="00093714">
        <w:rPr>
          <w:rFonts w:ascii="Arial Narrow" w:hAnsi="Arial Narrow" w:cs="Arial Narrow"/>
          <w:b/>
          <w:sz w:val="22"/>
          <w:szCs w:val="22"/>
        </w:rPr>
        <w:t xml:space="preserve"> účtovná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jednotka,</w:t>
      </w:r>
      <w:r>
        <w:rPr>
          <w:rFonts w:ascii="Arial Narrow" w:hAnsi="Arial Narrow" w:cs="Arial Narrow"/>
          <w:b/>
          <w:sz w:val="22"/>
          <w:szCs w:val="22"/>
        </w:rPr>
        <w:t xml:space="preserve"> postupuje </w:t>
      </w:r>
      <w:r>
        <w:rPr>
          <w:rFonts w:ascii="Arial Narrow" w:hAnsi="Arial Narrow" w:cs="Arial Narrow"/>
          <w:sz w:val="22"/>
          <w:szCs w:val="22"/>
        </w:rPr>
        <w:t>p</w:t>
      </w:r>
      <w:r w:rsidRPr="007D70BC">
        <w:rPr>
          <w:rFonts w:ascii="Arial Narrow" w:hAnsi="Arial Narrow" w:cs="Arial Narrow"/>
          <w:sz w:val="22"/>
          <w:szCs w:val="22"/>
        </w:rPr>
        <w:t>odľa</w:t>
      </w:r>
      <w:r w:rsidRPr="003A351E">
        <w:rPr>
          <w:rFonts w:ascii="Arial Narrow" w:hAnsi="Arial Narrow" w:cs="Arial Narrow"/>
          <w:sz w:val="22"/>
          <w:szCs w:val="22"/>
        </w:rPr>
        <w:t xml:space="preserve"> metodiky pre </w:t>
      </w:r>
      <w:r>
        <w:rPr>
          <w:rFonts w:ascii="Arial Narrow" w:hAnsi="Arial Narrow" w:cs="Arial Narrow"/>
          <w:sz w:val="22"/>
          <w:szCs w:val="22"/>
        </w:rPr>
        <w:t>malú účtovnú jednotku</w:t>
      </w:r>
      <w:r w:rsidRPr="003A351E">
        <w:rPr>
          <w:rFonts w:ascii="Arial Narrow" w:hAnsi="Arial Narrow" w:cs="Arial Narrow"/>
          <w:sz w:val="22"/>
          <w:szCs w:val="22"/>
        </w:rPr>
        <w:t xml:space="preserve"> (</w:t>
      </w:r>
      <w:r w:rsidRPr="003A351E">
        <w:rPr>
          <w:rFonts w:ascii="Arial Narrow" w:hAnsi="Arial Narrow"/>
          <w:sz w:val="22"/>
          <w:szCs w:val="22"/>
        </w:rPr>
        <w:t xml:space="preserve">Opatrenie </w:t>
      </w:r>
      <w:proofErr w:type="spellStart"/>
      <w:r w:rsidRPr="003A351E">
        <w:rPr>
          <w:rFonts w:ascii="Arial Narrow" w:hAnsi="Arial Narrow"/>
          <w:sz w:val="22"/>
          <w:szCs w:val="22"/>
        </w:rPr>
        <w:t>č.MF</w:t>
      </w:r>
      <w:proofErr w:type="spellEnd"/>
      <w:r w:rsidRPr="003A351E">
        <w:rPr>
          <w:rFonts w:ascii="Arial Narrow" w:hAnsi="Arial Narrow"/>
          <w:sz w:val="22"/>
          <w:szCs w:val="22"/>
        </w:rPr>
        <w:t>/2337</w:t>
      </w:r>
      <w:r>
        <w:rPr>
          <w:rFonts w:ascii="Arial Narrow" w:hAnsi="Arial Narrow"/>
          <w:sz w:val="22"/>
          <w:szCs w:val="22"/>
        </w:rPr>
        <w:t>8</w:t>
      </w:r>
      <w:r w:rsidRPr="003A351E">
        <w:rPr>
          <w:rFonts w:ascii="Arial Narrow" w:hAnsi="Arial Narrow"/>
          <w:sz w:val="22"/>
          <w:szCs w:val="22"/>
        </w:rPr>
        <w:t>/2014-74</w:t>
      </w:r>
      <w:r>
        <w:rPr>
          <w:rFonts w:ascii="Arial Narrow" w:hAnsi="Arial Narrow"/>
          <w:sz w:val="22"/>
          <w:szCs w:val="22"/>
        </w:rPr>
        <w:t>)</w:t>
      </w:r>
    </w:p>
    <w:p w14:paraId="68C57DB9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B75179E" w14:textId="38E95B52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A30064">
        <w:rPr>
          <w:rFonts w:ascii="Arial Narrow" w:hAnsi="Arial Narrow" w:cs="Arial Narrow"/>
          <w:sz w:val="22"/>
          <w:szCs w:val="22"/>
        </w:rPr>
        <w:t>12</w:t>
      </w:r>
      <w:r w:rsidR="00093E4E">
        <w:rPr>
          <w:rFonts w:ascii="Arial Narrow" w:hAnsi="Arial Narrow" w:cs="Arial Narrow"/>
          <w:sz w:val="22"/>
          <w:szCs w:val="22"/>
        </w:rPr>
        <w:t>.06.202</w:t>
      </w:r>
      <w:r w:rsidR="001C0C73">
        <w:rPr>
          <w:rFonts w:ascii="Arial Narrow" w:hAnsi="Arial Narrow" w:cs="Arial Narrow"/>
          <w:sz w:val="22"/>
          <w:szCs w:val="22"/>
        </w:rPr>
        <w:t>5</w:t>
      </w:r>
    </w:p>
    <w:p w14:paraId="5617FA7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0EF8635" w14:textId="7FA4AD96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421C83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421C83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421C83">
        <w:rPr>
          <w:rFonts w:ascii="Arial Narrow" w:hAnsi="Arial Narrow" w:cs="Arial Narrow"/>
          <w:sz w:val="22"/>
          <w:szCs w:val="22"/>
        </w:rPr>
        <w:t xml:space="preserve"> Účtovná závierka Spoločnosti k 31. 12. 20</w:t>
      </w:r>
      <w:r w:rsidR="00BF2A52" w:rsidRPr="00421C83">
        <w:rPr>
          <w:rFonts w:ascii="Arial Narrow" w:hAnsi="Arial Narrow" w:cs="Arial Narrow"/>
          <w:sz w:val="22"/>
          <w:szCs w:val="22"/>
        </w:rPr>
        <w:t>2</w:t>
      </w:r>
      <w:r w:rsidR="001C0C73">
        <w:rPr>
          <w:rFonts w:ascii="Arial Narrow" w:hAnsi="Arial Narrow" w:cs="Arial Narrow"/>
          <w:sz w:val="22"/>
          <w:szCs w:val="22"/>
        </w:rPr>
        <w:t>5</w:t>
      </w:r>
      <w:r w:rsidR="00A61F1B" w:rsidRPr="00421C83">
        <w:rPr>
          <w:rFonts w:ascii="Arial Narrow" w:hAnsi="Arial Narrow" w:cs="Arial Narrow"/>
          <w:sz w:val="22"/>
          <w:szCs w:val="22"/>
        </w:rPr>
        <w:t xml:space="preserve"> je zostavená ako riadna účtovná závierka podľa § 17, ods. 6 zákona NR SR č. 431/2002 Z. z. o účtovníctve za účtovné obdobie od 1.1.20</w:t>
      </w:r>
      <w:r w:rsidR="00BF4288" w:rsidRPr="00421C83">
        <w:rPr>
          <w:rFonts w:ascii="Arial Narrow" w:hAnsi="Arial Narrow" w:cs="Arial Narrow"/>
          <w:sz w:val="22"/>
          <w:szCs w:val="22"/>
        </w:rPr>
        <w:t>2</w:t>
      </w:r>
      <w:r w:rsidR="001C0C73">
        <w:rPr>
          <w:rFonts w:ascii="Arial Narrow" w:hAnsi="Arial Narrow" w:cs="Arial Narrow"/>
          <w:sz w:val="22"/>
          <w:szCs w:val="22"/>
        </w:rPr>
        <w:t>5</w:t>
      </w:r>
      <w:r w:rsidR="00A61F1B" w:rsidRPr="00421C83">
        <w:rPr>
          <w:rFonts w:ascii="Arial Narrow" w:hAnsi="Arial Narrow" w:cs="Arial Narrow"/>
          <w:sz w:val="22"/>
          <w:szCs w:val="22"/>
        </w:rPr>
        <w:t xml:space="preserve"> do 31.12.20</w:t>
      </w:r>
      <w:r w:rsidR="00BF2A52" w:rsidRPr="00421C83">
        <w:rPr>
          <w:rFonts w:ascii="Arial Narrow" w:hAnsi="Arial Narrow" w:cs="Arial Narrow"/>
          <w:sz w:val="22"/>
          <w:szCs w:val="22"/>
        </w:rPr>
        <w:t>2</w:t>
      </w:r>
      <w:r w:rsidR="001C0C73">
        <w:rPr>
          <w:rFonts w:ascii="Arial Narrow" w:hAnsi="Arial Narrow" w:cs="Arial Narrow"/>
          <w:sz w:val="22"/>
          <w:szCs w:val="22"/>
        </w:rPr>
        <w:t>5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2FFC9232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0788A9D6" w14:textId="423908D6" w:rsidR="00C87B89" w:rsidRPr="00755848" w:rsidRDefault="00E76CF5" w:rsidP="00743E06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bookmarkStart w:id="0" w:name="_Hlk155284060"/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43E06" w:rsidRPr="00224B2D">
        <w:rPr>
          <w:rFonts w:ascii="Arial Narrow" w:hAnsi="Arial Narrow" w:cs="Arial Narrow"/>
          <w:b/>
          <w:bCs/>
          <w:sz w:val="22"/>
          <w:szCs w:val="22"/>
        </w:rPr>
        <w:t>Údaje o skupine</w:t>
      </w:r>
      <w:r w:rsidR="00743E06" w:rsidRPr="00224B2D"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 w:rsidR="00743E06" w:rsidRPr="00224B2D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743E06" w:rsidRPr="00224B2D">
        <w:rPr>
          <w:rFonts w:ascii="Arial Narrow" w:hAnsi="Arial Narrow" w:cs="Arial Narrow"/>
          <w:bCs/>
          <w:sz w:val="22"/>
          <w:szCs w:val="22"/>
        </w:rPr>
        <w:t xml:space="preserve">: Účtovná jednotka je vo skupine účtovných jednotiek s konsolidáciou. </w:t>
      </w:r>
      <w:bookmarkStart w:id="1" w:name="_Hlk32310588"/>
      <w:r w:rsidR="00743E06" w:rsidRPr="00224B2D">
        <w:rPr>
          <w:rFonts w:ascii="Arial Narrow" w:hAnsi="Arial Narrow" w:cs="Arial Narrow"/>
          <w:bCs/>
          <w:sz w:val="22"/>
          <w:szCs w:val="22"/>
        </w:rPr>
        <w:t xml:space="preserve">Spoločnosť sa zahrňuje do konsolidovanej účtovnej závierky v najširšej skupine účtovných jednotiek spoločnosti </w:t>
      </w:r>
      <w:proofErr w:type="spellStart"/>
      <w:r w:rsidR="00093983">
        <w:rPr>
          <w:rFonts w:ascii="Arial Narrow" w:hAnsi="Arial Narrow" w:cs="Arial Narrow"/>
          <w:bCs/>
          <w:sz w:val="22"/>
          <w:szCs w:val="22"/>
        </w:rPr>
        <w:t>ista</w:t>
      </w:r>
      <w:proofErr w:type="spellEnd"/>
      <w:r w:rsidR="00093983">
        <w:rPr>
          <w:rFonts w:ascii="Arial Narrow" w:hAnsi="Arial Narrow" w:cs="Arial Narrow"/>
          <w:bCs/>
          <w:sz w:val="22"/>
          <w:szCs w:val="22"/>
        </w:rPr>
        <w:t xml:space="preserve"> </w:t>
      </w:r>
      <w:proofErr w:type="spellStart"/>
      <w:r w:rsidR="00093983">
        <w:rPr>
          <w:rFonts w:ascii="Arial Narrow" w:hAnsi="Arial Narrow" w:cs="Arial Narrow"/>
          <w:bCs/>
          <w:sz w:val="22"/>
          <w:szCs w:val="22"/>
        </w:rPr>
        <w:t>Luxembourg</w:t>
      </w:r>
      <w:proofErr w:type="spellEnd"/>
      <w:r w:rsidR="00743E06" w:rsidRPr="00224B2D">
        <w:rPr>
          <w:rFonts w:ascii="Arial Narrow" w:hAnsi="Arial Narrow" w:cs="Arial Narrow"/>
          <w:bCs/>
          <w:sz w:val="22"/>
          <w:szCs w:val="22"/>
        </w:rPr>
        <w:t xml:space="preserve"> </w:t>
      </w:r>
      <w:proofErr w:type="spellStart"/>
      <w:r w:rsidR="00743E06" w:rsidRPr="00224B2D">
        <w:rPr>
          <w:rFonts w:ascii="Arial Narrow" w:hAnsi="Arial Narrow" w:cs="Arial Narrow"/>
          <w:bCs/>
          <w:sz w:val="22"/>
          <w:szCs w:val="22"/>
        </w:rPr>
        <w:t>S</w:t>
      </w:r>
      <w:r w:rsidR="00093983">
        <w:rPr>
          <w:rFonts w:ascii="Arial Narrow" w:hAnsi="Arial Narrow" w:cs="Arial Narrow"/>
          <w:bCs/>
          <w:sz w:val="22"/>
          <w:szCs w:val="22"/>
        </w:rPr>
        <w:t>.á.</w:t>
      </w:r>
      <w:r w:rsidR="00743E06" w:rsidRPr="00224B2D">
        <w:rPr>
          <w:rFonts w:ascii="Arial Narrow" w:hAnsi="Arial Narrow" w:cs="Arial Narrow"/>
          <w:bCs/>
          <w:sz w:val="22"/>
          <w:szCs w:val="22"/>
        </w:rPr>
        <w:t>r</w:t>
      </w:r>
      <w:r w:rsidR="00093983">
        <w:rPr>
          <w:rFonts w:ascii="Arial Narrow" w:hAnsi="Arial Narrow" w:cs="Arial Narrow"/>
          <w:bCs/>
          <w:sz w:val="22"/>
          <w:szCs w:val="22"/>
        </w:rPr>
        <w:t>.</w:t>
      </w:r>
      <w:r w:rsidR="00743E06" w:rsidRPr="00224B2D">
        <w:rPr>
          <w:rFonts w:ascii="Arial Narrow" w:hAnsi="Arial Narrow" w:cs="Arial Narrow"/>
          <w:bCs/>
          <w:sz w:val="22"/>
          <w:szCs w:val="22"/>
        </w:rPr>
        <w:t>l</w:t>
      </w:r>
      <w:proofErr w:type="spellEnd"/>
      <w:r w:rsidR="00743E06" w:rsidRPr="00224B2D">
        <w:rPr>
          <w:rFonts w:ascii="Arial Narrow" w:hAnsi="Arial Narrow" w:cs="Arial Narrow"/>
          <w:bCs/>
          <w:sz w:val="22"/>
          <w:szCs w:val="22"/>
        </w:rPr>
        <w:t xml:space="preserve">, </w:t>
      </w:r>
      <w:r w:rsidR="00210F26">
        <w:rPr>
          <w:rFonts w:ascii="Arial Narrow" w:hAnsi="Arial Narrow" w:cs="Arial Narrow"/>
          <w:bCs/>
          <w:sz w:val="22"/>
          <w:szCs w:val="22"/>
        </w:rPr>
        <w:t xml:space="preserve">44, </w:t>
      </w:r>
      <w:proofErr w:type="spellStart"/>
      <w:r w:rsidR="00210F26">
        <w:rPr>
          <w:rFonts w:ascii="Arial Narrow" w:hAnsi="Arial Narrow" w:cs="Arial Narrow"/>
          <w:bCs/>
          <w:sz w:val="22"/>
          <w:szCs w:val="22"/>
        </w:rPr>
        <w:t>rue</w:t>
      </w:r>
      <w:proofErr w:type="spellEnd"/>
      <w:r w:rsidR="00210F26">
        <w:rPr>
          <w:rFonts w:ascii="Arial Narrow" w:hAnsi="Arial Narrow" w:cs="Arial Narrow"/>
          <w:bCs/>
          <w:sz w:val="22"/>
          <w:szCs w:val="22"/>
        </w:rPr>
        <w:t xml:space="preserve"> des </w:t>
      </w:r>
      <w:proofErr w:type="spellStart"/>
      <w:r w:rsidR="00210F26">
        <w:rPr>
          <w:rFonts w:ascii="Arial Narrow" w:hAnsi="Arial Narrow" w:cs="Arial Narrow"/>
          <w:bCs/>
          <w:sz w:val="22"/>
          <w:szCs w:val="22"/>
        </w:rPr>
        <w:t>Bruyé</w:t>
      </w:r>
      <w:r w:rsidR="00226748">
        <w:rPr>
          <w:rFonts w:ascii="Arial Narrow" w:hAnsi="Arial Narrow" w:cs="Arial Narrow"/>
          <w:bCs/>
          <w:sz w:val="22"/>
          <w:szCs w:val="22"/>
        </w:rPr>
        <w:t>res</w:t>
      </w:r>
      <w:proofErr w:type="spellEnd"/>
      <w:r w:rsidR="00226748">
        <w:rPr>
          <w:rFonts w:ascii="Arial Narrow" w:hAnsi="Arial Narrow" w:cs="Arial Narrow"/>
          <w:bCs/>
          <w:sz w:val="22"/>
          <w:szCs w:val="22"/>
        </w:rPr>
        <w:t xml:space="preserve">, L-1274, </w:t>
      </w:r>
      <w:r w:rsidR="00093983">
        <w:rPr>
          <w:rFonts w:ascii="Arial Narrow" w:hAnsi="Arial Narrow" w:cs="Arial Narrow"/>
          <w:bCs/>
          <w:sz w:val="22"/>
          <w:szCs w:val="22"/>
        </w:rPr>
        <w:t>Howald,</w:t>
      </w:r>
      <w:r w:rsidR="00743E06" w:rsidRPr="00224B2D">
        <w:rPr>
          <w:rFonts w:ascii="Arial Narrow" w:hAnsi="Arial Narrow" w:cs="Arial Narrow"/>
          <w:bCs/>
          <w:sz w:val="22"/>
          <w:szCs w:val="22"/>
        </w:rPr>
        <w:t xml:space="preserve"> </w:t>
      </w:r>
      <w:proofErr w:type="spellStart"/>
      <w:r w:rsidR="00743E06" w:rsidRPr="00224B2D">
        <w:rPr>
          <w:rFonts w:ascii="Arial Narrow" w:hAnsi="Arial Narrow" w:cs="Arial Narrow"/>
          <w:bCs/>
          <w:sz w:val="22"/>
          <w:szCs w:val="22"/>
        </w:rPr>
        <w:t>Luxembourg</w:t>
      </w:r>
      <w:proofErr w:type="spellEnd"/>
      <w:r w:rsidR="00743E06" w:rsidRPr="00224B2D">
        <w:rPr>
          <w:rFonts w:ascii="Arial Narrow" w:hAnsi="Arial Narrow" w:cs="Arial Narrow"/>
          <w:bCs/>
          <w:sz w:val="22"/>
          <w:szCs w:val="22"/>
        </w:rPr>
        <w:t>.</w:t>
      </w:r>
      <w:bookmarkEnd w:id="1"/>
      <w:r w:rsidR="00743E06" w:rsidRPr="00224B2D">
        <w:rPr>
          <w:rFonts w:ascii="Arial Narrow" w:hAnsi="Arial Narrow" w:cs="Arial Narrow"/>
          <w:bCs/>
          <w:sz w:val="22"/>
          <w:szCs w:val="22"/>
        </w:rPr>
        <w:t xml:space="preserve"> Tieto konsolidované účtovné závierky sú prístupné priamo v sídle uvedenej spoločnosti.</w:t>
      </w:r>
    </w:p>
    <w:p w14:paraId="6F9D0D52" w14:textId="77777777" w:rsidR="00743E06" w:rsidRDefault="00743E06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A1C58A4" w14:textId="5EE00099" w:rsidR="00743E06" w:rsidRPr="00224B2D" w:rsidRDefault="00743E06" w:rsidP="00743E06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224B2D">
        <w:rPr>
          <w:rFonts w:ascii="Arial Narrow" w:hAnsi="Arial Narrow" w:cs="Arial Narrow"/>
          <w:bCs/>
          <w:sz w:val="22"/>
          <w:szCs w:val="22"/>
        </w:rPr>
        <w:t xml:space="preserve">Spoločnosť sa zahrňuje do konsolidovanej účtovnej závierky v najužšej skupine účtovných jednotiek spoločnosti </w:t>
      </w:r>
      <w:proofErr w:type="spellStart"/>
      <w:r w:rsidRPr="00224B2D">
        <w:rPr>
          <w:rFonts w:ascii="Arial Narrow" w:hAnsi="Arial Narrow" w:cs="Arial Narrow"/>
          <w:bCs/>
          <w:sz w:val="22"/>
          <w:szCs w:val="22"/>
        </w:rPr>
        <w:t>Trionista</w:t>
      </w:r>
      <w:proofErr w:type="spellEnd"/>
      <w:r w:rsidRPr="00224B2D">
        <w:rPr>
          <w:rFonts w:ascii="Arial Narrow" w:hAnsi="Arial Narrow" w:cs="Arial Narrow"/>
          <w:bCs/>
          <w:sz w:val="22"/>
          <w:szCs w:val="22"/>
        </w:rPr>
        <w:t xml:space="preserve"> SE, so sídlom Luxemburg </w:t>
      </w:r>
      <w:proofErr w:type="spellStart"/>
      <w:r w:rsidRPr="00224B2D">
        <w:rPr>
          <w:rFonts w:ascii="Arial Narrow" w:hAnsi="Arial Narrow" w:cs="Arial Narrow"/>
          <w:bCs/>
          <w:sz w:val="22"/>
          <w:szCs w:val="22"/>
        </w:rPr>
        <w:t>Straße</w:t>
      </w:r>
      <w:proofErr w:type="spellEnd"/>
      <w:r w:rsidRPr="00224B2D">
        <w:rPr>
          <w:rFonts w:ascii="Arial Narrow" w:hAnsi="Arial Narrow" w:cs="Arial Narrow"/>
          <w:bCs/>
          <w:sz w:val="22"/>
          <w:szCs w:val="22"/>
        </w:rPr>
        <w:t xml:space="preserve"> 1, 45131 Essen. Tieto konsolidované účtovné závierky sú prístupné priamo v sídle uvedenej spoločnosti</w:t>
      </w:r>
    </w:p>
    <w:bookmarkEnd w:id="0"/>
    <w:p w14:paraId="6676C8F6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6086F9D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E7703AA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CAEC99B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879049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5B2FBE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2306CBC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6D491DB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3EC7D91" w14:textId="36176BC2" w:rsidR="00A84C9F" w:rsidRPr="00755848" w:rsidRDefault="00661CB4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62</w:t>
            </w:r>
          </w:p>
        </w:tc>
        <w:tc>
          <w:tcPr>
            <w:tcW w:w="1214" w:type="pct"/>
            <w:vAlign w:val="bottom"/>
          </w:tcPr>
          <w:p w14:paraId="2299D295" w14:textId="306DD738" w:rsidR="00A84C9F" w:rsidRPr="00755848" w:rsidRDefault="00A30064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661CB4">
              <w:rPr>
                <w:rFonts w:ascii="Arial Narrow" w:hAnsi="Arial Narrow" w:cs="Arial Narrow"/>
                <w:sz w:val="22"/>
                <w:szCs w:val="22"/>
              </w:rPr>
              <w:t>7,3</w:t>
            </w:r>
          </w:p>
        </w:tc>
      </w:tr>
    </w:tbl>
    <w:p w14:paraId="16C80A2B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33ACB00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8A6C08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65F4F1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6AEE11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77C4C8E0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E3BD68C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8A28091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D2B0DFE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2DD8E07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35B201A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9EB607B" w14:textId="62040C8B" w:rsidR="00F0347E" w:rsidRPr="00755848" w:rsidRDefault="005B6546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Jana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Machková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Benny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Martin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Mathiesen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05E14320" w14:textId="359EA7E8" w:rsidR="00F0347E" w:rsidRPr="00755848" w:rsidRDefault="005B6546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Jana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Machková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Benny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Martin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Mathiesen</w:t>
            </w:r>
            <w:proofErr w:type="spellEnd"/>
          </w:p>
        </w:tc>
      </w:tr>
      <w:tr w:rsidR="00F0347E" w:rsidRPr="00755848" w14:paraId="1F7688B8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4272344" w14:textId="77777777" w:rsidR="00F0347E" w:rsidRPr="00755848" w:rsidRDefault="00F0347E" w:rsidP="00B25D9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  <w:r w:rsidR="00B25D90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noWrap/>
            <w:vAlign w:val="center"/>
            <w:hideMark/>
          </w:tcPr>
          <w:p w14:paraId="1C80EE34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93EF62B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7937DC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167BE0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3F2F64E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3ADFD24C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7418A1F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04D492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FFB714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C354EB1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79079A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00B178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7492DEA0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417383B4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2A4613E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C98507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A53B9A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906F08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D75785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E96F7D2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AE3F6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7C3460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9628529" w14:textId="033E5387" w:rsidR="00755E77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 xml:space="preserve">účtovná závierka je </w:t>
      </w:r>
      <w:r w:rsidR="00E57ACA" w:rsidRPr="009C6A82">
        <w:rPr>
          <w:rFonts w:ascii="Arial Narrow" w:hAnsi="Arial Narrow" w:cs="Arial Narrow"/>
          <w:sz w:val="22"/>
          <w:szCs w:val="22"/>
        </w:rPr>
        <w:t xml:space="preserve">zostavená za </w:t>
      </w:r>
      <w:r w:rsidR="006C7D80" w:rsidRPr="009C6A82">
        <w:rPr>
          <w:rFonts w:ascii="Arial Narrow" w:hAnsi="Arial Narrow" w:cs="Arial Narrow"/>
          <w:sz w:val="22"/>
          <w:szCs w:val="22"/>
        </w:rPr>
        <w:t xml:space="preserve">splnenia </w:t>
      </w:r>
      <w:r w:rsidR="00E57ACA" w:rsidRPr="009C6A82">
        <w:rPr>
          <w:rFonts w:ascii="Arial Narrow" w:hAnsi="Arial Narrow" w:cs="Arial Narrow"/>
          <w:sz w:val="22"/>
          <w:szCs w:val="22"/>
        </w:rPr>
        <w:t>predpokladu</w:t>
      </w:r>
      <w:r w:rsidR="00FB5A12" w:rsidRPr="009C6A82">
        <w:rPr>
          <w:rFonts w:ascii="Arial Narrow" w:hAnsi="Arial Narrow" w:cs="Arial Narrow"/>
          <w:sz w:val="22"/>
          <w:szCs w:val="22"/>
        </w:rPr>
        <w:t>, že spoločnosť bude</w:t>
      </w:r>
      <w:r w:rsidR="00E57ACA" w:rsidRPr="009C6A82">
        <w:rPr>
          <w:rFonts w:ascii="Arial Narrow" w:hAnsi="Arial Narrow" w:cs="Arial Narrow"/>
          <w:sz w:val="22"/>
          <w:szCs w:val="22"/>
        </w:rPr>
        <w:t xml:space="preserve"> nepretrži</w:t>
      </w:r>
      <w:r w:rsidR="00C46B1B" w:rsidRPr="009C6A82">
        <w:rPr>
          <w:rFonts w:ascii="Arial Narrow" w:hAnsi="Arial Narrow" w:cs="Arial Narrow"/>
          <w:sz w:val="22"/>
          <w:szCs w:val="22"/>
        </w:rPr>
        <w:t>te</w:t>
      </w:r>
      <w:r w:rsidR="00E57ACA" w:rsidRPr="009C6A82">
        <w:rPr>
          <w:rFonts w:ascii="Arial Narrow" w:hAnsi="Arial Narrow" w:cs="Arial Narrow"/>
          <w:sz w:val="22"/>
          <w:szCs w:val="22"/>
        </w:rPr>
        <w:t xml:space="preserve"> pokračova</w:t>
      </w:r>
      <w:r w:rsidR="00C46B1B" w:rsidRPr="009C6A82">
        <w:rPr>
          <w:rFonts w:ascii="Arial Narrow" w:hAnsi="Arial Narrow" w:cs="Arial Narrow"/>
          <w:sz w:val="22"/>
          <w:szCs w:val="22"/>
        </w:rPr>
        <w:t>ť</w:t>
      </w:r>
      <w:r w:rsidR="00E57ACA" w:rsidRPr="009C6A82">
        <w:rPr>
          <w:rFonts w:ascii="Arial Narrow" w:hAnsi="Arial Narrow" w:cs="Arial Narrow"/>
          <w:sz w:val="22"/>
          <w:szCs w:val="22"/>
        </w:rPr>
        <w:t xml:space="preserve"> vo</w:t>
      </w:r>
      <w:r w:rsidR="00E57ACA">
        <w:rPr>
          <w:rFonts w:ascii="Arial Narrow" w:hAnsi="Arial Narrow" w:cs="Arial Narrow"/>
          <w:sz w:val="22"/>
          <w:szCs w:val="22"/>
        </w:rPr>
        <w:t xml:space="preserve"> svojej činnosti.</w:t>
      </w:r>
    </w:p>
    <w:p w14:paraId="3B5856CB" w14:textId="02E91C6F" w:rsidR="00E34768" w:rsidRDefault="00E34768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6538840" w14:textId="1CA74213" w:rsidR="008676D4" w:rsidRPr="008676D4" w:rsidRDefault="00182CD7" w:rsidP="00117F8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</w:t>
      </w:r>
      <w:r w:rsidR="008676D4" w:rsidRPr="009C6A82">
        <w:rPr>
          <w:rFonts w:ascii="Arial Narrow" w:hAnsi="Arial Narrow" w:cs="Arial Narrow"/>
          <w:sz w:val="22"/>
          <w:szCs w:val="22"/>
        </w:rPr>
        <w:t>Účtovné metódy a všeobecné účtovné zásady boli účtovnou jednotkou konzistentne aplikované</w:t>
      </w:r>
      <w:r w:rsidR="00117F84" w:rsidRPr="009C6A82">
        <w:rPr>
          <w:rFonts w:ascii="Arial Narrow" w:hAnsi="Arial Narrow" w:cs="Arial Narrow"/>
          <w:sz w:val="22"/>
          <w:szCs w:val="22"/>
        </w:rPr>
        <w:t>.</w:t>
      </w:r>
    </w:p>
    <w:p w14:paraId="56F0AEC9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A6E3CF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224E74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CC9870D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A4EEC04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20C13DAE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7949E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09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178C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2E6F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33023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FF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4B43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2E4C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819D63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4F9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EA2C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787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C0E2D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C2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CD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257E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6DBEF2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93E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F87D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A3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05BADF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1FC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2748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C56D2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00D65B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204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942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EED7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3F3231B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7BB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EBD8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C6A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E7A619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F7C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320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0A7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7517D6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7AD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BE25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7526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1CCAF8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C56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284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C1B36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010E5FD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776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8E7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981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95E3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FC7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840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974E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26A467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50A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FAF9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0D0E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7AFC80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3CE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5903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AF11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8A7170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E27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1462B" w14:textId="77777777" w:rsidR="00BA43D8" w:rsidRPr="00A30064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A30064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DCB2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82CFD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E6B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1FAC3" w14:textId="77777777" w:rsidR="00BA43D8" w:rsidRPr="00A30064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A30064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DBD1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92B13E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295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4F7AE" w14:textId="77777777" w:rsidR="00BA43D8" w:rsidRPr="00A30064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A30064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EA3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81EC7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1A6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D80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7F0E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573158" w14:textId="77777777" w:rsidTr="00433587">
        <w:tc>
          <w:tcPr>
            <w:tcW w:w="706" w:type="dxa"/>
          </w:tcPr>
          <w:p w14:paraId="2059788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14:paraId="2372CC02" w14:textId="77777777" w:rsidR="00590ACE" w:rsidRPr="00A30064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s-ES" w:eastAsia="en-US"/>
              </w:rPr>
            </w:pPr>
            <w:r w:rsidRPr="00A30064"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 xml:space="preserve">Majetok a záväzky zabezpečené derivátmi: </w:t>
            </w:r>
          </w:p>
        </w:tc>
        <w:tc>
          <w:tcPr>
            <w:tcW w:w="3600" w:type="dxa"/>
            <w:hideMark/>
          </w:tcPr>
          <w:p w14:paraId="06093C3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66ADA32" w14:textId="77777777" w:rsidTr="00433587">
        <w:tc>
          <w:tcPr>
            <w:tcW w:w="706" w:type="dxa"/>
          </w:tcPr>
          <w:p w14:paraId="4B0CB50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14:paraId="41892F32" w14:textId="77777777" w:rsidR="00590ACE" w:rsidRPr="00A30064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A30064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hideMark/>
          </w:tcPr>
          <w:p w14:paraId="46E47BB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A2A0911" w14:textId="77777777" w:rsidTr="00433587">
        <w:tc>
          <w:tcPr>
            <w:tcW w:w="706" w:type="dxa"/>
          </w:tcPr>
          <w:p w14:paraId="0C418B48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4988F7D6" w14:textId="77777777" w:rsidR="00590ACE" w:rsidRPr="00A30064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A30064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2698ACC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9AAADC9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3D9E557" w14:textId="77680AFA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94014F8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A714A2E" w14:textId="77550487" w:rsidR="006E1435" w:rsidRPr="009C6A82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</w:t>
      </w:r>
      <w:r w:rsidRPr="009C6A82">
        <w:rPr>
          <w:rFonts w:ascii="Arial Narrow" w:hAnsi="Arial Narrow" w:cs="Arial Narrow"/>
          <w:sz w:val="22"/>
          <w:szCs w:val="22"/>
        </w:rPr>
        <w:t xml:space="preserve">Určenie ocenenia </w:t>
      </w:r>
      <w:r w:rsidRPr="009C6A82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9C6A82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9C6A82">
        <w:rPr>
          <w:rFonts w:ascii="Arial Narrow" w:hAnsi="Arial Narrow" w:cs="Arial Narrow"/>
          <w:b/>
          <w:sz w:val="22"/>
          <w:szCs w:val="22"/>
        </w:rPr>
        <w:t>reálnou hodnotou</w:t>
      </w:r>
      <w:r w:rsidRPr="009C6A82">
        <w:rPr>
          <w:rFonts w:ascii="Arial Narrow" w:hAnsi="Arial Narrow" w:cs="Arial Narrow"/>
          <w:sz w:val="22"/>
          <w:szCs w:val="22"/>
        </w:rPr>
        <w:t>:</w:t>
      </w:r>
      <w:r w:rsidR="0080180C" w:rsidRPr="009C6A82">
        <w:rPr>
          <w:rFonts w:ascii="Arial Narrow" w:hAnsi="Arial Narrow" w:cs="Arial Narrow"/>
          <w:sz w:val="22"/>
          <w:szCs w:val="22"/>
        </w:rPr>
        <w:t xml:space="preserve"> nevyskytl</w:t>
      </w:r>
      <w:r w:rsidR="00B81033" w:rsidRPr="009C6A82">
        <w:rPr>
          <w:rFonts w:ascii="Arial Narrow" w:hAnsi="Arial Narrow" w:cs="Arial Narrow"/>
          <w:sz w:val="22"/>
          <w:szCs w:val="22"/>
        </w:rPr>
        <w:t>i</w:t>
      </w:r>
      <w:r w:rsidR="0080180C" w:rsidRPr="009C6A82">
        <w:rPr>
          <w:rFonts w:ascii="Arial Narrow" w:hAnsi="Arial Narrow" w:cs="Arial Narrow"/>
          <w:sz w:val="22"/>
          <w:szCs w:val="22"/>
        </w:rPr>
        <w:t xml:space="preserve"> sa</w:t>
      </w:r>
    </w:p>
    <w:p w14:paraId="2737A99E" w14:textId="562EBA9A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C6A82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9C6A82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9C6A82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F46930" w:rsidRPr="009C6A82">
        <w:rPr>
          <w:rFonts w:ascii="Arial Narrow" w:hAnsi="Arial Narrow" w:cs="Arial Narrow"/>
          <w:sz w:val="22"/>
          <w:szCs w:val="22"/>
        </w:rPr>
        <w:t xml:space="preserve"> nevyskytl</w:t>
      </w:r>
      <w:r w:rsidR="00B81033" w:rsidRPr="009C6A82">
        <w:rPr>
          <w:rFonts w:ascii="Arial Narrow" w:hAnsi="Arial Narrow" w:cs="Arial Narrow"/>
          <w:sz w:val="22"/>
          <w:szCs w:val="22"/>
        </w:rPr>
        <w:t>i</w:t>
      </w:r>
      <w:r w:rsidR="00F46930" w:rsidRPr="009C6A82">
        <w:rPr>
          <w:rFonts w:ascii="Arial Narrow" w:hAnsi="Arial Narrow" w:cs="Arial Narrow"/>
          <w:sz w:val="22"/>
          <w:szCs w:val="22"/>
        </w:rPr>
        <w:t xml:space="preserve"> sa</w:t>
      </w:r>
    </w:p>
    <w:p w14:paraId="1D72E340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B84C15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0EFA6EE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387CE87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AEEC33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24C418B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11F497A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6F6B52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34E170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65D70D7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62D3DFF" w14:textId="77777777" w:rsidR="002342CE" w:rsidRPr="00755848" w:rsidRDefault="002342CE" w:rsidP="002342CE"/>
    <w:p w14:paraId="10B011FE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628EE6B4" w14:textId="77777777" w:rsidTr="00433587">
        <w:tc>
          <w:tcPr>
            <w:tcW w:w="4218" w:type="dxa"/>
          </w:tcPr>
          <w:p w14:paraId="4DAEF325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BB2C348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3FA902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E77F5D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B1F074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06633C3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BDC8FF0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78ACA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D7FAAAE" w14:textId="77777777" w:rsidTr="00433587">
        <w:tc>
          <w:tcPr>
            <w:tcW w:w="4218" w:type="dxa"/>
          </w:tcPr>
          <w:p w14:paraId="1F3571A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lastRenderedPageBreak/>
              <w:t>Software</w:t>
            </w:r>
          </w:p>
        </w:tc>
        <w:tc>
          <w:tcPr>
            <w:tcW w:w="1013" w:type="dxa"/>
          </w:tcPr>
          <w:p w14:paraId="605569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7C80941" w14:textId="3B0CECCD" w:rsidR="00126DE3" w:rsidRPr="00755848" w:rsidRDefault="0058703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017D628" w14:textId="2CB88B17" w:rsidR="00126DE3" w:rsidRPr="00755848" w:rsidRDefault="0058703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06BAC29A" w14:textId="77777777" w:rsidTr="00433587">
        <w:tc>
          <w:tcPr>
            <w:tcW w:w="4218" w:type="dxa"/>
          </w:tcPr>
          <w:p w14:paraId="75C38922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970D8D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93B4A68" w14:textId="6B61B39E" w:rsidR="00126DE3" w:rsidRPr="00755848" w:rsidRDefault="0058703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2A24841" w14:textId="6E911EC1" w:rsidR="00126DE3" w:rsidRPr="00755848" w:rsidRDefault="0058703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32775D78" w14:textId="77777777" w:rsidTr="00433587">
        <w:tc>
          <w:tcPr>
            <w:tcW w:w="4218" w:type="dxa"/>
          </w:tcPr>
          <w:p w14:paraId="45C8516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0E6E25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486C162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60B59DE6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6A4387AC" w14:textId="77777777" w:rsidTr="00433587">
        <w:tc>
          <w:tcPr>
            <w:tcW w:w="4218" w:type="dxa"/>
          </w:tcPr>
          <w:p w14:paraId="2849811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26E90C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598BFE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0063C48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0967E98" w14:textId="77777777" w:rsidTr="00433587">
        <w:tc>
          <w:tcPr>
            <w:tcW w:w="4218" w:type="dxa"/>
          </w:tcPr>
          <w:p w14:paraId="3BB8B27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7A2748A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6E5DA3A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95C2F7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902768F" w14:textId="77777777" w:rsidTr="00433587">
        <w:tc>
          <w:tcPr>
            <w:tcW w:w="4218" w:type="dxa"/>
          </w:tcPr>
          <w:p w14:paraId="288338D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D27EBE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F925F9E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7D6AE5E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299D4488" w14:textId="77777777" w:rsidTr="00433587">
        <w:tc>
          <w:tcPr>
            <w:tcW w:w="4218" w:type="dxa"/>
          </w:tcPr>
          <w:p w14:paraId="3E8B02D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5FA045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384996E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60FECA21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115AE881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7966132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F1BAE2F" w14:textId="304FF0E3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 xml:space="preserve">otný majetok sa odpisuje počas </w:t>
      </w:r>
      <w:r w:rsidR="00D30637">
        <w:rPr>
          <w:rFonts w:ascii="Arial Narrow" w:hAnsi="Arial Narrow" w:cs="Arial"/>
          <w:sz w:val="22"/>
          <w:szCs w:val="22"/>
        </w:rPr>
        <w:t>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33F5ED9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CA842E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E1C30B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A87077E" w14:textId="4C39D033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</w:t>
      </w:r>
      <w:r w:rsidR="00D30637">
        <w:rPr>
          <w:rFonts w:ascii="Arial Narrow" w:hAnsi="Arial Narrow"/>
          <w:sz w:val="22"/>
          <w:szCs w:val="22"/>
        </w:rPr>
        <w:t>350</w:t>
      </w:r>
      <w:r w:rsidRPr="00755848">
        <w:rPr>
          <w:rFonts w:ascii="Arial Narrow" w:hAnsi="Arial Narrow"/>
          <w:sz w:val="22"/>
          <w:szCs w:val="22"/>
        </w:rPr>
        <w:t xml:space="preserve">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937737F" w14:textId="026DA5E8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</w:t>
      </w:r>
      <w:r w:rsidR="00D30637">
        <w:rPr>
          <w:rFonts w:ascii="Arial Narrow" w:hAnsi="Arial Narrow"/>
          <w:sz w:val="22"/>
          <w:szCs w:val="22"/>
        </w:rPr>
        <w:t>350</w:t>
      </w:r>
      <w:r w:rsidRPr="00755848">
        <w:rPr>
          <w:rFonts w:ascii="Arial Narrow" w:hAnsi="Arial Narrow"/>
          <w:sz w:val="22"/>
          <w:szCs w:val="22"/>
        </w:rPr>
        <w:t xml:space="preserve">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4F569964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8476B64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76EFC1E7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6EEAE4E" w14:textId="77777777" w:rsidR="00E8271B" w:rsidRPr="007660BA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  <w:lang w:val="sk-SK"/>
        </w:rPr>
      </w:pPr>
      <w:r w:rsidRPr="007660BA"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</w:rPr>
        <w:t xml:space="preserve">h) Informácia </w:t>
      </w:r>
      <w:r w:rsidRPr="007660BA">
        <w:rPr>
          <w:rFonts w:ascii="Arial Narrow" w:hAnsi="Arial Narrow" w:cs="Arial Narrow"/>
          <w:bCs w:val="0"/>
          <w:i w:val="0"/>
          <w:iCs w:val="0"/>
          <w:sz w:val="22"/>
          <w:szCs w:val="22"/>
        </w:rPr>
        <w:t>o poskytnutých dotáciách</w:t>
      </w:r>
      <w:r w:rsidRPr="007660BA"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</w:rPr>
        <w:t xml:space="preserve"> a pri dotáciách na obstaranie majetku sa uvedú zložky majetku a ich ocenenie: </w:t>
      </w:r>
      <w:r w:rsidR="00586E71" w:rsidRPr="007660BA"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  <w:lang w:val="sk-SK"/>
        </w:rPr>
        <w:t>nevyskytuje sa</w:t>
      </w:r>
    </w:p>
    <w:p w14:paraId="6DA1DC0C" w14:textId="77777777" w:rsidR="00FA5372" w:rsidRPr="007660BA" w:rsidRDefault="00651F5C" w:rsidP="00FA5372">
      <w:pPr>
        <w:pStyle w:val="Nadpis2"/>
        <w:jc w:val="both"/>
        <w:rPr>
          <w:rFonts w:ascii="Arial Narrow" w:hAnsi="Arial Narrow" w:cs="Arial Narrow"/>
          <w:i w:val="0"/>
          <w:iCs w:val="0"/>
          <w:sz w:val="22"/>
          <w:szCs w:val="22"/>
          <w:lang w:val="sk-SK"/>
        </w:rPr>
      </w:pPr>
      <w:r w:rsidRPr="007660BA"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</w:rPr>
        <w:t>5</w:t>
      </w:r>
      <w:r w:rsidR="00FA5372" w:rsidRPr="007660BA"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</w:rPr>
        <w:t xml:space="preserve">) </w:t>
      </w:r>
      <w:r w:rsidR="00FA5372" w:rsidRPr="007660BA">
        <w:rPr>
          <w:rFonts w:ascii="Arial Narrow" w:hAnsi="Arial Narrow" w:cs="Arial Narrow"/>
          <w:bCs w:val="0"/>
          <w:i w:val="0"/>
          <w:iCs w:val="0"/>
          <w:sz w:val="22"/>
          <w:szCs w:val="22"/>
        </w:rPr>
        <w:t xml:space="preserve">Informácie o oprave </w:t>
      </w:r>
      <w:r w:rsidR="00FA5372" w:rsidRPr="007660BA">
        <w:rPr>
          <w:rFonts w:ascii="Arial Narrow" w:hAnsi="Arial Narrow" w:cs="Arial Narrow"/>
          <w:bCs w:val="0"/>
          <w:i w:val="0"/>
          <w:iCs w:val="0"/>
          <w:sz w:val="22"/>
          <w:szCs w:val="22"/>
          <w:u w:val="single"/>
        </w:rPr>
        <w:t>významných chýb</w:t>
      </w:r>
      <w:r w:rsidR="00FA5372" w:rsidRPr="007660BA"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</w:rPr>
        <w:t xml:space="preserve"> minulých účtovných období účtovaných v bežnom účtovnom období </w:t>
      </w:r>
      <w:r w:rsidR="00FA5372" w:rsidRPr="007660BA"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  <w:u w:val="single"/>
        </w:rPr>
        <w:t>s uvedením sumy vplyvu</w:t>
      </w:r>
      <w:r w:rsidR="00FA5372" w:rsidRPr="007660BA"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</w:rPr>
        <w:t xml:space="preserve"> na nerozdelený zisk minulých rokov alebo na neuhradenú stratu minulých rokov</w:t>
      </w:r>
      <w:r w:rsidRPr="007660BA"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</w:rPr>
        <w:t>. Ú</w:t>
      </w:r>
      <w:r w:rsidR="00FA5372" w:rsidRPr="007660BA"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</w:rPr>
        <w:t xml:space="preserve">čtovná jednotka </w:t>
      </w:r>
      <w:r w:rsidRPr="007660BA"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</w:rPr>
        <w:t xml:space="preserve">môže </w:t>
      </w:r>
      <w:r w:rsidR="00FA5372" w:rsidRPr="007660BA"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</w:rPr>
        <w:t xml:space="preserve">uviesť aj informácie o oprave </w:t>
      </w:r>
      <w:r w:rsidR="00FA5372" w:rsidRPr="007660BA"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  <w:u w:val="single"/>
        </w:rPr>
        <w:t>nevýznamných chýb</w:t>
      </w:r>
      <w:r w:rsidR="00FA5372" w:rsidRPr="007660BA"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 w:rsidRPr="007660BA"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6AD99509" w14:textId="77777777" w:rsidTr="00E517ED">
        <w:tc>
          <w:tcPr>
            <w:tcW w:w="1601" w:type="pct"/>
          </w:tcPr>
          <w:p w14:paraId="75839FE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14:paraId="559A88A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14:paraId="247A6FB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14:paraId="081CF75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14:paraId="5A4A2E2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5AF1C4A3" w14:textId="77777777" w:rsidTr="00E517ED">
        <w:tc>
          <w:tcPr>
            <w:tcW w:w="1601" w:type="pct"/>
          </w:tcPr>
          <w:p w14:paraId="383778A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431D48C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557EFD5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03CB0CF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1FBE19D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67EAB3C" w14:textId="77777777" w:rsidTr="00E517ED">
        <w:tc>
          <w:tcPr>
            <w:tcW w:w="1601" w:type="pct"/>
          </w:tcPr>
          <w:p w14:paraId="08118D4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24651A5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55B0044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5CA1B42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4288D5C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47BD226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D39BBDE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5AE9191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B74D230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0BB049D1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50C8A4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Hranicu významnosti si UJ stanoví individuálne v internej účtovnej smernici (napr. 1 tisícina z brutto aktív).</w:t>
      </w:r>
    </w:p>
    <w:p w14:paraId="4D20A359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8276EF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BD8C735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65F0F33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7D6F449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C668FC7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45A6976A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230B9A59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0F2CFDD6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C12A261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01EC4074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1013348D" w14:textId="77777777" w:rsidTr="00764219">
        <w:trPr>
          <w:trHeight w:val="153"/>
        </w:trPr>
        <w:tc>
          <w:tcPr>
            <w:tcW w:w="1902" w:type="pct"/>
          </w:tcPr>
          <w:p w14:paraId="5F71541E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</w:tcPr>
          <w:p w14:paraId="19B4E2A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</w:tcPr>
          <w:p w14:paraId="4B683D1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</w:tcPr>
          <w:p w14:paraId="78FD8BE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</w:tcPr>
          <w:p w14:paraId="31EDEFB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5029691A" w14:textId="77777777" w:rsidTr="00764219">
        <w:trPr>
          <w:trHeight w:val="62"/>
        </w:trPr>
        <w:tc>
          <w:tcPr>
            <w:tcW w:w="1902" w:type="pct"/>
          </w:tcPr>
          <w:p w14:paraId="4BD3C79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169D82F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33B608A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6977077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1665884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5EF0945B" w14:textId="77777777" w:rsidTr="00764219">
        <w:trPr>
          <w:trHeight w:val="109"/>
        </w:trPr>
        <w:tc>
          <w:tcPr>
            <w:tcW w:w="1902" w:type="pct"/>
          </w:tcPr>
          <w:p w14:paraId="5FB1E07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45FCFCC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157A96C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1AF6BEB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06FE257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E785B7F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7A5AFB50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0F6826A6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99F681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59145FA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63687C76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3A7BB9B9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3790B58A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4ACE4A1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1364F4D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B8D21C0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054A86F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66FD5528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1FB8D0FA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035BA7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4401DF91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783E8705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11CEC255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66911CB9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16EA895B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3EA42D11" w14:textId="77777777" w:rsidR="00620893" w:rsidRPr="009C6A82" w:rsidRDefault="00F60A13" w:rsidP="00446B45">
            <w:pPr>
              <w:pStyle w:val="TopHeader"/>
            </w:pPr>
            <w:r w:rsidRPr="009C6A82">
              <w:t xml:space="preserve">Spôsob </w:t>
            </w:r>
          </w:p>
          <w:p w14:paraId="3B61CA2E" w14:textId="77777777" w:rsidR="00620893" w:rsidRPr="009C6A82" w:rsidRDefault="00620893" w:rsidP="00446B45">
            <w:pPr>
              <w:pStyle w:val="TopHeader"/>
            </w:pPr>
            <w:r w:rsidRPr="009C6A82">
              <w:t>zabezpečenia</w:t>
            </w:r>
          </w:p>
        </w:tc>
        <w:tc>
          <w:tcPr>
            <w:tcW w:w="2304" w:type="dxa"/>
            <w:vAlign w:val="center"/>
          </w:tcPr>
          <w:p w14:paraId="31961ADB" w14:textId="77777777" w:rsidR="00620893" w:rsidRPr="009C6A82" w:rsidRDefault="00620893" w:rsidP="00446B45">
            <w:pPr>
              <w:pStyle w:val="TopHeader"/>
            </w:pPr>
            <w:r w:rsidRPr="009C6A82">
              <w:t>Hodnota záväzkov</w:t>
            </w:r>
          </w:p>
        </w:tc>
      </w:tr>
      <w:tr w:rsidR="00620893" w:rsidRPr="00755848" w14:paraId="73B9C6A6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6807C4E3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0D1936F2" w14:textId="7C8F7D2C" w:rsidR="00620893" w:rsidRPr="009C6A82" w:rsidRDefault="009725D1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C6A8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04" w:type="dxa"/>
            <w:vAlign w:val="center"/>
          </w:tcPr>
          <w:p w14:paraId="1B5DACC5" w14:textId="56AC1784" w:rsidR="00620893" w:rsidRPr="009C6A82" w:rsidRDefault="009725D1" w:rsidP="009725D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C6A8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620893" w:rsidRPr="00755848" w14:paraId="0594A749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906BA47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22505E4" w14:textId="27C1F3A0" w:rsidR="00620893" w:rsidRPr="009C6A82" w:rsidRDefault="009725D1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C6A8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04" w:type="dxa"/>
            <w:vAlign w:val="center"/>
          </w:tcPr>
          <w:p w14:paraId="715FDC55" w14:textId="230F0D5A" w:rsidR="00620893" w:rsidRPr="009C6A82" w:rsidRDefault="009725D1" w:rsidP="009725D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C6A8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60A13" w:rsidRPr="00755848" w14:paraId="0811EB31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2E25F7B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175C1DC" w14:textId="77777777" w:rsidR="00F60A13" w:rsidRPr="009C6A82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C6A82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0D9AD60A" w14:textId="77777777" w:rsidR="00F60A13" w:rsidRPr="009C6A82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C6A8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32787B10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15DA7F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086C1122" w14:textId="2BD0746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</w:t>
      </w:r>
      <w:r w:rsidR="00D30637">
        <w:rPr>
          <w:rFonts w:ascii="Arial Narrow" w:hAnsi="Arial Narrow" w:cs="Arial Narrow"/>
          <w:sz w:val="22"/>
          <w:szCs w:val="22"/>
        </w:rPr>
        <w:t xml:space="preserve"> – nevyskytuje sa</w:t>
      </w:r>
    </w:p>
    <w:p w14:paraId="34D9F468" w14:textId="26217341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  <w:r w:rsidR="00595FA1">
        <w:rPr>
          <w:rFonts w:ascii="Arial Narrow" w:hAnsi="Arial Narrow" w:cs="Arial Narrow"/>
          <w:sz w:val="22"/>
          <w:szCs w:val="22"/>
        </w:rPr>
        <w:t>0</w:t>
      </w:r>
      <w:r w:rsidR="00F5641C">
        <w:rPr>
          <w:rFonts w:ascii="Arial Narrow" w:hAnsi="Arial Narrow" w:cs="Arial Narrow"/>
          <w:sz w:val="22"/>
          <w:szCs w:val="22"/>
        </w:rPr>
        <w:t>,- EUR</w:t>
      </w:r>
    </w:p>
    <w:p w14:paraId="28821652" w14:textId="4DD0BF6D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  <w:r w:rsidR="00F5641C">
        <w:rPr>
          <w:rFonts w:ascii="Arial Narrow" w:hAnsi="Arial Narrow" w:cs="Arial Narrow"/>
          <w:sz w:val="22"/>
          <w:szCs w:val="22"/>
        </w:rPr>
        <w:t xml:space="preserve"> 0,-</w:t>
      </w:r>
    </w:p>
    <w:p w14:paraId="219F07C8" w14:textId="2B86B0E6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F5641C">
        <w:rPr>
          <w:rFonts w:ascii="Arial Narrow" w:hAnsi="Arial Narrow" w:cs="Arial Narrow"/>
          <w:sz w:val="22"/>
          <w:szCs w:val="22"/>
        </w:rPr>
        <w:t xml:space="preserve"> </w:t>
      </w:r>
      <w:r w:rsidR="00D30637">
        <w:rPr>
          <w:rFonts w:ascii="Arial Narrow" w:hAnsi="Arial Narrow" w:cs="Arial Narrow"/>
          <w:sz w:val="22"/>
          <w:szCs w:val="22"/>
        </w:rPr>
        <w:t>nevyskytuje sa</w:t>
      </w:r>
    </w:p>
    <w:p w14:paraId="6CFA3BC6" w14:textId="12BF621D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</w:t>
      </w:r>
      <w:r w:rsidRPr="009C6A82">
        <w:rPr>
          <w:rFonts w:ascii="Arial Narrow" w:hAnsi="Arial Narrow" w:cs="Arial Narrow"/>
          <w:sz w:val="22"/>
          <w:szCs w:val="22"/>
        </w:rPr>
        <w:t>výnosy z predaja podniku alebo jeho časti, náklady z dôvodu predaja podniku alebo jeho časti, škody z dôvodu živelných pohrôm):</w:t>
      </w:r>
      <w:r w:rsidR="00AA5857" w:rsidRPr="009C6A82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56D41D01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26995CB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7A44BD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04FE285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5E2BAF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28BE9425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3246126E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453DC84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E38F5C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1A38BC2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D976304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0FA89BC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3BE3612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32D0B0F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620E12F7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62E3B28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682E2B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564146A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1402DE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8246B0E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6A03C8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C3E0BE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5CBF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DBB675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82BCFC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73CDE68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D115A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60CD1F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978A67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2497C5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D7253F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95CBE5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4DF243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F7DB3D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4681E3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EDF481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5FDC6B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3BD81D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82C199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6DD931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D5FBE8D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4728690" w14:textId="77777777" w:rsidR="0016708A" w:rsidRDefault="0016708A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46EFC1F" w14:textId="77777777" w:rsidR="0016708A" w:rsidRDefault="0016708A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7398458" w14:textId="77777777" w:rsidR="0016708A" w:rsidRDefault="0016708A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E744CCF" w14:textId="77777777" w:rsidR="0016708A" w:rsidRDefault="0016708A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D1E1D16" w14:textId="6496F650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74EA41E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EFAE58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C61CA12" w14:textId="77777777" w:rsidR="00DF3972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</w:t>
      </w:r>
      <w:proofErr w:type="spellStart"/>
      <w:r w:rsidR="00EC3EE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EC3EED">
        <w:rPr>
          <w:rFonts w:ascii="Arial Narrow" w:hAnsi="Arial Narrow" w:cs="Arial Narrow"/>
          <w:sz w:val="22"/>
          <w:szCs w:val="22"/>
        </w:rPr>
        <w:t xml:space="preserve"> dni sú uvedené v súvahe a vo výkaze ziskov a strát.</w:t>
      </w:r>
      <w:r w:rsidR="00DF3972">
        <w:rPr>
          <w:rFonts w:ascii="Arial Narrow" w:hAnsi="Arial Narrow" w:cs="Arial Narrow"/>
          <w:sz w:val="22"/>
          <w:szCs w:val="22"/>
        </w:rPr>
        <w:t xml:space="preserve"> </w:t>
      </w:r>
    </w:p>
    <w:p w14:paraId="713B40C3" w14:textId="276A1155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>ktoré nastali po dni, ku ktorému sa zostavuje účtovná závierka do dňa zostavenia účtovnej závierky s uvedením dôvodu týchto zmien:</w:t>
      </w:r>
      <w:r w:rsidR="0040452B">
        <w:rPr>
          <w:rFonts w:ascii="Arial Narrow" w:hAnsi="Arial Narrow" w:cs="Arial Narrow"/>
          <w:sz w:val="22"/>
          <w:szCs w:val="22"/>
        </w:rPr>
        <w:t xml:space="preserve"> </w:t>
      </w:r>
      <w:r w:rsidR="0038217B">
        <w:rPr>
          <w:rFonts w:ascii="Arial Narrow" w:hAnsi="Arial Narrow" w:cs="Arial Narrow"/>
          <w:sz w:val="22"/>
          <w:szCs w:val="22"/>
        </w:rPr>
        <w:t>nevyskytli sa</w:t>
      </w:r>
    </w:p>
    <w:p w14:paraId="09306FD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23EDC9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60A0D4F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516A7E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133134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77F2B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7A6775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83C6AC4" w14:textId="2E02F9A4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F5641C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50D8C3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6C8987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88D077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564F11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1C82FA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7CDB1A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5924A11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D44D84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5291A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F7933C" w14:textId="5FA2C374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231275D" w14:textId="32BFD5AE" w:rsidR="00547E2A" w:rsidRDefault="00547E2A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BD603D4" w14:textId="77777777" w:rsidR="00547E2A" w:rsidRDefault="00547E2A" w:rsidP="00547E2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Po súvahovom dni spoločnosť v súvislosti s vojnovým konfliktom na Ukrajine nepredpokladá </w:t>
      </w:r>
      <w:r>
        <w:rPr>
          <w:rFonts w:ascii="Arial Narrow" w:hAnsi="Arial Narrow" w:cs="Arial"/>
          <w:sz w:val="22"/>
          <w:szCs w:val="22"/>
        </w:rPr>
        <w:t>významné nepriaznivé dopady na spoločnosť (okrem rastúcich cien vstupov, najmä pohonných hmôt, energií, materiálov, tovarov a služieb).</w:t>
      </w:r>
    </w:p>
    <w:p w14:paraId="78D81233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3F319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575DC8C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3EBE46A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BA68ED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FC2FA97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61451F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5498514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727322F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0DA64" w14:textId="77777777" w:rsidR="007D5069" w:rsidRDefault="007D5069">
      <w:r>
        <w:separator/>
      </w:r>
    </w:p>
  </w:endnote>
  <w:endnote w:type="continuationSeparator" w:id="0">
    <w:p w14:paraId="2176347E" w14:textId="77777777" w:rsidR="007D5069" w:rsidRDefault="007D5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6DBA8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431AE">
      <w:rPr>
        <w:noProof/>
      </w:rPr>
      <w:t>3</w:t>
    </w:r>
    <w:r>
      <w:fldChar w:fldCharType="end"/>
    </w:r>
  </w:p>
  <w:p w14:paraId="05159427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BC5F6" w14:textId="77777777" w:rsidR="007D5069" w:rsidRDefault="007D5069">
      <w:r>
        <w:separator/>
      </w:r>
    </w:p>
  </w:footnote>
  <w:footnote w:type="continuationSeparator" w:id="0">
    <w:p w14:paraId="103A3691" w14:textId="77777777" w:rsidR="007D5069" w:rsidRDefault="007D50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91522" w14:textId="5EF8DE2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D85835">
      <w:rPr>
        <w:rFonts w:ascii="Arial" w:hAnsi="Arial" w:cs="Arial"/>
        <w:sz w:val="22"/>
        <w:szCs w:val="22"/>
        <w:bdr w:val="single" w:sz="4" w:space="0" w:color="auto" w:frame="1"/>
      </w:rPr>
      <w:t>31437028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D85835">
      <w:rPr>
        <w:rFonts w:ascii="Arial" w:hAnsi="Arial" w:cs="Arial"/>
        <w:sz w:val="22"/>
        <w:szCs w:val="22"/>
        <w:bdr w:val="single" w:sz="4" w:space="0" w:color="auto" w:frame="1"/>
      </w:rPr>
      <w:t>2020330961</w:t>
    </w:r>
  </w:p>
  <w:p w14:paraId="583C8D7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8479134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77A587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BA12C4A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12D0944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C9759B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B1978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0FA05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86F23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06DBD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2C488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E74E3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AF7DE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7DC12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673AC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C9A63B6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46615">
    <w:abstractNumId w:val="11"/>
  </w:num>
  <w:num w:numId="2" w16cid:durableId="230316836">
    <w:abstractNumId w:val="0"/>
  </w:num>
  <w:num w:numId="3" w16cid:durableId="1501241112">
    <w:abstractNumId w:val="4"/>
  </w:num>
  <w:num w:numId="4" w16cid:durableId="1965381955">
    <w:abstractNumId w:val="15"/>
  </w:num>
  <w:num w:numId="5" w16cid:durableId="1751124053">
    <w:abstractNumId w:val="5"/>
  </w:num>
  <w:num w:numId="6" w16cid:durableId="1295910105">
    <w:abstractNumId w:val="9"/>
  </w:num>
  <w:num w:numId="7" w16cid:durableId="124660798">
    <w:abstractNumId w:val="2"/>
  </w:num>
  <w:num w:numId="8" w16cid:durableId="640766300">
    <w:abstractNumId w:val="6"/>
  </w:num>
  <w:num w:numId="9" w16cid:durableId="353918184">
    <w:abstractNumId w:val="13"/>
  </w:num>
  <w:num w:numId="10" w16cid:durableId="1305548814">
    <w:abstractNumId w:val="10"/>
  </w:num>
  <w:num w:numId="11" w16cid:durableId="405225323">
    <w:abstractNumId w:val="3"/>
  </w:num>
  <w:num w:numId="12" w16cid:durableId="1025983408">
    <w:abstractNumId w:val="16"/>
  </w:num>
  <w:num w:numId="13" w16cid:durableId="1157066413">
    <w:abstractNumId w:val="1"/>
  </w:num>
  <w:num w:numId="14" w16cid:durableId="1466459687">
    <w:abstractNumId w:val="12"/>
  </w:num>
  <w:num w:numId="15" w16cid:durableId="1791438559">
    <w:abstractNumId w:val="8"/>
  </w:num>
  <w:num w:numId="16" w16cid:durableId="1970431222">
    <w:abstractNumId w:val="14"/>
  </w:num>
  <w:num w:numId="17" w16cid:durableId="15696845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5B8"/>
    <w:rsid w:val="00037969"/>
    <w:rsid w:val="0004086F"/>
    <w:rsid w:val="000433E0"/>
    <w:rsid w:val="00044E9F"/>
    <w:rsid w:val="00045B2B"/>
    <w:rsid w:val="0004669A"/>
    <w:rsid w:val="00051870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37C7"/>
    <w:rsid w:val="00086D86"/>
    <w:rsid w:val="00092868"/>
    <w:rsid w:val="000933AB"/>
    <w:rsid w:val="00093983"/>
    <w:rsid w:val="00093E4E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D69AE"/>
    <w:rsid w:val="000E0FA5"/>
    <w:rsid w:val="000E4475"/>
    <w:rsid w:val="000E57B5"/>
    <w:rsid w:val="000E7875"/>
    <w:rsid w:val="000F226D"/>
    <w:rsid w:val="0010058F"/>
    <w:rsid w:val="00100783"/>
    <w:rsid w:val="00103870"/>
    <w:rsid w:val="00105490"/>
    <w:rsid w:val="001126C4"/>
    <w:rsid w:val="001148AB"/>
    <w:rsid w:val="001162B1"/>
    <w:rsid w:val="00117BEB"/>
    <w:rsid w:val="00117E62"/>
    <w:rsid w:val="00117F84"/>
    <w:rsid w:val="00124A2A"/>
    <w:rsid w:val="001255F2"/>
    <w:rsid w:val="00125891"/>
    <w:rsid w:val="00126DE3"/>
    <w:rsid w:val="00127291"/>
    <w:rsid w:val="001314DC"/>
    <w:rsid w:val="001357F4"/>
    <w:rsid w:val="001375F1"/>
    <w:rsid w:val="00137CDE"/>
    <w:rsid w:val="001422DA"/>
    <w:rsid w:val="001526B6"/>
    <w:rsid w:val="001550FB"/>
    <w:rsid w:val="001553EC"/>
    <w:rsid w:val="0015772C"/>
    <w:rsid w:val="001641B3"/>
    <w:rsid w:val="0016708A"/>
    <w:rsid w:val="0017139F"/>
    <w:rsid w:val="00171BFB"/>
    <w:rsid w:val="00171D3D"/>
    <w:rsid w:val="00173E72"/>
    <w:rsid w:val="00175067"/>
    <w:rsid w:val="00177499"/>
    <w:rsid w:val="00177E9D"/>
    <w:rsid w:val="001821C1"/>
    <w:rsid w:val="00182CD7"/>
    <w:rsid w:val="00182F4B"/>
    <w:rsid w:val="00191F4E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2628"/>
    <w:rsid w:val="001B34AD"/>
    <w:rsid w:val="001B376D"/>
    <w:rsid w:val="001B4475"/>
    <w:rsid w:val="001C0C73"/>
    <w:rsid w:val="001C2CAD"/>
    <w:rsid w:val="001C5B3C"/>
    <w:rsid w:val="001C7886"/>
    <w:rsid w:val="001E0093"/>
    <w:rsid w:val="001E1B23"/>
    <w:rsid w:val="001E6826"/>
    <w:rsid w:val="001F42CE"/>
    <w:rsid w:val="001F453E"/>
    <w:rsid w:val="001F5E13"/>
    <w:rsid w:val="001F718C"/>
    <w:rsid w:val="001F7CCE"/>
    <w:rsid w:val="00200BC0"/>
    <w:rsid w:val="002100EC"/>
    <w:rsid w:val="00210F26"/>
    <w:rsid w:val="00216A06"/>
    <w:rsid w:val="0021761B"/>
    <w:rsid w:val="00223544"/>
    <w:rsid w:val="00223758"/>
    <w:rsid w:val="00226748"/>
    <w:rsid w:val="00227CE2"/>
    <w:rsid w:val="002342CE"/>
    <w:rsid w:val="00235630"/>
    <w:rsid w:val="00246C6C"/>
    <w:rsid w:val="002474D2"/>
    <w:rsid w:val="00257335"/>
    <w:rsid w:val="00260698"/>
    <w:rsid w:val="002613FC"/>
    <w:rsid w:val="00262920"/>
    <w:rsid w:val="0026388C"/>
    <w:rsid w:val="00265418"/>
    <w:rsid w:val="00266140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1869"/>
    <w:rsid w:val="002C1A49"/>
    <w:rsid w:val="002C25D7"/>
    <w:rsid w:val="002C3C72"/>
    <w:rsid w:val="002D0D47"/>
    <w:rsid w:val="002D267F"/>
    <w:rsid w:val="002E0F0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217B"/>
    <w:rsid w:val="0038429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452B"/>
    <w:rsid w:val="00406D81"/>
    <w:rsid w:val="0041493D"/>
    <w:rsid w:val="00420F05"/>
    <w:rsid w:val="00421C83"/>
    <w:rsid w:val="004233E2"/>
    <w:rsid w:val="00426264"/>
    <w:rsid w:val="004264CD"/>
    <w:rsid w:val="00432BB3"/>
    <w:rsid w:val="00433587"/>
    <w:rsid w:val="00434A9A"/>
    <w:rsid w:val="0044052C"/>
    <w:rsid w:val="00444759"/>
    <w:rsid w:val="00446B45"/>
    <w:rsid w:val="0044745F"/>
    <w:rsid w:val="0045072D"/>
    <w:rsid w:val="00450D96"/>
    <w:rsid w:val="00453111"/>
    <w:rsid w:val="0045492B"/>
    <w:rsid w:val="00454AEB"/>
    <w:rsid w:val="00454F2D"/>
    <w:rsid w:val="0045642D"/>
    <w:rsid w:val="00460CC6"/>
    <w:rsid w:val="004617C6"/>
    <w:rsid w:val="00474C92"/>
    <w:rsid w:val="00482574"/>
    <w:rsid w:val="00482DEF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0B8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0DC5"/>
    <w:rsid w:val="00511DDE"/>
    <w:rsid w:val="00512000"/>
    <w:rsid w:val="0051700A"/>
    <w:rsid w:val="00521298"/>
    <w:rsid w:val="005222B8"/>
    <w:rsid w:val="00526FB9"/>
    <w:rsid w:val="00527E38"/>
    <w:rsid w:val="00530A48"/>
    <w:rsid w:val="00535E77"/>
    <w:rsid w:val="00547AE9"/>
    <w:rsid w:val="00547E2A"/>
    <w:rsid w:val="00550F87"/>
    <w:rsid w:val="005514E9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86E71"/>
    <w:rsid w:val="0058703E"/>
    <w:rsid w:val="00590ACE"/>
    <w:rsid w:val="00593B4A"/>
    <w:rsid w:val="00594072"/>
    <w:rsid w:val="005951C5"/>
    <w:rsid w:val="00595FA1"/>
    <w:rsid w:val="005A41F7"/>
    <w:rsid w:val="005A5912"/>
    <w:rsid w:val="005A612F"/>
    <w:rsid w:val="005B6546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4845"/>
    <w:rsid w:val="00615C55"/>
    <w:rsid w:val="00620893"/>
    <w:rsid w:val="00632228"/>
    <w:rsid w:val="00636459"/>
    <w:rsid w:val="00640019"/>
    <w:rsid w:val="00642FD8"/>
    <w:rsid w:val="00651F5C"/>
    <w:rsid w:val="0065473E"/>
    <w:rsid w:val="00661CB4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C7D80"/>
    <w:rsid w:val="006D2872"/>
    <w:rsid w:val="006D2DFB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1856"/>
    <w:rsid w:val="00723420"/>
    <w:rsid w:val="007274B4"/>
    <w:rsid w:val="00733A07"/>
    <w:rsid w:val="00736286"/>
    <w:rsid w:val="00741A9D"/>
    <w:rsid w:val="00743E06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0BA"/>
    <w:rsid w:val="00767A41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69"/>
    <w:rsid w:val="007D50DA"/>
    <w:rsid w:val="007E164D"/>
    <w:rsid w:val="007E32BC"/>
    <w:rsid w:val="007E4153"/>
    <w:rsid w:val="007E4948"/>
    <w:rsid w:val="007E7210"/>
    <w:rsid w:val="007F26F7"/>
    <w:rsid w:val="007F3179"/>
    <w:rsid w:val="007F523F"/>
    <w:rsid w:val="007F6029"/>
    <w:rsid w:val="0080180C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676D4"/>
    <w:rsid w:val="0087132B"/>
    <w:rsid w:val="00882F60"/>
    <w:rsid w:val="00882F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088A"/>
    <w:rsid w:val="008E18B3"/>
    <w:rsid w:val="008E6809"/>
    <w:rsid w:val="008F7BD4"/>
    <w:rsid w:val="0090056C"/>
    <w:rsid w:val="009141A3"/>
    <w:rsid w:val="00925C6F"/>
    <w:rsid w:val="00935334"/>
    <w:rsid w:val="00935502"/>
    <w:rsid w:val="00940C7E"/>
    <w:rsid w:val="00941669"/>
    <w:rsid w:val="009431A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725D1"/>
    <w:rsid w:val="009814FE"/>
    <w:rsid w:val="009863A0"/>
    <w:rsid w:val="00987B7D"/>
    <w:rsid w:val="00990840"/>
    <w:rsid w:val="009965DA"/>
    <w:rsid w:val="009A06CA"/>
    <w:rsid w:val="009B124D"/>
    <w:rsid w:val="009B17D1"/>
    <w:rsid w:val="009C2162"/>
    <w:rsid w:val="009C49BF"/>
    <w:rsid w:val="009C58C9"/>
    <w:rsid w:val="009C6A82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1AB3"/>
    <w:rsid w:val="00A24812"/>
    <w:rsid w:val="00A26876"/>
    <w:rsid w:val="00A30064"/>
    <w:rsid w:val="00A3246D"/>
    <w:rsid w:val="00A35F64"/>
    <w:rsid w:val="00A37959"/>
    <w:rsid w:val="00A37D7E"/>
    <w:rsid w:val="00A40E0B"/>
    <w:rsid w:val="00A47495"/>
    <w:rsid w:val="00A5030E"/>
    <w:rsid w:val="00A53820"/>
    <w:rsid w:val="00A551DF"/>
    <w:rsid w:val="00A5549C"/>
    <w:rsid w:val="00A5679E"/>
    <w:rsid w:val="00A61F1B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5857"/>
    <w:rsid w:val="00AA70A4"/>
    <w:rsid w:val="00AB46D3"/>
    <w:rsid w:val="00AC5487"/>
    <w:rsid w:val="00AD1402"/>
    <w:rsid w:val="00AD5E55"/>
    <w:rsid w:val="00AE0094"/>
    <w:rsid w:val="00AE28DD"/>
    <w:rsid w:val="00AE370A"/>
    <w:rsid w:val="00AE433D"/>
    <w:rsid w:val="00AE5E74"/>
    <w:rsid w:val="00AE7DCE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16F3F"/>
    <w:rsid w:val="00B20048"/>
    <w:rsid w:val="00B22268"/>
    <w:rsid w:val="00B23F82"/>
    <w:rsid w:val="00B2416E"/>
    <w:rsid w:val="00B25D90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0C5"/>
    <w:rsid w:val="00B6552B"/>
    <w:rsid w:val="00B66313"/>
    <w:rsid w:val="00B727B9"/>
    <w:rsid w:val="00B77EB8"/>
    <w:rsid w:val="00B81033"/>
    <w:rsid w:val="00B811C0"/>
    <w:rsid w:val="00B82176"/>
    <w:rsid w:val="00B87E21"/>
    <w:rsid w:val="00B9102F"/>
    <w:rsid w:val="00B93686"/>
    <w:rsid w:val="00B94D37"/>
    <w:rsid w:val="00BA12FE"/>
    <w:rsid w:val="00BA43D8"/>
    <w:rsid w:val="00BC3432"/>
    <w:rsid w:val="00BC3D4A"/>
    <w:rsid w:val="00BC7121"/>
    <w:rsid w:val="00BD0F13"/>
    <w:rsid w:val="00BD2F98"/>
    <w:rsid w:val="00BD55A8"/>
    <w:rsid w:val="00BD57C6"/>
    <w:rsid w:val="00BE7888"/>
    <w:rsid w:val="00BF1944"/>
    <w:rsid w:val="00BF26EB"/>
    <w:rsid w:val="00BF2A52"/>
    <w:rsid w:val="00BF4288"/>
    <w:rsid w:val="00BF51A4"/>
    <w:rsid w:val="00BF6123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078"/>
    <w:rsid w:val="00C36A24"/>
    <w:rsid w:val="00C41DAA"/>
    <w:rsid w:val="00C42CE5"/>
    <w:rsid w:val="00C45559"/>
    <w:rsid w:val="00C46B1B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4BB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7A3"/>
    <w:rsid w:val="00D23B0B"/>
    <w:rsid w:val="00D30075"/>
    <w:rsid w:val="00D30637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1D50"/>
    <w:rsid w:val="00D85835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DF3972"/>
    <w:rsid w:val="00E02BAC"/>
    <w:rsid w:val="00E13E03"/>
    <w:rsid w:val="00E17587"/>
    <w:rsid w:val="00E247AD"/>
    <w:rsid w:val="00E2552D"/>
    <w:rsid w:val="00E25D82"/>
    <w:rsid w:val="00E30EE5"/>
    <w:rsid w:val="00E32473"/>
    <w:rsid w:val="00E34768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28A2"/>
    <w:rsid w:val="00EC3EED"/>
    <w:rsid w:val="00ED112D"/>
    <w:rsid w:val="00ED4F37"/>
    <w:rsid w:val="00ED7779"/>
    <w:rsid w:val="00EF4F08"/>
    <w:rsid w:val="00EF6214"/>
    <w:rsid w:val="00F01D6A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46930"/>
    <w:rsid w:val="00F5015F"/>
    <w:rsid w:val="00F5097F"/>
    <w:rsid w:val="00F5641C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504"/>
    <w:rsid w:val="00FA44AB"/>
    <w:rsid w:val="00FA5372"/>
    <w:rsid w:val="00FB124C"/>
    <w:rsid w:val="00FB427A"/>
    <w:rsid w:val="00FB5A12"/>
    <w:rsid w:val="00FB7889"/>
    <w:rsid w:val="00FC4C19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672C7E4"/>
  <w15:chartTrackingRefBased/>
  <w15:docId w15:val="{5AA101B7-EED6-4303-B838-385BF702C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E347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44396-57FA-4BFD-AC7A-506333159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7</Pages>
  <Words>2998</Words>
  <Characters>17089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Martin Denko</cp:lastModifiedBy>
  <cp:revision>9</cp:revision>
  <cp:lastPrinted>2015-07-22T08:26:00Z</cp:lastPrinted>
  <dcterms:created xsi:type="dcterms:W3CDTF">2026-01-11T08:38:00Z</dcterms:created>
  <dcterms:modified xsi:type="dcterms:W3CDTF">2026-03-11T11:55:00Z</dcterms:modified>
</cp:coreProperties>
</file>