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E73E1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D6034A">
        <w:rPr>
          <w:rFonts w:ascii="Helvetica" w:hAnsi="Helvetica" w:cs="Helvetica"/>
          <w:sz w:val="19"/>
          <w:szCs w:val="19"/>
        </w:rPr>
        <w:t>47198656</w:t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D6034A">
        <w:rPr>
          <w:rFonts w:ascii="Helvetica" w:hAnsi="Helvetica" w:cs="Helvetica"/>
          <w:sz w:val="19"/>
          <w:szCs w:val="19"/>
        </w:rPr>
        <w:t>2023806763</w:t>
      </w:r>
    </w:p>
    <w:p w14:paraId="0245CC6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AC043C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4CF5A68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7035D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2738B86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D6034A">
        <w:rPr>
          <w:rFonts w:ascii="ArialNarrow,Bold" w:hAnsi="ArialNarrow,Bold" w:cs="ArialNarrow,Bold"/>
          <w:b/>
          <w:bCs/>
          <w:sz w:val="21"/>
          <w:szCs w:val="21"/>
        </w:rPr>
        <w:t>AW TAX,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14:paraId="460721E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D6034A">
        <w:rPr>
          <w:rFonts w:ascii="ArialNarrow" w:hAnsi="ArialNarrow" w:cs="ArialNarrow"/>
          <w:sz w:val="21"/>
          <w:szCs w:val="21"/>
        </w:rPr>
        <w:t>Kukučínova 163</w:t>
      </w:r>
      <w:r w:rsidR="00534456">
        <w:rPr>
          <w:rFonts w:ascii="ArialNarrow" w:hAnsi="ArialNarrow" w:cs="ArialNarrow"/>
          <w:sz w:val="21"/>
          <w:szCs w:val="21"/>
        </w:rPr>
        <w:t>, 901 01  Malacky</w:t>
      </w:r>
    </w:p>
    <w:p w14:paraId="1AAD917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D6034A">
        <w:rPr>
          <w:rFonts w:ascii="ArialNarrow" w:hAnsi="ArialNarrow" w:cs="ArialNarrow"/>
          <w:sz w:val="21"/>
          <w:szCs w:val="21"/>
        </w:rPr>
        <w:t>47198656</w:t>
      </w:r>
    </w:p>
    <w:p w14:paraId="0FB31CB7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D6034A">
        <w:rPr>
          <w:rFonts w:ascii="Helvetica" w:hAnsi="Helvetica" w:cs="Helvetica"/>
          <w:sz w:val="19"/>
          <w:szCs w:val="19"/>
        </w:rPr>
        <w:t>2023806763</w:t>
      </w:r>
    </w:p>
    <w:p w14:paraId="656143B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D6034A">
        <w:rPr>
          <w:rStyle w:val="ra"/>
        </w:rPr>
        <w:t>27.05.2013</w:t>
      </w:r>
    </w:p>
    <w:p w14:paraId="5F6F95E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D6034A">
        <w:rPr>
          <w:rFonts w:ascii="ArialNarrow" w:hAnsi="ArialNarrow" w:cs="ArialNarrow"/>
          <w:sz w:val="21"/>
          <w:szCs w:val="21"/>
        </w:rPr>
        <w:t>14.06.2013</w:t>
      </w:r>
    </w:p>
    <w:p w14:paraId="56D6914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08FA91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22565A2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F6259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65CC731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F68FDA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29D8F22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2CE720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44FA12D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8B0E1A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2CEBBC32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CE7D1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A1D3F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4E7BA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7420D99B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9F98E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BA1F2E" w14:textId="36B72C2B" w:rsidR="00E258F5" w:rsidRPr="00E258F5" w:rsidRDefault="00FF54BE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4AD6D8" w14:textId="2525EAB8" w:rsidR="00E258F5" w:rsidRPr="00E258F5" w:rsidRDefault="00585C34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E258F5" w:rsidRPr="00E258F5" w14:paraId="0F5B61C3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B4917E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E26D7DB" w14:textId="51DE3F11" w:rsidR="00E258F5" w:rsidRPr="00E258F5" w:rsidRDefault="00FF54BE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333A55B" w14:textId="326E7A69" w:rsidR="00E258F5" w:rsidRPr="00E258F5" w:rsidRDefault="00585C34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E258F5" w:rsidRPr="00E258F5" w14:paraId="012847B3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C2372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CBA22D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19503E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612AAC15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53441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680AA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6EC93B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3D187EB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6FC116B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5D90DF6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9D6DDAA" w14:textId="79D218D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B26D65">
        <w:rPr>
          <w:rFonts w:ascii="ArialNarrow" w:hAnsi="ArialNarrow" w:cs="ArialNarrow"/>
          <w:sz w:val="21"/>
          <w:szCs w:val="21"/>
        </w:rPr>
        <w:t>2</w:t>
      </w:r>
      <w:r w:rsidR="005609E4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F6259C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F6259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B26D65">
        <w:rPr>
          <w:rFonts w:ascii="ArialNarrow" w:hAnsi="ArialNarrow" w:cs="ArialNarrow"/>
          <w:sz w:val="21"/>
          <w:szCs w:val="21"/>
        </w:rPr>
        <w:t>2</w:t>
      </w:r>
      <w:r w:rsidR="005609E4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B26D65">
        <w:rPr>
          <w:rFonts w:ascii="ArialNarrow" w:hAnsi="ArialNarrow" w:cs="ArialNarrow"/>
          <w:sz w:val="21"/>
          <w:szCs w:val="21"/>
        </w:rPr>
        <w:t>2</w:t>
      </w:r>
      <w:r w:rsidR="005609E4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6302908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46FA01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795CDD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7AAE61F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0EF0444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27816A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440A141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51B1366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681FAC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137E251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962C9A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DDF49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4A12116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3231841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0A535A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4D07421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2A7E8B8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3BC5FF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7CBB367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526417D" w14:textId="77777777" w:rsidR="00F6259C" w:rsidRDefault="00F6259C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7AB176D" w14:textId="77777777" w:rsidR="0095255E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D6034A">
        <w:rPr>
          <w:rFonts w:ascii="Helvetica" w:hAnsi="Helvetica" w:cs="Helvetica"/>
          <w:sz w:val="19"/>
          <w:szCs w:val="19"/>
        </w:rPr>
        <w:t>I</w:t>
      </w:r>
      <w:r w:rsidR="00D6034A">
        <w:rPr>
          <w:rFonts w:ascii="Arial" w:hAnsi="Arial" w:cs="Arial"/>
          <w:sz w:val="19"/>
          <w:szCs w:val="19"/>
        </w:rPr>
        <w:t>Č</w:t>
      </w:r>
      <w:r w:rsidR="00D6034A">
        <w:rPr>
          <w:rFonts w:ascii="Helvetica" w:hAnsi="Helvetica" w:cs="Helvetica"/>
          <w:sz w:val="19"/>
          <w:szCs w:val="19"/>
        </w:rPr>
        <w:t>O: 47198656</w:t>
      </w:r>
      <w:r w:rsidR="00D6034A">
        <w:rPr>
          <w:rFonts w:ascii="Helvetica" w:hAnsi="Helvetica" w:cs="Helvetica"/>
          <w:sz w:val="19"/>
          <w:szCs w:val="19"/>
        </w:rPr>
        <w:tab/>
      </w:r>
      <w:r w:rsidR="00D6034A">
        <w:rPr>
          <w:rFonts w:ascii="Helvetica" w:hAnsi="Helvetica" w:cs="Helvetica"/>
          <w:sz w:val="19"/>
          <w:szCs w:val="19"/>
        </w:rPr>
        <w:tab/>
      </w:r>
      <w:r w:rsidR="00D6034A">
        <w:rPr>
          <w:rFonts w:ascii="Helvetica" w:hAnsi="Helvetica" w:cs="Helvetica"/>
          <w:sz w:val="19"/>
          <w:szCs w:val="19"/>
        </w:rPr>
        <w:tab/>
        <w:t>DI</w:t>
      </w:r>
      <w:r w:rsidR="00D6034A">
        <w:rPr>
          <w:rFonts w:ascii="Arial" w:hAnsi="Arial" w:cs="Arial"/>
          <w:sz w:val="19"/>
          <w:szCs w:val="19"/>
        </w:rPr>
        <w:t>Č</w:t>
      </w:r>
      <w:r w:rsidR="00D6034A">
        <w:rPr>
          <w:rFonts w:ascii="Helvetica" w:hAnsi="Helvetica" w:cs="Helvetica"/>
          <w:sz w:val="19"/>
          <w:szCs w:val="19"/>
        </w:rPr>
        <w:t>: 2023806763</w:t>
      </w:r>
    </w:p>
    <w:p w14:paraId="19AE8139" w14:textId="77777777"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6A02C44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F6259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6972030D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9CF0E4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762E6D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83EE9C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09A393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7913A3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14:paraId="3348BDFE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5EBEBB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6BF2EE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F769F0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4BF538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AF3BA8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21394BD7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8AD7C0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27C390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2A5115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19644B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CD70DC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24040E08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E1F2CD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D07A3E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928659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DCDDEA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DE4224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7B69A733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A9B15A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A99C1B1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7A874F9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49C4DD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B634C1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4A7541F4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F4041D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F2BC2A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CD86FA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640C0A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D2C604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19BE044B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F700B2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868A50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18F801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931D2F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776203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29B77AD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7EEFD8B9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525A3CD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ADE2707" w14:textId="06C61AA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141A39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B26D6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609E4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141A3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78C269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6B129D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559E5B9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72D9FAE" w14:textId="02B90E5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5329C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609E4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C53A38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FB5A9F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57474C6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654B61D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7F62F95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5A8C27DE" w14:textId="7E976A9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B26D6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609E4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FF54BE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CCE1638" w14:textId="1F4CBBC1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DCB94CE" w14:textId="66189DCB" w:rsidR="005329CA" w:rsidRDefault="005329C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96A515B" w14:textId="77777777" w:rsidR="005329CA" w:rsidRDefault="005329CA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9374C8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97F4CA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3AB8CD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745D69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D4710B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A59017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39AFD6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BF89FA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C11A2D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BA0A51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CE92F00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BD0B2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762F167" w14:textId="77777777" w:rsidR="00F6259C" w:rsidRDefault="00F6259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9D3C267" w14:textId="77777777" w:rsidR="00141A39" w:rsidRDefault="00141A3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BD5B5EB" w14:textId="77777777" w:rsidR="00141A39" w:rsidRDefault="00141A3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0B0E3AB" w14:textId="77777777" w:rsidR="00F6259C" w:rsidRDefault="00F6259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D1AF52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E3BD7C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8D285E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F67ABC2" w14:textId="77777777"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7351E33" w14:textId="77777777" w:rsidR="0095255E" w:rsidRDefault="00876616" w:rsidP="0095255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D6034A">
        <w:rPr>
          <w:rFonts w:ascii="Helvetica" w:hAnsi="Helvetica" w:cs="Helvetica"/>
          <w:sz w:val="19"/>
          <w:szCs w:val="19"/>
        </w:rPr>
        <w:t>I</w:t>
      </w:r>
      <w:r w:rsidR="00D6034A">
        <w:rPr>
          <w:rFonts w:ascii="Arial" w:hAnsi="Arial" w:cs="Arial"/>
          <w:sz w:val="19"/>
          <w:szCs w:val="19"/>
        </w:rPr>
        <w:t>Č</w:t>
      </w:r>
      <w:r w:rsidR="00D6034A">
        <w:rPr>
          <w:rFonts w:ascii="Helvetica" w:hAnsi="Helvetica" w:cs="Helvetica"/>
          <w:sz w:val="19"/>
          <w:szCs w:val="19"/>
        </w:rPr>
        <w:t>O: 47198656</w:t>
      </w:r>
      <w:r w:rsidR="00D6034A">
        <w:rPr>
          <w:rFonts w:ascii="Helvetica" w:hAnsi="Helvetica" w:cs="Helvetica"/>
          <w:sz w:val="19"/>
          <w:szCs w:val="19"/>
        </w:rPr>
        <w:tab/>
      </w:r>
      <w:r w:rsidR="00D6034A">
        <w:rPr>
          <w:rFonts w:ascii="Helvetica" w:hAnsi="Helvetica" w:cs="Helvetica"/>
          <w:sz w:val="19"/>
          <w:szCs w:val="19"/>
        </w:rPr>
        <w:tab/>
      </w:r>
      <w:r w:rsidR="00D6034A">
        <w:rPr>
          <w:rFonts w:ascii="Helvetica" w:hAnsi="Helvetica" w:cs="Helvetica"/>
          <w:sz w:val="19"/>
          <w:szCs w:val="19"/>
        </w:rPr>
        <w:tab/>
        <w:t>DI</w:t>
      </w:r>
      <w:r w:rsidR="00D6034A">
        <w:rPr>
          <w:rFonts w:ascii="Arial" w:hAnsi="Arial" w:cs="Arial"/>
          <w:sz w:val="19"/>
          <w:szCs w:val="19"/>
        </w:rPr>
        <w:t>Č</w:t>
      </w:r>
      <w:r w:rsidR="00D6034A">
        <w:rPr>
          <w:rFonts w:ascii="Helvetica" w:hAnsi="Helvetica" w:cs="Helvetica"/>
          <w:sz w:val="19"/>
          <w:szCs w:val="19"/>
        </w:rPr>
        <w:t>: 2023806763</w:t>
      </w:r>
    </w:p>
    <w:p w14:paraId="5BD45395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B9758C9" w14:textId="6A4F8C08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7836192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E70741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4B227EB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564A6C0" w14:textId="661B8C6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výnimočné náklady a výnosy v roku </w:t>
      </w:r>
      <w:r w:rsidR="00B26D65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5609E4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585C34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15DCCE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68B43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27B93B1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081D4AA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66C5493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39976837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0085C6D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72B1807" w14:textId="2E10844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B26D6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609E4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B45952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77862A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606E9D7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14:paraId="0E9B48E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76479C2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43D8743" w14:textId="3F3866A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B26D6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609E4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77AF71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3673BA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2A69266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EF30CFF" w14:textId="7007BB7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B26D6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609E4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D46425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B6CDEA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5AA7541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0529807" w14:textId="535BB93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neposkytla finančné prostriedky na súkromné účely členom štatutárneho orgánu v roku </w:t>
      </w:r>
      <w:r w:rsidR="00B26D65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5609E4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585C34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B9F26E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3A5188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6FAAE95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141A3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141A3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0AC71AA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135572E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02698CE" w14:textId="1FFECE6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B26D6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609E4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3C1053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EF18B1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237193C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573DEE8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7DF4EA0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37C36D88" w14:textId="77777777" w:rsidR="00141A39" w:rsidRDefault="00141A39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F4DC376" w14:textId="77777777" w:rsidR="00141A39" w:rsidRDefault="00141A39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5506387" w14:textId="77777777" w:rsidR="0095255E" w:rsidRDefault="00876616" w:rsidP="0095255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D6034A">
        <w:rPr>
          <w:rFonts w:ascii="Helvetica" w:hAnsi="Helvetica" w:cs="Helvetica"/>
          <w:sz w:val="19"/>
          <w:szCs w:val="19"/>
        </w:rPr>
        <w:t>I</w:t>
      </w:r>
      <w:r w:rsidR="00D6034A">
        <w:rPr>
          <w:rFonts w:ascii="Arial" w:hAnsi="Arial" w:cs="Arial"/>
          <w:sz w:val="19"/>
          <w:szCs w:val="19"/>
        </w:rPr>
        <w:t>Č</w:t>
      </w:r>
      <w:r w:rsidR="00D6034A">
        <w:rPr>
          <w:rFonts w:ascii="Helvetica" w:hAnsi="Helvetica" w:cs="Helvetica"/>
          <w:sz w:val="19"/>
          <w:szCs w:val="19"/>
        </w:rPr>
        <w:t>O: 47198656</w:t>
      </w:r>
      <w:r w:rsidR="00D6034A">
        <w:rPr>
          <w:rFonts w:ascii="Helvetica" w:hAnsi="Helvetica" w:cs="Helvetica"/>
          <w:sz w:val="19"/>
          <w:szCs w:val="19"/>
        </w:rPr>
        <w:tab/>
      </w:r>
      <w:r w:rsidR="00D6034A">
        <w:rPr>
          <w:rFonts w:ascii="Helvetica" w:hAnsi="Helvetica" w:cs="Helvetica"/>
          <w:sz w:val="19"/>
          <w:szCs w:val="19"/>
        </w:rPr>
        <w:tab/>
      </w:r>
      <w:r w:rsidR="00D6034A">
        <w:rPr>
          <w:rFonts w:ascii="Helvetica" w:hAnsi="Helvetica" w:cs="Helvetica"/>
          <w:sz w:val="19"/>
          <w:szCs w:val="19"/>
        </w:rPr>
        <w:tab/>
        <w:t>DI</w:t>
      </w:r>
      <w:r w:rsidR="00D6034A">
        <w:rPr>
          <w:rFonts w:ascii="Arial" w:hAnsi="Arial" w:cs="Arial"/>
          <w:sz w:val="19"/>
          <w:szCs w:val="19"/>
        </w:rPr>
        <w:t>Č</w:t>
      </w:r>
      <w:r w:rsidR="00D6034A">
        <w:rPr>
          <w:rFonts w:ascii="Helvetica" w:hAnsi="Helvetica" w:cs="Helvetica"/>
          <w:sz w:val="19"/>
          <w:szCs w:val="19"/>
        </w:rPr>
        <w:t>: 2023806763</w:t>
      </w:r>
    </w:p>
    <w:p w14:paraId="38070DD5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1AA6B6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1E77C7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289F2C4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7D72E6C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C0D0317" w14:textId="1F3D9DB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5329C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609E4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A3C613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96B8A3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0DA197FA" w14:textId="279506B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B26D6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609E4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B50164F" w14:textId="77777777" w:rsidR="00141A39" w:rsidRDefault="00141A3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A7488E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F6259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03B5B6B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D2FD41C" w14:textId="6C467E2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s podstatným vplyvom v roku </w:t>
      </w:r>
      <w:r w:rsidR="00B26D65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5609E4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FF54BE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EE92E8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2AA004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3ED96F7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69639F8" w14:textId="415D4EB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B26D6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609E4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C3A9DB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FC2097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41F10D3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794D6AA" w14:textId="7DEDC93A" w:rsidR="00F54A72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B26D6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609E4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FF54BE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F54A7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141A39"/>
    <w:rsid w:val="001421EB"/>
    <w:rsid w:val="005329CA"/>
    <w:rsid w:val="00534456"/>
    <w:rsid w:val="005512A0"/>
    <w:rsid w:val="005609E4"/>
    <w:rsid w:val="00585C34"/>
    <w:rsid w:val="006A19EE"/>
    <w:rsid w:val="007E4669"/>
    <w:rsid w:val="00876616"/>
    <w:rsid w:val="0095255E"/>
    <w:rsid w:val="00A86704"/>
    <w:rsid w:val="00B26D65"/>
    <w:rsid w:val="00D6034A"/>
    <w:rsid w:val="00E258F5"/>
    <w:rsid w:val="00ED28D2"/>
    <w:rsid w:val="00F21BC7"/>
    <w:rsid w:val="00F54A72"/>
    <w:rsid w:val="00F6259C"/>
    <w:rsid w:val="00FF54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F9CF3A"/>
  <w15:docId w15:val="{61F51C0B-3BAB-475F-B7CA-137C4FD2F2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character" w:customStyle="1" w:styleId="ra">
    <w:name w:val="ra"/>
    <w:basedOn w:val="Predvolenpsmoodseku"/>
    <w:rsid w:val="00D6034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994</Words>
  <Characters>5669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2017-03-04T06:27:00Z</cp:lastPrinted>
  <dcterms:created xsi:type="dcterms:W3CDTF">2026-05-26T08:04:00Z</dcterms:created>
  <dcterms:modified xsi:type="dcterms:W3CDTF">2026-05-26T08:04:00Z</dcterms:modified>
</cp:coreProperties>
</file>