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55ABD" w14:textId="77777777" w:rsidR="004D3B4A" w:rsidRPr="00676663" w:rsidRDefault="004D3B4A" w:rsidP="00243E2F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0" w:name="_Toc530739894"/>
      <w:r w:rsidRPr="00676663">
        <w:t>Informácie o účtovnej jednotke</w:t>
      </w:r>
      <w:bookmarkEnd w:id="0"/>
    </w:p>
    <w:p w14:paraId="7596D08F" w14:textId="77777777" w:rsidR="004D3B4A" w:rsidRPr="00676663" w:rsidRDefault="004D3B4A" w:rsidP="004D3B4A">
      <w:pPr>
        <w:pStyle w:val="Zkladntext"/>
      </w:pPr>
    </w:p>
    <w:p w14:paraId="35CBFE3A" w14:textId="77777777" w:rsidR="004D3B4A" w:rsidRDefault="00243E2F" w:rsidP="004D3B4A">
      <w:pPr>
        <w:pStyle w:val="Nadpis2"/>
        <w:numPr>
          <w:ilvl w:val="0"/>
          <w:numId w:val="2"/>
        </w:numPr>
      </w:pPr>
      <w:r>
        <w:t>Obchodné meno a sídlo spoločnosti</w:t>
      </w:r>
    </w:p>
    <w:p w14:paraId="6DE4CFB5" w14:textId="77777777" w:rsidR="00A57715" w:rsidRDefault="00A57715" w:rsidP="00A57715">
      <w:pPr>
        <w:ind w:left="360"/>
        <w:rPr>
          <w:lang w:val="x-none"/>
        </w:rPr>
      </w:pPr>
    </w:p>
    <w:p w14:paraId="7E014E62" w14:textId="23019A05" w:rsidR="00A57715" w:rsidRPr="00216FE6" w:rsidRDefault="00A57715" w:rsidP="00A57715">
      <w:pPr>
        <w:ind w:left="360"/>
        <w:rPr>
          <w:sz w:val="18"/>
          <w:lang w:val="x-none" w:eastAsia="x-none"/>
        </w:rPr>
      </w:pPr>
      <w:r w:rsidRPr="00216FE6">
        <w:rPr>
          <w:sz w:val="18"/>
          <w:lang w:val="x-none" w:eastAsia="x-none"/>
        </w:rPr>
        <w:t>Achilles Information Slovakia s.r.o.</w:t>
      </w:r>
      <w:r w:rsidR="008F294B">
        <w:rPr>
          <w:sz w:val="18"/>
          <w:lang w:val="x-none" w:eastAsia="x-none"/>
        </w:rPr>
        <w:t xml:space="preserve"> v likvidácii</w:t>
      </w:r>
    </w:p>
    <w:p w14:paraId="4476AED3" w14:textId="77777777" w:rsidR="00FD47D6" w:rsidRDefault="00FD47D6" w:rsidP="00216FE6">
      <w:pPr>
        <w:ind w:left="360"/>
        <w:rPr>
          <w:sz w:val="18"/>
          <w:lang w:val="x-none" w:eastAsia="x-none"/>
        </w:rPr>
      </w:pPr>
      <w:r w:rsidRPr="00FD47D6">
        <w:rPr>
          <w:sz w:val="18"/>
          <w:lang w:val="x-none" w:eastAsia="x-none"/>
        </w:rPr>
        <w:t>Hodžovo nám. 1/A</w:t>
      </w:r>
    </w:p>
    <w:p w14:paraId="262714BA" w14:textId="3D331548" w:rsidR="00C9466B" w:rsidRPr="00216FE6" w:rsidRDefault="00216FE6" w:rsidP="00216FE6">
      <w:pPr>
        <w:ind w:left="360"/>
        <w:rPr>
          <w:sz w:val="18"/>
          <w:lang w:val="x-none" w:eastAsia="x-none"/>
        </w:rPr>
      </w:pPr>
      <w:r w:rsidRPr="00216FE6">
        <w:rPr>
          <w:sz w:val="18"/>
          <w:lang w:val="x-none" w:eastAsia="x-none"/>
        </w:rPr>
        <w:t>8</w:t>
      </w:r>
      <w:r w:rsidR="00FD47D6">
        <w:rPr>
          <w:sz w:val="18"/>
          <w:lang w:val="cs-CZ" w:eastAsia="x-none"/>
        </w:rPr>
        <w:t xml:space="preserve">11 </w:t>
      </w:r>
      <w:r w:rsidRPr="00216FE6">
        <w:rPr>
          <w:sz w:val="18"/>
          <w:lang w:val="x-none" w:eastAsia="x-none"/>
        </w:rPr>
        <w:t>0</w:t>
      </w:r>
      <w:r w:rsidR="00FD47D6">
        <w:rPr>
          <w:sz w:val="18"/>
          <w:lang w:val="cs-CZ" w:eastAsia="x-none"/>
        </w:rPr>
        <w:t>6</w:t>
      </w:r>
      <w:r w:rsidRPr="00216FE6">
        <w:rPr>
          <w:sz w:val="18"/>
          <w:lang w:val="x-none" w:eastAsia="x-none"/>
        </w:rPr>
        <w:t xml:space="preserve"> Bratislava</w:t>
      </w:r>
    </w:p>
    <w:p w14:paraId="4452D9AB" w14:textId="77777777" w:rsidR="004D3B4A" w:rsidRPr="00676663" w:rsidRDefault="004D3B4A" w:rsidP="00413E4D">
      <w:pPr>
        <w:pStyle w:val="Zkladntext"/>
      </w:pPr>
    </w:p>
    <w:p w14:paraId="39755481" w14:textId="77777777" w:rsidR="004D3B4A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bookmarkStart w:id="1" w:name="_Toc530739896"/>
      <w:r w:rsidRPr="00676663">
        <w:t>Hlavnými činnosťami Spoločnosti sú:</w:t>
      </w:r>
      <w:bookmarkEnd w:id="1"/>
    </w:p>
    <w:p w14:paraId="6537BB78" w14:textId="77777777" w:rsidR="00497F2D" w:rsidRPr="0009374A" w:rsidRDefault="00497F2D" w:rsidP="00AF25C5">
      <w:pPr>
        <w:numPr>
          <w:ilvl w:val="0"/>
          <w:numId w:val="7"/>
        </w:numPr>
        <w:jc w:val="both"/>
        <w:rPr>
          <w:sz w:val="18"/>
        </w:rPr>
      </w:pPr>
      <w:r w:rsidRPr="008A1987">
        <w:rPr>
          <w:sz w:val="18"/>
        </w:rPr>
        <w:t>činnosť organizačných a ekonomických poradcov</w:t>
      </w:r>
      <w:r w:rsidRPr="0009374A">
        <w:rPr>
          <w:sz w:val="18"/>
        </w:rPr>
        <w:t>,</w:t>
      </w:r>
    </w:p>
    <w:p w14:paraId="261FC5EF" w14:textId="77777777" w:rsidR="00497F2D" w:rsidRPr="0009374A" w:rsidRDefault="00497F2D" w:rsidP="00AF25C5">
      <w:pPr>
        <w:numPr>
          <w:ilvl w:val="0"/>
          <w:numId w:val="7"/>
        </w:numPr>
        <w:jc w:val="both"/>
        <w:rPr>
          <w:sz w:val="18"/>
        </w:rPr>
      </w:pPr>
      <w:r w:rsidRPr="008A1987">
        <w:rPr>
          <w:sz w:val="18"/>
        </w:rPr>
        <w:t>podnikateľské poradenstvo v rozsahu voľnej živnosti</w:t>
      </w:r>
      <w:r>
        <w:rPr>
          <w:sz w:val="18"/>
        </w:rPr>
        <w:t>.</w:t>
      </w:r>
    </w:p>
    <w:p w14:paraId="2BF92569" w14:textId="77777777" w:rsidR="00497F2D" w:rsidRPr="00497F2D" w:rsidRDefault="00497F2D" w:rsidP="00497F2D"/>
    <w:p w14:paraId="101D00D8" w14:textId="77777777" w:rsidR="004D3B4A" w:rsidRDefault="004D3B4A" w:rsidP="004D3B4A">
      <w:pPr>
        <w:pStyle w:val="Zkladntext"/>
      </w:pPr>
    </w:p>
    <w:p w14:paraId="43B60DD3" w14:textId="77777777" w:rsidR="00243E2F" w:rsidRPr="008738EB" w:rsidRDefault="00243E2F" w:rsidP="00243E2F">
      <w:pPr>
        <w:pStyle w:val="Nadpis2"/>
        <w:numPr>
          <w:ilvl w:val="0"/>
          <w:numId w:val="2"/>
        </w:numPr>
        <w:rPr>
          <w:szCs w:val="18"/>
        </w:rPr>
      </w:pPr>
      <w:r w:rsidRPr="008738EB">
        <w:rPr>
          <w:szCs w:val="18"/>
        </w:rPr>
        <w:t>Právny dôvod na zostavenie účtovnej závierky</w:t>
      </w:r>
    </w:p>
    <w:p w14:paraId="3A3D29B3" w14:textId="41EC1718" w:rsidR="00243E2F" w:rsidRPr="008738EB" w:rsidRDefault="00243E2F" w:rsidP="00243E2F">
      <w:pPr>
        <w:pStyle w:val="Zkladntext"/>
      </w:pPr>
      <w:r w:rsidRPr="008738EB">
        <w:t>Účtovná záv</w:t>
      </w:r>
      <w:r w:rsidR="00F16D4D">
        <w:t xml:space="preserve">ierka Spoločnosti k </w:t>
      </w:r>
      <w:r w:rsidR="00833FA4">
        <w:t>23</w:t>
      </w:r>
      <w:r w:rsidR="00F16D4D">
        <w:t>.</w:t>
      </w:r>
      <w:r w:rsidR="00F16D4D">
        <w:rPr>
          <w:lang w:val="sk-SK"/>
        </w:rPr>
        <w:t xml:space="preserve"> aprílu </w:t>
      </w:r>
      <w:r w:rsidRPr="008738EB">
        <w:t>20</w:t>
      </w:r>
      <w:r w:rsidR="00937BDD">
        <w:rPr>
          <w:lang w:val="sk-SK"/>
        </w:rPr>
        <w:t>2</w:t>
      </w:r>
      <w:r w:rsidR="00833FA4">
        <w:rPr>
          <w:lang w:val="sk-SK"/>
        </w:rPr>
        <w:t>6</w:t>
      </w:r>
      <w:r w:rsidRPr="008738EB">
        <w:t xml:space="preserve"> je zostavená ako</w:t>
      </w:r>
      <w:r w:rsidR="00ED0FC4">
        <w:t xml:space="preserve"> mimoriadna</w:t>
      </w:r>
      <w:r w:rsidRPr="008738EB">
        <w:t xml:space="preserve"> účtovná závierka podľa § 17 ods. 6 zákona NR SR č. 431/2002 Z. z. o účtovníctve </w:t>
      </w:r>
      <w:r w:rsidR="00F16D4D">
        <w:t>za účtovné obdobie od 1. m</w:t>
      </w:r>
      <w:r w:rsidR="00F16D4D">
        <w:rPr>
          <w:lang w:val="sk-SK"/>
        </w:rPr>
        <w:t>ája</w:t>
      </w:r>
      <w:r w:rsidRPr="008738EB">
        <w:t xml:space="preserve"> 20</w:t>
      </w:r>
      <w:r w:rsidR="00604534">
        <w:rPr>
          <w:lang w:val="cs-CZ"/>
        </w:rPr>
        <w:t>2</w:t>
      </w:r>
      <w:r w:rsidR="00ED0FC4">
        <w:rPr>
          <w:lang w:val="cs-CZ"/>
        </w:rPr>
        <w:t>5</w:t>
      </w:r>
      <w:r w:rsidR="00F16D4D">
        <w:t xml:space="preserve"> do </w:t>
      </w:r>
      <w:r w:rsidR="00ED0FC4">
        <w:t>23</w:t>
      </w:r>
      <w:r w:rsidR="00F16D4D">
        <w:t>. apr</w:t>
      </w:r>
      <w:r w:rsidR="00F16D4D">
        <w:rPr>
          <w:lang w:val="sk-SK"/>
        </w:rPr>
        <w:t>íla</w:t>
      </w:r>
      <w:r w:rsidRPr="008738EB">
        <w:t xml:space="preserve"> 20</w:t>
      </w:r>
      <w:r w:rsidR="00937BDD">
        <w:rPr>
          <w:lang w:val="sk-SK"/>
        </w:rPr>
        <w:t>2</w:t>
      </w:r>
      <w:r w:rsidR="00ED0FC4">
        <w:rPr>
          <w:lang w:val="sk-SK"/>
        </w:rPr>
        <w:t>6</w:t>
      </w:r>
      <w:r w:rsidRPr="008738EB">
        <w:t>.</w:t>
      </w:r>
      <w:r w:rsidR="008F294B">
        <w:t xml:space="preserve"> Spoločnosť vstúpila 24. apríla do likvidácie. </w:t>
      </w:r>
    </w:p>
    <w:p w14:paraId="57758DE5" w14:textId="77777777" w:rsidR="00243E2F" w:rsidRDefault="00243E2F" w:rsidP="00243E2F">
      <w:pPr>
        <w:pStyle w:val="Zkladntext"/>
      </w:pPr>
    </w:p>
    <w:p w14:paraId="53D16A2C" w14:textId="77777777" w:rsidR="00243E2F" w:rsidRDefault="00243E2F" w:rsidP="00243E2F">
      <w:pPr>
        <w:pStyle w:val="Zkladntext"/>
      </w:pPr>
      <w:r w:rsidRPr="00593B43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23E30DFA" w14:textId="77777777" w:rsidR="00243E2F" w:rsidRDefault="00243E2F" w:rsidP="004D3B4A">
      <w:pPr>
        <w:pStyle w:val="Zkladntext"/>
      </w:pPr>
    </w:p>
    <w:p w14:paraId="589BEA30" w14:textId="77777777" w:rsidR="00243E2F" w:rsidRDefault="00243E2F" w:rsidP="00243E2F">
      <w:pPr>
        <w:pStyle w:val="Nadpis2"/>
        <w:numPr>
          <w:ilvl w:val="0"/>
          <w:numId w:val="2"/>
        </w:numPr>
        <w:rPr>
          <w:szCs w:val="18"/>
          <w:lang w:val="sk-SK"/>
        </w:rPr>
      </w:pPr>
      <w:r w:rsidRPr="00593B43">
        <w:rPr>
          <w:szCs w:val="18"/>
        </w:rPr>
        <w:t>Informácie o skupine</w:t>
      </w:r>
    </w:p>
    <w:p w14:paraId="70742061" w14:textId="77777777" w:rsidR="00497F2D" w:rsidRDefault="00497F2D" w:rsidP="00497F2D">
      <w:pPr>
        <w:pStyle w:val="Zkladntext"/>
        <w:ind w:left="450"/>
      </w:pPr>
      <w:r w:rsidRPr="00341EDC">
        <w:t xml:space="preserve">Spoločnosť sa </w:t>
      </w:r>
      <w:r>
        <w:rPr>
          <w:lang w:val="sk-SK"/>
        </w:rPr>
        <w:t>ne</w:t>
      </w:r>
      <w:r w:rsidRPr="00341EDC">
        <w:t>zahŕňa do konsolidovanej účtovnej závierky</w:t>
      </w:r>
      <w:r>
        <w:rPr>
          <w:lang w:val="sk-SK"/>
        </w:rPr>
        <w:t>.</w:t>
      </w:r>
      <w:r w:rsidRPr="00341EDC">
        <w:t xml:space="preserve"> </w:t>
      </w:r>
    </w:p>
    <w:p w14:paraId="320B2D7D" w14:textId="77777777" w:rsidR="00497F2D" w:rsidRPr="00497F2D" w:rsidRDefault="00497F2D" w:rsidP="00497F2D">
      <w:pPr>
        <w:rPr>
          <w:lang w:val="x-none"/>
        </w:rPr>
      </w:pPr>
    </w:p>
    <w:p w14:paraId="71DCDED0" w14:textId="77777777" w:rsidR="00243E2F" w:rsidRPr="00676663" w:rsidRDefault="00243E2F" w:rsidP="004D3B4A">
      <w:pPr>
        <w:pStyle w:val="Zkladntext"/>
      </w:pPr>
    </w:p>
    <w:p w14:paraId="415CB990" w14:textId="77777777" w:rsidR="00B904E3" w:rsidRPr="00B904E3" w:rsidRDefault="00243E2F" w:rsidP="00B904E3">
      <w:pPr>
        <w:pStyle w:val="Nadpis2"/>
        <w:numPr>
          <w:ilvl w:val="0"/>
          <w:numId w:val="2"/>
        </w:numPr>
        <w:rPr>
          <w:lang w:val="sk-SK"/>
        </w:rPr>
      </w:pPr>
      <w:r w:rsidRPr="00B904E3">
        <w:rPr>
          <w:lang w:val="sk-SK"/>
        </w:rPr>
        <w:t>Zamestnanci</w:t>
      </w:r>
    </w:p>
    <w:p w14:paraId="1D47A7A6" w14:textId="6096FAD7" w:rsidR="00B904E3" w:rsidRDefault="00ED0FC4" w:rsidP="00B904E3">
      <w:pPr>
        <w:ind w:left="5664" w:firstLine="708"/>
        <w:rPr>
          <w:highlight w:val="yellow"/>
        </w:rPr>
      </w:pPr>
      <w:r>
        <w:t>23.04.2026</w:t>
      </w:r>
      <w:r w:rsidR="00B904E3">
        <w:tab/>
        <w:t>30.04.20</w:t>
      </w:r>
      <w:r w:rsidR="00604534">
        <w:t>2</w:t>
      </w:r>
      <w:r w:rsidR="000A6D22">
        <w:t>5</w:t>
      </w:r>
    </w:p>
    <w:p w14:paraId="60F75914" w14:textId="15A6C80F" w:rsidR="00B904E3" w:rsidRPr="00A42FB5" w:rsidRDefault="00B904E3" w:rsidP="009A57B3">
      <w:pPr>
        <w:pBdr>
          <w:top w:val="single" w:sz="4" w:space="0" w:color="auto"/>
        </w:pBdr>
      </w:pPr>
      <w:r w:rsidRPr="00A42FB5">
        <w:t xml:space="preserve">Priemerný prepočítaný počet zamestnancov </w:t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="00A42FB5">
        <w:t>0</w:t>
      </w:r>
      <w:r w:rsidRPr="00A42FB5">
        <w:tab/>
      </w:r>
      <w:r w:rsidR="00A42FB5">
        <w:t>0</w:t>
      </w:r>
    </w:p>
    <w:p w14:paraId="0C2142F0" w14:textId="77777777" w:rsidR="00B904E3" w:rsidRPr="00A42FB5" w:rsidRDefault="00B904E3" w:rsidP="00B904E3">
      <w:r w:rsidRPr="00A42FB5">
        <w:t>Stav zamestnancov ku dňu, ku ktorému sa zostavuje účtovná závierka, z</w:t>
      </w:r>
      <w:r w:rsidRPr="00A42FB5">
        <w:tab/>
      </w:r>
      <w:r w:rsidRPr="00A42FB5">
        <w:tab/>
      </w:r>
      <w:r w:rsidR="00357F02" w:rsidRPr="00A42FB5">
        <w:t>0</w:t>
      </w:r>
      <w:r w:rsidRPr="00A42FB5">
        <w:tab/>
      </w:r>
      <w:r w:rsidR="009A57B3" w:rsidRPr="00A42FB5">
        <w:t>0</w:t>
      </w:r>
    </w:p>
    <w:p w14:paraId="7311AF86" w14:textId="048960B8" w:rsidR="00B904E3" w:rsidRPr="00B904E3" w:rsidRDefault="00B904E3" w:rsidP="00B904E3">
      <w:r w:rsidRPr="00A42FB5">
        <w:t xml:space="preserve">Počet vedúcich zamestnancov </w:t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="00A42FB5">
        <w:t>0</w:t>
      </w:r>
      <w:r w:rsidRPr="00A42FB5">
        <w:tab/>
      </w:r>
      <w:r w:rsidR="00A42FB5">
        <w:t>0</w:t>
      </w:r>
    </w:p>
    <w:p w14:paraId="0887ACAE" w14:textId="77777777" w:rsidR="004D3B4A" w:rsidRPr="00676663" w:rsidRDefault="004D3B4A" w:rsidP="004D3B4A">
      <w:pPr>
        <w:pStyle w:val="Zkladntext"/>
      </w:pPr>
      <w:bookmarkStart w:id="2" w:name="_MON_1390733133"/>
      <w:bookmarkStart w:id="3" w:name="_MON_1389770682"/>
      <w:bookmarkStart w:id="4" w:name="_MON_1391247940"/>
      <w:bookmarkStart w:id="5" w:name="_MON_1389772137"/>
      <w:bookmarkEnd w:id="2"/>
      <w:bookmarkEnd w:id="3"/>
      <w:bookmarkEnd w:id="4"/>
      <w:bookmarkEnd w:id="5"/>
    </w:p>
    <w:p w14:paraId="57F85292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r w:rsidRPr="00676663">
        <w:t>Údaje o neobmedzenom ručení</w:t>
      </w:r>
    </w:p>
    <w:p w14:paraId="6C849031" w14:textId="77777777" w:rsidR="004D3B4A" w:rsidRPr="00676663" w:rsidRDefault="004D3B4A" w:rsidP="004D3B4A">
      <w:pPr>
        <w:ind w:left="450"/>
        <w:jc w:val="both"/>
        <w:rPr>
          <w:sz w:val="18"/>
          <w:szCs w:val="18"/>
        </w:rPr>
      </w:pPr>
      <w:r w:rsidRPr="00676663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49C89E2" w14:textId="77777777" w:rsidR="004D3B4A" w:rsidRPr="00676663" w:rsidRDefault="004D3B4A" w:rsidP="004D3B4A">
      <w:pPr>
        <w:pStyle w:val="Zkladntext"/>
      </w:pPr>
    </w:p>
    <w:p w14:paraId="74627419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r w:rsidRPr="00676663">
        <w:t>Dátum schválenia účtovnej závierky za predchádzajúce účtovné obdobie</w:t>
      </w:r>
    </w:p>
    <w:p w14:paraId="000CCA7D" w14:textId="0CCEF22F" w:rsidR="00744564" w:rsidRDefault="004D3B4A" w:rsidP="00FE02B7">
      <w:pPr>
        <w:pStyle w:val="Zkladntext"/>
        <w:ind w:hanging="426"/>
        <w:rPr>
          <w:lang w:val="sk-SK"/>
        </w:rPr>
      </w:pPr>
      <w:r w:rsidRPr="00676663">
        <w:tab/>
        <w:t>Účtovná závierka</w:t>
      </w:r>
      <w:r w:rsidR="00E94500">
        <w:rPr>
          <w:lang w:val="sk-SK"/>
        </w:rPr>
        <w:t xml:space="preserve"> S</w:t>
      </w:r>
      <w:r w:rsidRPr="00676663">
        <w:t xml:space="preserve">poločnosti k </w:t>
      </w:r>
      <w:r w:rsidRPr="00E94500">
        <w:t>3</w:t>
      </w:r>
      <w:r w:rsidR="008C3F69" w:rsidRPr="00E94500">
        <w:t>0. apr</w:t>
      </w:r>
      <w:r w:rsidR="008C3F69" w:rsidRPr="00E94500">
        <w:rPr>
          <w:lang w:val="sk-SK"/>
        </w:rPr>
        <w:t>ílu</w:t>
      </w:r>
      <w:r w:rsidRPr="00E94500">
        <w:t xml:space="preserve"> 20</w:t>
      </w:r>
      <w:r w:rsidR="00604534">
        <w:rPr>
          <w:lang w:val="cs-CZ"/>
        </w:rPr>
        <w:t>2</w:t>
      </w:r>
      <w:r w:rsidR="00ED0FC4">
        <w:rPr>
          <w:lang w:val="cs-CZ"/>
        </w:rPr>
        <w:t>5</w:t>
      </w:r>
      <w:r w:rsidR="00E94500" w:rsidRPr="00E94500">
        <w:rPr>
          <w:lang w:val="sk-SK"/>
        </w:rPr>
        <w:t xml:space="preserve"> (01.05.20</w:t>
      </w:r>
      <w:r w:rsidR="00CB1CFE">
        <w:rPr>
          <w:lang w:val="sk-SK"/>
        </w:rPr>
        <w:t>2</w:t>
      </w:r>
      <w:r w:rsidR="00ED0FC4">
        <w:rPr>
          <w:lang w:val="sk-SK"/>
        </w:rPr>
        <w:t>4</w:t>
      </w:r>
      <w:r w:rsidR="00E94500" w:rsidRPr="00E94500">
        <w:rPr>
          <w:lang w:val="sk-SK"/>
        </w:rPr>
        <w:t xml:space="preserve"> - 30.04.20</w:t>
      </w:r>
      <w:r w:rsidR="00604534">
        <w:rPr>
          <w:lang w:val="sk-SK"/>
        </w:rPr>
        <w:t>2</w:t>
      </w:r>
      <w:r w:rsidR="00ED0FC4">
        <w:rPr>
          <w:lang w:val="sk-SK"/>
        </w:rPr>
        <w:t>5</w:t>
      </w:r>
      <w:r w:rsidR="00E94500" w:rsidRPr="00E94500">
        <w:rPr>
          <w:lang w:val="sk-SK"/>
        </w:rPr>
        <w:t>)</w:t>
      </w:r>
      <w:r w:rsidRPr="00E94500">
        <w:t xml:space="preserve"> za predchádzajúce účtovné obdobie</w:t>
      </w:r>
      <w:r w:rsidR="00D75E82">
        <w:rPr>
          <w:lang w:val="sk-SK"/>
        </w:rPr>
        <w:t xml:space="preserve"> </w:t>
      </w:r>
      <w:r w:rsidR="00744564" w:rsidRPr="00B86ADB">
        <w:rPr>
          <w:lang w:val="sk-SK"/>
        </w:rPr>
        <w:t xml:space="preserve">bola </w:t>
      </w:r>
      <w:r w:rsidRPr="00B86ADB">
        <w:t>schválená valným</w:t>
      </w:r>
      <w:r w:rsidRPr="00D75E82">
        <w:t xml:space="preserve"> zhromaždením Spoločn</w:t>
      </w:r>
      <w:r w:rsidRPr="00C445F4">
        <w:t>osti</w:t>
      </w:r>
      <w:r w:rsidR="00ED0FC4">
        <w:t xml:space="preserve"> 09.10.2025.</w:t>
      </w:r>
    </w:p>
    <w:p w14:paraId="05C0C401" w14:textId="77777777" w:rsidR="004D3B4A" w:rsidRPr="00676663" w:rsidRDefault="004D3B4A" w:rsidP="004D3B4A">
      <w:pPr>
        <w:pStyle w:val="Zkladntext"/>
        <w:ind w:hanging="426"/>
      </w:pPr>
      <w:r w:rsidRPr="00676663">
        <w:t xml:space="preserve"> </w:t>
      </w:r>
    </w:p>
    <w:p w14:paraId="4F2BFC62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 w:rsidRPr="00676663">
        <w:t>Zverejnenie účtovnej závierky za predchádzajúce účtovné obdobie</w:t>
      </w:r>
    </w:p>
    <w:p w14:paraId="657E0E90" w14:textId="61E753F7" w:rsidR="00435E16" w:rsidRPr="00B50225" w:rsidRDefault="00435E16" w:rsidP="00435E16">
      <w:pPr>
        <w:pStyle w:val="Zkladntext"/>
        <w:rPr>
          <w:szCs w:val="18"/>
        </w:rPr>
      </w:pPr>
      <w:r w:rsidRPr="00DD775A">
        <w:rPr>
          <w:szCs w:val="18"/>
        </w:rPr>
        <w:t>Ú</w:t>
      </w:r>
      <w:r w:rsidR="008C3F69">
        <w:rPr>
          <w:szCs w:val="18"/>
        </w:rPr>
        <w:t>čtovná závierka Spoločnosti k 30. apr</w:t>
      </w:r>
      <w:r w:rsidR="008C3F69">
        <w:rPr>
          <w:szCs w:val="18"/>
          <w:lang w:val="sk-SK"/>
        </w:rPr>
        <w:t>ílu</w:t>
      </w:r>
      <w:r w:rsidRPr="00DD775A">
        <w:rPr>
          <w:szCs w:val="18"/>
        </w:rPr>
        <w:t xml:space="preserve"> 20</w:t>
      </w:r>
      <w:r w:rsidR="00604534">
        <w:rPr>
          <w:szCs w:val="18"/>
          <w:lang w:val="cs-CZ"/>
        </w:rPr>
        <w:t>2</w:t>
      </w:r>
      <w:r w:rsidR="00ED0FC4">
        <w:rPr>
          <w:szCs w:val="18"/>
          <w:lang w:val="cs-CZ"/>
        </w:rPr>
        <w:t>5</w:t>
      </w:r>
      <w:r w:rsidR="00C9466B">
        <w:rPr>
          <w:szCs w:val="18"/>
          <w:lang w:val="sk-SK"/>
        </w:rPr>
        <w:t xml:space="preserve"> </w:t>
      </w:r>
      <w:r w:rsidR="00744564" w:rsidRPr="00E94500">
        <w:t>bola</w:t>
      </w:r>
      <w:r w:rsidR="00744564" w:rsidRPr="00676663">
        <w:t xml:space="preserve"> </w:t>
      </w:r>
      <w:r w:rsidRPr="00DD775A">
        <w:rPr>
          <w:szCs w:val="18"/>
        </w:rPr>
        <w:t>uložená do registra účto</w:t>
      </w:r>
      <w:r w:rsidRPr="00652B66">
        <w:rPr>
          <w:szCs w:val="18"/>
        </w:rPr>
        <w:t>vných závierok</w:t>
      </w:r>
      <w:r w:rsidR="00FE02B7">
        <w:rPr>
          <w:szCs w:val="18"/>
          <w:lang w:val="sk-SK"/>
        </w:rPr>
        <w:t xml:space="preserve"> dňa</w:t>
      </w:r>
      <w:r w:rsidR="00ED0FC4">
        <w:rPr>
          <w:szCs w:val="18"/>
          <w:lang w:val="sk-SK"/>
        </w:rPr>
        <w:t xml:space="preserve"> 14.10.2025.</w:t>
      </w:r>
    </w:p>
    <w:p w14:paraId="3001A592" w14:textId="77777777" w:rsidR="004D3B4A" w:rsidRPr="00676663" w:rsidRDefault="004D3B4A" w:rsidP="004D3B4A">
      <w:pPr>
        <w:pStyle w:val="Zkladntext"/>
      </w:pPr>
    </w:p>
    <w:bookmarkEnd w:id="6"/>
    <w:bookmarkEnd w:id="7"/>
    <w:p w14:paraId="4A39A429" w14:textId="77777777" w:rsidR="004D3B4A" w:rsidRDefault="004D3B4A" w:rsidP="004D3B4A">
      <w:pPr>
        <w:pStyle w:val="Zkladntext"/>
        <w:jc w:val="left"/>
      </w:pPr>
    </w:p>
    <w:p w14:paraId="205B95BC" w14:textId="77777777" w:rsidR="00C9466B" w:rsidRDefault="00C9466B" w:rsidP="00C9466B">
      <w:pPr>
        <w:pStyle w:val="Nadpis2"/>
        <w:numPr>
          <w:ilvl w:val="0"/>
          <w:numId w:val="2"/>
        </w:numPr>
        <w:rPr>
          <w:caps/>
        </w:rPr>
      </w:pPr>
      <w:r w:rsidRPr="00826C30">
        <w:t>Informácie o orgánoch spoločnosti</w:t>
      </w:r>
    </w:p>
    <w:p w14:paraId="748C02CB" w14:textId="77777777" w:rsidR="00C9466B" w:rsidRPr="00593B43" w:rsidRDefault="00C9466B" w:rsidP="00C9466B">
      <w:pPr>
        <w:pStyle w:val="Zkladntext"/>
      </w:pPr>
      <w:r w:rsidRPr="00A24D4E">
        <w:t xml:space="preserve">Členom štatutárneho orgánu neboli v </w:t>
      </w:r>
      <w:r w:rsidR="004727E7">
        <w:rPr>
          <w:lang w:val="sk-SK"/>
        </w:rPr>
        <w:t xml:space="preserve">bežnom </w:t>
      </w:r>
      <w:r w:rsidR="004727E7" w:rsidRPr="003472F6">
        <w:t>účtovnom období</w:t>
      </w:r>
      <w:r w:rsidRPr="00A24D4E">
        <w:t xml:space="preserve"> poskytnuté žiadne pôžičky, záruky alebo iné formy zabezpečenia, ani finančné prostriedky alebo iné plnenia na súkromné účely členov, ktoré sa vyúčtovávajú  (v </w:t>
      </w:r>
      <w:r w:rsidR="004727E7">
        <w:rPr>
          <w:lang w:val="sk-SK"/>
        </w:rPr>
        <w:t xml:space="preserve">predchádzajúcom účtovnom období </w:t>
      </w:r>
      <w:r w:rsidRPr="00A24D4E">
        <w:t>: žiadne).</w:t>
      </w:r>
    </w:p>
    <w:p w14:paraId="3A541A1C" w14:textId="77777777" w:rsidR="00C9466B" w:rsidRDefault="00C9466B" w:rsidP="004D3B4A">
      <w:pPr>
        <w:pStyle w:val="Zkladntext"/>
        <w:jc w:val="left"/>
      </w:pPr>
    </w:p>
    <w:p w14:paraId="477A8175" w14:textId="77777777" w:rsidR="004D3B4A" w:rsidRPr="00676663" w:rsidRDefault="004D3B4A" w:rsidP="00C9466B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8" w:name="_Toc530739898"/>
      <w:r w:rsidRPr="00676663">
        <w:t>informácie o spoločníkoch účtovnej jednotky</w:t>
      </w:r>
      <w:bookmarkEnd w:id="8"/>
    </w:p>
    <w:p w14:paraId="41C544D0" w14:textId="77777777" w:rsidR="00413E4D" w:rsidRPr="00676663" w:rsidRDefault="00413E4D" w:rsidP="00413E4D">
      <w:pPr>
        <w:pStyle w:val="Zkladntext"/>
      </w:pPr>
    </w:p>
    <w:p w14:paraId="47EDBB33" w14:textId="705E1CCA" w:rsidR="00413E4D" w:rsidRDefault="00413E4D" w:rsidP="00413E4D">
      <w:pPr>
        <w:pStyle w:val="Zkladntext"/>
        <w:rPr>
          <w:lang w:val="sk-SK"/>
        </w:rPr>
      </w:pPr>
      <w:r w:rsidRPr="00676663">
        <w:t xml:space="preserve">Štruktúra </w:t>
      </w:r>
      <w:r w:rsidR="008C3F69" w:rsidRPr="008C3F69">
        <w:t xml:space="preserve">spoločníkov k </w:t>
      </w:r>
      <w:r w:rsidR="00ED0FC4">
        <w:t>23</w:t>
      </w:r>
      <w:r w:rsidR="008C3F69" w:rsidRPr="008C3F69">
        <w:t>. apr</w:t>
      </w:r>
      <w:r w:rsidR="008C3F69" w:rsidRPr="008C3F69">
        <w:rPr>
          <w:lang w:val="sk-SK"/>
        </w:rPr>
        <w:t>ílu</w:t>
      </w:r>
      <w:r w:rsidRPr="008C3F69">
        <w:t xml:space="preserve"> 20</w:t>
      </w:r>
      <w:r w:rsidR="00FE02B7">
        <w:rPr>
          <w:lang w:val="sk-SK"/>
        </w:rPr>
        <w:t>2</w:t>
      </w:r>
      <w:r w:rsidR="00ED0FC4">
        <w:rPr>
          <w:lang w:val="sk-SK"/>
        </w:rPr>
        <w:t>6</w:t>
      </w:r>
      <w:r w:rsidRPr="008C3F69">
        <w:t xml:space="preserve"> je takáto:</w:t>
      </w:r>
      <w:r w:rsidRPr="00676663">
        <w:t xml:space="preserve"> </w:t>
      </w:r>
    </w:p>
    <w:p w14:paraId="063372FD" w14:textId="77777777" w:rsidR="00955B4D" w:rsidRDefault="00955B4D" w:rsidP="00413E4D">
      <w:pPr>
        <w:pStyle w:val="Zkladntext"/>
        <w:rPr>
          <w:lang w:val="sk-SK"/>
        </w:rPr>
      </w:pPr>
    </w:p>
    <w:bookmarkStart w:id="9" w:name="_MON_1398682584"/>
    <w:bookmarkStart w:id="10" w:name="_MON_1485076717"/>
    <w:bookmarkEnd w:id="9"/>
    <w:bookmarkEnd w:id="10"/>
    <w:bookmarkStart w:id="11" w:name="_MON_1485076746"/>
    <w:bookmarkEnd w:id="11"/>
    <w:p w14:paraId="7ECF171E" w14:textId="2D473007" w:rsidR="00D54563" w:rsidRDefault="00763125" w:rsidP="00C84384">
      <w:pPr>
        <w:pStyle w:val="Zkladntext"/>
        <w:rPr>
          <w:lang w:val="sk-SK"/>
        </w:rPr>
      </w:pPr>
      <w:r w:rsidRPr="008738EB">
        <w:object w:dxaOrig="9000" w:dyaOrig="2611" w14:anchorId="2784EA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pt;height:138pt" o:ole="" o:preferrelative="f">
            <v:imagedata r:id="rId8" o:title=""/>
            <o:lock v:ext="edit" aspectratio="f"/>
          </v:shape>
          <o:OLEObject Type="Embed" ProgID="Excel.Sheet.8" ShapeID="_x0000_i1025" DrawAspect="Content" ObjectID="_1841466366" r:id="rId9"/>
        </w:object>
      </w:r>
      <w:bookmarkStart w:id="12" w:name="_MON_1389772396"/>
      <w:bookmarkStart w:id="13" w:name="_MON_1389772358"/>
      <w:bookmarkStart w:id="14" w:name="_MON_1391248177"/>
      <w:bookmarkEnd w:id="12"/>
      <w:bookmarkEnd w:id="13"/>
      <w:bookmarkEnd w:id="14"/>
    </w:p>
    <w:p w14:paraId="69B6D77A" w14:textId="77777777" w:rsidR="00C84384" w:rsidRPr="00C84384" w:rsidRDefault="00C84384" w:rsidP="00C84384">
      <w:pPr>
        <w:pStyle w:val="Zkladntext"/>
        <w:rPr>
          <w:lang w:val="sk-SK"/>
        </w:rPr>
      </w:pPr>
    </w:p>
    <w:p w14:paraId="26754DA5" w14:textId="77777777" w:rsidR="004D3B4A" w:rsidRPr="00676663" w:rsidRDefault="004D3B4A" w:rsidP="001D56F5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15" w:name="_Toc530739899"/>
      <w:r w:rsidRPr="00676663">
        <w:t xml:space="preserve">Informácie o účtovných zásadách a účtovných metódach  </w:t>
      </w:r>
      <w:bookmarkEnd w:id="15"/>
    </w:p>
    <w:p w14:paraId="7D30831C" w14:textId="77777777" w:rsidR="001D56F5" w:rsidRPr="00955B4D" w:rsidRDefault="001D56F5" w:rsidP="00955B4D">
      <w:pPr>
        <w:pStyle w:val="Zkladntext"/>
        <w:ind w:left="0"/>
        <w:rPr>
          <w:lang w:val="sk-SK"/>
        </w:rPr>
      </w:pPr>
    </w:p>
    <w:p w14:paraId="4922D703" w14:textId="77777777" w:rsidR="00955B4D" w:rsidRPr="00955B4D" w:rsidRDefault="00955B4D" w:rsidP="004D3B4A">
      <w:pPr>
        <w:pStyle w:val="Zkladntext"/>
        <w:rPr>
          <w:lang w:val="sk-SK"/>
        </w:rPr>
      </w:pPr>
    </w:p>
    <w:p w14:paraId="589F6215" w14:textId="77777777" w:rsidR="004D3B4A" w:rsidRPr="00676663" w:rsidRDefault="004D3B4A" w:rsidP="00251BF2">
      <w:pPr>
        <w:pStyle w:val="Pismenka"/>
        <w:tabs>
          <w:tab w:val="clear" w:pos="426"/>
        </w:tabs>
        <w:ind w:left="426"/>
      </w:pPr>
      <w:r w:rsidRPr="00676663">
        <w:t>Východiská pre zostavenie účtovnej závierky</w:t>
      </w:r>
    </w:p>
    <w:p w14:paraId="7582B138" w14:textId="77777777" w:rsidR="00955B4D" w:rsidRDefault="00955B4D" w:rsidP="00955B4D">
      <w:pPr>
        <w:pStyle w:val="Pismenka"/>
        <w:numPr>
          <w:ilvl w:val="0"/>
          <w:numId w:val="0"/>
        </w:numPr>
        <w:ind w:left="360" w:hanging="360"/>
      </w:pPr>
    </w:p>
    <w:p w14:paraId="31D59945" w14:textId="77777777" w:rsidR="00955B4D" w:rsidRPr="00216FE6" w:rsidRDefault="00955B4D" w:rsidP="00955B4D">
      <w:pPr>
        <w:pStyle w:val="Pismenka"/>
        <w:numPr>
          <w:ilvl w:val="0"/>
          <w:numId w:val="0"/>
        </w:numPr>
        <w:ind w:left="360" w:firstLine="66"/>
        <w:rPr>
          <w:b w:val="0"/>
          <w:lang w:val="sk-SK"/>
        </w:rPr>
      </w:pPr>
      <w:r w:rsidRPr="00216FE6">
        <w:rPr>
          <w:b w:val="0"/>
        </w:rPr>
        <w:t>Účtovná závierka bola zostavená za predpokladu nepretržitého trvania Spoločnosti (going concern).</w:t>
      </w:r>
    </w:p>
    <w:p w14:paraId="6A65C381" w14:textId="77777777" w:rsidR="00C9466B" w:rsidRPr="00593B43" w:rsidRDefault="004D3B4A" w:rsidP="00C9466B">
      <w:pPr>
        <w:pStyle w:val="Zkladntext"/>
        <w:ind w:left="450"/>
        <w:rPr>
          <w:lang w:val="sk-SK"/>
        </w:rPr>
      </w:pPr>
      <w:r w:rsidRPr="00216FE6">
        <w:t>Účtovné metódy a všeobecné účtovné zásady boli účtovnou jednotkou konzistentne aplikované</w:t>
      </w:r>
      <w:r w:rsidR="00176447" w:rsidRPr="00216FE6">
        <w:t>.</w:t>
      </w:r>
      <w:r w:rsidR="00435E16" w:rsidRPr="00216FE6">
        <w:rPr>
          <w:lang w:val="sk-SK"/>
        </w:rPr>
        <w:t xml:space="preserve"> </w:t>
      </w:r>
    </w:p>
    <w:p w14:paraId="5D0A2B17" w14:textId="77777777" w:rsidR="00C9466B" w:rsidRDefault="00C9466B" w:rsidP="00435E16">
      <w:pPr>
        <w:pStyle w:val="Zkladntext"/>
        <w:ind w:left="450"/>
        <w:rPr>
          <w:lang w:val="sk-SK"/>
        </w:rPr>
      </w:pPr>
    </w:p>
    <w:p w14:paraId="6A23FB87" w14:textId="1E75938B" w:rsidR="007F61AC" w:rsidRDefault="00955B4D" w:rsidP="00435E16">
      <w:pPr>
        <w:pStyle w:val="Zkladntext"/>
        <w:ind w:left="450"/>
      </w:pPr>
      <w:r w:rsidRPr="003472F6">
        <w:t>V</w:t>
      </w:r>
      <w:r>
        <w:t> </w:t>
      </w:r>
      <w:r>
        <w:rPr>
          <w:lang w:val="sk-SK"/>
        </w:rPr>
        <w:t xml:space="preserve">bežnom </w:t>
      </w:r>
      <w:r w:rsidRPr="003472F6">
        <w:t>účtovnom období Spoločnosť nevykonala žiadne opravy významných chýb minulých účtovných období.</w:t>
      </w:r>
    </w:p>
    <w:p w14:paraId="1FAA054E" w14:textId="589A3197" w:rsidR="00B86ADB" w:rsidRDefault="00B86ADB" w:rsidP="00435E16">
      <w:pPr>
        <w:pStyle w:val="Zkladntext"/>
        <w:ind w:left="450"/>
      </w:pPr>
    </w:p>
    <w:p w14:paraId="017552A6" w14:textId="77777777" w:rsidR="004D3B4A" w:rsidRPr="00676663" w:rsidRDefault="004D3B4A" w:rsidP="004D3B4A">
      <w:pPr>
        <w:pStyle w:val="Zkladntext"/>
        <w:ind w:left="0"/>
      </w:pPr>
    </w:p>
    <w:p w14:paraId="0CF04D4D" w14:textId="77777777" w:rsidR="00C9466B" w:rsidRPr="00BE2990" w:rsidRDefault="00C9466B" w:rsidP="00955B4D">
      <w:pPr>
        <w:pStyle w:val="Pismenka"/>
        <w:ind w:hanging="360"/>
        <w:rPr>
          <w:szCs w:val="18"/>
        </w:rPr>
      </w:pPr>
      <w:r w:rsidRPr="00593B43">
        <w:rPr>
          <w:szCs w:val="18"/>
        </w:rPr>
        <w:t>Zníženie hodnoty majetku a opravné položky</w:t>
      </w:r>
    </w:p>
    <w:p w14:paraId="79D22FC7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F7FE277" w14:textId="102746C1" w:rsidR="00BE2990" w:rsidRPr="00EB7D24" w:rsidRDefault="00BE2990" w:rsidP="00BE2990">
      <w:pPr>
        <w:pStyle w:val="Pismenka"/>
        <w:numPr>
          <w:ilvl w:val="0"/>
          <w:numId w:val="0"/>
        </w:numPr>
        <w:ind w:left="360"/>
        <w:rPr>
          <w:b w:val="0"/>
          <w:lang w:val="sk-SK"/>
        </w:rPr>
      </w:pPr>
      <w:r w:rsidRPr="00BE2990">
        <w:rPr>
          <w:b w:val="0"/>
        </w:rPr>
        <w:t>Nemá náplň</w:t>
      </w:r>
      <w:r w:rsidR="00EB7D24">
        <w:rPr>
          <w:b w:val="0"/>
          <w:lang w:val="sk-SK"/>
        </w:rPr>
        <w:t>.</w:t>
      </w:r>
    </w:p>
    <w:p w14:paraId="381FA029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30500FD3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360" w:hanging="360"/>
        <w:rPr>
          <w:szCs w:val="18"/>
          <w:lang w:val="sk-SK"/>
        </w:rPr>
      </w:pPr>
    </w:p>
    <w:p w14:paraId="0A7BDDB5" w14:textId="77777777" w:rsidR="00BE2990" w:rsidRPr="005C7EE1" w:rsidRDefault="00BE2990" w:rsidP="00BE2990">
      <w:pPr>
        <w:pStyle w:val="Pismenka"/>
      </w:pPr>
      <w:r w:rsidRPr="005C7EE1">
        <w:rPr>
          <w:szCs w:val="18"/>
        </w:rPr>
        <w:t>Dlhodobý</w:t>
      </w:r>
      <w:r w:rsidRPr="005C7EE1">
        <w:t xml:space="preserve"> nehmotný majetok a dlhodobý hmotný majetok</w:t>
      </w:r>
    </w:p>
    <w:p w14:paraId="4CF52A3E" w14:textId="77777777" w:rsidR="00BE2990" w:rsidRPr="006C301F" w:rsidRDefault="00BE2990" w:rsidP="00BE299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4625CEB" w14:textId="77777777" w:rsidR="006C301F" w:rsidRPr="008738EB" w:rsidRDefault="006C301F" w:rsidP="00BE2990">
      <w:pPr>
        <w:pStyle w:val="Zkladntext"/>
      </w:pPr>
      <w:r w:rsidRPr="008738EB">
        <w:t xml:space="preserve">Dlhodobý majetok nakupovaný sa oceňuje obstarávacou cenou, ktorá zahŕňa cenu obstarania a náklady súvisiace s obstaraním (clo, prepravu, montáž, poistné a pod.). </w:t>
      </w:r>
    </w:p>
    <w:p w14:paraId="7C939FC0" w14:textId="77777777" w:rsidR="006C301F" w:rsidRPr="008738EB" w:rsidRDefault="006C301F" w:rsidP="006C301F">
      <w:pPr>
        <w:pStyle w:val="Zkladntext"/>
      </w:pPr>
    </w:p>
    <w:p w14:paraId="466476AB" w14:textId="77777777" w:rsidR="006C301F" w:rsidRPr="008738EB" w:rsidRDefault="006C301F" w:rsidP="006C301F">
      <w:pPr>
        <w:pStyle w:val="Zkladntext"/>
      </w:pPr>
      <w:r w:rsidRPr="008738EB">
        <w:t>Súčasťou obstarávacej ceny dlhodobého hmotného majetku nie sú úroky z cudzích zdrojov ani realizované kurzové rozdiely, ktoré vznikli do momentu uvedenia dlhodobého majetku do používania.</w:t>
      </w:r>
    </w:p>
    <w:p w14:paraId="172969F2" w14:textId="77777777" w:rsidR="006C301F" w:rsidRPr="008738EB" w:rsidRDefault="006C301F" w:rsidP="006C301F">
      <w:pPr>
        <w:pStyle w:val="Zkladntext"/>
      </w:pPr>
    </w:p>
    <w:p w14:paraId="2AD22B01" w14:textId="77777777" w:rsidR="006C301F" w:rsidRPr="008738EB" w:rsidRDefault="006C301F" w:rsidP="006C301F">
      <w:pPr>
        <w:pStyle w:val="Zkladntext"/>
      </w:pPr>
      <w:r w:rsidRPr="008738EB">
        <w:t>Súčasťou obstarávacej ceny dlhodobého nehmotného majetku nie sú úroky z cudzích zdrojov, ktoré vznikli do momentu zaradenia dlhodobého nehmotného majetku do používania.</w:t>
      </w:r>
    </w:p>
    <w:p w14:paraId="5BC880C8" w14:textId="77777777" w:rsidR="006C301F" w:rsidRPr="008738EB" w:rsidRDefault="006C301F" w:rsidP="006C301F">
      <w:pPr>
        <w:pStyle w:val="Zkladntext"/>
      </w:pPr>
    </w:p>
    <w:p w14:paraId="36015412" w14:textId="77777777" w:rsidR="006C301F" w:rsidRPr="008738EB" w:rsidRDefault="006C301F" w:rsidP="006C301F">
      <w:pPr>
        <w:pStyle w:val="Zkladntext"/>
      </w:pPr>
      <w:r w:rsidRPr="008738EB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</w:t>
      </w:r>
      <w:r>
        <w:t>cena (resp. vlastné náklady) je</w:t>
      </w:r>
      <w:r>
        <w:rPr>
          <w:lang w:val="sk-SK"/>
        </w:rPr>
        <w:t xml:space="preserve"> </w:t>
      </w:r>
      <w:r w:rsidRPr="008738EB">
        <w:t>nižšia</w:t>
      </w:r>
      <w:r>
        <w:rPr>
          <w:lang w:val="sk-SK"/>
        </w:rPr>
        <w:t xml:space="preserve"> ako 500</w:t>
      </w:r>
      <w:r w:rsidRPr="008738EB">
        <w:t xml:space="preserve"> EUR, sa </w:t>
      </w:r>
      <w:r>
        <w:rPr>
          <w:lang w:val="sk-SK"/>
        </w:rPr>
        <w:t>účtuje do nákladov</w:t>
      </w:r>
      <w:r w:rsidRPr="008738EB">
        <w:t xml:space="preserve"> pri uvedení do používania. Predpokladaná doba používania, metóda odpisovania a odpisová sadzba sú uvedené v nasledujúcej tabuľke:</w:t>
      </w:r>
    </w:p>
    <w:p w14:paraId="6C030117" w14:textId="77777777" w:rsidR="006C301F" w:rsidRDefault="006C301F" w:rsidP="006C301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2"/>
        <w:gridCol w:w="403"/>
        <w:gridCol w:w="1525"/>
        <w:gridCol w:w="229"/>
        <w:gridCol w:w="1777"/>
        <w:gridCol w:w="229"/>
        <w:gridCol w:w="1650"/>
      </w:tblGrid>
      <w:tr w:rsidR="006C301F" w:rsidRPr="008738EB" w14:paraId="220D2DDD" w14:textId="77777777" w:rsidTr="006C301F">
        <w:trPr>
          <w:trHeight w:val="250"/>
        </w:trPr>
        <w:tc>
          <w:tcPr>
            <w:tcW w:w="3303" w:type="dxa"/>
            <w:gridSpan w:val="2"/>
          </w:tcPr>
          <w:p w14:paraId="4A4DC54B" w14:textId="77777777" w:rsidR="006C301F" w:rsidRPr="008738EB" w:rsidRDefault="006C301F" w:rsidP="006C301F">
            <w:pPr>
              <w:pStyle w:val="Tabulka"/>
            </w:pPr>
            <w:r w:rsidRPr="008738EB">
              <w:br w:type="page"/>
            </w:r>
          </w:p>
        </w:tc>
        <w:tc>
          <w:tcPr>
            <w:tcW w:w="1541" w:type="dxa"/>
          </w:tcPr>
          <w:p w14:paraId="2496A47E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Predpokladaná</w:t>
            </w:r>
          </w:p>
        </w:tc>
        <w:tc>
          <w:tcPr>
            <w:tcW w:w="236" w:type="dxa"/>
          </w:tcPr>
          <w:p w14:paraId="42312BD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736CE965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Metóda</w:t>
            </w:r>
          </w:p>
        </w:tc>
        <w:tc>
          <w:tcPr>
            <w:tcW w:w="236" w:type="dxa"/>
          </w:tcPr>
          <w:p w14:paraId="3442AA4C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7C8C00F2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Ročná odpisová</w:t>
            </w:r>
          </w:p>
        </w:tc>
      </w:tr>
      <w:tr w:rsidR="006C301F" w:rsidRPr="008738EB" w14:paraId="32511B2A" w14:textId="77777777" w:rsidTr="006C301F">
        <w:trPr>
          <w:trHeight w:val="250"/>
        </w:trPr>
        <w:tc>
          <w:tcPr>
            <w:tcW w:w="2888" w:type="dxa"/>
            <w:tcBorders>
              <w:bottom w:val="single" w:sz="4" w:space="0" w:color="auto"/>
            </w:tcBorders>
          </w:tcPr>
          <w:p w14:paraId="6EA54B21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14:paraId="564014A4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541" w:type="dxa"/>
            <w:tcBorders>
              <w:bottom w:val="single" w:sz="4" w:space="0" w:color="auto"/>
            </w:tcBorders>
          </w:tcPr>
          <w:p w14:paraId="7364C7E5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doba používania</w:t>
            </w:r>
            <w:r w:rsidRPr="008738EB"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7C5580B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7738F03B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5E650756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64D74A7A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sadzba v %</w:t>
            </w:r>
          </w:p>
        </w:tc>
      </w:tr>
      <w:tr w:rsidR="006C301F" w:rsidRPr="008738EB" w14:paraId="00B75EF3" w14:textId="77777777" w:rsidTr="006C301F">
        <w:trPr>
          <w:trHeight w:val="250"/>
        </w:trPr>
        <w:tc>
          <w:tcPr>
            <w:tcW w:w="3303" w:type="dxa"/>
            <w:gridSpan w:val="2"/>
          </w:tcPr>
          <w:p w14:paraId="6C8BE2DC" w14:textId="77777777" w:rsidR="006C301F" w:rsidRPr="008738EB" w:rsidRDefault="006C301F" w:rsidP="006C301F">
            <w:pPr>
              <w:pStyle w:val="Tabulka"/>
            </w:pPr>
            <w:r>
              <w:t>Ostatný nehmotný majetok</w:t>
            </w:r>
          </w:p>
        </w:tc>
        <w:tc>
          <w:tcPr>
            <w:tcW w:w="1541" w:type="dxa"/>
          </w:tcPr>
          <w:p w14:paraId="4D8B1280" w14:textId="77777777" w:rsidR="006C301F" w:rsidRPr="008738EB" w:rsidRDefault="006C301F" w:rsidP="006C301F">
            <w:pPr>
              <w:pStyle w:val="Tabulka"/>
              <w:jc w:val="center"/>
            </w:pPr>
            <w:r>
              <w:t>2</w:t>
            </w:r>
          </w:p>
        </w:tc>
        <w:tc>
          <w:tcPr>
            <w:tcW w:w="236" w:type="dxa"/>
          </w:tcPr>
          <w:p w14:paraId="6B5186A6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31A77974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lineárna</w:t>
            </w:r>
          </w:p>
        </w:tc>
        <w:tc>
          <w:tcPr>
            <w:tcW w:w="236" w:type="dxa"/>
          </w:tcPr>
          <w:p w14:paraId="00EB2765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5852EF68" w14:textId="77777777" w:rsidR="006C301F" w:rsidRPr="008738EB" w:rsidRDefault="006C301F" w:rsidP="006C301F">
            <w:pPr>
              <w:pStyle w:val="Tabulka"/>
              <w:jc w:val="center"/>
            </w:pPr>
            <w:r>
              <w:t>50</w:t>
            </w:r>
          </w:p>
        </w:tc>
      </w:tr>
    </w:tbl>
    <w:p w14:paraId="15C23A04" w14:textId="77777777" w:rsidR="006C301F" w:rsidRPr="008738EB" w:rsidRDefault="006C301F" w:rsidP="006C301F">
      <w:pPr>
        <w:pStyle w:val="Zkladntext"/>
      </w:pPr>
    </w:p>
    <w:p w14:paraId="57386599" w14:textId="77777777" w:rsidR="006C301F" w:rsidRDefault="006C301F" w:rsidP="006C301F">
      <w:pPr>
        <w:pStyle w:val="Zkladntext"/>
      </w:pPr>
      <w:r w:rsidRPr="008738EB"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</w:t>
      </w:r>
      <w:r>
        <w:t>je</w:t>
      </w:r>
      <w:r>
        <w:rPr>
          <w:lang w:val="sk-SK"/>
        </w:rPr>
        <w:t xml:space="preserve"> </w:t>
      </w:r>
      <w:r w:rsidRPr="008738EB">
        <w:t>nižšia</w:t>
      </w:r>
      <w:r>
        <w:rPr>
          <w:lang w:val="sk-SK"/>
        </w:rPr>
        <w:t xml:space="preserve"> ako 500</w:t>
      </w:r>
      <w:r w:rsidRPr="008738EB">
        <w:t xml:space="preserve"> EUR, sa </w:t>
      </w:r>
      <w:r>
        <w:rPr>
          <w:lang w:val="sk-SK"/>
        </w:rPr>
        <w:t>účtuje do nákladov</w:t>
      </w:r>
      <w:r w:rsidRPr="008738EB">
        <w:t xml:space="preserve"> pri uvedení do používania. </w:t>
      </w:r>
    </w:p>
    <w:p w14:paraId="299E8220" w14:textId="77777777" w:rsidR="006C301F" w:rsidRDefault="006C301F" w:rsidP="006C301F">
      <w:pPr>
        <w:pStyle w:val="Zkladntext"/>
      </w:pPr>
    </w:p>
    <w:p w14:paraId="40F2D832" w14:textId="77777777" w:rsidR="006C301F" w:rsidRPr="008738EB" w:rsidRDefault="006C301F" w:rsidP="006C301F">
      <w:pPr>
        <w:pStyle w:val="Zkladntext"/>
      </w:pPr>
      <w:r w:rsidRPr="008738EB">
        <w:t>Predpokladaná doba používania, metóda odpisovania a odpisová sadzba sú uvedené v nasledujúcej tabuľke:</w:t>
      </w:r>
    </w:p>
    <w:p w14:paraId="3F5CD673" w14:textId="77777777" w:rsidR="006C301F" w:rsidRPr="008738EB" w:rsidRDefault="006C301F" w:rsidP="006C301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C301F" w:rsidRPr="008738EB" w14:paraId="1181A3E1" w14:textId="77777777" w:rsidTr="006C301F">
        <w:trPr>
          <w:trHeight w:val="250"/>
        </w:trPr>
        <w:tc>
          <w:tcPr>
            <w:tcW w:w="3118" w:type="dxa"/>
            <w:gridSpan w:val="2"/>
          </w:tcPr>
          <w:p w14:paraId="679BBCE9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985" w:type="dxa"/>
          </w:tcPr>
          <w:p w14:paraId="5CAB2D41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Predpokladaná</w:t>
            </w:r>
          </w:p>
        </w:tc>
        <w:tc>
          <w:tcPr>
            <w:tcW w:w="141" w:type="dxa"/>
          </w:tcPr>
          <w:p w14:paraId="2DF4050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72E040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Metóda</w:t>
            </w:r>
          </w:p>
        </w:tc>
        <w:tc>
          <w:tcPr>
            <w:tcW w:w="142" w:type="dxa"/>
          </w:tcPr>
          <w:p w14:paraId="2311BBE3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61B5A0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Ročná odpisová</w:t>
            </w:r>
          </w:p>
        </w:tc>
      </w:tr>
      <w:tr w:rsidR="006C301F" w:rsidRPr="008738EB" w14:paraId="060FAEC0" w14:textId="77777777" w:rsidTr="006C3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789FD1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97EDCA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8A488F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E0E5842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5CD2AB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F0A92C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3AEDAE1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sadzba v %</w:t>
            </w:r>
          </w:p>
        </w:tc>
      </w:tr>
      <w:tr w:rsidR="006C301F" w:rsidRPr="008738EB" w14:paraId="31901C00" w14:textId="77777777" w:rsidTr="006C301F">
        <w:trPr>
          <w:trHeight w:val="250"/>
        </w:trPr>
        <w:tc>
          <w:tcPr>
            <w:tcW w:w="3118" w:type="dxa"/>
            <w:gridSpan w:val="2"/>
          </w:tcPr>
          <w:p w14:paraId="22AFBA64" w14:textId="77777777" w:rsidR="006C301F" w:rsidRPr="00F05888" w:rsidRDefault="006C301F" w:rsidP="006C301F">
            <w:pPr>
              <w:pStyle w:val="Tabulka"/>
              <w:rPr>
                <w:highlight w:val="yellow"/>
              </w:rPr>
            </w:pPr>
            <w:r>
              <w:t>Hardvér</w:t>
            </w:r>
          </w:p>
        </w:tc>
        <w:tc>
          <w:tcPr>
            <w:tcW w:w="1985" w:type="dxa"/>
          </w:tcPr>
          <w:p w14:paraId="4A8E6279" w14:textId="77777777" w:rsidR="006C301F" w:rsidRDefault="006C301F" w:rsidP="006C301F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14:paraId="5364951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B9A5F2" w14:textId="77777777" w:rsidR="006C301F" w:rsidRPr="008738EB" w:rsidRDefault="006C301F" w:rsidP="006C3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1200D07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A0B6C2" w14:textId="77777777" w:rsidR="006C301F" w:rsidRDefault="006C301F" w:rsidP="006C301F">
            <w:pPr>
              <w:pStyle w:val="Tabulka"/>
              <w:jc w:val="center"/>
            </w:pPr>
            <w:r>
              <w:t>33,33</w:t>
            </w:r>
          </w:p>
        </w:tc>
      </w:tr>
      <w:tr w:rsidR="006C301F" w:rsidRPr="008738EB" w14:paraId="673A4624" w14:textId="77777777" w:rsidTr="006C301F">
        <w:trPr>
          <w:trHeight w:val="250"/>
        </w:trPr>
        <w:tc>
          <w:tcPr>
            <w:tcW w:w="3118" w:type="dxa"/>
            <w:gridSpan w:val="2"/>
          </w:tcPr>
          <w:p w14:paraId="008EF8A8" w14:textId="77777777" w:rsidR="006C301F" w:rsidRPr="008738EB" w:rsidRDefault="006C301F" w:rsidP="006C301F">
            <w:pPr>
              <w:pStyle w:val="Tabulka"/>
            </w:pPr>
            <w:r>
              <w:lastRenderedPageBreak/>
              <w:t>Techn. zhodnotenie prenajatých priestorov</w:t>
            </w:r>
          </w:p>
        </w:tc>
        <w:tc>
          <w:tcPr>
            <w:tcW w:w="1985" w:type="dxa"/>
          </w:tcPr>
          <w:p w14:paraId="07E5F18B" w14:textId="77777777" w:rsidR="006C301F" w:rsidRPr="008738EB" w:rsidRDefault="006C301F" w:rsidP="006C301F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14:paraId="1B7010E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46389D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lineárna</w:t>
            </w:r>
          </w:p>
        </w:tc>
        <w:tc>
          <w:tcPr>
            <w:tcW w:w="142" w:type="dxa"/>
          </w:tcPr>
          <w:p w14:paraId="61F6BF6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1ABFBB" w14:textId="77777777" w:rsidR="006C301F" w:rsidRPr="008738EB" w:rsidRDefault="006C301F" w:rsidP="006C301F">
            <w:pPr>
              <w:pStyle w:val="Tabulka"/>
              <w:jc w:val="center"/>
            </w:pPr>
            <w:r>
              <w:t>33,33</w:t>
            </w:r>
          </w:p>
        </w:tc>
      </w:tr>
    </w:tbl>
    <w:p w14:paraId="41A1D1C8" w14:textId="77777777" w:rsidR="00C9466B" w:rsidRDefault="00C9466B" w:rsidP="00C9466B">
      <w:pPr>
        <w:pStyle w:val="Zkladntext"/>
        <w:rPr>
          <w:sz w:val="16"/>
          <w:szCs w:val="16"/>
        </w:rPr>
      </w:pPr>
    </w:p>
    <w:p w14:paraId="77F9C569" w14:textId="77777777" w:rsidR="007F61AC" w:rsidRPr="00676663" w:rsidRDefault="007F61AC" w:rsidP="00435E16">
      <w:pPr>
        <w:pStyle w:val="Zkladntext"/>
        <w:ind w:left="0"/>
        <w:rPr>
          <w:sz w:val="16"/>
          <w:szCs w:val="16"/>
          <w:lang w:val="sk-SK"/>
        </w:rPr>
      </w:pPr>
    </w:p>
    <w:p w14:paraId="44175298" w14:textId="77777777" w:rsidR="00952660" w:rsidRPr="00D66D0F" w:rsidRDefault="00952660" w:rsidP="00952660">
      <w:pPr>
        <w:pStyle w:val="Nadpis1"/>
        <w:numPr>
          <w:ilvl w:val="0"/>
          <w:numId w:val="0"/>
        </w:numPr>
        <w:ind w:left="360" w:hanging="360"/>
        <w:rPr>
          <w:szCs w:val="18"/>
        </w:rPr>
      </w:pPr>
      <w:r w:rsidRPr="00D66D0F">
        <w:rPr>
          <w:szCs w:val="18"/>
        </w:rPr>
        <w:t>informácie o údajoch V súvahE a VýKaze Ziskov A STRÁT</w:t>
      </w:r>
    </w:p>
    <w:p w14:paraId="4DC85807" w14:textId="77777777" w:rsidR="00952660" w:rsidRPr="00593B43" w:rsidRDefault="00952660" w:rsidP="00952660"/>
    <w:p w14:paraId="19E5D0F9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Goodwill /  záporný goodwill</w:t>
      </w:r>
    </w:p>
    <w:p w14:paraId="208E9E6D" w14:textId="77777777" w:rsidR="00952660" w:rsidRPr="00593B43" w:rsidRDefault="00952660" w:rsidP="00952660">
      <w:pPr>
        <w:pStyle w:val="Zkladntext"/>
        <w:rPr>
          <w:lang w:val="sk-SK"/>
        </w:rPr>
      </w:pPr>
    </w:p>
    <w:p w14:paraId="1A607765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01D10F39" w14:textId="77777777" w:rsidR="00952660" w:rsidRPr="00593B43" w:rsidRDefault="00952660" w:rsidP="00952660">
      <w:pPr>
        <w:pStyle w:val="Zkladntext"/>
        <w:rPr>
          <w:lang w:val="sk-SK"/>
        </w:rPr>
      </w:pPr>
    </w:p>
    <w:p w14:paraId="4C41B3A8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Informácie o významných položkách derivátov, majetku a záväzkoch zabezpečených derivátmi</w:t>
      </w:r>
    </w:p>
    <w:p w14:paraId="0F96057C" w14:textId="77777777" w:rsidR="00952660" w:rsidRPr="00593B43" w:rsidRDefault="00952660" w:rsidP="00952660">
      <w:pPr>
        <w:pStyle w:val="Zkladntext"/>
        <w:rPr>
          <w:lang w:val="sk-SK"/>
        </w:rPr>
      </w:pPr>
    </w:p>
    <w:p w14:paraId="095D1B2D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53E83881" w14:textId="77777777" w:rsidR="00952660" w:rsidRPr="00B1412B" w:rsidRDefault="00952660" w:rsidP="00952660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0ECC9EAF" w14:textId="77777777" w:rsidR="00952660" w:rsidRDefault="00952660" w:rsidP="00952660">
      <w:pPr>
        <w:pStyle w:val="Zkladntext"/>
      </w:pPr>
    </w:p>
    <w:p w14:paraId="5AF04FAD" w14:textId="77777777" w:rsidR="00952660" w:rsidRDefault="001D56F5" w:rsidP="00AF25C5">
      <w:pPr>
        <w:pStyle w:val="Nadpis1"/>
        <w:numPr>
          <w:ilvl w:val="0"/>
          <w:numId w:val="5"/>
        </w:numPr>
        <w:ind w:left="284" w:hanging="284"/>
      </w:pPr>
      <w:r>
        <w:rPr>
          <w:caps w:val="0"/>
          <w:szCs w:val="18"/>
          <w:lang w:val="sk-SK"/>
        </w:rPr>
        <w:t xml:space="preserve">Informácie o záväzkoch </w:t>
      </w:r>
    </w:p>
    <w:p w14:paraId="502D9137" w14:textId="77777777" w:rsidR="00491AF0" w:rsidRPr="00676663" w:rsidRDefault="00491AF0" w:rsidP="00491AF0">
      <w:pPr>
        <w:pStyle w:val="Zkladntext"/>
        <w:jc w:val="left"/>
      </w:pPr>
    </w:p>
    <w:p w14:paraId="7F28BDFF" w14:textId="3A2B418E" w:rsidR="00491AF0" w:rsidRDefault="00491AF0" w:rsidP="00491AF0">
      <w:pPr>
        <w:pStyle w:val="Zkladntext"/>
      </w:pPr>
      <w:bookmarkStart w:id="16" w:name="_MON_1391251407"/>
      <w:bookmarkStart w:id="17" w:name="_MON_1391251476"/>
      <w:bookmarkStart w:id="18" w:name="_MON_1391252440"/>
      <w:bookmarkStart w:id="19" w:name="_MON_1391252470"/>
      <w:bookmarkStart w:id="20" w:name="_MON_1391273483"/>
      <w:bookmarkStart w:id="21" w:name="_MON_1390742015"/>
      <w:bookmarkStart w:id="22" w:name="_MON_1390742031"/>
      <w:bookmarkStart w:id="23" w:name="_MON_1390742043"/>
      <w:bookmarkStart w:id="24" w:name="_MON_1390742056"/>
      <w:bookmarkStart w:id="25" w:name="_MON_1390742286"/>
      <w:bookmarkStart w:id="26" w:name="_MON_1390742349"/>
      <w:bookmarkStart w:id="27" w:name="_MON_1390742369"/>
      <w:bookmarkStart w:id="28" w:name="_MON_1390741687"/>
      <w:bookmarkStart w:id="29" w:name="_MON_1390741709"/>
      <w:bookmarkStart w:id="30" w:name="_MON_1390741745"/>
      <w:bookmarkStart w:id="31" w:name="_MON_1390741848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r w:rsidRPr="000B16E3">
        <w:t>Štruktúra záväzkov (okrem bankových úverov) podľa zostatkovej doby splatnosti je uvedená v nasledujúcom prehľade:</w:t>
      </w:r>
    </w:p>
    <w:p w14:paraId="287EA8B3" w14:textId="1E1A92C7" w:rsidR="002F3FAC" w:rsidRDefault="002F3FAC" w:rsidP="00491AF0">
      <w:pPr>
        <w:pStyle w:val="Zkladntext"/>
      </w:pPr>
    </w:p>
    <w:p w14:paraId="7C7D9529" w14:textId="78D040EC" w:rsidR="002F3FAC" w:rsidRDefault="002F3FAC" w:rsidP="00491AF0">
      <w:pPr>
        <w:pStyle w:val="Zkladntext"/>
      </w:pPr>
    </w:p>
    <w:p w14:paraId="6857A7D3" w14:textId="05CE40DE" w:rsidR="002F3FAC" w:rsidRDefault="002F3FAC" w:rsidP="00491AF0">
      <w:pPr>
        <w:pStyle w:val="Zkladntext"/>
      </w:pPr>
    </w:p>
    <w:bookmarkStart w:id="32" w:name="_MON_1598181444"/>
    <w:bookmarkEnd w:id="32"/>
    <w:p w14:paraId="0540387A" w14:textId="03238BCE" w:rsidR="00952660" w:rsidRDefault="00ED0FC4" w:rsidP="00AA12D2">
      <w:pPr>
        <w:pStyle w:val="Zkladntext"/>
      </w:pPr>
      <w:r w:rsidRPr="00FE1F5E">
        <w:rPr>
          <w:szCs w:val="18"/>
        </w:rPr>
        <w:object w:dxaOrig="9337" w:dyaOrig="3448" w14:anchorId="463C1B32">
          <v:shape id="_x0000_i1026" type="#_x0000_t75" style="width:464.4pt;height:190.8pt" o:ole="">
            <v:imagedata r:id="rId10" o:title=""/>
          </v:shape>
          <o:OLEObject Type="Embed" ProgID="Excel.Sheet.12" ShapeID="_x0000_i1026" DrawAspect="Content" ObjectID="_1841466367" r:id="rId11"/>
        </w:object>
      </w:r>
      <w:r w:rsidR="006D13EF">
        <w:tab/>
      </w:r>
      <w:r w:rsidR="006D13EF">
        <w:tab/>
      </w:r>
      <w:r w:rsidR="006D13EF">
        <w:tab/>
      </w:r>
      <w:r w:rsidR="006D13EF">
        <w:tab/>
      </w:r>
      <w:r w:rsidR="006D13EF">
        <w:tab/>
      </w:r>
      <w:r w:rsidR="006D13EF">
        <w:tab/>
      </w:r>
      <w:bookmarkStart w:id="33" w:name="_MON_1390747408"/>
      <w:bookmarkStart w:id="34" w:name="_MON_1391254137"/>
      <w:bookmarkStart w:id="35" w:name="_MON_1391273768"/>
      <w:bookmarkStart w:id="36" w:name="_MON_1391273813"/>
      <w:bookmarkStart w:id="37" w:name="_MON_1391273884"/>
      <w:bookmarkStart w:id="38" w:name="_MON_1391274033"/>
      <w:bookmarkStart w:id="39" w:name="_MON_1390912160"/>
      <w:bookmarkStart w:id="40" w:name="_MON_1390747511"/>
      <w:bookmarkStart w:id="41" w:name="_MON_1392112010"/>
      <w:bookmarkStart w:id="42" w:name="_MON_1392112068"/>
      <w:bookmarkStart w:id="43" w:name="_MON_1390131174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0BC35FA3" w14:textId="77777777" w:rsidR="001D56F5" w:rsidRPr="001D56F5" w:rsidRDefault="001D56F5" w:rsidP="002010A8">
      <w:pPr>
        <w:ind w:firstLine="426"/>
        <w:rPr>
          <w:sz w:val="18"/>
          <w:lang w:eastAsia="x-none"/>
        </w:rPr>
      </w:pPr>
      <w:r w:rsidRPr="001D56F5">
        <w:rPr>
          <w:sz w:val="18"/>
          <w:lang w:eastAsia="x-none"/>
        </w:rPr>
        <w:t>Celková suma zabezpečených záväzkov</w:t>
      </w:r>
      <w:r>
        <w:rPr>
          <w:sz w:val="18"/>
          <w:lang w:eastAsia="x-none"/>
        </w:rPr>
        <w:t>: nemá náplň</w:t>
      </w:r>
    </w:p>
    <w:p w14:paraId="6138B659" w14:textId="77777777" w:rsidR="001D56F5" w:rsidRPr="001D56F5" w:rsidRDefault="001D56F5" w:rsidP="001D56F5">
      <w:pPr>
        <w:rPr>
          <w:sz w:val="18"/>
          <w:lang w:eastAsia="x-none"/>
        </w:rPr>
      </w:pPr>
    </w:p>
    <w:p w14:paraId="57B84EC5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bookmarkStart w:id="44" w:name="_Toc530739912"/>
      <w:r w:rsidRPr="00D66D0F">
        <w:rPr>
          <w:caps w:val="0"/>
          <w:szCs w:val="18"/>
        </w:rPr>
        <w:t>Informácie o vlastných akciách</w:t>
      </w:r>
    </w:p>
    <w:p w14:paraId="54B2BE9F" w14:textId="77777777" w:rsidR="00952660" w:rsidRPr="00593B43" w:rsidRDefault="00952660" w:rsidP="00952660">
      <w:pPr>
        <w:pStyle w:val="Zkladntext"/>
      </w:pPr>
    </w:p>
    <w:p w14:paraId="6847B88B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227FA415" w14:textId="77777777" w:rsidR="00952660" w:rsidRPr="00593B43" w:rsidRDefault="00952660" w:rsidP="00952660">
      <w:pPr>
        <w:pStyle w:val="Zkladntext"/>
        <w:ind w:left="0"/>
        <w:rPr>
          <w:lang w:val="sk-SK"/>
        </w:rPr>
      </w:pPr>
    </w:p>
    <w:p w14:paraId="15C68F93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Informácie o výnosoch a nákladoch, ktoré majú výnimočný rozsah alebo výskyt</w:t>
      </w:r>
    </w:p>
    <w:p w14:paraId="7D7EBAFD" w14:textId="77777777" w:rsidR="00952660" w:rsidRPr="00593B43" w:rsidRDefault="00952660" w:rsidP="00952660">
      <w:pPr>
        <w:pStyle w:val="Zkladntext"/>
        <w:ind w:left="0"/>
        <w:rPr>
          <w:lang w:val="sk-SK"/>
        </w:rPr>
      </w:pPr>
    </w:p>
    <w:p w14:paraId="01D86BC8" w14:textId="77777777" w:rsidR="00952660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66AB9279" w14:textId="77777777" w:rsidR="00952660" w:rsidRDefault="00952660" w:rsidP="00952660"/>
    <w:p w14:paraId="5F1F1C5A" w14:textId="77777777" w:rsidR="00952660" w:rsidRPr="00970578" w:rsidRDefault="00952660" w:rsidP="00952660">
      <w:pPr>
        <w:pStyle w:val="Nadpis1"/>
        <w:numPr>
          <w:ilvl w:val="0"/>
          <w:numId w:val="0"/>
        </w:numPr>
        <w:rPr>
          <w:szCs w:val="18"/>
        </w:rPr>
      </w:pPr>
      <w:r w:rsidRPr="00D66D0F">
        <w:t>Informácie</w:t>
      </w:r>
      <w:r w:rsidRPr="00970578">
        <w:rPr>
          <w:szCs w:val="18"/>
        </w:rPr>
        <w:t xml:space="preserve"> o iných aktívach a iných pasívach</w:t>
      </w:r>
    </w:p>
    <w:p w14:paraId="478F84DB" w14:textId="77777777" w:rsidR="00952660" w:rsidRDefault="00952660" w:rsidP="00952660">
      <w:pPr>
        <w:pStyle w:val="Zkladntext"/>
        <w:ind w:left="0"/>
        <w:rPr>
          <w:szCs w:val="18"/>
        </w:rPr>
      </w:pPr>
    </w:p>
    <w:p w14:paraId="67E8AF6E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b w:val="0"/>
          <w:caps w:val="0"/>
          <w:szCs w:val="18"/>
          <w:lang w:val="sk-SK"/>
        </w:rPr>
      </w:pPr>
      <w:r w:rsidRPr="00D66D0F">
        <w:rPr>
          <w:caps w:val="0"/>
          <w:szCs w:val="18"/>
        </w:rPr>
        <w:t>Podmienený majetok</w:t>
      </w:r>
      <w:r w:rsidRPr="00D66D0F">
        <w:rPr>
          <w:caps w:val="0"/>
          <w:szCs w:val="18"/>
          <w:lang w:val="sk-SK"/>
        </w:rPr>
        <w:t xml:space="preserve"> </w:t>
      </w:r>
      <w:r w:rsidRPr="00D66D0F">
        <w:rPr>
          <w:b w:val="0"/>
          <w:caps w:val="0"/>
          <w:szCs w:val="18"/>
          <w:lang w:val="sk-SK"/>
        </w:rPr>
        <w:t>– nemá náplň</w:t>
      </w:r>
    </w:p>
    <w:p w14:paraId="649F020D" w14:textId="77777777" w:rsidR="00952660" w:rsidRPr="0016717F" w:rsidRDefault="00952660" w:rsidP="00952660"/>
    <w:p w14:paraId="431E8690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Podmienené záväzky</w:t>
      </w:r>
    </w:p>
    <w:p w14:paraId="051D13FD" w14:textId="77777777" w:rsidR="00777357" w:rsidRDefault="00777357" w:rsidP="00846931">
      <w:pPr>
        <w:pStyle w:val="Nadpis2"/>
        <w:numPr>
          <w:ilvl w:val="0"/>
          <w:numId w:val="0"/>
        </w:numPr>
        <w:ind w:left="360"/>
      </w:pPr>
    </w:p>
    <w:p w14:paraId="479483F0" w14:textId="77777777" w:rsidR="00952660" w:rsidRDefault="00952660" w:rsidP="00952660">
      <w:pPr>
        <w:ind w:firstLine="426"/>
        <w:rPr>
          <w:sz w:val="18"/>
          <w:lang w:val="x-none" w:eastAsia="x-none"/>
        </w:rPr>
      </w:pPr>
      <w:r w:rsidRPr="00952660">
        <w:rPr>
          <w:sz w:val="18"/>
          <w:lang w:val="x-none" w:eastAsia="x-none"/>
        </w:rPr>
        <w:t>Spoločnosť nemá podmienené záväzky, ktoré sa nesledujú v bežnom účtovníctve a neuvádzajú sa v súvahe.</w:t>
      </w:r>
    </w:p>
    <w:p w14:paraId="27965C6A" w14:textId="77777777" w:rsidR="00952660" w:rsidRPr="00952660" w:rsidRDefault="00952660" w:rsidP="00952660">
      <w:pPr>
        <w:ind w:firstLine="426"/>
        <w:rPr>
          <w:sz w:val="18"/>
          <w:lang w:val="x-none" w:eastAsia="x-none"/>
        </w:rPr>
      </w:pPr>
    </w:p>
    <w:bookmarkEnd w:id="44"/>
    <w:p w14:paraId="4E641A42" w14:textId="77777777" w:rsidR="00300375" w:rsidRPr="00676663" w:rsidRDefault="00300375" w:rsidP="00300375">
      <w:pPr>
        <w:pStyle w:val="Zkladntext"/>
      </w:pPr>
      <w:r w:rsidRPr="00676663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71504850" w14:textId="77777777" w:rsidR="0017267A" w:rsidRPr="00676663" w:rsidRDefault="0017267A" w:rsidP="00FA19BB">
      <w:pPr>
        <w:pStyle w:val="Zkladntext"/>
      </w:pPr>
    </w:p>
    <w:p w14:paraId="2FF32C4F" w14:textId="77777777" w:rsidR="0000290B" w:rsidRPr="00952660" w:rsidRDefault="0000290B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</w:rPr>
      </w:pPr>
      <w:bookmarkStart w:id="45" w:name="_Toc530739922"/>
      <w:r w:rsidRPr="00952660">
        <w:rPr>
          <w:caps w:val="0"/>
          <w:szCs w:val="18"/>
        </w:rPr>
        <w:t>Ostatné finančné povinnosti</w:t>
      </w:r>
      <w:bookmarkEnd w:id="45"/>
    </w:p>
    <w:p w14:paraId="1EF7A74C" w14:textId="77777777" w:rsidR="000A44DF" w:rsidRPr="00676663" w:rsidRDefault="000A44DF" w:rsidP="000A44DF">
      <w:pPr>
        <w:pStyle w:val="Zkladntext"/>
      </w:pPr>
      <w:r w:rsidRPr="00676663">
        <w:t>Nie sú.</w:t>
      </w:r>
    </w:p>
    <w:p w14:paraId="1DD9C4DC" w14:textId="77777777" w:rsidR="0000290B" w:rsidRDefault="0000290B" w:rsidP="0000290B">
      <w:pPr>
        <w:pStyle w:val="Zkladntext"/>
      </w:pPr>
    </w:p>
    <w:p w14:paraId="4661F2E1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b w:val="0"/>
          <w:caps w:val="0"/>
          <w:szCs w:val="18"/>
          <w:lang w:val="sk-SK"/>
        </w:rPr>
      </w:pPr>
      <w:r w:rsidRPr="00D66D0F">
        <w:rPr>
          <w:caps w:val="0"/>
          <w:szCs w:val="18"/>
        </w:rPr>
        <w:t>Najatý majetok</w:t>
      </w:r>
      <w:r>
        <w:rPr>
          <w:szCs w:val="18"/>
          <w:lang w:val="sk-SK"/>
        </w:rPr>
        <w:t xml:space="preserve"> </w:t>
      </w:r>
    </w:p>
    <w:p w14:paraId="36AF7C1A" w14:textId="77777777" w:rsidR="00952660" w:rsidRDefault="00952660" w:rsidP="00952660">
      <w:pPr>
        <w:pStyle w:val="Zkladntext"/>
        <w:rPr>
          <w:b/>
          <w:bCs/>
          <w:kern w:val="32"/>
          <w:szCs w:val="18"/>
        </w:rPr>
      </w:pPr>
    </w:p>
    <w:p w14:paraId="1963CD53" w14:textId="10C6BA75" w:rsidR="00A42FB5" w:rsidRPr="00A42FB5" w:rsidRDefault="00A42FB5" w:rsidP="00A42FB5">
      <w:pPr>
        <w:ind w:left="360"/>
        <w:rPr>
          <w:sz w:val="18"/>
          <w:szCs w:val="18"/>
          <w:lang w:eastAsia="x-none"/>
        </w:rPr>
      </w:pPr>
      <w:r w:rsidRPr="00A42FB5">
        <w:rPr>
          <w:sz w:val="18"/>
          <w:szCs w:val="18"/>
        </w:rPr>
        <w:t xml:space="preserve">Spoločnosť </w:t>
      </w:r>
      <w:r w:rsidRPr="00A42FB5">
        <w:rPr>
          <w:sz w:val="18"/>
          <w:szCs w:val="18"/>
          <w:lang w:val="x-none" w:eastAsia="x-none"/>
        </w:rPr>
        <w:t>Achilles Information Slovakia s.r.o.</w:t>
      </w:r>
      <w:r w:rsidRPr="00A42FB5">
        <w:rPr>
          <w:sz w:val="18"/>
          <w:szCs w:val="18"/>
          <w:lang w:eastAsia="x-none"/>
        </w:rPr>
        <w:t xml:space="preserve"> neeviduje ku dňu 30.04.202</w:t>
      </w:r>
      <w:r w:rsidR="0071598A">
        <w:rPr>
          <w:sz w:val="18"/>
          <w:szCs w:val="18"/>
          <w:lang w:eastAsia="x-none"/>
        </w:rPr>
        <w:t>5</w:t>
      </w:r>
      <w:r w:rsidRPr="00A42FB5">
        <w:rPr>
          <w:sz w:val="18"/>
          <w:szCs w:val="18"/>
          <w:lang w:eastAsia="x-none"/>
        </w:rPr>
        <w:t xml:space="preserve"> žiadnu zmluvu o nájme.</w:t>
      </w:r>
    </w:p>
    <w:p w14:paraId="6F31BD4F" w14:textId="24C89E21" w:rsidR="00952660" w:rsidRPr="00A42FB5" w:rsidRDefault="00952660" w:rsidP="00952660">
      <w:pPr>
        <w:pStyle w:val="Zkladntext"/>
        <w:rPr>
          <w:b/>
          <w:bCs/>
          <w:kern w:val="32"/>
          <w:szCs w:val="18"/>
          <w:lang w:val="sk-SK"/>
        </w:rPr>
      </w:pPr>
    </w:p>
    <w:p w14:paraId="623876E9" w14:textId="77777777" w:rsidR="00952660" w:rsidRPr="0016717F" w:rsidRDefault="00952660" w:rsidP="00952660">
      <w:pPr>
        <w:pStyle w:val="Zkladntext"/>
        <w:rPr>
          <w:b/>
          <w:bCs/>
          <w:kern w:val="32"/>
          <w:szCs w:val="18"/>
        </w:rPr>
      </w:pPr>
    </w:p>
    <w:p w14:paraId="4CA53211" w14:textId="430966B3" w:rsidR="00B01735" w:rsidRDefault="00952660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  <w:lang w:val="sk-SK"/>
        </w:rPr>
      </w:pPr>
      <w:r w:rsidRPr="00952660">
        <w:rPr>
          <w:caps w:val="0"/>
          <w:szCs w:val="18"/>
        </w:rPr>
        <w:t>Prenajatý majetok</w:t>
      </w:r>
      <w:r w:rsidRPr="00952660">
        <w:rPr>
          <w:caps w:val="0"/>
          <w:szCs w:val="18"/>
          <w:lang w:val="sk-SK"/>
        </w:rPr>
        <w:t xml:space="preserve">  </w:t>
      </w:r>
    </w:p>
    <w:p w14:paraId="7F345EC6" w14:textId="77777777" w:rsidR="001E1A98" w:rsidRPr="001E1A98" w:rsidRDefault="001E1A98" w:rsidP="001E1A98"/>
    <w:p w14:paraId="2B36A22F" w14:textId="47C09A79" w:rsidR="00952660" w:rsidRPr="00952660" w:rsidRDefault="001E1A98" w:rsidP="00B01735">
      <w:pPr>
        <w:pStyle w:val="Nadpis1"/>
        <w:numPr>
          <w:ilvl w:val="0"/>
          <w:numId w:val="0"/>
        </w:numPr>
        <w:ind w:left="284"/>
        <w:rPr>
          <w:b w:val="0"/>
          <w:caps w:val="0"/>
          <w:szCs w:val="18"/>
          <w:lang w:val="sk-SK"/>
        </w:rPr>
      </w:pPr>
      <w:r>
        <w:rPr>
          <w:b w:val="0"/>
          <w:caps w:val="0"/>
          <w:szCs w:val="18"/>
          <w:lang w:val="sk-SK"/>
        </w:rPr>
        <w:t>N</w:t>
      </w:r>
      <w:r w:rsidR="00952660" w:rsidRPr="00952660">
        <w:rPr>
          <w:b w:val="0"/>
          <w:caps w:val="0"/>
          <w:szCs w:val="18"/>
          <w:lang w:val="sk-SK"/>
        </w:rPr>
        <w:t>emá náplň</w:t>
      </w:r>
      <w:r>
        <w:rPr>
          <w:b w:val="0"/>
          <w:caps w:val="0"/>
          <w:szCs w:val="18"/>
          <w:lang w:val="sk-SK"/>
        </w:rPr>
        <w:t>.</w:t>
      </w:r>
    </w:p>
    <w:p w14:paraId="69F8C13C" w14:textId="5AB5C1D5" w:rsidR="00952660" w:rsidRDefault="00952660" w:rsidP="0000290B">
      <w:pPr>
        <w:pStyle w:val="Zkladntext"/>
      </w:pPr>
    </w:p>
    <w:p w14:paraId="09D9FC4C" w14:textId="77777777" w:rsidR="00B01735" w:rsidRPr="00676663" w:rsidRDefault="00B01735" w:rsidP="0000290B">
      <w:pPr>
        <w:pStyle w:val="Zkladntext"/>
      </w:pPr>
    </w:p>
    <w:p w14:paraId="071A04AD" w14:textId="77777777" w:rsidR="00874314" w:rsidRPr="00676663" w:rsidRDefault="00874314" w:rsidP="002F770F">
      <w:pPr>
        <w:pStyle w:val="Zkladntext"/>
        <w:rPr>
          <w:lang w:val="sk-SK"/>
        </w:rPr>
      </w:pPr>
    </w:p>
    <w:p w14:paraId="0C320737" w14:textId="77777777" w:rsidR="003E0FA2" w:rsidRPr="00676663" w:rsidRDefault="003E0FA2" w:rsidP="00952660">
      <w:pPr>
        <w:pStyle w:val="Nadpis1"/>
        <w:numPr>
          <w:ilvl w:val="0"/>
          <w:numId w:val="0"/>
        </w:numPr>
      </w:pPr>
      <w:bookmarkStart w:id="46" w:name="_Toc530739925"/>
      <w:r w:rsidRPr="00676663">
        <w:t>Informácie o skutočnostiach, ktoré nastali po dni, ku ktorému sa zostavuje účtovná závierka, do dňa zostavenia účtovnej závierky</w:t>
      </w:r>
      <w:bookmarkEnd w:id="46"/>
    </w:p>
    <w:p w14:paraId="2F56D1A1" w14:textId="479B93B9" w:rsidR="006E12A8" w:rsidRDefault="006E12A8" w:rsidP="006E12A8">
      <w:pPr>
        <w:tabs>
          <w:tab w:val="left" w:pos="1170"/>
        </w:tabs>
        <w:rPr>
          <w:lang w:eastAsia="x-none"/>
        </w:rPr>
      </w:pPr>
    </w:p>
    <w:p w14:paraId="7235E143" w14:textId="5C1FA262" w:rsidR="00BF03BB" w:rsidRPr="008738EB" w:rsidRDefault="00BF03BB" w:rsidP="00BF03BB">
      <w:pPr>
        <w:pStyle w:val="Zkladntext"/>
      </w:pPr>
      <w:r>
        <w:t xml:space="preserve">Spoločnosť vstúpila 24. </w:t>
      </w:r>
      <w:r w:rsidR="00585958">
        <w:t>a</w:t>
      </w:r>
      <w:r>
        <w:t>príla</w:t>
      </w:r>
      <w:r w:rsidR="00585958">
        <w:t xml:space="preserve"> 2026 </w:t>
      </w:r>
      <w:r>
        <w:t xml:space="preserve">do likvidácie. </w:t>
      </w:r>
    </w:p>
    <w:p w14:paraId="475E5B48" w14:textId="77777777" w:rsidR="00C13603" w:rsidRPr="00C13603" w:rsidRDefault="00C13603" w:rsidP="006E12A8">
      <w:pPr>
        <w:tabs>
          <w:tab w:val="left" w:pos="1170"/>
        </w:tabs>
        <w:rPr>
          <w:lang w:val="x-none" w:eastAsia="x-none"/>
        </w:rPr>
      </w:pPr>
    </w:p>
    <w:sectPr w:rsidR="00C13603" w:rsidRPr="00C13603" w:rsidSect="00A94FB7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18" w:right="1247" w:bottom="1134" w:left="1588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1E6592" w14:textId="77777777" w:rsidR="00AB244D" w:rsidRDefault="00AB244D" w:rsidP="00E95128">
      <w:r>
        <w:separator/>
      </w:r>
    </w:p>
  </w:endnote>
  <w:endnote w:type="continuationSeparator" w:id="0">
    <w:p w14:paraId="543EBD4E" w14:textId="77777777" w:rsidR="00AB244D" w:rsidRDefault="00AB244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D5B21" w14:textId="33427AF5" w:rsidR="006C301F" w:rsidRDefault="006C301F">
    <w:pPr>
      <w:pStyle w:val="Pta"/>
      <w:jc w:val="center"/>
      <w:rPr>
        <w:noProof/>
      </w:rPr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C31951">
      <w:rPr>
        <w:noProof/>
      </w:rPr>
      <w:t>4</w:t>
    </w:r>
    <w:r>
      <w:rPr>
        <w:noProof/>
      </w:rPr>
      <w:fldChar w:fldCharType="end"/>
    </w:r>
  </w:p>
  <w:p w14:paraId="258DD61C" w14:textId="77777777" w:rsidR="006C301F" w:rsidRDefault="006C301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A371E" w14:textId="45A34AB6" w:rsidR="006C301F" w:rsidRDefault="006C301F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184817">
      <w:rPr>
        <w:noProof/>
      </w:rPr>
      <w:t>1</w:t>
    </w:r>
    <w:r>
      <w:fldChar w:fldCharType="end"/>
    </w:r>
  </w:p>
  <w:p w14:paraId="55514427" w14:textId="77777777" w:rsidR="006C301F" w:rsidRPr="00F70C00" w:rsidRDefault="006C301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67C29" w14:textId="77777777" w:rsidR="00AB244D" w:rsidRDefault="00AB244D" w:rsidP="00E95128">
      <w:r>
        <w:separator/>
      </w:r>
    </w:p>
  </w:footnote>
  <w:footnote w:type="continuationSeparator" w:id="0">
    <w:p w14:paraId="64F928D1" w14:textId="77777777" w:rsidR="00AB244D" w:rsidRDefault="00AB244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BC76E" w14:textId="77777777" w:rsidR="006C301F" w:rsidRDefault="006C301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E2EA9DE" w14:textId="77777777" w:rsidR="006C301F" w:rsidRDefault="006C301F" w:rsidP="00E11E3E">
    <w:pPr>
      <w:pStyle w:val="Hlavika"/>
      <w:tabs>
        <w:tab w:val="center" w:pos="4820"/>
        <w:tab w:val="right" w:pos="9214"/>
      </w:tabs>
      <w:jc w:val="right"/>
    </w:pPr>
  </w:p>
  <w:tbl>
    <w:tblPr>
      <w:tblW w:w="90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5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6C301F" w:rsidRPr="00C9466B" w14:paraId="5C544587" w14:textId="77777777" w:rsidTr="00C9466B">
      <w:trPr>
        <w:trHeight w:val="70"/>
      </w:trPr>
      <w:tc>
        <w:tcPr>
          <w:tcW w:w="205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F377A80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>Poznámky Úč POD</w:t>
          </w:r>
          <w:r>
            <w:rPr>
              <w:sz w:val="17"/>
              <w:szCs w:val="17"/>
            </w:rPr>
            <w:t>V</w:t>
          </w:r>
          <w:r w:rsidRPr="00C9466B">
            <w:rPr>
              <w:sz w:val="17"/>
              <w:szCs w:val="17"/>
            </w:rPr>
            <w:t xml:space="preserve">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E63339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BF7024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13DDCB7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48FE78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71EF5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4B6863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F0471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E47F92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FED6B0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7EDED3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372A08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9</w:t>
          </w:r>
        </w:p>
      </w:tc>
    </w:tr>
  </w:tbl>
  <w:p w14:paraId="27FC36F8" w14:textId="77777777" w:rsidR="006C301F" w:rsidRPr="00C9466B" w:rsidRDefault="006C301F" w:rsidP="00435E16">
    <w:pPr>
      <w:pStyle w:val="Hlavika"/>
      <w:tabs>
        <w:tab w:val="center" w:pos="4962"/>
        <w:tab w:val="right" w:pos="9213"/>
      </w:tabs>
      <w:ind w:right="-1"/>
      <w:jc w:val="right"/>
      <w:rPr>
        <w:sz w:val="17"/>
        <w:szCs w:val="17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301F" w:rsidRPr="00C9466B" w14:paraId="3349A9A7" w14:textId="77777777" w:rsidTr="001D56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1D5834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7"/>
              <w:szCs w:val="17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71A7464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CEFF73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CECFA55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4C95E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1F7EA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E4BC92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70C53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4BC0E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342E9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ED2EED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2E1788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5</w:t>
          </w:r>
        </w:p>
      </w:tc>
    </w:tr>
  </w:tbl>
  <w:p w14:paraId="2BFE3F37" w14:textId="77777777" w:rsidR="006C301F" w:rsidRPr="00E95128" w:rsidRDefault="006C301F" w:rsidP="00E11E3E">
    <w:pPr>
      <w:pStyle w:val="Hlavika"/>
      <w:tabs>
        <w:tab w:val="center" w:pos="4820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BD237" w14:textId="77777777" w:rsidR="006C301F" w:rsidRDefault="006C301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7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6C301F" w:rsidRPr="00243E2F" w14:paraId="3FC648F4" w14:textId="77777777" w:rsidTr="00435E16">
      <w:trPr>
        <w:trHeight w:val="70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1DC64F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>Poznámky Úč PODV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F1A418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50C42B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E825D3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3EFEA5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BBB690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579C1D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0CCA4B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B97D34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052B8E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649D23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ED042F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</w:tr>
  </w:tbl>
  <w:p w14:paraId="34E9963A" w14:textId="77777777" w:rsidR="006C301F" w:rsidRPr="00243E2F" w:rsidRDefault="006C301F" w:rsidP="00435E16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6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301F" w:rsidRPr="00243E2F" w14:paraId="32E1C622" w14:textId="77777777" w:rsidTr="001D56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03503E5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6"/>
              <w:szCs w:val="16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CE30CFC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5DA24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3E80F2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E5816E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A337AB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9B8BBD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64CABCE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6679EA8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3E5BF1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359D5E9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702FAC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5</w:t>
          </w:r>
        </w:p>
      </w:tc>
    </w:tr>
  </w:tbl>
  <w:p w14:paraId="1A7AC85E" w14:textId="77777777" w:rsidR="006C301F" w:rsidRPr="00E95128" w:rsidRDefault="006C301F" w:rsidP="00435E16">
    <w:pPr>
      <w:pStyle w:val="Hlavika"/>
      <w:tabs>
        <w:tab w:val="clear" w:pos="4536"/>
        <w:tab w:val="center" w:pos="4253"/>
        <w:tab w:val="right" w:pos="9214"/>
      </w:tabs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F6C83"/>
    <w:multiLevelType w:val="hybridMultilevel"/>
    <w:tmpl w:val="7EE484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3E672DF7"/>
    <w:multiLevelType w:val="hybridMultilevel"/>
    <w:tmpl w:val="36A23E60"/>
    <w:lvl w:ilvl="0" w:tplc="FFFFFFFF">
      <w:start w:val="1"/>
      <w:numFmt w:val="decimal"/>
      <w:lvlText w:val="%1."/>
      <w:lvlJc w:val="left"/>
      <w:pPr>
        <w:ind w:left="3196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3916" w:hanging="360"/>
      </w:pPr>
    </w:lvl>
    <w:lvl w:ilvl="2" w:tplc="FFFFFFFF" w:tentative="1">
      <w:start w:val="1"/>
      <w:numFmt w:val="lowerRoman"/>
      <w:lvlText w:val="%3."/>
      <w:lvlJc w:val="right"/>
      <w:pPr>
        <w:ind w:left="4636" w:hanging="180"/>
      </w:pPr>
    </w:lvl>
    <w:lvl w:ilvl="3" w:tplc="FFFFFFFF" w:tentative="1">
      <w:start w:val="1"/>
      <w:numFmt w:val="decimal"/>
      <w:lvlText w:val="%4."/>
      <w:lvlJc w:val="left"/>
      <w:pPr>
        <w:ind w:left="5356" w:hanging="360"/>
      </w:pPr>
    </w:lvl>
    <w:lvl w:ilvl="4" w:tplc="FFFFFFFF" w:tentative="1">
      <w:start w:val="1"/>
      <w:numFmt w:val="lowerLetter"/>
      <w:lvlText w:val="%5."/>
      <w:lvlJc w:val="left"/>
      <w:pPr>
        <w:ind w:left="6076" w:hanging="360"/>
      </w:pPr>
    </w:lvl>
    <w:lvl w:ilvl="5" w:tplc="FFFFFFFF" w:tentative="1">
      <w:start w:val="1"/>
      <w:numFmt w:val="lowerRoman"/>
      <w:lvlText w:val="%6."/>
      <w:lvlJc w:val="right"/>
      <w:pPr>
        <w:ind w:left="6796" w:hanging="180"/>
      </w:pPr>
    </w:lvl>
    <w:lvl w:ilvl="6" w:tplc="FFFFFFFF" w:tentative="1">
      <w:start w:val="1"/>
      <w:numFmt w:val="decimal"/>
      <w:lvlText w:val="%7."/>
      <w:lvlJc w:val="left"/>
      <w:pPr>
        <w:ind w:left="7516" w:hanging="360"/>
      </w:pPr>
    </w:lvl>
    <w:lvl w:ilvl="7" w:tplc="FFFFFFFF" w:tentative="1">
      <w:start w:val="1"/>
      <w:numFmt w:val="lowerLetter"/>
      <w:lvlText w:val="%8."/>
      <w:lvlJc w:val="left"/>
      <w:pPr>
        <w:ind w:left="8236" w:hanging="360"/>
      </w:pPr>
    </w:lvl>
    <w:lvl w:ilvl="8" w:tplc="FFFFFFFF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4" w15:restartNumberingAfterBreak="0">
    <w:nsid w:val="73473C13"/>
    <w:multiLevelType w:val="singleLevel"/>
    <w:tmpl w:val="159A0EC0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95921215">
    <w:abstractNumId w:val="4"/>
  </w:num>
  <w:num w:numId="2" w16cid:durableId="1663922883">
    <w:abstractNumId w:val="2"/>
  </w:num>
  <w:num w:numId="3" w16cid:durableId="2007509393">
    <w:abstractNumId w:val="5"/>
  </w:num>
  <w:num w:numId="4" w16cid:durableId="1080447635">
    <w:abstractNumId w:val="2"/>
  </w:num>
  <w:num w:numId="5" w16cid:durableId="313990907">
    <w:abstractNumId w:val="1"/>
  </w:num>
  <w:num w:numId="6" w16cid:durableId="166100131">
    <w:abstractNumId w:val="3"/>
  </w:num>
  <w:num w:numId="7" w16cid:durableId="73139100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3E29"/>
    <w:rsid w:val="000040F5"/>
    <w:rsid w:val="00006F02"/>
    <w:rsid w:val="00010822"/>
    <w:rsid w:val="00010C2A"/>
    <w:rsid w:val="00014807"/>
    <w:rsid w:val="00017791"/>
    <w:rsid w:val="000235A3"/>
    <w:rsid w:val="000236CF"/>
    <w:rsid w:val="000237C9"/>
    <w:rsid w:val="00030D12"/>
    <w:rsid w:val="000331E6"/>
    <w:rsid w:val="0003579E"/>
    <w:rsid w:val="000422E9"/>
    <w:rsid w:val="00045A17"/>
    <w:rsid w:val="000470EC"/>
    <w:rsid w:val="00051908"/>
    <w:rsid w:val="00052495"/>
    <w:rsid w:val="00062334"/>
    <w:rsid w:val="00062900"/>
    <w:rsid w:val="000658BA"/>
    <w:rsid w:val="00067DA3"/>
    <w:rsid w:val="00073853"/>
    <w:rsid w:val="000738DF"/>
    <w:rsid w:val="00075490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6BDB"/>
    <w:rsid w:val="000A1BBA"/>
    <w:rsid w:val="000A44DF"/>
    <w:rsid w:val="000A4645"/>
    <w:rsid w:val="000A6D22"/>
    <w:rsid w:val="000A6FBA"/>
    <w:rsid w:val="000B16E3"/>
    <w:rsid w:val="000B4629"/>
    <w:rsid w:val="000B6195"/>
    <w:rsid w:val="000B6E22"/>
    <w:rsid w:val="000C229C"/>
    <w:rsid w:val="000C2309"/>
    <w:rsid w:val="000C2D66"/>
    <w:rsid w:val="000C68B3"/>
    <w:rsid w:val="000D22FF"/>
    <w:rsid w:val="000D31BC"/>
    <w:rsid w:val="000D6EA3"/>
    <w:rsid w:val="000E140F"/>
    <w:rsid w:val="000E527B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5100"/>
    <w:rsid w:val="00125197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03A"/>
    <w:rsid w:val="0015039D"/>
    <w:rsid w:val="00156231"/>
    <w:rsid w:val="0015674B"/>
    <w:rsid w:val="00157AE0"/>
    <w:rsid w:val="00160AAA"/>
    <w:rsid w:val="00162E75"/>
    <w:rsid w:val="00163FB5"/>
    <w:rsid w:val="00166773"/>
    <w:rsid w:val="001712A8"/>
    <w:rsid w:val="0017267A"/>
    <w:rsid w:val="001733C5"/>
    <w:rsid w:val="001733D6"/>
    <w:rsid w:val="00176447"/>
    <w:rsid w:val="00177051"/>
    <w:rsid w:val="00177C59"/>
    <w:rsid w:val="0018094D"/>
    <w:rsid w:val="0018118F"/>
    <w:rsid w:val="001822AD"/>
    <w:rsid w:val="001829E0"/>
    <w:rsid w:val="00184817"/>
    <w:rsid w:val="00193EE6"/>
    <w:rsid w:val="001A1C39"/>
    <w:rsid w:val="001A566C"/>
    <w:rsid w:val="001A7459"/>
    <w:rsid w:val="001A7877"/>
    <w:rsid w:val="001A7CD7"/>
    <w:rsid w:val="001B355C"/>
    <w:rsid w:val="001B5156"/>
    <w:rsid w:val="001B5855"/>
    <w:rsid w:val="001B7FB7"/>
    <w:rsid w:val="001C0A6A"/>
    <w:rsid w:val="001C21B6"/>
    <w:rsid w:val="001C4EF7"/>
    <w:rsid w:val="001D00B7"/>
    <w:rsid w:val="001D06F0"/>
    <w:rsid w:val="001D181E"/>
    <w:rsid w:val="001D3DCB"/>
    <w:rsid w:val="001D4DA1"/>
    <w:rsid w:val="001D4E8A"/>
    <w:rsid w:val="001D507C"/>
    <w:rsid w:val="001D56F5"/>
    <w:rsid w:val="001E03E6"/>
    <w:rsid w:val="001E0661"/>
    <w:rsid w:val="001E1A98"/>
    <w:rsid w:val="001E30AA"/>
    <w:rsid w:val="001E3EC9"/>
    <w:rsid w:val="001E5179"/>
    <w:rsid w:val="001E7DAF"/>
    <w:rsid w:val="001F10F9"/>
    <w:rsid w:val="001F338B"/>
    <w:rsid w:val="00200325"/>
    <w:rsid w:val="002010A8"/>
    <w:rsid w:val="002130D8"/>
    <w:rsid w:val="0021533B"/>
    <w:rsid w:val="00216E9E"/>
    <w:rsid w:val="00216FE6"/>
    <w:rsid w:val="0021757D"/>
    <w:rsid w:val="00217A02"/>
    <w:rsid w:val="002218DA"/>
    <w:rsid w:val="0022483F"/>
    <w:rsid w:val="00225398"/>
    <w:rsid w:val="002304B6"/>
    <w:rsid w:val="002418D5"/>
    <w:rsid w:val="00243E2F"/>
    <w:rsid w:val="00251BF2"/>
    <w:rsid w:val="00254418"/>
    <w:rsid w:val="00255530"/>
    <w:rsid w:val="0025662A"/>
    <w:rsid w:val="00260C4C"/>
    <w:rsid w:val="00262CD4"/>
    <w:rsid w:val="002631FC"/>
    <w:rsid w:val="0027298D"/>
    <w:rsid w:val="00276DDA"/>
    <w:rsid w:val="00280D5B"/>
    <w:rsid w:val="00281F35"/>
    <w:rsid w:val="00283139"/>
    <w:rsid w:val="00283F75"/>
    <w:rsid w:val="00286A3D"/>
    <w:rsid w:val="00287341"/>
    <w:rsid w:val="00290A84"/>
    <w:rsid w:val="002927B9"/>
    <w:rsid w:val="0029366E"/>
    <w:rsid w:val="00294BAE"/>
    <w:rsid w:val="002977CC"/>
    <w:rsid w:val="002A264B"/>
    <w:rsid w:val="002A639E"/>
    <w:rsid w:val="002A7CDF"/>
    <w:rsid w:val="002B2E36"/>
    <w:rsid w:val="002B3617"/>
    <w:rsid w:val="002C032C"/>
    <w:rsid w:val="002C429D"/>
    <w:rsid w:val="002C521B"/>
    <w:rsid w:val="002D4AEE"/>
    <w:rsid w:val="002D4F4D"/>
    <w:rsid w:val="002D69FB"/>
    <w:rsid w:val="002E0E7B"/>
    <w:rsid w:val="002E35FC"/>
    <w:rsid w:val="002E472A"/>
    <w:rsid w:val="002F05C7"/>
    <w:rsid w:val="002F3C09"/>
    <w:rsid w:val="002F3FAC"/>
    <w:rsid w:val="002F410C"/>
    <w:rsid w:val="002F5513"/>
    <w:rsid w:val="002F626C"/>
    <w:rsid w:val="002F770F"/>
    <w:rsid w:val="002F7ACE"/>
    <w:rsid w:val="00300375"/>
    <w:rsid w:val="00301031"/>
    <w:rsid w:val="00301C73"/>
    <w:rsid w:val="00304354"/>
    <w:rsid w:val="00304D7E"/>
    <w:rsid w:val="00307540"/>
    <w:rsid w:val="00311B23"/>
    <w:rsid w:val="00313DEF"/>
    <w:rsid w:val="003147AA"/>
    <w:rsid w:val="003178AC"/>
    <w:rsid w:val="00321D5C"/>
    <w:rsid w:val="00324F5D"/>
    <w:rsid w:val="003308D2"/>
    <w:rsid w:val="00331FD6"/>
    <w:rsid w:val="00335C04"/>
    <w:rsid w:val="0034119B"/>
    <w:rsid w:val="00342E08"/>
    <w:rsid w:val="003434C5"/>
    <w:rsid w:val="003459A7"/>
    <w:rsid w:val="003476F2"/>
    <w:rsid w:val="00357F02"/>
    <w:rsid w:val="0036502B"/>
    <w:rsid w:val="00367A6E"/>
    <w:rsid w:val="00375198"/>
    <w:rsid w:val="00380CCD"/>
    <w:rsid w:val="00383629"/>
    <w:rsid w:val="00385ED0"/>
    <w:rsid w:val="00385EED"/>
    <w:rsid w:val="0039139C"/>
    <w:rsid w:val="003928BD"/>
    <w:rsid w:val="00392F7D"/>
    <w:rsid w:val="003B3494"/>
    <w:rsid w:val="003B4120"/>
    <w:rsid w:val="003B591C"/>
    <w:rsid w:val="003C3FDF"/>
    <w:rsid w:val="003C4132"/>
    <w:rsid w:val="003C6B7B"/>
    <w:rsid w:val="003C7C6A"/>
    <w:rsid w:val="003D140B"/>
    <w:rsid w:val="003D37EE"/>
    <w:rsid w:val="003D415A"/>
    <w:rsid w:val="003D41EA"/>
    <w:rsid w:val="003D5127"/>
    <w:rsid w:val="003E0FA2"/>
    <w:rsid w:val="003E29CA"/>
    <w:rsid w:val="003E3476"/>
    <w:rsid w:val="003E5BE9"/>
    <w:rsid w:val="003F1A95"/>
    <w:rsid w:val="003F28D5"/>
    <w:rsid w:val="003F32FF"/>
    <w:rsid w:val="004007CA"/>
    <w:rsid w:val="00401F9E"/>
    <w:rsid w:val="004027CF"/>
    <w:rsid w:val="004077BB"/>
    <w:rsid w:val="00411727"/>
    <w:rsid w:val="00413E4D"/>
    <w:rsid w:val="004158DB"/>
    <w:rsid w:val="004167B7"/>
    <w:rsid w:val="004171D7"/>
    <w:rsid w:val="00420D87"/>
    <w:rsid w:val="00423AFA"/>
    <w:rsid w:val="004262D7"/>
    <w:rsid w:val="004276E4"/>
    <w:rsid w:val="00430148"/>
    <w:rsid w:val="004313A2"/>
    <w:rsid w:val="004330B3"/>
    <w:rsid w:val="0043341F"/>
    <w:rsid w:val="00435E16"/>
    <w:rsid w:val="004409F5"/>
    <w:rsid w:val="00442157"/>
    <w:rsid w:val="00444033"/>
    <w:rsid w:val="00444A21"/>
    <w:rsid w:val="00446423"/>
    <w:rsid w:val="0044737A"/>
    <w:rsid w:val="004508CD"/>
    <w:rsid w:val="00451D60"/>
    <w:rsid w:val="00452C96"/>
    <w:rsid w:val="0045465E"/>
    <w:rsid w:val="00460337"/>
    <w:rsid w:val="00460A08"/>
    <w:rsid w:val="0046138C"/>
    <w:rsid w:val="00461D2D"/>
    <w:rsid w:val="00464921"/>
    <w:rsid w:val="00467109"/>
    <w:rsid w:val="004727E7"/>
    <w:rsid w:val="00483A16"/>
    <w:rsid w:val="00491AF0"/>
    <w:rsid w:val="00491C69"/>
    <w:rsid w:val="00496A4E"/>
    <w:rsid w:val="00497F2D"/>
    <w:rsid w:val="004A045E"/>
    <w:rsid w:val="004A085B"/>
    <w:rsid w:val="004A4D80"/>
    <w:rsid w:val="004A6C40"/>
    <w:rsid w:val="004B2510"/>
    <w:rsid w:val="004B2651"/>
    <w:rsid w:val="004B4077"/>
    <w:rsid w:val="004B599A"/>
    <w:rsid w:val="004B69E1"/>
    <w:rsid w:val="004C1C27"/>
    <w:rsid w:val="004C3F72"/>
    <w:rsid w:val="004C540D"/>
    <w:rsid w:val="004D25F3"/>
    <w:rsid w:val="004D2B7E"/>
    <w:rsid w:val="004D3B14"/>
    <w:rsid w:val="004D3B4A"/>
    <w:rsid w:val="004D3CBC"/>
    <w:rsid w:val="004D56B6"/>
    <w:rsid w:val="004D7F69"/>
    <w:rsid w:val="004E0BAA"/>
    <w:rsid w:val="004E6FF7"/>
    <w:rsid w:val="00500CFC"/>
    <w:rsid w:val="00503CF7"/>
    <w:rsid w:val="00506E0F"/>
    <w:rsid w:val="00507B8B"/>
    <w:rsid w:val="005131C0"/>
    <w:rsid w:val="005138B1"/>
    <w:rsid w:val="00513CC4"/>
    <w:rsid w:val="00515879"/>
    <w:rsid w:val="00525946"/>
    <w:rsid w:val="00527695"/>
    <w:rsid w:val="00531A77"/>
    <w:rsid w:val="00534993"/>
    <w:rsid w:val="00541789"/>
    <w:rsid w:val="00542006"/>
    <w:rsid w:val="0054259E"/>
    <w:rsid w:val="00545304"/>
    <w:rsid w:val="00545B77"/>
    <w:rsid w:val="00546BD3"/>
    <w:rsid w:val="0054786F"/>
    <w:rsid w:val="00553AFB"/>
    <w:rsid w:val="00555AC0"/>
    <w:rsid w:val="00557ED9"/>
    <w:rsid w:val="00564B72"/>
    <w:rsid w:val="005656F5"/>
    <w:rsid w:val="0057474A"/>
    <w:rsid w:val="0057480F"/>
    <w:rsid w:val="0058479C"/>
    <w:rsid w:val="00585958"/>
    <w:rsid w:val="00587EBA"/>
    <w:rsid w:val="00592557"/>
    <w:rsid w:val="00592B74"/>
    <w:rsid w:val="0059381D"/>
    <w:rsid w:val="005A38F9"/>
    <w:rsid w:val="005A76F0"/>
    <w:rsid w:val="005A7FDD"/>
    <w:rsid w:val="005B316E"/>
    <w:rsid w:val="005B4970"/>
    <w:rsid w:val="005B508D"/>
    <w:rsid w:val="005C50FC"/>
    <w:rsid w:val="005C6657"/>
    <w:rsid w:val="005C7EE1"/>
    <w:rsid w:val="005D042F"/>
    <w:rsid w:val="005D245B"/>
    <w:rsid w:val="005D25E4"/>
    <w:rsid w:val="005D272A"/>
    <w:rsid w:val="005D2A89"/>
    <w:rsid w:val="005D3A4F"/>
    <w:rsid w:val="005D4842"/>
    <w:rsid w:val="005D614C"/>
    <w:rsid w:val="005E09B4"/>
    <w:rsid w:val="005E1BE7"/>
    <w:rsid w:val="005F2BC8"/>
    <w:rsid w:val="005F3F99"/>
    <w:rsid w:val="005F5D4F"/>
    <w:rsid w:val="005F6E8B"/>
    <w:rsid w:val="005F7ED1"/>
    <w:rsid w:val="005F7FDE"/>
    <w:rsid w:val="00601A87"/>
    <w:rsid w:val="0060236A"/>
    <w:rsid w:val="00603EFB"/>
    <w:rsid w:val="00604534"/>
    <w:rsid w:val="006069D3"/>
    <w:rsid w:val="00617C61"/>
    <w:rsid w:val="006214CB"/>
    <w:rsid w:val="00627B6C"/>
    <w:rsid w:val="00630386"/>
    <w:rsid w:val="006320C2"/>
    <w:rsid w:val="006339DC"/>
    <w:rsid w:val="00637E3C"/>
    <w:rsid w:val="00640E64"/>
    <w:rsid w:val="00641554"/>
    <w:rsid w:val="0064520D"/>
    <w:rsid w:val="006510AA"/>
    <w:rsid w:val="00651689"/>
    <w:rsid w:val="00652B66"/>
    <w:rsid w:val="0065309E"/>
    <w:rsid w:val="006573D4"/>
    <w:rsid w:val="006575EA"/>
    <w:rsid w:val="00662C25"/>
    <w:rsid w:val="0066618F"/>
    <w:rsid w:val="00670DC7"/>
    <w:rsid w:val="00670F52"/>
    <w:rsid w:val="00671BB4"/>
    <w:rsid w:val="006750FE"/>
    <w:rsid w:val="00676663"/>
    <w:rsid w:val="006821DF"/>
    <w:rsid w:val="0068537D"/>
    <w:rsid w:val="006924F1"/>
    <w:rsid w:val="00694931"/>
    <w:rsid w:val="00697F7C"/>
    <w:rsid w:val="006A3C75"/>
    <w:rsid w:val="006A737C"/>
    <w:rsid w:val="006A73FF"/>
    <w:rsid w:val="006B0614"/>
    <w:rsid w:val="006B3E04"/>
    <w:rsid w:val="006C079F"/>
    <w:rsid w:val="006C27AA"/>
    <w:rsid w:val="006C301F"/>
    <w:rsid w:val="006C3F39"/>
    <w:rsid w:val="006D13EF"/>
    <w:rsid w:val="006D36EA"/>
    <w:rsid w:val="006D3D0B"/>
    <w:rsid w:val="006D7585"/>
    <w:rsid w:val="006E12A8"/>
    <w:rsid w:val="006E4AE9"/>
    <w:rsid w:val="006E554A"/>
    <w:rsid w:val="006F28DA"/>
    <w:rsid w:val="006F60DA"/>
    <w:rsid w:val="006F7C1A"/>
    <w:rsid w:val="00701F03"/>
    <w:rsid w:val="00703344"/>
    <w:rsid w:val="0070625A"/>
    <w:rsid w:val="00710047"/>
    <w:rsid w:val="0071289C"/>
    <w:rsid w:val="00714597"/>
    <w:rsid w:val="0071598A"/>
    <w:rsid w:val="0072695D"/>
    <w:rsid w:val="00726991"/>
    <w:rsid w:val="00733839"/>
    <w:rsid w:val="00736D8F"/>
    <w:rsid w:val="00741092"/>
    <w:rsid w:val="00742680"/>
    <w:rsid w:val="00742E25"/>
    <w:rsid w:val="00744564"/>
    <w:rsid w:val="00746C9E"/>
    <w:rsid w:val="00750259"/>
    <w:rsid w:val="007508D8"/>
    <w:rsid w:val="0075139D"/>
    <w:rsid w:val="00763125"/>
    <w:rsid w:val="007658EA"/>
    <w:rsid w:val="00766F02"/>
    <w:rsid w:val="0077399F"/>
    <w:rsid w:val="00776A78"/>
    <w:rsid w:val="00777324"/>
    <w:rsid w:val="00777357"/>
    <w:rsid w:val="007806D4"/>
    <w:rsid w:val="007855B5"/>
    <w:rsid w:val="0078754C"/>
    <w:rsid w:val="007902B7"/>
    <w:rsid w:val="0079191F"/>
    <w:rsid w:val="00792399"/>
    <w:rsid w:val="007A005F"/>
    <w:rsid w:val="007A1781"/>
    <w:rsid w:val="007A351E"/>
    <w:rsid w:val="007A491D"/>
    <w:rsid w:val="007A4F87"/>
    <w:rsid w:val="007B2031"/>
    <w:rsid w:val="007B2E7A"/>
    <w:rsid w:val="007B314C"/>
    <w:rsid w:val="007B3A69"/>
    <w:rsid w:val="007B3F31"/>
    <w:rsid w:val="007C1C41"/>
    <w:rsid w:val="007C3B50"/>
    <w:rsid w:val="007D3E38"/>
    <w:rsid w:val="007D6502"/>
    <w:rsid w:val="007D76CF"/>
    <w:rsid w:val="007E1F21"/>
    <w:rsid w:val="007E47FA"/>
    <w:rsid w:val="007E4E9F"/>
    <w:rsid w:val="007F017E"/>
    <w:rsid w:val="007F0818"/>
    <w:rsid w:val="007F4606"/>
    <w:rsid w:val="007F61AC"/>
    <w:rsid w:val="0080548E"/>
    <w:rsid w:val="00806EE2"/>
    <w:rsid w:val="00812AD3"/>
    <w:rsid w:val="00815894"/>
    <w:rsid w:val="00815A32"/>
    <w:rsid w:val="008323FB"/>
    <w:rsid w:val="00833FA4"/>
    <w:rsid w:val="0083467A"/>
    <w:rsid w:val="0084443C"/>
    <w:rsid w:val="008451B6"/>
    <w:rsid w:val="00846931"/>
    <w:rsid w:val="008543BA"/>
    <w:rsid w:val="00857559"/>
    <w:rsid w:val="00861749"/>
    <w:rsid w:val="008648B4"/>
    <w:rsid w:val="00864CBA"/>
    <w:rsid w:val="008669C1"/>
    <w:rsid w:val="00874314"/>
    <w:rsid w:val="00874443"/>
    <w:rsid w:val="00874918"/>
    <w:rsid w:val="0088249D"/>
    <w:rsid w:val="0088293C"/>
    <w:rsid w:val="008840B7"/>
    <w:rsid w:val="00887683"/>
    <w:rsid w:val="008877C5"/>
    <w:rsid w:val="00887C84"/>
    <w:rsid w:val="00890232"/>
    <w:rsid w:val="0089652C"/>
    <w:rsid w:val="008A2D79"/>
    <w:rsid w:val="008A4334"/>
    <w:rsid w:val="008A6D28"/>
    <w:rsid w:val="008B1B50"/>
    <w:rsid w:val="008B206F"/>
    <w:rsid w:val="008B3010"/>
    <w:rsid w:val="008B6694"/>
    <w:rsid w:val="008C3645"/>
    <w:rsid w:val="008C3F69"/>
    <w:rsid w:val="008D0944"/>
    <w:rsid w:val="008D2F11"/>
    <w:rsid w:val="008D3315"/>
    <w:rsid w:val="008D7145"/>
    <w:rsid w:val="008E04AE"/>
    <w:rsid w:val="008E68A4"/>
    <w:rsid w:val="008F0030"/>
    <w:rsid w:val="008F294B"/>
    <w:rsid w:val="008F3189"/>
    <w:rsid w:val="00900696"/>
    <w:rsid w:val="0090078A"/>
    <w:rsid w:val="0090101B"/>
    <w:rsid w:val="00914613"/>
    <w:rsid w:val="009207A0"/>
    <w:rsid w:val="009225A7"/>
    <w:rsid w:val="009226CD"/>
    <w:rsid w:val="009309F2"/>
    <w:rsid w:val="009335E3"/>
    <w:rsid w:val="00937BDD"/>
    <w:rsid w:val="00943578"/>
    <w:rsid w:val="009441EB"/>
    <w:rsid w:val="00944E6E"/>
    <w:rsid w:val="009458E0"/>
    <w:rsid w:val="0095003F"/>
    <w:rsid w:val="00952660"/>
    <w:rsid w:val="00954399"/>
    <w:rsid w:val="00955B4D"/>
    <w:rsid w:val="009627E6"/>
    <w:rsid w:val="009738C3"/>
    <w:rsid w:val="009743BF"/>
    <w:rsid w:val="0098136C"/>
    <w:rsid w:val="0098537D"/>
    <w:rsid w:val="00985D23"/>
    <w:rsid w:val="0098647C"/>
    <w:rsid w:val="00990F3C"/>
    <w:rsid w:val="00991C72"/>
    <w:rsid w:val="009A57B3"/>
    <w:rsid w:val="009A7B02"/>
    <w:rsid w:val="009B57C3"/>
    <w:rsid w:val="009B60B7"/>
    <w:rsid w:val="009B6FFA"/>
    <w:rsid w:val="009B7785"/>
    <w:rsid w:val="009D02E9"/>
    <w:rsid w:val="009D0700"/>
    <w:rsid w:val="009D2ECF"/>
    <w:rsid w:val="009E16EA"/>
    <w:rsid w:val="009E36CD"/>
    <w:rsid w:val="009F2FBA"/>
    <w:rsid w:val="009F570E"/>
    <w:rsid w:val="009F614A"/>
    <w:rsid w:val="009F6927"/>
    <w:rsid w:val="00A01A18"/>
    <w:rsid w:val="00A02942"/>
    <w:rsid w:val="00A05FBA"/>
    <w:rsid w:val="00A07873"/>
    <w:rsid w:val="00A12D06"/>
    <w:rsid w:val="00A12F4F"/>
    <w:rsid w:val="00A13E99"/>
    <w:rsid w:val="00A2012A"/>
    <w:rsid w:val="00A240C2"/>
    <w:rsid w:val="00A25722"/>
    <w:rsid w:val="00A26359"/>
    <w:rsid w:val="00A263DE"/>
    <w:rsid w:val="00A26729"/>
    <w:rsid w:val="00A306C2"/>
    <w:rsid w:val="00A31DFF"/>
    <w:rsid w:val="00A32253"/>
    <w:rsid w:val="00A34509"/>
    <w:rsid w:val="00A37F6A"/>
    <w:rsid w:val="00A42FB5"/>
    <w:rsid w:val="00A5226B"/>
    <w:rsid w:val="00A5618F"/>
    <w:rsid w:val="00A57715"/>
    <w:rsid w:val="00A57D33"/>
    <w:rsid w:val="00A639F4"/>
    <w:rsid w:val="00A70B8E"/>
    <w:rsid w:val="00A7144F"/>
    <w:rsid w:val="00A71BED"/>
    <w:rsid w:val="00A72805"/>
    <w:rsid w:val="00A73577"/>
    <w:rsid w:val="00A7708F"/>
    <w:rsid w:val="00A8108C"/>
    <w:rsid w:val="00A9048F"/>
    <w:rsid w:val="00A91F1C"/>
    <w:rsid w:val="00A922DE"/>
    <w:rsid w:val="00A947C7"/>
    <w:rsid w:val="00A94FB7"/>
    <w:rsid w:val="00A95312"/>
    <w:rsid w:val="00A9675E"/>
    <w:rsid w:val="00AA12D2"/>
    <w:rsid w:val="00AA1A57"/>
    <w:rsid w:val="00AA6141"/>
    <w:rsid w:val="00AB0D19"/>
    <w:rsid w:val="00AB244D"/>
    <w:rsid w:val="00AB3FDB"/>
    <w:rsid w:val="00AB419D"/>
    <w:rsid w:val="00AB51EF"/>
    <w:rsid w:val="00AB572C"/>
    <w:rsid w:val="00AB6B04"/>
    <w:rsid w:val="00AB6B87"/>
    <w:rsid w:val="00AC12B2"/>
    <w:rsid w:val="00AC147C"/>
    <w:rsid w:val="00AD06F4"/>
    <w:rsid w:val="00AD1229"/>
    <w:rsid w:val="00AD1EDE"/>
    <w:rsid w:val="00AD4FCA"/>
    <w:rsid w:val="00AD6758"/>
    <w:rsid w:val="00AE5247"/>
    <w:rsid w:val="00AF25C5"/>
    <w:rsid w:val="00AF65D6"/>
    <w:rsid w:val="00AF665B"/>
    <w:rsid w:val="00AF73FD"/>
    <w:rsid w:val="00AF7C67"/>
    <w:rsid w:val="00B01735"/>
    <w:rsid w:val="00B03577"/>
    <w:rsid w:val="00B0368E"/>
    <w:rsid w:val="00B12204"/>
    <w:rsid w:val="00B12629"/>
    <w:rsid w:val="00B1316A"/>
    <w:rsid w:val="00B145BA"/>
    <w:rsid w:val="00B146E6"/>
    <w:rsid w:val="00B22F38"/>
    <w:rsid w:val="00B278AF"/>
    <w:rsid w:val="00B345EE"/>
    <w:rsid w:val="00B411A4"/>
    <w:rsid w:val="00B55A09"/>
    <w:rsid w:val="00B564FF"/>
    <w:rsid w:val="00B577D9"/>
    <w:rsid w:val="00B6076C"/>
    <w:rsid w:val="00B61F4F"/>
    <w:rsid w:val="00B67573"/>
    <w:rsid w:val="00B71C86"/>
    <w:rsid w:val="00B72C1D"/>
    <w:rsid w:val="00B765D9"/>
    <w:rsid w:val="00B77494"/>
    <w:rsid w:val="00B80383"/>
    <w:rsid w:val="00B81B07"/>
    <w:rsid w:val="00B825EB"/>
    <w:rsid w:val="00B84860"/>
    <w:rsid w:val="00B86ADB"/>
    <w:rsid w:val="00B904E3"/>
    <w:rsid w:val="00B93CDA"/>
    <w:rsid w:val="00B96BFB"/>
    <w:rsid w:val="00BA11AF"/>
    <w:rsid w:val="00BA23B9"/>
    <w:rsid w:val="00BA3FB7"/>
    <w:rsid w:val="00BB218F"/>
    <w:rsid w:val="00BB2336"/>
    <w:rsid w:val="00BC09C5"/>
    <w:rsid w:val="00BC357A"/>
    <w:rsid w:val="00BC631F"/>
    <w:rsid w:val="00BC685B"/>
    <w:rsid w:val="00BC6912"/>
    <w:rsid w:val="00BC6AE9"/>
    <w:rsid w:val="00BD67A0"/>
    <w:rsid w:val="00BE075E"/>
    <w:rsid w:val="00BE2990"/>
    <w:rsid w:val="00BE406B"/>
    <w:rsid w:val="00BE4168"/>
    <w:rsid w:val="00BF03BB"/>
    <w:rsid w:val="00BF5CA9"/>
    <w:rsid w:val="00C0257D"/>
    <w:rsid w:val="00C02C96"/>
    <w:rsid w:val="00C03840"/>
    <w:rsid w:val="00C03B46"/>
    <w:rsid w:val="00C12F2A"/>
    <w:rsid w:val="00C13216"/>
    <w:rsid w:val="00C13603"/>
    <w:rsid w:val="00C20F3D"/>
    <w:rsid w:val="00C22B63"/>
    <w:rsid w:val="00C22C68"/>
    <w:rsid w:val="00C235CB"/>
    <w:rsid w:val="00C241D8"/>
    <w:rsid w:val="00C24B6B"/>
    <w:rsid w:val="00C26B62"/>
    <w:rsid w:val="00C271F7"/>
    <w:rsid w:val="00C31951"/>
    <w:rsid w:val="00C44120"/>
    <w:rsid w:val="00C445F4"/>
    <w:rsid w:val="00C44D15"/>
    <w:rsid w:val="00C459DC"/>
    <w:rsid w:val="00C460D7"/>
    <w:rsid w:val="00C520AC"/>
    <w:rsid w:val="00C54B1B"/>
    <w:rsid w:val="00C5513C"/>
    <w:rsid w:val="00C575CA"/>
    <w:rsid w:val="00C61734"/>
    <w:rsid w:val="00C66F1B"/>
    <w:rsid w:val="00C672BA"/>
    <w:rsid w:val="00C712A3"/>
    <w:rsid w:val="00C730D3"/>
    <w:rsid w:val="00C76D6A"/>
    <w:rsid w:val="00C77171"/>
    <w:rsid w:val="00C83FF3"/>
    <w:rsid w:val="00C84384"/>
    <w:rsid w:val="00C9466B"/>
    <w:rsid w:val="00C94FB8"/>
    <w:rsid w:val="00C9718C"/>
    <w:rsid w:val="00CA0147"/>
    <w:rsid w:val="00CA1CFF"/>
    <w:rsid w:val="00CA2CD9"/>
    <w:rsid w:val="00CA441D"/>
    <w:rsid w:val="00CA6874"/>
    <w:rsid w:val="00CB0CD3"/>
    <w:rsid w:val="00CB1CFE"/>
    <w:rsid w:val="00CB2CDA"/>
    <w:rsid w:val="00CB3140"/>
    <w:rsid w:val="00CB4C01"/>
    <w:rsid w:val="00CC153E"/>
    <w:rsid w:val="00CC3798"/>
    <w:rsid w:val="00CC54A3"/>
    <w:rsid w:val="00CC57EE"/>
    <w:rsid w:val="00CC7A09"/>
    <w:rsid w:val="00CD09A0"/>
    <w:rsid w:val="00CD3A8A"/>
    <w:rsid w:val="00CD3F34"/>
    <w:rsid w:val="00CD4F6B"/>
    <w:rsid w:val="00CE612B"/>
    <w:rsid w:val="00CF2329"/>
    <w:rsid w:val="00CF2FC7"/>
    <w:rsid w:val="00CF5B75"/>
    <w:rsid w:val="00CF7C4C"/>
    <w:rsid w:val="00D02B99"/>
    <w:rsid w:val="00D04670"/>
    <w:rsid w:val="00D04D91"/>
    <w:rsid w:val="00D06DA5"/>
    <w:rsid w:val="00D1109F"/>
    <w:rsid w:val="00D21626"/>
    <w:rsid w:val="00D21F5C"/>
    <w:rsid w:val="00D24870"/>
    <w:rsid w:val="00D343C0"/>
    <w:rsid w:val="00D34932"/>
    <w:rsid w:val="00D422DB"/>
    <w:rsid w:val="00D4265C"/>
    <w:rsid w:val="00D4302D"/>
    <w:rsid w:val="00D435E9"/>
    <w:rsid w:val="00D4583E"/>
    <w:rsid w:val="00D45E6E"/>
    <w:rsid w:val="00D4614E"/>
    <w:rsid w:val="00D529F9"/>
    <w:rsid w:val="00D54563"/>
    <w:rsid w:val="00D551EB"/>
    <w:rsid w:val="00D61872"/>
    <w:rsid w:val="00D6231C"/>
    <w:rsid w:val="00D72087"/>
    <w:rsid w:val="00D74283"/>
    <w:rsid w:val="00D75116"/>
    <w:rsid w:val="00D75C9B"/>
    <w:rsid w:val="00D75E82"/>
    <w:rsid w:val="00D90AF1"/>
    <w:rsid w:val="00D91BEC"/>
    <w:rsid w:val="00D933FB"/>
    <w:rsid w:val="00DA0BCF"/>
    <w:rsid w:val="00DA2806"/>
    <w:rsid w:val="00DA512E"/>
    <w:rsid w:val="00DB1FDB"/>
    <w:rsid w:val="00DB2996"/>
    <w:rsid w:val="00DB2D59"/>
    <w:rsid w:val="00DB3C25"/>
    <w:rsid w:val="00DB4BB7"/>
    <w:rsid w:val="00DC2A64"/>
    <w:rsid w:val="00DC4D53"/>
    <w:rsid w:val="00DC68C3"/>
    <w:rsid w:val="00DD23C0"/>
    <w:rsid w:val="00DD2664"/>
    <w:rsid w:val="00DD775A"/>
    <w:rsid w:val="00DE16DE"/>
    <w:rsid w:val="00DE170A"/>
    <w:rsid w:val="00DE1D1A"/>
    <w:rsid w:val="00DE2D2E"/>
    <w:rsid w:val="00DE2E83"/>
    <w:rsid w:val="00DE358C"/>
    <w:rsid w:val="00DE5898"/>
    <w:rsid w:val="00DF123B"/>
    <w:rsid w:val="00E01B80"/>
    <w:rsid w:val="00E11E3E"/>
    <w:rsid w:val="00E12A8C"/>
    <w:rsid w:val="00E1390D"/>
    <w:rsid w:val="00E1728C"/>
    <w:rsid w:val="00E231BA"/>
    <w:rsid w:val="00E2794A"/>
    <w:rsid w:val="00E30283"/>
    <w:rsid w:val="00E34DCA"/>
    <w:rsid w:val="00E34E5E"/>
    <w:rsid w:val="00E360D3"/>
    <w:rsid w:val="00E3652A"/>
    <w:rsid w:val="00E56466"/>
    <w:rsid w:val="00E5726F"/>
    <w:rsid w:val="00E626B1"/>
    <w:rsid w:val="00E627BF"/>
    <w:rsid w:val="00E72C65"/>
    <w:rsid w:val="00E743F5"/>
    <w:rsid w:val="00E74E6E"/>
    <w:rsid w:val="00E76984"/>
    <w:rsid w:val="00E77BCF"/>
    <w:rsid w:val="00E80605"/>
    <w:rsid w:val="00E8305F"/>
    <w:rsid w:val="00E90515"/>
    <w:rsid w:val="00E94500"/>
    <w:rsid w:val="00E95128"/>
    <w:rsid w:val="00EA378D"/>
    <w:rsid w:val="00EA7B8D"/>
    <w:rsid w:val="00EB0931"/>
    <w:rsid w:val="00EB514C"/>
    <w:rsid w:val="00EB7D24"/>
    <w:rsid w:val="00EC0820"/>
    <w:rsid w:val="00EC3493"/>
    <w:rsid w:val="00ED0FC4"/>
    <w:rsid w:val="00ED1E98"/>
    <w:rsid w:val="00ED2383"/>
    <w:rsid w:val="00ED5F95"/>
    <w:rsid w:val="00ED67D4"/>
    <w:rsid w:val="00EE0E21"/>
    <w:rsid w:val="00EE6442"/>
    <w:rsid w:val="00EF00CC"/>
    <w:rsid w:val="00EF0B01"/>
    <w:rsid w:val="00EF2DD6"/>
    <w:rsid w:val="00EF34AE"/>
    <w:rsid w:val="00EF4E72"/>
    <w:rsid w:val="00EF688C"/>
    <w:rsid w:val="00F10E0E"/>
    <w:rsid w:val="00F150F1"/>
    <w:rsid w:val="00F16D4D"/>
    <w:rsid w:val="00F16F26"/>
    <w:rsid w:val="00F20205"/>
    <w:rsid w:val="00F27004"/>
    <w:rsid w:val="00F3389A"/>
    <w:rsid w:val="00F34324"/>
    <w:rsid w:val="00F4385F"/>
    <w:rsid w:val="00F46D0A"/>
    <w:rsid w:val="00F501FB"/>
    <w:rsid w:val="00F523C3"/>
    <w:rsid w:val="00F54864"/>
    <w:rsid w:val="00F61458"/>
    <w:rsid w:val="00F614F1"/>
    <w:rsid w:val="00F702B9"/>
    <w:rsid w:val="00F709E2"/>
    <w:rsid w:val="00F70C00"/>
    <w:rsid w:val="00F71552"/>
    <w:rsid w:val="00F746E6"/>
    <w:rsid w:val="00F75DF5"/>
    <w:rsid w:val="00F76D67"/>
    <w:rsid w:val="00F802C8"/>
    <w:rsid w:val="00F838BE"/>
    <w:rsid w:val="00F83A95"/>
    <w:rsid w:val="00F865E8"/>
    <w:rsid w:val="00F901DC"/>
    <w:rsid w:val="00F91913"/>
    <w:rsid w:val="00F9359C"/>
    <w:rsid w:val="00F9506A"/>
    <w:rsid w:val="00FA0F91"/>
    <w:rsid w:val="00FA19BB"/>
    <w:rsid w:val="00FA1EF8"/>
    <w:rsid w:val="00FA2A9D"/>
    <w:rsid w:val="00FA2D53"/>
    <w:rsid w:val="00FA6ADD"/>
    <w:rsid w:val="00FA6C5D"/>
    <w:rsid w:val="00FA6D0F"/>
    <w:rsid w:val="00FB56FF"/>
    <w:rsid w:val="00FB6689"/>
    <w:rsid w:val="00FB6A82"/>
    <w:rsid w:val="00FC7B4F"/>
    <w:rsid w:val="00FD44E7"/>
    <w:rsid w:val="00FD4736"/>
    <w:rsid w:val="00FD47D6"/>
    <w:rsid w:val="00FE0172"/>
    <w:rsid w:val="00FE02B7"/>
    <w:rsid w:val="00FE2CC6"/>
    <w:rsid w:val="00FE3AB4"/>
    <w:rsid w:val="00FF132A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DBBA40"/>
  <w15:chartTrackingRefBased/>
  <w15:docId w15:val="{93BE2E95-3F5A-46B6-B6E0-3C1B0FDC8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  <w:lang w:val="x-none" w:eastAsia="x-none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x-none"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val="x-none"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 w:eastAsia="x-none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8B3010"/>
  </w:style>
  <w:style w:type="paragraph" w:styleId="Obsah2">
    <w:name w:val="toc 2"/>
    <w:basedOn w:val="Normlny"/>
    <w:next w:val="Normlny"/>
    <w:autoRedefine/>
    <w:semiHidden/>
    <w:rsid w:val="008B3010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70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4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7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2ACD3-3AEF-4581-9035-7501BFC59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956</TotalTime>
  <Pages>4</Pages>
  <Words>929</Words>
  <Characters>5300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Adriana Arce Riverová  | MANDAT</cp:lastModifiedBy>
  <cp:revision>33</cp:revision>
  <cp:lastPrinted>2022-07-27T11:56:00Z</cp:lastPrinted>
  <dcterms:created xsi:type="dcterms:W3CDTF">2020-10-21T14:40:00Z</dcterms:created>
  <dcterms:modified xsi:type="dcterms:W3CDTF">2026-05-28T07:40:00Z</dcterms:modified>
</cp:coreProperties>
</file>