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5397BC4">
      <w:pPr>
        <w:spacing w:before="2" w:line="140" w:lineRule="exact"/>
        <w:rPr>
          <w:sz w:val="14"/>
          <w:lang w:val="en-US"/>
        </w:rPr>
      </w:pPr>
    </w:p>
    <w:p w14:paraId="69505D2C">
      <w:pPr>
        <w:pBdr>
          <w:top w:val="single" w:color="000000" w:sz="6" w:space="1"/>
          <w:left w:val="single" w:color="000000" w:sz="6" w:space="4"/>
          <w:bottom w:val="single" w:color="000000" w:sz="6" w:space="1"/>
          <w:right w:val="single" w:color="000000" w:sz="6" w:space="4"/>
        </w:pBdr>
        <w:spacing w:after="120"/>
        <w:jc w:val="center"/>
        <w:rPr>
          <w:rFonts w:hint="default" w:ascii="Arial Narrow" w:hAnsi="Arial Narrow"/>
          <w:lang w:val="sk-SK"/>
        </w:rPr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hint="default" w:ascii="Arial Narrow" w:hAnsi="Arial Narrow"/>
          <w:b/>
          <w:lang w:val="sk-SK"/>
        </w:rPr>
        <w:t>5</w:t>
      </w:r>
      <w:bookmarkStart w:id="0" w:name="_GoBack"/>
      <w:bookmarkEnd w:id="0"/>
    </w:p>
    <w:p w14:paraId="09EE1A5E">
      <w:pPr>
        <w:pBdr>
          <w:top w:val="single" w:color="000000" w:sz="6" w:space="1"/>
          <w:left w:val="single" w:color="000000" w:sz="6" w:space="4"/>
          <w:bottom w:val="single" w:color="000000" w:sz="6" w:space="1"/>
          <w:right w:val="single" w:color="000000" w:sz="6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51D39B3F">
      <w:pPr>
        <w:pBdr>
          <w:top w:val="single" w:color="000000" w:sz="6" w:space="1"/>
          <w:left w:val="single" w:color="000000" w:sz="6" w:space="4"/>
          <w:bottom w:val="single" w:color="000000" w:sz="6" w:space="1"/>
          <w:right w:val="single" w:color="000000" w:sz="6" w:space="4"/>
        </w:pBdr>
        <w:jc w:val="center"/>
        <w:rPr>
          <w:rFonts w:ascii="Arial" w:hAnsi="Arial"/>
          <w:lang w:val="en-US"/>
        </w:rPr>
      </w:pPr>
      <w:r>
        <w:rPr>
          <w:rFonts w:ascii="Arial Narrow" w:hAnsi="Arial Narrow"/>
        </w:rPr>
        <w:t>(ostatná novela č.MF/18008/2014-74 – FS č.10/2014)</w:t>
      </w:r>
    </w:p>
    <w:p w14:paraId="0F836370">
      <w:pPr>
        <w:spacing w:before="7" w:line="240" w:lineRule="exact"/>
        <w:jc w:val="both"/>
        <w:rPr>
          <w:rFonts w:ascii="Arial" w:hAnsi="Arial"/>
          <w:lang w:val="en-US"/>
        </w:rPr>
      </w:pPr>
    </w:p>
    <w:p w14:paraId="2BA79C1C">
      <w:pPr>
        <w:pStyle w:val="2"/>
        <w:numPr>
          <w:ilvl w:val="0"/>
          <w:numId w:val="2"/>
        </w:numPr>
        <w:spacing w:before="69"/>
        <w:ind w:right="836"/>
        <w:jc w:val="center"/>
        <w:rPr>
          <w:rFonts w:ascii="Arial" w:hAnsi="Arial"/>
        </w:rPr>
      </w:pPr>
      <w:r>
        <w:rPr>
          <w:rFonts w:ascii="Arial" w:hAnsi="Arial"/>
          <w:sz w:val="22"/>
        </w:rPr>
        <w:t>Článok I</w:t>
      </w:r>
    </w:p>
    <w:p w14:paraId="305F98CD">
      <w:pPr>
        <w:ind w:right="841"/>
        <w:jc w:val="center"/>
        <w:rPr>
          <w:rFonts w:ascii="Arial" w:hAnsi="Arial"/>
        </w:rPr>
      </w:pPr>
      <w:r>
        <w:rPr>
          <w:rFonts w:ascii="Arial" w:hAnsi="Arial"/>
          <w:b/>
        </w:rPr>
        <w:t>Vš</w:t>
      </w:r>
      <w:r>
        <w:rPr>
          <w:rFonts w:ascii="Arial" w:hAnsi="Arial"/>
          <w:b/>
          <w:spacing w:val="-2"/>
        </w:rPr>
        <w:t>e</w:t>
      </w:r>
      <w:r>
        <w:rPr>
          <w:rFonts w:ascii="Arial" w:hAnsi="Arial"/>
          <w:b/>
        </w:rPr>
        <w:t>ob</w:t>
      </w:r>
      <w:r>
        <w:rPr>
          <w:rFonts w:ascii="Arial" w:hAnsi="Arial"/>
          <w:b/>
          <w:spacing w:val="-1"/>
        </w:rPr>
        <w:t>ec</w:t>
      </w:r>
      <w:r>
        <w:rPr>
          <w:rFonts w:ascii="Arial" w:hAnsi="Arial"/>
          <w:b/>
        </w:rPr>
        <w:t>né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úda</w:t>
      </w:r>
      <w:r>
        <w:rPr>
          <w:rFonts w:ascii="Arial" w:hAnsi="Arial"/>
          <w:b/>
          <w:spacing w:val="-1"/>
        </w:rPr>
        <w:t>j</w:t>
      </w:r>
      <w:r>
        <w:rPr>
          <w:rFonts w:ascii="Arial" w:hAnsi="Arial"/>
          <w:b/>
        </w:rPr>
        <w:t>e</w:t>
      </w:r>
    </w:p>
    <w:p w14:paraId="548F8BA2">
      <w:pPr>
        <w:spacing w:before="7" w:line="240" w:lineRule="exact"/>
        <w:jc w:val="both"/>
        <w:rPr>
          <w:rFonts w:ascii="Arial" w:hAnsi="Arial"/>
        </w:rPr>
      </w:pPr>
    </w:p>
    <w:p w14:paraId="5B897B84">
      <w:pPr>
        <w:pStyle w:val="3"/>
        <w:tabs>
          <w:tab w:val="left" w:pos="808"/>
        </w:tabs>
        <w:ind w:left="0" w:firstLine="0"/>
        <w:rPr>
          <w:rFonts w:ascii="Arial" w:hAnsi="Arial"/>
        </w:rPr>
      </w:pPr>
      <w:r>
        <w:rPr>
          <w:rFonts w:ascii="Arial" w:hAnsi="Arial"/>
          <w:sz w:val="22"/>
        </w:rPr>
        <w:t xml:space="preserve">1. </w:t>
      </w:r>
      <w:r>
        <w:rPr>
          <w:rFonts w:ascii="Arial" w:hAnsi="Arial"/>
          <w:sz w:val="22"/>
          <w:u w:val="single"/>
        </w:rPr>
        <w:t>Identifikácia účtovnej jednotky (názov, IČO, sídlo):</w:t>
      </w:r>
    </w:p>
    <w:p w14:paraId="46D2E4C2">
      <w:pPr>
        <w:spacing w:line="260" w:lineRule="exact"/>
        <w:jc w:val="both"/>
        <w:rPr>
          <w:rFonts w:ascii="Arial" w:hAnsi="Arial"/>
        </w:rPr>
      </w:pPr>
    </w:p>
    <w:p w14:paraId="5F90500B">
      <w:pPr>
        <w:spacing w:after="292" w:line="260" w:lineRule="exact"/>
        <w:jc w:val="both"/>
        <w:rPr>
          <w:rFonts w:ascii="Arial" w:hAnsi="Arial"/>
        </w:rPr>
      </w:pPr>
      <w:r>
        <w:rPr>
          <w:rFonts w:ascii="Arial" w:hAnsi="Arial"/>
        </w:rPr>
        <w:t>Názov:</w:t>
      </w:r>
    </w:p>
    <w:p w14:paraId="0E3D864F">
      <w:pPr>
        <w:spacing w:after="292" w:line="260" w:lineRule="exact"/>
        <w:jc w:val="both"/>
      </w:pPr>
      <w:r>
        <w:rPr>
          <w:rFonts w:ascii="Arial" w:hAnsi="Arial"/>
        </w:rPr>
        <w:t>LIGOJO</w:t>
      </w:r>
      <w:r>
        <w:rPr>
          <w:rFonts w:hint="default" w:ascii="Arial" w:hAnsi="Arial"/>
          <w:lang w:val="sk-SK"/>
        </w:rPr>
        <w:t>, s.r.o.</w:t>
      </w:r>
    </w:p>
    <w:p w14:paraId="0BB05A2D">
      <w:pPr>
        <w:spacing w:after="292" w:line="260" w:lineRule="exact"/>
        <w:jc w:val="both"/>
      </w:pPr>
      <w:r>
        <w:rPr>
          <w:rFonts w:ascii="Arial" w:hAnsi="Arial"/>
        </w:rPr>
        <w:t>IČO:</w:t>
      </w:r>
      <w:r>
        <w:rPr>
          <w:rFonts w:hint="default" w:ascii="Arial" w:hAnsi="Arial"/>
          <w:lang w:val="sk-SK"/>
        </w:rPr>
        <w:t xml:space="preserve">  </w:t>
      </w:r>
      <w:r>
        <w:rPr>
          <w:rFonts w:ascii="Arial" w:hAnsi="Arial"/>
        </w:rPr>
        <w:t>52806154</w:t>
      </w:r>
    </w:p>
    <w:p w14:paraId="5D748473">
      <w:pPr>
        <w:spacing w:after="292" w:line="260" w:lineRule="exact"/>
        <w:jc w:val="both"/>
        <w:rPr>
          <w:rFonts w:ascii="Arial" w:hAnsi="Arial"/>
        </w:rPr>
      </w:pPr>
      <w:r>
        <w:rPr>
          <w:rFonts w:ascii="Arial" w:hAnsi="Arial"/>
        </w:rPr>
        <w:t>Sídlo:</w:t>
      </w:r>
      <w:r>
        <w:rPr>
          <w:rFonts w:hint="default" w:ascii="Arial" w:hAnsi="Arial"/>
          <w:lang w:val="sk-SK"/>
        </w:rPr>
        <w:t xml:space="preserve"> </w:t>
      </w:r>
      <w:r>
        <w:rPr>
          <w:rFonts w:ascii="Arial" w:hAnsi="Arial"/>
        </w:rPr>
        <w:t>Vitanová 331,  027 12  Vitanová</w:t>
      </w:r>
    </w:p>
    <w:p w14:paraId="6372A5A7">
      <w:pPr>
        <w:spacing w:line="260" w:lineRule="exact"/>
        <w:jc w:val="both"/>
        <w:rPr>
          <w:rFonts w:ascii="Arial" w:hAnsi="Arial"/>
        </w:rPr>
      </w:pPr>
    </w:p>
    <w:p w14:paraId="1D7F2256">
      <w:pPr>
        <w:pStyle w:val="3"/>
        <w:tabs>
          <w:tab w:val="left" w:pos="808"/>
        </w:tabs>
        <w:ind w:left="0" w:firstLine="0"/>
        <w:rPr>
          <w:rFonts w:ascii="Arial" w:hAnsi="Arial"/>
          <w:spacing w:val="-5"/>
          <w:sz w:val="22"/>
        </w:rPr>
      </w:pPr>
      <w:r>
        <w:rPr>
          <w:rFonts w:ascii="Arial" w:hAnsi="Arial"/>
          <w:sz w:val="22"/>
        </w:rPr>
        <w:t xml:space="preserve">2. </w:t>
      </w:r>
      <w:r>
        <w:rPr>
          <w:rFonts w:ascii="Arial" w:hAnsi="Arial"/>
          <w:sz w:val="22"/>
          <w:u w:val="single"/>
        </w:rPr>
        <w:t>Úd</w:t>
      </w:r>
      <w:r>
        <w:rPr>
          <w:rFonts w:ascii="Arial" w:hAnsi="Arial"/>
          <w:spacing w:val="-2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je o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 xml:space="preserve">konsolidovanom </w:t>
      </w:r>
      <w:r>
        <w:rPr>
          <w:rFonts w:ascii="Arial" w:hAnsi="Arial"/>
          <w:spacing w:val="-1"/>
          <w:sz w:val="22"/>
          <w:u w:val="single"/>
        </w:rPr>
        <w:t>ce</w:t>
      </w:r>
      <w:r>
        <w:rPr>
          <w:rFonts w:ascii="Arial" w:hAnsi="Arial"/>
          <w:sz w:val="22"/>
          <w:u w:val="single"/>
        </w:rPr>
        <w:t>lk</w:t>
      </w:r>
      <w:r>
        <w:rPr>
          <w:rFonts w:ascii="Arial" w:hAnsi="Arial"/>
          <w:spacing w:val="1"/>
          <w:sz w:val="22"/>
          <w:u w:val="single"/>
        </w:rPr>
        <w:t>u</w:t>
      </w:r>
      <w:r>
        <w:rPr>
          <w:rFonts w:ascii="Arial" w:hAnsi="Arial"/>
          <w:spacing w:val="1"/>
          <w:sz w:val="22"/>
        </w:rPr>
        <w:t xml:space="preserve"> - </w:t>
      </w:r>
      <w:r>
        <w:rPr>
          <w:rFonts w:ascii="Arial" w:hAnsi="Arial"/>
          <w:sz w:val="22"/>
        </w:rPr>
        <w:t>ob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hodné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z w:val="22"/>
        </w:rPr>
        <w:t>meno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a síd</w:t>
      </w:r>
      <w:r>
        <w:rPr>
          <w:rFonts w:ascii="Arial" w:hAnsi="Arial"/>
          <w:spacing w:val="3"/>
          <w:sz w:val="22"/>
        </w:rPr>
        <w:t>l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z w:val="22"/>
        </w:rPr>
        <w:t>konsolidujú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j</w:t>
      </w:r>
      <w:r>
        <w:rPr>
          <w:rFonts w:ascii="Arial" w:hAnsi="Arial"/>
          <w:spacing w:val="41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z w:val="22"/>
        </w:rPr>
        <w:t>vn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j</w:t>
      </w:r>
      <w:r>
        <w:rPr>
          <w:rFonts w:ascii="Arial" w:hAnsi="Arial"/>
          <w:spacing w:val="41"/>
          <w:sz w:val="22"/>
        </w:rPr>
        <w:t xml:space="preserve"> </w:t>
      </w:r>
      <w:r>
        <w:rPr>
          <w:rFonts w:ascii="Arial" w:hAnsi="Arial"/>
          <w:sz w:val="22"/>
        </w:rPr>
        <w:t>jednot</w:t>
      </w:r>
      <w:r>
        <w:rPr>
          <w:rFonts w:ascii="Arial" w:hAnsi="Arial"/>
          <w:spacing w:val="4"/>
          <w:sz w:val="22"/>
        </w:rPr>
        <w:t>k</w:t>
      </w:r>
      <w:r>
        <w:rPr>
          <w:rFonts w:ascii="Arial" w:hAnsi="Arial"/>
          <w:spacing w:val="-5"/>
          <w:sz w:val="22"/>
        </w:rPr>
        <w:t>y:</w:t>
      </w:r>
    </w:p>
    <w:p w14:paraId="4AAA0167">
      <w:pPr>
        <w:pStyle w:val="3"/>
        <w:tabs>
          <w:tab w:val="left" w:pos="808"/>
        </w:tabs>
        <w:ind w:left="0" w:firstLine="0"/>
        <w:rPr>
          <w:rFonts w:hint="default" w:ascii="Arial" w:hAnsi="Arial"/>
          <w:spacing w:val="-5"/>
          <w:sz w:val="22"/>
          <w:lang w:val="sk-SK"/>
        </w:rPr>
      </w:pPr>
      <w:r>
        <w:rPr>
          <w:rFonts w:hint="default" w:ascii="Arial" w:hAnsi="Arial"/>
          <w:spacing w:val="-5"/>
          <w:sz w:val="22"/>
          <w:lang w:val="sk-SK"/>
        </w:rPr>
        <w:t xml:space="preserve"> -----</w:t>
      </w:r>
    </w:p>
    <w:p w14:paraId="559BF199">
      <w:pPr>
        <w:pStyle w:val="3"/>
        <w:tabs>
          <w:tab w:val="left" w:pos="808"/>
        </w:tabs>
        <w:ind w:left="0" w:firstLine="0"/>
        <w:rPr>
          <w:rFonts w:ascii="Arial" w:hAnsi="Arial"/>
          <w:spacing w:val="-5"/>
          <w:sz w:val="22"/>
        </w:rPr>
      </w:pPr>
    </w:p>
    <w:p w14:paraId="30A0115D">
      <w:pPr>
        <w:spacing w:line="260" w:lineRule="exact"/>
        <w:jc w:val="both"/>
        <w:rPr>
          <w:rFonts w:ascii="Arial" w:hAnsi="Arial"/>
        </w:rPr>
      </w:pPr>
      <w:r>
        <w:rPr>
          <w:rFonts w:ascii="Arial" w:hAnsi="Arial"/>
        </w:rPr>
        <w:t xml:space="preserve">3. </w:t>
      </w:r>
      <w:r>
        <w:rPr>
          <w:rFonts w:ascii="Arial" w:hAnsi="Arial"/>
          <w:u w:val="single"/>
        </w:rPr>
        <w:t>Pri</w:t>
      </w:r>
      <w:r>
        <w:rPr>
          <w:rFonts w:ascii="Arial" w:hAnsi="Arial"/>
          <w:spacing w:val="-2"/>
          <w:u w:val="single"/>
        </w:rPr>
        <w:t>e</w:t>
      </w:r>
      <w:r>
        <w:rPr>
          <w:rFonts w:ascii="Arial" w:hAnsi="Arial"/>
          <w:u w:val="single"/>
        </w:rPr>
        <w:t>me</w:t>
      </w:r>
      <w:r>
        <w:rPr>
          <w:rFonts w:ascii="Arial" w:hAnsi="Arial"/>
          <w:spacing w:val="-2"/>
          <w:u w:val="single"/>
        </w:rPr>
        <w:t>r</w:t>
      </w:r>
      <w:r>
        <w:rPr>
          <w:rFonts w:ascii="Arial" w:hAnsi="Arial"/>
          <w:spacing w:val="4"/>
          <w:u w:val="single"/>
        </w:rPr>
        <w:t>n</w:t>
      </w:r>
      <w:r>
        <w:rPr>
          <w:rFonts w:ascii="Arial" w:hAnsi="Arial"/>
          <w:u w:val="single"/>
        </w:rPr>
        <w:t>ý</w:t>
      </w:r>
      <w:r>
        <w:rPr>
          <w:rFonts w:ascii="Arial" w:hAnsi="Arial"/>
          <w:spacing w:val="-5"/>
          <w:u w:val="single"/>
        </w:rPr>
        <w:t xml:space="preserve"> </w:t>
      </w:r>
      <w:r>
        <w:rPr>
          <w:rFonts w:ascii="Arial" w:hAnsi="Arial"/>
          <w:u w:val="single"/>
        </w:rPr>
        <w:t>pr</w:t>
      </w:r>
      <w:r>
        <w:rPr>
          <w:rFonts w:ascii="Arial" w:hAnsi="Arial"/>
          <w:spacing w:val="-2"/>
          <w:u w:val="single"/>
        </w:rPr>
        <w:t>e</w:t>
      </w:r>
      <w:r>
        <w:rPr>
          <w:rFonts w:ascii="Arial" w:hAnsi="Arial"/>
          <w:u w:val="single"/>
        </w:rPr>
        <w:t>p</w:t>
      </w:r>
      <w:r>
        <w:rPr>
          <w:rFonts w:ascii="Arial" w:hAnsi="Arial"/>
          <w:spacing w:val="2"/>
          <w:u w:val="single"/>
        </w:rPr>
        <w:t>o</w:t>
      </w:r>
      <w:r>
        <w:rPr>
          <w:rFonts w:ascii="Arial" w:hAnsi="Arial"/>
          <w:spacing w:val="-1"/>
          <w:u w:val="single"/>
        </w:rPr>
        <w:t>č</w:t>
      </w:r>
      <w:r>
        <w:rPr>
          <w:rFonts w:ascii="Arial" w:hAnsi="Arial"/>
          <w:u w:val="single"/>
        </w:rPr>
        <w:t>ít</w:t>
      </w:r>
      <w:r>
        <w:rPr>
          <w:rFonts w:ascii="Arial" w:hAnsi="Arial"/>
          <w:spacing w:val="-1"/>
          <w:u w:val="single"/>
        </w:rPr>
        <w:t>a</w:t>
      </w:r>
      <w:r>
        <w:rPr>
          <w:rFonts w:ascii="Arial" w:hAnsi="Arial"/>
          <w:spacing w:val="4"/>
          <w:u w:val="single"/>
        </w:rPr>
        <w:t>n</w:t>
      </w:r>
      <w:r>
        <w:rPr>
          <w:rFonts w:ascii="Arial" w:hAnsi="Arial"/>
          <w:u w:val="single"/>
        </w:rPr>
        <w:t>ý</w:t>
      </w:r>
      <w:r>
        <w:rPr>
          <w:rFonts w:ascii="Arial" w:hAnsi="Arial"/>
          <w:spacing w:val="-5"/>
          <w:u w:val="single"/>
        </w:rPr>
        <w:t xml:space="preserve"> </w:t>
      </w:r>
      <w:r>
        <w:rPr>
          <w:rFonts w:ascii="Arial" w:hAnsi="Arial"/>
          <w:spacing w:val="2"/>
          <w:u w:val="single"/>
        </w:rPr>
        <w:t>p</w:t>
      </w:r>
      <w:r>
        <w:rPr>
          <w:rFonts w:ascii="Arial" w:hAnsi="Arial"/>
          <w:u w:val="single"/>
        </w:rPr>
        <w:t>o</w:t>
      </w:r>
      <w:r>
        <w:rPr>
          <w:rFonts w:ascii="Arial" w:hAnsi="Arial"/>
          <w:spacing w:val="-1"/>
          <w:u w:val="single"/>
        </w:rPr>
        <w:t>če</w:t>
      </w:r>
      <w:r>
        <w:rPr>
          <w:rFonts w:ascii="Arial" w:hAnsi="Arial"/>
          <w:u w:val="single"/>
        </w:rPr>
        <w:t xml:space="preserve">t </w:t>
      </w:r>
      <w:r>
        <w:rPr>
          <w:rFonts w:ascii="Arial" w:hAnsi="Arial"/>
          <w:spacing w:val="1"/>
          <w:u w:val="single"/>
        </w:rPr>
        <w:t>z</w:t>
      </w:r>
      <w:r>
        <w:rPr>
          <w:rFonts w:ascii="Arial" w:hAnsi="Arial"/>
          <w:spacing w:val="-1"/>
          <w:u w:val="single"/>
        </w:rPr>
        <w:t>a</w:t>
      </w:r>
      <w:r>
        <w:rPr>
          <w:rFonts w:ascii="Arial" w:hAnsi="Arial"/>
          <w:u w:val="single"/>
        </w:rPr>
        <w:t>mestn</w:t>
      </w:r>
      <w:r>
        <w:rPr>
          <w:rFonts w:ascii="Arial" w:hAnsi="Arial"/>
          <w:spacing w:val="-1"/>
          <w:u w:val="single"/>
        </w:rPr>
        <w:t>a</w:t>
      </w:r>
      <w:r>
        <w:rPr>
          <w:rFonts w:ascii="Arial" w:hAnsi="Arial"/>
          <w:u w:val="single"/>
        </w:rPr>
        <w:t>n</w:t>
      </w:r>
      <w:r>
        <w:rPr>
          <w:rFonts w:ascii="Arial" w:hAnsi="Arial"/>
          <w:spacing w:val="-1"/>
          <w:u w:val="single"/>
        </w:rPr>
        <w:t>c</w:t>
      </w:r>
      <w:r>
        <w:rPr>
          <w:rFonts w:ascii="Arial" w:hAnsi="Arial"/>
          <w:u w:val="single"/>
        </w:rPr>
        <w:t>ov</w:t>
      </w:r>
      <w:r>
        <w:rPr>
          <w:rFonts w:ascii="Arial" w:hAnsi="Arial"/>
        </w:rPr>
        <w:t>: 1</w:t>
      </w:r>
    </w:p>
    <w:p w14:paraId="0DD4A8CC">
      <w:pPr>
        <w:spacing w:line="260" w:lineRule="exact"/>
        <w:jc w:val="both"/>
        <w:rPr>
          <w:rFonts w:ascii="Arial" w:hAnsi="Arial"/>
        </w:rPr>
      </w:pPr>
    </w:p>
    <w:p w14:paraId="37C34B30">
      <w:pPr>
        <w:spacing w:line="260" w:lineRule="exact"/>
        <w:jc w:val="both"/>
        <w:rPr>
          <w:rFonts w:ascii="Arial" w:hAnsi="Arial"/>
        </w:rPr>
      </w:pPr>
    </w:p>
    <w:p w14:paraId="37C3D378">
      <w:pPr>
        <w:spacing w:before="1" w:line="280" w:lineRule="exact"/>
        <w:jc w:val="both"/>
        <w:rPr>
          <w:rFonts w:ascii="Arial" w:hAnsi="Arial"/>
        </w:rPr>
      </w:pPr>
    </w:p>
    <w:p w14:paraId="0B181335">
      <w:pPr>
        <w:pStyle w:val="2"/>
        <w:numPr>
          <w:ilvl w:val="0"/>
          <w:numId w:val="3"/>
        </w:numPr>
        <w:ind w:right="839"/>
        <w:jc w:val="center"/>
        <w:rPr>
          <w:rFonts w:ascii="Arial" w:hAnsi="Arial"/>
        </w:rPr>
      </w:pPr>
      <w:r>
        <w:rPr>
          <w:rFonts w:ascii="Arial" w:hAnsi="Arial"/>
          <w:sz w:val="22"/>
        </w:rPr>
        <w:t>Článok II</w:t>
      </w:r>
    </w:p>
    <w:p w14:paraId="06E0B05E">
      <w:pPr>
        <w:ind w:right="836"/>
        <w:jc w:val="center"/>
        <w:rPr>
          <w:rFonts w:ascii="Arial" w:hAnsi="Arial"/>
        </w:rPr>
      </w:pPr>
      <w:r>
        <w:rPr>
          <w:rFonts w:ascii="Arial" w:hAnsi="Arial"/>
          <w:b/>
        </w:rPr>
        <w:t>In</w:t>
      </w:r>
      <w:r>
        <w:rPr>
          <w:rFonts w:ascii="Arial" w:hAnsi="Arial"/>
          <w:b/>
          <w:spacing w:val="1"/>
        </w:rPr>
        <w:t>f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-1"/>
        </w:rPr>
        <w:t>r</w:t>
      </w:r>
      <w:r>
        <w:rPr>
          <w:rFonts w:ascii="Arial" w:hAnsi="Arial"/>
          <w:b/>
          <w:spacing w:val="-4"/>
        </w:rPr>
        <w:t>m</w:t>
      </w:r>
      <w:r>
        <w:rPr>
          <w:rFonts w:ascii="Arial" w:hAnsi="Arial"/>
          <w:b/>
        </w:rPr>
        <w:t>á</w:t>
      </w:r>
      <w:r>
        <w:rPr>
          <w:rFonts w:ascii="Arial" w:hAnsi="Arial"/>
          <w:b/>
          <w:spacing w:val="-1"/>
        </w:rPr>
        <w:t>c</w:t>
      </w:r>
      <w:r>
        <w:rPr>
          <w:rFonts w:ascii="Arial" w:hAnsi="Arial"/>
          <w:b/>
        </w:rPr>
        <w:t>ie o p</w:t>
      </w:r>
      <w:r>
        <w:rPr>
          <w:rFonts w:ascii="Arial" w:hAnsi="Arial"/>
          <w:b/>
          <w:spacing w:val="-1"/>
        </w:rPr>
        <w:t>r</w:t>
      </w:r>
      <w:r>
        <w:rPr>
          <w:rFonts w:ascii="Arial" w:hAnsi="Arial"/>
          <w:b/>
        </w:rPr>
        <w:t>ij</w:t>
      </w:r>
      <w:r>
        <w:rPr>
          <w:rFonts w:ascii="Arial" w:hAnsi="Arial"/>
          <w:b/>
          <w:spacing w:val="1"/>
        </w:rPr>
        <w:t>a</w:t>
      </w:r>
      <w:r>
        <w:rPr>
          <w:rFonts w:ascii="Arial" w:hAnsi="Arial"/>
          <w:b/>
        </w:rPr>
        <w:t>tý</w:t>
      </w:r>
      <w:r>
        <w:rPr>
          <w:rFonts w:ascii="Arial" w:hAnsi="Arial"/>
          <w:b/>
          <w:spacing w:val="-2"/>
        </w:rPr>
        <w:t>c</w:t>
      </w:r>
      <w:r>
        <w:rPr>
          <w:rFonts w:ascii="Arial" w:hAnsi="Arial"/>
          <w:b/>
        </w:rPr>
        <w:t>h</w:t>
      </w:r>
      <w:r>
        <w:rPr>
          <w:rFonts w:ascii="Arial" w:hAnsi="Arial"/>
          <w:b/>
          <w:spacing w:val="2"/>
        </w:rPr>
        <w:t xml:space="preserve"> </w:t>
      </w:r>
      <w:r>
        <w:rPr>
          <w:rFonts w:ascii="Arial" w:hAnsi="Arial"/>
          <w:b/>
        </w:rPr>
        <w:t>postu</w:t>
      </w:r>
      <w:r>
        <w:rPr>
          <w:rFonts w:ascii="Arial" w:hAnsi="Arial"/>
          <w:b/>
          <w:spacing w:val="1"/>
        </w:rPr>
        <w:t>p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-1"/>
        </w:rPr>
        <w:t>c</w:t>
      </w:r>
      <w:r>
        <w:rPr>
          <w:rFonts w:ascii="Arial" w:hAnsi="Arial"/>
          <w:b/>
        </w:rPr>
        <w:t>h</w:t>
      </w:r>
    </w:p>
    <w:p w14:paraId="44B2D013">
      <w:pPr>
        <w:spacing w:before="11" w:line="260" w:lineRule="exact"/>
        <w:jc w:val="both"/>
        <w:rPr>
          <w:rFonts w:ascii="Arial" w:hAnsi="Arial"/>
        </w:rPr>
      </w:pPr>
    </w:p>
    <w:p w14:paraId="5ABC12CB">
      <w:pPr>
        <w:pStyle w:val="3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4"/>
          <w:sz w:val="22"/>
        </w:rPr>
        <w:t>1. I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fo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má</w:t>
      </w:r>
      <w:r>
        <w:rPr>
          <w:rFonts w:ascii="Arial" w:hAnsi="Arial"/>
          <w:spacing w:val="-2"/>
          <w:sz w:val="22"/>
        </w:rPr>
        <w:t>c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5"/>
          <w:sz w:val="22"/>
        </w:rPr>
        <w:t xml:space="preserve"> </w:t>
      </w:r>
      <w:r>
        <w:rPr>
          <w:rFonts w:ascii="Arial" w:hAnsi="Arial"/>
          <w:sz w:val="22"/>
        </w:rPr>
        <w:t>je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pacing w:val="2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tovná</w:t>
      </w:r>
      <w:r>
        <w:rPr>
          <w:rFonts w:ascii="Arial" w:hAnsi="Arial"/>
          <w:spacing w:val="8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vie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ka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ostav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>ná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 s</w:t>
      </w:r>
      <w:r>
        <w:rPr>
          <w:rFonts w:ascii="Arial" w:hAnsi="Arial"/>
          <w:spacing w:val="2"/>
          <w:sz w:val="22"/>
        </w:rPr>
        <w:t>p</w:t>
      </w:r>
      <w:r>
        <w:rPr>
          <w:rFonts w:ascii="Arial" w:hAnsi="Arial"/>
          <w:sz w:val="22"/>
        </w:rPr>
        <w:t>lnenia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re</w:t>
      </w:r>
      <w:r>
        <w:rPr>
          <w:rFonts w:ascii="Arial" w:hAnsi="Arial"/>
          <w:sz w:val="22"/>
        </w:rPr>
        <w:t>dpokladu,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pacing w:val="2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tovná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z w:val="22"/>
        </w:rPr>
        <w:t>jednotka bude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e</w:t>
      </w:r>
      <w:r>
        <w:rPr>
          <w:rFonts w:ascii="Arial" w:hAnsi="Arial"/>
          <w:sz w:val="22"/>
          <w:u w:val="single"/>
        </w:rPr>
        <w:t>p</w:t>
      </w:r>
      <w:r>
        <w:rPr>
          <w:rFonts w:ascii="Arial" w:hAnsi="Arial"/>
          <w:spacing w:val="-1"/>
          <w:sz w:val="22"/>
          <w:u w:val="single"/>
        </w:rPr>
        <w:t>re</w:t>
      </w:r>
      <w:r>
        <w:rPr>
          <w:rFonts w:ascii="Arial" w:hAnsi="Arial"/>
          <w:spacing w:val="2"/>
          <w:sz w:val="22"/>
          <w:u w:val="single"/>
        </w:rPr>
        <w:t>t</w:t>
      </w:r>
      <w:r>
        <w:rPr>
          <w:rFonts w:ascii="Arial" w:hAnsi="Arial"/>
          <w:sz w:val="22"/>
          <w:u w:val="single"/>
        </w:rPr>
        <w:t>ržite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pokr</w:t>
      </w:r>
      <w:r>
        <w:rPr>
          <w:rFonts w:ascii="Arial" w:hAnsi="Arial"/>
          <w:spacing w:val="-2"/>
          <w:sz w:val="22"/>
          <w:u w:val="single"/>
        </w:rPr>
        <w:t>a</w:t>
      </w:r>
      <w:r>
        <w:rPr>
          <w:rFonts w:ascii="Arial" w:hAnsi="Arial"/>
          <w:spacing w:val="-1"/>
          <w:sz w:val="22"/>
          <w:u w:val="single"/>
        </w:rPr>
        <w:t>č</w:t>
      </w:r>
      <w:r>
        <w:rPr>
          <w:rFonts w:ascii="Arial" w:hAnsi="Arial"/>
          <w:spacing w:val="2"/>
          <w:sz w:val="22"/>
          <w:u w:val="single"/>
        </w:rPr>
        <w:t>o</w:t>
      </w:r>
      <w:r>
        <w:rPr>
          <w:rFonts w:ascii="Arial" w:hAnsi="Arial"/>
          <w:sz w:val="22"/>
          <w:u w:val="single"/>
        </w:rPr>
        <w:t>v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ť</w:t>
      </w:r>
      <w:r>
        <w:rPr>
          <w:rFonts w:ascii="Arial" w:hAnsi="Arial"/>
          <w:sz w:val="22"/>
        </w:rPr>
        <w:t xml:space="preserve"> vo svojej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innosti: Je predpoklad nepretržitého pokračovania v danej činnosti.</w:t>
      </w:r>
    </w:p>
    <w:p w14:paraId="1F913E31">
      <w:pPr>
        <w:pStyle w:val="3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 w14:paraId="0F79E685">
      <w:pPr>
        <w:pStyle w:val="3"/>
        <w:tabs>
          <w:tab w:val="left" w:pos="808"/>
        </w:tabs>
        <w:ind w:left="0" w:firstLine="0"/>
        <w:jc w:val="both"/>
        <w:rPr>
          <w:rFonts w:ascii="Arial" w:hAnsi="Arial"/>
          <w:b/>
          <w:sz w:val="22"/>
        </w:rPr>
      </w:pPr>
      <w:r>
        <w:rPr>
          <w:rFonts w:ascii="Arial" w:hAnsi="Arial"/>
          <w:sz w:val="22"/>
        </w:rPr>
        <w:t xml:space="preserve">2. </w:t>
      </w:r>
      <w:r>
        <w:rPr>
          <w:rFonts w:ascii="Arial" w:hAnsi="Arial"/>
          <w:sz w:val="22"/>
          <w:u w:val="single"/>
        </w:rPr>
        <w:t>Spôsob o</w:t>
      </w:r>
      <w:r>
        <w:rPr>
          <w:rFonts w:ascii="Arial" w:hAnsi="Arial"/>
          <w:spacing w:val="-1"/>
          <w:sz w:val="22"/>
          <w:u w:val="single"/>
        </w:rPr>
        <w:t>ce</w:t>
      </w:r>
      <w:r>
        <w:rPr>
          <w:rFonts w:ascii="Arial" w:hAnsi="Arial"/>
          <w:sz w:val="22"/>
          <w:u w:val="single"/>
        </w:rPr>
        <w:t>ňov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nia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jedn</w:t>
      </w:r>
      <w:r>
        <w:rPr>
          <w:rFonts w:ascii="Arial" w:hAnsi="Arial"/>
          <w:spacing w:val="1"/>
          <w:sz w:val="22"/>
        </w:rPr>
        <w:t>o</w:t>
      </w:r>
      <w:r>
        <w:rPr>
          <w:rFonts w:ascii="Arial" w:hAnsi="Arial"/>
          <w:sz w:val="22"/>
        </w:rPr>
        <w:t>tli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polo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iek m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jetku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kov, a</w:t>
      </w:r>
      <w:r>
        <w:rPr>
          <w:rFonts w:ascii="Arial" w:hAnsi="Arial"/>
          <w:spacing w:val="-1"/>
          <w:sz w:val="22"/>
        </w:rPr>
        <w:t> </w:t>
      </w:r>
      <w:r>
        <w:rPr>
          <w:rFonts w:ascii="Arial" w:hAnsi="Arial"/>
          <w:sz w:val="22"/>
        </w:rPr>
        <w:t>to</w:t>
      </w:r>
    </w:p>
    <w:p w14:paraId="1EA214C5">
      <w:pPr>
        <w:pStyle w:val="3"/>
        <w:tabs>
          <w:tab w:val="left" w:pos="808"/>
        </w:tabs>
        <w:spacing w:after="292"/>
        <w:ind w:left="0" w:firstLine="0"/>
        <w:jc w:val="center"/>
        <w:rPr>
          <w:rFonts w:hint="default"/>
          <w:lang w:val="sk-SK"/>
        </w:rPr>
      </w:pPr>
      <w:r>
        <w:rPr>
          <w:rFonts w:ascii="Arial" w:hAnsi="Arial"/>
          <w:b/>
          <w:sz w:val="22"/>
        </w:rPr>
        <w:t>Spôsob oceňovania</w:t>
      </w:r>
      <w:r>
        <w:rPr>
          <w:rFonts w:hint="default" w:ascii="Arial" w:hAnsi="Arial"/>
          <w:b/>
          <w:sz w:val="22"/>
          <w:lang w:val="sk-SK"/>
        </w:rPr>
        <w:t xml:space="preserve">   obstarávacia cena</w:t>
      </w:r>
    </w:p>
    <w:p w14:paraId="25DAC671">
      <w:pPr>
        <w:pStyle w:val="3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Dlhodobý 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hmotný 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tok:</w:t>
      </w:r>
      <w:r>
        <w:rPr>
          <w:rFonts w:hint="default" w:ascii="Arial" w:hAnsi="Arial"/>
          <w:sz w:val="22"/>
          <w:lang w:val="sk-SK"/>
        </w:rPr>
        <w:t xml:space="preserve"> </w:t>
      </w:r>
      <w:r>
        <w:rPr>
          <w:rFonts w:ascii="Arial" w:hAnsi="Arial"/>
          <w:sz w:val="22"/>
        </w:rPr>
        <w:t>V evidencii sa nenachádza</w:t>
      </w:r>
    </w:p>
    <w:p w14:paraId="3DD37255">
      <w:pPr>
        <w:pStyle w:val="3"/>
        <w:tabs>
          <w:tab w:val="left" w:pos="808"/>
        </w:tabs>
        <w:spacing w:after="292"/>
        <w:ind w:left="0" w:firstLine="0"/>
        <w:jc w:val="both"/>
        <w:rPr>
          <w:rFonts w:hint="default" w:ascii="Arial" w:hAnsi="Arial"/>
          <w:sz w:val="22"/>
          <w:lang w:val="sk-SK"/>
        </w:rPr>
      </w:pPr>
      <w:r>
        <w:rPr>
          <w:rFonts w:ascii="Arial" w:hAnsi="Arial"/>
          <w:sz w:val="22"/>
        </w:rPr>
        <w:t>Dlhodobý hmotný 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tok:</w:t>
      </w:r>
      <w:r>
        <w:rPr>
          <w:rFonts w:hint="default" w:ascii="Arial" w:hAnsi="Arial"/>
          <w:sz w:val="22"/>
          <w:lang w:val="sk-SK"/>
        </w:rPr>
        <w:t xml:space="preserve"> nad 1 700 € </w:t>
      </w:r>
    </w:p>
    <w:p w14:paraId="7E65581B">
      <w:pPr>
        <w:pStyle w:val="3"/>
        <w:tabs>
          <w:tab w:val="left" w:pos="808"/>
        </w:tabs>
        <w:spacing w:after="292"/>
        <w:ind w:left="0" w:firstLine="0"/>
        <w:jc w:val="both"/>
        <w:rPr>
          <w:rFonts w:hint="default"/>
          <w:lang w:val="sk-SK"/>
        </w:rPr>
      </w:pPr>
      <w:r>
        <w:rPr>
          <w:rFonts w:ascii="Arial" w:hAnsi="Arial"/>
          <w:sz w:val="22"/>
        </w:rPr>
        <w:t>Obstarávacia cena</w:t>
      </w:r>
      <w:r>
        <w:rPr>
          <w:rFonts w:hint="default" w:ascii="Arial" w:hAnsi="Arial"/>
          <w:sz w:val="22"/>
          <w:lang w:val="sk-SK"/>
        </w:rPr>
        <w:t xml:space="preserve"> -  nákupná cena</w:t>
      </w:r>
    </w:p>
    <w:p w14:paraId="041CE7A3">
      <w:pPr>
        <w:pStyle w:val="3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Dlhodobý fin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ný ma</w:t>
      </w:r>
      <w:r>
        <w:rPr>
          <w:rFonts w:ascii="Arial" w:hAnsi="Arial"/>
          <w:spacing w:val="2"/>
          <w:sz w:val="22"/>
        </w:rPr>
        <w:t>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tok:</w:t>
      </w:r>
      <w:r>
        <w:rPr>
          <w:rFonts w:hint="default" w:ascii="Arial" w:hAnsi="Arial"/>
          <w:sz w:val="22"/>
          <w:lang w:val="sk-SK"/>
        </w:rPr>
        <w:t xml:space="preserve"> </w:t>
      </w:r>
      <w:r>
        <w:rPr>
          <w:rFonts w:ascii="Arial" w:hAnsi="Arial"/>
          <w:sz w:val="22"/>
        </w:rPr>
        <w:t>Sa nenachádza</w:t>
      </w:r>
    </w:p>
    <w:p w14:paraId="226497C3">
      <w:pPr>
        <w:pStyle w:val="3"/>
        <w:tabs>
          <w:tab w:val="left" w:pos="808"/>
        </w:tabs>
        <w:spacing w:after="292"/>
        <w:ind w:left="0" w:firstLine="0"/>
        <w:jc w:val="both"/>
        <w:rPr>
          <w:rFonts w:hint="default" w:ascii="Arial" w:hAnsi="Arial"/>
          <w:sz w:val="22"/>
          <w:lang w:val="sk-SK"/>
        </w:rPr>
      </w:pPr>
      <w:r>
        <w:rPr>
          <w:rFonts w:ascii="Arial" w:hAnsi="Arial"/>
          <w:sz w:val="22"/>
        </w:rPr>
        <w:t>Zásoby obst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r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pacing w:val="4"/>
          <w:sz w:val="22"/>
        </w:rPr>
        <w:t xml:space="preserve">né </w:t>
      </w:r>
      <w:r>
        <w:rPr>
          <w:rFonts w:ascii="Arial" w:hAnsi="Arial"/>
          <w:sz w:val="22"/>
        </w:rPr>
        <w:t>kúpo</w:t>
      </w:r>
      <w:r>
        <w:rPr>
          <w:rFonts w:ascii="Arial" w:hAnsi="Arial"/>
          <w:spacing w:val="2"/>
          <w:sz w:val="22"/>
        </w:rPr>
        <w:t>u:</w:t>
      </w:r>
      <w:r>
        <w:rPr>
          <w:rFonts w:hint="default" w:ascii="Arial" w:hAnsi="Arial"/>
          <w:spacing w:val="2"/>
          <w:sz w:val="22"/>
          <w:lang w:val="sk-SK"/>
        </w:rPr>
        <w:t xml:space="preserve"> žiadne</w:t>
      </w:r>
    </w:p>
    <w:p w14:paraId="43211F68">
      <w:pPr>
        <w:pStyle w:val="3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Obstarávacia cena - zásoby evidujeme v minimálnej výške</w:t>
      </w:r>
    </w:p>
    <w:p w14:paraId="461C45AA">
      <w:pPr>
        <w:spacing w:after="292"/>
      </w:pPr>
    </w:p>
    <w:p w14:paraId="4AF8019F">
      <w:pPr>
        <w:pStyle w:val="3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soby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tvor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pacing w:val="4"/>
          <w:sz w:val="22"/>
        </w:rPr>
        <w:t xml:space="preserve">né </w:t>
      </w:r>
      <w:r>
        <w:rPr>
          <w:rFonts w:ascii="Arial" w:hAnsi="Arial"/>
          <w:sz w:val="22"/>
        </w:rPr>
        <w:t>vlastnou činnosťou:</w:t>
      </w:r>
    </w:p>
    <w:p w14:paraId="76BF0378">
      <w:pPr>
        <w:pStyle w:val="3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Nemáme</w:t>
      </w:r>
    </w:p>
    <w:p w14:paraId="6B8B91DA">
      <w:pPr>
        <w:pStyle w:val="3"/>
        <w:tabs>
          <w:tab w:val="left" w:pos="808"/>
        </w:tabs>
        <w:spacing w:after="292"/>
        <w:ind w:left="0" w:firstLine="0"/>
        <w:jc w:val="both"/>
        <w:rPr>
          <w:rFonts w:hint="default" w:ascii="Arial" w:hAnsi="Arial"/>
          <w:sz w:val="22"/>
          <w:lang w:val="sk-SK"/>
        </w:rPr>
      </w:pPr>
      <w:r>
        <w:rPr>
          <w:rFonts w:ascii="Arial" w:hAnsi="Arial"/>
          <w:sz w:val="22"/>
        </w:rPr>
        <w:t>Vlastné pohľ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vky:</w:t>
      </w:r>
      <w:r>
        <w:rPr>
          <w:rFonts w:hint="default" w:ascii="Arial" w:hAnsi="Arial"/>
          <w:sz w:val="22"/>
          <w:lang w:val="sk-SK"/>
        </w:rPr>
        <w:t xml:space="preserve">  všetky pohľadávky sú uhradené v lehote splatnosti </w:t>
      </w:r>
    </w:p>
    <w:p w14:paraId="261DB17A">
      <w:pPr>
        <w:pStyle w:val="3"/>
        <w:tabs>
          <w:tab w:val="left" w:pos="808"/>
        </w:tabs>
        <w:spacing w:after="292"/>
        <w:ind w:left="0" w:firstLine="0"/>
        <w:jc w:val="both"/>
        <w:rPr>
          <w:rFonts w:hint="default" w:ascii="Arial" w:hAnsi="Arial"/>
          <w:sz w:val="22"/>
          <w:lang w:val="sk-SK"/>
        </w:rPr>
      </w:pPr>
      <w:r>
        <w:rPr>
          <w:rFonts w:ascii="Arial" w:hAnsi="Arial"/>
          <w:sz w:val="22"/>
        </w:rPr>
        <w:t>Menovitá hodnota</w:t>
      </w:r>
      <w:r>
        <w:rPr>
          <w:rFonts w:hint="default" w:ascii="Arial" w:hAnsi="Arial"/>
          <w:sz w:val="22"/>
          <w:lang w:val="sk-SK"/>
        </w:rPr>
        <w:t xml:space="preserve"> - k 31.12.2024 sú vysporiadané všetky pohľadávky</w:t>
      </w:r>
    </w:p>
    <w:p w14:paraId="43D6B1DB">
      <w:pPr>
        <w:pStyle w:val="3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Kúpené pohľ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vky:</w:t>
      </w:r>
      <w:r>
        <w:rPr>
          <w:rFonts w:hint="default" w:ascii="Arial" w:hAnsi="Arial"/>
          <w:sz w:val="22"/>
          <w:lang w:val="sk-SK"/>
        </w:rPr>
        <w:t xml:space="preserve"> </w:t>
      </w:r>
      <w:r>
        <w:rPr>
          <w:rFonts w:ascii="Arial" w:hAnsi="Arial"/>
          <w:sz w:val="22"/>
        </w:rPr>
        <w:t>Nemáme</w:t>
      </w:r>
    </w:p>
    <w:p w14:paraId="1D0437FC">
      <w:pPr>
        <w:pStyle w:val="3"/>
        <w:tabs>
          <w:tab w:val="left" w:pos="808"/>
        </w:tabs>
        <w:spacing w:after="292"/>
        <w:ind w:left="0" w:firstLine="0"/>
        <w:jc w:val="both"/>
        <w:rPr>
          <w:rFonts w:hint="default" w:ascii="Arial" w:hAnsi="Arial"/>
          <w:sz w:val="22"/>
          <w:lang w:val="sk-SK"/>
        </w:rPr>
      </w:pP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rá</w:t>
      </w:r>
      <w:r>
        <w:rPr>
          <w:rFonts w:ascii="Arial" w:hAnsi="Arial"/>
          <w:sz w:val="22"/>
        </w:rPr>
        <w:t xml:space="preserve">tkodobý </w:t>
      </w:r>
      <w:r>
        <w:rPr>
          <w:rFonts w:ascii="Arial" w:hAnsi="Arial"/>
          <w:spacing w:val="-2"/>
          <w:sz w:val="22"/>
        </w:rPr>
        <w:t>f</w:t>
      </w:r>
      <w:r>
        <w:rPr>
          <w:rFonts w:ascii="Arial" w:hAnsi="Arial"/>
          <w:sz w:val="22"/>
        </w:rPr>
        <w:t>ina</w:t>
      </w:r>
      <w:r>
        <w:rPr>
          <w:rFonts w:ascii="Arial" w:hAnsi="Arial"/>
          <w:spacing w:val="1"/>
          <w:sz w:val="22"/>
        </w:rPr>
        <w:t>n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ný 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tok:</w:t>
      </w:r>
      <w:r>
        <w:rPr>
          <w:rFonts w:hint="default" w:ascii="Arial" w:hAnsi="Arial"/>
          <w:sz w:val="22"/>
          <w:lang w:val="sk-SK"/>
        </w:rPr>
        <w:t xml:space="preserve">        </w:t>
      </w:r>
    </w:p>
    <w:p w14:paraId="252D1721">
      <w:pPr>
        <w:pStyle w:val="3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Obstarávacia cena</w:t>
      </w:r>
    </w:p>
    <w:p w14:paraId="31330555">
      <w:pPr>
        <w:spacing w:after="292"/>
      </w:pPr>
    </w:p>
    <w:p w14:paraId="710C937E">
      <w:pPr>
        <w:pStyle w:val="3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1"/>
          <w:sz w:val="22"/>
        </w:rPr>
        <w:t>Zá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ky v</w:t>
      </w:r>
      <w:r>
        <w:rPr>
          <w:rFonts w:ascii="Arial" w:hAnsi="Arial"/>
          <w:spacing w:val="-1"/>
          <w:sz w:val="22"/>
        </w:rPr>
        <w:t>rá</w:t>
      </w:r>
      <w:r>
        <w:rPr>
          <w:rFonts w:ascii="Arial" w:hAnsi="Arial"/>
          <w:sz w:val="22"/>
        </w:rPr>
        <w:t>tane</w:t>
      </w:r>
      <w:r>
        <w:rPr>
          <w:rFonts w:ascii="Arial" w:hAnsi="Arial"/>
          <w:spacing w:val="-2"/>
          <w:sz w:val="22"/>
        </w:rPr>
        <w:t xml:space="preserve"> 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rv:</w:t>
      </w:r>
    </w:p>
    <w:p w14:paraId="332A26C4">
      <w:pPr>
        <w:pStyle w:val="3"/>
        <w:tabs>
          <w:tab w:val="left" w:pos="808"/>
        </w:tabs>
        <w:spacing w:after="292"/>
        <w:ind w:left="0" w:firstLine="0"/>
        <w:jc w:val="both"/>
        <w:rPr>
          <w:rFonts w:hint="default" w:ascii="Arial" w:hAnsi="Arial"/>
          <w:sz w:val="22"/>
          <w:lang w:val="sk-SK"/>
        </w:rPr>
      </w:pPr>
      <w:r>
        <w:rPr>
          <w:rFonts w:ascii="Arial" w:hAnsi="Arial"/>
          <w:sz w:val="22"/>
        </w:rPr>
        <w:t>Menovitá hodnota</w:t>
      </w:r>
      <w:r>
        <w:rPr>
          <w:rFonts w:hint="default" w:ascii="Arial" w:hAnsi="Arial"/>
          <w:sz w:val="22"/>
          <w:lang w:val="sk-SK"/>
        </w:rPr>
        <w:t xml:space="preserve">  účtovné práce  IV. Q 2024  Jana Stareková -  300,00 € </w:t>
      </w:r>
    </w:p>
    <w:p w14:paraId="7278DC2B">
      <w:pPr>
        <w:pStyle w:val="3"/>
        <w:tabs>
          <w:tab w:val="left" w:pos="808"/>
        </w:tabs>
        <w:spacing w:after="292"/>
        <w:ind w:left="0" w:firstLine="0"/>
        <w:jc w:val="both"/>
        <w:rPr>
          <w:rFonts w:hint="default" w:ascii="Arial" w:hAnsi="Arial"/>
          <w:sz w:val="22"/>
          <w:lang w:val="sk-SK"/>
        </w:rPr>
      </w:pPr>
      <w:r>
        <w:rPr>
          <w:rFonts w:hint="default" w:ascii="Arial" w:hAnsi="Arial"/>
          <w:sz w:val="22"/>
          <w:lang w:val="sk-SK"/>
        </w:rPr>
        <w:tab/>
      </w:r>
      <w:r>
        <w:rPr>
          <w:rFonts w:hint="default" w:ascii="Arial" w:hAnsi="Arial"/>
          <w:sz w:val="22"/>
          <w:lang w:val="sk-SK"/>
        </w:rPr>
        <w:tab/>
      </w:r>
      <w:r>
        <w:rPr>
          <w:rFonts w:hint="default" w:ascii="Arial" w:hAnsi="Arial"/>
          <w:sz w:val="22"/>
          <w:lang w:val="sk-SK"/>
        </w:rPr>
        <w:tab/>
      </w:r>
      <w:r>
        <w:rPr>
          <w:rFonts w:hint="default" w:ascii="Arial" w:hAnsi="Arial"/>
          <w:sz w:val="22"/>
          <w:lang w:val="sk-SK"/>
        </w:rPr>
        <w:tab/>
      </w:r>
      <w:r>
        <w:rPr>
          <w:rFonts w:hint="default" w:ascii="Arial" w:hAnsi="Arial"/>
          <w:sz w:val="22"/>
          <w:lang w:val="sk-SK"/>
        </w:rPr>
        <w:tab/>
      </w:r>
      <w:r>
        <w:rPr>
          <w:rFonts w:hint="default" w:ascii="Arial" w:hAnsi="Arial"/>
          <w:sz w:val="22"/>
          <w:lang w:val="sk-SK"/>
        </w:rPr>
        <w:t xml:space="preserve">  Telefonika 12/2024 -</w:t>
      </w:r>
      <w:r>
        <w:rPr>
          <w:rFonts w:hint="default" w:ascii="Arial" w:hAnsi="Arial"/>
          <w:sz w:val="22"/>
          <w:lang w:val="sk-SK"/>
        </w:rPr>
        <w:tab/>
      </w:r>
      <w:r>
        <w:rPr>
          <w:rFonts w:hint="default" w:ascii="Arial" w:hAnsi="Arial"/>
          <w:sz w:val="22"/>
          <w:lang w:val="sk-SK"/>
        </w:rPr>
        <w:tab/>
      </w:r>
      <w:r>
        <w:rPr>
          <w:rFonts w:hint="default" w:ascii="Arial" w:hAnsi="Arial"/>
          <w:sz w:val="22"/>
          <w:lang w:val="sk-SK"/>
        </w:rPr>
        <w:tab/>
      </w:r>
      <w:r>
        <w:rPr>
          <w:rFonts w:hint="default" w:ascii="Arial" w:hAnsi="Arial"/>
          <w:sz w:val="22"/>
          <w:lang w:val="sk-SK"/>
        </w:rPr>
        <w:tab/>
      </w:r>
      <w:r>
        <w:rPr>
          <w:rFonts w:hint="default" w:ascii="Arial" w:hAnsi="Arial"/>
          <w:sz w:val="22"/>
          <w:lang w:val="sk-SK"/>
        </w:rPr>
        <w:tab/>
      </w:r>
      <w:r>
        <w:rPr>
          <w:rFonts w:hint="default" w:ascii="Arial" w:hAnsi="Arial"/>
          <w:sz w:val="22"/>
          <w:lang w:val="sk-SK"/>
        </w:rPr>
        <w:tab/>
      </w:r>
      <w:r>
        <w:rPr>
          <w:rFonts w:hint="default" w:ascii="Arial" w:hAnsi="Arial"/>
          <w:sz w:val="22"/>
          <w:lang w:val="sk-SK"/>
        </w:rPr>
        <w:tab/>
      </w:r>
      <w:r>
        <w:rPr>
          <w:rFonts w:hint="default" w:ascii="Arial" w:hAnsi="Arial"/>
          <w:sz w:val="22"/>
          <w:lang w:val="sk-SK"/>
        </w:rPr>
        <w:tab/>
      </w:r>
      <w:r>
        <w:rPr>
          <w:rFonts w:hint="default" w:ascii="Arial" w:hAnsi="Arial"/>
          <w:sz w:val="22"/>
          <w:lang w:val="sk-SK"/>
        </w:rPr>
        <w:tab/>
      </w:r>
      <w:r>
        <w:rPr>
          <w:rFonts w:hint="default" w:ascii="Arial" w:hAnsi="Arial"/>
          <w:sz w:val="22"/>
          <w:lang w:val="sk-SK"/>
        </w:rPr>
        <w:t xml:space="preserve">  33,36  €</w:t>
      </w:r>
    </w:p>
    <w:p w14:paraId="59C9B204">
      <w:pPr>
        <w:spacing w:after="292"/>
      </w:pPr>
    </w:p>
    <w:p w14:paraId="6A51E352">
      <w:pPr>
        <w:pStyle w:val="3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Dlhopisy:</w:t>
      </w:r>
      <w:r>
        <w:rPr>
          <w:rFonts w:hint="default" w:ascii="Arial" w:hAnsi="Arial"/>
          <w:sz w:val="22"/>
          <w:lang w:val="sk-SK"/>
        </w:rPr>
        <w:t xml:space="preserve"> </w:t>
      </w:r>
      <w:r>
        <w:rPr>
          <w:rFonts w:ascii="Arial" w:hAnsi="Arial"/>
          <w:sz w:val="22"/>
        </w:rPr>
        <w:t>Nemáme</w:t>
      </w:r>
    </w:p>
    <w:p w14:paraId="10856C76">
      <w:pPr>
        <w:pStyle w:val="3"/>
        <w:tabs>
          <w:tab w:val="left" w:pos="808"/>
        </w:tabs>
        <w:spacing w:after="292"/>
        <w:ind w:left="0" w:firstLine="0"/>
        <w:jc w:val="both"/>
        <w:rPr>
          <w:rFonts w:hint="default"/>
          <w:lang w:val="sk-SK"/>
        </w:rPr>
      </w:pPr>
      <w:r>
        <w:rPr>
          <w:rFonts w:ascii="Arial" w:hAnsi="Arial"/>
          <w:sz w:val="22"/>
        </w:rPr>
        <w:t>úv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ry:</w:t>
      </w:r>
      <w:r>
        <w:rPr>
          <w:rFonts w:hint="default" w:ascii="Arial" w:hAnsi="Arial"/>
          <w:sz w:val="22"/>
          <w:lang w:val="sk-SK"/>
        </w:rPr>
        <w:t xml:space="preserve"> nemáme</w:t>
      </w:r>
    </w:p>
    <w:p w14:paraId="2143B76C">
      <w:pPr>
        <w:pStyle w:val="3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riv</w:t>
      </w:r>
      <w:r>
        <w:rPr>
          <w:rFonts w:ascii="Arial" w:hAnsi="Arial"/>
          <w:spacing w:val="-2"/>
          <w:sz w:val="22"/>
        </w:rPr>
        <w:t>á</w:t>
      </w:r>
      <w:r>
        <w:rPr>
          <w:rFonts w:ascii="Arial" w:hAnsi="Arial"/>
          <w:sz w:val="22"/>
        </w:rPr>
        <w:t>to</w:t>
      </w:r>
      <w:r>
        <w:rPr>
          <w:rFonts w:ascii="Arial" w:hAnsi="Arial"/>
          <w:spacing w:val="5"/>
          <w:sz w:val="22"/>
        </w:rPr>
        <w:t xml:space="preserve">vé </w:t>
      </w:r>
      <w:r>
        <w:rPr>
          <w:rFonts w:ascii="Arial" w:hAnsi="Arial"/>
          <w:sz w:val="22"/>
        </w:rPr>
        <w:t>op</w:t>
      </w:r>
      <w:r>
        <w:rPr>
          <w:rFonts w:ascii="Arial" w:hAnsi="Arial"/>
          <w:spacing w:val="1"/>
          <w:sz w:val="22"/>
        </w:rPr>
        <w:t>e</w:t>
      </w:r>
      <w:r>
        <w:rPr>
          <w:rFonts w:ascii="Arial" w:hAnsi="Arial"/>
          <w:sz w:val="22"/>
        </w:rPr>
        <w:t>rá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ie:</w:t>
      </w:r>
      <w:r>
        <w:rPr>
          <w:rFonts w:hint="default" w:ascii="Arial" w:hAnsi="Arial"/>
          <w:sz w:val="22"/>
          <w:lang w:val="sk-SK"/>
        </w:rPr>
        <w:t xml:space="preserve">  </w:t>
      </w:r>
      <w:r>
        <w:rPr>
          <w:rFonts w:ascii="Arial" w:hAnsi="Arial"/>
          <w:sz w:val="22"/>
        </w:rPr>
        <w:t>Nevykonávame</w:t>
      </w:r>
    </w:p>
    <w:p w14:paraId="0348A754">
      <w:pPr>
        <w:pStyle w:val="3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3. Spôsob</w:t>
      </w:r>
      <w:r>
        <w:rPr>
          <w:rFonts w:ascii="Arial" w:hAnsi="Arial"/>
          <w:spacing w:val="19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3"/>
          <w:sz w:val="22"/>
        </w:rPr>
        <w:t>s</w:t>
      </w:r>
      <w:r>
        <w:rPr>
          <w:rFonts w:ascii="Arial" w:hAnsi="Arial"/>
          <w:sz w:val="22"/>
        </w:rPr>
        <w:t>tav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>nia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  <w:u w:val="single"/>
        </w:rPr>
        <w:t>odpisov</w:t>
      </w:r>
      <w:r>
        <w:rPr>
          <w:rFonts w:ascii="Arial" w:hAnsi="Arial"/>
          <w:spacing w:val="-1"/>
          <w:sz w:val="22"/>
          <w:u w:val="single"/>
        </w:rPr>
        <w:t>é</w:t>
      </w:r>
      <w:r>
        <w:rPr>
          <w:rFonts w:ascii="Arial" w:hAnsi="Arial"/>
          <w:sz w:val="22"/>
          <w:u w:val="single"/>
        </w:rPr>
        <w:t>ho</w:t>
      </w:r>
      <w:r>
        <w:rPr>
          <w:rFonts w:ascii="Arial" w:hAnsi="Arial"/>
          <w:spacing w:val="18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plánu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jednotlivé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pacing w:val="3"/>
          <w:sz w:val="22"/>
        </w:rPr>
        <w:t>u</w:t>
      </w:r>
      <w:r>
        <w:rPr>
          <w:rFonts w:ascii="Arial" w:hAnsi="Arial"/>
          <w:spacing w:val="2"/>
          <w:sz w:val="22"/>
        </w:rPr>
        <w:t>h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14"/>
          <w:sz w:val="22"/>
        </w:rPr>
        <w:t xml:space="preserve"> </w:t>
      </w:r>
      <w:r>
        <w:rPr>
          <w:rFonts w:ascii="Arial" w:hAnsi="Arial"/>
          <w:sz w:val="22"/>
        </w:rPr>
        <w:t>dlhodobého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pacing w:val="2"/>
          <w:sz w:val="22"/>
        </w:rPr>
        <w:t>h</w:t>
      </w:r>
      <w:r>
        <w:rPr>
          <w:rFonts w:ascii="Arial" w:hAnsi="Arial"/>
          <w:sz w:val="22"/>
        </w:rPr>
        <w:t>motn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tku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dlhodobého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hmotn</w:t>
      </w:r>
      <w:r>
        <w:rPr>
          <w:rFonts w:ascii="Arial" w:hAnsi="Arial"/>
          <w:spacing w:val="1"/>
          <w:sz w:val="22"/>
        </w:rPr>
        <w:t>é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tku,</w:t>
      </w:r>
      <w:r>
        <w:rPr>
          <w:rFonts w:ascii="Arial" w:hAnsi="Arial"/>
          <w:spacing w:val="31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ičom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pacing w:val="2"/>
          <w:sz w:val="22"/>
        </w:rPr>
        <w:t>u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doba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odpisov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nia,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pou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ité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z w:val="22"/>
        </w:rPr>
        <w:t>y odpisov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odpisové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metó</w:t>
      </w:r>
      <w:r>
        <w:rPr>
          <w:rFonts w:ascii="Arial" w:hAnsi="Arial"/>
          <w:spacing w:val="2"/>
          <w:sz w:val="22"/>
        </w:rPr>
        <w:t>d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-5"/>
          <w:sz w:val="22"/>
        </w:rPr>
        <w:t xml:space="preserve"> </w:t>
      </w:r>
      <w:r>
        <w:rPr>
          <w:rFonts w:ascii="Arial" w:hAnsi="Arial"/>
          <w:sz w:val="22"/>
        </w:rPr>
        <w:t>pri u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1"/>
          <w:sz w:val="22"/>
        </w:rPr>
        <w:t>če</w:t>
      </w:r>
      <w:r>
        <w:rPr>
          <w:rFonts w:ascii="Arial" w:hAnsi="Arial"/>
          <w:sz w:val="22"/>
        </w:rPr>
        <w:t>ní odpisov:</w:t>
      </w:r>
    </w:p>
    <w:p w14:paraId="4AEAA44B">
      <w:pPr>
        <w:pStyle w:val="3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Účtovné odpisy sa rovnajú daňovým.</w:t>
      </w:r>
    </w:p>
    <w:p w14:paraId="1A8CB889">
      <w:pPr>
        <w:pStyle w:val="3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 w14:paraId="27E57C55">
      <w:pPr>
        <w:pStyle w:val="3"/>
        <w:tabs>
          <w:tab w:val="left" w:pos="808"/>
        </w:tabs>
        <w:ind w:left="0" w:firstLine="0"/>
        <w:jc w:val="both"/>
        <w:rPr>
          <w:rFonts w:ascii="Arial" w:hAnsi="Arial"/>
          <w:spacing w:val="-5"/>
          <w:sz w:val="22"/>
        </w:rPr>
      </w:pPr>
      <w:r>
        <w:rPr>
          <w:rFonts w:ascii="Arial" w:hAnsi="Arial"/>
          <w:sz w:val="22"/>
        </w:rPr>
        <w:t xml:space="preserve">4. </w:t>
      </w:r>
      <w:r>
        <w:rPr>
          <w:rFonts w:ascii="Arial" w:hAnsi="Arial"/>
          <w:spacing w:val="-3"/>
          <w:sz w:val="22"/>
          <w:u w:val="single"/>
        </w:rPr>
        <w:t>Z</w:t>
      </w:r>
      <w:r>
        <w:rPr>
          <w:rFonts w:ascii="Arial" w:hAnsi="Arial"/>
          <w:sz w:val="22"/>
          <w:u w:val="single"/>
        </w:rPr>
        <w:t>me</w:t>
      </w:r>
      <w:r>
        <w:rPr>
          <w:rFonts w:ascii="Arial" w:hAnsi="Arial"/>
          <w:spacing w:val="4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y</w:t>
      </w:r>
      <w:r>
        <w:rPr>
          <w:rFonts w:ascii="Arial" w:hAnsi="Arial"/>
          <w:spacing w:val="2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ú</w:t>
      </w:r>
      <w:r>
        <w:rPr>
          <w:rFonts w:ascii="Arial" w:hAnsi="Arial"/>
          <w:spacing w:val="-1"/>
          <w:sz w:val="22"/>
          <w:u w:val="single"/>
        </w:rPr>
        <w:t>č</w:t>
      </w:r>
      <w:r>
        <w:rPr>
          <w:rFonts w:ascii="Arial" w:hAnsi="Arial"/>
          <w:sz w:val="22"/>
          <w:u w:val="single"/>
        </w:rPr>
        <w:t>tov</w:t>
      </w:r>
      <w:r>
        <w:rPr>
          <w:rFonts w:ascii="Arial" w:hAnsi="Arial"/>
          <w:spacing w:val="5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 xml:space="preserve">h </w:t>
      </w:r>
      <w:r>
        <w:rPr>
          <w:rFonts w:ascii="Arial" w:hAnsi="Arial"/>
          <w:spacing w:val="6"/>
          <w:sz w:val="22"/>
          <w:u w:val="single"/>
        </w:rPr>
        <w:t xml:space="preserve"> 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pacing w:val="-1"/>
          <w:sz w:val="22"/>
          <w:u w:val="single"/>
        </w:rPr>
        <w:t>á</w:t>
      </w:r>
      <w:r>
        <w:rPr>
          <w:rFonts w:ascii="Arial" w:hAnsi="Arial"/>
          <w:sz w:val="22"/>
          <w:u w:val="single"/>
        </w:rPr>
        <w:t>s</w:t>
      </w:r>
      <w:r>
        <w:rPr>
          <w:rFonts w:ascii="Arial" w:hAnsi="Arial"/>
          <w:spacing w:val="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 xml:space="preserve">d </w:t>
      </w:r>
      <w:r>
        <w:rPr>
          <w:rFonts w:ascii="Arial" w:hAnsi="Arial"/>
          <w:spacing w:val="6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a</w:t>
      </w:r>
      <w:r>
        <w:rPr>
          <w:rFonts w:ascii="Arial" w:hAnsi="Arial"/>
          <w:spacing w:val="1"/>
          <w:sz w:val="22"/>
          <w:u w:val="single"/>
        </w:rPr>
        <w:t xml:space="preserve"> z</w:t>
      </w:r>
      <w:r>
        <w:rPr>
          <w:rFonts w:ascii="Arial" w:hAnsi="Arial"/>
          <w:sz w:val="22"/>
          <w:u w:val="single"/>
        </w:rPr>
        <w:t>me</w:t>
      </w:r>
      <w:r>
        <w:rPr>
          <w:rFonts w:ascii="Arial" w:hAnsi="Arial"/>
          <w:spacing w:val="1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y</w:t>
      </w:r>
      <w:r>
        <w:rPr>
          <w:rFonts w:ascii="Arial" w:hAnsi="Arial"/>
          <w:spacing w:val="59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ú</w:t>
      </w:r>
      <w:r>
        <w:rPr>
          <w:rFonts w:ascii="Arial" w:hAnsi="Arial"/>
          <w:spacing w:val="-1"/>
          <w:sz w:val="22"/>
          <w:u w:val="single"/>
        </w:rPr>
        <w:t>č</w:t>
      </w:r>
      <w:r>
        <w:rPr>
          <w:rFonts w:ascii="Arial" w:hAnsi="Arial"/>
          <w:sz w:val="22"/>
          <w:u w:val="single"/>
        </w:rPr>
        <w:t>tov</w:t>
      </w:r>
      <w:r>
        <w:rPr>
          <w:rFonts w:ascii="Arial" w:hAnsi="Arial"/>
          <w:spacing w:val="5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 xml:space="preserve">h </w:t>
      </w:r>
      <w:r>
        <w:rPr>
          <w:rFonts w:ascii="Arial" w:hAnsi="Arial"/>
          <w:spacing w:val="6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metód</w:t>
      </w:r>
      <w:r>
        <w:rPr>
          <w:rFonts w:ascii="Arial" w:hAnsi="Arial"/>
          <w:sz w:val="22"/>
        </w:rPr>
        <w:t xml:space="preserve"> 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uv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ním </w:t>
      </w:r>
      <w:r>
        <w:rPr>
          <w:rFonts w:ascii="Arial" w:hAnsi="Arial"/>
          <w:spacing w:val="7"/>
          <w:sz w:val="22"/>
        </w:rPr>
        <w:t xml:space="preserve"> </w:t>
      </w:r>
      <w:r>
        <w:rPr>
          <w:rFonts w:ascii="Arial" w:hAnsi="Arial"/>
          <w:sz w:val="22"/>
        </w:rPr>
        <w:t>dôv</w:t>
      </w:r>
      <w:r>
        <w:rPr>
          <w:rFonts w:ascii="Arial" w:hAnsi="Arial"/>
          <w:spacing w:val="-3"/>
          <w:sz w:val="22"/>
        </w:rPr>
        <w:t>o</w:t>
      </w:r>
      <w:r>
        <w:rPr>
          <w:rFonts w:ascii="Arial" w:hAnsi="Arial"/>
          <w:sz w:val="22"/>
        </w:rPr>
        <w:t xml:space="preserve">du 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pacing w:val="2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hto </w:t>
      </w:r>
      <w:r>
        <w:rPr>
          <w:rFonts w:ascii="Arial" w:hAnsi="Arial"/>
          <w:spacing w:val="7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mi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pacing w:val="1"/>
          <w:sz w:val="22"/>
        </w:rPr>
        <w:t>č</w:t>
      </w:r>
      <w:r>
        <w:rPr>
          <w:rFonts w:ascii="Arial" w:hAnsi="Arial"/>
          <w:sz w:val="22"/>
        </w:rPr>
        <w:t>ísl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ním</w:t>
      </w:r>
      <w:r>
        <w:rPr>
          <w:rFonts w:ascii="Arial" w:hAnsi="Arial"/>
          <w:spacing w:val="12"/>
          <w:sz w:val="22"/>
        </w:rPr>
        <w:t xml:space="preserve"> </w:t>
      </w:r>
      <w:r>
        <w:rPr>
          <w:rFonts w:ascii="Arial" w:hAnsi="Arial"/>
          <w:spacing w:val="1"/>
          <w:sz w:val="22"/>
        </w:rPr>
        <w:t>i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vp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 xml:space="preserve">vu </w:t>
      </w:r>
      <w:r>
        <w:rPr>
          <w:rFonts w:ascii="Arial" w:hAnsi="Arial"/>
          <w:spacing w:val="13"/>
          <w:sz w:val="22"/>
        </w:rPr>
        <w:t xml:space="preserve"> </w:t>
      </w:r>
      <w:r>
        <w:rPr>
          <w:rFonts w:ascii="Arial" w:hAnsi="Arial"/>
          <w:sz w:val="22"/>
        </w:rPr>
        <w:t xml:space="preserve">na </w:t>
      </w:r>
      <w:r>
        <w:rPr>
          <w:rFonts w:ascii="Arial" w:hAnsi="Arial"/>
          <w:spacing w:val="10"/>
          <w:sz w:val="22"/>
        </w:rPr>
        <w:t xml:space="preserve"> </w:t>
      </w:r>
      <w:r>
        <w:rPr>
          <w:rFonts w:ascii="Arial" w:hAnsi="Arial"/>
          <w:sz w:val="22"/>
        </w:rPr>
        <w:t>fin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 xml:space="preserve">nú 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 xml:space="preserve">hodnotu </w:t>
      </w:r>
      <w:r>
        <w:rPr>
          <w:rFonts w:ascii="Arial" w:hAnsi="Arial"/>
          <w:spacing w:val="12"/>
          <w:sz w:val="22"/>
        </w:rPr>
        <w:t xml:space="preserve"> </w:t>
      </w:r>
      <w:r>
        <w:rPr>
          <w:rFonts w:ascii="Arial" w:hAnsi="Arial"/>
          <w:sz w:val="22"/>
        </w:rPr>
        <w:t>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tku, </w:t>
      </w:r>
      <w:r>
        <w:rPr>
          <w:rFonts w:ascii="Arial" w:hAnsi="Arial"/>
          <w:spacing w:val="12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 xml:space="preserve">kov, 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-3"/>
          <w:sz w:val="22"/>
        </w:rPr>
        <w:t>k</w:t>
      </w:r>
      <w:r>
        <w:rPr>
          <w:rFonts w:ascii="Arial" w:hAnsi="Arial"/>
          <w:sz w:val="22"/>
        </w:rPr>
        <w:t>ladn</w:t>
      </w:r>
      <w:r>
        <w:rPr>
          <w:rFonts w:ascii="Arial" w:hAnsi="Arial"/>
          <w:spacing w:val="-2"/>
          <w:sz w:val="22"/>
        </w:rPr>
        <w:t>é</w:t>
      </w:r>
      <w:r>
        <w:rPr>
          <w:rFonts w:ascii="Arial" w:hAnsi="Arial"/>
          <w:sz w:val="22"/>
        </w:rPr>
        <w:t xml:space="preserve">ho 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im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nia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sled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z w:val="22"/>
        </w:rPr>
        <w:t>u hospod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nia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 jednot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 xml:space="preserve">y :  </w:t>
      </w:r>
      <w:r>
        <w:rPr>
          <w:rFonts w:ascii="Arial" w:hAnsi="Arial"/>
          <w:color w:val="000000"/>
          <w:spacing w:val="-5"/>
          <w:sz w:val="22"/>
        </w:rPr>
        <w:t>Zmeny vykonané neboli.</w:t>
      </w:r>
    </w:p>
    <w:p w14:paraId="064C06C3">
      <w:pPr>
        <w:pStyle w:val="3"/>
        <w:tabs>
          <w:tab w:val="left" w:pos="808"/>
        </w:tabs>
        <w:ind w:left="0" w:firstLine="0"/>
        <w:jc w:val="both"/>
        <w:rPr>
          <w:rFonts w:ascii="Arial" w:hAnsi="Arial"/>
          <w:spacing w:val="-5"/>
          <w:sz w:val="22"/>
        </w:rPr>
      </w:pPr>
    </w:p>
    <w:p w14:paraId="23E69616">
      <w:pPr>
        <w:pStyle w:val="3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5"/>
          <w:sz w:val="22"/>
        </w:rPr>
        <w:t xml:space="preserve">5. </w:t>
      </w:r>
      <w:r>
        <w:rPr>
          <w:rFonts w:ascii="Arial" w:hAnsi="Arial"/>
          <w:spacing w:val="-4"/>
          <w:sz w:val="22"/>
          <w:u w:val="single"/>
        </w:rPr>
        <w:t>I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fo</w:t>
      </w:r>
      <w:r>
        <w:rPr>
          <w:rFonts w:ascii="Arial" w:hAnsi="Arial"/>
          <w:spacing w:val="-2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má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o dotá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i</w:t>
      </w:r>
      <w:r>
        <w:rPr>
          <w:rFonts w:ascii="Arial" w:hAnsi="Arial"/>
          <w:spacing w:val="1"/>
          <w:sz w:val="22"/>
          <w:u w:val="single"/>
        </w:rPr>
        <w:t>á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z w:val="22"/>
        </w:rPr>
        <w:t xml:space="preserve"> a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ich o</w:t>
      </w:r>
      <w:r>
        <w:rPr>
          <w:rFonts w:ascii="Arial" w:hAnsi="Arial"/>
          <w:spacing w:val="-2"/>
          <w:sz w:val="22"/>
        </w:rPr>
        <w:t>c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ňov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sz w:val="22"/>
        </w:rPr>
        <w:t>v 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íctv</w:t>
      </w:r>
      <w:r>
        <w:rPr>
          <w:rFonts w:ascii="Arial" w:hAnsi="Arial"/>
          <w:spacing w:val="-1"/>
          <w:sz w:val="22"/>
        </w:rPr>
        <w:t xml:space="preserve">e: </w:t>
      </w:r>
      <w:r>
        <w:rPr>
          <w:rFonts w:ascii="Arial" w:hAnsi="Arial"/>
          <w:color w:val="000000"/>
          <w:spacing w:val="-1"/>
          <w:sz w:val="22"/>
        </w:rPr>
        <w:t xml:space="preserve">Za účtovné obdobie sa dotácie vyskytli. </w:t>
      </w:r>
    </w:p>
    <w:p w14:paraId="59ECCB7E">
      <w:pPr>
        <w:pStyle w:val="3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 w14:paraId="0D003F29">
      <w:pPr>
        <w:pStyle w:val="3"/>
        <w:tabs>
          <w:tab w:val="left" w:pos="808"/>
        </w:tabs>
        <w:ind w:left="0" w:firstLine="0"/>
        <w:jc w:val="both"/>
        <w:rPr>
          <w:rFonts w:ascii="Arial" w:hAnsi="Arial"/>
        </w:rPr>
      </w:pPr>
      <w:r>
        <w:rPr>
          <w:rFonts w:ascii="Arial" w:hAnsi="Arial"/>
          <w:sz w:val="22"/>
        </w:rPr>
        <w:t xml:space="preserve">6. </w:t>
      </w:r>
      <w:r>
        <w:rPr>
          <w:rFonts w:ascii="Arial" w:hAnsi="Arial"/>
          <w:spacing w:val="-4"/>
          <w:sz w:val="22"/>
        </w:rPr>
        <w:t>I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fo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má</w:t>
      </w:r>
      <w:r>
        <w:rPr>
          <w:rFonts w:ascii="Arial" w:hAnsi="Arial"/>
          <w:spacing w:val="-2"/>
          <w:sz w:val="22"/>
        </w:rPr>
        <w:t>c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51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53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tovaní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z w:val="22"/>
          <w:u w:val="single"/>
        </w:rPr>
        <w:t>v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m</w:t>
      </w:r>
      <w:r>
        <w:rPr>
          <w:rFonts w:ascii="Arial" w:hAnsi="Arial"/>
          <w:spacing w:val="5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pacing w:val="52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opr</w:t>
      </w:r>
      <w:r>
        <w:rPr>
          <w:rFonts w:ascii="Arial" w:hAnsi="Arial"/>
          <w:spacing w:val="-2"/>
          <w:sz w:val="22"/>
          <w:u w:val="single"/>
        </w:rPr>
        <w:t>á</w:t>
      </w:r>
      <w:r>
        <w:rPr>
          <w:rFonts w:ascii="Arial" w:hAnsi="Arial"/>
          <w:sz w:val="22"/>
          <w:u w:val="single"/>
        </w:rPr>
        <w:t>v</w:t>
      </w:r>
      <w:r>
        <w:rPr>
          <w:rFonts w:ascii="Arial" w:hAnsi="Arial"/>
          <w:spacing w:val="52"/>
          <w:sz w:val="22"/>
          <w:u w:val="single"/>
        </w:rPr>
        <w:t xml:space="preserve"> 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pacing w:val="4"/>
          <w:sz w:val="22"/>
          <w:u w:val="single"/>
        </w:rPr>
        <w:t>h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z w:val="22"/>
          <w:u w:val="single"/>
        </w:rPr>
        <w:t>b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minu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</w:t>
      </w:r>
      <w:r>
        <w:rPr>
          <w:rFonts w:ascii="Arial" w:hAnsi="Arial"/>
          <w:spacing w:val="5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z w:val="22"/>
        </w:rPr>
        <w:t>dobí</w:t>
      </w:r>
      <w:r>
        <w:rPr>
          <w:rFonts w:ascii="Arial" w:hAnsi="Arial"/>
          <w:spacing w:val="53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5"/>
          <w:sz w:val="22"/>
        </w:rPr>
        <w:t xml:space="preserve"> 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nom 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tovnom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z w:val="22"/>
        </w:rPr>
        <w:t>období</w:t>
      </w:r>
      <w:r>
        <w:rPr>
          <w:rFonts w:ascii="Arial" w:hAnsi="Arial"/>
          <w:spacing w:val="38"/>
          <w:sz w:val="22"/>
        </w:rPr>
        <w:t xml:space="preserve"> 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uv</w:t>
      </w:r>
      <w:r>
        <w:rPr>
          <w:rFonts w:ascii="Arial" w:hAnsi="Arial"/>
          <w:spacing w:val="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ním</w:t>
      </w:r>
      <w:r>
        <w:rPr>
          <w:rFonts w:ascii="Arial" w:hAnsi="Arial"/>
          <w:spacing w:val="17"/>
          <w:sz w:val="22"/>
        </w:rPr>
        <w:t xml:space="preserve"> </w:t>
      </w:r>
      <w:r>
        <w:rPr>
          <w:rFonts w:ascii="Arial" w:hAnsi="Arial"/>
          <w:sz w:val="22"/>
        </w:rPr>
        <w:t>vp</w:t>
      </w:r>
      <w:r>
        <w:rPr>
          <w:rFonts w:ascii="Arial" w:hAnsi="Arial"/>
          <w:spacing w:val="5"/>
          <w:sz w:val="22"/>
        </w:rPr>
        <w:t>l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vu</w:t>
      </w:r>
      <w:r>
        <w:rPr>
          <w:rFonts w:ascii="Arial" w:hAnsi="Arial"/>
          <w:spacing w:val="38"/>
          <w:sz w:val="22"/>
        </w:rPr>
        <w:t xml:space="preserve"> </w:t>
      </w:r>
      <w:r>
        <w:rPr>
          <w:rFonts w:ascii="Arial" w:hAnsi="Arial"/>
          <w:sz w:val="22"/>
        </w:rPr>
        <w:t>na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1"/>
          <w:sz w:val="22"/>
        </w:rPr>
        <w:t>er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le</w:t>
      </w:r>
      <w:r>
        <w:rPr>
          <w:rFonts w:ascii="Arial" w:hAnsi="Arial"/>
          <w:spacing w:val="1"/>
          <w:sz w:val="22"/>
        </w:rPr>
        <w:t>n</w:t>
      </w:r>
      <w:r>
        <w:rPr>
          <w:rFonts w:ascii="Arial" w:hAnsi="Arial"/>
          <w:sz w:val="22"/>
        </w:rPr>
        <w:t>ý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isk</w:t>
      </w:r>
      <w:r>
        <w:rPr>
          <w:rFonts w:ascii="Arial" w:hAnsi="Arial"/>
          <w:spacing w:val="38"/>
          <w:sz w:val="22"/>
        </w:rPr>
        <w:t xml:space="preserve"> </w:t>
      </w:r>
      <w:r>
        <w:rPr>
          <w:rFonts w:ascii="Arial" w:hAnsi="Arial"/>
          <w:sz w:val="22"/>
        </w:rPr>
        <w:t>minu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3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8"/>
          <w:sz w:val="22"/>
        </w:rPr>
        <w:t xml:space="preserve"> </w:t>
      </w:r>
      <w:r>
        <w:rPr>
          <w:rFonts w:ascii="Arial" w:hAnsi="Arial"/>
          <w:sz w:val="22"/>
        </w:rPr>
        <w:t>rokov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 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uhr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nú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str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tu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minul</w:t>
      </w:r>
      <w:r>
        <w:rPr>
          <w:rFonts w:ascii="Arial" w:hAnsi="Arial"/>
          <w:spacing w:val="-3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roko</w:t>
      </w:r>
      <w:r>
        <w:rPr>
          <w:rFonts w:ascii="Arial" w:hAnsi="Arial"/>
          <w:spacing w:val="-1"/>
          <w:sz w:val="22"/>
        </w:rPr>
        <w:t>v</w:t>
      </w:r>
      <w:r>
        <w:rPr>
          <w:rFonts w:ascii="Arial" w:hAnsi="Arial"/>
          <w:sz w:val="22"/>
        </w:rPr>
        <w:t>;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súč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37"/>
          <w:sz w:val="22"/>
        </w:rPr>
        <w:t xml:space="preserve"> </w:t>
      </w:r>
      <w:r>
        <w:rPr>
          <w:rFonts w:ascii="Arial" w:hAnsi="Arial"/>
          <w:sz w:val="22"/>
        </w:rPr>
        <w:t>mô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uviesť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tovanie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3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pacing w:val="2"/>
          <w:sz w:val="22"/>
        </w:rPr>
        <w:t>h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minu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</w:t>
      </w:r>
      <w:r>
        <w:rPr>
          <w:rFonts w:ascii="Arial" w:hAnsi="Arial"/>
          <w:spacing w:val="5"/>
          <w:sz w:val="22"/>
        </w:rPr>
        <w:t>n</w:t>
      </w:r>
      <w:r>
        <w:rPr>
          <w:rFonts w:ascii="Arial" w:hAnsi="Arial"/>
          <w:spacing w:val="-3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období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nom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4"/>
          <w:sz w:val="22"/>
        </w:rPr>
        <w:t>č</w:t>
      </w:r>
      <w:r>
        <w:rPr>
          <w:rFonts w:ascii="Arial" w:hAnsi="Arial"/>
          <w:sz w:val="22"/>
        </w:rPr>
        <w:t>tovnom</w:t>
      </w:r>
      <w:r>
        <w:rPr>
          <w:rFonts w:ascii="Arial" w:hAnsi="Arial"/>
          <w:spacing w:val="10"/>
          <w:sz w:val="22"/>
        </w:rPr>
        <w:t xml:space="preserve"> </w:t>
      </w:r>
      <w:r>
        <w:rPr>
          <w:rFonts w:ascii="Arial" w:hAnsi="Arial"/>
          <w:sz w:val="22"/>
        </w:rPr>
        <w:t>období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uv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ním</w:t>
      </w:r>
      <w:r>
        <w:rPr>
          <w:rFonts w:ascii="Arial" w:hAnsi="Arial"/>
          <w:spacing w:val="10"/>
          <w:sz w:val="22"/>
        </w:rPr>
        <w:t xml:space="preserve"> </w:t>
      </w:r>
      <w:r>
        <w:rPr>
          <w:rFonts w:ascii="Arial" w:hAnsi="Arial"/>
          <w:sz w:val="22"/>
        </w:rPr>
        <w:t>vp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8"/>
          <w:sz w:val="22"/>
        </w:rPr>
        <w:t>y</w:t>
      </w:r>
      <w:r>
        <w:rPr>
          <w:rFonts w:ascii="Arial" w:hAnsi="Arial"/>
          <w:sz w:val="22"/>
        </w:rPr>
        <w:t>vu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 xml:space="preserve">na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sledok hospod</w:t>
      </w:r>
      <w:r>
        <w:rPr>
          <w:rFonts w:ascii="Arial" w:hAnsi="Arial"/>
          <w:spacing w:val="1"/>
          <w:sz w:val="22"/>
        </w:rPr>
        <w:t>á</w:t>
      </w:r>
      <w:r>
        <w:rPr>
          <w:rFonts w:ascii="Arial" w:hAnsi="Arial"/>
          <w:sz w:val="22"/>
        </w:rPr>
        <w:t>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nia </w:t>
      </w:r>
      <w:r>
        <w:rPr>
          <w:rFonts w:ascii="Arial" w:hAnsi="Arial"/>
          <w:spacing w:val="1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tovného obdo</w:t>
      </w:r>
      <w:r>
        <w:rPr>
          <w:rFonts w:ascii="Arial" w:hAnsi="Arial"/>
          <w:spacing w:val="1"/>
          <w:sz w:val="22"/>
        </w:rPr>
        <w:t>b</w:t>
      </w:r>
      <w:r>
        <w:rPr>
          <w:rFonts w:ascii="Arial" w:hAnsi="Arial"/>
          <w:sz w:val="22"/>
        </w:rPr>
        <w:t xml:space="preserve">ia: </w:t>
      </w:r>
      <w:r>
        <w:rPr>
          <w:rFonts w:ascii="Arial" w:hAnsi="Arial"/>
          <w:color w:val="000000"/>
          <w:sz w:val="22"/>
        </w:rPr>
        <w:t>Významné chyby sa v účtovníctve nevyskytli.</w:t>
      </w:r>
      <w:r>
        <w:rPr>
          <w:rFonts w:ascii="Arial" w:hAnsi="Arial"/>
          <w:b/>
          <w:color w:val="FF0000"/>
          <w:sz w:val="22"/>
        </w:rPr>
        <w:t xml:space="preserve">  </w:t>
      </w:r>
    </w:p>
    <w:p w14:paraId="7439031B">
      <w:pPr>
        <w:spacing w:before="1" w:line="280" w:lineRule="exact"/>
        <w:jc w:val="both"/>
        <w:rPr>
          <w:rFonts w:ascii="Arial" w:hAnsi="Arial"/>
        </w:rPr>
      </w:pPr>
    </w:p>
    <w:p w14:paraId="6FA1B3F5">
      <w:pPr>
        <w:pStyle w:val="2"/>
        <w:numPr>
          <w:ilvl w:val="0"/>
          <w:numId w:val="4"/>
        </w:numPr>
        <w:ind w:right="157"/>
        <w:jc w:val="center"/>
        <w:rPr>
          <w:rFonts w:ascii="Arial" w:hAnsi="Arial"/>
        </w:rPr>
      </w:pPr>
      <w:r>
        <w:rPr>
          <w:rFonts w:ascii="Arial" w:hAnsi="Arial"/>
          <w:sz w:val="22"/>
        </w:rPr>
        <w:t>Článok III</w:t>
      </w:r>
    </w:p>
    <w:p w14:paraId="519EE07D">
      <w:pPr>
        <w:ind w:right="157"/>
        <w:jc w:val="center"/>
        <w:rPr>
          <w:rFonts w:ascii="Arial" w:hAnsi="Arial"/>
        </w:rPr>
      </w:pPr>
      <w:r>
        <w:rPr>
          <w:rFonts w:ascii="Arial" w:hAnsi="Arial"/>
          <w:b/>
        </w:rPr>
        <w:t>In</w:t>
      </w:r>
      <w:r>
        <w:rPr>
          <w:rFonts w:ascii="Arial" w:hAnsi="Arial"/>
          <w:b/>
          <w:spacing w:val="1"/>
        </w:rPr>
        <w:t>f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-1"/>
        </w:rPr>
        <w:t>r</w:t>
      </w:r>
      <w:r>
        <w:rPr>
          <w:rFonts w:ascii="Arial" w:hAnsi="Arial"/>
          <w:b/>
          <w:spacing w:val="-4"/>
        </w:rPr>
        <w:t>m</w:t>
      </w:r>
      <w:r>
        <w:rPr>
          <w:rFonts w:ascii="Arial" w:hAnsi="Arial"/>
          <w:b/>
        </w:rPr>
        <w:t>á</w:t>
      </w:r>
      <w:r>
        <w:rPr>
          <w:rFonts w:ascii="Arial" w:hAnsi="Arial"/>
          <w:b/>
          <w:spacing w:val="-1"/>
        </w:rPr>
        <w:t>c</w:t>
      </w:r>
      <w:r>
        <w:rPr>
          <w:rFonts w:ascii="Arial" w:hAnsi="Arial"/>
          <w:b/>
        </w:rPr>
        <w:t>ie, ktoré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vysv</w:t>
      </w:r>
      <w:r>
        <w:rPr>
          <w:rFonts w:ascii="Arial" w:hAnsi="Arial"/>
          <w:b/>
          <w:spacing w:val="1"/>
        </w:rPr>
        <w:t>e</w:t>
      </w:r>
      <w:r>
        <w:rPr>
          <w:rFonts w:ascii="Arial" w:hAnsi="Arial"/>
          <w:b/>
        </w:rPr>
        <w:t>tľujú 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dop</w:t>
      </w:r>
      <w:r>
        <w:rPr>
          <w:rFonts w:ascii="Arial" w:hAnsi="Arial"/>
          <w:b/>
          <w:spacing w:val="-2"/>
        </w:rPr>
        <w:t>ĺ</w:t>
      </w:r>
      <w:r>
        <w:rPr>
          <w:rFonts w:ascii="Arial" w:hAnsi="Arial"/>
          <w:b/>
        </w:rPr>
        <w:t>ňa</w:t>
      </w:r>
      <w:r>
        <w:rPr>
          <w:rFonts w:ascii="Arial" w:hAnsi="Arial"/>
          <w:b/>
          <w:spacing w:val="-1"/>
        </w:rPr>
        <w:t>j</w:t>
      </w:r>
      <w:r>
        <w:rPr>
          <w:rFonts w:ascii="Arial" w:hAnsi="Arial"/>
          <w:b/>
        </w:rPr>
        <w:t>ú súv</w:t>
      </w:r>
      <w:r>
        <w:rPr>
          <w:rFonts w:ascii="Arial" w:hAnsi="Arial"/>
          <w:b/>
          <w:spacing w:val="-3"/>
        </w:rPr>
        <w:t>a</w:t>
      </w:r>
      <w:r>
        <w:rPr>
          <w:rFonts w:ascii="Arial" w:hAnsi="Arial"/>
          <w:b/>
          <w:spacing w:val="-2"/>
        </w:rPr>
        <w:t>h</w:t>
      </w:r>
      <w:r>
        <w:rPr>
          <w:rFonts w:ascii="Arial" w:hAnsi="Arial"/>
          <w:b/>
        </w:rPr>
        <w:t>u 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výkaz</w:t>
      </w:r>
      <w:r>
        <w:rPr>
          <w:rFonts w:ascii="Arial" w:hAnsi="Arial"/>
          <w:b/>
          <w:spacing w:val="-1"/>
        </w:rPr>
        <w:t xml:space="preserve"> z</w:t>
      </w:r>
      <w:r>
        <w:rPr>
          <w:rFonts w:ascii="Arial" w:hAnsi="Arial"/>
          <w:b/>
        </w:rPr>
        <w:t>is</w:t>
      </w:r>
      <w:r>
        <w:rPr>
          <w:rFonts w:ascii="Arial" w:hAnsi="Arial"/>
          <w:b/>
          <w:spacing w:val="1"/>
        </w:rPr>
        <w:t>k</w:t>
      </w:r>
      <w:r>
        <w:rPr>
          <w:rFonts w:ascii="Arial" w:hAnsi="Arial"/>
          <w:b/>
        </w:rPr>
        <w:t>ov 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st</w:t>
      </w:r>
      <w:r>
        <w:rPr>
          <w:rFonts w:ascii="Arial" w:hAnsi="Arial"/>
          <w:b/>
          <w:spacing w:val="-2"/>
        </w:rPr>
        <w:t>r</w:t>
      </w:r>
      <w:r>
        <w:rPr>
          <w:rFonts w:ascii="Arial" w:hAnsi="Arial"/>
          <w:b/>
        </w:rPr>
        <w:t>át</w:t>
      </w:r>
    </w:p>
    <w:p w14:paraId="55B1D7C2">
      <w:pPr>
        <w:spacing w:before="11" w:line="260" w:lineRule="exact"/>
        <w:jc w:val="both"/>
        <w:rPr>
          <w:rFonts w:ascii="Arial" w:hAnsi="Arial"/>
        </w:rPr>
      </w:pPr>
    </w:p>
    <w:p w14:paraId="55E5435D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pacing w:val="-4"/>
          <w:sz w:val="22"/>
        </w:rPr>
      </w:pPr>
      <w:r>
        <w:rPr>
          <w:rFonts w:ascii="Arial" w:hAnsi="Arial"/>
          <w:spacing w:val="-4"/>
          <w:sz w:val="22"/>
        </w:rPr>
        <w:t>1. I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fo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má</w:t>
      </w:r>
      <w:r>
        <w:rPr>
          <w:rFonts w:ascii="Arial" w:hAnsi="Arial"/>
          <w:spacing w:val="-2"/>
          <w:sz w:val="22"/>
        </w:rPr>
        <w:t>c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sz w:val="22"/>
        </w:rPr>
        <w:t>o sume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2"/>
          <w:sz w:val="22"/>
        </w:rPr>
        <w:t>ô</w:t>
      </w:r>
      <w:r>
        <w:rPr>
          <w:rFonts w:ascii="Arial" w:hAnsi="Arial"/>
          <w:sz w:val="22"/>
        </w:rPr>
        <w:t>vodo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niku jednotli</w:t>
      </w:r>
      <w:r>
        <w:rPr>
          <w:rFonts w:ascii="Arial" w:hAnsi="Arial"/>
          <w:spacing w:val="-3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sz w:val="22"/>
        </w:rPr>
        <w:t>polo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iek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b/>
          <w:sz w:val="22"/>
        </w:rPr>
        <w:t>n</w:t>
      </w:r>
      <w:r>
        <w:rPr>
          <w:rFonts w:ascii="Arial" w:hAnsi="Arial"/>
          <w:b/>
          <w:spacing w:val="-1"/>
          <w:sz w:val="22"/>
        </w:rPr>
        <w:t>á</w:t>
      </w:r>
      <w:r>
        <w:rPr>
          <w:rFonts w:ascii="Arial" w:hAnsi="Arial"/>
          <w:b/>
          <w:sz w:val="22"/>
        </w:rPr>
        <w:t>kladov</w:t>
      </w:r>
      <w:r>
        <w:rPr>
          <w:rFonts w:ascii="Arial" w:hAnsi="Arial"/>
          <w:b/>
          <w:spacing w:val="59"/>
          <w:sz w:val="22"/>
        </w:rPr>
        <w:t xml:space="preserve"> </w:t>
      </w:r>
      <w:r>
        <w:rPr>
          <w:rFonts w:ascii="Arial" w:hAnsi="Arial"/>
          <w:b/>
          <w:spacing w:val="-1"/>
          <w:sz w:val="22"/>
        </w:rPr>
        <w:t>a</w:t>
      </w:r>
      <w:r>
        <w:rPr>
          <w:rFonts w:ascii="Arial" w:hAnsi="Arial"/>
          <w:b/>
          <w:sz w:val="22"/>
        </w:rPr>
        <w:t>lebo</w:t>
      </w:r>
      <w:r>
        <w:rPr>
          <w:rFonts w:ascii="Arial" w:hAnsi="Arial"/>
          <w:b/>
          <w:spacing w:val="59"/>
          <w:sz w:val="22"/>
        </w:rPr>
        <w:t xml:space="preserve"> </w:t>
      </w:r>
      <w:r>
        <w:rPr>
          <w:rFonts w:ascii="Arial" w:hAnsi="Arial"/>
          <w:b/>
          <w:spacing w:val="2"/>
          <w:sz w:val="22"/>
        </w:rPr>
        <w:t>v</w:t>
      </w:r>
      <w:r>
        <w:rPr>
          <w:rFonts w:ascii="Arial" w:hAnsi="Arial"/>
          <w:b/>
          <w:spacing w:val="-5"/>
          <w:sz w:val="22"/>
        </w:rPr>
        <w:t>ý</w:t>
      </w:r>
      <w:r>
        <w:rPr>
          <w:rFonts w:ascii="Arial" w:hAnsi="Arial"/>
          <w:b/>
          <w:sz w:val="22"/>
        </w:rPr>
        <w:t>nosov</w:t>
      </w:r>
      <w:r>
        <w:rPr>
          <w:rFonts w:ascii="Arial" w:hAnsi="Arial"/>
          <w:sz w:val="22"/>
        </w:rPr>
        <w:t>, ktoré</w:t>
      </w:r>
      <w:r>
        <w:rPr>
          <w:rFonts w:ascii="Arial" w:hAnsi="Arial"/>
          <w:spacing w:val="46"/>
          <w:sz w:val="22"/>
        </w:rPr>
        <w:t xml:space="preserve"> </w:t>
      </w:r>
      <w:r>
        <w:rPr>
          <w:rFonts w:ascii="Arial" w:hAnsi="Arial"/>
          <w:sz w:val="22"/>
        </w:rPr>
        <w:t>majú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4"/>
          <w:sz w:val="22"/>
          <w:u w:val="single"/>
        </w:rPr>
        <w:t>v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z w:val="22"/>
          <w:u w:val="single"/>
        </w:rPr>
        <w:t>nimo</w:t>
      </w:r>
      <w:r>
        <w:rPr>
          <w:rFonts w:ascii="Arial" w:hAnsi="Arial"/>
          <w:spacing w:val="-1"/>
          <w:sz w:val="22"/>
          <w:u w:val="single"/>
        </w:rPr>
        <w:t>č</w:t>
      </w:r>
      <w:r>
        <w:rPr>
          <w:rFonts w:ascii="Arial" w:hAnsi="Arial"/>
          <w:spacing w:val="4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ý</w:t>
      </w:r>
      <w:r>
        <w:rPr>
          <w:rFonts w:ascii="Arial" w:hAnsi="Arial"/>
          <w:spacing w:val="45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rozs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pacing w:val="47"/>
          <w:sz w:val="22"/>
          <w:u w:val="single"/>
        </w:rPr>
        <w:t xml:space="preserve"> 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lebo</w:t>
      </w:r>
      <w:r>
        <w:rPr>
          <w:rFonts w:ascii="Arial" w:hAnsi="Arial"/>
          <w:spacing w:val="47"/>
          <w:sz w:val="22"/>
          <w:u w:val="single"/>
        </w:rPr>
        <w:t xml:space="preserve"> </w:t>
      </w:r>
      <w:r>
        <w:rPr>
          <w:rFonts w:ascii="Arial" w:hAnsi="Arial"/>
          <w:spacing w:val="4"/>
          <w:sz w:val="22"/>
          <w:u w:val="single"/>
        </w:rPr>
        <w:t>v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z w:val="22"/>
          <w:u w:val="single"/>
        </w:rPr>
        <w:t>s</w:t>
      </w:r>
      <w:r>
        <w:rPr>
          <w:rFonts w:ascii="Arial" w:hAnsi="Arial"/>
          <w:spacing w:val="4"/>
          <w:sz w:val="22"/>
          <w:u w:val="single"/>
        </w:rPr>
        <w:t>k</w:t>
      </w:r>
      <w:r>
        <w:rPr>
          <w:rFonts w:ascii="Arial" w:hAnsi="Arial"/>
          <w:spacing w:val="-8"/>
          <w:sz w:val="22"/>
          <w:u w:val="single"/>
        </w:rPr>
        <w:t>y</w:t>
      </w:r>
      <w:r>
        <w:rPr>
          <w:rFonts w:ascii="Arial" w:hAnsi="Arial"/>
          <w:sz w:val="22"/>
          <w:u w:val="single"/>
        </w:rPr>
        <w:t>t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48"/>
          <w:sz w:val="22"/>
        </w:rPr>
        <w:t xml:space="preserve"> 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1"/>
          <w:sz w:val="22"/>
        </w:rPr>
        <w:t>a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íkl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no</w:t>
      </w:r>
      <w:r>
        <w:rPr>
          <w:rFonts w:ascii="Arial" w:hAnsi="Arial"/>
          <w:spacing w:val="4"/>
          <w:sz w:val="22"/>
        </w:rPr>
        <w:t>s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re</w:t>
      </w:r>
      <w:r>
        <w:rPr>
          <w:rFonts w:ascii="Arial" w:hAnsi="Arial"/>
          <w:spacing w:val="2"/>
          <w:sz w:val="22"/>
        </w:rPr>
        <w:t>d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j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46"/>
          <w:sz w:val="22"/>
        </w:rPr>
        <w:t xml:space="preserve"> </w:t>
      </w:r>
      <w:r>
        <w:rPr>
          <w:rFonts w:ascii="Arial" w:hAnsi="Arial"/>
          <w:sz w:val="22"/>
        </w:rPr>
        <w:t>podn</w:t>
      </w:r>
      <w:r>
        <w:rPr>
          <w:rFonts w:ascii="Arial" w:hAnsi="Arial"/>
          <w:spacing w:val="1"/>
          <w:sz w:val="22"/>
        </w:rPr>
        <w:t>i</w:t>
      </w:r>
      <w:r>
        <w:rPr>
          <w:rFonts w:ascii="Arial" w:hAnsi="Arial"/>
          <w:sz w:val="22"/>
        </w:rPr>
        <w:t>ku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 xml:space="preserve">lebo </w:t>
      </w:r>
      <w:r>
        <w:rPr>
          <w:rFonts w:ascii="Arial" w:hAnsi="Arial"/>
          <w:spacing w:val="-1"/>
          <w:sz w:val="22"/>
        </w:rPr>
        <w:t>ča</w:t>
      </w:r>
      <w:r>
        <w:rPr>
          <w:rFonts w:ascii="Arial" w:hAnsi="Arial"/>
          <w:sz w:val="22"/>
        </w:rPr>
        <w:t>sti</w:t>
      </w:r>
      <w:r>
        <w:rPr>
          <w:rFonts w:ascii="Arial" w:hAnsi="Arial"/>
          <w:spacing w:val="46"/>
          <w:sz w:val="22"/>
        </w:rPr>
        <w:t xml:space="preserve"> </w:t>
      </w:r>
      <w:r>
        <w:rPr>
          <w:rFonts w:ascii="Arial" w:hAnsi="Arial"/>
          <w:sz w:val="22"/>
        </w:rPr>
        <w:t>podniku,</w:t>
      </w:r>
      <w:r>
        <w:rPr>
          <w:rFonts w:ascii="Arial" w:hAnsi="Arial"/>
          <w:spacing w:val="45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4"/>
          <w:sz w:val="22"/>
        </w:rPr>
        <w:t>d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z w:val="22"/>
        </w:rPr>
        <w:t>dôvodu</w:t>
      </w:r>
      <w:r>
        <w:rPr>
          <w:rFonts w:ascii="Arial" w:hAnsi="Arial"/>
          <w:spacing w:val="45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ja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z w:val="22"/>
        </w:rPr>
        <w:t>podniku</w:t>
      </w:r>
      <w:r>
        <w:rPr>
          <w:rFonts w:ascii="Arial" w:hAnsi="Arial"/>
          <w:spacing w:val="45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ča</w:t>
      </w:r>
      <w:r>
        <w:rPr>
          <w:rFonts w:ascii="Arial" w:hAnsi="Arial"/>
          <w:sz w:val="22"/>
        </w:rPr>
        <w:t>sti</w:t>
      </w:r>
      <w:r>
        <w:rPr>
          <w:rFonts w:ascii="Arial" w:hAnsi="Arial"/>
          <w:spacing w:val="46"/>
          <w:sz w:val="22"/>
        </w:rPr>
        <w:t xml:space="preserve"> </w:t>
      </w:r>
      <w:r>
        <w:rPr>
          <w:rFonts w:ascii="Arial" w:hAnsi="Arial"/>
          <w:sz w:val="22"/>
        </w:rPr>
        <w:t>podniku,</w:t>
      </w:r>
      <w:r>
        <w:rPr>
          <w:rFonts w:ascii="Arial" w:hAnsi="Arial"/>
          <w:spacing w:val="48"/>
          <w:sz w:val="22"/>
        </w:rPr>
        <w:t xml:space="preserve"> </w:t>
      </w:r>
      <w:r>
        <w:rPr>
          <w:rFonts w:ascii="Arial" w:hAnsi="Arial"/>
          <w:sz w:val="22"/>
        </w:rPr>
        <w:t>ško</w:t>
      </w:r>
      <w:r>
        <w:rPr>
          <w:rFonts w:ascii="Arial" w:hAnsi="Arial"/>
          <w:spacing w:val="2"/>
          <w:sz w:val="22"/>
        </w:rPr>
        <w:t>d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5"/>
          <w:sz w:val="22"/>
        </w:rPr>
        <w:t xml:space="preserve"> </w:t>
      </w:r>
      <w:r>
        <w:rPr>
          <w:rFonts w:ascii="Arial" w:hAnsi="Arial"/>
          <w:sz w:val="22"/>
        </w:rPr>
        <w:t>dôvo</w:t>
      </w:r>
      <w:r>
        <w:rPr>
          <w:rFonts w:ascii="Arial" w:hAnsi="Arial"/>
          <w:spacing w:val="2"/>
          <w:sz w:val="22"/>
        </w:rPr>
        <w:t xml:space="preserve">du 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ivel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 poh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 xml:space="preserve">ôm: </w:t>
      </w:r>
      <w:r>
        <w:rPr>
          <w:rFonts w:ascii="Arial" w:hAnsi="Arial"/>
          <w:color w:val="000000"/>
          <w:sz w:val="22"/>
        </w:rPr>
        <w:t>Náklady a výnosy, ktoré sme účtovali sa týkajú bežnej prevádzkovej činnosti.</w:t>
      </w:r>
    </w:p>
    <w:p w14:paraId="28CBD46B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pacing w:val="-4"/>
          <w:sz w:val="22"/>
        </w:rPr>
      </w:pPr>
    </w:p>
    <w:p w14:paraId="4206F434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4"/>
          <w:sz w:val="22"/>
        </w:rPr>
        <w:t xml:space="preserve">2. </w:t>
      </w:r>
      <w:r>
        <w:rPr>
          <w:rFonts w:ascii="Arial" w:hAnsi="Arial"/>
          <w:spacing w:val="-4"/>
          <w:sz w:val="22"/>
          <w:u w:val="single"/>
        </w:rPr>
        <w:t>I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fo</w:t>
      </w:r>
      <w:r>
        <w:rPr>
          <w:rFonts w:ascii="Arial" w:hAnsi="Arial"/>
          <w:spacing w:val="-2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má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 xml:space="preserve">o 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pacing w:val="-1"/>
          <w:sz w:val="22"/>
          <w:u w:val="single"/>
        </w:rPr>
        <w:t>á</w:t>
      </w:r>
      <w:r>
        <w:rPr>
          <w:rFonts w:ascii="Arial" w:hAnsi="Arial"/>
          <w:sz w:val="22"/>
          <w:u w:val="single"/>
        </w:rPr>
        <w:t>v</w:t>
      </w:r>
      <w:r>
        <w:rPr>
          <w:rFonts w:ascii="Arial" w:hAnsi="Arial"/>
          <w:spacing w:val="-1"/>
          <w:sz w:val="22"/>
          <w:u w:val="single"/>
        </w:rPr>
        <w:t>ä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z w:val="22"/>
          <w:u w:val="single"/>
        </w:rPr>
        <w:t>ko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a to:</w:t>
      </w:r>
    </w:p>
    <w:p w14:paraId="5E344C21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14:paraId="3125453B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1"/>
          <w:sz w:val="22"/>
        </w:rPr>
        <w:t>- ce</w:t>
      </w:r>
      <w:r>
        <w:rPr>
          <w:rFonts w:ascii="Arial" w:hAnsi="Arial"/>
          <w:sz w:val="22"/>
        </w:rPr>
        <w:t>lkovej sume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 xml:space="preserve">kov so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ostatkovou dobou sp</w:t>
      </w:r>
      <w:r>
        <w:rPr>
          <w:rFonts w:ascii="Arial" w:hAnsi="Arial"/>
          <w:spacing w:val="-2"/>
          <w:sz w:val="22"/>
        </w:rPr>
        <w:t>l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 xml:space="preserve">tnosti dlhšou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ko p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z w:val="22"/>
        </w:rPr>
        <w:t>ť rokov:  0</w:t>
      </w:r>
    </w:p>
    <w:p w14:paraId="6135CD0B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14:paraId="7A5F144A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color w:val="000000"/>
          <w:sz w:val="22"/>
        </w:rPr>
      </w:pPr>
      <w:r>
        <w:rPr>
          <w:rFonts w:ascii="Arial" w:hAnsi="Arial"/>
          <w:spacing w:val="-1"/>
          <w:sz w:val="22"/>
        </w:rPr>
        <w:t>- ce</w:t>
      </w:r>
      <w:r>
        <w:rPr>
          <w:rFonts w:ascii="Arial" w:hAnsi="Arial"/>
          <w:sz w:val="22"/>
        </w:rPr>
        <w:t>lkovej sume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če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kov,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opis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spôso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-5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č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nia 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1"/>
          <w:sz w:val="22"/>
        </w:rPr>
        <w:t>äz</w:t>
      </w:r>
      <w:r>
        <w:rPr>
          <w:rFonts w:ascii="Arial" w:hAnsi="Arial"/>
          <w:sz w:val="22"/>
        </w:rPr>
        <w:t>kov:</w:t>
      </w:r>
    </w:p>
    <w:p w14:paraId="3E9BC82E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color w:val="000000"/>
          <w:sz w:val="22"/>
        </w:rPr>
      </w:pPr>
      <w:r>
        <w:rPr>
          <w:rFonts w:ascii="Arial" w:hAnsi="Arial"/>
          <w:color w:val="000000"/>
          <w:sz w:val="22"/>
        </w:rPr>
        <w:t>Záväzky priebežne uhrádzame v dohodnutých termínoch splatnosti. Problémové záväzky sa nevyskytli.</w:t>
      </w:r>
    </w:p>
    <w:p w14:paraId="1FB8DC83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color w:val="000000"/>
          <w:sz w:val="22"/>
        </w:rPr>
      </w:pPr>
    </w:p>
    <w:p w14:paraId="3CC8FF8D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3. </w:t>
      </w:r>
      <w:r>
        <w:rPr>
          <w:rFonts w:ascii="Arial" w:hAnsi="Arial"/>
          <w:spacing w:val="-4"/>
          <w:sz w:val="22"/>
          <w:u w:val="single"/>
        </w:rPr>
        <w:t>I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fo</w:t>
      </w:r>
      <w:r>
        <w:rPr>
          <w:rFonts w:ascii="Arial" w:hAnsi="Arial"/>
          <w:spacing w:val="-2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má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o vlast</w:t>
      </w:r>
      <w:r>
        <w:rPr>
          <w:rFonts w:ascii="Arial" w:hAnsi="Arial"/>
          <w:spacing w:val="4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 xml:space="preserve">h </w:t>
      </w:r>
      <w:r>
        <w:rPr>
          <w:rFonts w:ascii="Arial" w:hAnsi="Arial"/>
          <w:spacing w:val="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k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iá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z w:val="22"/>
        </w:rPr>
        <w:t>, a to najmä – dôvod 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dobudnutia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vl</w:t>
      </w:r>
      <w:r>
        <w:rPr>
          <w:rFonts w:ascii="Arial" w:hAnsi="Arial"/>
          <w:spacing w:val="1"/>
          <w:sz w:val="22"/>
        </w:rPr>
        <w:t>a</w:t>
      </w:r>
      <w:r>
        <w:rPr>
          <w:rFonts w:ascii="Arial" w:hAnsi="Arial"/>
          <w:sz w:val="22"/>
        </w:rPr>
        <w:t>st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ií, po</w:t>
      </w:r>
      <w:r>
        <w:rPr>
          <w:rFonts w:ascii="Arial" w:hAnsi="Arial"/>
          <w:spacing w:val="-1"/>
          <w:sz w:val="22"/>
        </w:rPr>
        <w:t>če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12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12"/>
          <w:sz w:val="22"/>
        </w:rPr>
        <w:t xml:space="preserve"> </w:t>
      </w:r>
      <w:r>
        <w:rPr>
          <w:rFonts w:ascii="Arial" w:hAnsi="Arial"/>
          <w:sz w:val="22"/>
        </w:rPr>
        <w:t>menovitá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hod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ota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dobudnu</w:t>
      </w:r>
      <w:r>
        <w:rPr>
          <w:rFonts w:ascii="Arial" w:hAnsi="Arial"/>
          <w:spacing w:val="5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s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13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ií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po</w:t>
      </w:r>
      <w:r>
        <w:rPr>
          <w:rFonts w:ascii="Arial" w:hAnsi="Arial"/>
          <w:spacing w:val="1"/>
          <w:sz w:val="22"/>
        </w:rPr>
        <w:t>č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7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me</w:t>
      </w:r>
      <w:r>
        <w:rPr>
          <w:rFonts w:ascii="Arial" w:hAnsi="Arial"/>
          <w:spacing w:val="1"/>
          <w:sz w:val="22"/>
        </w:rPr>
        <w:t>n</w:t>
      </w:r>
      <w:r>
        <w:rPr>
          <w:rFonts w:ascii="Arial" w:hAnsi="Arial"/>
          <w:sz w:val="22"/>
        </w:rPr>
        <w:t>ovitá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hodnota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e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vlast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ií, 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ičom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z w:val="22"/>
        </w:rPr>
        <w:t>uv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46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</w:t>
      </w:r>
      <w:r>
        <w:rPr>
          <w:rFonts w:ascii="Arial" w:hAnsi="Arial"/>
          <w:spacing w:val="-2"/>
          <w:sz w:val="22"/>
        </w:rPr>
        <w:t>c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ntu</w:t>
      </w:r>
      <w:r>
        <w:rPr>
          <w:rFonts w:ascii="Arial" w:hAnsi="Arial"/>
          <w:spacing w:val="1"/>
          <w:sz w:val="22"/>
        </w:rPr>
        <w:t>á</w:t>
      </w:r>
      <w:r>
        <w:rPr>
          <w:rFonts w:ascii="Arial" w:hAnsi="Arial"/>
          <w:sz w:val="22"/>
        </w:rPr>
        <w:t>lna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z w:val="22"/>
        </w:rPr>
        <w:t>hodnota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2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hto</w:t>
      </w:r>
      <w:r>
        <w:rPr>
          <w:rFonts w:ascii="Arial" w:hAnsi="Arial"/>
          <w:spacing w:val="48"/>
          <w:sz w:val="22"/>
        </w:rPr>
        <w:t xml:space="preserve"> </w:t>
      </w:r>
      <w:r>
        <w:rPr>
          <w:rFonts w:ascii="Arial" w:hAnsi="Arial"/>
          <w:sz w:val="22"/>
        </w:rPr>
        <w:t>vlast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ií na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 xml:space="preserve">upísanom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kla</w:t>
      </w:r>
      <w:r>
        <w:rPr>
          <w:rFonts w:ascii="Arial" w:hAnsi="Arial"/>
          <w:spacing w:val="1"/>
          <w:sz w:val="22"/>
        </w:rPr>
        <w:t>d</w:t>
      </w:r>
      <w:r>
        <w:rPr>
          <w:rFonts w:ascii="Arial" w:hAnsi="Arial"/>
          <w:sz w:val="22"/>
        </w:rPr>
        <w:t>nom imaní. Po</w:t>
      </w:r>
      <w:r>
        <w:rPr>
          <w:rFonts w:ascii="Arial" w:hAnsi="Arial"/>
          <w:spacing w:val="-1"/>
          <w:sz w:val="22"/>
        </w:rPr>
        <w:t>če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6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hodnota,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kto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26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vlastné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ie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pacing w:val="-1"/>
          <w:sz w:val="22"/>
        </w:rPr>
        <w:t>ča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8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tovného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obdobia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d</w:t>
      </w:r>
      <w:r>
        <w:rPr>
          <w:rFonts w:ascii="Arial" w:hAnsi="Arial"/>
          <w:sz w:val="22"/>
        </w:rPr>
        <w:t>obudli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po</w:t>
      </w:r>
      <w:r>
        <w:rPr>
          <w:rFonts w:ascii="Arial" w:hAnsi="Arial"/>
          <w:spacing w:val="-1"/>
          <w:sz w:val="22"/>
        </w:rPr>
        <w:t>če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hodnota,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kt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z w:val="22"/>
        </w:rPr>
        <w:t>rú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vlastné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ie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po</w:t>
      </w:r>
      <w:r>
        <w:rPr>
          <w:rFonts w:ascii="Arial" w:hAnsi="Arial"/>
          <w:spacing w:val="-1"/>
          <w:sz w:val="22"/>
        </w:rPr>
        <w:t>ča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tovného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obdobia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z w:val="22"/>
        </w:rPr>
        <w:t>iedli na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inú osobu. Po</w:t>
      </w:r>
      <w:r>
        <w:rPr>
          <w:rFonts w:ascii="Arial" w:hAnsi="Arial"/>
          <w:spacing w:val="-1"/>
          <w:sz w:val="22"/>
        </w:rPr>
        <w:t>čet a </w:t>
      </w:r>
      <w:r>
        <w:rPr>
          <w:rFonts w:ascii="Arial" w:hAnsi="Arial"/>
          <w:sz w:val="22"/>
        </w:rPr>
        <w:t>menovitá hodnota a hodnote,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ktorú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pacing w:val="2"/>
          <w:sz w:val="22"/>
        </w:rPr>
        <w:t>s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vlastné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ie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dob</w:t>
      </w:r>
      <w:r>
        <w:rPr>
          <w:rFonts w:ascii="Arial" w:hAnsi="Arial"/>
          <w:spacing w:val="2"/>
          <w:sz w:val="22"/>
        </w:rPr>
        <w:t>u</w:t>
      </w:r>
      <w:r>
        <w:rPr>
          <w:rFonts w:ascii="Arial" w:hAnsi="Arial"/>
          <w:sz w:val="22"/>
        </w:rPr>
        <w:t>dli</w:t>
      </w:r>
      <w:r>
        <w:rPr>
          <w:rFonts w:ascii="Arial" w:hAnsi="Arial"/>
          <w:spacing w:val="55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ktoré 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tovná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jednotka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má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be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posl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mu</w:t>
      </w:r>
      <w:r>
        <w:rPr>
          <w:rFonts w:ascii="Arial" w:hAnsi="Arial"/>
          <w:spacing w:val="31"/>
          <w:sz w:val="22"/>
        </w:rPr>
        <w:t xml:space="preserve"> </w:t>
      </w:r>
      <w:r>
        <w:rPr>
          <w:rFonts w:ascii="Arial" w:hAnsi="Arial"/>
          <w:sz w:val="22"/>
        </w:rPr>
        <w:t>dňu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tovného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obdobia;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u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 ich p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>rc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ntuál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-5"/>
          <w:sz w:val="22"/>
        </w:rPr>
        <w:t xml:space="preserve"> </w:t>
      </w:r>
      <w:r>
        <w:rPr>
          <w:rFonts w:ascii="Arial" w:hAnsi="Arial"/>
          <w:sz w:val="22"/>
        </w:rPr>
        <w:t>po</w:t>
      </w:r>
      <w:r>
        <w:rPr>
          <w:rFonts w:ascii="Arial" w:hAnsi="Arial"/>
          <w:spacing w:val="1"/>
          <w:sz w:val="22"/>
        </w:rPr>
        <w:t>d</w:t>
      </w:r>
      <w:r>
        <w:rPr>
          <w:rFonts w:ascii="Arial" w:hAnsi="Arial"/>
          <w:sz w:val="22"/>
        </w:rPr>
        <w:t xml:space="preserve">iel 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 xml:space="preserve">upísanom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kladnom im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ní: Priebežne v roku o vlastných akciách účtované bolo /firma akcie vlastní/.</w:t>
      </w:r>
    </w:p>
    <w:p w14:paraId="38D2C165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14:paraId="15D874B9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4. </w:t>
      </w:r>
      <w:r>
        <w:rPr>
          <w:rFonts w:ascii="Arial" w:hAnsi="Arial"/>
          <w:spacing w:val="-4"/>
          <w:sz w:val="22"/>
          <w:u w:val="single"/>
        </w:rPr>
        <w:t>I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fo</w:t>
      </w:r>
      <w:r>
        <w:rPr>
          <w:rFonts w:ascii="Arial" w:hAnsi="Arial"/>
          <w:spacing w:val="-2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má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o o</w:t>
      </w:r>
      <w:r>
        <w:rPr>
          <w:rFonts w:ascii="Arial" w:hAnsi="Arial"/>
          <w:spacing w:val="1"/>
          <w:sz w:val="22"/>
          <w:u w:val="single"/>
        </w:rPr>
        <w:t>r</w:t>
      </w:r>
      <w:r>
        <w:rPr>
          <w:rFonts w:ascii="Arial" w:hAnsi="Arial"/>
          <w:spacing w:val="-3"/>
          <w:sz w:val="22"/>
          <w:u w:val="single"/>
        </w:rPr>
        <w:t>g</w:t>
      </w:r>
      <w:r>
        <w:rPr>
          <w:rFonts w:ascii="Arial" w:hAnsi="Arial"/>
          <w:spacing w:val="-1"/>
          <w:sz w:val="22"/>
          <w:u w:val="single"/>
        </w:rPr>
        <w:t>á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2"/>
          <w:sz w:val="22"/>
          <w:u w:val="single"/>
        </w:rPr>
        <w:t>o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 xml:space="preserve">h </w:t>
      </w:r>
      <w:r>
        <w:rPr>
          <w:rFonts w:ascii="Arial" w:hAnsi="Arial"/>
          <w:spacing w:val="2"/>
          <w:sz w:val="22"/>
          <w:u w:val="single"/>
        </w:rPr>
        <w:t>ú</w:t>
      </w:r>
      <w:r>
        <w:rPr>
          <w:rFonts w:ascii="Arial" w:hAnsi="Arial"/>
          <w:spacing w:val="-1"/>
          <w:sz w:val="22"/>
          <w:u w:val="single"/>
        </w:rPr>
        <w:t>č</w:t>
      </w:r>
      <w:r>
        <w:rPr>
          <w:rFonts w:ascii="Arial" w:hAnsi="Arial"/>
          <w:sz w:val="22"/>
          <w:u w:val="single"/>
        </w:rPr>
        <w:t>tovnej jednot</w:t>
      </w:r>
      <w:r>
        <w:rPr>
          <w:rFonts w:ascii="Arial" w:hAnsi="Arial"/>
          <w:spacing w:val="2"/>
          <w:sz w:val="22"/>
          <w:u w:val="single"/>
        </w:rPr>
        <w:t>k</w:t>
      </w:r>
      <w:r>
        <w:rPr>
          <w:rFonts w:ascii="Arial" w:hAnsi="Arial"/>
          <w:spacing w:val="-5"/>
          <w:sz w:val="22"/>
          <w:u w:val="single"/>
        </w:rPr>
        <w:t>y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 xml:space="preserve">a to: </w:t>
      </w:r>
    </w:p>
    <w:p w14:paraId="61BA98FF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a)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ške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z w:val="22"/>
        </w:rPr>
        <w:t>jednotli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u</w:t>
      </w:r>
      <w:r>
        <w:rPr>
          <w:rFonts w:ascii="Arial" w:hAnsi="Arial"/>
          <w:spacing w:val="2"/>
          <w:sz w:val="22"/>
        </w:rPr>
        <w:t>h</w:t>
      </w:r>
      <w:r>
        <w:rPr>
          <w:rFonts w:ascii="Arial" w:hAnsi="Arial"/>
          <w:sz w:val="22"/>
        </w:rPr>
        <w:t>ov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ruk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za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eče</w:t>
      </w:r>
      <w:r>
        <w:rPr>
          <w:rFonts w:ascii="Arial" w:hAnsi="Arial"/>
          <w:sz w:val="22"/>
        </w:rPr>
        <w:t>ní</w:t>
      </w:r>
      <w:r>
        <w:rPr>
          <w:rFonts w:ascii="Arial" w:hAnsi="Arial"/>
          <w:spacing w:val="41"/>
          <w:sz w:val="22"/>
        </w:rPr>
        <w:t xml:space="preserve"> </w:t>
      </w:r>
      <w:r>
        <w:rPr>
          <w:rFonts w:ascii="Arial" w:hAnsi="Arial"/>
          <w:sz w:val="22"/>
        </w:rPr>
        <w:t>pos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tnu</w:t>
      </w:r>
      <w:r>
        <w:rPr>
          <w:rFonts w:ascii="Arial" w:hAnsi="Arial"/>
          <w:spacing w:val="5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lenov štatutá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nu, 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 xml:space="preserve">ho 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nu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 xml:space="preserve">a 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pacing w:val="2"/>
          <w:sz w:val="22"/>
        </w:rPr>
        <w:t>h</w:t>
      </w:r>
      <w:r>
        <w:rPr>
          <w:rFonts w:ascii="Arial" w:hAnsi="Arial"/>
          <w:sz w:val="22"/>
        </w:rPr>
        <w:t xml:space="preserve">o 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nu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 xml:space="preserve">tovnej 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je</w:t>
      </w:r>
      <w:r>
        <w:rPr>
          <w:rFonts w:ascii="Arial" w:hAnsi="Arial"/>
          <w:spacing w:val="1"/>
          <w:sz w:val="22"/>
        </w:rPr>
        <w:t>d</w:t>
      </w:r>
      <w:r>
        <w:rPr>
          <w:rFonts w:ascii="Arial" w:hAnsi="Arial"/>
          <w:sz w:val="22"/>
        </w:rPr>
        <w:t>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 xml:space="preserve">,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5"/>
          <w:sz w:val="22"/>
        </w:rPr>
        <w:t xml:space="preserve"> </w:t>
      </w:r>
      <w:r>
        <w:rPr>
          <w:rFonts w:ascii="Arial" w:hAnsi="Arial"/>
          <w:sz w:val="22"/>
        </w:rPr>
        <w:t xml:space="preserve">to v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len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ní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jednotlivé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y: Záruky neboli.</w:t>
      </w:r>
    </w:p>
    <w:p w14:paraId="4CC9E514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14:paraId="2AE947A7">
      <w:pPr>
        <w:pStyle w:val="3"/>
        <w:tabs>
          <w:tab w:val="left" w:pos="668"/>
        </w:tabs>
        <w:ind w:left="101" w:right="116" w:firstLine="0"/>
        <w:jc w:val="both"/>
        <w:rPr>
          <w:rFonts w:hint="default" w:ascii="Arial" w:hAnsi="Arial"/>
          <w:spacing w:val="-2"/>
          <w:sz w:val="22"/>
          <w:lang w:val="sk-SK"/>
        </w:rPr>
      </w:pPr>
      <w:r>
        <w:rPr>
          <w:rFonts w:ascii="Arial" w:hAnsi="Arial"/>
          <w:sz w:val="22"/>
        </w:rPr>
        <w:t>b) 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ičk</w:t>
      </w:r>
      <w:r>
        <w:rPr>
          <w:rFonts w:ascii="Arial" w:hAnsi="Arial"/>
          <w:spacing w:val="-2"/>
          <w:sz w:val="22"/>
        </w:rPr>
        <w:t>á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pos</w:t>
      </w:r>
      <w:r>
        <w:rPr>
          <w:rFonts w:ascii="Arial" w:hAnsi="Arial"/>
          <w:spacing w:val="4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tnu</w:t>
      </w:r>
      <w:r>
        <w:rPr>
          <w:rFonts w:ascii="Arial" w:hAnsi="Arial"/>
          <w:spacing w:val="3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37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 xml:space="preserve">lenom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štatut</w:t>
      </w:r>
      <w:r>
        <w:rPr>
          <w:rFonts w:ascii="Arial" w:hAnsi="Arial"/>
          <w:spacing w:val="1"/>
          <w:sz w:val="22"/>
        </w:rPr>
        <w:t>á</w:t>
      </w:r>
      <w:r>
        <w:rPr>
          <w:rFonts w:ascii="Arial" w:hAnsi="Arial"/>
          <w:sz w:val="22"/>
        </w:rPr>
        <w:t>rn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ho </w:t>
      </w:r>
      <w:r>
        <w:rPr>
          <w:rFonts w:ascii="Arial" w:hAnsi="Arial"/>
          <w:spacing w:val="37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nu,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do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 xml:space="preserve">ho 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nu </w:t>
      </w:r>
      <w:r>
        <w:rPr>
          <w:rFonts w:ascii="Arial" w:hAnsi="Arial"/>
          <w:spacing w:val="37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iného 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nu 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 jednot</w:t>
      </w:r>
      <w:r>
        <w:rPr>
          <w:rFonts w:ascii="Arial" w:hAnsi="Arial"/>
          <w:spacing w:val="4"/>
          <w:sz w:val="22"/>
        </w:rPr>
        <w:t>k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-3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> </w:t>
      </w:r>
      <w:r>
        <w:rPr>
          <w:rFonts w:ascii="Arial" w:hAnsi="Arial"/>
          <w:sz w:val="22"/>
        </w:rPr>
        <w:t xml:space="preserve">to -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 xml:space="preserve">lková 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 xml:space="preserve">suma 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pos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u</w:t>
      </w:r>
      <w:r>
        <w:rPr>
          <w:rFonts w:ascii="Arial" w:hAnsi="Arial"/>
          <w:spacing w:val="2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k </w:t>
      </w:r>
      <w:r>
        <w:rPr>
          <w:rFonts w:ascii="Arial" w:hAnsi="Arial"/>
          <w:spacing w:val="57"/>
          <w:sz w:val="22"/>
        </w:rPr>
        <w:t xml:space="preserve"> </w:t>
      </w:r>
      <w:r>
        <w:rPr>
          <w:rFonts w:ascii="Arial" w:hAnsi="Arial"/>
          <w:sz w:val="22"/>
        </w:rPr>
        <w:t>k posl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 xml:space="preserve">mu </w:t>
      </w:r>
      <w:r>
        <w:rPr>
          <w:rFonts w:ascii="Arial" w:hAnsi="Arial"/>
          <w:spacing w:val="55"/>
          <w:sz w:val="22"/>
        </w:rPr>
        <w:t xml:space="preserve"> </w:t>
      </w:r>
      <w:r>
        <w:rPr>
          <w:rFonts w:ascii="Arial" w:hAnsi="Arial"/>
          <w:sz w:val="22"/>
        </w:rPr>
        <w:t xml:space="preserve">dňu 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 xml:space="preserve">tovného 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 xml:space="preserve">obdobia v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len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ní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jednotl</w:t>
      </w:r>
      <w:r>
        <w:rPr>
          <w:rFonts w:ascii="Arial" w:hAnsi="Arial"/>
          <w:spacing w:val="1"/>
          <w:sz w:val="22"/>
        </w:rPr>
        <w:t>i</w:t>
      </w:r>
      <w:r>
        <w:rPr>
          <w:rFonts w:ascii="Arial" w:hAnsi="Arial"/>
          <w:sz w:val="22"/>
        </w:rPr>
        <w:t>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 xml:space="preserve">y a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lková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z w:val="22"/>
        </w:rPr>
        <w:t>suma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z w:val="22"/>
        </w:rPr>
        <w:t>splat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19"/>
          <w:sz w:val="22"/>
        </w:rPr>
        <w:t xml:space="preserve"> </w:t>
      </w:r>
      <w:r>
        <w:rPr>
          <w:rFonts w:ascii="Arial" w:hAnsi="Arial"/>
          <w:sz w:val="22"/>
        </w:rPr>
        <w:t>k posl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mu</w:t>
      </w:r>
      <w:r>
        <w:rPr>
          <w:rFonts w:ascii="Arial" w:hAnsi="Arial"/>
          <w:spacing w:val="17"/>
          <w:sz w:val="22"/>
        </w:rPr>
        <w:t xml:space="preserve"> </w:t>
      </w:r>
      <w:r>
        <w:rPr>
          <w:rFonts w:ascii="Arial" w:hAnsi="Arial"/>
          <w:sz w:val="22"/>
        </w:rPr>
        <w:t>dňu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tovného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z w:val="22"/>
        </w:rPr>
        <w:t>obdobia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len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ní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jednotlivé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or</w:t>
      </w:r>
      <w:r>
        <w:rPr>
          <w:rFonts w:ascii="Arial" w:hAnsi="Arial"/>
          <w:spacing w:val="-4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 xml:space="preserve">y a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 xml:space="preserve">lková 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su</w:t>
      </w:r>
      <w:r>
        <w:rPr>
          <w:rFonts w:ascii="Arial" w:hAnsi="Arial"/>
          <w:spacing w:val="2"/>
          <w:sz w:val="22"/>
        </w:rPr>
        <w:t>m</w:t>
      </w:r>
      <w:r>
        <w:rPr>
          <w:rFonts w:ascii="Arial" w:hAnsi="Arial"/>
          <w:sz w:val="22"/>
        </w:rPr>
        <w:t xml:space="preserve">a 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odpust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k 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odpí</w:t>
      </w:r>
      <w:r>
        <w:rPr>
          <w:rFonts w:ascii="Arial" w:hAnsi="Arial"/>
          <w:spacing w:val="2"/>
          <w:sz w:val="22"/>
        </w:rPr>
        <w:t>s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k 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k posl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 xml:space="preserve">mu 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dňu 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tovného obdobia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 xml:space="preserve">v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l</w:t>
      </w:r>
      <w:r>
        <w:rPr>
          <w:rFonts w:ascii="Arial" w:hAnsi="Arial"/>
          <w:spacing w:val="1"/>
          <w:sz w:val="22"/>
        </w:rPr>
        <w:t>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ní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jednotlivé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org</w:t>
      </w:r>
      <w:r>
        <w:rPr>
          <w:rFonts w:ascii="Arial" w:hAnsi="Arial"/>
          <w:spacing w:val="-2"/>
          <w:sz w:val="22"/>
        </w:rPr>
        <w:t>á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2"/>
          <w:sz w:val="22"/>
        </w:rPr>
        <w:t xml:space="preserve">y: Pôžičky </w:t>
      </w:r>
      <w:r>
        <w:rPr>
          <w:rFonts w:hint="default" w:ascii="Arial" w:hAnsi="Arial"/>
          <w:spacing w:val="-2"/>
          <w:sz w:val="22"/>
          <w:lang w:val="sk-SK"/>
        </w:rPr>
        <w:t xml:space="preserve">boli od konateľa spoločnosti za rok 2024 boli vo výške </w:t>
      </w:r>
    </w:p>
    <w:p w14:paraId="7B2FFD5D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hint="default" w:ascii="Arial" w:hAnsi="Arial"/>
          <w:spacing w:val="-2"/>
          <w:sz w:val="22"/>
          <w:lang w:val="sk-SK"/>
        </w:rPr>
        <w:t>9 000,00 € - bezúročné</w:t>
      </w:r>
      <w:r>
        <w:rPr>
          <w:rFonts w:ascii="Arial" w:hAnsi="Arial"/>
          <w:spacing w:val="-2"/>
          <w:sz w:val="22"/>
        </w:rPr>
        <w:t>.</w:t>
      </w:r>
    </w:p>
    <w:p w14:paraId="5A2C7A0C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14:paraId="7CAA4EE8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pacing w:val="-5"/>
          <w:sz w:val="22"/>
        </w:rPr>
      </w:pPr>
      <w:r>
        <w:rPr>
          <w:rFonts w:ascii="Arial" w:hAnsi="Arial"/>
          <w:sz w:val="22"/>
        </w:rPr>
        <w:t>c) hlav</w:t>
      </w:r>
      <w:r>
        <w:rPr>
          <w:rFonts w:ascii="Arial" w:hAnsi="Arial"/>
          <w:spacing w:val="1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podmi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nk</w:t>
      </w:r>
      <w:r>
        <w:rPr>
          <w:rFonts w:ascii="Arial" w:hAnsi="Arial"/>
          <w:spacing w:val="1"/>
          <w:sz w:val="22"/>
        </w:rPr>
        <w:t>a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h,</w:t>
      </w:r>
      <w:r>
        <w:rPr>
          <w:rFonts w:ascii="Arial" w:hAnsi="Arial"/>
          <w:spacing w:val="28"/>
          <w:sz w:val="22"/>
        </w:rPr>
        <w:t xml:space="preserve"> </w:t>
      </w:r>
      <w:r>
        <w:rPr>
          <w:rFonts w:ascii="Arial" w:hAnsi="Arial"/>
          <w:sz w:val="22"/>
        </w:rPr>
        <w:t>na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klade</w:t>
      </w:r>
      <w:r>
        <w:rPr>
          <w:rFonts w:ascii="Arial" w:hAnsi="Arial"/>
          <w:spacing w:val="22"/>
          <w:sz w:val="22"/>
        </w:rPr>
        <w:t xml:space="preserve"> </w:t>
      </w:r>
      <w:r>
        <w:rPr>
          <w:rFonts w:ascii="Arial" w:hAnsi="Arial"/>
          <w:sz w:val="22"/>
        </w:rPr>
        <w:t>kto</w:t>
      </w:r>
      <w:r>
        <w:rPr>
          <w:rFonts w:ascii="Arial" w:hAnsi="Arial"/>
          <w:spacing w:val="4"/>
          <w:sz w:val="22"/>
        </w:rPr>
        <w:t>r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im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z w:val="22"/>
        </w:rPr>
        <w:t>oli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ru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iné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eče</w:t>
      </w:r>
      <w:r>
        <w:rPr>
          <w:rFonts w:ascii="Arial" w:hAnsi="Arial"/>
          <w:sz w:val="22"/>
        </w:rPr>
        <w:t>nie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a 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-5"/>
          <w:sz w:val="22"/>
        </w:rPr>
        <w:t xml:space="preserve"> </w:t>
      </w:r>
      <w:r>
        <w:rPr>
          <w:rFonts w:ascii="Arial" w:hAnsi="Arial"/>
          <w:sz w:val="22"/>
        </w:rPr>
        <w:t>pos</w:t>
      </w:r>
      <w:r>
        <w:rPr>
          <w:rFonts w:ascii="Arial" w:hAnsi="Arial"/>
          <w:spacing w:val="4"/>
          <w:sz w:val="22"/>
        </w:rPr>
        <w:t>k</w:t>
      </w:r>
      <w:r>
        <w:rPr>
          <w:rFonts w:ascii="Arial" w:hAnsi="Arial"/>
          <w:spacing w:val="-8"/>
          <w:sz w:val="22"/>
        </w:rPr>
        <w:t>y</w:t>
      </w:r>
      <w:r>
        <w:rPr>
          <w:rFonts w:ascii="Arial" w:hAnsi="Arial"/>
          <w:sz w:val="22"/>
        </w:rPr>
        <w:t>tnut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 xml:space="preserve">; </w:t>
      </w:r>
      <w:r>
        <w:rPr>
          <w:rFonts w:ascii="Arial" w:hAnsi="Arial"/>
          <w:spacing w:val="2"/>
          <w:sz w:val="22"/>
        </w:rPr>
        <w:t>p</w:t>
      </w:r>
      <w:r>
        <w:rPr>
          <w:rFonts w:ascii="Arial" w:hAnsi="Arial"/>
          <w:sz w:val="22"/>
        </w:rPr>
        <w:t>ri pôžičk</w:t>
      </w:r>
      <w:r>
        <w:rPr>
          <w:rFonts w:ascii="Arial" w:hAnsi="Arial"/>
          <w:spacing w:val="-2"/>
          <w:sz w:val="22"/>
        </w:rPr>
        <w:t>á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sa </w:t>
      </w:r>
      <w:r>
        <w:rPr>
          <w:rFonts w:ascii="Arial" w:hAnsi="Arial"/>
          <w:spacing w:val="-1"/>
          <w:sz w:val="22"/>
        </w:rPr>
        <w:t>u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jú úr</w:t>
      </w:r>
      <w:r>
        <w:rPr>
          <w:rFonts w:ascii="Arial" w:hAnsi="Arial"/>
          <w:spacing w:val="1"/>
          <w:sz w:val="22"/>
        </w:rPr>
        <w:t>o</w:t>
      </w:r>
      <w:r>
        <w:rPr>
          <w:rFonts w:ascii="Arial" w:hAnsi="Arial"/>
          <w:sz w:val="22"/>
        </w:rPr>
        <w:t>kové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sadz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pacing w:val="-5"/>
          <w:sz w:val="22"/>
        </w:rPr>
        <w:t>y: Neboli.</w:t>
      </w:r>
    </w:p>
    <w:p w14:paraId="0DF8757D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pacing w:val="-5"/>
          <w:sz w:val="22"/>
        </w:rPr>
      </w:pPr>
    </w:p>
    <w:p w14:paraId="191EC4CD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5"/>
          <w:sz w:val="22"/>
        </w:rPr>
        <w:t xml:space="preserve">d)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lkovej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sume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pou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3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fin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ostried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z w:val="22"/>
        </w:rPr>
        <w:t>ov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iného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plnenia</w:t>
      </w:r>
      <w:r>
        <w:rPr>
          <w:rFonts w:ascii="Arial" w:hAnsi="Arial"/>
          <w:spacing w:val="34"/>
          <w:sz w:val="22"/>
        </w:rPr>
        <w:t xml:space="preserve"> </w:t>
      </w:r>
      <w:r>
        <w:rPr>
          <w:rFonts w:ascii="Arial" w:hAnsi="Arial"/>
          <w:sz w:val="22"/>
        </w:rPr>
        <w:t>na</w:t>
      </w:r>
      <w:r>
        <w:rPr>
          <w:rFonts w:ascii="Arial" w:hAnsi="Arial"/>
          <w:spacing w:val="34"/>
          <w:sz w:val="22"/>
        </w:rPr>
        <w:t xml:space="preserve"> </w:t>
      </w:r>
      <w:r>
        <w:rPr>
          <w:rFonts w:ascii="Arial" w:hAnsi="Arial"/>
          <w:sz w:val="22"/>
        </w:rPr>
        <w:t>súkromné ú</w:t>
      </w:r>
      <w:r>
        <w:rPr>
          <w:rFonts w:ascii="Arial" w:hAnsi="Arial"/>
          <w:spacing w:val="-1"/>
          <w:sz w:val="22"/>
        </w:rPr>
        <w:t>če</w:t>
      </w:r>
      <w:r>
        <w:rPr>
          <w:rFonts w:ascii="Arial" w:hAnsi="Arial"/>
          <w:spacing w:val="5"/>
          <w:sz w:val="22"/>
        </w:rPr>
        <w:t>l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nmi</w:t>
      </w:r>
      <w:r>
        <w:rPr>
          <w:rFonts w:ascii="Arial" w:hAnsi="Arial"/>
          <w:spacing w:val="53"/>
          <w:sz w:val="22"/>
        </w:rPr>
        <w:t xml:space="preserve"> </w:t>
      </w:r>
      <w:r>
        <w:rPr>
          <w:rFonts w:ascii="Arial" w:hAnsi="Arial"/>
          <w:sz w:val="22"/>
        </w:rPr>
        <w:t>štatut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rne</w:t>
      </w:r>
      <w:r>
        <w:rPr>
          <w:rFonts w:ascii="Arial" w:hAnsi="Arial"/>
          <w:spacing w:val="1"/>
          <w:sz w:val="22"/>
        </w:rPr>
        <w:t>h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nu,</w:t>
      </w:r>
      <w:r>
        <w:rPr>
          <w:rFonts w:ascii="Arial" w:hAnsi="Arial"/>
          <w:spacing w:val="55"/>
          <w:sz w:val="22"/>
        </w:rPr>
        <w:t xml:space="preserve"> </w:t>
      </w:r>
      <w:r>
        <w:rPr>
          <w:rFonts w:ascii="Arial" w:hAnsi="Arial"/>
          <w:sz w:val="22"/>
        </w:rPr>
        <w:t>do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55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nu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iného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u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 jednot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, ktoré</w:t>
      </w:r>
      <w:r>
        <w:rPr>
          <w:rFonts w:ascii="Arial" w:hAnsi="Arial"/>
          <w:spacing w:val="-2"/>
          <w:sz w:val="22"/>
        </w:rPr>
        <w:t xml:space="preserve"> </w:t>
      </w:r>
      <w:r>
        <w:rPr>
          <w:rFonts w:ascii="Arial" w:hAnsi="Arial"/>
          <w:spacing w:val="2"/>
          <w:sz w:val="22"/>
        </w:rPr>
        <w:t>j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potr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z w:val="22"/>
        </w:rPr>
        <w:t>né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pacing w:val="2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 xml:space="preserve">tovať: Neboli poskytnuté. </w:t>
      </w:r>
    </w:p>
    <w:p w14:paraId="38246D71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14:paraId="607A74E4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pacing w:val="2"/>
          <w:sz w:val="22"/>
        </w:rPr>
      </w:pPr>
      <w:r>
        <w:rPr>
          <w:rFonts w:ascii="Arial" w:hAnsi="Arial"/>
          <w:sz w:val="22"/>
        </w:rPr>
        <w:t xml:space="preserve">5. </w:t>
      </w:r>
      <w:r>
        <w:rPr>
          <w:rFonts w:ascii="Arial" w:hAnsi="Arial"/>
          <w:spacing w:val="-4"/>
          <w:sz w:val="22"/>
          <w:u w:val="single"/>
        </w:rPr>
        <w:t>I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fo</w:t>
      </w:r>
      <w:r>
        <w:rPr>
          <w:rFonts w:ascii="Arial" w:hAnsi="Arial"/>
          <w:spacing w:val="-2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má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o povinnosti</w:t>
      </w:r>
      <w:r>
        <w:rPr>
          <w:rFonts w:ascii="Arial" w:hAnsi="Arial"/>
          <w:spacing w:val="-1"/>
          <w:sz w:val="22"/>
          <w:u w:val="single"/>
        </w:rPr>
        <w:t>ac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z w:val="22"/>
        </w:rPr>
        <w:t xml:space="preserve"> 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 jednot</w:t>
      </w:r>
      <w:r>
        <w:rPr>
          <w:rFonts w:ascii="Arial" w:hAnsi="Arial"/>
          <w:spacing w:val="4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, a </w:t>
      </w:r>
      <w:r>
        <w:rPr>
          <w:rFonts w:ascii="Arial" w:hAnsi="Arial"/>
          <w:spacing w:val="2"/>
          <w:sz w:val="22"/>
        </w:rPr>
        <w:t xml:space="preserve">to: </w:t>
      </w:r>
      <w:r>
        <w:rPr>
          <w:rFonts w:ascii="Arial" w:hAnsi="Arial"/>
          <w:color w:val="000000"/>
          <w:spacing w:val="2"/>
          <w:sz w:val="22"/>
        </w:rPr>
        <w:t>Tieto informácie nie sú aktuálne./mimoriadne finančné povinnosti a a významne podmienené záväzky sa nevyskytli/.</w:t>
      </w:r>
    </w:p>
    <w:p w14:paraId="66CFDF49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pacing w:val="2"/>
          <w:sz w:val="22"/>
        </w:rPr>
      </w:pPr>
    </w:p>
    <w:p w14:paraId="6987068F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pacing w:val="-8"/>
          <w:sz w:val="22"/>
        </w:rPr>
      </w:pPr>
      <w:r>
        <w:rPr>
          <w:rFonts w:ascii="Arial" w:hAnsi="Arial"/>
          <w:spacing w:val="2"/>
          <w:sz w:val="22"/>
        </w:rPr>
        <w:t xml:space="preserve">a)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lkovej</w:t>
      </w:r>
      <w:r>
        <w:rPr>
          <w:rFonts w:ascii="Arial" w:hAnsi="Arial"/>
          <w:spacing w:val="50"/>
          <w:sz w:val="22"/>
        </w:rPr>
        <w:t xml:space="preserve"> </w:t>
      </w:r>
      <w:r>
        <w:rPr>
          <w:rFonts w:ascii="Arial" w:hAnsi="Arial"/>
          <w:sz w:val="22"/>
        </w:rPr>
        <w:t>sume</w:t>
      </w:r>
      <w:r>
        <w:rPr>
          <w:rFonts w:ascii="Arial" w:hAnsi="Arial"/>
          <w:spacing w:val="49"/>
          <w:sz w:val="22"/>
        </w:rPr>
        <w:t xml:space="preserve"> </w:t>
      </w:r>
      <w:r>
        <w:rPr>
          <w:rFonts w:ascii="Arial" w:hAnsi="Arial"/>
          <w:sz w:val="22"/>
          <w:u w:val="single"/>
        </w:rPr>
        <w:t>fin</w:t>
      </w:r>
      <w:r>
        <w:rPr>
          <w:rFonts w:ascii="Arial" w:hAnsi="Arial"/>
          <w:spacing w:val="-2"/>
          <w:sz w:val="22"/>
          <w:u w:val="single"/>
        </w:rPr>
        <w:t>a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č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pacing w:val="50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povinností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50"/>
          <w:sz w:val="22"/>
        </w:rPr>
        <w:t xml:space="preserve"> </w:t>
      </w:r>
      <w:r>
        <w:rPr>
          <w:rFonts w:ascii="Arial" w:hAnsi="Arial"/>
          <w:sz w:val="22"/>
        </w:rPr>
        <w:t>ktoré</w:t>
      </w:r>
      <w:r>
        <w:rPr>
          <w:rFonts w:ascii="Arial" w:hAnsi="Arial"/>
          <w:spacing w:val="51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49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ujú</w:t>
      </w:r>
      <w:r>
        <w:rPr>
          <w:rFonts w:ascii="Arial" w:hAnsi="Arial"/>
          <w:spacing w:val="50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z w:val="22"/>
        </w:rPr>
        <w:t>súva</w:t>
      </w:r>
      <w:r>
        <w:rPr>
          <w:rFonts w:ascii="Arial" w:hAnsi="Arial"/>
          <w:spacing w:val="1"/>
          <w:sz w:val="22"/>
        </w:rPr>
        <w:t>h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50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</w:t>
      </w:r>
      <w:r>
        <w:rPr>
          <w:rFonts w:ascii="Arial" w:hAnsi="Arial"/>
          <w:spacing w:val="49"/>
          <w:sz w:val="22"/>
        </w:rPr>
        <w:t xml:space="preserve"> </w:t>
      </w:r>
      <w:r>
        <w:rPr>
          <w:rFonts w:ascii="Arial" w:hAnsi="Arial"/>
          <w:sz w:val="22"/>
        </w:rPr>
        <w:t xml:space="preserve">sú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mné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posúd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nie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pacing w:val="1"/>
          <w:sz w:val="22"/>
        </w:rPr>
        <w:t>f</w:t>
      </w:r>
      <w:r>
        <w:rPr>
          <w:rFonts w:ascii="Arial" w:hAnsi="Arial"/>
          <w:sz w:val="22"/>
        </w:rPr>
        <w:t>inan</w:t>
      </w:r>
      <w:r>
        <w:rPr>
          <w:rFonts w:ascii="Arial" w:hAnsi="Arial"/>
          <w:spacing w:val="-2"/>
          <w:sz w:val="22"/>
        </w:rPr>
        <w:t>č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j</w:t>
      </w:r>
      <w:r>
        <w:rPr>
          <w:rFonts w:ascii="Arial" w:hAnsi="Arial"/>
          <w:spacing w:val="31"/>
          <w:sz w:val="22"/>
        </w:rPr>
        <w:t xml:space="preserve"> </w:t>
      </w:r>
      <w:r>
        <w:rPr>
          <w:rFonts w:ascii="Arial" w:hAnsi="Arial"/>
          <w:sz w:val="22"/>
        </w:rPr>
        <w:t>situ</w:t>
      </w:r>
      <w:r>
        <w:rPr>
          <w:rFonts w:ascii="Arial" w:hAnsi="Arial"/>
          <w:spacing w:val="-1"/>
          <w:sz w:val="22"/>
        </w:rPr>
        <w:t>ác</w:t>
      </w:r>
      <w:r>
        <w:rPr>
          <w:rFonts w:ascii="Arial" w:hAnsi="Arial"/>
          <w:sz w:val="22"/>
        </w:rPr>
        <w:t>ie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pacing w:val="2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jednot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íkl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povinnosti n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jom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u</w:t>
      </w:r>
      <w:r>
        <w:rPr>
          <w:rFonts w:ascii="Arial" w:hAnsi="Arial"/>
          <w:spacing w:val="14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5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jú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15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z w:val="22"/>
        </w:rPr>
        <w:t>op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tívn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14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jmu,</w:t>
      </w:r>
      <w:r>
        <w:rPr>
          <w:rFonts w:ascii="Arial" w:hAnsi="Arial"/>
          <w:spacing w:val="14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pacing w:val="-3"/>
          <w:sz w:val="22"/>
        </w:rPr>
        <w:t>u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tvor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mlúv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na pos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tnutie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úv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ru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28"/>
          <w:sz w:val="22"/>
        </w:rPr>
        <w:t xml:space="preserve"> </w:t>
      </w: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6"/>
          <w:sz w:val="22"/>
        </w:rPr>
        <w:t xml:space="preserve"> </w:t>
      </w:r>
      <w:r>
        <w:rPr>
          <w:rFonts w:ascii="Arial" w:hAnsi="Arial"/>
          <w:sz w:val="22"/>
        </w:rPr>
        <w:t>ktoré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šte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boli</w:t>
      </w:r>
      <w:r>
        <w:rPr>
          <w:rFonts w:ascii="Arial" w:hAnsi="Arial"/>
          <w:spacing w:val="26"/>
          <w:sz w:val="22"/>
        </w:rPr>
        <w:t xml:space="preserve"> </w:t>
      </w:r>
      <w:r>
        <w:rPr>
          <w:rFonts w:ascii="Arial" w:hAnsi="Arial"/>
          <w:sz w:val="22"/>
        </w:rPr>
        <w:t>pos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8"/>
          <w:sz w:val="22"/>
        </w:rPr>
        <w:t>y</w:t>
      </w:r>
      <w:r>
        <w:rPr>
          <w:rFonts w:ascii="Arial" w:hAnsi="Arial"/>
          <w:sz w:val="22"/>
        </w:rPr>
        <w:t>tnut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6"/>
          <w:sz w:val="22"/>
        </w:rPr>
        <w:t xml:space="preserve"> </w:t>
      </w:r>
      <w:r>
        <w:rPr>
          <w:rFonts w:ascii="Arial" w:hAnsi="Arial"/>
          <w:sz w:val="22"/>
        </w:rPr>
        <w:t>fin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é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 xml:space="preserve">povinnosti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5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jú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li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a kon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sion</w:t>
      </w:r>
      <w:r>
        <w:rPr>
          <w:rFonts w:ascii="Arial" w:hAnsi="Arial"/>
          <w:spacing w:val="1"/>
          <w:sz w:val="22"/>
        </w:rPr>
        <w:t>á</w:t>
      </w:r>
      <w:r>
        <w:rPr>
          <w:rFonts w:ascii="Arial" w:hAnsi="Arial"/>
          <w:sz w:val="22"/>
        </w:rPr>
        <w:t>rs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m</w:t>
      </w:r>
      <w:r>
        <w:rPr>
          <w:rFonts w:ascii="Arial" w:hAnsi="Arial"/>
          <w:sz w:val="22"/>
        </w:rPr>
        <w:t>lúv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s uv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ním</w:t>
      </w:r>
      <w:r>
        <w:rPr>
          <w:rFonts w:ascii="Arial" w:hAnsi="Arial"/>
          <w:spacing w:val="34"/>
          <w:sz w:val="22"/>
        </w:rPr>
        <w:t xml:space="preserve"> </w:t>
      </w:r>
      <w:r>
        <w:rPr>
          <w:rFonts w:ascii="Arial" w:hAnsi="Arial"/>
          <w:sz w:val="22"/>
        </w:rPr>
        <w:t>su</w:t>
      </w:r>
      <w:r>
        <w:rPr>
          <w:rFonts w:ascii="Arial" w:hAnsi="Arial"/>
          <w:spacing w:val="2"/>
          <w:sz w:val="22"/>
        </w:rPr>
        <w:t>m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28"/>
          <w:sz w:val="22"/>
        </w:rPr>
        <w:t xml:space="preserve"> </w:t>
      </w:r>
      <w:r>
        <w:rPr>
          <w:rFonts w:ascii="Arial" w:hAnsi="Arial"/>
          <w:sz w:val="22"/>
        </w:rPr>
        <w:t>poplatku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 xml:space="preserve">a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lé zostáv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júce</w:t>
      </w:r>
      <w:r>
        <w:rPr>
          <w:rFonts w:ascii="Arial" w:hAnsi="Arial"/>
          <w:spacing w:val="-2"/>
          <w:sz w:val="22"/>
        </w:rPr>
        <w:t xml:space="preserve"> </w:t>
      </w:r>
      <w:r>
        <w:rPr>
          <w:rFonts w:ascii="Arial" w:hAnsi="Arial"/>
          <w:sz w:val="22"/>
        </w:rPr>
        <w:t>obdob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 xml:space="preserve">platnosti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2"/>
          <w:sz w:val="22"/>
        </w:rPr>
        <w:t>m</w:t>
      </w:r>
      <w:r>
        <w:rPr>
          <w:rFonts w:ascii="Arial" w:hAnsi="Arial"/>
          <w:sz w:val="22"/>
        </w:rPr>
        <w:t>lu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8"/>
          <w:sz w:val="22"/>
        </w:rPr>
        <w:t>y:</w:t>
      </w:r>
    </w:p>
    <w:p w14:paraId="7AF14D56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pacing w:val="-8"/>
          <w:sz w:val="22"/>
        </w:rPr>
      </w:pPr>
    </w:p>
    <w:p w14:paraId="4853B20B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8"/>
          <w:sz w:val="22"/>
        </w:rPr>
        <w:t xml:space="preserve">b)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lkovej sume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3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z w:val="22"/>
          <w:u w:val="single"/>
        </w:rPr>
        <w:t>podmi</w:t>
      </w:r>
      <w:r>
        <w:rPr>
          <w:rFonts w:ascii="Arial" w:hAnsi="Arial"/>
          <w:spacing w:val="-1"/>
          <w:sz w:val="22"/>
          <w:u w:val="single"/>
        </w:rPr>
        <w:t>e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e</w:t>
      </w:r>
      <w:r>
        <w:rPr>
          <w:rFonts w:ascii="Arial" w:hAnsi="Arial"/>
          <w:spacing w:val="4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 xml:space="preserve">h 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pacing w:val="-1"/>
          <w:sz w:val="22"/>
          <w:u w:val="single"/>
        </w:rPr>
        <w:t>á</w:t>
      </w:r>
      <w:r>
        <w:rPr>
          <w:rFonts w:ascii="Arial" w:hAnsi="Arial"/>
          <w:sz w:val="22"/>
          <w:u w:val="single"/>
        </w:rPr>
        <w:t>v</w:t>
      </w:r>
      <w:r>
        <w:rPr>
          <w:rFonts w:ascii="Arial" w:hAnsi="Arial"/>
          <w:spacing w:val="-1"/>
          <w:sz w:val="22"/>
          <w:u w:val="single"/>
        </w:rPr>
        <w:t>ä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pacing w:val="2"/>
          <w:sz w:val="22"/>
          <w:u w:val="single"/>
        </w:rPr>
        <w:t>k</w:t>
      </w:r>
      <w:r>
        <w:rPr>
          <w:rFonts w:ascii="Arial" w:hAnsi="Arial"/>
          <w:sz w:val="22"/>
          <w:u w:val="single"/>
        </w:rPr>
        <w:t>ov</w:t>
      </w:r>
      <w:r>
        <w:rPr>
          <w:rFonts w:ascii="Arial" w:hAnsi="Arial"/>
          <w:sz w:val="22"/>
        </w:rPr>
        <w:t>, kto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 xml:space="preserve">mi sa 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umie mo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ná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povinnosť, kto</w:t>
      </w:r>
      <w:r>
        <w:rPr>
          <w:rFonts w:ascii="Arial" w:hAnsi="Arial"/>
          <w:spacing w:val="-3"/>
          <w:sz w:val="22"/>
        </w:rPr>
        <w:t>r</w:t>
      </w:r>
      <w:r>
        <w:rPr>
          <w:rFonts w:ascii="Arial" w:hAnsi="Arial"/>
          <w:sz w:val="22"/>
        </w:rPr>
        <w:t>á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nikla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ko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dôsl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3"/>
          <w:sz w:val="22"/>
        </w:rPr>
        <w:t>o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minulej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ud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losti  a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z w:val="22"/>
        </w:rPr>
        <w:t>ktor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j 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x</w:t>
      </w:r>
      <w:r>
        <w:rPr>
          <w:rFonts w:ascii="Arial" w:hAnsi="Arial"/>
          <w:sz w:val="22"/>
        </w:rPr>
        <w:t>ist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ia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visí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z w:val="22"/>
        </w:rPr>
        <w:t>od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toh</w:t>
      </w:r>
      <w:r>
        <w:rPr>
          <w:rFonts w:ascii="Arial" w:hAnsi="Arial"/>
          <w:spacing w:val="-2"/>
          <w:sz w:val="22"/>
        </w:rPr>
        <w:t>o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stane</w:t>
      </w:r>
      <w:r>
        <w:rPr>
          <w:rFonts w:ascii="Arial" w:hAnsi="Arial"/>
          <w:spacing w:val="22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bo</w:t>
      </w:r>
      <w:r>
        <w:rPr>
          <w:rFonts w:ascii="Arial" w:hAnsi="Arial"/>
          <w:spacing w:val="27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"/>
          <w:sz w:val="22"/>
        </w:rPr>
        <w:t>t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ne</w:t>
      </w:r>
      <w:r>
        <w:rPr>
          <w:rFonts w:ascii="Arial" w:hAnsi="Arial"/>
          <w:spacing w:val="22"/>
          <w:sz w:val="22"/>
        </w:rPr>
        <w:t xml:space="preserve"> </w:t>
      </w:r>
      <w:r>
        <w:rPr>
          <w:rFonts w:ascii="Arial" w:hAnsi="Arial"/>
          <w:sz w:val="22"/>
        </w:rPr>
        <w:t>jedna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viac</w:t>
      </w:r>
      <w:r>
        <w:rPr>
          <w:rFonts w:ascii="Arial" w:hAnsi="Arial"/>
          <w:spacing w:val="22"/>
          <w:sz w:val="22"/>
        </w:rPr>
        <w:t xml:space="preserve"> 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 ud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lostí v budú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nosti, k</w:t>
      </w:r>
      <w:r>
        <w:rPr>
          <w:rFonts w:ascii="Arial" w:hAnsi="Arial"/>
          <w:spacing w:val="-2"/>
          <w:sz w:val="22"/>
        </w:rPr>
        <w:t>t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 v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nik nez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visí od 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 jednot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 xml:space="preserve">lebo 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x</w:t>
      </w:r>
      <w:r>
        <w:rPr>
          <w:rFonts w:ascii="Arial" w:hAnsi="Arial"/>
          <w:sz w:val="22"/>
        </w:rPr>
        <w:t>istujúca</w:t>
      </w:r>
      <w:r>
        <w:rPr>
          <w:rFonts w:ascii="Arial" w:hAnsi="Arial"/>
          <w:spacing w:val="19"/>
          <w:sz w:val="22"/>
        </w:rPr>
        <w:t xml:space="preserve"> </w:t>
      </w:r>
      <w:r>
        <w:rPr>
          <w:rFonts w:ascii="Arial" w:hAnsi="Arial"/>
          <w:sz w:val="22"/>
        </w:rPr>
        <w:t>povinnosť,</w:t>
      </w:r>
      <w:r>
        <w:rPr>
          <w:rFonts w:ascii="Arial" w:hAnsi="Arial"/>
          <w:spacing w:val="22"/>
          <w:sz w:val="22"/>
        </w:rPr>
        <w:t xml:space="preserve"> </w:t>
      </w:r>
      <w:r>
        <w:rPr>
          <w:rFonts w:ascii="Arial" w:hAnsi="Arial"/>
          <w:spacing w:val="-3"/>
          <w:sz w:val="22"/>
        </w:rPr>
        <w:t>k</w:t>
      </w:r>
      <w:r>
        <w:rPr>
          <w:rFonts w:ascii="Arial" w:hAnsi="Arial"/>
          <w:spacing w:val="-2"/>
          <w:sz w:val="22"/>
        </w:rPr>
        <w:t>t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á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nikla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ko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dôsl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dok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minulej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ud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losti,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pacing w:val="-3"/>
          <w:sz w:val="22"/>
        </w:rPr>
        <w:t>k</w:t>
      </w:r>
      <w:r>
        <w:rPr>
          <w:rFonts w:ascii="Arial" w:hAnsi="Arial"/>
          <w:sz w:val="22"/>
        </w:rPr>
        <w:t>torá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sa 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uje v súva</w:t>
      </w:r>
      <w:r>
        <w:rPr>
          <w:rFonts w:ascii="Arial" w:hAnsi="Arial"/>
          <w:spacing w:val="-1"/>
          <w:sz w:val="22"/>
        </w:rPr>
        <w:t>he</w:t>
      </w:r>
      <w:r>
        <w:rPr>
          <w:rFonts w:ascii="Arial" w:hAnsi="Arial"/>
          <w:sz w:val="22"/>
        </w:rPr>
        <w:t>, p</w:t>
      </w:r>
      <w:r>
        <w:rPr>
          <w:rFonts w:ascii="Arial" w:hAnsi="Arial"/>
          <w:spacing w:val="1"/>
          <w:sz w:val="22"/>
        </w:rPr>
        <w:t>re</w:t>
      </w:r>
      <w:r>
        <w:rPr>
          <w:rFonts w:ascii="Arial" w:hAnsi="Arial"/>
          <w:sz w:val="22"/>
        </w:rPr>
        <w:t>to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e nie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je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ra</w:t>
      </w:r>
      <w:r>
        <w:rPr>
          <w:rFonts w:ascii="Arial" w:hAnsi="Arial"/>
          <w:sz w:val="22"/>
        </w:rPr>
        <w:t>vd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podob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na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splnenie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tejto</w:t>
      </w:r>
      <w:r>
        <w:rPr>
          <w:rFonts w:ascii="Arial" w:hAnsi="Arial"/>
          <w:spacing w:val="7"/>
          <w:sz w:val="22"/>
        </w:rPr>
        <w:t xml:space="preserve"> </w:t>
      </w:r>
      <w:r>
        <w:rPr>
          <w:rFonts w:ascii="Arial" w:hAnsi="Arial"/>
          <w:sz w:val="22"/>
        </w:rPr>
        <w:t>povinnosti</w:t>
      </w:r>
      <w:r>
        <w:rPr>
          <w:rFonts w:ascii="Arial" w:hAnsi="Arial"/>
          <w:spacing w:val="7"/>
          <w:sz w:val="22"/>
        </w:rPr>
        <w:t xml:space="preserve"> </w:t>
      </w:r>
      <w:r>
        <w:rPr>
          <w:rFonts w:ascii="Arial" w:hAnsi="Arial"/>
          <w:sz w:val="22"/>
        </w:rPr>
        <w:t>bude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potr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ý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4"/>
          <w:sz w:val="22"/>
        </w:rPr>
        <w:t>b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z w:val="22"/>
        </w:rPr>
        <w:t xml:space="preserve">k 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konomi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 ú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 xml:space="preserve">itkov,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 xml:space="preserve">lebo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ška t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>jto povinnosti sa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dá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spoľ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hlivo o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niť:</w:t>
      </w:r>
    </w:p>
    <w:p w14:paraId="674CFEE1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14:paraId="593AF834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c) </w:t>
      </w:r>
      <w:r>
        <w:rPr>
          <w:rFonts w:ascii="Arial" w:hAnsi="Arial"/>
          <w:sz w:val="22"/>
          <w:u w:val="single"/>
        </w:rPr>
        <w:t>opise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pacing w:val="2"/>
          <w:sz w:val="22"/>
          <w:u w:val="single"/>
        </w:rPr>
        <w:t>v</w:t>
      </w:r>
      <w:r>
        <w:rPr>
          <w:rFonts w:ascii="Arial" w:hAnsi="Arial"/>
          <w:spacing w:val="-8"/>
          <w:sz w:val="22"/>
          <w:u w:val="single"/>
        </w:rPr>
        <w:t>ý</w:t>
      </w:r>
      <w:r>
        <w:rPr>
          <w:rFonts w:ascii="Arial" w:hAnsi="Arial"/>
          <w:spacing w:val="3"/>
          <w:sz w:val="22"/>
          <w:u w:val="single"/>
        </w:rPr>
        <w:t>z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m</w:t>
      </w:r>
      <w:r>
        <w:rPr>
          <w:rFonts w:ascii="Arial" w:hAnsi="Arial"/>
          <w:spacing w:val="5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 fi</w:t>
      </w:r>
      <w:r>
        <w:rPr>
          <w:rFonts w:ascii="Arial" w:hAnsi="Arial"/>
          <w:spacing w:val="1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1"/>
          <w:sz w:val="22"/>
          <w:u w:val="single"/>
        </w:rPr>
        <w:t>č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 povinností</w:t>
      </w:r>
      <w:r>
        <w:rPr>
          <w:rFonts w:ascii="Arial" w:hAnsi="Arial"/>
          <w:sz w:val="22"/>
        </w:rPr>
        <w:t xml:space="preserve"> a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1"/>
          <w:sz w:val="22"/>
        </w:rPr>
        <w:t>a</w:t>
      </w:r>
      <w:r>
        <w:rPr>
          <w:rFonts w:ascii="Arial" w:hAnsi="Arial"/>
          <w:sz w:val="22"/>
        </w:rPr>
        <w:t>m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 podmi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1"/>
          <w:sz w:val="22"/>
        </w:rPr>
        <w:t>zá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 xml:space="preserve">kov, a to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lkovej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sume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5"/>
          <w:sz w:val="22"/>
        </w:rPr>
        <w:t xml:space="preserve"> </w:t>
      </w:r>
      <w:r>
        <w:rPr>
          <w:rFonts w:ascii="Arial" w:hAnsi="Arial"/>
          <w:sz w:val="22"/>
        </w:rPr>
        <w:t>fin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povinností</w:t>
      </w:r>
      <w:r>
        <w:rPr>
          <w:rFonts w:ascii="Arial" w:hAnsi="Arial"/>
          <w:spacing w:val="43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podm</w:t>
      </w:r>
      <w:r>
        <w:rPr>
          <w:rFonts w:ascii="Arial" w:hAnsi="Arial"/>
          <w:spacing w:val="3"/>
          <w:sz w:val="22"/>
        </w:rPr>
        <w:t>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ko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vo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pacing w:val="1"/>
          <w:sz w:val="22"/>
        </w:rPr>
        <w:t>é</w:t>
      </w:r>
      <w:r>
        <w:rPr>
          <w:rFonts w:ascii="Arial" w:hAnsi="Arial"/>
          <w:sz w:val="22"/>
        </w:rPr>
        <w:t>rs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j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jednotke</w:t>
      </w:r>
      <w:r>
        <w:rPr>
          <w:rFonts w:ascii="Arial" w:hAnsi="Arial"/>
          <w:spacing w:val="34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jednotke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z w:val="22"/>
        </w:rPr>
        <w:t>dstat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m vp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vom:</w:t>
      </w:r>
    </w:p>
    <w:p w14:paraId="7299CCB4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14:paraId="4DDFE4A8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d) </w:t>
      </w:r>
      <w:r>
        <w:rPr>
          <w:rFonts w:ascii="Arial" w:hAnsi="Arial"/>
          <w:sz w:val="22"/>
          <w:u w:val="single"/>
        </w:rPr>
        <w:t>opise</w:t>
      </w:r>
      <w:r>
        <w:rPr>
          <w:rFonts w:ascii="Arial" w:hAnsi="Arial"/>
          <w:spacing w:val="54"/>
          <w:sz w:val="22"/>
          <w:u w:val="single"/>
        </w:rPr>
        <w:t xml:space="preserve"> </w:t>
      </w:r>
      <w:r>
        <w:rPr>
          <w:rFonts w:ascii="Arial" w:hAnsi="Arial"/>
          <w:spacing w:val="4"/>
          <w:sz w:val="22"/>
          <w:u w:val="single"/>
        </w:rPr>
        <w:t>v</w:t>
      </w:r>
      <w:r>
        <w:rPr>
          <w:rFonts w:ascii="Arial" w:hAnsi="Arial"/>
          <w:spacing w:val="-8"/>
          <w:sz w:val="22"/>
          <w:u w:val="single"/>
        </w:rPr>
        <w:t>ý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m</w:t>
      </w:r>
      <w:r>
        <w:rPr>
          <w:rFonts w:ascii="Arial" w:hAnsi="Arial"/>
          <w:spacing w:val="5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pacing w:val="54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pov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nností</w:t>
      </w:r>
      <w:r>
        <w:rPr>
          <w:rFonts w:ascii="Arial" w:hAnsi="Arial"/>
          <w:spacing w:val="55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jednot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5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júci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57"/>
          <w:sz w:val="22"/>
        </w:rPr>
        <w:t xml:space="preserve"> </w:t>
      </w:r>
      <w:r>
        <w:rPr>
          <w:rFonts w:ascii="Arial" w:hAnsi="Arial"/>
          <w:sz w:val="22"/>
          <w:u w:val="single"/>
        </w:rPr>
        <w:t>z</w:t>
      </w:r>
      <w:r>
        <w:rPr>
          <w:rFonts w:ascii="Arial" w:hAnsi="Arial"/>
          <w:spacing w:val="7"/>
          <w:sz w:val="22"/>
          <w:u w:val="single"/>
        </w:rPr>
        <w:t> </w:t>
      </w:r>
      <w:r>
        <w:rPr>
          <w:rFonts w:ascii="Arial" w:hAnsi="Arial"/>
          <w:sz w:val="22"/>
          <w:u w:val="single"/>
        </w:rPr>
        <w:t>dô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hodko</w:t>
      </w:r>
      <w:r>
        <w:rPr>
          <w:rFonts w:ascii="Arial" w:hAnsi="Arial"/>
          <w:spacing w:val="2"/>
          <w:sz w:val="22"/>
          <w:u w:val="single"/>
        </w:rPr>
        <w:t>v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 p</w:t>
      </w:r>
      <w:r>
        <w:rPr>
          <w:rFonts w:ascii="Arial" w:hAnsi="Arial"/>
          <w:spacing w:val="-1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ogr</w:t>
      </w:r>
      <w:r>
        <w:rPr>
          <w:rFonts w:ascii="Arial" w:hAnsi="Arial"/>
          <w:spacing w:val="-2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mov</w:t>
      </w:r>
      <w:r>
        <w:rPr>
          <w:rFonts w:ascii="Arial" w:hAnsi="Arial"/>
          <w:sz w:val="22"/>
        </w:rPr>
        <w:t xml:space="preserve"> p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mestn</w:t>
      </w:r>
      <w:r>
        <w:rPr>
          <w:rFonts w:ascii="Arial" w:hAnsi="Arial"/>
          <w:spacing w:val="1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ov:</w:t>
      </w:r>
    </w:p>
    <w:p w14:paraId="5DEFBCFA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14:paraId="34430BC4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6. Informácie o udelení výlučného práva alebo osobitného práva, ktorým sa udelilo právo poskytovať </w:t>
      </w:r>
      <w:r>
        <w:rPr>
          <w:rFonts w:ascii="Arial" w:hAnsi="Arial"/>
          <w:b/>
          <w:sz w:val="22"/>
          <w:u w:val="single"/>
        </w:rPr>
        <w:t>služby vo verejnom záujme</w:t>
      </w:r>
      <w:r>
        <w:rPr>
          <w:rFonts w:ascii="Arial" w:hAnsi="Arial"/>
          <w:sz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DBE107A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14:paraId="7B668CBE">
      <w:pPr>
        <w:pStyle w:val="3"/>
        <w:tabs>
          <w:tab w:val="left" w:pos="668"/>
        </w:tabs>
        <w:ind w:left="101" w:right="116" w:firstLine="0"/>
        <w:jc w:val="both"/>
      </w:pPr>
      <w:r>
        <w:rPr>
          <w:rFonts w:ascii="Arial" w:hAnsi="Arial"/>
          <w:color w:val="000000"/>
          <w:sz w:val="22"/>
        </w:rPr>
        <w:t>Táto informácia nie je aktuálna.</w:t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footnotePr>
        <w:pos w:val="beneathText"/>
      </w:footnotePr>
      <w:pgSz w:w="11906" w:h="16860"/>
      <w:pgMar w:top="1340" w:right="1300" w:bottom="800" w:left="1060" w:header="0" w:footer="620" w:gutter="0"/>
      <w:cols w:space="708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7F940F7">
    <w:pPr>
      <w:pStyle w:val="3"/>
      <w:spacing w:line="265" w:lineRule="exact"/>
      <w:ind w:left="20" w:firstLine="0"/>
      <w:rPr>
        <w:sz w:val="20"/>
        <w:lang w:val="en-US"/>
      </w:rPr>
    </w:pPr>
    <w:r>
      <w:t>Str</w:t>
    </w:r>
    <w:r>
      <w:rPr>
        <w:spacing w:val="-2"/>
      </w:rPr>
      <w:t>a</w:t>
    </w:r>
    <w:r>
      <w:t>na</w:t>
    </w:r>
    <w:r>
      <w:rPr>
        <w:spacing w:val="-1"/>
      </w:rPr>
      <w:t xml:space="preserve"> </w:t>
    </w:r>
    <w:r>
      <w:t xml:space="preserve"> PAGE 2</w:t>
    </w:r>
  </w:p>
  <w:p w14:paraId="4939C6A1">
    <w:pPr>
      <w:spacing w:line="200" w:lineRule="exact"/>
      <w:rPr>
        <w:sz w:val="20"/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A6B4344">
    <w:pPr>
      <w:pStyle w:val="7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D2690A">
    <w:pPr>
      <w:pStyle w:val="7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780A9F8">
    <w:pPr>
      <w:pStyle w:val="8"/>
    </w:pPr>
  </w:p>
  <w:p w14:paraId="016EAB1C">
    <w:pPr>
      <w:pStyle w:val="8"/>
    </w:pPr>
  </w:p>
  <w:p w14:paraId="13F455A6">
    <w:pPr>
      <w:pStyle w:val="8"/>
    </w:pPr>
  </w:p>
  <w:p w14:paraId="0EA1A66B">
    <w:pPr>
      <w:pStyle w:val="3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/>
        <w:sz w:val="22"/>
      </w:rPr>
      <w:t>Po</w:t>
    </w:r>
    <w:r>
      <w:rPr>
        <w:rFonts w:ascii="Arial" w:hAnsi="Arial"/>
        <w:spacing w:val="1"/>
        <w:sz w:val="22"/>
      </w:rPr>
      <w:t>z</w:t>
    </w:r>
    <w:r>
      <w:rPr>
        <w:rFonts w:ascii="Arial" w:hAnsi="Arial"/>
        <w:sz w:val="22"/>
      </w:rPr>
      <w:t>n</w:t>
    </w:r>
    <w:r>
      <w:rPr>
        <w:rFonts w:ascii="Arial" w:hAnsi="Arial"/>
        <w:spacing w:val="-1"/>
        <w:sz w:val="22"/>
      </w:rPr>
      <w:t>á</w:t>
    </w:r>
    <w:r>
      <w:rPr>
        <w:rFonts w:ascii="Arial" w:hAnsi="Arial"/>
        <w:sz w:val="22"/>
      </w:rPr>
      <w:t>m</w:t>
    </w:r>
    <w:r>
      <w:rPr>
        <w:rFonts w:ascii="Arial" w:hAnsi="Arial"/>
        <w:spacing w:val="2"/>
        <w:sz w:val="22"/>
      </w:rPr>
      <w:t>k</w:t>
    </w:r>
    <w:r>
      <w:rPr>
        <w:rFonts w:ascii="Arial" w:hAnsi="Arial"/>
        <w:sz w:val="22"/>
      </w:rPr>
      <w:t>y</w:t>
    </w:r>
    <w:r>
      <w:rPr>
        <w:rFonts w:ascii="Arial" w:hAnsi="Arial"/>
        <w:spacing w:val="-8"/>
        <w:sz w:val="22"/>
      </w:rPr>
      <w:t xml:space="preserve"> </w:t>
    </w:r>
    <w:r>
      <w:rPr>
        <w:rFonts w:ascii="Arial" w:hAnsi="Arial"/>
        <w:spacing w:val="1"/>
        <w:sz w:val="22"/>
      </w:rPr>
      <w:t>Ú</w:t>
    </w:r>
    <w:r>
      <w:rPr>
        <w:rFonts w:ascii="Arial" w:hAnsi="Arial"/>
        <w:sz w:val="22"/>
      </w:rPr>
      <w:t>č MÚJ 3 –</w:t>
    </w:r>
    <w:r>
      <w:rPr>
        <w:rFonts w:ascii="Arial" w:hAnsi="Arial"/>
        <w:spacing w:val="-1"/>
        <w:sz w:val="22"/>
      </w:rPr>
      <w:t xml:space="preserve"> </w:t>
    </w:r>
    <w:r>
      <w:rPr>
        <w:rFonts w:ascii="Arial" w:hAnsi="Arial"/>
        <w:sz w:val="22"/>
      </w:rPr>
      <w:t xml:space="preserve">01                           </w:t>
    </w:r>
    <w:r>
      <w:rPr>
        <w:rFonts w:ascii="Arial" w:hAnsi="Arial"/>
        <w:spacing w:val="-6"/>
        <w:sz w:val="22"/>
      </w:rPr>
      <w:t>I</w:t>
    </w:r>
    <w:r>
      <w:rPr>
        <w:rFonts w:ascii="Arial" w:hAnsi="Arial"/>
        <w:sz w:val="22"/>
      </w:rPr>
      <w:t xml:space="preserve">ČO47833149       </w:t>
    </w:r>
    <w:r>
      <w:rPr>
        <w:rFonts w:ascii="Arial" w:hAnsi="Arial"/>
        <w:spacing w:val="1"/>
        <w:sz w:val="22"/>
      </w:rPr>
      <w:t>D</w:t>
    </w:r>
    <w:r>
      <w:rPr>
        <w:rFonts w:ascii="Arial" w:hAnsi="Arial"/>
        <w:spacing w:val="-6"/>
        <w:sz w:val="22"/>
      </w:rPr>
      <w:t>I</w:t>
    </w:r>
    <w:r>
      <w:rPr>
        <w:rFonts w:ascii="Arial" w:hAnsi="Arial"/>
        <w:sz w:val="22"/>
      </w:rPr>
      <w:t>Č:2121154849</w:t>
    </w:r>
  </w:p>
  <w:p w14:paraId="38C4F80A">
    <w:pPr>
      <w:pStyle w:val="8"/>
      <w:rPr>
        <w:rFonts w:ascii="Times New Roman" w:hAnsi="Times New Roman"/>
        <w:sz w:val="24"/>
      </w:rPr>
    </w:pPr>
  </w:p>
  <w:p w14:paraId="7DC40357">
    <w:pPr>
      <w:pStyle w:val="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20C8A39">
    <w:pPr>
      <w:pStyle w:val="8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404290A">
    <w:pPr>
      <w:pStyle w:val="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FFFFFFB"/>
    <w:multiLevelType w:val="multilevel"/>
    <w:tmpl w:val="FFFFFFFB"/>
    <w:lvl w:ilvl="0" w:tentative="0">
      <w:start w:val="1"/>
      <w:numFmt w:val="none"/>
      <w:pStyle w:val="2"/>
      <w:suff w:val="nothing"/>
      <w:lvlText w:val=""/>
      <w:lvlJc w:val="left"/>
      <w:pPr>
        <w:ind w:left="0" w:firstLine="0"/>
      </w:pPr>
    </w:lvl>
    <w:lvl w:ilvl="1" w:tentative="0">
      <w:start w:val="0"/>
      <w:numFmt w:val="none"/>
      <w:lvlText w:val=""/>
      <w:lvlJc w:val="left"/>
    </w:lvl>
    <w:lvl w:ilvl="2" w:tentative="0">
      <w:start w:val="0"/>
      <w:numFmt w:val="none"/>
      <w:lvlText w:val=""/>
      <w:lvlJc w:val="left"/>
    </w:lvl>
    <w:lvl w:ilvl="3" w:tentative="0">
      <w:start w:val="0"/>
      <w:numFmt w:val="none"/>
      <w:lvlText w:val=""/>
      <w:lvlJc w:val="left"/>
    </w:lvl>
    <w:lvl w:ilvl="4" w:tentative="0">
      <w:start w:val="0"/>
      <w:numFmt w:val="none"/>
      <w:lvlText w:val=""/>
      <w:lvlJc w:val="left"/>
    </w:lvl>
    <w:lvl w:ilvl="5" w:tentative="0">
      <w:start w:val="0"/>
      <w:numFmt w:val="none"/>
      <w:lvlText w:val=""/>
      <w:lvlJc w:val="left"/>
    </w:lvl>
    <w:lvl w:ilvl="6" w:tentative="0">
      <w:start w:val="0"/>
      <w:numFmt w:val="none"/>
      <w:lvlText w:val=""/>
      <w:lvlJc w:val="left"/>
    </w:lvl>
    <w:lvl w:ilvl="7" w:tentative="0">
      <w:start w:val="0"/>
      <w:numFmt w:val="none"/>
      <w:lvlText w:val=""/>
      <w:lvlJc w:val="left"/>
    </w:lvl>
    <w:lvl w:ilvl="8" w:tentative="0">
      <w:start w:val="0"/>
      <w:numFmt w:val="none"/>
      <w:lvlText w:val=""/>
      <w:lvlJc w:val="left"/>
    </w:lvl>
  </w:abstractNum>
  <w:abstractNum w:abstractNumId="1">
    <w:nsid w:val="FFFFFFFE"/>
    <w:multiLevelType w:val="singleLevel"/>
    <w:tmpl w:val="FFFFFFFE"/>
    <w:lvl w:ilvl="0" w:tentative="0">
      <w:start w:val="0"/>
      <w:numFmt w:val="bullet"/>
      <w:lvlText w:val="*"/>
      <w:lvlJc w:val="left"/>
    </w:lvl>
  </w:abstractNum>
  <w:num w:numId="1">
    <w:abstractNumId w:val="0"/>
  </w:num>
  <w:num w:numId="2">
    <w:abstractNumId w:val="1"/>
    <w:lvlOverride w:ilvl="0">
      <w:lvl w:ilvl="0" w:tentative="1">
        <w:start w:val="1"/>
        <w:numFmt w:val="bullet"/>
        <w:lvlText w:val="%1"/>
        <w:legacy w:legacy="1" w:legacySpace="0" w:legacyIndent="0"/>
        <w:lvlJc w:val="left"/>
        <w:rPr>
          <w:rFonts w:hint="default" w:ascii="Symbol" w:hAnsi="Symbol"/>
        </w:rPr>
      </w:lvl>
    </w:lvlOverride>
  </w:num>
  <w:num w:numId="3">
    <w:abstractNumId w:val="1"/>
    <w:lvlOverride w:ilvl="0">
      <w:lvl w:ilvl="0" w:tentative="1">
        <w:start w:val="1"/>
        <w:numFmt w:val="bullet"/>
        <w:lvlText w:val="%1"/>
        <w:legacy w:legacy="1" w:legacySpace="0" w:legacyIndent="0"/>
        <w:lvlJc w:val="left"/>
        <w:rPr>
          <w:rFonts w:hint="default" w:ascii="Symbol" w:hAnsi="Symbol"/>
        </w:rPr>
      </w:lvl>
    </w:lvlOverride>
  </w:num>
  <w:num w:numId="4">
    <w:abstractNumId w:val="1"/>
    <w:lvlOverride w:ilvl="0">
      <w:lvl w:ilvl="0" w:tentative="1">
        <w:start w:val="1"/>
        <w:numFmt w:val="bullet"/>
        <w:lvlText w:val="%1"/>
        <w:legacy w:legacy="1" w:legacySpace="0" w:legacyIndent="0"/>
        <w:lvlJc w:val="left"/>
        <w:rPr>
          <w:rFonts w:hint="default" w:ascii="Symbol" w:hAnsi="Symbol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ocumentProtection w:enforcement="0"/>
  <w:defaultTabStop w:val="284"/>
  <w:hyphenationZone w:val="425"/>
  <w:drawingGridHorizontalSpacing w:val="120"/>
  <w:drawingGridVerticalSpacing w:val="120"/>
  <w:displayVerticalDrawingGridEvery w:val="0"/>
  <w:doNotUseMarginsForDrawingGridOrigin w:val="1"/>
  <w:drawingGridHorizontalOrigin w:val="1800"/>
  <w:drawingGridVerticalOrigin w:val="1440"/>
  <w:characterSpacingControl w:val="doNotCompress"/>
  <w:footnotePr>
    <w:pos w:val="beneathText"/>
  </w:footnotePr>
  <w:compat>
    <w:balanceSingleByteDoubleByteWidth/>
    <w:doNotLeaveBackslashAlone/>
    <w:ulTrailSpace/>
    <w:doNotExpandShiftReturn/>
    <w:compatSetting w:name="compatibilityMode" w:uri="http://schemas.microsoft.com/office/word" w:val="12"/>
  </w:compat>
  <w:rsids>
    <w:rsidRoot w:val="00C91563"/>
    <w:rsid w:val="002179C9"/>
    <w:rsid w:val="0060734C"/>
    <w:rsid w:val="00696628"/>
    <w:rsid w:val="007B7E61"/>
    <w:rsid w:val="00824135"/>
    <w:rsid w:val="0085252B"/>
    <w:rsid w:val="00857B68"/>
    <w:rsid w:val="00956D9F"/>
    <w:rsid w:val="009E7BC5"/>
    <w:rsid w:val="00C91563"/>
    <w:rsid w:val="00D132E6"/>
    <w:rsid w:val="00D71A88"/>
    <w:rsid w:val="00EA32A7"/>
    <w:rsid w:val="2C1F7DEC"/>
    <w:rsid w:val="4E2110AE"/>
    <w:rsid w:val="535B7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nhideWhenUsed="0" w:uiPriority="0" w:name="header"/>
    <w:lsdException w:qFormat="1" w:unhideWhenUsed="0" w:uiPriority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nhideWhenUsed="0" w:uiPriority="0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0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uppressAutoHyphens/>
      <w:overflowPunct w:val="0"/>
      <w:autoSpaceDE w:val="0"/>
      <w:autoSpaceDN w:val="0"/>
      <w:adjustRightInd w:val="0"/>
      <w:textAlignment w:val="baseline"/>
    </w:pPr>
    <w:rPr>
      <w:rFonts w:ascii="Calibri" w:hAnsi="Calibri" w:eastAsia="Times New Roman" w:cs="Times New Roman"/>
      <w:sz w:val="22"/>
      <w:lang w:val="sk-SK" w:eastAsia="sk-SK" w:bidi="ar-SA"/>
    </w:rPr>
  </w:style>
  <w:style w:type="paragraph" w:styleId="2">
    <w:name w:val="heading 1"/>
    <w:basedOn w:val="1"/>
    <w:next w:val="3"/>
    <w:qFormat/>
    <w:uiPriority w:val="0"/>
    <w:pPr>
      <w:numPr>
        <w:ilvl w:val="0"/>
        <w:numId w:val="1"/>
      </w:numPr>
      <w:outlineLvl w:val="0"/>
    </w:pPr>
    <w:rPr>
      <w:rFonts w:ascii="Times New Roman" w:hAnsi="Times New Roman"/>
      <w:b/>
      <w:sz w:val="24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semiHidden/>
    <w:qFormat/>
    <w:uiPriority w:val="0"/>
    <w:pPr>
      <w:ind w:left="668" w:hanging="567"/>
    </w:pPr>
    <w:rPr>
      <w:rFonts w:ascii="Times New Roman" w:hAnsi="Times New Roman"/>
      <w:sz w:val="24"/>
    </w:rPr>
  </w:style>
  <w:style w:type="paragraph" w:styleId="6">
    <w:name w:val="Balloon Text"/>
    <w:basedOn w:val="1"/>
    <w:uiPriority w:val="0"/>
    <w:rPr>
      <w:rFonts w:ascii="Segoe UI" w:hAnsi="Segoe UI"/>
      <w:sz w:val="18"/>
    </w:rPr>
  </w:style>
  <w:style w:type="paragraph" w:styleId="7">
    <w:name w:val="footer"/>
    <w:basedOn w:val="1"/>
    <w:semiHidden/>
    <w:qFormat/>
    <w:uiPriority w:val="0"/>
  </w:style>
  <w:style w:type="paragraph" w:styleId="8">
    <w:name w:val="header"/>
    <w:basedOn w:val="1"/>
    <w:semiHidden/>
    <w:uiPriority w:val="0"/>
  </w:style>
  <w:style w:type="paragraph" w:styleId="9">
    <w:name w:val="List"/>
    <w:basedOn w:val="3"/>
    <w:semiHidden/>
    <w:uiPriority w:val="0"/>
  </w:style>
  <w:style w:type="character" w:customStyle="1" w:styleId="10">
    <w:name w:val="WW8Num1z0"/>
    <w:qFormat/>
    <w:uiPriority w:val="0"/>
    <w:rPr>
      <w:rFonts w:ascii="Times New Roman" w:hAnsi="Times New Roman"/>
      <w:sz w:val="24"/>
    </w:rPr>
  </w:style>
  <w:style w:type="character" w:customStyle="1" w:styleId="11">
    <w:name w:val="WW8Num1z1"/>
    <w:uiPriority w:val="0"/>
    <w:rPr>
      <w:rFonts w:ascii="Times New Roman" w:hAnsi="Times New Roman"/>
      <w:spacing w:val="-1"/>
      <w:sz w:val="24"/>
    </w:rPr>
  </w:style>
  <w:style w:type="character" w:customStyle="1" w:styleId="12">
    <w:name w:val="WW8Num1z2"/>
    <w:uiPriority w:val="0"/>
  </w:style>
  <w:style w:type="character" w:customStyle="1" w:styleId="13">
    <w:name w:val="WW8Num1z3"/>
    <w:uiPriority w:val="0"/>
  </w:style>
  <w:style w:type="character" w:customStyle="1" w:styleId="14">
    <w:name w:val="WW8Num1z4"/>
    <w:uiPriority w:val="0"/>
  </w:style>
  <w:style w:type="character" w:customStyle="1" w:styleId="15">
    <w:name w:val="WW8Num1z5"/>
    <w:uiPriority w:val="0"/>
  </w:style>
  <w:style w:type="character" w:customStyle="1" w:styleId="16">
    <w:name w:val="WW8Num1z6"/>
    <w:qFormat/>
    <w:uiPriority w:val="0"/>
  </w:style>
  <w:style w:type="character" w:customStyle="1" w:styleId="17">
    <w:name w:val="WW8Num1z7"/>
    <w:uiPriority w:val="0"/>
  </w:style>
  <w:style w:type="character" w:customStyle="1" w:styleId="18">
    <w:name w:val="WW8Num1z8"/>
    <w:uiPriority w:val="0"/>
  </w:style>
  <w:style w:type="character" w:customStyle="1" w:styleId="19">
    <w:name w:val="WW8Num2z0"/>
    <w:uiPriority w:val="0"/>
    <w:rPr>
      <w:rFonts w:ascii="Arial" w:hAnsi="Arial"/>
    </w:rPr>
  </w:style>
  <w:style w:type="character" w:customStyle="1" w:styleId="20">
    <w:name w:val="WW8Num2z1"/>
    <w:qFormat/>
    <w:uiPriority w:val="0"/>
    <w:rPr>
      <w:rFonts w:ascii="Courier New" w:hAnsi="Courier New"/>
    </w:rPr>
  </w:style>
  <w:style w:type="character" w:customStyle="1" w:styleId="21">
    <w:name w:val="WW8Num2z2"/>
    <w:qFormat/>
    <w:uiPriority w:val="0"/>
    <w:rPr>
      <w:rFonts w:ascii="Wingdings" w:hAnsi="Wingdings"/>
    </w:rPr>
  </w:style>
  <w:style w:type="character" w:customStyle="1" w:styleId="22">
    <w:name w:val="WW8Num2z3"/>
    <w:uiPriority w:val="0"/>
    <w:rPr>
      <w:rFonts w:ascii="Symbol" w:hAnsi="Symbol"/>
    </w:rPr>
  </w:style>
  <w:style w:type="character" w:customStyle="1" w:styleId="23">
    <w:name w:val="WW8Num3z0"/>
    <w:uiPriority w:val="0"/>
    <w:rPr>
      <w:rFonts w:ascii="Arial" w:hAnsi="Arial"/>
    </w:rPr>
  </w:style>
  <w:style w:type="character" w:customStyle="1" w:styleId="24">
    <w:name w:val="WW8Num3z1"/>
    <w:qFormat/>
    <w:uiPriority w:val="0"/>
    <w:rPr>
      <w:rFonts w:ascii="Courier New" w:hAnsi="Courier New"/>
    </w:rPr>
  </w:style>
  <w:style w:type="character" w:customStyle="1" w:styleId="25">
    <w:name w:val="WW8Num3z2"/>
    <w:qFormat/>
    <w:uiPriority w:val="0"/>
    <w:rPr>
      <w:rFonts w:ascii="Wingdings" w:hAnsi="Wingdings"/>
    </w:rPr>
  </w:style>
  <w:style w:type="character" w:customStyle="1" w:styleId="26">
    <w:name w:val="WW8Num3z3"/>
    <w:qFormat/>
    <w:uiPriority w:val="0"/>
    <w:rPr>
      <w:rFonts w:ascii="Symbol" w:hAnsi="Symbol"/>
    </w:rPr>
  </w:style>
  <w:style w:type="character" w:customStyle="1" w:styleId="27">
    <w:name w:val="WW8Num4z0"/>
    <w:uiPriority w:val="0"/>
  </w:style>
  <w:style w:type="character" w:customStyle="1" w:styleId="28">
    <w:name w:val="WW8Num4z1"/>
    <w:qFormat/>
    <w:uiPriority w:val="0"/>
  </w:style>
  <w:style w:type="character" w:customStyle="1" w:styleId="29">
    <w:name w:val="WW8Num4z2"/>
    <w:qFormat/>
    <w:uiPriority w:val="0"/>
  </w:style>
  <w:style w:type="character" w:customStyle="1" w:styleId="30">
    <w:name w:val="WW8Num4z3"/>
    <w:qFormat/>
    <w:uiPriority w:val="0"/>
  </w:style>
  <w:style w:type="character" w:customStyle="1" w:styleId="31">
    <w:name w:val="WW8Num4z4"/>
    <w:qFormat/>
    <w:uiPriority w:val="0"/>
  </w:style>
  <w:style w:type="character" w:customStyle="1" w:styleId="32">
    <w:name w:val="WW8Num4z5"/>
    <w:uiPriority w:val="0"/>
  </w:style>
  <w:style w:type="character" w:customStyle="1" w:styleId="33">
    <w:name w:val="WW8Num4z6"/>
    <w:qFormat/>
    <w:uiPriority w:val="0"/>
  </w:style>
  <w:style w:type="character" w:customStyle="1" w:styleId="34">
    <w:name w:val="WW8Num4z7"/>
    <w:uiPriority w:val="0"/>
  </w:style>
  <w:style w:type="character" w:customStyle="1" w:styleId="35">
    <w:name w:val="WW8Num4z8"/>
    <w:uiPriority w:val="0"/>
  </w:style>
  <w:style w:type="character" w:customStyle="1" w:styleId="36">
    <w:name w:val="WW8Num5z0"/>
    <w:qFormat/>
    <w:uiPriority w:val="0"/>
    <w:rPr>
      <w:rFonts w:ascii="Arial" w:hAnsi="Arial"/>
    </w:rPr>
  </w:style>
  <w:style w:type="character" w:customStyle="1" w:styleId="37">
    <w:name w:val="WW8Num5z1"/>
    <w:uiPriority w:val="0"/>
    <w:rPr>
      <w:rFonts w:ascii="Courier New" w:hAnsi="Courier New"/>
    </w:rPr>
  </w:style>
  <w:style w:type="character" w:customStyle="1" w:styleId="38">
    <w:name w:val="WW8Num5z2"/>
    <w:qFormat/>
    <w:uiPriority w:val="0"/>
    <w:rPr>
      <w:rFonts w:ascii="Wingdings" w:hAnsi="Wingdings"/>
    </w:rPr>
  </w:style>
  <w:style w:type="character" w:customStyle="1" w:styleId="39">
    <w:name w:val="WW8Num5z3"/>
    <w:qFormat/>
    <w:uiPriority w:val="0"/>
    <w:rPr>
      <w:rFonts w:ascii="Symbol" w:hAnsi="Symbol"/>
    </w:rPr>
  </w:style>
  <w:style w:type="character" w:customStyle="1" w:styleId="40">
    <w:name w:val="WW8Num6z0"/>
    <w:qFormat/>
    <w:uiPriority w:val="0"/>
    <w:rPr>
      <w:rFonts w:ascii="Times New Roman" w:hAnsi="Times New Roman"/>
      <w:sz w:val="24"/>
    </w:rPr>
  </w:style>
  <w:style w:type="character" w:customStyle="1" w:styleId="41">
    <w:name w:val="WW8Num6z1"/>
    <w:qFormat/>
    <w:uiPriority w:val="0"/>
    <w:rPr>
      <w:rFonts w:ascii="Times New Roman" w:hAnsi="Times New Roman"/>
      <w:spacing w:val="-1"/>
      <w:sz w:val="24"/>
    </w:rPr>
  </w:style>
  <w:style w:type="character" w:customStyle="1" w:styleId="42">
    <w:name w:val="WW8Num6z3"/>
    <w:uiPriority w:val="0"/>
  </w:style>
  <w:style w:type="character" w:customStyle="1" w:styleId="43">
    <w:name w:val="WW8Num7z0"/>
    <w:qFormat/>
    <w:uiPriority w:val="0"/>
    <w:rPr>
      <w:rFonts w:ascii="Times New Roman" w:hAnsi="Times New Roman"/>
      <w:sz w:val="24"/>
    </w:rPr>
  </w:style>
  <w:style w:type="character" w:customStyle="1" w:styleId="44">
    <w:name w:val="WW8Num7z1"/>
    <w:qFormat/>
    <w:uiPriority w:val="0"/>
    <w:rPr>
      <w:rFonts w:ascii="Times New Roman" w:hAnsi="Times New Roman"/>
      <w:spacing w:val="-1"/>
      <w:sz w:val="24"/>
    </w:rPr>
  </w:style>
  <w:style w:type="character" w:customStyle="1" w:styleId="45">
    <w:name w:val="WW8Num7z2"/>
    <w:qFormat/>
    <w:uiPriority w:val="0"/>
  </w:style>
  <w:style w:type="character" w:customStyle="1" w:styleId="46">
    <w:name w:val="Predvolené písmo odseku1"/>
    <w:uiPriority w:val="0"/>
  </w:style>
  <w:style w:type="character" w:customStyle="1" w:styleId="47">
    <w:name w:val="Hlavi?ka Char"/>
    <w:basedOn w:val="46"/>
    <w:uiPriority w:val="0"/>
  </w:style>
  <w:style w:type="character" w:customStyle="1" w:styleId="48">
    <w:name w:val="Päta Char"/>
    <w:basedOn w:val="46"/>
    <w:qFormat/>
    <w:uiPriority w:val="0"/>
  </w:style>
  <w:style w:type="character" w:customStyle="1" w:styleId="49">
    <w:name w:val="Text bubliny Char"/>
    <w:uiPriority w:val="0"/>
    <w:rPr>
      <w:rFonts w:ascii="Segoe UI" w:hAnsi="Segoe UI"/>
      <w:sz w:val="18"/>
      <w:lang w:val="sk-SK"/>
    </w:rPr>
  </w:style>
  <w:style w:type="paragraph" w:customStyle="1" w:styleId="50">
    <w:name w:val="Nadpis"/>
    <w:basedOn w:val="1"/>
    <w:next w:val="3"/>
    <w:uiPriority w:val="0"/>
    <w:pPr>
      <w:keepNext/>
      <w:spacing w:before="240" w:after="120"/>
    </w:pPr>
    <w:rPr>
      <w:rFonts w:ascii="Arial" w:hAnsi="Arial"/>
      <w:sz w:val="28"/>
    </w:rPr>
  </w:style>
  <w:style w:type="paragraph" w:customStyle="1" w:styleId="51">
    <w:name w:val="Popisok"/>
    <w:basedOn w:val="1"/>
    <w:qFormat/>
    <w:uiPriority w:val="0"/>
    <w:pPr>
      <w:suppressLineNumbers/>
      <w:spacing w:before="120" w:after="120"/>
    </w:pPr>
    <w:rPr>
      <w:i/>
      <w:sz w:val="24"/>
    </w:rPr>
  </w:style>
  <w:style w:type="paragraph" w:customStyle="1" w:styleId="52">
    <w:name w:val="Index"/>
    <w:basedOn w:val="1"/>
    <w:uiPriority w:val="0"/>
    <w:pPr>
      <w:suppressLineNumbers/>
    </w:pPr>
  </w:style>
  <w:style w:type="paragraph" w:styleId="53">
    <w:name w:val="List Paragraph"/>
    <w:basedOn w:val="1"/>
    <w:qFormat/>
    <w:uiPriority w:val="0"/>
  </w:style>
  <w:style w:type="paragraph" w:customStyle="1" w:styleId="54">
    <w:name w:val="Table Paragraph"/>
    <w:basedOn w:val="1"/>
    <w:uiPriority w:val="0"/>
  </w:style>
  <w:style w:type="paragraph" w:customStyle="1" w:styleId="55">
    <w:name w:val="Obsah tabu?ky"/>
    <w:basedOn w:val="1"/>
    <w:qFormat/>
    <w:uiPriority w:val="0"/>
    <w:pPr>
      <w:suppressLineNumbers/>
    </w:pPr>
  </w:style>
  <w:style w:type="paragraph" w:customStyle="1" w:styleId="56">
    <w:name w:val="Nadpis tabu?ky"/>
    <w:basedOn w:val="55"/>
    <w:uiPriority w:val="0"/>
    <w:pPr>
      <w:jc w:val="center"/>
    </w:pPr>
    <w:rPr>
      <w:b/>
    </w:rPr>
  </w:style>
  <w:style w:type="paragraph" w:customStyle="1" w:styleId="57">
    <w:name w:val="Obsah rámca"/>
    <w:basedOn w:val="3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1016</Words>
  <Characters>6274</Characters>
  <Lines>51</Lines>
  <Paragraphs>14</Paragraphs>
  <TotalTime>9</TotalTime>
  <ScaleCrop>false</ScaleCrop>
  <LinksUpToDate>false</LinksUpToDate>
  <CharactersWithSpaces>8070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2023-05-01T21:22:00Z</dcterms:created>
  <dc:creator>maria</dc:creator>
  <cp:lastModifiedBy>Janka</cp:lastModifiedBy>
  <cp:lastPrinted>2016-06-28T13:09:00Z</cp:lastPrinted>
  <dcterms:modified xsi:type="dcterms:W3CDTF">2026-05-29T14:05:37Z</dcterms:modified>
  <dc:title>Opatrenie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1033-12.2.0.22549</vt:lpwstr>
  </property>
  <property fmtid="{D5CDD505-2E9C-101B-9397-08002B2CF9AE}" pid="5" name="ICV">
    <vt:lpwstr>7587A82F7C044762BFFE0D86F8D3AB23_12</vt:lpwstr>
  </property>
</Properties>
</file>