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1135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9C000A">
        <w:rPr>
          <w:rFonts w:ascii="Times New Roman" w:hAnsi="Times New Roman" w:cs="Times New Roman"/>
          <w:b/>
          <w:sz w:val="24"/>
          <w:szCs w:val="24"/>
        </w:rPr>
        <w:t>Liberty BJ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Default="00CE03EC" w:rsidP="00113594">
      <w:pPr>
        <w:pStyle w:val="Odsekzoznamu"/>
        <w:spacing w:before="60"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9C000A">
        <w:rPr>
          <w:rFonts w:ascii="Times New Roman" w:hAnsi="Times New Roman" w:cs="Times New Roman"/>
          <w:b/>
          <w:sz w:val="24"/>
          <w:szCs w:val="24"/>
        </w:rPr>
        <w:t>Bartošovce 44, 086 42 Bartošovce</w:t>
      </w:r>
    </w:p>
    <w:p w:rsidR="00C34B22" w:rsidRDefault="00DE14D4" w:rsidP="00113594">
      <w:pPr>
        <w:pStyle w:val="Odsekzoznamu"/>
        <w:spacing w:before="60"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Zd</w:t>
      </w:r>
      <w:r w:rsidR="00EF1DFB">
        <w:rPr>
          <w:rFonts w:ascii="Times New Roman" w:hAnsi="Times New Roman" w:cs="Times New Roman"/>
          <w:b/>
          <w:sz w:val="24"/>
          <w:szCs w:val="24"/>
        </w:rPr>
        <w:t>aňovacie obdobie od:</w:t>
      </w:r>
      <w:r w:rsidR="00EF1DFB">
        <w:rPr>
          <w:rFonts w:ascii="Times New Roman" w:hAnsi="Times New Roman" w:cs="Times New Roman"/>
          <w:b/>
          <w:sz w:val="24"/>
          <w:szCs w:val="24"/>
        </w:rPr>
        <w:tab/>
      </w:r>
      <w:r w:rsidR="00EF1DFB">
        <w:rPr>
          <w:rFonts w:ascii="Times New Roman" w:hAnsi="Times New Roman" w:cs="Times New Roman"/>
          <w:b/>
          <w:sz w:val="24"/>
          <w:szCs w:val="24"/>
        </w:rPr>
        <w:tab/>
        <w:t>01.01.2025</w:t>
      </w:r>
    </w:p>
    <w:p w:rsidR="00C34B22" w:rsidRDefault="00EF1DFB" w:rsidP="00113594">
      <w:pPr>
        <w:pStyle w:val="Odsekzoznamu"/>
        <w:spacing w:before="60"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do: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31.12.2025</w:t>
      </w:r>
    </w:p>
    <w:p w:rsidR="00113594" w:rsidRDefault="00113594" w:rsidP="00113594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Štatutárny orgán : 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113594" w:rsidRPr="007C7B45" w:rsidRDefault="00113594" w:rsidP="00113594">
      <w:pPr>
        <w:spacing w:after="0" w:line="276" w:lineRule="auto"/>
        <w:ind w:left="2832" w:hanging="2832"/>
        <w:rPr>
          <w:rStyle w:val="ra"/>
          <w:rFonts w:ascii="Times New Roman" w:eastAsia="Calibri" w:hAnsi="Times New Roman" w:cs="Times New Roman"/>
          <w:b/>
          <w:sz w:val="24"/>
          <w:szCs w:val="24"/>
        </w:rPr>
      </w:pPr>
      <w:r>
        <w:rPr>
          <w:rStyle w:val="ra"/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7C7B45">
        <w:rPr>
          <w:rStyle w:val="ra"/>
          <w:rFonts w:ascii="Times New Roman" w:eastAsia="Calibri" w:hAnsi="Times New Roman" w:cs="Times New Roman"/>
          <w:b/>
          <w:sz w:val="24"/>
          <w:szCs w:val="24"/>
        </w:rPr>
        <w:t xml:space="preserve">Konateľ: </w:t>
      </w:r>
      <w:r w:rsidRPr="007C7B45">
        <w:rPr>
          <w:rStyle w:val="ra"/>
          <w:rFonts w:ascii="Times New Roman" w:eastAsia="Calibri" w:hAnsi="Times New Roman" w:cs="Times New Roman"/>
          <w:b/>
          <w:sz w:val="24"/>
          <w:szCs w:val="24"/>
        </w:rPr>
        <w:tab/>
      </w:r>
      <w:r w:rsidRPr="007C7B45">
        <w:rPr>
          <w:rStyle w:val="ra"/>
          <w:rFonts w:ascii="Times New Roman" w:eastAsia="Calibri" w:hAnsi="Times New Roman" w:cs="Times New Roman"/>
          <w:b/>
          <w:sz w:val="24"/>
          <w:szCs w:val="24"/>
        </w:rPr>
        <w:tab/>
      </w:r>
      <w:r w:rsidRPr="007C7B45">
        <w:rPr>
          <w:rStyle w:val="ra"/>
          <w:rFonts w:ascii="Times New Roman" w:eastAsia="Calibri" w:hAnsi="Times New Roman" w:cs="Times New Roman"/>
          <w:b/>
          <w:sz w:val="24"/>
          <w:szCs w:val="24"/>
        </w:rPr>
        <w:tab/>
      </w:r>
      <w:r w:rsidRPr="007C7B45">
        <w:rPr>
          <w:rStyle w:val="ra"/>
          <w:rFonts w:ascii="Times New Roman" w:eastAsia="Calibri" w:hAnsi="Times New Roman" w:cs="Times New Roman"/>
          <w:b/>
          <w:sz w:val="24"/>
          <w:szCs w:val="24"/>
        </w:rPr>
        <w:tab/>
      </w:r>
      <w:r w:rsidRPr="007C7B45">
        <w:rPr>
          <w:rStyle w:val="ra"/>
          <w:rFonts w:ascii="Times New Roman" w:eastAsia="Calibri" w:hAnsi="Times New Roman" w:cs="Times New Roman"/>
          <w:b/>
          <w:sz w:val="24"/>
          <w:szCs w:val="24"/>
        </w:rPr>
        <w:tab/>
        <w:t xml:space="preserve">Konateľ: </w:t>
      </w:r>
    </w:p>
    <w:p w:rsidR="00113594" w:rsidRPr="007C7B45" w:rsidRDefault="00113594" w:rsidP="00113594">
      <w:pPr>
        <w:spacing w:after="0" w:line="276" w:lineRule="auto"/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Július Hučka</w:t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  <w:t>Martin Kutný</w:t>
      </w:r>
    </w:p>
    <w:p w:rsidR="00113594" w:rsidRPr="007C7B45" w:rsidRDefault="00113594" w:rsidP="00113594">
      <w:pPr>
        <w:spacing w:after="0" w:line="276" w:lineRule="auto"/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Komenského 569/42, 085 01 Bardejov</w:t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  <w:t>Bartošovce 44, 086 42 Bartošovce</w:t>
      </w:r>
    </w:p>
    <w:p w:rsidR="00113594" w:rsidRPr="007C7B45" w:rsidRDefault="00113594" w:rsidP="00113594">
      <w:pPr>
        <w:spacing w:after="0" w:line="276" w:lineRule="auto"/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Vznik funkcie: </w:t>
      </w:r>
      <w:r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17.7</w:t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.2013</w:t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  <w:t xml:space="preserve">Vznik funkcie : </w:t>
      </w:r>
      <w:r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6.3.2019</w:t>
      </w:r>
    </w:p>
    <w:p w:rsidR="00113594" w:rsidRPr="00C5195B" w:rsidRDefault="00113594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AC5250" w:rsidRDefault="00D67622" w:rsidP="00CE03EC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67622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F1252" w:rsidRPr="00C5195B" w:rsidRDefault="00D67622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090EEC" w:rsidRPr="00C5195B" w:rsidRDefault="00D67622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D67622" w:rsidP="00AC5250">
      <w:pPr>
        <w:spacing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3594" w:rsidRPr="00C5195B" w:rsidRDefault="00113594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C34B22" w:rsidP="00C34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C34B22" w:rsidP="00C34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C34B22" w:rsidRDefault="00C34B22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AC525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C34B22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C34B22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34B2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34B2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34B2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34B2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34B2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34B2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C34B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C34B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C34B2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34B2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00A" w:rsidRPr="00C5195B" w:rsidRDefault="00E42DF0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000A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1DFB" w:rsidRDefault="00EF1D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00A" w:rsidRPr="00C5195B" w:rsidRDefault="00D67622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1B4040">
            <w:rPr>
              <w:rFonts w:ascii="Segoe UI Symbol" w:eastAsia="MS Gothic" w:hAnsi="Segoe UI Symbol" w:cs="Segoe UI Symbol"/>
              <w:b/>
              <w:sz w:val="32"/>
              <w:szCs w:val="24"/>
            </w:rPr>
            <w:t xml:space="preserve">x </w:t>
          </w:r>
          <w:r w:rsidR="001B4040">
            <w:rPr>
              <w:rFonts w:ascii="Segoe UI Symbol" w:eastAsia="MS Gothic" w:hAnsi="Segoe UI Symbol" w:cs="Segoe UI Symbol"/>
              <w:b/>
              <w:sz w:val="32"/>
              <w:szCs w:val="24"/>
            </w:rPr>
            <w:tab/>
          </w:r>
        </w:sdtContent>
      </w:sdt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9C000A" w:rsidRPr="009C000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C000A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0B4576" w:rsidRDefault="000B457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C000A" w:rsidRPr="00C5195B" w:rsidRDefault="00D67622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D67622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  <w:r w:rsidR="009C000A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9C000A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C000A" w:rsidRDefault="009C000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D67622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D67622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113594" w:rsidRPr="00C5195B" w:rsidRDefault="00D67622" w:rsidP="0011359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1B404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113594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113594" w:rsidRPr="00C5195B" w:rsidRDefault="00D67622" w:rsidP="0011359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1B404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113594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D2D9E" w:rsidRPr="009D2D9E" w:rsidRDefault="009D2D9E" w:rsidP="0011359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1D80" w:rsidRDefault="00FC1D80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</w:t>
      </w:r>
      <w:r w:rsidR="00AC5250">
        <w:rPr>
          <w:rFonts w:ascii="Times New Roman" w:hAnsi="Times New Roman" w:cs="Times New Roman"/>
          <w:b/>
          <w:sz w:val="24"/>
          <w:szCs w:val="24"/>
        </w:rPr>
        <w:t> </w:t>
      </w:r>
      <w:r w:rsidRPr="00C5195B">
        <w:rPr>
          <w:rFonts w:ascii="Times New Roman" w:hAnsi="Times New Roman" w:cs="Times New Roman"/>
          <w:b/>
          <w:sz w:val="24"/>
          <w:szCs w:val="24"/>
        </w:rPr>
        <w:t>strát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1B4040" w:rsidRDefault="001D099A" w:rsidP="001D099A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1B4040" w:rsidRDefault="001D099A" w:rsidP="001D099A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1B4040" w:rsidRDefault="001D099A" w:rsidP="00A64D14">
            <w:pPr>
              <w:jc w:val="center"/>
              <w:rPr>
                <w:rFonts w:ascii="Times New Roman" w:eastAsia="MS Gothic" w:hAnsi="Times New Roman" w:cs="Times New Roman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F1DFB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F1DFB" w:rsidRPr="00C5195B" w:rsidRDefault="00EF1DF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F1DFB" w:rsidRPr="009C000A" w:rsidRDefault="00EF1DFB" w:rsidP="009C000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F1DFB" w:rsidRPr="009C000A" w:rsidRDefault="00EF1DFB" w:rsidP="00CB240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340</w:t>
            </w:r>
          </w:p>
        </w:tc>
      </w:tr>
      <w:tr w:rsidR="00EF1DFB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DFB" w:rsidRPr="00C5195B" w:rsidRDefault="00EF1DFB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1DFB" w:rsidRPr="009C000A" w:rsidRDefault="00EF1DFB" w:rsidP="009C000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1DFB" w:rsidRPr="009C000A" w:rsidRDefault="00EF1DFB" w:rsidP="00CB240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340</w:t>
            </w:r>
          </w:p>
        </w:tc>
      </w:tr>
      <w:tr w:rsidR="00F50972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0972" w:rsidRPr="00C5195B" w:rsidRDefault="00F50972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50972" w:rsidRPr="00C5195B" w:rsidRDefault="00F5097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50972" w:rsidRPr="009C000A" w:rsidRDefault="00F50972" w:rsidP="00664DD6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</w:tbl>
    <w:p w:rsidR="00EF1DFB" w:rsidRDefault="00EF1DF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EF1DFB" w:rsidRDefault="00EF1DF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9D2D9E" w:rsidP="00EF1DFB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ab/>
        <w:t>Informácie o vlastných akciách: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AC5250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AC5250">
      <w:pPr>
        <w:spacing w:before="120"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AC52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E14D4" w:rsidRPr="007D640C" w:rsidRDefault="00DE14D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:u w:val="single"/>
        </w:rPr>
      </w:pPr>
      <w:r w:rsidRPr="007D640C">
        <w:rPr>
          <w:rFonts w:ascii="Times New Roman" w:eastAsia="MS Gothic" w:hAnsi="Times New Roman" w:cs="Times New Roman"/>
          <w:b/>
          <w:sz w:val="24"/>
          <w:szCs w:val="24"/>
          <w:u w:val="single"/>
        </w:rPr>
        <w:t>Finančné náklady</w:t>
      </w:r>
      <w:r w:rsidR="007D640C" w:rsidRPr="007D640C">
        <w:rPr>
          <w:rFonts w:ascii="Times New Roman" w:eastAsia="MS Gothic" w:hAnsi="Times New Roman" w:cs="Times New Roman"/>
          <w:b/>
          <w:sz w:val="24"/>
          <w:szCs w:val="24"/>
          <w:u w:val="single"/>
        </w:rPr>
        <w:t xml:space="preserve"> v celých €</w:t>
      </w:r>
      <w:r w:rsidRPr="007D640C">
        <w:rPr>
          <w:rFonts w:ascii="Times New Roman" w:eastAsia="MS Gothic" w:hAnsi="Times New Roman" w:cs="Times New Roman"/>
          <w:b/>
          <w:sz w:val="24"/>
          <w:szCs w:val="24"/>
          <w:u w:val="single"/>
        </w:rPr>
        <w:t xml:space="preserve"> :</w:t>
      </w:r>
    </w:p>
    <w:p w:rsidR="00EF1DFB" w:rsidRDefault="00EF1DFB" w:rsidP="007D640C">
      <w:pPr>
        <w:spacing w:after="0"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>548</w:t>
      </w:r>
      <w:r>
        <w:rPr>
          <w:rFonts w:ascii="Times New Roman" w:eastAsia="MS Gothic" w:hAnsi="Times New Roman" w:cs="Times New Roman"/>
        </w:rPr>
        <w:tab/>
        <w:t>ostatné náklady na hosp.činnosť</w:t>
      </w:r>
      <w:r>
        <w:rPr>
          <w:rFonts w:ascii="Times New Roman" w:eastAsia="MS Gothic" w:hAnsi="Times New Roman" w:cs="Times New Roman"/>
        </w:rPr>
        <w:tab/>
      </w:r>
      <w:r>
        <w:rPr>
          <w:rFonts w:ascii="Times New Roman" w:eastAsia="MS Gothic" w:hAnsi="Times New Roman" w:cs="Times New Roman"/>
        </w:rPr>
        <w:tab/>
        <w:t>25</w:t>
      </w:r>
    </w:p>
    <w:p w:rsidR="00FC1D80" w:rsidRDefault="00FC1D80" w:rsidP="007D640C">
      <w:pPr>
        <w:spacing w:after="0"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>5</w:t>
      </w:r>
      <w:r w:rsidR="00F50972">
        <w:rPr>
          <w:rFonts w:ascii="Times New Roman" w:eastAsia="MS Gothic" w:hAnsi="Times New Roman" w:cs="Times New Roman"/>
        </w:rPr>
        <w:t>68</w:t>
      </w:r>
      <w:r w:rsidR="00F50972">
        <w:rPr>
          <w:rFonts w:ascii="Times New Roman" w:eastAsia="MS Gothic" w:hAnsi="Times New Roman" w:cs="Times New Roman"/>
        </w:rPr>
        <w:tab/>
        <w:t xml:space="preserve">ostatné </w:t>
      </w:r>
      <w:r w:rsidR="00EF1DFB">
        <w:rPr>
          <w:rFonts w:ascii="Times New Roman" w:eastAsia="MS Gothic" w:hAnsi="Times New Roman" w:cs="Times New Roman"/>
        </w:rPr>
        <w:t>finančné náklady</w:t>
      </w:r>
      <w:r w:rsidR="00EF1DFB">
        <w:rPr>
          <w:rFonts w:ascii="Times New Roman" w:eastAsia="MS Gothic" w:hAnsi="Times New Roman" w:cs="Times New Roman"/>
        </w:rPr>
        <w:tab/>
      </w:r>
      <w:r w:rsidR="00EF1DFB">
        <w:rPr>
          <w:rFonts w:ascii="Times New Roman" w:eastAsia="MS Gothic" w:hAnsi="Times New Roman" w:cs="Times New Roman"/>
        </w:rPr>
        <w:tab/>
        <w:t>84</w:t>
      </w:r>
    </w:p>
    <w:p w:rsidR="00A6229E" w:rsidRDefault="00A6229E" w:rsidP="007D640C">
      <w:pPr>
        <w:spacing w:after="0"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>591</w:t>
      </w:r>
      <w:r>
        <w:rPr>
          <w:rFonts w:ascii="Times New Roman" w:eastAsia="MS Gothic" w:hAnsi="Times New Roman" w:cs="Times New Roman"/>
        </w:rPr>
        <w:tab/>
        <w:t>splatná daň z príjmov z BČ</w:t>
      </w:r>
      <w:r>
        <w:rPr>
          <w:rFonts w:ascii="Times New Roman" w:eastAsia="MS Gothic" w:hAnsi="Times New Roman" w:cs="Times New Roman"/>
        </w:rPr>
        <w:tab/>
      </w:r>
      <w:r>
        <w:rPr>
          <w:rFonts w:ascii="Times New Roman" w:eastAsia="MS Gothic" w:hAnsi="Times New Roman" w:cs="Times New Roman"/>
        </w:rPr>
        <w:tab/>
        <w:t>340</w:t>
      </w:r>
      <w:r>
        <w:rPr>
          <w:rFonts w:ascii="Times New Roman" w:eastAsia="MS Gothic" w:hAnsi="Times New Roman" w:cs="Times New Roman"/>
        </w:rPr>
        <w:tab/>
      </w:r>
    </w:p>
    <w:p w:rsidR="00DE14D4" w:rsidRPr="007D640C" w:rsidRDefault="00A6229E" w:rsidP="007D640C">
      <w:pPr>
        <w:spacing w:after="0"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ab/>
        <w:t>Spolu</w:t>
      </w:r>
      <w:r>
        <w:rPr>
          <w:rFonts w:ascii="Times New Roman" w:eastAsia="MS Gothic" w:hAnsi="Times New Roman" w:cs="Times New Roman"/>
          <w:b/>
        </w:rPr>
        <w:tab/>
      </w:r>
      <w:r>
        <w:rPr>
          <w:rFonts w:ascii="Times New Roman" w:eastAsia="MS Gothic" w:hAnsi="Times New Roman" w:cs="Times New Roman"/>
          <w:b/>
        </w:rPr>
        <w:tab/>
      </w:r>
      <w:r>
        <w:rPr>
          <w:rFonts w:ascii="Times New Roman" w:eastAsia="MS Gothic" w:hAnsi="Times New Roman" w:cs="Times New Roman"/>
          <w:b/>
        </w:rPr>
        <w:tab/>
      </w:r>
      <w:r>
        <w:rPr>
          <w:rFonts w:ascii="Times New Roman" w:eastAsia="MS Gothic" w:hAnsi="Times New Roman" w:cs="Times New Roman"/>
          <w:b/>
        </w:rPr>
        <w:tab/>
      </w:r>
      <w:r>
        <w:rPr>
          <w:rFonts w:ascii="Times New Roman" w:eastAsia="MS Gothic" w:hAnsi="Times New Roman" w:cs="Times New Roman"/>
          <w:b/>
        </w:rPr>
        <w:tab/>
        <w:t>449</w:t>
      </w:r>
    </w:p>
    <w:p w:rsidR="007D640C" w:rsidRDefault="007D640C" w:rsidP="007D640C">
      <w:pPr>
        <w:spacing w:after="0" w:line="240" w:lineRule="auto"/>
        <w:jc w:val="both"/>
        <w:rPr>
          <w:rFonts w:ascii="Times New Roman" w:eastAsia="MS Gothic" w:hAnsi="Times New Roman" w:cs="Times New Roman"/>
        </w:rPr>
      </w:pPr>
    </w:p>
    <w:p w:rsidR="00DE14D4" w:rsidRPr="007D640C" w:rsidRDefault="00DE14D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:u w:val="thick"/>
        </w:rPr>
      </w:pPr>
      <w:r w:rsidRPr="007D640C">
        <w:rPr>
          <w:rFonts w:ascii="Times New Roman" w:eastAsia="MS Gothic" w:hAnsi="Times New Roman" w:cs="Times New Roman"/>
          <w:b/>
          <w:sz w:val="24"/>
          <w:szCs w:val="24"/>
          <w:u w:val="thick"/>
        </w:rPr>
        <w:t xml:space="preserve">Finančné výnosy </w:t>
      </w:r>
      <w:r w:rsidR="007D640C" w:rsidRPr="007D640C">
        <w:rPr>
          <w:rFonts w:ascii="Times New Roman" w:eastAsia="MS Gothic" w:hAnsi="Times New Roman" w:cs="Times New Roman"/>
          <w:b/>
          <w:sz w:val="24"/>
          <w:szCs w:val="24"/>
          <w:u w:val="thick"/>
        </w:rPr>
        <w:t xml:space="preserve">v celých € </w:t>
      </w:r>
      <w:r w:rsidRPr="007D640C">
        <w:rPr>
          <w:rFonts w:ascii="Times New Roman" w:eastAsia="MS Gothic" w:hAnsi="Times New Roman" w:cs="Times New Roman"/>
          <w:b/>
          <w:sz w:val="24"/>
          <w:szCs w:val="24"/>
          <w:u w:val="thick"/>
        </w:rPr>
        <w:t>:</w:t>
      </w:r>
    </w:p>
    <w:p w:rsidR="00956318" w:rsidRDefault="00EF1DFB" w:rsidP="007D640C">
      <w:pPr>
        <w:spacing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ab/>
        <w:t>Spolu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0</w:t>
      </w:r>
    </w:p>
    <w:p w:rsidR="007D640C" w:rsidRDefault="007D640C" w:rsidP="007D640C">
      <w:pPr>
        <w:spacing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D640C" w:rsidRPr="007D640C" w:rsidRDefault="007D640C" w:rsidP="007D640C">
      <w:pPr>
        <w:spacing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7D640C">
      <w:pPr>
        <w:spacing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0208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53AB" w:rsidRDefault="009553AB" w:rsidP="00CE03EC">
      <w:pPr>
        <w:spacing w:after="0" w:line="240" w:lineRule="auto"/>
      </w:pPr>
      <w:r>
        <w:separator/>
      </w:r>
    </w:p>
  </w:endnote>
  <w:endnote w:type="continuationSeparator" w:id="1">
    <w:p w:rsidR="009553AB" w:rsidRDefault="009553A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53AB" w:rsidRDefault="009553AB" w:rsidP="00CE03EC">
      <w:pPr>
        <w:spacing w:after="0" w:line="240" w:lineRule="auto"/>
      </w:pPr>
      <w:r>
        <w:separator/>
      </w:r>
    </w:p>
  </w:footnote>
  <w:footnote w:type="continuationSeparator" w:id="1">
    <w:p w:rsidR="009553AB" w:rsidRDefault="009553A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D67622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D67622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D67622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9C00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D6762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9C00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1B4040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D6762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9C00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D6762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9C00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D6762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9C00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67622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9C00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D67622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9C00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D67622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9C00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D67622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9C00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D67622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9C00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D67622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9C000A" w:rsidRDefault="009C000A" w:rsidP="009C000A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szCs w:val="20"/>
                  </w:rPr>
                  <w:t>3</w:t>
                </w:r>
              </w:p>
            </w:txbxContent>
          </v:textbox>
        </v:shape>
      </w:pict>
    </w:r>
    <w:r w:rsidRPr="00D67622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AC5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67622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9C00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D67622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9C00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D67622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1B404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D67622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1B404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D67622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AC5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67622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AC5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789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03C0"/>
    <w:rsid w:val="00024950"/>
    <w:rsid w:val="000278C4"/>
    <w:rsid w:val="00090EEC"/>
    <w:rsid w:val="00095159"/>
    <w:rsid w:val="000B4576"/>
    <w:rsid w:val="00113594"/>
    <w:rsid w:val="00122680"/>
    <w:rsid w:val="00173C34"/>
    <w:rsid w:val="00192176"/>
    <w:rsid w:val="001A7CA5"/>
    <w:rsid w:val="001B1F74"/>
    <w:rsid w:val="001B4040"/>
    <w:rsid w:val="001D099A"/>
    <w:rsid w:val="00211931"/>
    <w:rsid w:val="00220153"/>
    <w:rsid w:val="00241963"/>
    <w:rsid w:val="00281653"/>
    <w:rsid w:val="002D60EC"/>
    <w:rsid w:val="002E7DA9"/>
    <w:rsid w:val="00301CDA"/>
    <w:rsid w:val="00334E81"/>
    <w:rsid w:val="00342415"/>
    <w:rsid w:val="003521A0"/>
    <w:rsid w:val="00374816"/>
    <w:rsid w:val="003A2A62"/>
    <w:rsid w:val="003C0100"/>
    <w:rsid w:val="003F3E00"/>
    <w:rsid w:val="004926B6"/>
    <w:rsid w:val="00502089"/>
    <w:rsid w:val="00547F9F"/>
    <w:rsid w:val="00576BD4"/>
    <w:rsid w:val="005E0E27"/>
    <w:rsid w:val="006E4085"/>
    <w:rsid w:val="00757BBC"/>
    <w:rsid w:val="00765283"/>
    <w:rsid w:val="00787C52"/>
    <w:rsid w:val="007952A6"/>
    <w:rsid w:val="007D640C"/>
    <w:rsid w:val="007F59AA"/>
    <w:rsid w:val="00811FFA"/>
    <w:rsid w:val="00854838"/>
    <w:rsid w:val="008777C2"/>
    <w:rsid w:val="008E4E28"/>
    <w:rsid w:val="0093520E"/>
    <w:rsid w:val="0094453C"/>
    <w:rsid w:val="009553AB"/>
    <w:rsid w:val="00956318"/>
    <w:rsid w:val="00997389"/>
    <w:rsid w:val="009A274C"/>
    <w:rsid w:val="009C000A"/>
    <w:rsid w:val="009D2D9E"/>
    <w:rsid w:val="009D2FDC"/>
    <w:rsid w:val="009E6AD6"/>
    <w:rsid w:val="009F1252"/>
    <w:rsid w:val="00A6229E"/>
    <w:rsid w:val="00A64D14"/>
    <w:rsid w:val="00A75161"/>
    <w:rsid w:val="00AC5250"/>
    <w:rsid w:val="00AF1BE2"/>
    <w:rsid w:val="00B06CAB"/>
    <w:rsid w:val="00B2116E"/>
    <w:rsid w:val="00B4094F"/>
    <w:rsid w:val="00BC678C"/>
    <w:rsid w:val="00BE1642"/>
    <w:rsid w:val="00BF26C9"/>
    <w:rsid w:val="00C10D84"/>
    <w:rsid w:val="00C21550"/>
    <w:rsid w:val="00C34B22"/>
    <w:rsid w:val="00C45AF1"/>
    <w:rsid w:val="00C5195B"/>
    <w:rsid w:val="00CD1824"/>
    <w:rsid w:val="00CE03EC"/>
    <w:rsid w:val="00D32851"/>
    <w:rsid w:val="00D67622"/>
    <w:rsid w:val="00D74108"/>
    <w:rsid w:val="00D77AF9"/>
    <w:rsid w:val="00DA29CD"/>
    <w:rsid w:val="00DC3B5F"/>
    <w:rsid w:val="00DE14D4"/>
    <w:rsid w:val="00E03DFF"/>
    <w:rsid w:val="00E42DF0"/>
    <w:rsid w:val="00E90FDD"/>
    <w:rsid w:val="00ED34A4"/>
    <w:rsid w:val="00ED71A7"/>
    <w:rsid w:val="00EE7382"/>
    <w:rsid w:val="00EF1DFB"/>
    <w:rsid w:val="00F3194A"/>
    <w:rsid w:val="00F50972"/>
    <w:rsid w:val="00F7125E"/>
    <w:rsid w:val="00FB44B2"/>
    <w:rsid w:val="00FC1D80"/>
    <w:rsid w:val="00FD2D83"/>
    <w:rsid w:val="00FE22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ra">
    <w:name w:val="ra"/>
    <w:basedOn w:val="Predvolenpsmoodseku"/>
    <w:rsid w:val="001135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9F176C-5823-40CF-A850-1A15D0EAA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1087</Words>
  <Characters>6201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HP</cp:lastModifiedBy>
  <cp:revision>31</cp:revision>
  <cp:lastPrinted>2026-06-03T07:21:00Z</cp:lastPrinted>
  <dcterms:created xsi:type="dcterms:W3CDTF">2016-03-05T14:03:00Z</dcterms:created>
  <dcterms:modified xsi:type="dcterms:W3CDTF">2026-06-03T07:21:00Z</dcterms:modified>
</cp:coreProperties>
</file>