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4"/>
      </w:tblGrid>
      <w:tr>
        <w:trPr>
          <w:trHeight w:val="80" w:hRule="atLeast"/>
        </w:trPr>
        <w:tc>
          <w:tcPr>
            <w:tcW w:w="9070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DFM spol.s 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 Anny 110/45,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46032029          DIČ:  2023203501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16.02.2011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 xml:space="preserve">Sprostredkovanie predaja tovaru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1"/>
      </w:tblGrid>
      <w:tr>
        <w:trPr>
          <w:trHeight w:val="490" w:hRule="atLeast"/>
        </w:trPr>
        <w:tc>
          <w:tcPr>
            <w:tcW w:w="16940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40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1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9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60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5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left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6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60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6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5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19889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19883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4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8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6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3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7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9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18880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18880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18880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5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-9580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-9580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-9580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2596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2596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1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7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9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27100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27100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50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5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18304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18880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9580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9580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3123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575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3123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5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46032029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2023203501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46032029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2023203501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LibreOffice/25.8.6.2$Windows_X86_64 LibreOffice_project/b4b39682cd9868fa725bc664aff94278d315bd04</Application>
  <AppVersion>15.0000</AppVersion>
  <Pages>25</Pages>
  <Words>4143</Words>
  <Characters>23252</Characters>
  <CharactersWithSpaces>27426</CharactersWithSpaces>
  <Paragraphs>1455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2026-06-04T17:18:59Z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