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"/>
        <w:gridCol w:w="277"/>
        <w:gridCol w:w="329"/>
        <w:gridCol w:w="232"/>
        <w:gridCol w:w="270"/>
        <w:gridCol w:w="237"/>
        <w:gridCol w:w="243"/>
        <w:gridCol w:w="239"/>
        <w:gridCol w:w="4733"/>
        <w:gridCol w:w="63"/>
        <w:gridCol w:w="199"/>
        <w:gridCol w:w="273"/>
        <w:gridCol w:w="255"/>
        <w:gridCol w:w="244"/>
        <w:gridCol w:w="246"/>
        <w:gridCol w:w="252"/>
        <w:gridCol w:w="233"/>
        <w:gridCol w:w="248"/>
        <w:gridCol w:w="177"/>
      </w:tblGrid>
      <w:tr w:rsidR="00D97050" w:rsidRPr="002B2E75" w14:paraId="7844C788" w14:textId="77777777" w:rsidTr="00DB2B6B">
        <w:trPr>
          <w:trHeight w:val="182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DBF06A" w14:textId="77777777" w:rsidR="00D97050" w:rsidRPr="00DA7795" w:rsidRDefault="00D97050" w:rsidP="003E6BDD">
            <w:pPr>
              <w:rPr>
                <w:rFonts w:cs="Arial"/>
                <w:i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A2D531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D9ABF8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A7038A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3F92AE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EB1D56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D15D75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B3CF4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E2240" w14:textId="77777777"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54C147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8773F9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78CD41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7207C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562836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1806D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B8A327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57C292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D025BF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5E1EC02E" w14:textId="77777777" w:rsidTr="00DB2B6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A7A0A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C9C31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4EF0B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75CF9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A9EF68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5245E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5119B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5571E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FF89A0" w14:textId="789190CC" w:rsidR="003A5CA2" w:rsidRPr="003E6BDD" w:rsidRDefault="003A5CA2" w:rsidP="00BF2C43">
            <w:pPr>
              <w:jc w:val="center"/>
              <w:rPr>
                <w:rFonts w:cs="Arial"/>
                <w:b/>
                <w:bCs/>
                <w:sz w:val="28"/>
                <w:szCs w:val="28"/>
                <w:lang w:eastAsia="sk-SK"/>
              </w:rPr>
            </w:pPr>
            <w:r w:rsidRPr="003E6BDD">
              <w:rPr>
                <w:rFonts w:cs="Arial"/>
                <w:b/>
                <w:bCs/>
                <w:sz w:val="28"/>
                <w:szCs w:val="28"/>
                <w:lang w:eastAsia="sk-SK"/>
              </w:rPr>
              <w:t>POZNÁMKY</w:t>
            </w:r>
            <w:r w:rsidR="00D7544E">
              <w:rPr>
                <w:rFonts w:cs="Arial"/>
                <w:b/>
                <w:bCs/>
                <w:sz w:val="28"/>
                <w:szCs w:val="28"/>
                <w:lang w:eastAsia="sk-SK"/>
              </w:rPr>
              <w:t xml:space="preserve"> K ÚČTOVNEJ ZÁVIERKE 202</w:t>
            </w:r>
            <w:r w:rsidR="00B2399F">
              <w:rPr>
                <w:rFonts w:cs="Arial"/>
                <w:b/>
                <w:bCs/>
                <w:sz w:val="28"/>
                <w:szCs w:val="28"/>
                <w:lang w:eastAsia="sk-SK"/>
              </w:rPr>
              <w:t>5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4FAFBE" w14:textId="77777777" w:rsidR="00DB2B6B" w:rsidRPr="002B2E75" w:rsidRDefault="00DB2B6B" w:rsidP="00DB2B6B">
            <w:pPr>
              <w:jc w:val="both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15E616" w14:textId="77777777" w:rsidR="003A5CA2" w:rsidRPr="002B2E75" w:rsidRDefault="003A5CA2" w:rsidP="00DB2B6B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28C09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06E1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3B518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3694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BB73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0FC39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CE79AC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01A06BD6" w14:textId="77777777" w:rsidTr="00DB2B6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BF98E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5A8B5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A19C1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EE23B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2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51DD7CB2" w14:textId="77777777" w:rsidR="003A5CA2" w:rsidRPr="00DA7795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05A89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22A6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C0D6E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14BE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AFED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0AB7E50A" w14:textId="77777777" w:rsidTr="00DB2B6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55946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2B454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E996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203B0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2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05866B7B" w14:textId="77777777" w:rsidR="00DA7795" w:rsidRDefault="00DA7795" w:rsidP="00DA7795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  <w:r w:rsidRPr="00DA7795">
              <w:rPr>
                <w:rFonts w:cs="Arial"/>
                <w:sz w:val="20"/>
                <w:szCs w:val="20"/>
                <w:lang w:eastAsia="sk-SK"/>
              </w:rPr>
              <w:t xml:space="preserve">zostavené podľa Opatrenia č. MF/23378/2014-74, ktorým sa ustanovujú podrobnosti o individuálnej účtovnej závierke a rozsahu údajov určených z individuálnej účtovnej závierky na zverejnenie pre </w:t>
            </w:r>
            <w:r w:rsidRPr="00DA7795">
              <w:rPr>
                <w:rFonts w:cs="Arial"/>
                <w:b/>
                <w:sz w:val="20"/>
                <w:szCs w:val="20"/>
                <w:lang w:eastAsia="sk-SK"/>
              </w:rPr>
              <w:t>malé účtovné jednotky</w:t>
            </w:r>
          </w:p>
          <w:p w14:paraId="10D61249" w14:textId="77777777" w:rsidR="00DA7795" w:rsidRDefault="00DA7795" w:rsidP="00DA7795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</w:p>
          <w:p w14:paraId="7F882603" w14:textId="77777777" w:rsidR="00DA7795" w:rsidRPr="00DA7795" w:rsidRDefault="00DA7795" w:rsidP="00836268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73F1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ABDFC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B46BE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9D112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A8E07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</w:tbl>
    <w:p w14:paraId="4BDA5FC3" w14:textId="77777777" w:rsidR="00E60967" w:rsidRPr="00CB09E1" w:rsidRDefault="00E60967" w:rsidP="006A0BD6">
      <w:pPr>
        <w:jc w:val="center"/>
        <w:rPr>
          <w:b/>
          <w:u w:val="single"/>
        </w:rPr>
      </w:pPr>
      <w:r w:rsidRPr="00CB09E1">
        <w:rPr>
          <w:b/>
          <w:u w:val="single"/>
        </w:rPr>
        <w:t>Článok I</w:t>
      </w:r>
    </w:p>
    <w:p w14:paraId="13989F59" w14:textId="77777777" w:rsidR="006A0BD6" w:rsidRPr="00CB09E1" w:rsidRDefault="003E6A11" w:rsidP="006A0BD6">
      <w:pPr>
        <w:jc w:val="center"/>
        <w:rPr>
          <w:b/>
          <w:u w:val="single"/>
        </w:rPr>
      </w:pPr>
      <w:r w:rsidRPr="00CB09E1">
        <w:rPr>
          <w:b/>
          <w:u w:val="single"/>
        </w:rPr>
        <w:t xml:space="preserve"> </w:t>
      </w:r>
      <w:r w:rsidR="00E60967" w:rsidRPr="00CB09E1">
        <w:rPr>
          <w:b/>
          <w:u w:val="single"/>
        </w:rPr>
        <w:t xml:space="preserve">Všeobecné </w:t>
      </w:r>
      <w:r w:rsidRPr="00CB09E1">
        <w:rPr>
          <w:b/>
          <w:u w:val="single"/>
        </w:rPr>
        <w:t>informácie</w:t>
      </w:r>
    </w:p>
    <w:p w14:paraId="6125D533" w14:textId="77777777" w:rsidR="006A0BD6" w:rsidRPr="00CB09E1" w:rsidRDefault="006A0BD6" w:rsidP="006A0BD6">
      <w:pPr>
        <w:jc w:val="both"/>
        <w:rPr>
          <w:u w:val="single"/>
        </w:rPr>
      </w:pPr>
    </w:p>
    <w:p w14:paraId="0370E464" w14:textId="77777777" w:rsidR="006A0BD6" w:rsidRPr="00CB09E1" w:rsidRDefault="006A0BD6" w:rsidP="006A0BD6">
      <w:pPr>
        <w:jc w:val="both"/>
        <w:rPr>
          <w:b/>
        </w:rPr>
      </w:pPr>
      <w:r w:rsidRPr="00CB09E1">
        <w:rPr>
          <w:b/>
        </w:rPr>
        <w:t>1.)</w:t>
      </w:r>
      <w:r w:rsidRPr="00CB09E1">
        <w:t xml:space="preserve"> Názov účtovnej jednotky:                                   </w:t>
      </w:r>
      <w:r w:rsidRPr="00CB09E1">
        <w:rPr>
          <w:b/>
        </w:rPr>
        <w:t>PRIOR, a. s.</w:t>
      </w:r>
    </w:p>
    <w:p w14:paraId="1CF68228" w14:textId="77777777" w:rsidR="006A0BD6" w:rsidRPr="00CB09E1" w:rsidRDefault="006A0BD6" w:rsidP="006A0BD6">
      <w:pPr>
        <w:jc w:val="both"/>
        <w:rPr>
          <w:b/>
        </w:rPr>
      </w:pPr>
      <w:r w:rsidRPr="00CB09E1">
        <w:t xml:space="preserve">      Sídlo účtovnej jednotky:                                    </w:t>
      </w:r>
      <w:r w:rsidRPr="00CB09E1">
        <w:rPr>
          <w:b/>
        </w:rPr>
        <w:t>Robotnícka 2</w:t>
      </w:r>
    </w:p>
    <w:p w14:paraId="37EC0A5B" w14:textId="77777777" w:rsidR="006A0BD6" w:rsidRPr="00CB09E1" w:rsidRDefault="006A0BD6" w:rsidP="006A0BD6">
      <w:pPr>
        <w:jc w:val="both"/>
        <w:rPr>
          <w:b/>
        </w:rPr>
      </w:pPr>
      <w:r w:rsidRPr="00CB09E1">
        <w:t xml:space="preserve">      PSČ a názov mesta:                                          </w:t>
      </w:r>
      <w:r w:rsidRPr="00CB09E1">
        <w:rPr>
          <w:b/>
        </w:rPr>
        <w:t>974 00 Banská Bystrica</w:t>
      </w:r>
    </w:p>
    <w:p w14:paraId="75560605" w14:textId="77777777" w:rsidR="006A0BD6" w:rsidRPr="00CB09E1" w:rsidRDefault="006A0BD6" w:rsidP="006A0BD6">
      <w:pPr>
        <w:jc w:val="both"/>
        <w:rPr>
          <w:b/>
          <w:bCs/>
        </w:rPr>
      </w:pPr>
      <w:r w:rsidRPr="00CB09E1">
        <w:t xml:space="preserve">      Dátum založenia:                                               </w:t>
      </w:r>
      <w:r w:rsidRPr="00CB09E1">
        <w:rPr>
          <w:b/>
          <w:bCs/>
        </w:rPr>
        <w:t>06.03.1995</w:t>
      </w:r>
    </w:p>
    <w:p w14:paraId="0031DA2B" w14:textId="77777777" w:rsidR="006A0BD6" w:rsidRPr="00CB09E1" w:rsidRDefault="006A0BD6" w:rsidP="006A0BD6">
      <w:pPr>
        <w:jc w:val="both"/>
        <w:rPr>
          <w:b/>
        </w:rPr>
      </w:pPr>
      <w:r w:rsidRPr="00CB09E1">
        <w:t xml:space="preserve">      Dátum vzniku:                                                    </w:t>
      </w:r>
      <w:r w:rsidRPr="00CB09E1">
        <w:rPr>
          <w:b/>
        </w:rPr>
        <w:t xml:space="preserve">13.03.1995 </w:t>
      </w:r>
    </w:p>
    <w:p w14:paraId="138B49EA" w14:textId="77777777" w:rsidR="006A0BD6" w:rsidRPr="00CB09E1" w:rsidRDefault="006A0BD6" w:rsidP="006A0BD6">
      <w:pPr>
        <w:jc w:val="both"/>
      </w:pPr>
      <w:r w:rsidRPr="00CB09E1">
        <w:rPr>
          <w:b/>
        </w:rPr>
        <w:t xml:space="preserve">     </w:t>
      </w:r>
      <w:r w:rsidRPr="00CB09E1">
        <w:rPr>
          <w:bCs/>
        </w:rPr>
        <w:t xml:space="preserve"> Zapísaná: </w:t>
      </w:r>
      <w:r w:rsidRPr="00CB09E1">
        <w:rPr>
          <w:b/>
          <w:bCs/>
        </w:rPr>
        <w:t>v</w:t>
      </w:r>
      <w:r w:rsidRPr="00CB09E1">
        <w:rPr>
          <w:b/>
        </w:rPr>
        <w:t xml:space="preserve"> Obchodnom registri OS v Banskej Bystrici, oddiel SA, vložka č.261/S</w:t>
      </w:r>
    </w:p>
    <w:p w14:paraId="619F4284" w14:textId="77777777" w:rsidR="006A0BD6" w:rsidRPr="00CB09E1" w:rsidRDefault="006A0BD6" w:rsidP="006A0BD6">
      <w:pPr>
        <w:jc w:val="both"/>
        <w:rPr>
          <w:b/>
        </w:rPr>
      </w:pPr>
      <w:r w:rsidRPr="00CB09E1">
        <w:t xml:space="preserve">      IČO: </w:t>
      </w:r>
      <w:r w:rsidRPr="00CB09E1">
        <w:rPr>
          <w:b/>
        </w:rPr>
        <w:t xml:space="preserve">31625631                       </w:t>
      </w:r>
      <w:r w:rsidRPr="00CB09E1">
        <w:rPr>
          <w:bCs/>
        </w:rPr>
        <w:t>DIČ:</w:t>
      </w:r>
      <w:r w:rsidRPr="00CB09E1">
        <w:rPr>
          <w:b/>
        </w:rPr>
        <w:t xml:space="preserve"> 2020456097              </w:t>
      </w:r>
      <w:r w:rsidRPr="00CB09E1">
        <w:rPr>
          <w:bCs/>
        </w:rPr>
        <w:t xml:space="preserve">      IČDPH:</w:t>
      </w:r>
      <w:r w:rsidRPr="00CB09E1">
        <w:rPr>
          <w:b/>
        </w:rPr>
        <w:t xml:space="preserve"> SK2020456097</w:t>
      </w:r>
    </w:p>
    <w:p w14:paraId="35C7A61D" w14:textId="77777777" w:rsidR="006A0BD6" w:rsidRPr="00CB09E1" w:rsidRDefault="006A0BD6" w:rsidP="006A0BD6">
      <w:pPr>
        <w:jc w:val="both"/>
      </w:pPr>
    </w:p>
    <w:p w14:paraId="473C829F" w14:textId="77777777" w:rsidR="006A0BD6" w:rsidRPr="00CB09E1" w:rsidRDefault="00E60967" w:rsidP="006A0BD6">
      <w:pPr>
        <w:jc w:val="both"/>
        <w:rPr>
          <w:b/>
        </w:rPr>
      </w:pPr>
      <w:r w:rsidRPr="00CB09E1">
        <w:rPr>
          <w:b/>
        </w:rPr>
        <w:t xml:space="preserve">     </w:t>
      </w:r>
      <w:r w:rsidR="006A0BD6" w:rsidRPr="00CB09E1">
        <w:rPr>
          <w:b/>
        </w:rPr>
        <w:t>Hospodárska  činnosť a. s.:</w:t>
      </w:r>
    </w:p>
    <w:p w14:paraId="776BF0AA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 xml:space="preserve">kúpa tovaru za účelom jeho predaja konečnému spotrebiteľovi v rozsahu voľnej živnosti, </w:t>
      </w:r>
    </w:p>
    <w:p w14:paraId="02FCA0F9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kúpa tovaru za účelom jeho predaja iným prevádzkovateľom živnosti v rozsahu voľnej živnosti,</w:t>
      </w:r>
    </w:p>
    <w:p w14:paraId="30B823A2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sprostredkovanie obchodu,</w:t>
      </w:r>
    </w:p>
    <w:p w14:paraId="233BDA05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prenájom bytových a nebytových priestorov,</w:t>
      </w:r>
    </w:p>
    <w:p w14:paraId="4A27A5F7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šírenie reklamy,</w:t>
      </w:r>
    </w:p>
    <w:p w14:paraId="6E16DEC0" w14:textId="77777777" w:rsidR="006A0BD6" w:rsidRPr="00CB09E1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inzertná činnosť,</w:t>
      </w:r>
    </w:p>
    <w:p w14:paraId="7E6C6CC6" w14:textId="32394E64" w:rsidR="006A0BD6" w:rsidRDefault="006A0BD6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 w:rsidRPr="00CB09E1">
        <w:t>organizovanie obchodno-predajných výstav, trhov a</w:t>
      </w:r>
      <w:r w:rsidR="007C1C20">
        <w:t> </w:t>
      </w:r>
      <w:r w:rsidRPr="00CB09E1">
        <w:t>prehliadok</w:t>
      </w:r>
    </w:p>
    <w:p w14:paraId="59256F12" w14:textId="18C3AA79" w:rsidR="007C1C20" w:rsidRDefault="007C1C20" w:rsidP="006A0BD6">
      <w:pPr>
        <w:widowControl w:val="0"/>
        <w:numPr>
          <w:ilvl w:val="0"/>
          <w:numId w:val="2"/>
        </w:numPr>
        <w:tabs>
          <w:tab w:val="left" w:pos="720"/>
        </w:tabs>
        <w:suppressAutoHyphens/>
        <w:ind w:left="720" w:hanging="360"/>
        <w:jc w:val="both"/>
      </w:pPr>
      <w:r>
        <w:t>služby v oblasti administratívnej správy a služby organizačno-hospodárskej povahy</w:t>
      </w:r>
    </w:p>
    <w:p w14:paraId="2095E00B" w14:textId="77777777" w:rsidR="00DA7795" w:rsidRDefault="00DA7795" w:rsidP="00DA7795">
      <w:pPr>
        <w:widowControl w:val="0"/>
        <w:suppressAutoHyphens/>
        <w:ind w:left="720"/>
        <w:jc w:val="both"/>
      </w:pPr>
    </w:p>
    <w:p w14:paraId="30C0C011" w14:textId="77777777" w:rsidR="00DA7795" w:rsidRPr="00755848" w:rsidRDefault="00DA7795" w:rsidP="00DA7795">
      <w:pPr>
        <w:ind w:right="-425"/>
        <w:jc w:val="both"/>
        <w:rPr>
          <w:rFonts w:cs="Arial Narrow"/>
          <w:bCs/>
          <w:szCs w:val="22"/>
          <w:u w:val="single"/>
        </w:rPr>
      </w:pPr>
      <w:r>
        <w:rPr>
          <w:rFonts w:cs="Arial Narrow"/>
          <w:bCs/>
          <w:szCs w:val="22"/>
          <w:u w:val="single"/>
        </w:rPr>
        <w:t>V</w:t>
      </w:r>
      <w:r w:rsidRPr="00755848">
        <w:rPr>
          <w:rFonts w:cs="Arial Narrow"/>
          <w:bCs/>
          <w:szCs w:val="22"/>
          <w:u w:val="single"/>
        </w:rPr>
        <w:t>eľkostn</w:t>
      </w:r>
      <w:r>
        <w:rPr>
          <w:rFonts w:cs="Arial Narrow"/>
          <w:bCs/>
          <w:szCs w:val="22"/>
          <w:u w:val="single"/>
        </w:rPr>
        <w:t>á</w:t>
      </w:r>
      <w:r w:rsidRPr="00755848">
        <w:rPr>
          <w:rFonts w:cs="Arial Narrow"/>
          <w:bCs/>
          <w:szCs w:val="22"/>
          <w:u w:val="single"/>
        </w:rPr>
        <w:t xml:space="preserve"> skupin</w:t>
      </w:r>
      <w:r>
        <w:rPr>
          <w:rFonts w:cs="Arial Narrow"/>
          <w:bCs/>
          <w:szCs w:val="22"/>
          <w:u w:val="single"/>
        </w:rPr>
        <w:t>a</w:t>
      </w:r>
      <w:r w:rsidRPr="00755848">
        <w:rPr>
          <w:rFonts w:cs="Arial Narrow"/>
          <w:bCs/>
          <w:szCs w:val="22"/>
          <w:u w:val="single"/>
        </w:rPr>
        <w:t xml:space="preserve"> účtovnej jednotky (2 </w:t>
      </w:r>
      <w:proofErr w:type="spellStart"/>
      <w:r w:rsidRPr="00755848">
        <w:rPr>
          <w:rFonts w:cs="Arial Narrow"/>
          <w:bCs/>
          <w:szCs w:val="22"/>
          <w:u w:val="single"/>
        </w:rPr>
        <w:t>ZoU</w:t>
      </w:r>
      <w:proofErr w:type="spellEnd"/>
      <w:r w:rsidRPr="00755848">
        <w:rPr>
          <w:rFonts w:cs="Arial Narrow"/>
          <w:bCs/>
          <w:szCs w:val="22"/>
          <w:u w:val="single"/>
        </w:rPr>
        <w:t>)</w:t>
      </w:r>
    </w:p>
    <w:p w14:paraId="6D951D3F" w14:textId="77777777" w:rsidR="00DA7795" w:rsidRPr="00755848" w:rsidRDefault="00DA7795" w:rsidP="00DA7795">
      <w:pPr>
        <w:jc w:val="both"/>
        <w:rPr>
          <w:rFonts w:cs="Arial Narrow"/>
          <w:bCs/>
          <w:szCs w:val="22"/>
        </w:rPr>
      </w:pPr>
      <w:r w:rsidRPr="00755848">
        <w:rPr>
          <w:rFonts w:cs="Arial Narrow"/>
          <w:bCs/>
          <w:szCs w:val="22"/>
        </w:rPr>
        <w:t>(</w:t>
      </w:r>
      <w:r w:rsidR="00DB2B6B">
        <w:rPr>
          <w:rFonts w:cs="Arial Narrow"/>
          <w:bCs/>
          <w:szCs w:val="22"/>
        </w:rPr>
        <w:t>Ma</w:t>
      </w:r>
      <w:r w:rsidRPr="00755848">
        <w:rPr>
          <w:rFonts w:cs="Arial Narrow"/>
          <w:bCs/>
          <w:szCs w:val="22"/>
        </w:rPr>
        <w:t>l</w:t>
      </w:r>
      <w:r w:rsidR="00DB2B6B">
        <w:rPr>
          <w:rFonts w:cs="Arial Narrow"/>
          <w:bCs/>
          <w:szCs w:val="22"/>
        </w:rPr>
        <w:t>á</w:t>
      </w:r>
      <w:r w:rsidRPr="00755848">
        <w:rPr>
          <w:rFonts w:cs="Arial Narrow"/>
          <w:bCs/>
          <w:szCs w:val="22"/>
        </w:rPr>
        <w:t xml:space="preserve"> účtovná jednotka</w:t>
      </w:r>
      <w:r w:rsidR="00DB2B6B">
        <w:rPr>
          <w:rFonts w:cs="Arial Narrow"/>
          <w:bCs/>
          <w:szCs w:val="22"/>
        </w:rPr>
        <w:t>:</w:t>
      </w:r>
      <w:r w:rsidRPr="00755848">
        <w:rPr>
          <w:rFonts w:cs="Arial Narrow"/>
          <w:bCs/>
          <w:szCs w:val="22"/>
        </w:rPr>
        <w:t xml:space="preserve"> za dve po sebe idúce účtovné obdobia spĺňa aspoň dve z troch podmienok – </w:t>
      </w:r>
      <w:r>
        <w:rPr>
          <w:rFonts w:cs="Arial Narrow"/>
          <w:bCs/>
          <w:szCs w:val="22"/>
        </w:rPr>
        <w:t xml:space="preserve">suma </w:t>
      </w:r>
      <w:r w:rsidRPr="00755848">
        <w:rPr>
          <w:rFonts w:cs="Arial Narrow"/>
          <w:bCs/>
          <w:szCs w:val="22"/>
        </w:rPr>
        <w:t>netto</w:t>
      </w:r>
      <w:r>
        <w:rPr>
          <w:rFonts w:cs="Arial Narrow"/>
          <w:bCs/>
          <w:szCs w:val="22"/>
        </w:rPr>
        <w:t xml:space="preserve"> </w:t>
      </w:r>
      <w:r w:rsidRPr="00755848">
        <w:rPr>
          <w:rFonts w:cs="Arial Narrow"/>
          <w:bCs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C8FE842" w14:textId="77777777" w:rsidR="00DA7795" w:rsidRPr="00755848" w:rsidRDefault="00DA7795" w:rsidP="00DA7795">
      <w:pPr>
        <w:jc w:val="both"/>
        <w:rPr>
          <w:rFonts w:cs="Arial Narrow"/>
          <w:b/>
          <w:bCs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A7795" w:rsidRPr="00755848" w14:paraId="44801AF0" w14:textId="77777777" w:rsidTr="008D61FD">
        <w:trPr>
          <w:trHeight w:val="627"/>
        </w:trPr>
        <w:tc>
          <w:tcPr>
            <w:tcW w:w="2197" w:type="dxa"/>
          </w:tcPr>
          <w:p w14:paraId="07CDF4E3" w14:textId="77777777" w:rsidR="00DA7795" w:rsidRPr="00755848" w:rsidRDefault="00DA7795" w:rsidP="007A5696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</w:t>
            </w:r>
            <w:r w:rsidRPr="00755848">
              <w:rPr>
                <w:rFonts w:cs="Arial Narrow"/>
                <w:b/>
                <w:bCs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033851D4" w14:textId="77777777" w:rsidR="00DA7795" w:rsidRPr="00755848" w:rsidRDefault="00DA7795" w:rsidP="007A5696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22A7EFAF" w14:textId="77777777" w:rsidR="00DA7795" w:rsidRPr="00755848" w:rsidRDefault="00DA7795" w:rsidP="007A5696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1FA2D2DD" w14:textId="77777777" w:rsidR="00DA7795" w:rsidRPr="00755848" w:rsidRDefault="00DA7795" w:rsidP="007A5696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755848">
              <w:rPr>
                <w:rFonts w:cs="Arial Narrow"/>
                <w:b/>
                <w:bCs/>
                <w:szCs w:val="22"/>
              </w:rPr>
              <w:t>Áno/Nie</w:t>
            </w:r>
          </w:p>
        </w:tc>
      </w:tr>
      <w:tr w:rsidR="00653537" w:rsidRPr="00755848" w14:paraId="233B8885" w14:textId="77777777" w:rsidTr="007A5696">
        <w:tc>
          <w:tcPr>
            <w:tcW w:w="2197" w:type="dxa"/>
          </w:tcPr>
          <w:p w14:paraId="01963AF0" w14:textId="77777777" w:rsidR="00653537" w:rsidRPr="00755848" w:rsidRDefault="00653537" w:rsidP="00653537">
            <w:pPr>
              <w:jc w:val="both"/>
              <w:rPr>
                <w:rFonts w:cs="Arial Narrow"/>
                <w:bCs/>
                <w:szCs w:val="22"/>
              </w:rPr>
            </w:pPr>
            <w:r w:rsidRPr="00755848">
              <w:rPr>
                <w:rFonts w:cs="Arial Narrow"/>
                <w:bCs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7B5FC32E" w14:textId="0042F22A" w:rsidR="00653537" w:rsidRPr="00755848" w:rsidRDefault="00B2399F" w:rsidP="00D7544E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1 682 077</w:t>
            </w:r>
          </w:p>
        </w:tc>
        <w:tc>
          <w:tcPr>
            <w:tcW w:w="3260" w:type="dxa"/>
          </w:tcPr>
          <w:p w14:paraId="23CFAC2E" w14:textId="5B48A399" w:rsidR="00653537" w:rsidRPr="00755848" w:rsidRDefault="00B2399F" w:rsidP="00D7544E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1 785 858</w:t>
            </w:r>
          </w:p>
        </w:tc>
        <w:tc>
          <w:tcPr>
            <w:tcW w:w="1276" w:type="dxa"/>
          </w:tcPr>
          <w:p w14:paraId="710D3873" w14:textId="77777777" w:rsidR="00653537" w:rsidRPr="00755848" w:rsidRDefault="00653537" w:rsidP="00653537">
            <w:pPr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áno</w:t>
            </w:r>
          </w:p>
        </w:tc>
      </w:tr>
      <w:tr w:rsidR="005B0070" w:rsidRPr="00755848" w14:paraId="53EDFA6D" w14:textId="77777777" w:rsidTr="007A5696">
        <w:tc>
          <w:tcPr>
            <w:tcW w:w="2197" w:type="dxa"/>
          </w:tcPr>
          <w:p w14:paraId="3DF109CB" w14:textId="77777777" w:rsidR="005B0070" w:rsidRPr="00755848" w:rsidRDefault="005B0070" w:rsidP="005B0070">
            <w:pPr>
              <w:jc w:val="both"/>
              <w:rPr>
                <w:rFonts w:cs="Arial Narrow"/>
                <w:bCs/>
                <w:szCs w:val="22"/>
              </w:rPr>
            </w:pPr>
            <w:r w:rsidRPr="00755848">
              <w:rPr>
                <w:rFonts w:cs="Arial Narrow"/>
                <w:bCs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6311826B" w14:textId="19198632" w:rsidR="005B0070" w:rsidRPr="00755848" w:rsidRDefault="005B0070" w:rsidP="005B0070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</w:t>
            </w:r>
            <w:r w:rsidR="00B2399F">
              <w:rPr>
                <w:rFonts w:cs="Arial Narrow"/>
                <w:b/>
                <w:bCs/>
                <w:szCs w:val="22"/>
              </w:rPr>
              <w:t>514 678</w:t>
            </w:r>
          </w:p>
        </w:tc>
        <w:tc>
          <w:tcPr>
            <w:tcW w:w="3260" w:type="dxa"/>
          </w:tcPr>
          <w:p w14:paraId="31C51C43" w14:textId="5DA8B5D1" w:rsidR="005B0070" w:rsidRPr="00755848" w:rsidRDefault="005B0070" w:rsidP="005B0070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</w:t>
            </w:r>
            <w:r w:rsidR="00B2399F">
              <w:rPr>
                <w:rFonts w:cs="Arial Narrow"/>
                <w:b/>
                <w:bCs/>
                <w:szCs w:val="22"/>
              </w:rPr>
              <w:t>496 023</w:t>
            </w:r>
          </w:p>
        </w:tc>
        <w:tc>
          <w:tcPr>
            <w:tcW w:w="1276" w:type="dxa"/>
          </w:tcPr>
          <w:p w14:paraId="71DA0490" w14:textId="77777777" w:rsidR="005B0070" w:rsidRPr="00755848" w:rsidRDefault="005B0070" w:rsidP="005B0070">
            <w:pPr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nie</w:t>
            </w:r>
          </w:p>
        </w:tc>
      </w:tr>
      <w:tr w:rsidR="005B0070" w:rsidRPr="00755848" w14:paraId="64CA2FD1" w14:textId="77777777" w:rsidTr="007A5696">
        <w:tc>
          <w:tcPr>
            <w:tcW w:w="2197" w:type="dxa"/>
          </w:tcPr>
          <w:p w14:paraId="6BAD1A03" w14:textId="77777777" w:rsidR="005B0070" w:rsidRPr="00755848" w:rsidRDefault="005B0070" w:rsidP="005B0070">
            <w:pPr>
              <w:jc w:val="both"/>
              <w:rPr>
                <w:rFonts w:cs="Arial Narrow"/>
                <w:bCs/>
                <w:szCs w:val="22"/>
              </w:rPr>
            </w:pPr>
            <w:r w:rsidRPr="00755848">
              <w:rPr>
                <w:rFonts w:cs="Arial Narrow"/>
                <w:bCs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6ACBCCF0" w14:textId="4920FB15" w:rsidR="005B0070" w:rsidRPr="00755848" w:rsidRDefault="005B0070" w:rsidP="005B0070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4</w:t>
            </w:r>
          </w:p>
        </w:tc>
        <w:tc>
          <w:tcPr>
            <w:tcW w:w="3260" w:type="dxa"/>
          </w:tcPr>
          <w:p w14:paraId="27820A1A" w14:textId="61E4FB07" w:rsidR="005B0070" w:rsidRPr="00755848" w:rsidRDefault="005B0070" w:rsidP="005B0070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    </w:t>
            </w:r>
            <w:r w:rsidR="007C1C20">
              <w:rPr>
                <w:rFonts w:cs="Arial Narrow"/>
                <w:b/>
                <w:bCs/>
                <w:szCs w:val="22"/>
              </w:rPr>
              <w:t>3,73</w:t>
            </w:r>
          </w:p>
        </w:tc>
        <w:tc>
          <w:tcPr>
            <w:tcW w:w="1276" w:type="dxa"/>
          </w:tcPr>
          <w:p w14:paraId="42CA451D" w14:textId="77777777" w:rsidR="005B0070" w:rsidRPr="00755848" w:rsidRDefault="005B0070" w:rsidP="005B0070">
            <w:pPr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nie</w:t>
            </w:r>
          </w:p>
        </w:tc>
      </w:tr>
    </w:tbl>
    <w:p w14:paraId="3B994D4D" w14:textId="77777777" w:rsidR="00DA7795" w:rsidRPr="00755848" w:rsidRDefault="00DA7795" w:rsidP="00DA7795">
      <w:pPr>
        <w:jc w:val="both"/>
        <w:rPr>
          <w:rFonts w:cs="Arial Narrow"/>
          <w:b/>
          <w:bCs/>
          <w:szCs w:val="22"/>
        </w:rPr>
      </w:pPr>
    </w:p>
    <w:p w14:paraId="03375DCA" w14:textId="77777777" w:rsidR="00DA7795" w:rsidRPr="00755848" w:rsidRDefault="00DA7795" w:rsidP="00DA7795">
      <w:pPr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  <w:u w:val="single"/>
        </w:rPr>
        <w:t>Komentár:</w:t>
      </w:r>
      <w:r w:rsidRPr="00755848">
        <w:rPr>
          <w:rFonts w:cs="Arial Narrow"/>
          <w:szCs w:val="22"/>
        </w:rPr>
        <w:t xml:space="preserve"> UJ spĺňa podmienky na zatriedenie do veľkostnej skupiny </w:t>
      </w:r>
      <w:proofErr w:type="spellStart"/>
      <w:r w:rsidR="00904418">
        <w:rPr>
          <w:rFonts w:cs="Arial Narrow"/>
          <w:szCs w:val="22"/>
        </w:rPr>
        <w:t>mikroúčtovná</w:t>
      </w:r>
      <w:proofErr w:type="spellEnd"/>
      <w:r w:rsidR="00904418">
        <w:rPr>
          <w:rFonts w:cs="Arial Narrow"/>
          <w:szCs w:val="22"/>
        </w:rPr>
        <w:t xml:space="preserve"> jednotka, </w:t>
      </w:r>
      <w:r w:rsidRPr="00755848">
        <w:rPr>
          <w:rFonts w:cs="Arial Narrow"/>
          <w:szCs w:val="22"/>
        </w:rPr>
        <w:t xml:space="preserve">– </w:t>
      </w:r>
      <w:r w:rsidR="00904418" w:rsidRPr="00CB09E1">
        <w:rPr>
          <w:bCs/>
          <w:szCs w:val="22"/>
        </w:rPr>
        <w:t>v zmysle Zákona č.431/2002 Z. z. o účtovníctve,</w:t>
      </w:r>
      <w:r w:rsidR="00904418">
        <w:rPr>
          <w:bCs/>
          <w:szCs w:val="22"/>
        </w:rPr>
        <w:t xml:space="preserve"> </w:t>
      </w:r>
      <w:r w:rsidR="00904418" w:rsidRPr="00CB09E1">
        <w:rPr>
          <w:bCs/>
          <w:szCs w:val="22"/>
        </w:rPr>
        <w:t>§2, ods.12</w:t>
      </w:r>
      <w:r w:rsidR="00904418">
        <w:rPr>
          <w:bCs/>
          <w:szCs w:val="22"/>
        </w:rPr>
        <w:t xml:space="preserve"> postupuje ako </w:t>
      </w:r>
      <w:r w:rsidRPr="00755848">
        <w:rPr>
          <w:rFonts w:cs="Arial Narrow"/>
          <w:b/>
          <w:szCs w:val="22"/>
        </w:rPr>
        <w:t xml:space="preserve">malá účtovná jednotka, </w:t>
      </w:r>
      <w:r w:rsidRPr="00755848">
        <w:rPr>
          <w:rFonts w:cs="Arial Narrow"/>
          <w:szCs w:val="22"/>
        </w:rPr>
        <w:t>preto zostavuje účtovnú závierku podľa metodiky pre túto veľkostnú skupinu (</w:t>
      </w:r>
      <w:r w:rsidRPr="00755848">
        <w:rPr>
          <w:szCs w:val="22"/>
        </w:rPr>
        <w:t>Opatrenie č.MF/23378/2014-74)</w:t>
      </w:r>
      <w:r w:rsidRPr="00755848">
        <w:rPr>
          <w:rFonts w:cs="Arial Narrow"/>
          <w:szCs w:val="22"/>
        </w:rPr>
        <w:t>.</w:t>
      </w:r>
    </w:p>
    <w:p w14:paraId="7E15C78D" w14:textId="77777777" w:rsidR="00DA7795" w:rsidRPr="00CB09E1" w:rsidRDefault="00DA7795" w:rsidP="00DA7795">
      <w:pPr>
        <w:widowControl w:val="0"/>
        <w:suppressAutoHyphens/>
        <w:ind w:left="720"/>
        <w:jc w:val="both"/>
      </w:pPr>
    </w:p>
    <w:p w14:paraId="24955CC5" w14:textId="3F4217F8" w:rsidR="00E60967" w:rsidRPr="00CB09E1" w:rsidRDefault="00E60967" w:rsidP="006A0BD6">
      <w:pPr>
        <w:jc w:val="both"/>
        <w:rPr>
          <w:b/>
          <w:bCs/>
        </w:rPr>
      </w:pPr>
      <w:r w:rsidRPr="00CB09E1">
        <w:rPr>
          <w:b/>
          <w:bCs/>
        </w:rPr>
        <w:t>2.) Účtovná závierka za r. 20</w:t>
      </w:r>
      <w:r w:rsidR="00D7544E">
        <w:rPr>
          <w:b/>
          <w:bCs/>
        </w:rPr>
        <w:t>2</w:t>
      </w:r>
      <w:r w:rsidR="00B2399F">
        <w:rPr>
          <w:b/>
          <w:bCs/>
        </w:rPr>
        <w:t>4</w:t>
      </w:r>
      <w:r w:rsidRPr="00CB09E1">
        <w:t xml:space="preserve"> bola schválená Valným zhromaždením </w:t>
      </w:r>
      <w:r w:rsidR="007B4926" w:rsidRPr="00CB09E1">
        <w:t xml:space="preserve">spoločnosti </w:t>
      </w:r>
      <w:r w:rsidRPr="00CB09E1">
        <w:t xml:space="preserve">dňa </w:t>
      </w:r>
      <w:r w:rsidR="00B2399F">
        <w:t>06.júna</w:t>
      </w:r>
      <w:r w:rsidR="00946D8E">
        <w:t xml:space="preserve"> 202</w:t>
      </w:r>
      <w:r w:rsidR="00B2399F">
        <w:t>5</w:t>
      </w:r>
      <w:r w:rsidR="00361CE2">
        <w:t>.</w:t>
      </w:r>
    </w:p>
    <w:p w14:paraId="1114B561" w14:textId="77777777" w:rsidR="00E60967" w:rsidRPr="00CB09E1" w:rsidRDefault="00E60967" w:rsidP="006A0BD6">
      <w:pPr>
        <w:jc w:val="both"/>
        <w:rPr>
          <w:b/>
          <w:bCs/>
        </w:rPr>
      </w:pPr>
    </w:p>
    <w:p w14:paraId="627F0C79" w14:textId="77777777" w:rsidR="007B4926" w:rsidRPr="00CB09E1" w:rsidRDefault="006A0BD6" w:rsidP="006A0BD6">
      <w:pPr>
        <w:jc w:val="both"/>
        <w:rPr>
          <w:b/>
        </w:rPr>
      </w:pPr>
      <w:r w:rsidRPr="00CB09E1">
        <w:rPr>
          <w:b/>
          <w:bCs/>
        </w:rPr>
        <w:t>3.)</w:t>
      </w:r>
      <w:r w:rsidRPr="00CB09E1">
        <w:rPr>
          <w:b/>
        </w:rPr>
        <w:t xml:space="preserve">  </w:t>
      </w:r>
      <w:r w:rsidR="007B4926" w:rsidRPr="00CB09E1">
        <w:rPr>
          <w:b/>
          <w:bCs/>
        </w:rPr>
        <w:t>Právny dôvod na zostavenie účtovnej závierky</w:t>
      </w:r>
      <w:r w:rsidR="007B4926" w:rsidRPr="00CB09E1">
        <w:t>:  riadna účtovná závierka.</w:t>
      </w:r>
    </w:p>
    <w:p w14:paraId="3F0E6DAD" w14:textId="77777777" w:rsidR="007B4926" w:rsidRPr="00CB09E1" w:rsidRDefault="007B4926" w:rsidP="007B4926">
      <w:pPr>
        <w:pStyle w:val="Nadpis1"/>
        <w:tabs>
          <w:tab w:val="left" w:pos="0"/>
        </w:tabs>
        <w:jc w:val="both"/>
        <w:rPr>
          <w:rFonts w:ascii="Arial Narrow" w:hAnsi="Arial Narrow"/>
          <w:sz w:val="22"/>
          <w:szCs w:val="22"/>
        </w:rPr>
      </w:pPr>
      <w:r w:rsidRPr="00CB09E1">
        <w:rPr>
          <w:rFonts w:ascii="Arial Narrow" w:hAnsi="Arial Narrow"/>
          <w:sz w:val="22"/>
          <w:szCs w:val="22"/>
        </w:rPr>
        <w:t>4.)</w:t>
      </w:r>
      <w:r w:rsidRPr="00CB09E1">
        <w:rPr>
          <w:rFonts w:ascii="Arial Narrow" w:hAnsi="Arial Narrow"/>
          <w:b w:val="0"/>
        </w:rPr>
        <w:t xml:space="preserve"> </w:t>
      </w:r>
      <w:r w:rsidRPr="00CB09E1">
        <w:rPr>
          <w:rFonts w:ascii="Arial Narrow" w:hAnsi="Arial Narrow"/>
          <w:sz w:val="22"/>
          <w:szCs w:val="22"/>
        </w:rPr>
        <w:t xml:space="preserve">Účtovná jednotka </w:t>
      </w:r>
      <w:r w:rsidR="00200BBE" w:rsidRPr="00CB09E1">
        <w:rPr>
          <w:rFonts w:ascii="Arial Narrow" w:hAnsi="Arial Narrow"/>
          <w:sz w:val="22"/>
          <w:szCs w:val="22"/>
        </w:rPr>
        <w:t>j</w:t>
      </w:r>
      <w:r w:rsidRPr="00CB09E1">
        <w:rPr>
          <w:rFonts w:ascii="Arial Narrow" w:hAnsi="Arial Narrow"/>
          <w:sz w:val="22"/>
          <w:szCs w:val="22"/>
        </w:rPr>
        <w:t xml:space="preserve">e súčasťou konsolidovaného celku, ktorý </w:t>
      </w:r>
      <w:r w:rsidR="00200BBE" w:rsidRPr="00CB09E1">
        <w:rPr>
          <w:rFonts w:ascii="Arial Narrow" w:hAnsi="Arial Narrow"/>
          <w:sz w:val="22"/>
          <w:szCs w:val="22"/>
        </w:rPr>
        <w:t>ne</w:t>
      </w:r>
      <w:r w:rsidRPr="00CB09E1">
        <w:rPr>
          <w:rFonts w:ascii="Arial Narrow" w:hAnsi="Arial Narrow"/>
          <w:sz w:val="22"/>
          <w:szCs w:val="22"/>
        </w:rPr>
        <w:t>má povinnosť zostavenia konsolidovanej účtovnej závierky</w:t>
      </w:r>
      <w:r w:rsidR="008E4604">
        <w:rPr>
          <w:rFonts w:ascii="Arial Narrow" w:hAnsi="Arial Narrow"/>
          <w:sz w:val="22"/>
          <w:szCs w:val="22"/>
        </w:rPr>
        <w:t>.</w:t>
      </w:r>
      <w:r w:rsidR="00AD2541">
        <w:rPr>
          <w:rFonts w:ascii="Arial Narrow" w:hAnsi="Arial Narrow"/>
          <w:sz w:val="22"/>
          <w:szCs w:val="22"/>
        </w:rPr>
        <w:t xml:space="preserve"> </w:t>
      </w:r>
      <w:r w:rsidR="008E4604">
        <w:rPr>
          <w:rFonts w:ascii="Arial Narrow" w:hAnsi="Arial Narrow"/>
          <w:sz w:val="22"/>
          <w:szCs w:val="22"/>
        </w:rPr>
        <w:t xml:space="preserve">Prepojené účtovné jednotky: </w:t>
      </w:r>
      <w:r w:rsidR="00AD2541">
        <w:rPr>
          <w:rFonts w:ascii="Arial Narrow" w:hAnsi="Arial Narrow"/>
          <w:sz w:val="22"/>
          <w:szCs w:val="22"/>
        </w:rPr>
        <w:t xml:space="preserve">materská spoločnosť Tatramat, akciová </w:t>
      </w:r>
      <w:r w:rsidR="00AD2541">
        <w:rPr>
          <w:rFonts w:ascii="Arial Narrow" w:hAnsi="Arial Narrow"/>
          <w:sz w:val="22"/>
          <w:szCs w:val="22"/>
        </w:rPr>
        <w:lastRenderedPageBreak/>
        <w:t xml:space="preserve">spoločnosť, Poprad, IČO 00152421, </w:t>
      </w:r>
      <w:r w:rsidRPr="00CB09E1">
        <w:rPr>
          <w:rFonts w:ascii="Arial Narrow" w:hAnsi="Arial Narrow"/>
          <w:sz w:val="22"/>
          <w:szCs w:val="22"/>
        </w:rPr>
        <w:t xml:space="preserve"> </w:t>
      </w:r>
      <w:r w:rsidR="00EC4075">
        <w:rPr>
          <w:rFonts w:ascii="Arial Narrow" w:hAnsi="Arial Narrow"/>
          <w:sz w:val="22"/>
          <w:szCs w:val="22"/>
        </w:rPr>
        <w:t>sesterská spoločnosť s podielovou účasťou Obchodný dom PRIOR POPRAD, a.s., Poprad, IČO 31651275.</w:t>
      </w:r>
      <w:r w:rsidR="007716BD">
        <w:rPr>
          <w:rFonts w:ascii="Arial Narrow" w:hAnsi="Arial Narrow"/>
          <w:sz w:val="22"/>
          <w:szCs w:val="22"/>
        </w:rPr>
        <w:t xml:space="preserve"> Účtovná jednotka nie je materskou účtovnou jednotkou.</w:t>
      </w:r>
    </w:p>
    <w:p w14:paraId="27925905" w14:textId="77777777" w:rsidR="007B4926" w:rsidRPr="00CB09E1" w:rsidRDefault="007B4926" w:rsidP="006A0BD6">
      <w:pPr>
        <w:jc w:val="both"/>
        <w:rPr>
          <w:b/>
        </w:rPr>
      </w:pPr>
    </w:p>
    <w:p w14:paraId="346DE01F" w14:textId="77777777" w:rsidR="006A0BD6" w:rsidRPr="00CB09E1" w:rsidRDefault="007B4926" w:rsidP="006A0BD6">
      <w:pPr>
        <w:jc w:val="both"/>
        <w:rPr>
          <w:b/>
        </w:rPr>
      </w:pPr>
      <w:r w:rsidRPr="00CB09E1">
        <w:rPr>
          <w:b/>
        </w:rPr>
        <w:t xml:space="preserve">5.) </w:t>
      </w:r>
      <w:r w:rsidR="006A0BD6" w:rsidRPr="00CB09E1">
        <w:rPr>
          <w:b/>
        </w:rPr>
        <w:t xml:space="preserve">Priemerný prepočítaný počet zamestnancov a .s. počas účtovného obdobia: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CB09E1" w14:paraId="0C396838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BCDCA" w14:textId="77777777" w:rsidR="00517A7A" w:rsidRPr="00CB09E1" w:rsidRDefault="00517A7A" w:rsidP="00A96741">
            <w:pPr>
              <w:pStyle w:val="TopHeader"/>
            </w:pPr>
            <w:r w:rsidRPr="00CB09E1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52B7FD" w14:textId="77777777" w:rsidR="00517A7A" w:rsidRPr="00CB09E1" w:rsidRDefault="00517A7A" w:rsidP="00A96741">
            <w:pPr>
              <w:pStyle w:val="TopHeader"/>
            </w:pPr>
            <w:r w:rsidRPr="00CB09E1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695D9E" w14:textId="77777777" w:rsidR="00517A7A" w:rsidRPr="00CB09E1" w:rsidRDefault="00517A7A" w:rsidP="00A96741">
            <w:pPr>
              <w:pStyle w:val="TopHeader"/>
            </w:pPr>
            <w:r w:rsidRPr="00CB09E1">
              <w:t>Bezprostredne predchádzajúce účtovné obdobie</w:t>
            </w:r>
          </w:p>
        </w:tc>
      </w:tr>
      <w:tr w:rsidR="008F2C33" w:rsidRPr="00CB09E1" w14:paraId="51949194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5FDC73" w14:textId="77777777" w:rsidR="008F2C33" w:rsidRPr="007716BD" w:rsidRDefault="008F2C33" w:rsidP="00576DC5">
            <w:pPr>
              <w:rPr>
                <w:rFonts w:cs="Arial"/>
                <w:sz w:val="20"/>
                <w:szCs w:val="20"/>
              </w:rPr>
            </w:pPr>
            <w:r w:rsidRPr="007716BD">
              <w:rPr>
                <w:rFonts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98F2C8" w14:textId="451745FE" w:rsidR="008F2C33" w:rsidRPr="007716BD" w:rsidRDefault="00BA5267" w:rsidP="00F56BF4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3,71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7A6B5AC" w14:textId="26A4C26F" w:rsidR="008F2C33" w:rsidRPr="007716BD" w:rsidRDefault="00D21853" w:rsidP="00D7544E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3,80</w:t>
            </w:r>
          </w:p>
        </w:tc>
      </w:tr>
      <w:tr w:rsidR="008F2C33" w:rsidRPr="00CB09E1" w14:paraId="396A424C" w14:textId="77777777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BA1AB9D" w14:textId="77777777" w:rsidR="008F2C33" w:rsidRPr="007716BD" w:rsidRDefault="008F2C33" w:rsidP="00576DC5">
            <w:pPr>
              <w:rPr>
                <w:rFonts w:cs="Arial"/>
                <w:sz w:val="20"/>
                <w:szCs w:val="20"/>
              </w:rPr>
            </w:pPr>
            <w:r w:rsidRPr="007716BD">
              <w:rPr>
                <w:rFonts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4417F81" w14:textId="2B222CE2" w:rsidR="008F2C33" w:rsidRPr="007716BD" w:rsidRDefault="00D21853" w:rsidP="00E546ED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FC526B2" w14:textId="2900A0EC" w:rsidR="008F2C33" w:rsidRPr="007716BD" w:rsidRDefault="00D21853" w:rsidP="007B4926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3,73</w:t>
            </w:r>
          </w:p>
        </w:tc>
      </w:tr>
    </w:tbl>
    <w:p w14:paraId="3C7E29F6" w14:textId="77777777" w:rsidR="006A0BD6" w:rsidRPr="00CB09E1" w:rsidRDefault="006A0BD6" w:rsidP="006A0BD6">
      <w:pPr>
        <w:jc w:val="both"/>
      </w:pPr>
      <w:r w:rsidRPr="00CB09E1">
        <w:t xml:space="preserve">       </w:t>
      </w:r>
    </w:p>
    <w:p w14:paraId="4F1C9FBA" w14:textId="77777777" w:rsidR="007B4926" w:rsidRPr="00CB09E1" w:rsidRDefault="007B4926" w:rsidP="00CE5773">
      <w:pPr>
        <w:jc w:val="center"/>
        <w:rPr>
          <w:b/>
          <w:u w:val="single"/>
        </w:rPr>
      </w:pPr>
      <w:r w:rsidRPr="00CB09E1">
        <w:rPr>
          <w:b/>
          <w:u w:val="single"/>
        </w:rPr>
        <w:t>Článok II</w:t>
      </w:r>
    </w:p>
    <w:p w14:paraId="182888DA" w14:textId="77777777" w:rsidR="00CE5773" w:rsidRPr="00CB09E1" w:rsidRDefault="007B4926" w:rsidP="00CE5773">
      <w:pPr>
        <w:jc w:val="center"/>
        <w:rPr>
          <w:b/>
          <w:u w:val="single"/>
        </w:rPr>
      </w:pPr>
      <w:r w:rsidRPr="00CB09E1">
        <w:rPr>
          <w:b/>
          <w:u w:val="single"/>
        </w:rPr>
        <w:t>Informácie o orgánoch spoločnosti</w:t>
      </w:r>
    </w:p>
    <w:p w14:paraId="6616C459" w14:textId="77777777" w:rsidR="00F91CF1" w:rsidRPr="00CB09E1" w:rsidRDefault="00CE5773" w:rsidP="00A42125">
      <w:pPr>
        <w:pStyle w:val="Nadpis1"/>
        <w:tabs>
          <w:tab w:val="left" w:pos="0"/>
        </w:tabs>
        <w:jc w:val="both"/>
        <w:rPr>
          <w:rFonts w:ascii="Arial Narrow" w:hAnsi="Arial Narrow"/>
          <w:sz w:val="22"/>
          <w:szCs w:val="22"/>
        </w:rPr>
      </w:pPr>
      <w:r w:rsidRPr="00CB09E1">
        <w:rPr>
          <w:rFonts w:ascii="Arial Narrow" w:hAnsi="Arial Narrow"/>
          <w:sz w:val="22"/>
          <w:szCs w:val="22"/>
        </w:rPr>
        <w:t>1</w:t>
      </w:r>
      <w:r w:rsidR="00F91CF1" w:rsidRPr="00CB09E1">
        <w:rPr>
          <w:rFonts w:ascii="Arial Narrow" w:hAnsi="Arial Narrow"/>
          <w:sz w:val="22"/>
          <w:szCs w:val="22"/>
        </w:rPr>
        <w:t xml:space="preserve">.) </w:t>
      </w:r>
      <w:r w:rsidR="00064613" w:rsidRPr="00CB09E1">
        <w:rPr>
          <w:rFonts w:ascii="Arial Narrow" w:hAnsi="Arial Narrow"/>
          <w:sz w:val="22"/>
          <w:szCs w:val="22"/>
        </w:rPr>
        <w:t>Členom predstavenstva a dozornej rady neboli poskytnuté žiadne pôžičky, záruky alebo iné zabezpečenia a ani finančné prostriedky a iné plnenia na súkromné účely, ktoré je potrebné vyúčtovať.</w:t>
      </w:r>
      <w:r w:rsidR="00F91CF1" w:rsidRPr="00CB09E1">
        <w:rPr>
          <w:rFonts w:ascii="Arial Narrow" w:hAnsi="Arial Narrow"/>
          <w:sz w:val="22"/>
          <w:szCs w:val="22"/>
        </w:rPr>
        <w:t xml:space="preserve"> </w:t>
      </w:r>
    </w:p>
    <w:p w14:paraId="12776A2B" w14:textId="77777777" w:rsidR="00064613" w:rsidRPr="00CB09E1" w:rsidRDefault="00064613" w:rsidP="00F74CCE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</w:p>
    <w:p w14:paraId="0A30B350" w14:textId="77777777" w:rsidR="00064613" w:rsidRPr="00CB09E1" w:rsidRDefault="00064613" w:rsidP="00F74CCE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Článok III</w:t>
      </w:r>
    </w:p>
    <w:p w14:paraId="095BC6AD" w14:textId="77777777" w:rsidR="00CE5773" w:rsidRPr="00CB09E1" w:rsidRDefault="00064613" w:rsidP="00F74CCE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Informácie o prijatých postupoch</w:t>
      </w:r>
    </w:p>
    <w:p w14:paraId="20E1A0AF" w14:textId="77777777" w:rsidR="00CE5773" w:rsidRPr="00CB09E1" w:rsidRDefault="00CE5773" w:rsidP="00CE5773">
      <w:pPr>
        <w:pStyle w:val="Nadpis1"/>
        <w:widowControl w:val="0"/>
        <w:tabs>
          <w:tab w:val="left" w:pos="0"/>
        </w:tabs>
        <w:suppressAutoHyphens/>
        <w:spacing w:before="0" w:after="0"/>
        <w:rPr>
          <w:rFonts w:ascii="Arial Narrow" w:hAnsi="Arial Narrow"/>
          <w:b w:val="0"/>
          <w:bCs w:val="0"/>
          <w:sz w:val="22"/>
          <w:szCs w:val="22"/>
        </w:rPr>
      </w:pPr>
    </w:p>
    <w:p w14:paraId="0ADE1825" w14:textId="77777777" w:rsidR="00F74CCE" w:rsidRPr="00CB09E1" w:rsidRDefault="00064613" w:rsidP="00064613">
      <w:pPr>
        <w:widowControl w:val="0"/>
        <w:tabs>
          <w:tab w:val="left" w:pos="735"/>
        </w:tabs>
        <w:suppressAutoHyphens/>
        <w:jc w:val="both"/>
        <w:rPr>
          <w:b/>
          <w:bCs/>
          <w:szCs w:val="22"/>
        </w:rPr>
      </w:pPr>
      <w:r w:rsidRPr="00CB09E1">
        <w:rPr>
          <w:b/>
          <w:bCs/>
          <w:szCs w:val="22"/>
        </w:rPr>
        <w:t xml:space="preserve">1.) </w:t>
      </w:r>
      <w:r w:rsidR="00F74CCE" w:rsidRPr="00CB09E1">
        <w:rPr>
          <w:b/>
          <w:bCs/>
          <w:szCs w:val="22"/>
        </w:rPr>
        <w:t xml:space="preserve">Účtovná jednotka </w:t>
      </w:r>
      <w:r w:rsidR="00F74CCE" w:rsidRPr="00CB09E1">
        <w:rPr>
          <w:b/>
          <w:szCs w:val="22"/>
        </w:rPr>
        <w:t>nepretržite pokračuje</w:t>
      </w:r>
      <w:r w:rsidR="00F74CCE" w:rsidRPr="00CB09E1">
        <w:rPr>
          <w:b/>
          <w:bCs/>
          <w:szCs w:val="22"/>
        </w:rPr>
        <w:t xml:space="preserve"> vo svojej činnosti.</w:t>
      </w:r>
    </w:p>
    <w:p w14:paraId="0550EA42" w14:textId="77777777" w:rsidR="00F74CCE" w:rsidRPr="00CB09E1" w:rsidRDefault="00064613" w:rsidP="00064613">
      <w:pPr>
        <w:widowControl w:val="0"/>
        <w:tabs>
          <w:tab w:val="left" w:pos="735"/>
        </w:tabs>
        <w:suppressAutoHyphens/>
        <w:jc w:val="both"/>
        <w:rPr>
          <w:b/>
          <w:bCs/>
          <w:szCs w:val="22"/>
        </w:rPr>
      </w:pPr>
      <w:r w:rsidRPr="00CB09E1">
        <w:rPr>
          <w:b/>
          <w:bCs/>
          <w:szCs w:val="22"/>
        </w:rPr>
        <w:t xml:space="preserve">2.) </w:t>
      </w:r>
      <w:r w:rsidR="007716BD">
        <w:rPr>
          <w:b/>
          <w:bCs/>
          <w:szCs w:val="22"/>
        </w:rPr>
        <w:t>Účtovné</w:t>
      </w:r>
      <w:r w:rsidR="00F74CCE" w:rsidRPr="00CB09E1">
        <w:rPr>
          <w:b/>
          <w:bCs/>
          <w:szCs w:val="22"/>
        </w:rPr>
        <w:t xml:space="preserve"> zásad</w:t>
      </w:r>
      <w:r w:rsidR="007716BD">
        <w:rPr>
          <w:b/>
          <w:bCs/>
          <w:szCs w:val="22"/>
        </w:rPr>
        <w:t>a</w:t>
      </w:r>
      <w:r w:rsidR="00F74CCE" w:rsidRPr="00CB09E1">
        <w:rPr>
          <w:b/>
          <w:bCs/>
          <w:szCs w:val="22"/>
        </w:rPr>
        <w:t xml:space="preserve"> a účtovn</w:t>
      </w:r>
      <w:r w:rsidR="007716BD">
        <w:rPr>
          <w:b/>
          <w:bCs/>
          <w:szCs w:val="22"/>
        </w:rPr>
        <w:t>é</w:t>
      </w:r>
      <w:r w:rsidR="00F74CCE" w:rsidRPr="00CB09E1">
        <w:rPr>
          <w:b/>
          <w:bCs/>
          <w:szCs w:val="22"/>
        </w:rPr>
        <w:t xml:space="preserve"> metód</w:t>
      </w:r>
      <w:r w:rsidR="007716BD">
        <w:rPr>
          <w:b/>
          <w:bCs/>
          <w:szCs w:val="22"/>
        </w:rPr>
        <w:t>y</w:t>
      </w:r>
      <w:r w:rsidR="00F74CCE" w:rsidRPr="00CB09E1">
        <w:rPr>
          <w:b/>
          <w:bCs/>
          <w:szCs w:val="22"/>
        </w:rPr>
        <w:t>:</w:t>
      </w:r>
    </w:p>
    <w:p w14:paraId="0C379CE7" w14:textId="77777777" w:rsidR="00F74CCE" w:rsidRPr="00CB09E1" w:rsidRDefault="00673281" w:rsidP="00135268">
      <w:pPr>
        <w:ind w:left="709"/>
        <w:jc w:val="both"/>
        <w:rPr>
          <w:szCs w:val="22"/>
        </w:rPr>
      </w:pPr>
      <w:r w:rsidRPr="00CB09E1">
        <w:rPr>
          <w:bCs/>
          <w:szCs w:val="22"/>
        </w:rPr>
        <w:t>Účtovná jednotka je malá účtovná jednotka v zmysle Záko</w:t>
      </w:r>
      <w:r w:rsidR="00F74CCE" w:rsidRPr="00CB09E1">
        <w:rPr>
          <w:bCs/>
          <w:szCs w:val="22"/>
        </w:rPr>
        <w:t>n</w:t>
      </w:r>
      <w:r w:rsidRPr="00CB09E1">
        <w:rPr>
          <w:bCs/>
          <w:szCs w:val="22"/>
        </w:rPr>
        <w:t>a</w:t>
      </w:r>
      <w:r w:rsidR="00F74CCE" w:rsidRPr="00CB09E1">
        <w:rPr>
          <w:bCs/>
          <w:szCs w:val="22"/>
        </w:rPr>
        <w:t xml:space="preserve"> č.431/2002 Z. z. o</w:t>
      </w:r>
      <w:r w:rsidRPr="00CB09E1">
        <w:rPr>
          <w:bCs/>
          <w:szCs w:val="22"/>
        </w:rPr>
        <w:t> </w:t>
      </w:r>
      <w:r w:rsidR="00F74CCE" w:rsidRPr="00CB09E1">
        <w:rPr>
          <w:bCs/>
          <w:szCs w:val="22"/>
        </w:rPr>
        <w:t>účtovníctve</w:t>
      </w:r>
      <w:r w:rsidRPr="00CB09E1">
        <w:rPr>
          <w:bCs/>
          <w:szCs w:val="22"/>
        </w:rPr>
        <w:t xml:space="preserve">,§2, ods.12 </w:t>
      </w:r>
      <w:r w:rsidR="00F74CCE" w:rsidRPr="00CB09E1">
        <w:rPr>
          <w:bCs/>
          <w:szCs w:val="22"/>
        </w:rPr>
        <w:t xml:space="preserve"> a Opatrenia MF SR č.23054/2002-92, ktorým sa ustanovujú podrobnosti o postupoch účtovania a rámcovej účtovnej osnove pre podnikateľov</w:t>
      </w:r>
      <w:r w:rsidR="00F74CCE" w:rsidRPr="00CB09E1">
        <w:rPr>
          <w:szCs w:val="22"/>
        </w:rPr>
        <w:t xml:space="preserve">. V odpisovaní dlhodobého majetku je oddelený vývoj účtovných odpisov od daňových odpisov. </w:t>
      </w:r>
      <w:r w:rsidRPr="00CB09E1">
        <w:rPr>
          <w:szCs w:val="22"/>
        </w:rPr>
        <w:t xml:space="preserve">Účtovná jednotka účtuje o odloženej dani. </w:t>
      </w:r>
      <w:r w:rsidR="00F74CCE" w:rsidRPr="00CB09E1">
        <w:rPr>
          <w:szCs w:val="22"/>
        </w:rPr>
        <w:t>Hranica vstupnej ceny dlhodobého nehmotného a hmotného majetku zostala zachovaná v zmysle Zákona 595/2003 Z. z.: dlhodobý nehmotný majetok má vstupnú cenu vyššiu ako 2.400,- € a dlhodobý hmotný majetok</w:t>
      </w:r>
      <w:r w:rsidR="00486D8F" w:rsidRPr="00CB09E1">
        <w:rPr>
          <w:szCs w:val="22"/>
        </w:rPr>
        <w:t xml:space="preserve"> </w:t>
      </w:r>
      <w:r w:rsidR="00F74CCE" w:rsidRPr="00CB09E1">
        <w:rPr>
          <w:szCs w:val="22"/>
        </w:rPr>
        <w:t xml:space="preserve">má vstupnú cenu vyššiu ako 1.700,- €. O drobnom dlhodobom majetku účtovná jednotka účtuje v dlhodobom majetku s odpisom rozpočítaným na 2 roky. Usporiadanie, označovanie a obsahové vymedzenie položiek účtovnej závierky je zosúladené s uvedeným zákonom a Opatrením MV SR č. </w:t>
      </w:r>
      <w:r w:rsidRPr="00CB09E1">
        <w:rPr>
          <w:szCs w:val="22"/>
        </w:rPr>
        <w:t>MF/23378/2014-74</w:t>
      </w:r>
      <w:r w:rsidR="00F74CCE" w:rsidRPr="00CB09E1">
        <w:rPr>
          <w:szCs w:val="22"/>
        </w:rPr>
        <w:t xml:space="preserve"> v znení neskorších zmien a doplnkov.</w:t>
      </w:r>
      <w:r w:rsidRPr="00CB09E1">
        <w:rPr>
          <w:szCs w:val="22"/>
        </w:rPr>
        <w:t xml:space="preserve"> V účtovnom období nedošlo k zmenám účtovných zásad a účtovných metód. </w:t>
      </w:r>
    </w:p>
    <w:p w14:paraId="4C8B02DD" w14:textId="07596C40" w:rsidR="009C1DBE" w:rsidRPr="00CB09E1" w:rsidRDefault="00361CE2" w:rsidP="009C1DBE">
      <w:pPr>
        <w:widowControl w:val="0"/>
        <w:suppressAutoHyphens/>
        <w:jc w:val="both"/>
        <w:rPr>
          <w:b/>
          <w:szCs w:val="22"/>
        </w:rPr>
      </w:pPr>
      <w:r>
        <w:rPr>
          <w:b/>
          <w:szCs w:val="22"/>
        </w:rPr>
        <w:t>3.) V roku 202</w:t>
      </w:r>
      <w:r w:rsidR="00B2399F">
        <w:rPr>
          <w:b/>
          <w:szCs w:val="22"/>
        </w:rPr>
        <w:t>5</w:t>
      </w:r>
      <w:r w:rsidR="009C1DBE" w:rsidRPr="00CB09E1">
        <w:rPr>
          <w:b/>
          <w:szCs w:val="22"/>
        </w:rPr>
        <w:t xml:space="preserve"> nemala účtovná jednotka transakcie, ktoré sa neuvádzajú v súvahe s významným vplyvom na finančnú situáciu. </w:t>
      </w:r>
    </w:p>
    <w:p w14:paraId="0BF9B3ED" w14:textId="77777777" w:rsidR="009C1DBE" w:rsidRPr="00CB09E1" w:rsidRDefault="009C1DBE" w:rsidP="009C1DBE">
      <w:pPr>
        <w:widowControl w:val="0"/>
        <w:suppressAutoHyphens/>
        <w:jc w:val="both"/>
        <w:rPr>
          <w:b/>
          <w:szCs w:val="22"/>
        </w:rPr>
      </w:pPr>
      <w:r w:rsidRPr="00CB09E1">
        <w:rPr>
          <w:b/>
          <w:szCs w:val="22"/>
        </w:rPr>
        <w:t>4.) Spôsob a určenie ocenenia majetku a záväzkov</w:t>
      </w:r>
    </w:p>
    <w:p w14:paraId="05784432" w14:textId="77777777" w:rsidR="009C1DBE" w:rsidRPr="00CB09E1" w:rsidRDefault="009C1DBE" w:rsidP="007716BD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Spôsob oceňovania jednotlivých položiek majetku:</w:t>
      </w:r>
    </w:p>
    <w:p w14:paraId="71DCF55F" w14:textId="1FC7B864" w:rsidR="009C1DBE" w:rsidRPr="00CB09E1" w:rsidRDefault="009C1DBE" w:rsidP="007716BD">
      <w:pPr>
        <w:widowControl w:val="0"/>
        <w:numPr>
          <w:ilvl w:val="3"/>
          <w:numId w:val="3"/>
        </w:numPr>
        <w:tabs>
          <w:tab w:val="left" w:pos="1440"/>
        </w:tabs>
        <w:suppressAutoHyphens/>
        <w:ind w:left="1440" w:hanging="360"/>
        <w:jc w:val="both"/>
        <w:rPr>
          <w:szCs w:val="22"/>
        </w:rPr>
      </w:pPr>
      <w:r w:rsidRPr="00CB09E1">
        <w:rPr>
          <w:b/>
          <w:szCs w:val="22"/>
        </w:rPr>
        <w:t xml:space="preserve">dlhodobý nehmotný majetok a dlhodobý hmotný majetok obstaraný kúpou – obstarávacou cenou: </w:t>
      </w:r>
      <w:r w:rsidRPr="00CB09E1">
        <w:rPr>
          <w:szCs w:val="22"/>
        </w:rPr>
        <w:t>Obstarávacia cena  je cena, za ktorú sa majetok obstaral, a náklady súvisiace s jeho obstaraním - prepravné, poistné, clo, poplatky, aktivované vlastné náklady priamo súvisiace s obstaraním IM,  neuplatnený odpočet DPH. Dlhodobý nehmotný a dlhodobý hmotný majetok obstaraný vlastnou činnosťou, alebo obstaraný iným spôsobom účtovná jednotka ocenila vlastnými nákladmi. Dlhodobý f</w:t>
      </w:r>
      <w:r w:rsidR="00361CE2">
        <w:rPr>
          <w:szCs w:val="22"/>
        </w:rPr>
        <w:t>inančný majetok a.s. k 31.12.202</w:t>
      </w:r>
      <w:r w:rsidR="00B2399F">
        <w:rPr>
          <w:szCs w:val="22"/>
        </w:rPr>
        <w:t>5</w:t>
      </w:r>
      <w:r w:rsidRPr="00CB09E1">
        <w:rPr>
          <w:szCs w:val="22"/>
        </w:rPr>
        <w:t xml:space="preserve"> nevlastní.</w:t>
      </w:r>
    </w:p>
    <w:p w14:paraId="44BE3B17" w14:textId="77777777" w:rsidR="009C1DBE" w:rsidRPr="00CB09E1" w:rsidRDefault="007716BD" w:rsidP="007716BD">
      <w:pPr>
        <w:widowControl w:val="0"/>
        <w:numPr>
          <w:ilvl w:val="3"/>
          <w:numId w:val="3"/>
        </w:numPr>
        <w:tabs>
          <w:tab w:val="left" w:pos="1440"/>
        </w:tabs>
        <w:suppressAutoHyphens/>
        <w:ind w:left="1440" w:hanging="360"/>
        <w:jc w:val="both"/>
        <w:rPr>
          <w:szCs w:val="22"/>
        </w:rPr>
      </w:pPr>
      <w:r>
        <w:rPr>
          <w:b/>
          <w:szCs w:val="22"/>
        </w:rPr>
        <w:t>z</w:t>
      </w:r>
      <w:r w:rsidR="009C1DBE" w:rsidRPr="00CB09E1">
        <w:rPr>
          <w:b/>
          <w:szCs w:val="22"/>
        </w:rPr>
        <w:t xml:space="preserve">ásoby obstarané kúpou – obstarávacou cenou: </w:t>
      </w:r>
      <w:r w:rsidR="009C1DBE" w:rsidRPr="00CB09E1">
        <w:rPr>
          <w:szCs w:val="22"/>
        </w:rPr>
        <w:t xml:space="preserve">Obstarávacia cena je cena, za ktorú sa zásoby obstarali, a náklady súvisiace s ich obstaraním - prepravné, balné, poistné, clo, poplatky, provízie, skonto, aktivované vlastné náklady za prepravné pri  obstaraní zásob. Zásoby vytvorené vlastnou činnosťou a zásoby obstarané iným spôsobom spoločnosť nemala. Používali sme spôsob "A" účtovania zásob s použitím kalkulačných účtov 111- Obstaranie materiálu. </w:t>
      </w:r>
    </w:p>
    <w:p w14:paraId="50EDCBAE" w14:textId="77777777" w:rsidR="009C1DBE" w:rsidRPr="00CB09E1" w:rsidRDefault="007716BD" w:rsidP="007716BD">
      <w:pPr>
        <w:widowControl w:val="0"/>
        <w:numPr>
          <w:ilvl w:val="3"/>
          <w:numId w:val="3"/>
        </w:numPr>
        <w:tabs>
          <w:tab w:val="left" w:pos="1440"/>
        </w:tabs>
        <w:suppressAutoHyphens/>
        <w:ind w:left="1440" w:hanging="360"/>
        <w:jc w:val="both"/>
        <w:rPr>
          <w:color w:val="000000"/>
          <w:szCs w:val="22"/>
        </w:rPr>
      </w:pPr>
      <w:r>
        <w:rPr>
          <w:b/>
          <w:bCs/>
          <w:szCs w:val="22"/>
        </w:rPr>
        <w:t>o</w:t>
      </w:r>
      <w:r w:rsidR="009C1DBE" w:rsidRPr="00CB09E1">
        <w:rPr>
          <w:b/>
          <w:bCs/>
          <w:szCs w:val="22"/>
        </w:rPr>
        <w:t xml:space="preserve">cenenie pohľadávok, </w:t>
      </w:r>
      <w:r w:rsidR="009C1DBE" w:rsidRPr="00CB09E1">
        <w:rPr>
          <w:b/>
          <w:szCs w:val="22"/>
        </w:rPr>
        <w:t xml:space="preserve">finančného majetku, časového rozlíšenia na strane aktív a na strane pasív súvahy, záväzkov, vrátane rezerv, pôžičiek a úverov – menovitou hodnotou: </w:t>
      </w:r>
      <w:r w:rsidR="009C1DBE" w:rsidRPr="00CB09E1">
        <w:rPr>
          <w:color w:val="000000"/>
          <w:szCs w:val="22"/>
        </w:rPr>
        <w:t xml:space="preserve">Pohľadávky, finančný majetok, záväzky a časové rozlíšenie na strane aktív a pasív súvahy sa oceňujú ich menovitou hodnotou. </w:t>
      </w:r>
    </w:p>
    <w:p w14:paraId="4DABA262" w14:textId="408DC7FB" w:rsidR="009C1DBE" w:rsidRPr="00CB09E1" w:rsidRDefault="007716BD" w:rsidP="007716BD">
      <w:pPr>
        <w:widowControl w:val="0"/>
        <w:numPr>
          <w:ilvl w:val="3"/>
          <w:numId w:val="3"/>
        </w:numPr>
        <w:tabs>
          <w:tab w:val="left" w:pos="1440"/>
        </w:tabs>
        <w:suppressAutoHyphens/>
        <w:ind w:left="1440" w:hanging="360"/>
        <w:jc w:val="both"/>
        <w:rPr>
          <w:bCs/>
          <w:szCs w:val="22"/>
        </w:rPr>
      </w:pPr>
      <w:r>
        <w:rPr>
          <w:b/>
          <w:bCs/>
          <w:szCs w:val="22"/>
        </w:rPr>
        <w:t>m</w:t>
      </w:r>
      <w:r w:rsidR="009C1DBE" w:rsidRPr="00CB09E1">
        <w:rPr>
          <w:b/>
          <w:bCs/>
          <w:szCs w:val="22"/>
        </w:rPr>
        <w:t>ajetok obstaraný na základe zmluvy o kúpe prenajatej veci a majetok obstaraný v privatizácii – obstarávacou cenou.</w:t>
      </w:r>
      <w:r w:rsidR="009C1DBE" w:rsidRPr="00CB09E1">
        <w:rPr>
          <w:bCs/>
          <w:szCs w:val="22"/>
        </w:rPr>
        <w:t xml:space="preserve"> Majetok obstaraný na základe zmluvy o kúpe prenaj</w:t>
      </w:r>
      <w:r w:rsidR="00361CE2">
        <w:rPr>
          <w:bCs/>
          <w:szCs w:val="22"/>
        </w:rPr>
        <w:t xml:space="preserve">atej </w:t>
      </w:r>
      <w:r w:rsidR="00361CE2">
        <w:rPr>
          <w:bCs/>
          <w:szCs w:val="22"/>
        </w:rPr>
        <w:lastRenderedPageBreak/>
        <w:t>veci spoločnosť k 31.12.202</w:t>
      </w:r>
      <w:r w:rsidR="00B2399F">
        <w:rPr>
          <w:bCs/>
          <w:szCs w:val="22"/>
        </w:rPr>
        <w:t>5</w:t>
      </w:r>
      <w:r w:rsidR="009C1DBE" w:rsidRPr="00CB09E1">
        <w:rPr>
          <w:bCs/>
          <w:szCs w:val="22"/>
        </w:rPr>
        <w:t xml:space="preserve"> nevedie.</w:t>
      </w:r>
      <w:r w:rsidR="009C1DBE" w:rsidRPr="00CB09E1">
        <w:rPr>
          <w:szCs w:val="22"/>
        </w:rPr>
        <w:t xml:space="preserve"> </w:t>
      </w:r>
      <w:r w:rsidR="009C1DBE" w:rsidRPr="00CB09E1">
        <w:rPr>
          <w:bCs/>
          <w:szCs w:val="22"/>
        </w:rPr>
        <w:t>Majetok obstaraný v privatizácii je ocenený obstarávacou cenou s tým, že neboli precenené jednotlivé zložky majetku, ale bola vytvorená v roku 1996 opravná položka k nadobudnutému majetku, odpisovaná po dobu 15 rokov</w:t>
      </w:r>
      <w:r w:rsidR="00B77D66">
        <w:rPr>
          <w:bCs/>
          <w:szCs w:val="22"/>
        </w:rPr>
        <w:t xml:space="preserve"> a v</w:t>
      </w:r>
      <w:r w:rsidR="009C1DBE" w:rsidRPr="00CB09E1">
        <w:rPr>
          <w:bCs/>
          <w:szCs w:val="22"/>
        </w:rPr>
        <w:t> roku 2012 vyradená z evidencie.</w:t>
      </w:r>
    </w:p>
    <w:p w14:paraId="4C817114" w14:textId="77777777" w:rsidR="009C1DBE" w:rsidRPr="00CB09E1" w:rsidRDefault="009C1DBE" w:rsidP="009C1DBE">
      <w:pPr>
        <w:pStyle w:val="Odsekzoznamu"/>
        <w:jc w:val="both"/>
        <w:rPr>
          <w:bCs/>
          <w:szCs w:val="22"/>
        </w:rPr>
      </w:pPr>
    </w:p>
    <w:p w14:paraId="1CDBE030" w14:textId="77777777" w:rsidR="009C1DBE" w:rsidRPr="00CB09E1" w:rsidRDefault="007716BD" w:rsidP="007716BD">
      <w:pPr>
        <w:widowControl w:val="0"/>
        <w:numPr>
          <w:ilvl w:val="3"/>
          <w:numId w:val="3"/>
        </w:numPr>
        <w:tabs>
          <w:tab w:val="left" w:pos="1440"/>
        </w:tabs>
        <w:suppressAutoHyphens/>
        <w:ind w:left="1440" w:hanging="360"/>
        <w:jc w:val="both"/>
        <w:rPr>
          <w:bCs/>
          <w:szCs w:val="22"/>
        </w:rPr>
      </w:pPr>
      <w:r>
        <w:rPr>
          <w:b/>
          <w:bCs/>
          <w:szCs w:val="22"/>
        </w:rPr>
        <w:t>d</w:t>
      </w:r>
      <w:r w:rsidR="009C1DBE" w:rsidRPr="00CB09E1">
        <w:rPr>
          <w:b/>
          <w:bCs/>
          <w:szCs w:val="22"/>
        </w:rPr>
        <w:t>aň z príjmov odložená do budúcich účtovných období</w:t>
      </w:r>
      <w:r w:rsidR="009C1DBE" w:rsidRPr="00CB09E1">
        <w:rPr>
          <w:bCs/>
          <w:szCs w:val="22"/>
        </w:rPr>
        <w:t xml:space="preserve"> – odložený daňový záväzok</w:t>
      </w:r>
      <w:r w:rsidR="00CD3AAC">
        <w:rPr>
          <w:bCs/>
          <w:szCs w:val="22"/>
        </w:rPr>
        <w:t>/ pohľadávka z rozdielu odpisov</w:t>
      </w:r>
      <w:r w:rsidR="009C1DBE" w:rsidRPr="00CB09E1">
        <w:rPr>
          <w:bCs/>
          <w:szCs w:val="22"/>
        </w:rPr>
        <w:t xml:space="preserve"> je oceňovaný v  sadzbe dane z príjmov, platnej v ďalšom účtovnom období, z rozdielu účtovnej a daňovej zostatkovej ceny dlhodobého majetku spoločnosti, odložená daňová pohľadávka v platnej sadzbe dane z príjmov z rozdielu účtovnej a daňovej zostatkovej ceny pohľadávok.</w:t>
      </w:r>
    </w:p>
    <w:p w14:paraId="3A3455B3" w14:textId="77777777" w:rsidR="00F74CCE" w:rsidRPr="00CB09E1" w:rsidRDefault="00F74CCE" w:rsidP="00135268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Zásady pre tvorbu opravných položiek</w:t>
      </w:r>
    </w:p>
    <w:p w14:paraId="04C879B7" w14:textId="77777777" w:rsidR="00B12D49" w:rsidRDefault="00B12D49" w:rsidP="00135268">
      <w:pPr>
        <w:tabs>
          <w:tab w:val="left" w:pos="1440"/>
        </w:tabs>
        <w:jc w:val="both"/>
        <w:rPr>
          <w:bCs/>
          <w:szCs w:val="22"/>
        </w:rPr>
      </w:pPr>
    </w:p>
    <w:p w14:paraId="19F2121D" w14:textId="1903CDBA" w:rsidR="00B77D66" w:rsidRDefault="00B12D49" w:rsidP="00B12D49">
      <w:pPr>
        <w:tabs>
          <w:tab w:val="left" w:pos="1440"/>
        </w:tabs>
        <w:jc w:val="both"/>
        <w:rPr>
          <w:bCs/>
          <w:szCs w:val="22"/>
        </w:rPr>
      </w:pPr>
      <w:r>
        <w:rPr>
          <w:bCs/>
          <w:szCs w:val="22"/>
        </w:rPr>
        <w:t>V roku 202</w:t>
      </w:r>
      <w:r w:rsidR="00BA5267">
        <w:rPr>
          <w:bCs/>
          <w:szCs w:val="22"/>
        </w:rPr>
        <w:t>5</w:t>
      </w:r>
      <w:r>
        <w:rPr>
          <w:bCs/>
          <w:szCs w:val="22"/>
        </w:rPr>
        <w:t xml:space="preserve"> </w:t>
      </w:r>
      <w:r w:rsidR="00A82F8D">
        <w:rPr>
          <w:bCs/>
          <w:szCs w:val="22"/>
        </w:rPr>
        <w:t>ne</w:t>
      </w:r>
      <w:r w:rsidR="00361CE2">
        <w:rPr>
          <w:bCs/>
          <w:szCs w:val="22"/>
        </w:rPr>
        <w:t>boli</w:t>
      </w:r>
      <w:r w:rsidR="00A538CA" w:rsidRPr="00CB09E1">
        <w:rPr>
          <w:bCs/>
          <w:szCs w:val="22"/>
        </w:rPr>
        <w:t xml:space="preserve"> </w:t>
      </w:r>
      <w:r w:rsidR="002D1BEE">
        <w:rPr>
          <w:bCs/>
          <w:szCs w:val="22"/>
        </w:rPr>
        <w:t>t</w:t>
      </w:r>
      <w:r w:rsidR="00A538CA" w:rsidRPr="00CB09E1">
        <w:rPr>
          <w:bCs/>
          <w:szCs w:val="22"/>
        </w:rPr>
        <w:t>voren</w:t>
      </w:r>
      <w:r w:rsidR="002D1BEE">
        <w:rPr>
          <w:bCs/>
          <w:szCs w:val="22"/>
        </w:rPr>
        <w:t>é</w:t>
      </w:r>
      <w:r w:rsidR="00A538CA" w:rsidRPr="00CB09E1">
        <w:rPr>
          <w:bCs/>
          <w:szCs w:val="22"/>
        </w:rPr>
        <w:t xml:space="preserve"> opravn</w:t>
      </w:r>
      <w:r w:rsidR="002D1BEE">
        <w:rPr>
          <w:bCs/>
          <w:szCs w:val="22"/>
        </w:rPr>
        <w:t>é</w:t>
      </w:r>
      <w:r w:rsidR="00A538CA" w:rsidRPr="00CB09E1">
        <w:rPr>
          <w:bCs/>
          <w:szCs w:val="22"/>
        </w:rPr>
        <w:t xml:space="preserve"> položk</w:t>
      </w:r>
      <w:r w:rsidR="002D1BEE">
        <w:rPr>
          <w:bCs/>
          <w:szCs w:val="22"/>
        </w:rPr>
        <w:t>y</w:t>
      </w:r>
      <w:r w:rsidR="00A538CA" w:rsidRPr="00CB09E1">
        <w:rPr>
          <w:bCs/>
          <w:szCs w:val="22"/>
        </w:rPr>
        <w:t xml:space="preserve"> k</w:t>
      </w:r>
      <w:r w:rsidR="00DE6E60">
        <w:rPr>
          <w:bCs/>
          <w:szCs w:val="22"/>
        </w:rPr>
        <w:t> </w:t>
      </w:r>
      <w:r w:rsidR="00A538CA" w:rsidRPr="00CB09E1">
        <w:rPr>
          <w:bCs/>
          <w:szCs w:val="22"/>
        </w:rPr>
        <w:t>pohľadávkam</w:t>
      </w:r>
      <w:r w:rsidR="00DE6E60">
        <w:rPr>
          <w:bCs/>
          <w:szCs w:val="22"/>
        </w:rPr>
        <w:t xml:space="preserve"> </w:t>
      </w:r>
      <w:r w:rsidR="006F0FD0" w:rsidRPr="00B12D49">
        <w:rPr>
          <w:bCs/>
          <w:szCs w:val="22"/>
        </w:rPr>
        <w:t>v zmysle Zákona o </w:t>
      </w:r>
      <w:r w:rsidR="00CA4F90" w:rsidRPr="00B12D49">
        <w:rPr>
          <w:bCs/>
          <w:szCs w:val="22"/>
        </w:rPr>
        <w:t>d</w:t>
      </w:r>
      <w:r w:rsidR="006F0FD0" w:rsidRPr="00B12D49">
        <w:rPr>
          <w:bCs/>
          <w:szCs w:val="22"/>
        </w:rPr>
        <w:t>ani z príjmov – u poh</w:t>
      </w:r>
      <w:r w:rsidR="00F74CCE" w:rsidRPr="00B12D49">
        <w:rPr>
          <w:bCs/>
          <w:szCs w:val="22"/>
        </w:rPr>
        <w:t xml:space="preserve">ľadávok v právnom vymáhaní od doby splatnosti nad 360 dní 20%, nad 720 dní 50% </w:t>
      </w:r>
      <w:r w:rsidR="006F0FD0" w:rsidRPr="00B12D49">
        <w:rPr>
          <w:bCs/>
          <w:szCs w:val="22"/>
        </w:rPr>
        <w:t xml:space="preserve">a nad 1080 100% </w:t>
      </w:r>
      <w:r w:rsidR="00273308" w:rsidRPr="00B12D49">
        <w:rPr>
          <w:bCs/>
          <w:szCs w:val="22"/>
        </w:rPr>
        <w:t>hodnoty pohľadávky</w:t>
      </w:r>
      <w:r>
        <w:rPr>
          <w:bCs/>
          <w:szCs w:val="22"/>
        </w:rPr>
        <w:t xml:space="preserve">. </w:t>
      </w:r>
    </w:p>
    <w:p w14:paraId="76AD9196" w14:textId="77777777" w:rsidR="00F74CCE" w:rsidRPr="00B12D49" w:rsidRDefault="002D1BEE" w:rsidP="00135268">
      <w:pPr>
        <w:tabs>
          <w:tab w:val="left" w:pos="1440"/>
        </w:tabs>
        <w:jc w:val="both"/>
        <w:rPr>
          <w:szCs w:val="22"/>
        </w:rPr>
      </w:pPr>
      <w:r>
        <w:rPr>
          <w:bCs/>
          <w:szCs w:val="22"/>
        </w:rPr>
        <w:t>.</w:t>
      </w:r>
      <w:r w:rsidR="00F74CCE" w:rsidRPr="00CB09E1">
        <w:rPr>
          <w:szCs w:val="22"/>
        </w:rPr>
        <w:t xml:space="preserve">Opravná položka k pohľadávkam v konkurze </w:t>
      </w:r>
      <w:r w:rsidR="007716BD">
        <w:rPr>
          <w:szCs w:val="22"/>
        </w:rPr>
        <w:t>nebola vytvorená</w:t>
      </w:r>
      <w:r w:rsidR="00F74CCE" w:rsidRPr="00CB09E1">
        <w:rPr>
          <w:szCs w:val="22"/>
        </w:rPr>
        <w:t>.</w:t>
      </w:r>
    </w:p>
    <w:p w14:paraId="7BB72A63" w14:textId="4CF3213E" w:rsidR="009C1DBE" w:rsidRPr="00CB09E1" w:rsidRDefault="009C1DBE" w:rsidP="00DB2B6B">
      <w:pPr>
        <w:numPr>
          <w:ilvl w:val="0"/>
          <w:numId w:val="3"/>
        </w:numPr>
        <w:tabs>
          <w:tab w:val="clear" w:pos="1445"/>
          <w:tab w:val="left" w:pos="1440"/>
        </w:tabs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 xml:space="preserve">Záväzky sú ocenené menovitou hodnotou, rezerva na nevyčerpané dovolenky a SP </w:t>
      </w:r>
      <w:r w:rsidR="006C5B86">
        <w:rPr>
          <w:b/>
          <w:szCs w:val="22"/>
        </w:rPr>
        <w:t>je ocenená v priemeroch roku 202</w:t>
      </w:r>
      <w:r w:rsidR="00B2399F">
        <w:rPr>
          <w:b/>
          <w:szCs w:val="22"/>
        </w:rPr>
        <w:t>5</w:t>
      </w:r>
      <w:r w:rsidRPr="00CB09E1">
        <w:rPr>
          <w:b/>
          <w:szCs w:val="22"/>
        </w:rPr>
        <w:t>.</w:t>
      </w:r>
    </w:p>
    <w:p w14:paraId="3CE224C1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4AA8E5A4" w14:textId="77777777" w:rsidR="00CE2ED3" w:rsidRPr="00CB09E1" w:rsidRDefault="00CE2ED3" w:rsidP="00135268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Spoločnosť nemá finančné nástroje alebo majetok pre ocenenie reálnou hodnotou.</w:t>
      </w:r>
    </w:p>
    <w:p w14:paraId="4C7EA323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31455866" w14:textId="77777777" w:rsidR="00CE2ED3" w:rsidRPr="00CB09E1" w:rsidRDefault="00CE2ED3" w:rsidP="00135268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Spoločnosť nemá derivátové finančné nástroje alebo dlhodobý finančný majetok pre ocenenie obstarávacou cenou alebo vlastnými nákladmi.</w:t>
      </w:r>
    </w:p>
    <w:p w14:paraId="4C5CFCFF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2662A877" w14:textId="77777777" w:rsidR="00CE2ED3" w:rsidRPr="00CB09E1" w:rsidRDefault="00CE2ED3" w:rsidP="00135268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Spoločnosť nemá finančný majetok pre ocenenie metódu vlastného imania.</w:t>
      </w:r>
    </w:p>
    <w:p w14:paraId="31E5B14D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53CFA92B" w14:textId="77777777" w:rsidR="00CE2ED3" w:rsidRPr="00CB09E1" w:rsidRDefault="00CE2ED3" w:rsidP="00CE2ED3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Odpisový plán pre dlhodobý majetok, doba odpisovania, sadzby odpisov a odpisové metódy pri stanovení účtovných odpisov.</w:t>
      </w:r>
    </w:p>
    <w:p w14:paraId="6099BA6D" w14:textId="77777777" w:rsidR="00CE2ED3" w:rsidRPr="00CB09E1" w:rsidRDefault="00CE2ED3" w:rsidP="00CE2ED3">
      <w:pPr>
        <w:ind w:left="735" w:firstLine="705"/>
        <w:jc w:val="both"/>
        <w:rPr>
          <w:szCs w:val="22"/>
        </w:rPr>
      </w:pPr>
      <w:r w:rsidRPr="00CB09E1">
        <w:rPr>
          <w:szCs w:val="22"/>
        </w:rPr>
        <w:t xml:space="preserve">Nehmotný majetok, ktorého ocenenie je 2.400,- € a nižšie v jednotlivom prípade a doba použiteľnosti dlhšia ako jeden rok, spoločnosť  účtovala do nákladov na účet 518 – Ostatné služby. </w:t>
      </w:r>
    </w:p>
    <w:p w14:paraId="0491BF58" w14:textId="77777777" w:rsidR="00CE2ED3" w:rsidRPr="00CB09E1" w:rsidRDefault="00CE2ED3" w:rsidP="00CE2ED3">
      <w:pPr>
        <w:ind w:left="735" w:firstLine="705"/>
        <w:jc w:val="both"/>
        <w:rPr>
          <w:szCs w:val="22"/>
        </w:rPr>
      </w:pPr>
      <w:r w:rsidRPr="00CB09E1">
        <w:rPr>
          <w:szCs w:val="22"/>
        </w:rPr>
        <w:t>Hmotný majetok, ktorého ocenenie je 1.700,- € a nižšie v jednotlivom prípade</w:t>
      </w:r>
      <w:r w:rsidR="00730468">
        <w:rPr>
          <w:szCs w:val="22"/>
        </w:rPr>
        <w:t xml:space="preserve">, okrem TZ, </w:t>
      </w:r>
      <w:r w:rsidRPr="00CB09E1">
        <w:rPr>
          <w:szCs w:val="22"/>
        </w:rPr>
        <w:t xml:space="preserve">a jeho doba použiteľnosti je dlhšia ako jeden rok, spoločnosť účtovala ako o dlhodobom drobnom hmotnom majetku s dobou odpisovania 2 roky. </w:t>
      </w:r>
    </w:p>
    <w:p w14:paraId="19D846C0" w14:textId="77777777" w:rsidR="00D442EB" w:rsidRDefault="00CE2ED3" w:rsidP="00CE2ED3">
      <w:pPr>
        <w:ind w:left="735" w:firstLine="705"/>
        <w:jc w:val="both"/>
        <w:rPr>
          <w:szCs w:val="22"/>
        </w:rPr>
      </w:pPr>
      <w:r w:rsidRPr="00CB09E1">
        <w:rPr>
          <w:szCs w:val="22"/>
        </w:rPr>
        <w:t xml:space="preserve">Účtovná jednotka používa rovnomerné odpisovanie dlhodobého majetku. </w:t>
      </w:r>
    </w:p>
    <w:p w14:paraId="66663AFA" w14:textId="425A360C" w:rsidR="00CE2ED3" w:rsidRPr="00CB09E1" w:rsidRDefault="00CE2ED3" w:rsidP="00D442EB">
      <w:pPr>
        <w:jc w:val="both"/>
        <w:rPr>
          <w:szCs w:val="22"/>
        </w:rPr>
      </w:pPr>
      <w:r w:rsidRPr="00CB09E1">
        <w:rPr>
          <w:szCs w:val="22"/>
        </w:rPr>
        <w:t>Odpisový plán a.s.:</w:t>
      </w:r>
    </w:p>
    <w:p w14:paraId="7AF188DF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>odpisová skupina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doba odpisovania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ročná odpisová sadzba </w:t>
      </w:r>
    </w:p>
    <w:p w14:paraId="1F1CBD1D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v rokoch</w:t>
      </w:r>
    </w:p>
    <w:p w14:paraId="2C8FBCCE" w14:textId="77777777" w:rsidR="00CE2ED3" w:rsidRPr="00CB09E1" w:rsidRDefault="00CE2ED3" w:rsidP="00CE2ED3">
      <w:pPr>
        <w:rPr>
          <w:sz w:val="20"/>
          <w:szCs w:val="20"/>
          <w:u w:val="single"/>
        </w:rPr>
      </w:pPr>
      <w:r w:rsidRPr="00CB09E1">
        <w:rPr>
          <w:sz w:val="20"/>
          <w:szCs w:val="20"/>
          <w:u w:val="single"/>
        </w:rPr>
        <w:t xml:space="preserve">a.s.    / </w:t>
      </w:r>
      <w:r w:rsidRPr="00CB09E1">
        <w:rPr>
          <w:sz w:val="20"/>
          <w:szCs w:val="20"/>
          <w:u w:val="single"/>
        </w:rPr>
        <w:tab/>
        <w:t xml:space="preserve">daňová  </w:t>
      </w:r>
      <w:r w:rsidRPr="00CB09E1">
        <w:rPr>
          <w:sz w:val="20"/>
          <w:szCs w:val="20"/>
          <w:u w:val="single"/>
        </w:rPr>
        <w:tab/>
      </w:r>
      <w:r w:rsidRPr="00CB09E1">
        <w:rPr>
          <w:sz w:val="20"/>
          <w:szCs w:val="20"/>
          <w:u w:val="single"/>
        </w:rPr>
        <w:tab/>
        <w:t xml:space="preserve">účtovná   </w:t>
      </w:r>
      <w:r w:rsidRPr="00CB09E1">
        <w:rPr>
          <w:sz w:val="20"/>
          <w:szCs w:val="20"/>
          <w:u w:val="single"/>
        </w:rPr>
        <w:tab/>
      </w:r>
      <w:r w:rsidRPr="00CB09E1">
        <w:rPr>
          <w:sz w:val="20"/>
          <w:szCs w:val="20"/>
          <w:u w:val="single"/>
        </w:rPr>
        <w:tab/>
        <w:t>daňová</w:t>
      </w:r>
      <w:r w:rsidRPr="00CB09E1">
        <w:rPr>
          <w:sz w:val="20"/>
          <w:szCs w:val="20"/>
          <w:u w:val="single"/>
        </w:rPr>
        <w:tab/>
        <w:t>_</w:t>
      </w:r>
      <w:r w:rsidRPr="00CB09E1">
        <w:rPr>
          <w:sz w:val="20"/>
          <w:szCs w:val="20"/>
          <w:u w:val="single"/>
        </w:rPr>
        <w:tab/>
        <w:t>účtovná</w:t>
      </w:r>
      <w:r w:rsidRPr="00CB09E1">
        <w:rPr>
          <w:sz w:val="20"/>
          <w:szCs w:val="20"/>
          <w:u w:val="single"/>
        </w:rPr>
        <w:tab/>
      </w:r>
      <w:r w:rsidRPr="00CB09E1">
        <w:rPr>
          <w:sz w:val="20"/>
          <w:szCs w:val="20"/>
          <w:u w:val="single"/>
        </w:rPr>
        <w:tab/>
        <w:t xml:space="preserve">daňová____          </w:t>
      </w:r>
    </w:p>
    <w:p w14:paraId="214AF850" w14:textId="77777777" w:rsidR="00CE2ED3" w:rsidRPr="00CB09E1" w:rsidRDefault="00CE2ED3" w:rsidP="00CE2ED3">
      <w:pPr>
        <w:jc w:val="both"/>
        <w:rPr>
          <w:sz w:val="20"/>
          <w:szCs w:val="20"/>
        </w:rPr>
      </w:pPr>
      <w:r w:rsidRPr="00CB09E1">
        <w:rPr>
          <w:sz w:val="20"/>
          <w:szCs w:val="20"/>
        </w:rPr>
        <w:t>1</w:t>
      </w:r>
      <w:r w:rsidRPr="00CB09E1">
        <w:rPr>
          <w:sz w:val="20"/>
          <w:szCs w:val="20"/>
        </w:rPr>
        <w:tab/>
        <w:t>1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1/4</w:t>
      </w:r>
    </w:p>
    <w:p w14:paraId="5424E7DB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>2</w:t>
      </w:r>
      <w:r w:rsidRPr="00CB09E1">
        <w:rPr>
          <w:sz w:val="20"/>
          <w:szCs w:val="20"/>
        </w:rPr>
        <w:tab/>
        <w:t>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6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6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1/6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1/6</w:t>
      </w:r>
    </w:p>
    <w:p w14:paraId="26DFB1C0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>3</w:t>
      </w:r>
      <w:r w:rsidRPr="00CB09E1">
        <w:rPr>
          <w:sz w:val="20"/>
          <w:szCs w:val="20"/>
        </w:rPr>
        <w:tab/>
        <w:t>3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8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8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1/8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1/8</w:t>
      </w:r>
    </w:p>
    <w:p w14:paraId="6EB2C985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>4</w:t>
      </w:r>
      <w:r w:rsidRPr="00CB09E1">
        <w:rPr>
          <w:sz w:val="20"/>
          <w:szCs w:val="20"/>
        </w:rPr>
        <w:tab/>
        <w:t>4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1/12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1/12</w:t>
      </w:r>
    </w:p>
    <w:p w14:paraId="5BE9EB0D" w14:textId="77777777" w:rsidR="00CE2ED3" w:rsidRPr="00CB09E1" w:rsidRDefault="00CE2ED3" w:rsidP="00CE2ED3">
      <w:pPr>
        <w:rPr>
          <w:sz w:val="20"/>
          <w:szCs w:val="20"/>
        </w:rPr>
      </w:pPr>
      <w:r w:rsidRPr="00CB09E1">
        <w:rPr>
          <w:sz w:val="20"/>
          <w:szCs w:val="20"/>
        </w:rPr>
        <w:t>5</w:t>
      </w:r>
      <w:r w:rsidRPr="00CB09E1">
        <w:rPr>
          <w:sz w:val="20"/>
          <w:szCs w:val="20"/>
        </w:rPr>
        <w:tab/>
        <w:t>5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40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20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1/40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>1/20</w:t>
      </w:r>
    </w:p>
    <w:p w14:paraId="37EB35C1" w14:textId="77777777" w:rsidR="00CE2ED3" w:rsidRDefault="00CE2ED3" w:rsidP="00CE2ED3">
      <w:pPr>
        <w:jc w:val="both"/>
        <w:rPr>
          <w:sz w:val="20"/>
          <w:szCs w:val="20"/>
        </w:rPr>
      </w:pPr>
      <w:r w:rsidRPr="00CB09E1">
        <w:rPr>
          <w:sz w:val="20"/>
          <w:szCs w:val="20"/>
        </w:rPr>
        <w:t>1001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  <w:t xml:space="preserve">  2</w:t>
      </w:r>
      <w:r w:rsidRPr="00CB09E1">
        <w:rPr>
          <w:sz w:val="20"/>
          <w:szCs w:val="20"/>
        </w:rPr>
        <w:tab/>
        <w:t xml:space="preserve">                 2</w:t>
      </w:r>
      <w:r w:rsidRPr="00CB09E1">
        <w:rPr>
          <w:sz w:val="20"/>
          <w:szCs w:val="20"/>
        </w:rPr>
        <w:tab/>
        <w:t xml:space="preserve">     </w:t>
      </w:r>
      <w:r w:rsidRPr="00CB09E1">
        <w:rPr>
          <w:sz w:val="20"/>
          <w:szCs w:val="20"/>
        </w:rPr>
        <w:tab/>
        <w:t>1/2</w:t>
      </w:r>
      <w:r w:rsidRPr="00CB09E1">
        <w:rPr>
          <w:sz w:val="20"/>
          <w:szCs w:val="20"/>
        </w:rPr>
        <w:tab/>
      </w:r>
      <w:r w:rsidRPr="00CB09E1">
        <w:rPr>
          <w:sz w:val="20"/>
          <w:szCs w:val="20"/>
        </w:rPr>
        <w:tab/>
      </w:r>
      <w:r w:rsidR="00CE7912">
        <w:rPr>
          <w:sz w:val="20"/>
          <w:szCs w:val="20"/>
        </w:rPr>
        <w:t>½</w:t>
      </w:r>
    </w:p>
    <w:p w14:paraId="5579F365" w14:textId="77777777" w:rsidR="00CE7912" w:rsidRPr="00CB09E1" w:rsidRDefault="00CE7912" w:rsidP="00CE2ED3">
      <w:pPr>
        <w:jc w:val="both"/>
        <w:rPr>
          <w:sz w:val="20"/>
          <w:szCs w:val="20"/>
        </w:rPr>
      </w:pPr>
    </w:p>
    <w:p w14:paraId="427B5211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100830FE" w14:textId="436F6D97" w:rsidR="00CE2ED3" w:rsidRPr="00CE7912" w:rsidRDefault="00CE2ED3" w:rsidP="00135268">
      <w:pPr>
        <w:widowControl w:val="0"/>
        <w:numPr>
          <w:ilvl w:val="0"/>
          <w:numId w:val="3"/>
        </w:numPr>
        <w:tabs>
          <w:tab w:val="left" w:pos="735"/>
        </w:tabs>
        <w:suppressAutoHyphens/>
        <w:ind w:left="735" w:hanging="375"/>
        <w:jc w:val="both"/>
        <w:rPr>
          <w:b/>
          <w:szCs w:val="22"/>
        </w:rPr>
      </w:pPr>
      <w:r w:rsidRPr="00CB09E1">
        <w:rPr>
          <w:b/>
          <w:szCs w:val="22"/>
        </w:rPr>
        <w:t>Dotácie</w:t>
      </w:r>
      <w:r w:rsidRPr="00CB09E1">
        <w:rPr>
          <w:szCs w:val="22"/>
        </w:rPr>
        <w:t xml:space="preserve"> na obstaranie majetku, ani iné dotácie neb</w:t>
      </w:r>
      <w:r w:rsidR="006C5B86">
        <w:rPr>
          <w:szCs w:val="22"/>
        </w:rPr>
        <w:t>oli účtovnej jednotke v roku 202</w:t>
      </w:r>
      <w:r w:rsidR="00B2399F">
        <w:rPr>
          <w:szCs w:val="22"/>
        </w:rPr>
        <w:t>5</w:t>
      </w:r>
      <w:r w:rsidRPr="00CB09E1">
        <w:rPr>
          <w:szCs w:val="22"/>
        </w:rPr>
        <w:t xml:space="preserve"> poskytnuté.</w:t>
      </w:r>
    </w:p>
    <w:p w14:paraId="254C3972" w14:textId="77777777" w:rsidR="00CE7912" w:rsidRPr="00CB09E1" w:rsidRDefault="00CE7912" w:rsidP="00CE7912">
      <w:pPr>
        <w:widowControl w:val="0"/>
        <w:tabs>
          <w:tab w:val="left" w:pos="735"/>
        </w:tabs>
        <w:suppressAutoHyphens/>
        <w:ind w:left="735"/>
        <w:jc w:val="both"/>
        <w:rPr>
          <w:b/>
          <w:szCs w:val="22"/>
        </w:rPr>
      </w:pPr>
    </w:p>
    <w:p w14:paraId="78449497" w14:textId="77777777" w:rsidR="00CE2ED3" w:rsidRPr="00CB09E1" w:rsidRDefault="00CE2ED3" w:rsidP="00CE2ED3">
      <w:pPr>
        <w:widowControl w:val="0"/>
        <w:tabs>
          <w:tab w:val="left" w:pos="735"/>
        </w:tabs>
        <w:suppressAutoHyphens/>
        <w:jc w:val="both"/>
        <w:rPr>
          <w:b/>
          <w:szCs w:val="22"/>
        </w:rPr>
      </w:pPr>
    </w:p>
    <w:p w14:paraId="7A055E50" w14:textId="418FE2B1" w:rsidR="00CE2ED3" w:rsidRPr="00CB09E1" w:rsidRDefault="006C5B86" w:rsidP="00CE2ED3">
      <w:pPr>
        <w:widowControl w:val="0"/>
        <w:tabs>
          <w:tab w:val="left" w:pos="735"/>
        </w:tabs>
        <w:suppressAutoHyphens/>
        <w:jc w:val="both"/>
        <w:rPr>
          <w:b/>
          <w:szCs w:val="22"/>
        </w:rPr>
      </w:pPr>
      <w:r>
        <w:rPr>
          <w:b/>
          <w:szCs w:val="22"/>
        </w:rPr>
        <w:t>5.) V roku 202</w:t>
      </w:r>
      <w:r w:rsidR="00B2399F">
        <w:rPr>
          <w:b/>
          <w:szCs w:val="22"/>
        </w:rPr>
        <w:t>5</w:t>
      </w:r>
      <w:r w:rsidR="00CE2ED3" w:rsidRPr="00CB09E1">
        <w:rPr>
          <w:b/>
          <w:szCs w:val="22"/>
        </w:rPr>
        <w:t xml:space="preserve"> spoločnosť neúčtovala o oprave významných chýb minulých účtovných období.</w:t>
      </w:r>
    </w:p>
    <w:p w14:paraId="3B000DD6" w14:textId="77777777" w:rsidR="00CE7912" w:rsidRPr="00CB09E1" w:rsidRDefault="00CE7912" w:rsidP="00CE2ED3">
      <w:pPr>
        <w:widowControl w:val="0"/>
        <w:tabs>
          <w:tab w:val="left" w:pos="735"/>
        </w:tabs>
        <w:suppressAutoHyphens/>
        <w:jc w:val="both"/>
        <w:rPr>
          <w:b/>
          <w:szCs w:val="22"/>
        </w:rPr>
      </w:pPr>
    </w:p>
    <w:p w14:paraId="0C1F9E71" w14:textId="77777777" w:rsidR="00CE2ED3" w:rsidRPr="00CB09E1" w:rsidRDefault="00CE2ED3" w:rsidP="00CE2ED3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Článok IV</w:t>
      </w:r>
    </w:p>
    <w:p w14:paraId="340E0468" w14:textId="305E1494" w:rsidR="00CE2ED3" w:rsidRPr="00CB09E1" w:rsidRDefault="00CE2ED3" w:rsidP="00CE2ED3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Informácie</w:t>
      </w:r>
      <w:r w:rsidR="008F0315" w:rsidRPr="00CB09E1">
        <w:rPr>
          <w:rFonts w:ascii="Arial Narrow" w:hAnsi="Arial Narrow"/>
          <w:bCs w:val="0"/>
          <w:sz w:val="22"/>
          <w:szCs w:val="22"/>
          <w:u w:val="single"/>
        </w:rPr>
        <w:t>, ktoré vysvetľujú a d</w:t>
      </w:r>
      <w:r w:rsidR="004B1027">
        <w:rPr>
          <w:rFonts w:ascii="Arial Narrow" w:hAnsi="Arial Narrow"/>
          <w:bCs w:val="0"/>
          <w:sz w:val="22"/>
          <w:szCs w:val="22"/>
          <w:u w:val="single"/>
        </w:rPr>
        <w:t>o</w:t>
      </w:r>
      <w:r w:rsidR="008F0315" w:rsidRPr="00CB09E1">
        <w:rPr>
          <w:rFonts w:ascii="Arial Narrow" w:hAnsi="Arial Narrow"/>
          <w:bCs w:val="0"/>
          <w:sz w:val="22"/>
          <w:szCs w:val="22"/>
          <w:u w:val="single"/>
        </w:rPr>
        <w:t>pĺňajú súvahu a výkaz ziskov a strát</w:t>
      </w:r>
    </w:p>
    <w:p w14:paraId="18CBDBD5" w14:textId="77777777" w:rsidR="008F0315" w:rsidRPr="00CB09E1" w:rsidRDefault="008F0315" w:rsidP="008F0315"/>
    <w:p w14:paraId="5FBD29E2" w14:textId="2497900D" w:rsidR="00F74CCE" w:rsidRPr="00CB09E1" w:rsidRDefault="00730FDF" w:rsidP="00730FDF">
      <w:pPr>
        <w:jc w:val="both"/>
        <w:rPr>
          <w:b/>
          <w:bCs/>
          <w:szCs w:val="22"/>
        </w:rPr>
      </w:pPr>
      <w:r w:rsidRPr="00CB09E1">
        <w:rPr>
          <w:b/>
          <w:bCs/>
          <w:szCs w:val="22"/>
        </w:rPr>
        <w:t>1</w:t>
      </w:r>
      <w:r w:rsidR="008F0315" w:rsidRPr="00CB09E1">
        <w:rPr>
          <w:b/>
          <w:bCs/>
          <w:szCs w:val="22"/>
        </w:rPr>
        <w:t>.</w:t>
      </w:r>
      <w:r w:rsidRPr="00CB09E1">
        <w:rPr>
          <w:b/>
          <w:bCs/>
          <w:szCs w:val="22"/>
        </w:rPr>
        <w:t xml:space="preserve">) O dlhodobom nehmotnom majetku, ktorým je </w:t>
      </w:r>
      <w:proofErr w:type="spellStart"/>
      <w:r w:rsidRPr="00CB09E1">
        <w:rPr>
          <w:b/>
          <w:bCs/>
          <w:szCs w:val="22"/>
        </w:rPr>
        <w:t>goodwill</w:t>
      </w:r>
      <w:proofErr w:type="spellEnd"/>
      <w:r w:rsidRPr="00CB09E1">
        <w:rPr>
          <w:b/>
          <w:bCs/>
          <w:szCs w:val="22"/>
        </w:rPr>
        <w:t>/zápor</w:t>
      </w:r>
      <w:r w:rsidR="006C5B86">
        <w:rPr>
          <w:b/>
          <w:bCs/>
          <w:szCs w:val="22"/>
        </w:rPr>
        <w:t xml:space="preserve">ný </w:t>
      </w:r>
      <w:proofErr w:type="spellStart"/>
      <w:r w:rsidR="006C5B86">
        <w:rPr>
          <w:b/>
          <w:bCs/>
          <w:szCs w:val="22"/>
        </w:rPr>
        <w:t>goodwil</w:t>
      </w:r>
      <w:r w:rsidR="004B1027">
        <w:rPr>
          <w:b/>
          <w:bCs/>
          <w:szCs w:val="22"/>
        </w:rPr>
        <w:t>l</w:t>
      </w:r>
      <w:proofErr w:type="spellEnd"/>
      <w:r w:rsidR="006C5B86">
        <w:rPr>
          <w:b/>
          <w:bCs/>
          <w:szCs w:val="22"/>
        </w:rPr>
        <w:t xml:space="preserve"> spoločnosť v roku 202</w:t>
      </w:r>
      <w:r w:rsidR="00B2399F">
        <w:rPr>
          <w:b/>
          <w:bCs/>
          <w:szCs w:val="22"/>
        </w:rPr>
        <w:t>5</w:t>
      </w:r>
      <w:r w:rsidR="006C5B86">
        <w:rPr>
          <w:b/>
          <w:bCs/>
          <w:szCs w:val="22"/>
        </w:rPr>
        <w:t xml:space="preserve"> </w:t>
      </w:r>
      <w:r w:rsidRPr="00CB09E1">
        <w:rPr>
          <w:b/>
          <w:bCs/>
          <w:szCs w:val="22"/>
        </w:rPr>
        <w:t>neúčtovala.</w:t>
      </w:r>
    </w:p>
    <w:p w14:paraId="76FCA315" w14:textId="2F0F9508" w:rsidR="00730FDF" w:rsidRPr="00CB09E1" w:rsidRDefault="00730FDF" w:rsidP="00730FDF">
      <w:pPr>
        <w:jc w:val="both"/>
        <w:rPr>
          <w:b/>
          <w:bCs/>
          <w:szCs w:val="22"/>
        </w:rPr>
      </w:pPr>
      <w:r w:rsidRPr="00CB09E1">
        <w:rPr>
          <w:b/>
          <w:bCs/>
          <w:szCs w:val="22"/>
        </w:rPr>
        <w:lastRenderedPageBreak/>
        <w:t xml:space="preserve">2) </w:t>
      </w:r>
      <w:r w:rsidR="008F0315" w:rsidRPr="00CB09E1">
        <w:rPr>
          <w:b/>
          <w:bCs/>
          <w:szCs w:val="22"/>
        </w:rPr>
        <w:t xml:space="preserve"> </w:t>
      </w:r>
      <w:r w:rsidRPr="00CB09E1">
        <w:rPr>
          <w:b/>
          <w:bCs/>
          <w:szCs w:val="22"/>
        </w:rPr>
        <w:t>O derivátoch, majetku a záväzkoch zabezpečených</w:t>
      </w:r>
      <w:r w:rsidR="006C5B86">
        <w:rPr>
          <w:b/>
          <w:bCs/>
          <w:szCs w:val="22"/>
        </w:rPr>
        <w:t xml:space="preserve"> derivátmi spoločnosť v roku 202</w:t>
      </w:r>
      <w:r w:rsidR="00B2399F">
        <w:rPr>
          <w:b/>
          <w:bCs/>
          <w:szCs w:val="22"/>
        </w:rPr>
        <w:t>5</w:t>
      </w:r>
      <w:r w:rsidRPr="00CB09E1">
        <w:rPr>
          <w:b/>
          <w:bCs/>
          <w:szCs w:val="22"/>
        </w:rPr>
        <w:t xml:space="preserve"> neúčtovala.</w:t>
      </w:r>
    </w:p>
    <w:p w14:paraId="38CD44EF" w14:textId="77777777" w:rsidR="00A82F8D" w:rsidRDefault="00A82F8D" w:rsidP="00730FDF">
      <w:pPr>
        <w:jc w:val="both"/>
        <w:rPr>
          <w:b/>
          <w:bCs/>
          <w:szCs w:val="22"/>
        </w:rPr>
      </w:pPr>
    </w:p>
    <w:p w14:paraId="35DA62B6" w14:textId="77777777" w:rsidR="00A82F8D" w:rsidRDefault="00A82F8D" w:rsidP="00730FDF">
      <w:pPr>
        <w:jc w:val="both"/>
        <w:rPr>
          <w:b/>
          <w:bCs/>
          <w:szCs w:val="22"/>
        </w:rPr>
      </w:pPr>
    </w:p>
    <w:p w14:paraId="1609AA73" w14:textId="77777777" w:rsidR="00730FDF" w:rsidRPr="00CB09E1" w:rsidRDefault="00730FDF" w:rsidP="00730FDF">
      <w:pPr>
        <w:jc w:val="both"/>
        <w:rPr>
          <w:b/>
          <w:bCs/>
          <w:szCs w:val="22"/>
        </w:rPr>
      </w:pPr>
      <w:r w:rsidRPr="00CB09E1">
        <w:rPr>
          <w:b/>
          <w:bCs/>
          <w:szCs w:val="22"/>
        </w:rPr>
        <w:t>3) Záväzky</w:t>
      </w:r>
    </w:p>
    <w:p w14:paraId="0BDCB873" w14:textId="171704C3" w:rsidR="00730FDF" w:rsidRDefault="006D371A" w:rsidP="00A82F8D">
      <w:pPr>
        <w:jc w:val="both"/>
        <w:rPr>
          <w:b/>
          <w:szCs w:val="22"/>
        </w:rPr>
      </w:pPr>
      <w:r>
        <w:rPr>
          <w:b/>
          <w:szCs w:val="22"/>
        </w:rPr>
        <w:t>a</w:t>
      </w:r>
      <w:r w:rsidR="008F0315" w:rsidRPr="00CB09E1">
        <w:rPr>
          <w:b/>
          <w:szCs w:val="22"/>
        </w:rPr>
        <w:t xml:space="preserve">) </w:t>
      </w:r>
      <w:r w:rsidR="00730FDF" w:rsidRPr="00CB09E1">
        <w:rPr>
          <w:b/>
          <w:szCs w:val="22"/>
        </w:rPr>
        <w:t>Záväzky spoločnosti</w:t>
      </w:r>
    </w:p>
    <w:p w14:paraId="691E7717" w14:textId="77777777" w:rsidR="00DE6E60" w:rsidRPr="00CB09E1" w:rsidRDefault="00DE6E60" w:rsidP="00A82F8D">
      <w:pPr>
        <w:jc w:val="both"/>
        <w:rPr>
          <w:b/>
          <w:szCs w:val="22"/>
        </w:rPr>
      </w:pPr>
    </w:p>
    <w:p w14:paraId="2D9CCFDF" w14:textId="763BBAD2" w:rsidR="00730FDF" w:rsidRDefault="00730FDF" w:rsidP="00730FDF">
      <w:pPr>
        <w:jc w:val="both"/>
        <w:rPr>
          <w:b/>
        </w:rPr>
      </w:pPr>
      <w:r w:rsidRPr="00CB09E1">
        <w:rPr>
          <w:b/>
        </w:rPr>
        <w:t>Celková hodnota záväzkov:</w:t>
      </w:r>
    </w:p>
    <w:p w14:paraId="6C7AFB6E" w14:textId="77777777" w:rsidR="00DE6E60" w:rsidRPr="00CB09E1" w:rsidRDefault="00DE6E60" w:rsidP="00730FDF">
      <w:pPr>
        <w:jc w:val="both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835"/>
        <w:gridCol w:w="3118"/>
      </w:tblGrid>
      <w:tr w:rsidR="00DE6E60" w:rsidRPr="00CB09E1" w14:paraId="0A80474B" w14:textId="77777777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88093E" w14:textId="6DE0B357" w:rsidR="00DE6E60" w:rsidRPr="00CB09E1" w:rsidRDefault="00DE6E60" w:rsidP="00C36470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     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75AC0" w14:textId="7B8F4919" w:rsidR="00DE6E60" w:rsidRDefault="00DE6E60" w:rsidP="00C8314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15FAC" w14:textId="6788B9FE" w:rsidR="00DE6E60" w:rsidRDefault="00DE6E60" w:rsidP="00C8314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470BFA" w:rsidRPr="00CB09E1" w14:paraId="77C2EF2F" w14:textId="50274EC9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DF6B69" w14:textId="77777777" w:rsidR="00470BFA" w:rsidRPr="00CB09E1" w:rsidRDefault="00470BFA" w:rsidP="00C36470">
            <w:pPr>
              <w:snapToGrid w:val="0"/>
              <w:jc w:val="both"/>
              <w:rPr>
                <w:b/>
              </w:rPr>
            </w:pPr>
            <w:r w:rsidRPr="00CB09E1">
              <w:rPr>
                <w:b/>
              </w:rPr>
              <w:t>Záväzky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88D55" w14:textId="5F7D8C4F" w:rsidR="00470BFA" w:rsidRPr="00CB09E1" w:rsidRDefault="00286AB4" w:rsidP="00C8314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712 986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653BB" w14:textId="0F9FD484" w:rsidR="00470BFA" w:rsidRDefault="00BA5267" w:rsidP="00C8314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751 975</w:t>
            </w:r>
          </w:p>
        </w:tc>
      </w:tr>
      <w:tr w:rsidR="00470BFA" w:rsidRPr="00CB09E1" w14:paraId="1D245F19" w14:textId="00C6F731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5EE134" w14:textId="77777777" w:rsidR="00470BFA" w:rsidRPr="00CB09E1" w:rsidRDefault="00470BFA" w:rsidP="00C36470">
            <w:pPr>
              <w:snapToGrid w:val="0"/>
              <w:jc w:val="both"/>
              <w:rPr>
                <w:bCs/>
              </w:rPr>
            </w:pPr>
            <w:r w:rsidRPr="00CB09E1">
              <w:rPr>
                <w:bCs/>
              </w:rPr>
              <w:t>V tom: dlhodobé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23693" w14:textId="5A34E56A" w:rsidR="00A9581C" w:rsidRPr="00CB09E1" w:rsidRDefault="00286AB4" w:rsidP="00A9581C">
            <w:pPr>
              <w:snapToGrid w:val="0"/>
              <w:jc w:val="right"/>
              <w:rPr>
                <w:bCs/>
              </w:rPr>
            </w:pPr>
            <w:r>
              <w:rPr>
                <w:bCs/>
              </w:rPr>
              <w:t>632 031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5C680" w14:textId="70327F50" w:rsidR="00470BFA" w:rsidRDefault="007B08C0" w:rsidP="00A2215F">
            <w:pPr>
              <w:snapToGrid w:val="0"/>
              <w:jc w:val="right"/>
              <w:rPr>
                <w:bCs/>
              </w:rPr>
            </w:pPr>
            <w:r>
              <w:rPr>
                <w:bCs/>
              </w:rPr>
              <w:t>682 407</w:t>
            </w:r>
          </w:p>
        </w:tc>
      </w:tr>
      <w:tr w:rsidR="00470BFA" w:rsidRPr="00CB09E1" w14:paraId="2C83C0D3" w14:textId="349D0314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6116AE" w14:textId="77777777" w:rsidR="00470BFA" w:rsidRPr="00CB09E1" w:rsidRDefault="00470BFA" w:rsidP="00C36470">
            <w:pPr>
              <w:snapToGrid w:val="0"/>
              <w:jc w:val="both"/>
              <w:rPr>
                <w:bCs/>
              </w:rPr>
            </w:pPr>
            <w:r w:rsidRPr="00CB09E1">
              <w:rPr>
                <w:bCs/>
              </w:rPr>
              <w:t xml:space="preserve">             krátkodobé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FC777" w14:textId="7586F578" w:rsidR="00470BFA" w:rsidRPr="00A14B43" w:rsidRDefault="00286AB4" w:rsidP="00A2215F">
            <w:pPr>
              <w:snapToGrid w:val="0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79 475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BEEE9" w14:textId="2B57E61B" w:rsidR="00470BFA" w:rsidRDefault="007B08C0" w:rsidP="00A2215F">
            <w:pPr>
              <w:snapToGrid w:val="0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68 524</w:t>
            </w:r>
          </w:p>
        </w:tc>
      </w:tr>
      <w:tr w:rsidR="00470BFA" w:rsidRPr="00CB09E1" w14:paraId="70A84B55" w14:textId="41590F8D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893904" w14:textId="77777777" w:rsidR="00470BFA" w:rsidRPr="00CB09E1" w:rsidRDefault="00470BFA" w:rsidP="00C36470">
            <w:pPr>
              <w:snapToGrid w:val="0"/>
              <w:jc w:val="both"/>
              <w:rPr>
                <w:bCs/>
              </w:rPr>
            </w:pPr>
            <w:r w:rsidRPr="00CB09E1">
              <w:rPr>
                <w:bCs/>
              </w:rPr>
              <w:t xml:space="preserve">             z toho: do lehoty splatnosti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D418C" w14:textId="07AD8D48" w:rsidR="00470BFA" w:rsidRPr="00CB09E1" w:rsidRDefault="00286AB4" w:rsidP="001E64AA">
            <w:pPr>
              <w:snapToGrid w:val="0"/>
              <w:jc w:val="right"/>
              <w:rPr>
                <w:bCs/>
              </w:rPr>
            </w:pPr>
            <w:r>
              <w:rPr>
                <w:bCs/>
              </w:rPr>
              <w:t>79 475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662D3" w14:textId="3F35EC0E" w:rsidR="00470BFA" w:rsidRDefault="007B08C0" w:rsidP="001E64AA">
            <w:pPr>
              <w:snapToGrid w:val="0"/>
              <w:jc w:val="right"/>
              <w:rPr>
                <w:bCs/>
              </w:rPr>
            </w:pPr>
            <w:r>
              <w:rPr>
                <w:bCs/>
              </w:rPr>
              <w:t>68 524</w:t>
            </w:r>
          </w:p>
        </w:tc>
      </w:tr>
      <w:tr w:rsidR="00470BFA" w:rsidRPr="00A14B43" w14:paraId="2439A406" w14:textId="3FFA00E2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5EF3EB" w14:textId="77777777" w:rsidR="00470BFA" w:rsidRPr="00CB09E1" w:rsidRDefault="00470BFA" w:rsidP="00C36470">
            <w:pPr>
              <w:snapToGrid w:val="0"/>
              <w:jc w:val="both"/>
              <w:rPr>
                <w:bCs/>
              </w:rPr>
            </w:pPr>
            <w:r w:rsidRPr="00CB09E1">
              <w:rPr>
                <w:bCs/>
              </w:rPr>
              <w:t xml:space="preserve">                         po lehote splatnosti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0318B" w14:textId="77777777" w:rsidR="00470BFA" w:rsidRPr="00A14B43" w:rsidRDefault="00470BFA" w:rsidP="00422017">
            <w:pPr>
              <w:snapToGrid w:val="0"/>
              <w:jc w:val="right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0BBD5" w14:textId="68065E3D" w:rsidR="00470BFA" w:rsidRDefault="00DE6E60" w:rsidP="00422017">
            <w:pPr>
              <w:snapToGrid w:val="0"/>
              <w:jc w:val="right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0</w:t>
            </w:r>
          </w:p>
        </w:tc>
      </w:tr>
      <w:tr w:rsidR="00470BFA" w:rsidRPr="00A14B43" w14:paraId="0B3033C9" w14:textId="3832E380" w:rsidTr="00DE6E60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BF4879" w14:textId="479031F2" w:rsidR="00470BFA" w:rsidRPr="00CB09E1" w:rsidRDefault="00470BFA" w:rsidP="00C36470">
            <w:pPr>
              <w:snapToGrid w:val="0"/>
              <w:jc w:val="both"/>
              <w:rPr>
                <w:bCs/>
              </w:rPr>
            </w:pPr>
            <w:r>
              <w:rPr>
                <w:bCs/>
              </w:rPr>
              <w:t xml:space="preserve">             krátkodobé rezervy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C4CEE" w14:textId="4CBA5DF3" w:rsidR="00470BFA" w:rsidRDefault="005C0ED4" w:rsidP="00422017">
            <w:pPr>
              <w:snapToGrid w:val="0"/>
              <w:jc w:val="right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1 48</w:t>
            </w:r>
            <w:r w:rsidR="00286AB4">
              <w:rPr>
                <w:bCs/>
                <w:color w:val="000000" w:themeColor="text1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E6890" w14:textId="0CB4A762" w:rsidR="00470BFA" w:rsidRDefault="007B08C0" w:rsidP="00422017">
            <w:pPr>
              <w:snapToGrid w:val="0"/>
              <w:jc w:val="right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1</w:t>
            </w:r>
            <w:r w:rsidR="00CD7404">
              <w:rPr>
                <w:bCs/>
                <w:color w:val="000000" w:themeColor="text1"/>
              </w:rPr>
              <w:t xml:space="preserve"> </w:t>
            </w:r>
            <w:r>
              <w:rPr>
                <w:bCs/>
                <w:color w:val="000000" w:themeColor="text1"/>
              </w:rPr>
              <w:t>044</w:t>
            </w:r>
          </w:p>
        </w:tc>
      </w:tr>
    </w:tbl>
    <w:p w14:paraId="52563DD7" w14:textId="77777777" w:rsidR="00730FDF" w:rsidRPr="00CB09E1" w:rsidRDefault="00730FDF" w:rsidP="00730FDF">
      <w:pPr>
        <w:jc w:val="both"/>
        <w:rPr>
          <w:b/>
          <w:szCs w:val="22"/>
        </w:rPr>
      </w:pPr>
    </w:p>
    <w:p w14:paraId="518F3BC5" w14:textId="77777777" w:rsidR="00730FDF" w:rsidRPr="00CB09E1" w:rsidRDefault="00730FDF" w:rsidP="00730FDF">
      <w:pPr>
        <w:jc w:val="both"/>
        <w:rPr>
          <w:b/>
          <w:szCs w:val="22"/>
        </w:rPr>
      </w:pPr>
      <w:r w:rsidRPr="00CB09E1">
        <w:rPr>
          <w:b/>
          <w:szCs w:val="22"/>
        </w:rPr>
        <w:t>Veková štruktúra záväzkov: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730FDF" w:rsidRPr="00CB09E1" w14:paraId="27240D54" w14:textId="77777777" w:rsidTr="00C3647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4C629" w14:textId="77777777" w:rsidR="00730FDF" w:rsidRPr="006D371A" w:rsidRDefault="00730FDF" w:rsidP="00C36470">
            <w:pPr>
              <w:pStyle w:val="TopHeader"/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30BAF" w14:textId="77777777" w:rsidR="00730FDF" w:rsidRPr="006D371A" w:rsidRDefault="00730FDF" w:rsidP="00C36470">
            <w:pPr>
              <w:pStyle w:val="TopHeader"/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3E48E" w14:textId="77777777" w:rsidR="00730FDF" w:rsidRPr="006D371A" w:rsidRDefault="00730FDF" w:rsidP="00C36470">
            <w:pPr>
              <w:pStyle w:val="TopHeader"/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27069" w:rsidRPr="00CB09E1" w14:paraId="6AFAE665" w14:textId="77777777" w:rsidTr="00C3647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01F04" w14:textId="77777777" w:rsidR="00E27069" w:rsidRPr="006D371A" w:rsidRDefault="00E27069" w:rsidP="00E27069">
            <w:pPr>
              <w:rPr>
                <w:sz w:val="18"/>
                <w:szCs w:val="18"/>
              </w:rPr>
            </w:pPr>
            <w:bookmarkStart w:id="0" w:name="_Hlk536710614"/>
            <w:r w:rsidRPr="006D371A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52AB94" w14:textId="77777777" w:rsidR="00E27069" w:rsidRPr="006D371A" w:rsidRDefault="00422017" w:rsidP="00E2706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28D1F6A" w14:textId="77777777" w:rsidR="00E27069" w:rsidRPr="006D371A" w:rsidRDefault="009E2C37" w:rsidP="00E2706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7069" w:rsidRPr="00CB09E1" w14:paraId="32A9D960" w14:textId="77777777" w:rsidTr="00C3647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659612" w14:textId="77777777" w:rsidR="00E27069" w:rsidRPr="006D371A" w:rsidRDefault="00E27069" w:rsidP="00E27069">
            <w:pPr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B013C" w14:textId="54A6B8B2" w:rsidR="00A84542" w:rsidRPr="00A14B43" w:rsidRDefault="00286AB4" w:rsidP="00A84542">
            <w:pPr>
              <w:jc w:val="center"/>
              <w:rPr>
                <w:bCs/>
                <w:color w:val="000000" w:themeColor="text1"/>
                <w:sz w:val="18"/>
                <w:szCs w:val="18"/>
              </w:rPr>
            </w:pPr>
            <w:r>
              <w:rPr>
                <w:bCs/>
                <w:color w:val="000000" w:themeColor="text1"/>
                <w:sz w:val="18"/>
                <w:szCs w:val="18"/>
              </w:rPr>
              <w:t>79 475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5CAB4CB0" w14:textId="7E8320A0" w:rsidR="00E27069" w:rsidRPr="00A14B43" w:rsidRDefault="005C0ED4" w:rsidP="009A0BB1">
            <w:pPr>
              <w:jc w:val="center"/>
              <w:rPr>
                <w:bCs/>
                <w:color w:val="000000" w:themeColor="text1"/>
                <w:sz w:val="18"/>
                <w:szCs w:val="18"/>
              </w:rPr>
            </w:pPr>
            <w:r>
              <w:rPr>
                <w:bCs/>
                <w:color w:val="000000" w:themeColor="text1"/>
                <w:sz w:val="18"/>
                <w:szCs w:val="18"/>
              </w:rPr>
              <w:t>68 524</w:t>
            </w:r>
          </w:p>
        </w:tc>
      </w:tr>
      <w:tr w:rsidR="00E27069" w:rsidRPr="00CB09E1" w14:paraId="548748E0" w14:textId="77777777" w:rsidTr="00C3647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4FEC2" w14:textId="77777777" w:rsidR="00E27069" w:rsidRPr="006D371A" w:rsidRDefault="00E27069" w:rsidP="00E27069">
            <w:pPr>
              <w:rPr>
                <w:b/>
                <w:bCs/>
                <w:sz w:val="18"/>
                <w:szCs w:val="18"/>
              </w:rPr>
            </w:pPr>
            <w:r w:rsidRPr="006D371A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AE2BE0" w14:textId="2BC2A3C5" w:rsidR="00E27069" w:rsidRPr="00A14B43" w:rsidRDefault="005C0ED4" w:rsidP="001E64AA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7</w:t>
            </w:r>
            <w:r w:rsidR="00286AB4">
              <w:rPr>
                <w:b/>
                <w:color w:val="000000" w:themeColor="text1"/>
                <w:sz w:val="18"/>
                <w:szCs w:val="18"/>
              </w:rPr>
              <w:t>9</w:t>
            </w:r>
            <w:r>
              <w:rPr>
                <w:b/>
                <w:color w:val="000000" w:themeColor="text1"/>
                <w:sz w:val="18"/>
                <w:szCs w:val="18"/>
              </w:rPr>
              <w:t xml:space="preserve"> </w:t>
            </w:r>
            <w:r w:rsidR="00286AB4">
              <w:rPr>
                <w:b/>
                <w:color w:val="000000" w:themeColor="text1"/>
                <w:sz w:val="18"/>
                <w:szCs w:val="18"/>
              </w:rPr>
              <w:t>475</w:t>
            </w:r>
            <w:r w:rsidR="000D0432">
              <w:rPr>
                <w:b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5EA39" w14:textId="4D14BE01" w:rsidR="00E27069" w:rsidRPr="00A14B43" w:rsidRDefault="005C0ED4" w:rsidP="009A0BB1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>
              <w:rPr>
                <w:b/>
                <w:color w:val="000000" w:themeColor="text1"/>
                <w:sz w:val="18"/>
                <w:szCs w:val="18"/>
              </w:rPr>
              <w:t>68 524</w:t>
            </w:r>
          </w:p>
        </w:tc>
      </w:tr>
      <w:tr w:rsidR="00E27069" w:rsidRPr="00CB09E1" w14:paraId="13D434E0" w14:textId="77777777" w:rsidTr="00C3647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038DBE" w14:textId="77777777" w:rsidR="00E27069" w:rsidRPr="006D371A" w:rsidRDefault="00E27069" w:rsidP="00E27069">
            <w:pPr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61A018" w14:textId="416DA2A3" w:rsidR="00E27069" w:rsidRPr="00A14B43" w:rsidRDefault="00EF6331" w:rsidP="00B708FE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68 03</w:t>
            </w:r>
            <w:r w:rsidR="00286AB4">
              <w:rPr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78C0A" w14:textId="17DF641B" w:rsidR="00E27069" w:rsidRPr="00A14B43" w:rsidRDefault="005C0ED4" w:rsidP="009A0BB1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82 407</w:t>
            </w:r>
          </w:p>
        </w:tc>
      </w:tr>
      <w:tr w:rsidR="00E27069" w:rsidRPr="00CB09E1" w14:paraId="40B0EA88" w14:textId="77777777" w:rsidTr="00C3647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FD35AA" w14:textId="77777777" w:rsidR="00E27069" w:rsidRPr="006D371A" w:rsidRDefault="00E27069" w:rsidP="00E27069">
            <w:pPr>
              <w:rPr>
                <w:sz w:val="18"/>
                <w:szCs w:val="18"/>
              </w:rPr>
            </w:pPr>
            <w:r w:rsidRPr="006D371A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3008EC0" w14:textId="56FF5619" w:rsidR="00E27069" w:rsidRPr="006D371A" w:rsidRDefault="005C0ED4" w:rsidP="00A2215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564 </w:t>
            </w:r>
            <w:r w:rsidR="000D0432">
              <w:rPr>
                <w:sz w:val="18"/>
                <w:szCs w:val="18"/>
              </w:rPr>
              <w:t>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27714D58" w14:textId="38B097DA" w:rsidR="00E27069" w:rsidRPr="006D371A" w:rsidRDefault="005C0ED4" w:rsidP="009A0B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600 000</w:t>
            </w:r>
          </w:p>
        </w:tc>
      </w:tr>
      <w:tr w:rsidR="00E27069" w:rsidRPr="00CB09E1" w14:paraId="6EC84F23" w14:textId="77777777" w:rsidTr="00C3647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23AC5" w14:textId="77777777" w:rsidR="00E27069" w:rsidRPr="006D371A" w:rsidRDefault="00E27069" w:rsidP="00E27069">
            <w:pPr>
              <w:rPr>
                <w:b/>
                <w:bCs/>
                <w:sz w:val="18"/>
                <w:szCs w:val="18"/>
              </w:rPr>
            </w:pPr>
            <w:r w:rsidRPr="006D371A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358FD3" w14:textId="6AB91402" w:rsidR="00EF6331" w:rsidRPr="00A14B43" w:rsidRDefault="00EF6331" w:rsidP="00EF6331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632 03</w:t>
            </w:r>
            <w:r w:rsidR="00286AB4">
              <w:rPr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B7FF3" w14:textId="440BC292" w:rsidR="000D0432" w:rsidRPr="00A14B43" w:rsidRDefault="005C0ED4" w:rsidP="000D0432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682 407</w:t>
            </w:r>
          </w:p>
        </w:tc>
      </w:tr>
      <w:bookmarkEnd w:id="0"/>
    </w:tbl>
    <w:p w14:paraId="1590E4F5" w14:textId="77777777" w:rsidR="00730FDF" w:rsidRPr="00CB09E1" w:rsidRDefault="00730FDF" w:rsidP="00730FDF">
      <w:pPr>
        <w:jc w:val="both"/>
        <w:rPr>
          <w:szCs w:val="22"/>
        </w:rPr>
      </w:pPr>
    </w:p>
    <w:p w14:paraId="72AC4C90" w14:textId="77777777" w:rsidR="00730FDF" w:rsidRPr="00CB09E1" w:rsidRDefault="006D371A" w:rsidP="00730FDF">
      <w:pPr>
        <w:widowControl w:val="0"/>
        <w:suppressAutoHyphens/>
        <w:jc w:val="both"/>
        <w:rPr>
          <w:b/>
          <w:szCs w:val="22"/>
        </w:rPr>
      </w:pPr>
      <w:r>
        <w:rPr>
          <w:b/>
          <w:szCs w:val="22"/>
        </w:rPr>
        <w:t>b</w:t>
      </w:r>
      <w:r w:rsidR="008F0315" w:rsidRPr="00CB09E1">
        <w:rPr>
          <w:b/>
          <w:szCs w:val="22"/>
        </w:rPr>
        <w:t>)</w:t>
      </w:r>
      <w:r w:rsidR="00730FDF" w:rsidRPr="00CB09E1">
        <w:rPr>
          <w:b/>
          <w:szCs w:val="22"/>
        </w:rPr>
        <w:t xml:space="preserve">  Záväzky kryté záložným právom alebo iným zabezpečením spoločnosť nemá.</w:t>
      </w:r>
    </w:p>
    <w:p w14:paraId="57022E0B" w14:textId="2F9CF25B" w:rsidR="00DB2B6B" w:rsidRDefault="00DB2B6B" w:rsidP="00C12B42">
      <w:pPr>
        <w:jc w:val="both"/>
        <w:rPr>
          <w:b/>
          <w:bCs/>
          <w:color w:val="000000"/>
          <w:szCs w:val="22"/>
        </w:rPr>
      </w:pPr>
    </w:p>
    <w:p w14:paraId="330A4DB9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09AD2E0C" w14:textId="24DB6377" w:rsidR="00971F22" w:rsidRPr="00CB09E1" w:rsidRDefault="00775985" w:rsidP="00C12B42">
      <w:pPr>
        <w:jc w:val="both"/>
        <w:rPr>
          <w:b/>
          <w:bCs/>
          <w:color w:val="000000"/>
          <w:szCs w:val="22"/>
        </w:rPr>
      </w:pPr>
      <w:r w:rsidRPr="00CB09E1">
        <w:rPr>
          <w:b/>
          <w:bCs/>
          <w:color w:val="000000"/>
          <w:szCs w:val="22"/>
        </w:rPr>
        <w:t xml:space="preserve">4.) Vlastné akcie </w:t>
      </w:r>
      <w:r w:rsidR="008F0315" w:rsidRPr="00CB09E1">
        <w:rPr>
          <w:b/>
          <w:bCs/>
          <w:color w:val="000000"/>
          <w:szCs w:val="22"/>
        </w:rPr>
        <w:t>spoločnosť počas účtovného o</w:t>
      </w:r>
      <w:r w:rsidR="009E2C37">
        <w:rPr>
          <w:b/>
          <w:bCs/>
          <w:color w:val="000000"/>
          <w:szCs w:val="22"/>
        </w:rPr>
        <w:t>bdobia nevlastnila a k 31.12.202</w:t>
      </w:r>
      <w:r w:rsidR="00B2399F">
        <w:rPr>
          <w:b/>
          <w:bCs/>
          <w:color w:val="000000"/>
          <w:szCs w:val="22"/>
        </w:rPr>
        <w:t>5</w:t>
      </w:r>
      <w:r w:rsidR="008F0315" w:rsidRPr="00CB09E1">
        <w:rPr>
          <w:b/>
          <w:bCs/>
          <w:color w:val="000000"/>
          <w:szCs w:val="22"/>
        </w:rPr>
        <w:t xml:space="preserve"> nevlastní</w:t>
      </w:r>
      <w:r w:rsidRPr="00CB09E1">
        <w:rPr>
          <w:b/>
          <w:bCs/>
          <w:color w:val="000000"/>
          <w:szCs w:val="22"/>
        </w:rPr>
        <w:t>.</w:t>
      </w:r>
    </w:p>
    <w:p w14:paraId="41BA82F2" w14:textId="77777777" w:rsidR="00F010A1" w:rsidRDefault="00F010A1" w:rsidP="00C12B42">
      <w:pPr>
        <w:jc w:val="both"/>
        <w:rPr>
          <w:b/>
          <w:bCs/>
          <w:color w:val="000000"/>
          <w:szCs w:val="22"/>
        </w:rPr>
      </w:pPr>
    </w:p>
    <w:p w14:paraId="53CC31DD" w14:textId="34A7214F" w:rsidR="00621D91" w:rsidRDefault="00F010A1" w:rsidP="00F010A1">
      <w:pPr>
        <w:jc w:val="both"/>
        <w:rPr>
          <w:color w:val="000000"/>
          <w:szCs w:val="22"/>
        </w:rPr>
      </w:pPr>
      <w:r>
        <w:rPr>
          <w:b/>
          <w:bCs/>
          <w:color w:val="000000"/>
          <w:szCs w:val="22"/>
        </w:rPr>
        <w:t xml:space="preserve">5.) </w:t>
      </w:r>
      <w:r w:rsidRPr="00F010A1">
        <w:rPr>
          <w:color w:val="000000"/>
          <w:szCs w:val="22"/>
        </w:rPr>
        <w:t xml:space="preserve">Informácie o sume a dôvodoch vzniku jednotlivých položiek nákladov alebo výnosov, ktoré majú </w:t>
      </w:r>
      <w:r w:rsidRPr="00F010A1">
        <w:rPr>
          <w:color w:val="000000"/>
          <w:szCs w:val="22"/>
          <w:u w:val="single"/>
        </w:rPr>
        <w:t>výnimočný              rozsah</w:t>
      </w:r>
      <w:r w:rsidRPr="00F010A1">
        <w:rPr>
          <w:color w:val="000000"/>
          <w:szCs w:val="22"/>
        </w:rPr>
        <w:t xml:space="preserve"> alebo výskyt.</w:t>
      </w:r>
    </w:p>
    <w:p w14:paraId="0AB5A0A7" w14:textId="45C9F899" w:rsidR="00F010A1" w:rsidRDefault="00F010A1" w:rsidP="00F010A1">
      <w:pPr>
        <w:jc w:val="both"/>
        <w:rPr>
          <w:color w:val="000000"/>
          <w:szCs w:val="22"/>
        </w:rPr>
      </w:pPr>
      <w:r>
        <w:rPr>
          <w:color w:val="000000"/>
          <w:szCs w:val="22"/>
        </w:rPr>
        <w:t xml:space="preserve">      </w:t>
      </w:r>
    </w:p>
    <w:p w14:paraId="7052ED21" w14:textId="644CEA7E" w:rsidR="00F010A1" w:rsidRDefault="00F010A1" w:rsidP="00F010A1">
      <w:pPr>
        <w:jc w:val="both"/>
        <w:rPr>
          <w:szCs w:val="22"/>
        </w:rPr>
      </w:pPr>
      <w:r>
        <w:rPr>
          <w:color w:val="000000"/>
          <w:szCs w:val="22"/>
        </w:rPr>
        <w:t xml:space="preserve">      V roku 202</w:t>
      </w:r>
      <w:r w:rsidR="00BA5267">
        <w:rPr>
          <w:color w:val="000000"/>
          <w:szCs w:val="22"/>
        </w:rPr>
        <w:t>5</w:t>
      </w:r>
      <w:r>
        <w:rPr>
          <w:color w:val="000000"/>
          <w:szCs w:val="22"/>
        </w:rPr>
        <w:t xml:space="preserve"> naša spoločnosť účtovala v nákladoch: služby fakturované spoločnosťou TATRAMAT, a.s. IČO 00152421 v celkovej výške </w:t>
      </w:r>
      <w:r w:rsidR="00BA5267">
        <w:rPr>
          <w:color w:val="000000"/>
          <w:szCs w:val="22"/>
        </w:rPr>
        <w:t>18 772,85</w:t>
      </w:r>
      <w:r>
        <w:rPr>
          <w:color w:val="000000"/>
          <w:szCs w:val="22"/>
        </w:rPr>
        <w:t xml:space="preserve"> </w:t>
      </w:r>
      <w:r w:rsidRPr="00CB09E1">
        <w:rPr>
          <w:szCs w:val="22"/>
        </w:rPr>
        <w:t>€</w:t>
      </w:r>
      <w:r>
        <w:rPr>
          <w:szCs w:val="22"/>
        </w:rPr>
        <w:t>, služby fakturované spoločnosťou Obchodný dom PRIOR POPRAD, a.s. IČO 31651275 v</w:t>
      </w:r>
      <w:r w:rsidR="000D5AC3">
        <w:rPr>
          <w:szCs w:val="22"/>
        </w:rPr>
        <w:t xml:space="preserve">o výške </w:t>
      </w:r>
      <w:r w:rsidR="00BA5267">
        <w:rPr>
          <w:szCs w:val="22"/>
        </w:rPr>
        <w:t>113,99</w:t>
      </w:r>
      <w:r w:rsidR="000D5AC3">
        <w:rPr>
          <w:szCs w:val="22"/>
        </w:rPr>
        <w:t xml:space="preserve"> </w:t>
      </w:r>
      <w:r w:rsidR="000D5AC3" w:rsidRPr="00CB09E1">
        <w:rPr>
          <w:szCs w:val="22"/>
        </w:rPr>
        <w:t>€</w:t>
      </w:r>
      <w:r w:rsidR="000D5AC3">
        <w:rPr>
          <w:szCs w:val="22"/>
        </w:rPr>
        <w:t>.</w:t>
      </w:r>
    </w:p>
    <w:p w14:paraId="7690E48D" w14:textId="77777777" w:rsidR="000D5AC3" w:rsidRPr="00F010A1" w:rsidRDefault="000D5AC3" w:rsidP="00F010A1">
      <w:pPr>
        <w:jc w:val="both"/>
        <w:rPr>
          <w:color w:val="000000"/>
          <w:szCs w:val="22"/>
        </w:rPr>
      </w:pPr>
    </w:p>
    <w:p w14:paraId="1E262A33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27DE2E7E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4DB3C0CF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746FEF00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3ABEFF42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370C1435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1D70FF67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6E3A9F2B" w14:textId="77777777" w:rsidR="000D5AC3" w:rsidRDefault="000D5AC3" w:rsidP="00C12B42">
      <w:pPr>
        <w:jc w:val="both"/>
        <w:rPr>
          <w:b/>
          <w:bCs/>
          <w:color w:val="000000"/>
          <w:szCs w:val="22"/>
        </w:rPr>
      </w:pPr>
    </w:p>
    <w:p w14:paraId="5BA1CB44" w14:textId="47472197" w:rsidR="00C12B42" w:rsidRPr="00CB09E1" w:rsidRDefault="000D5AC3" w:rsidP="00C12B42">
      <w:pPr>
        <w:jc w:val="both"/>
        <w:rPr>
          <w:color w:val="000000"/>
          <w:szCs w:val="22"/>
        </w:rPr>
      </w:pPr>
      <w:r>
        <w:rPr>
          <w:b/>
          <w:bCs/>
          <w:color w:val="000000"/>
          <w:szCs w:val="22"/>
        </w:rPr>
        <w:t>6</w:t>
      </w:r>
      <w:r w:rsidR="00C12B42" w:rsidRPr="00CB09E1">
        <w:rPr>
          <w:b/>
          <w:bCs/>
          <w:color w:val="000000"/>
          <w:szCs w:val="22"/>
        </w:rPr>
        <w:t xml:space="preserve">.) </w:t>
      </w:r>
      <w:r w:rsidR="00C12B42" w:rsidRPr="00CB09E1">
        <w:rPr>
          <w:color w:val="000000"/>
          <w:szCs w:val="22"/>
        </w:rPr>
        <w:t xml:space="preserve"> </w:t>
      </w:r>
      <w:r w:rsidR="00775985" w:rsidRPr="00CB09E1">
        <w:rPr>
          <w:b/>
          <w:color w:val="000000"/>
          <w:szCs w:val="22"/>
        </w:rPr>
        <w:t>Náklady a výnosy spoločnosti</w:t>
      </w:r>
    </w:p>
    <w:p w14:paraId="68FFE3B1" w14:textId="3AB9F347" w:rsidR="00775985" w:rsidRPr="00943FE4" w:rsidRDefault="00CB09E1" w:rsidP="006D5028">
      <w:pPr>
        <w:pStyle w:val="Odsekzoznamu"/>
        <w:numPr>
          <w:ilvl w:val="1"/>
          <w:numId w:val="3"/>
        </w:numPr>
        <w:rPr>
          <w:b/>
          <w:color w:val="000000"/>
          <w:szCs w:val="22"/>
        </w:rPr>
      </w:pPr>
      <w:r w:rsidRPr="00943FE4">
        <w:rPr>
          <w:b/>
          <w:color w:val="000000"/>
          <w:szCs w:val="22"/>
        </w:rPr>
        <w:t>Náklady 20</w:t>
      </w:r>
      <w:r w:rsidR="0033064D">
        <w:rPr>
          <w:b/>
          <w:color w:val="000000"/>
          <w:szCs w:val="22"/>
        </w:rPr>
        <w:t>2</w:t>
      </w:r>
      <w:r w:rsidR="00BA5267">
        <w:rPr>
          <w:b/>
          <w:color w:val="000000"/>
          <w:szCs w:val="22"/>
        </w:rPr>
        <w:t>5</w:t>
      </w:r>
      <w:r w:rsidRPr="00943FE4">
        <w:rPr>
          <w:b/>
          <w:color w:val="000000"/>
          <w:szCs w:val="22"/>
        </w:rPr>
        <w:t>:</w:t>
      </w:r>
    </w:p>
    <w:tbl>
      <w:tblPr>
        <w:tblW w:w="7750" w:type="dxa"/>
        <w:tblInd w:w="44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06"/>
        <w:gridCol w:w="1701"/>
        <w:gridCol w:w="1843"/>
      </w:tblGrid>
      <w:tr w:rsidR="00621D91" w:rsidRPr="00CB09E1" w14:paraId="4B6461F5" w14:textId="77777777" w:rsidTr="00BA5267">
        <w:trPr>
          <w:trHeight w:val="315"/>
        </w:trPr>
        <w:tc>
          <w:tcPr>
            <w:tcW w:w="4206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CEDE09" w14:textId="77777777" w:rsidR="00621D91" w:rsidRPr="00CB09E1" w:rsidRDefault="00621D91" w:rsidP="00621D91">
            <w:pPr>
              <w:rPr>
                <w:b/>
                <w:bCs/>
                <w:sz w:val="20"/>
                <w:szCs w:val="20"/>
              </w:rPr>
            </w:pPr>
            <w:bookmarkStart w:id="1" w:name="_Hlk536711274"/>
            <w:r w:rsidRPr="00CB09E1">
              <w:rPr>
                <w:b/>
                <w:bCs/>
                <w:sz w:val="20"/>
                <w:szCs w:val="20"/>
              </w:rPr>
              <w:t>U K A Z O V A T E Ľ</w:t>
            </w:r>
          </w:p>
        </w:tc>
        <w:tc>
          <w:tcPr>
            <w:tcW w:w="1701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28C5DB" w14:textId="497552E0" w:rsidR="00621D91" w:rsidRPr="00CB09E1" w:rsidRDefault="0033064D" w:rsidP="00621D9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rok 202</w:t>
            </w:r>
            <w:r w:rsidR="00BA5267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843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593B1A14" w14:textId="77777777" w:rsidR="00621D91" w:rsidRPr="00CB09E1" w:rsidRDefault="00621D91" w:rsidP="00621D9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Podiel</w:t>
            </w:r>
          </w:p>
        </w:tc>
      </w:tr>
      <w:tr w:rsidR="0080031B" w:rsidRPr="00CB09E1" w14:paraId="17B8B81B" w14:textId="77777777" w:rsidTr="00BA5267">
        <w:trPr>
          <w:trHeight w:val="315"/>
        </w:trPr>
        <w:tc>
          <w:tcPr>
            <w:tcW w:w="420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B77404" w14:textId="7E723CE9" w:rsidR="0080031B" w:rsidRPr="00CB09E1" w:rsidRDefault="0080031B" w:rsidP="00C364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Náklady na obstaranie predaného tovaru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EA92F3" w14:textId="40C6BEAB" w:rsidR="0080031B" w:rsidRDefault="007B08C0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6E14316B" w14:textId="6678B9F2" w:rsidR="0080031B" w:rsidRDefault="00A84542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BD1ADE">
              <w:rPr>
                <w:szCs w:val="22"/>
              </w:rPr>
              <w:t xml:space="preserve"> %</w:t>
            </w:r>
          </w:p>
        </w:tc>
      </w:tr>
      <w:bookmarkEnd w:id="1"/>
      <w:tr w:rsidR="00CB09E1" w:rsidRPr="00CB09E1" w14:paraId="65EE1448" w14:textId="77777777" w:rsidTr="00BA5267">
        <w:trPr>
          <w:trHeight w:val="315"/>
        </w:trPr>
        <w:tc>
          <w:tcPr>
            <w:tcW w:w="420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0ED509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Náklady na materiál a energie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0F9CBB" w14:textId="421FAC4E" w:rsidR="00F005C1" w:rsidRPr="00CB09E1" w:rsidRDefault="00FB60B2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83 214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42FC58F9" w14:textId="7EA74B9F" w:rsidR="00CB09E1" w:rsidRPr="009C42A5" w:rsidRDefault="009D6E13" w:rsidP="00BD1ADE">
            <w:pPr>
              <w:jc w:val="right"/>
              <w:rPr>
                <w:szCs w:val="22"/>
                <w:vertAlign w:val="subscript"/>
              </w:rPr>
            </w:pPr>
            <w:r>
              <w:rPr>
                <w:szCs w:val="22"/>
              </w:rPr>
              <w:t>14,</w:t>
            </w:r>
            <w:r w:rsidR="006F373A">
              <w:rPr>
                <w:szCs w:val="22"/>
              </w:rPr>
              <w:t>31</w:t>
            </w:r>
            <w:r w:rsidR="00BD1ADE"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5F93507B" w14:textId="77777777" w:rsidTr="00BA5267">
        <w:trPr>
          <w:trHeight w:val="315"/>
        </w:trPr>
        <w:tc>
          <w:tcPr>
            <w:tcW w:w="4206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8D0776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Náklady na ostatné služby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643CFE" w14:textId="15BA050F" w:rsidR="00240358" w:rsidRPr="00CB09E1" w:rsidRDefault="00FB60B2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94 792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4A84B151" w14:textId="3EF0975E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F373A">
              <w:rPr>
                <w:szCs w:val="22"/>
              </w:rPr>
              <w:t>6</w:t>
            </w:r>
            <w:r>
              <w:rPr>
                <w:szCs w:val="22"/>
              </w:rPr>
              <w:t>,</w:t>
            </w:r>
            <w:r w:rsidR="006F373A">
              <w:rPr>
                <w:szCs w:val="22"/>
              </w:rPr>
              <w:t>30</w:t>
            </w:r>
            <w:r w:rsidR="00BD1ADE"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5B1B1FD7" w14:textId="77777777" w:rsidTr="00BA5267">
        <w:trPr>
          <w:trHeight w:val="315"/>
        </w:trPr>
        <w:tc>
          <w:tcPr>
            <w:tcW w:w="4206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8379A4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Osobné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DE6531" w14:textId="4270F498" w:rsidR="00240358" w:rsidRPr="00CB09E1" w:rsidRDefault="00FB60B2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314 130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3DDCCFC2" w14:textId="2F573CEF" w:rsidR="00CB09E1" w:rsidRPr="00CB09E1" w:rsidRDefault="006F373A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E626BB">
              <w:rPr>
                <w:szCs w:val="22"/>
              </w:rPr>
              <w:t>,</w:t>
            </w:r>
            <w:r>
              <w:rPr>
                <w:szCs w:val="22"/>
              </w:rPr>
              <w:t>00</w:t>
            </w:r>
            <w:r w:rsidR="00BD1ADE"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44185A69" w14:textId="77777777" w:rsidTr="00BA5267">
        <w:trPr>
          <w:trHeight w:val="315"/>
        </w:trPr>
        <w:tc>
          <w:tcPr>
            <w:tcW w:w="4206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A15731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Odpisy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9AD5B4" w14:textId="4E978EB6" w:rsidR="00CB09E1" w:rsidRPr="00CB09E1" w:rsidRDefault="00FB60B2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68 722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0105519B" w14:textId="09F17F6B" w:rsidR="00CB09E1" w:rsidRPr="00CB09E1" w:rsidRDefault="009D6E13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F373A">
              <w:rPr>
                <w:szCs w:val="22"/>
              </w:rPr>
              <w:t>1</w:t>
            </w:r>
            <w:r w:rsidR="00E626BB">
              <w:rPr>
                <w:szCs w:val="22"/>
              </w:rPr>
              <w:t>,</w:t>
            </w:r>
            <w:r w:rsidR="006F373A">
              <w:rPr>
                <w:szCs w:val="22"/>
              </w:rPr>
              <w:t>81</w:t>
            </w:r>
            <w:r w:rsidR="00BD1ADE">
              <w:rPr>
                <w:szCs w:val="22"/>
              </w:rPr>
              <w:t xml:space="preserve"> </w:t>
            </w:r>
            <w:r w:rsidR="00CB09E1" w:rsidRPr="00CB09E1">
              <w:rPr>
                <w:szCs w:val="22"/>
              </w:rPr>
              <w:t>%</w:t>
            </w:r>
          </w:p>
        </w:tc>
      </w:tr>
      <w:tr w:rsidR="00CB09E1" w:rsidRPr="00CB09E1" w14:paraId="61514017" w14:textId="77777777" w:rsidTr="00BA5267">
        <w:trPr>
          <w:trHeight w:val="315"/>
        </w:trPr>
        <w:tc>
          <w:tcPr>
            <w:tcW w:w="4206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514356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Dane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9133B3" w14:textId="0AF48D81" w:rsidR="00CB09E1" w:rsidRPr="00CB09E1" w:rsidRDefault="00FB60B2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14 804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627944CC" w14:textId="6AB3A0E3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2,5</w:t>
            </w:r>
            <w:r w:rsidR="006F373A">
              <w:rPr>
                <w:szCs w:val="22"/>
              </w:rPr>
              <w:t>5</w:t>
            </w:r>
            <w:r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12D31263" w14:textId="77777777" w:rsidTr="00BA5267">
        <w:trPr>
          <w:trHeight w:val="315"/>
        </w:trPr>
        <w:tc>
          <w:tcPr>
            <w:tcW w:w="420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14A779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Ostatné prevádzkové náklady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697CC4" w14:textId="22730F91" w:rsidR="00CB09E1" w:rsidRPr="00CB09E1" w:rsidRDefault="00FB60B2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2 307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5DE41A55" w14:textId="5131EC0B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</w:t>
            </w:r>
            <w:r w:rsidR="006F373A">
              <w:rPr>
                <w:szCs w:val="22"/>
              </w:rPr>
              <w:t>40</w:t>
            </w:r>
            <w:r w:rsidR="00BD1ADE"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712CFB84" w14:textId="77777777" w:rsidTr="00BA5267">
        <w:trPr>
          <w:trHeight w:val="315"/>
        </w:trPr>
        <w:tc>
          <w:tcPr>
            <w:tcW w:w="420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751BD5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Úroky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B9993E" w14:textId="0CA90624" w:rsidR="00CB09E1" w:rsidRPr="00CB09E1" w:rsidRDefault="00FB60B2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9 292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0C38915B" w14:textId="610BEB6C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1,</w:t>
            </w:r>
            <w:r w:rsidR="006F373A">
              <w:rPr>
                <w:szCs w:val="22"/>
              </w:rPr>
              <w:t>60</w:t>
            </w:r>
            <w:r w:rsidR="00692E98">
              <w:rPr>
                <w:szCs w:val="22"/>
              </w:rPr>
              <w:t xml:space="preserve"> </w:t>
            </w:r>
            <w:r w:rsidR="00CB09E1" w:rsidRPr="00CB09E1">
              <w:rPr>
                <w:szCs w:val="22"/>
              </w:rPr>
              <w:t>%</w:t>
            </w:r>
          </w:p>
        </w:tc>
      </w:tr>
      <w:tr w:rsidR="00CB09E1" w:rsidRPr="00CB09E1" w14:paraId="592CB5F4" w14:textId="77777777" w:rsidTr="00BA5267">
        <w:trPr>
          <w:trHeight w:val="315"/>
        </w:trPr>
        <w:tc>
          <w:tcPr>
            <w:tcW w:w="4206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9DE47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Ostatné finančné náklady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913637" w14:textId="71487759" w:rsidR="00CB09E1" w:rsidRPr="00CB09E1" w:rsidRDefault="00FB60B2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4 969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2BD9AF74" w14:textId="1A9DF21E" w:rsidR="00CB09E1" w:rsidRPr="00CB09E1" w:rsidRDefault="00E626BB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</w:t>
            </w:r>
            <w:r w:rsidR="006F373A">
              <w:rPr>
                <w:szCs w:val="22"/>
              </w:rPr>
              <w:t>8</w:t>
            </w:r>
            <w:r w:rsidR="00D442EB">
              <w:rPr>
                <w:szCs w:val="22"/>
              </w:rPr>
              <w:t>5</w:t>
            </w:r>
            <w:r w:rsidR="00BD1ADE"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CB09E1" w:rsidRPr="00CB09E1" w14:paraId="3437495F" w14:textId="77777777" w:rsidTr="00BA5267">
        <w:trPr>
          <w:trHeight w:val="315"/>
        </w:trPr>
        <w:tc>
          <w:tcPr>
            <w:tcW w:w="4206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4D300D" w14:textId="77777777" w:rsidR="00CB09E1" w:rsidRPr="00CB09E1" w:rsidRDefault="00240358" w:rsidP="00C364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Daň z príjmu – </w:t>
            </w:r>
            <w:proofErr w:type="spellStart"/>
            <w:r>
              <w:rPr>
                <w:b/>
                <w:bCs/>
                <w:szCs w:val="22"/>
              </w:rPr>
              <w:t>splat</w:t>
            </w:r>
            <w:proofErr w:type="spellEnd"/>
            <w:r>
              <w:rPr>
                <w:b/>
                <w:bCs/>
                <w:szCs w:val="22"/>
              </w:rPr>
              <w:t xml:space="preserve">. a odlož.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393777" w14:textId="3260A78C" w:rsidR="006F373A" w:rsidRPr="00CB09E1" w:rsidRDefault="006F373A" w:rsidP="006F373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-10 592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2511BAC8" w14:textId="034907EB" w:rsidR="00CB09E1" w:rsidRPr="00CB09E1" w:rsidRDefault="006F373A" w:rsidP="00BD1A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-1,82</w:t>
            </w:r>
            <w:r w:rsidR="00BD1ADE">
              <w:rPr>
                <w:szCs w:val="22"/>
              </w:rPr>
              <w:t xml:space="preserve"> %</w:t>
            </w:r>
          </w:p>
        </w:tc>
      </w:tr>
      <w:tr w:rsidR="00621D91" w:rsidRPr="00CB09E1" w14:paraId="62EBE7CE" w14:textId="77777777" w:rsidTr="00BA5267">
        <w:trPr>
          <w:trHeight w:val="315"/>
        </w:trPr>
        <w:tc>
          <w:tcPr>
            <w:tcW w:w="4206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069CA0" w14:textId="77777777" w:rsidR="00621D91" w:rsidRPr="00CB09E1" w:rsidRDefault="00943FE4" w:rsidP="00621D91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Cs w:val="22"/>
              </w:rPr>
              <w:t>Náklady</w:t>
            </w:r>
            <w:r w:rsidRPr="00CB09E1">
              <w:rPr>
                <w:b/>
                <w:bCs/>
                <w:szCs w:val="22"/>
              </w:rPr>
              <w:t xml:space="preserve"> spolu</w:t>
            </w:r>
            <w:r w:rsidRPr="00CB09E1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37B2B" w14:textId="0F66D8A9" w:rsidR="00621D91" w:rsidRPr="00943FE4" w:rsidRDefault="004E02D6" w:rsidP="005C4ECC">
            <w:pPr>
              <w:jc w:val="righ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581 638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408900AE" w14:textId="77777777" w:rsidR="00621D91" w:rsidRPr="00943FE4" w:rsidRDefault="00943FE4" w:rsidP="005C4ECC">
            <w:pPr>
              <w:jc w:val="right"/>
              <w:rPr>
                <w:b/>
                <w:bCs/>
                <w:sz w:val="24"/>
              </w:rPr>
            </w:pPr>
            <w:r w:rsidRPr="00943FE4">
              <w:rPr>
                <w:b/>
                <w:bCs/>
                <w:sz w:val="24"/>
              </w:rPr>
              <w:t>100,00</w:t>
            </w:r>
            <w:r>
              <w:rPr>
                <w:b/>
                <w:bCs/>
                <w:sz w:val="24"/>
              </w:rPr>
              <w:t>%</w:t>
            </w:r>
          </w:p>
        </w:tc>
      </w:tr>
    </w:tbl>
    <w:p w14:paraId="2045E2BF" w14:textId="77777777" w:rsidR="0021419E" w:rsidRDefault="0021419E" w:rsidP="000D5AC3">
      <w:pPr>
        <w:rPr>
          <w:b/>
        </w:rPr>
      </w:pPr>
    </w:p>
    <w:p w14:paraId="341885BD" w14:textId="77777777" w:rsidR="0021419E" w:rsidRDefault="0021419E" w:rsidP="006D371A">
      <w:pPr>
        <w:ind w:firstLine="720"/>
        <w:rPr>
          <w:b/>
        </w:rPr>
      </w:pPr>
    </w:p>
    <w:p w14:paraId="2BCF8106" w14:textId="1E5AD23E" w:rsidR="00CB09E1" w:rsidRDefault="006D371A" w:rsidP="006D371A">
      <w:pPr>
        <w:ind w:firstLine="720"/>
        <w:rPr>
          <w:b/>
        </w:rPr>
      </w:pPr>
      <w:r>
        <w:rPr>
          <w:b/>
        </w:rPr>
        <w:t>b</w:t>
      </w:r>
      <w:r w:rsidR="00CB09E1" w:rsidRPr="00CB09E1">
        <w:rPr>
          <w:b/>
        </w:rPr>
        <w:t xml:space="preserve">) </w:t>
      </w:r>
      <w:r w:rsidR="00904AE5">
        <w:rPr>
          <w:b/>
        </w:rPr>
        <w:t>Výnosy 202</w:t>
      </w:r>
      <w:r w:rsidR="00BA5267">
        <w:rPr>
          <w:b/>
        </w:rPr>
        <w:t>5</w:t>
      </w:r>
      <w:r w:rsidR="00CB09E1">
        <w:rPr>
          <w:b/>
        </w:rPr>
        <w:t>:</w:t>
      </w:r>
    </w:p>
    <w:tbl>
      <w:tblPr>
        <w:tblW w:w="7827" w:type="dxa"/>
        <w:tblInd w:w="4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2"/>
        <w:gridCol w:w="1843"/>
        <w:gridCol w:w="1732"/>
      </w:tblGrid>
      <w:tr w:rsidR="00CB09E1" w:rsidRPr="00F006CA" w14:paraId="07BFCE8B" w14:textId="77777777" w:rsidTr="00BA5267">
        <w:trPr>
          <w:trHeight w:val="346"/>
        </w:trPr>
        <w:tc>
          <w:tcPr>
            <w:tcW w:w="4252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958318" w14:textId="251837A5" w:rsidR="00CB09E1" w:rsidRPr="00CB09E1" w:rsidRDefault="00BA5267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 w:val="20"/>
                <w:szCs w:val="20"/>
              </w:rPr>
              <w:t>U K A Z O V A T E Ľ</w:t>
            </w:r>
          </w:p>
        </w:tc>
        <w:tc>
          <w:tcPr>
            <w:tcW w:w="1843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D3073C" w14:textId="27F32B8E" w:rsidR="00CB09E1" w:rsidRPr="00CB09E1" w:rsidRDefault="00BA5267" w:rsidP="001D56A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 w:val="20"/>
                <w:szCs w:val="20"/>
              </w:rPr>
              <w:t>rok 2025</w:t>
            </w:r>
          </w:p>
        </w:tc>
        <w:tc>
          <w:tcPr>
            <w:tcW w:w="1732" w:type="dxa"/>
            <w:tcBorders>
              <w:top w:val="double" w:sz="6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56C968A1" w14:textId="77777777" w:rsidR="00CB09E1" w:rsidRPr="00CB09E1" w:rsidRDefault="00CB09E1" w:rsidP="00C36470">
            <w:pPr>
              <w:jc w:val="center"/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Podiel</w:t>
            </w:r>
          </w:p>
        </w:tc>
      </w:tr>
      <w:tr w:rsidR="006D5028" w:rsidRPr="00F006CA" w14:paraId="21C0A7F4" w14:textId="77777777" w:rsidTr="00BA5267">
        <w:trPr>
          <w:trHeight w:val="346"/>
        </w:trPr>
        <w:tc>
          <w:tcPr>
            <w:tcW w:w="425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3E35E3" w14:textId="6198DC5E" w:rsidR="006D5028" w:rsidRPr="00CB09E1" w:rsidRDefault="006D5028" w:rsidP="00C364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Tržby za tovaru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A62B12" w14:textId="6BD9B597" w:rsidR="006D5028" w:rsidRDefault="00E626BB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0BCF10B5" w14:textId="2C22603C" w:rsidR="006D5028" w:rsidRDefault="00E626BB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C4ECC">
              <w:rPr>
                <w:szCs w:val="22"/>
              </w:rPr>
              <w:t xml:space="preserve"> %</w:t>
            </w:r>
          </w:p>
        </w:tc>
      </w:tr>
      <w:tr w:rsidR="00CB09E1" w:rsidRPr="00F006CA" w14:paraId="27FAE26D" w14:textId="77777777" w:rsidTr="00BA5267">
        <w:trPr>
          <w:trHeight w:val="346"/>
        </w:trPr>
        <w:tc>
          <w:tcPr>
            <w:tcW w:w="4252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636D1B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Nájomné a súvisiace služby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5D9101" w14:textId="1D8902A1" w:rsidR="00E5726F" w:rsidRPr="00CB09E1" w:rsidRDefault="004E02D6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500 838</w:t>
            </w:r>
          </w:p>
        </w:tc>
        <w:tc>
          <w:tcPr>
            <w:tcW w:w="1732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0190B84C" w14:textId="1A35932D" w:rsidR="00CB09E1" w:rsidRPr="00CB09E1" w:rsidRDefault="005C4ECC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4E02D6">
              <w:rPr>
                <w:szCs w:val="22"/>
              </w:rPr>
              <w:t>7</w:t>
            </w:r>
            <w:r w:rsidR="00E626BB">
              <w:rPr>
                <w:szCs w:val="22"/>
              </w:rPr>
              <w:t>,</w:t>
            </w:r>
            <w:r w:rsidR="004E02D6">
              <w:rPr>
                <w:szCs w:val="22"/>
              </w:rPr>
              <w:t>31</w:t>
            </w:r>
            <w:r>
              <w:rPr>
                <w:szCs w:val="22"/>
              </w:rPr>
              <w:t xml:space="preserve"> </w:t>
            </w:r>
            <w:r w:rsidR="00CB09E1" w:rsidRPr="00CB09E1">
              <w:rPr>
                <w:szCs w:val="22"/>
              </w:rPr>
              <w:t>%</w:t>
            </w:r>
          </w:p>
        </w:tc>
      </w:tr>
      <w:tr w:rsidR="00CB09E1" w14:paraId="772C3ABA" w14:textId="77777777" w:rsidTr="00BA5267">
        <w:trPr>
          <w:trHeight w:val="346"/>
        </w:trPr>
        <w:tc>
          <w:tcPr>
            <w:tcW w:w="425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D2685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Reklamné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4BA720" w14:textId="35D1EFC8" w:rsidR="00CB09E1" w:rsidRPr="00CB09E1" w:rsidRDefault="004E02D6" w:rsidP="009B31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1 291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145760E0" w14:textId="3986D109" w:rsidR="00CB09E1" w:rsidRPr="00CB09E1" w:rsidRDefault="005C4ECC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</w:t>
            </w:r>
            <w:r w:rsidR="00E626BB">
              <w:rPr>
                <w:szCs w:val="22"/>
              </w:rPr>
              <w:t>2</w:t>
            </w:r>
            <w:r w:rsidR="004E02D6">
              <w:rPr>
                <w:szCs w:val="22"/>
              </w:rPr>
              <w:t>6</w:t>
            </w:r>
            <w:r>
              <w:rPr>
                <w:szCs w:val="22"/>
              </w:rPr>
              <w:t xml:space="preserve"> </w:t>
            </w:r>
            <w:r w:rsidR="00CB09E1" w:rsidRPr="00CB09E1">
              <w:rPr>
                <w:szCs w:val="22"/>
              </w:rPr>
              <w:t>%</w:t>
            </w:r>
          </w:p>
        </w:tc>
      </w:tr>
      <w:tr w:rsidR="00CB09E1" w:rsidRPr="00F006CA" w14:paraId="12777614" w14:textId="77777777" w:rsidTr="00BA5267">
        <w:trPr>
          <w:trHeight w:val="346"/>
        </w:trPr>
        <w:tc>
          <w:tcPr>
            <w:tcW w:w="425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D5EB1A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>Tržby z peňažných zámkov toaliet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A93644" w14:textId="5CB64BAD" w:rsidR="0084223A" w:rsidRPr="00CB09E1" w:rsidRDefault="004E02D6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1 716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01937EE3" w14:textId="2410F5F6" w:rsidR="00CB09E1" w:rsidRPr="00CB09E1" w:rsidRDefault="005C4ECC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</w:t>
            </w:r>
            <w:r w:rsidR="004E02D6">
              <w:rPr>
                <w:szCs w:val="22"/>
              </w:rPr>
              <w:t>33</w:t>
            </w:r>
            <w:r>
              <w:rPr>
                <w:szCs w:val="22"/>
              </w:rPr>
              <w:t xml:space="preserve"> </w:t>
            </w:r>
            <w:r w:rsidR="009C42A5">
              <w:rPr>
                <w:szCs w:val="22"/>
              </w:rPr>
              <w:t>%</w:t>
            </w:r>
          </w:p>
        </w:tc>
      </w:tr>
      <w:tr w:rsidR="004E02D6" w:rsidRPr="00F006CA" w14:paraId="4492829F" w14:textId="77777777" w:rsidTr="00BA5267">
        <w:trPr>
          <w:trHeight w:val="346"/>
        </w:trPr>
        <w:tc>
          <w:tcPr>
            <w:tcW w:w="425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13C4D6" w14:textId="45B40831" w:rsidR="004E02D6" w:rsidRPr="00CB09E1" w:rsidRDefault="004E02D6" w:rsidP="00C3647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Tržby z predaja </w:t>
            </w:r>
            <w:proofErr w:type="spellStart"/>
            <w:r>
              <w:rPr>
                <w:b/>
                <w:bCs/>
                <w:szCs w:val="22"/>
              </w:rPr>
              <w:t>dopr.prostriedkov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731578" w14:textId="0EA284F9" w:rsidR="004E02D6" w:rsidRDefault="004E02D6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6E0B5A42" w14:textId="7C04CFE7" w:rsidR="004E02D6" w:rsidRDefault="004E02D6" w:rsidP="004E02D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           0,10 %</w:t>
            </w:r>
          </w:p>
        </w:tc>
      </w:tr>
      <w:tr w:rsidR="00CB09E1" w:rsidRPr="00F006CA" w14:paraId="7D6E4008" w14:textId="77777777" w:rsidTr="00BA5267">
        <w:trPr>
          <w:trHeight w:val="346"/>
        </w:trPr>
        <w:tc>
          <w:tcPr>
            <w:tcW w:w="425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F985CE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 xml:space="preserve">Ostatné výnosy z hospodárskej činnosti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EF913" w14:textId="7E8D1164" w:rsidR="00943FE4" w:rsidRPr="00CB09E1" w:rsidRDefault="009F395C" w:rsidP="009B313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E02D6">
              <w:rPr>
                <w:szCs w:val="22"/>
              </w:rPr>
              <w:t>0 303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4DF6502A" w14:textId="4D891775" w:rsidR="00CB09E1" w:rsidRPr="00CB09E1" w:rsidRDefault="004E02D6" w:rsidP="000B6E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2,00</w:t>
            </w:r>
            <w:r w:rsidR="005C4ECC">
              <w:rPr>
                <w:szCs w:val="22"/>
              </w:rPr>
              <w:t xml:space="preserve"> </w:t>
            </w:r>
            <w:r w:rsidR="00CB09E1" w:rsidRPr="00CB09E1">
              <w:rPr>
                <w:szCs w:val="22"/>
              </w:rPr>
              <w:t>%</w:t>
            </w:r>
          </w:p>
        </w:tc>
      </w:tr>
      <w:tr w:rsidR="00CB09E1" w:rsidRPr="00F006CA" w14:paraId="2E058AFC" w14:textId="77777777" w:rsidTr="00BA5267">
        <w:trPr>
          <w:trHeight w:val="346"/>
        </w:trPr>
        <w:tc>
          <w:tcPr>
            <w:tcW w:w="4252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9B7EE0" w14:textId="77777777" w:rsidR="00CB09E1" w:rsidRPr="00CB09E1" w:rsidRDefault="00CB09E1" w:rsidP="00C36470">
            <w:pPr>
              <w:rPr>
                <w:b/>
                <w:bCs/>
                <w:szCs w:val="22"/>
              </w:rPr>
            </w:pPr>
            <w:r w:rsidRPr="00CB09E1">
              <w:rPr>
                <w:b/>
                <w:bCs/>
                <w:szCs w:val="22"/>
              </w:rPr>
              <w:t xml:space="preserve">Výnosové úroky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5F168B" w14:textId="0ED34D6A" w:rsidR="00CB09E1" w:rsidRPr="00CB09E1" w:rsidRDefault="009C42A5" w:rsidP="001D56A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3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noWrap/>
            <w:vAlign w:val="bottom"/>
          </w:tcPr>
          <w:p w14:paraId="33F08AB2" w14:textId="1BA5BE83" w:rsidR="00CB09E1" w:rsidRPr="00CB09E1" w:rsidRDefault="003F43E7" w:rsidP="003F772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C4ECC">
              <w:rPr>
                <w:szCs w:val="22"/>
              </w:rPr>
              <w:t xml:space="preserve"> </w:t>
            </w:r>
            <w:r w:rsidR="00CB09E1" w:rsidRPr="00CB09E1">
              <w:rPr>
                <w:szCs w:val="22"/>
              </w:rPr>
              <w:t>%</w:t>
            </w:r>
          </w:p>
        </w:tc>
      </w:tr>
      <w:tr w:rsidR="00CB09E1" w:rsidRPr="0093094E" w14:paraId="2ED34FA2" w14:textId="77777777" w:rsidTr="00BA5267">
        <w:trPr>
          <w:trHeight w:val="363"/>
        </w:trPr>
        <w:tc>
          <w:tcPr>
            <w:tcW w:w="4252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noWrap/>
            <w:vAlign w:val="bottom"/>
          </w:tcPr>
          <w:p w14:paraId="25B1A17E" w14:textId="77777777" w:rsidR="00CB09E1" w:rsidRPr="0093094E" w:rsidRDefault="00CB09E1" w:rsidP="00C36470">
            <w:pPr>
              <w:rPr>
                <w:b/>
                <w:bCs/>
                <w:szCs w:val="22"/>
              </w:rPr>
            </w:pPr>
            <w:bookmarkStart w:id="2" w:name="_Hlk536711565"/>
            <w:r w:rsidRPr="0093094E">
              <w:rPr>
                <w:b/>
                <w:bCs/>
                <w:szCs w:val="22"/>
              </w:rPr>
              <w:t>Výnosy spolu</w:t>
            </w:r>
          </w:p>
        </w:tc>
        <w:tc>
          <w:tcPr>
            <w:tcW w:w="184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</w:tcPr>
          <w:p w14:paraId="2A8D1E3D" w14:textId="5DB8F33E" w:rsidR="00CB09E1" w:rsidRPr="0093094E" w:rsidRDefault="006055C2" w:rsidP="000B6E02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514 678</w:t>
            </w:r>
          </w:p>
        </w:tc>
        <w:tc>
          <w:tcPr>
            <w:tcW w:w="1732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noWrap/>
            <w:vAlign w:val="bottom"/>
          </w:tcPr>
          <w:p w14:paraId="02CDDE3C" w14:textId="4BDB2FD2" w:rsidR="00CB09E1" w:rsidRPr="0093094E" w:rsidRDefault="00CB09E1" w:rsidP="00C36470">
            <w:pPr>
              <w:jc w:val="right"/>
              <w:rPr>
                <w:b/>
                <w:bCs/>
                <w:szCs w:val="22"/>
              </w:rPr>
            </w:pPr>
            <w:r w:rsidRPr="0093094E">
              <w:rPr>
                <w:b/>
                <w:bCs/>
                <w:szCs w:val="22"/>
              </w:rPr>
              <w:t>100,00</w:t>
            </w:r>
            <w:r w:rsidR="005C4ECC">
              <w:rPr>
                <w:b/>
                <w:bCs/>
                <w:szCs w:val="22"/>
              </w:rPr>
              <w:t xml:space="preserve"> </w:t>
            </w:r>
            <w:r w:rsidRPr="0093094E">
              <w:rPr>
                <w:b/>
                <w:bCs/>
                <w:szCs w:val="22"/>
              </w:rPr>
              <w:t>%</w:t>
            </w:r>
          </w:p>
        </w:tc>
      </w:tr>
      <w:bookmarkEnd w:id="2"/>
    </w:tbl>
    <w:p w14:paraId="7BA2B74B" w14:textId="77777777" w:rsidR="00CB09E1" w:rsidRPr="0093094E" w:rsidRDefault="00CB09E1" w:rsidP="00CB09E1">
      <w:pPr>
        <w:rPr>
          <w:b/>
          <w:bCs/>
        </w:rPr>
      </w:pPr>
    </w:p>
    <w:p w14:paraId="2C5EA6FE" w14:textId="77777777" w:rsidR="00CB09E1" w:rsidRPr="00CB09E1" w:rsidRDefault="00CB09E1" w:rsidP="00CB09E1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Článok V</w:t>
      </w:r>
    </w:p>
    <w:p w14:paraId="463923BB" w14:textId="77777777" w:rsidR="00CB09E1" w:rsidRDefault="00CB09E1" w:rsidP="00CB09E1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Informácie</w:t>
      </w:r>
      <w:r>
        <w:rPr>
          <w:rFonts w:ascii="Arial Narrow" w:hAnsi="Arial Narrow"/>
          <w:bCs w:val="0"/>
          <w:sz w:val="22"/>
          <w:szCs w:val="22"/>
          <w:u w:val="single"/>
        </w:rPr>
        <w:t xml:space="preserve"> o iných aktívach a iných pasívach</w:t>
      </w:r>
    </w:p>
    <w:p w14:paraId="191CA563" w14:textId="77777777" w:rsidR="00EB3BB3" w:rsidRPr="00EB3BB3" w:rsidRDefault="00EB3BB3" w:rsidP="00EB3BB3"/>
    <w:p w14:paraId="7B018261" w14:textId="45B552AC" w:rsidR="00CB09E1" w:rsidRPr="00A41029" w:rsidRDefault="00CB09E1" w:rsidP="00CB09E1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>
        <w:t xml:space="preserve">1. </w:t>
      </w:r>
      <w:r w:rsidR="00A31AB7">
        <w:t xml:space="preserve">) </w:t>
      </w:r>
      <w:r>
        <w:t>P</w:t>
      </w:r>
      <w:r w:rsidRPr="002B2E75">
        <w:t>odmienen</w:t>
      </w:r>
      <w:r>
        <w:t>é</w:t>
      </w:r>
      <w:r w:rsidRPr="002B2E75">
        <w:t xml:space="preserve"> záväzk</w:t>
      </w:r>
      <w:r>
        <w:t xml:space="preserve">y a podmienený majetok spoločnosť neeviduje. </w:t>
      </w:r>
      <w:r>
        <w:rPr>
          <w:b w:val="0"/>
        </w:rPr>
        <w:t>Ú</w:t>
      </w:r>
      <w:r w:rsidRPr="00A41029">
        <w:rPr>
          <w:b w:val="0"/>
        </w:rPr>
        <w:t xml:space="preserve">čtovná jednotka </w:t>
      </w:r>
      <w:r w:rsidR="00EA0676">
        <w:rPr>
          <w:b w:val="0"/>
        </w:rPr>
        <w:t>k 31.12.202</w:t>
      </w:r>
      <w:r w:rsidR="00B2399F">
        <w:rPr>
          <w:b w:val="0"/>
        </w:rPr>
        <w:t>5</w:t>
      </w:r>
      <w:r w:rsidR="00EA0676">
        <w:rPr>
          <w:b w:val="0"/>
        </w:rPr>
        <w:t xml:space="preserve"> </w:t>
      </w:r>
      <w:r w:rsidRPr="00A41029">
        <w:rPr>
          <w:b w:val="0"/>
        </w:rPr>
        <w:t>nemá iné práva a povinnosti, než ktoré sú vykázané v súvahe.</w:t>
      </w:r>
    </w:p>
    <w:p w14:paraId="03F3C505" w14:textId="77777777" w:rsidR="00A31AB7" w:rsidRDefault="00A31AB7" w:rsidP="00A31AB7">
      <w:pPr>
        <w:rPr>
          <w:b/>
        </w:rPr>
      </w:pPr>
      <w:r w:rsidRPr="00A31AB7">
        <w:rPr>
          <w:b/>
        </w:rPr>
        <w:t>2.)</w:t>
      </w:r>
      <w:r>
        <w:rPr>
          <w:b/>
        </w:rPr>
        <w:t xml:space="preserve"> Účtovná jednotka nemá ostatné finančné povinnosti nevykázané v účtovníctve.</w:t>
      </w:r>
    </w:p>
    <w:p w14:paraId="39D9F502" w14:textId="7A80E70E" w:rsidR="00A31AB7" w:rsidRPr="00A31AB7" w:rsidRDefault="00A31AB7" w:rsidP="00A31AB7">
      <w:r>
        <w:rPr>
          <w:b/>
        </w:rPr>
        <w:t xml:space="preserve">3.)  Na podsúvahovom účte odpísaných pohľadávok </w:t>
      </w:r>
      <w:r w:rsidR="00570278">
        <w:t>v účtovnom období 202</w:t>
      </w:r>
      <w:r w:rsidR="00B2399F">
        <w:t>5</w:t>
      </w:r>
      <w:r>
        <w:t xml:space="preserve"> </w:t>
      </w:r>
      <w:r w:rsidR="003F7724">
        <w:t>ne</w:t>
      </w:r>
      <w:r>
        <w:t xml:space="preserve">boli naúčtované </w:t>
      </w:r>
      <w:r w:rsidR="003F7724">
        <w:t>nové položky</w:t>
      </w:r>
      <w:r w:rsidR="00E626BB">
        <w:t>.</w:t>
      </w:r>
    </w:p>
    <w:p w14:paraId="79991D4C" w14:textId="77777777" w:rsidR="00CB09E1" w:rsidRDefault="00CB09E1" w:rsidP="00CB09E1">
      <w:pPr>
        <w:rPr>
          <w:b/>
        </w:rPr>
      </w:pPr>
    </w:p>
    <w:p w14:paraId="0205E912" w14:textId="77777777" w:rsidR="00EB3BB3" w:rsidRPr="00CB09E1" w:rsidRDefault="00EB3BB3" w:rsidP="00EB3BB3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Článok V</w:t>
      </w:r>
      <w:r>
        <w:rPr>
          <w:rFonts w:ascii="Arial Narrow" w:hAnsi="Arial Narrow"/>
          <w:bCs w:val="0"/>
          <w:sz w:val="22"/>
          <w:szCs w:val="22"/>
          <w:u w:val="single"/>
        </w:rPr>
        <w:t>I</w:t>
      </w:r>
    </w:p>
    <w:p w14:paraId="37CAFFC7" w14:textId="77777777" w:rsidR="00EB3BB3" w:rsidRDefault="00EB3BB3" w:rsidP="00EB3BB3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>
        <w:rPr>
          <w:rFonts w:ascii="Arial Narrow" w:hAnsi="Arial Narrow"/>
          <w:bCs w:val="0"/>
          <w:sz w:val="22"/>
          <w:szCs w:val="22"/>
          <w:u w:val="single"/>
        </w:rPr>
        <w:t>Udalosti, ktoré nastali po dni, ku ktorému sa zostavuje účtovná závierka</w:t>
      </w:r>
    </w:p>
    <w:p w14:paraId="01C33D88" w14:textId="77777777" w:rsidR="00EB3BB3" w:rsidRDefault="00EB3BB3" w:rsidP="00CB09E1">
      <w:pPr>
        <w:rPr>
          <w:b/>
        </w:rPr>
      </w:pPr>
    </w:p>
    <w:p w14:paraId="3A1C326B" w14:textId="77777777" w:rsidR="00CB09E1" w:rsidRDefault="00EB3BB3" w:rsidP="00CB09E1">
      <w:pPr>
        <w:rPr>
          <w:b/>
        </w:rPr>
      </w:pPr>
      <w:r>
        <w:rPr>
          <w:b/>
        </w:rPr>
        <w:t>Po dni, ku ktorému sa zostavuje účtovná závierka, nenastali žiadne významné udalosti, ktoré nie sú zohľadnené v účtovných výkazoch.</w:t>
      </w:r>
    </w:p>
    <w:p w14:paraId="66C70C90" w14:textId="77777777" w:rsidR="000431B5" w:rsidRDefault="000431B5" w:rsidP="00CB09E1">
      <w:pPr>
        <w:rPr>
          <w:b/>
        </w:rPr>
      </w:pPr>
    </w:p>
    <w:p w14:paraId="7D39CB0C" w14:textId="77777777" w:rsidR="000431B5" w:rsidRDefault="000431B5" w:rsidP="000431B5">
      <w:pPr>
        <w:pStyle w:val="Nadpis1"/>
        <w:widowControl w:val="0"/>
        <w:tabs>
          <w:tab w:val="left" w:pos="0"/>
        </w:tabs>
        <w:suppressAutoHyphens/>
        <w:spacing w:before="0" w:after="0"/>
        <w:jc w:val="center"/>
        <w:rPr>
          <w:rFonts w:ascii="Arial Narrow" w:hAnsi="Arial Narrow"/>
          <w:bCs w:val="0"/>
          <w:sz w:val="22"/>
          <w:szCs w:val="22"/>
          <w:u w:val="single"/>
        </w:rPr>
      </w:pPr>
      <w:r w:rsidRPr="00CB09E1">
        <w:rPr>
          <w:rFonts w:ascii="Arial Narrow" w:hAnsi="Arial Narrow"/>
          <w:bCs w:val="0"/>
          <w:sz w:val="22"/>
          <w:szCs w:val="22"/>
          <w:u w:val="single"/>
        </w:rPr>
        <w:t>Článok V</w:t>
      </w:r>
      <w:r>
        <w:rPr>
          <w:rFonts w:ascii="Arial Narrow" w:hAnsi="Arial Narrow"/>
          <w:bCs w:val="0"/>
          <w:sz w:val="22"/>
          <w:szCs w:val="22"/>
          <w:u w:val="single"/>
        </w:rPr>
        <w:t>II</w:t>
      </w:r>
    </w:p>
    <w:p w14:paraId="2D2F8A4A" w14:textId="77777777" w:rsidR="000431B5" w:rsidRDefault="000431B5" w:rsidP="000431B5">
      <w:pPr>
        <w:jc w:val="center"/>
        <w:rPr>
          <w:b/>
          <w:u w:val="single"/>
        </w:rPr>
      </w:pPr>
      <w:r w:rsidRPr="000431B5">
        <w:rPr>
          <w:b/>
          <w:u w:val="single"/>
        </w:rPr>
        <w:t>Ostatné informácie</w:t>
      </w:r>
    </w:p>
    <w:p w14:paraId="13D90756" w14:textId="77777777" w:rsidR="000431B5" w:rsidRDefault="000431B5" w:rsidP="000431B5">
      <w:pPr>
        <w:jc w:val="center"/>
        <w:rPr>
          <w:b/>
          <w:u w:val="single"/>
        </w:rPr>
      </w:pPr>
    </w:p>
    <w:p w14:paraId="07FB288A" w14:textId="77777777" w:rsidR="000431B5" w:rsidRPr="000431B5" w:rsidRDefault="000431B5" w:rsidP="000431B5">
      <w:r>
        <w:t xml:space="preserve">Spoločnosť nemá udelené výlučné alebo osobitné právo na poskytovanie služieb vo verejnom záujme. </w:t>
      </w:r>
    </w:p>
    <w:sectPr w:rsidR="000431B5" w:rsidRPr="000431B5" w:rsidSect="007E704A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D58246" w14:textId="77777777" w:rsidR="005E23F0" w:rsidRDefault="005E23F0" w:rsidP="008D6E2D">
      <w:r>
        <w:separator/>
      </w:r>
    </w:p>
  </w:endnote>
  <w:endnote w:type="continuationSeparator" w:id="0">
    <w:p w14:paraId="3867B6A3" w14:textId="77777777" w:rsidR="005E23F0" w:rsidRDefault="005E23F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9218D" w14:textId="77777777" w:rsidR="00B46DBC" w:rsidRDefault="00B46DB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A0676">
      <w:rPr>
        <w:noProof/>
      </w:rPr>
      <w:t>5</w:t>
    </w:r>
    <w:r>
      <w:fldChar w:fldCharType="end"/>
    </w:r>
  </w:p>
  <w:p w14:paraId="35A908D9" w14:textId="77777777" w:rsidR="00B46DBC" w:rsidRDefault="00B46D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10579B" w14:textId="77777777" w:rsidR="005E23F0" w:rsidRDefault="005E23F0" w:rsidP="008D6E2D">
      <w:r>
        <w:separator/>
      </w:r>
    </w:p>
  </w:footnote>
  <w:footnote w:type="continuationSeparator" w:id="0">
    <w:p w14:paraId="00ED39B7" w14:textId="77777777" w:rsidR="005E23F0" w:rsidRDefault="005E23F0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2FDB0" w14:textId="77777777" w:rsidR="00B46DBC" w:rsidRDefault="00B46DBC" w:rsidP="00DE2D72"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</w:r>
    <w:r>
      <w:tab/>
    </w:r>
    <w:r>
      <w:tab/>
    </w:r>
    <w:r>
      <w:tab/>
    </w:r>
    <w:r>
      <w:tab/>
      <w:t xml:space="preserve">           IČO:31625631   DIČ:2020456097   </w:t>
    </w:r>
  </w:p>
  <w:p w14:paraId="7B3B2B04" w14:textId="77777777" w:rsidR="00B46DBC" w:rsidRDefault="00B46DBC">
    <w:pPr>
      <w:pStyle w:val="Hlavika"/>
    </w:pPr>
  </w:p>
  <w:p w14:paraId="27EE2FD1" w14:textId="77777777" w:rsidR="00B46DBC" w:rsidRDefault="00B46DBC" w:rsidP="00051EF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)"/>
      <w:lvlJc w:val="left"/>
      <w:pPr>
        <w:tabs>
          <w:tab w:val="num" w:pos="720"/>
        </w:tabs>
      </w:pPr>
    </w:lvl>
  </w:abstractNum>
  <w:abstractNum w:abstractNumId="1" w15:restartNumberingAfterBreak="0">
    <w:nsid w:val="00000004"/>
    <w:multiLevelType w:val="multilevel"/>
    <w:tmpl w:val="6D18CC2E"/>
    <w:name w:val="WW8Num4"/>
    <w:lvl w:ilvl="0">
      <w:start w:val="1"/>
      <w:numFmt w:val="lowerLetter"/>
      <w:lvlText w:val="%1)"/>
      <w:lvlJc w:val="left"/>
      <w:pPr>
        <w:tabs>
          <w:tab w:val="num" w:pos="1445"/>
        </w:tabs>
      </w:pPr>
      <w:rPr>
        <w:rFonts w:ascii="Arial Narrow" w:eastAsia="Times New Roman" w:hAnsi="Arial Narrow" w:cs="Times New Roman"/>
        <w:b/>
      </w:rPr>
    </w:lvl>
    <w:lvl w:ilvl="1">
      <w:start w:val="1"/>
      <w:numFmt w:val="lowerLetter"/>
      <w:lvlText w:val="%2)"/>
      <w:lvlJc w:val="left"/>
      <w:pPr>
        <w:tabs>
          <w:tab w:val="num" w:pos="1582"/>
        </w:tabs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2302"/>
        </w:tabs>
      </w:pPr>
    </w:lvl>
    <w:lvl w:ilvl="3">
      <w:start w:val="1"/>
      <w:numFmt w:val="decimal"/>
      <w:lvlText w:val="%4."/>
      <w:lvlJc w:val="left"/>
      <w:pPr>
        <w:tabs>
          <w:tab w:val="num" w:pos="3022"/>
        </w:tabs>
      </w:pPr>
    </w:lvl>
    <w:lvl w:ilvl="4">
      <w:start w:val="1"/>
      <w:numFmt w:val="lowerLetter"/>
      <w:lvlText w:val="%5."/>
      <w:lvlJc w:val="left"/>
      <w:pPr>
        <w:tabs>
          <w:tab w:val="num" w:pos="3742"/>
        </w:tabs>
      </w:pPr>
    </w:lvl>
    <w:lvl w:ilvl="5">
      <w:start w:val="1"/>
      <w:numFmt w:val="lowerRoman"/>
      <w:lvlText w:val="%6."/>
      <w:lvlJc w:val="right"/>
      <w:pPr>
        <w:tabs>
          <w:tab w:val="num" w:pos="4462"/>
        </w:tabs>
      </w:pPr>
    </w:lvl>
    <w:lvl w:ilvl="6">
      <w:start w:val="1"/>
      <w:numFmt w:val="decimal"/>
      <w:lvlText w:val="%7."/>
      <w:lvlJc w:val="left"/>
      <w:pPr>
        <w:tabs>
          <w:tab w:val="num" w:pos="5182"/>
        </w:tabs>
      </w:pPr>
    </w:lvl>
    <w:lvl w:ilvl="7">
      <w:start w:val="1"/>
      <w:numFmt w:val="lowerLetter"/>
      <w:lvlText w:val="%8."/>
      <w:lvlJc w:val="left"/>
      <w:pPr>
        <w:tabs>
          <w:tab w:val="num" w:pos="5902"/>
        </w:tabs>
      </w:pPr>
    </w:lvl>
    <w:lvl w:ilvl="8">
      <w:start w:val="1"/>
      <w:numFmt w:val="lowerRoman"/>
      <w:lvlText w:val="%9."/>
      <w:lvlJc w:val="right"/>
      <w:pPr>
        <w:tabs>
          <w:tab w:val="num" w:pos="6622"/>
        </w:tabs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2"/>
      <w:numFmt w:val="bullet"/>
      <w:lvlText w:val="-"/>
      <w:lvlJc w:val="left"/>
      <w:pPr>
        <w:tabs>
          <w:tab w:val="num" w:pos="720"/>
        </w:tabs>
      </w:pPr>
      <w:rPr>
        <w:rFonts w:ascii="Times New Roman" w:hAnsi="Times New Roman" w:cs="Times New Roman"/>
      </w:rPr>
    </w:lvl>
  </w:abstractNum>
  <w:abstractNum w:abstractNumId="3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390"/>
        </w:tabs>
      </w:pPr>
    </w:lvl>
    <w:lvl w:ilvl="1">
      <w:start w:val="1"/>
      <w:numFmt w:val="decimal"/>
      <w:lvlText w:val="%1.%2."/>
      <w:lvlJc w:val="left"/>
      <w:pPr>
        <w:tabs>
          <w:tab w:val="num" w:pos="39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4" w15:restartNumberingAfterBreak="0">
    <w:nsid w:val="00000007"/>
    <w:multiLevelType w:val="singleLevel"/>
    <w:tmpl w:val="B54C9D40"/>
    <w:name w:val="WW8Num7"/>
    <w:lvl w:ilvl="0">
      <w:start w:val="1"/>
      <w:numFmt w:val="decimal"/>
      <w:lvlText w:val="%1.)"/>
      <w:lvlJc w:val="left"/>
      <w:pPr>
        <w:tabs>
          <w:tab w:val="num" w:pos="750"/>
        </w:tabs>
      </w:pPr>
      <w:rPr>
        <w:b w:val="0"/>
      </w:rPr>
    </w:lvl>
  </w:abstractNum>
  <w:abstractNum w:abstractNumId="5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435"/>
        </w:tabs>
      </w:pPr>
    </w:lvl>
    <w:lvl w:ilvl="1">
      <w:start w:val="1"/>
      <w:numFmt w:val="decimal"/>
      <w:lvlText w:val="%1.%2."/>
      <w:lvlJc w:val="left"/>
      <w:pPr>
        <w:tabs>
          <w:tab w:val="num" w:pos="435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7" w15:restartNumberingAfterBreak="0">
    <w:nsid w:val="0D385A75"/>
    <w:multiLevelType w:val="hybridMultilevel"/>
    <w:tmpl w:val="7C44DAC8"/>
    <w:lvl w:ilvl="0" w:tplc="482043DA">
      <w:start w:val="1"/>
      <w:numFmt w:val="decimal"/>
      <w:lvlText w:val="%1.)"/>
      <w:lvlJc w:val="left"/>
      <w:pPr>
        <w:ind w:left="674" w:hanging="39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14F70C3D"/>
    <w:multiLevelType w:val="hybridMultilevel"/>
    <w:tmpl w:val="0A84C404"/>
    <w:lvl w:ilvl="0" w:tplc="17C0A63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DE50CA"/>
    <w:multiLevelType w:val="hybridMultilevel"/>
    <w:tmpl w:val="F77AAA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BC26CC"/>
    <w:multiLevelType w:val="hybridMultilevel"/>
    <w:tmpl w:val="60EA6526"/>
    <w:lvl w:ilvl="0" w:tplc="50229C8E">
      <w:start w:val="9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B5441A"/>
    <w:multiLevelType w:val="multilevel"/>
    <w:tmpl w:val="B6D24174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316E0B4C"/>
    <w:multiLevelType w:val="hybridMultilevel"/>
    <w:tmpl w:val="BA34E6D8"/>
    <w:lvl w:ilvl="0" w:tplc="DD78E39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273C51"/>
    <w:multiLevelType w:val="multilevel"/>
    <w:tmpl w:val="762A9A6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3E1A1D9B"/>
    <w:multiLevelType w:val="hybridMultilevel"/>
    <w:tmpl w:val="7C44DAC8"/>
    <w:lvl w:ilvl="0" w:tplc="482043DA">
      <w:start w:val="1"/>
      <w:numFmt w:val="decimal"/>
      <w:lvlText w:val="%1.)"/>
      <w:lvlJc w:val="left"/>
      <w:pPr>
        <w:ind w:left="674" w:hanging="39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621A3F08"/>
    <w:multiLevelType w:val="hybridMultilevel"/>
    <w:tmpl w:val="398AE06C"/>
    <w:lvl w:ilvl="0" w:tplc="1C4E6684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32393E"/>
    <w:multiLevelType w:val="hybridMultilevel"/>
    <w:tmpl w:val="0F186D5C"/>
    <w:lvl w:ilvl="0" w:tplc="22F2009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584B19"/>
    <w:multiLevelType w:val="hybridMultilevel"/>
    <w:tmpl w:val="306E46F0"/>
    <w:lvl w:ilvl="0" w:tplc="E7C2BCC4">
      <w:start w:val="2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4547C9"/>
    <w:multiLevelType w:val="hybridMultilevel"/>
    <w:tmpl w:val="13A89246"/>
    <w:lvl w:ilvl="0" w:tplc="1F7ACC38">
      <w:start w:val="2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F219B4"/>
    <w:multiLevelType w:val="multilevel"/>
    <w:tmpl w:val="6658BFE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7110218">
    <w:abstractNumId w:val="20"/>
  </w:num>
  <w:num w:numId="2" w16cid:durableId="516626707">
    <w:abstractNumId w:val="2"/>
  </w:num>
  <w:num w:numId="3" w16cid:durableId="1320768266">
    <w:abstractNumId w:val="1"/>
  </w:num>
  <w:num w:numId="4" w16cid:durableId="940601709">
    <w:abstractNumId w:val="5"/>
  </w:num>
  <w:num w:numId="5" w16cid:durableId="500241769">
    <w:abstractNumId w:val="6"/>
  </w:num>
  <w:num w:numId="6" w16cid:durableId="629360315">
    <w:abstractNumId w:val="13"/>
  </w:num>
  <w:num w:numId="7" w16cid:durableId="1011490268">
    <w:abstractNumId w:val="19"/>
  </w:num>
  <w:num w:numId="8" w16cid:durableId="503517987">
    <w:abstractNumId w:val="0"/>
  </w:num>
  <w:num w:numId="9" w16cid:durableId="900677092">
    <w:abstractNumId w:val="14"/>
  </w:num>
  <w:num w:numId="10" w16cid:durableId="335421474">
    <w:abstractNumId w:val="7"/>
  </w:num>
  <w:num w:numId="11" w16cid:durableId="1301494520">
    <w:abstractNumId w:val="8"/>
  </w:num>
  <w:num w:numId="12" w16cid:durableId="234317276">
    <w:abstractNumId w:val="3"/>
  </w:num>
  <w:num w:numId="13" w16cid:durableId="295767535">
    <w:abstractNumId w:val="4"/>
  </w:num>
  <w:num w:numId="14" w16cid:durableId="402022407">
    <w:abstractNumId w:val="11"/>
  </w:num>
  <w:num w:numId="15" w16cid:durableId="718823500">
    <w:abstractNumId w:val="10"/>
  </w:num>
  <w:num w:numId="16" w16cid:durableId="1330449772">
    <w:abstractNumId w:val="15"/>
  </w:num>
  <w:num w:numId="17" w16cid:durableId="2049987315">
    <w:abstractNumId w:val="12"/>
  </w:num>
  <w:num w:numId="18" w16cid:durableId="615137976">
    <w:abstractNumId w:val="17"/>
  </w:num>
  <w:num w:numId="19" w16cid:durableId="1392579798">
    <w:abstractNumId w:val="18"/>
  </w:num>
  <w:num w:numId="20" w16cid:durableId="1742604174">
    <w:abstractNumId w:val="9"/>
  </w:num>
  <w:num w:numId="21" w16cid:durableId="124953767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559C"/>
    <w:rsid w:val="000156E1"/>
    <w:rsid w:val="00016999"/>
    <w:rsid w:val="00016E12"/>
    <w:rsid w:val="00026353"/>
    <w:rsid w:val="00026D7A"/>
    <w:rsid w:val="000431B5"/>
    <w:rsid w:val="00047292"/>
    <w:rsid w:val="000500D2"/>
    <w:rsid w:val="00051EFD"/>
    <w:rsid w:val="00052F8B"/>
    <w:rsid w:val="0005436A"/>
    <w:rsid w:val="0005645B"/>
    <w:rsid w:val="00056D07"/>
    <w:rsid w:val="00061B5A"/>
    <w:rsid w:val="00061CE4"/>
    <w:rsid w:val="00062207"/>
    <w:rsid w:val="00064613"/>
    <w:rsid w:val="00065E70"/>
    <w:rsid w:val="00070C60"/>
    <w:rsid w:val="00071C2C"/>
    <w:rsid w:val="0007474F"/>
    <w:rsid w:val="00074E75"/>
    <w:rsid w:val="00075AEB"/>
    <w:rsid w:val="00081F36"/>
    <w:rsid w:val="00082CD0"/>
    <w:rsid w:val="00084610"/>
    <w:rsid w:val="00085793"/>
    <w:rsid w:val="00085B2E"/>
    <w:rsid w:val="000923BC"/>
    <w:rsid w:val="00094033"/>
    <w:rsid w:val="000A205E"/>
    <w:rsid w:val="000A37D2"/>
    <w:rsid w:val="000A55A3"/>
    <w:rsid w:val="000A5993"/>
    <w:rsid w:val="000A708E"/>
    <w:rsid w:val="000A758F"/>
    <w:rsid w:val="000A7F45"/>
    <w:rsid w:val="000B022D"/>
    <w:rsid w:val="000B227D"/>
    <w:rsid w:val="000B3360"/>
    <w:rsid w:val="000B3DF8"/>
    <w:rsid w:val="000B5D6B"/>
    <w:rsid w:val="000B6E02"/>
    <w:rsid w:val="000B7B40"/>
    <w:rsid w:val="000C328A"/>
    <w:rsid w:val="000C38FE"/>
    <w:rsid w:val="000C7FB7"/>
    <w:rsid w:val="000D0432"/>
    <w:rsid w:val="000D4BA0"/>
    <w:rsid w:val="000D5AC3"/>
    <w:rsid w:val="000D7105"/>
    <w:rsid w:val="000E025F"/>
    <w:rsid w:val="000E54A3"/>
    <w:rsid w:val="000F0AE1"/>
    <w:rsid w:val="00102573"/>
    <w:rsid w:val="00104982"/>
    <w:rsid w:val="00105F7C"/>
    <w:rsid w:val="00106469"/>
    <w:rsid w:val="001114F0"/>
    <w:rsid w:val="00111766"/>
    <w:rsid w:val="00113CBB"/>
    <w:rsid w:val="00115DCE"/>
    <w:rsid w:val="00131CD2"/>
    <w:rsid w:val="00133C27"/>
    <w:rsid w:val="00135268"/>
    <w:rsid w:val="0013754D"/>
    <w:rsid w:val="00140942"/>
    <w:rsid w:val="00140F70"/>
    <w:rsid w:val="00142001"/>
    <w:rsid w:val="00142217"/>
    <w:rsid w:val="0014565D"/>
    <w:rsid w:val="00146201"/>
    <w:rsid w:val="001501C5"/>
    <w:rsid w:val="00150E7E"/>
    <w:rsid w:val="00153247"/>
    <w:rsid w:val="001564E7"/>
    <w:rsid w:val="00164B17"/>
    <w:rsid w:val="00176097"/>
    <w:rsid w:val="00180861"/>
    <w:rsid w:val="0018141C"/>
    <w:rsid w:val="00186B91"/>
    <w:rsid w:val="00194E2C"/>
    <w:rsid w:val="00195E21"/>
    <w:rsid w:val="00197137"/>
    <w:rsid w:val="001A1333"/>
    <w:rsid w:val="001A1FD1"/>
    <w:rsid w:val="001A6F05"/>
    <w:rsid w:val="001B13F4"/>
    <w:rsid w:val="001B3649"/>
    <w:rsid w:val="001C0FB7"/>
    <w:rsid w:val="001C11E9"/>
    <w:rsid w:val="001C7319"/>
    <w:rsid w:val="001C79FE"/>
    <w:rsid w:val="001D3236"/>
    <w:rsid w:val="001D331E"/>
    <w:rsid w:val="001D3B33"/>
    <w:rsid w:val="001D56A1"/>
    <w:rsid w:val="001D579C"/>
    <w:rsid w:val="001D7229"/>
    <w:rsid w:val="001E1014"/>
    <w:rsid w:val="001E64AA"/>
    <w:rsid w:val="001F0BA0"/>
    <w:rsid w:val="001F3791"/>
    <w:rsid w:val="00200BBE"/>
    <w:rsid w:val="00202548"/>
    <w:rsid w:val="00204817"/>
    <w:rsid w:val="00205F85"/>
    <w:rsid w:val="00206B74"/>
    <w:rsid w:val="0020703C"/>
    <w:rsid w:val="00212D3C"/>
    <w:rsid w:val="0021419E"/>
    <w:rsid w:val="00214E7B"/>
    <w:rsid w:val="00233922"/>
    <w:rsid w:val="00240358"/>
    <w:rsid w:val="0024640E"/>
    <w:rsid w:val="00246D24"/>
    <w:rsid w:val="00247BEA"/>
    <w:rsid w:val="002507B0"/>
    <w:rsid w:val="002546F2"/>
    <w:rsid w:val="00256348"/>
    <w:rsid w:val="00262437"/>
    <w:rsid w:val="00265D3B"/>
    <w:rsid w:val="0026767B"/>
    <w:rsid w:val="00273308"/>
    <w:rsid w:val="002738BD"/>
    <w:rsid w:val="0028309C"/>
    <w:rsid w:val="002842EE"/>
    <w:rsid w:val="00286AB4"/>
    <w:rsid w:val="00290896"/>
    <w:rsid w:val="00294F14"/>
    <w:rsid w:val="00297350"/>
    <w:rsid w:val="002A46B5"/>
    <w:rsid w:val="002A5796"/>
    <w:rsid w:val="002A7291"/>
    <w:rsid w:val="002B03F2"/>
    <w:rsid w:val="002B2E75"/>
    <w:rsid w:val="002C3AD7"/>
    <w:rsid w:val="002C41CC"/>
    <w:rsid w:val="002C7A15"/>
    <w:rsid w:val="002D1BEE"/>
    <w:rsid w:val="002D3935"/>
    <w:rsid w:val="002D6145"/>
    <w:rsid w:val="002E095A"/>
    <w:rsid w:val="002E325E"/>
    <w:rsid w:val="002E4BC3"/>
    <w:rsid w:val="002E7805"/>
    <w:rsid w:val="002F4594"/>
    <w:rsid w:val="002F47C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64D"/>
    <w:rsid w:val="00330954"/>
    <w:rsid w:val="00337B82"/>
    <w:rsid w:val="0034331E"/>
    <w:rsid w:val="00345278"/>
    <w:rsid w:val="00360B00"/>
    <w:rsid w:val="00361CE2"/>
    <w:rsid w:val="00363386"/>
    <w:rsid w:val="00366C8B"/>
    <w:rsid w:val="0036702E"/>
    <w:rsid w:val="00370862"/>
    <w:rsid w:val="003709C8"/>
    <w:rsid w:val="00374CF4"/>
    <w:rsid w:val="00375462"/>
    <w:rsid w:val="00375BAD"/>
    <w:rsid w:val="0037617B"/>
    <w:rsid w:val="00377535"/>
    <w:rsid w:val="0038099B"/>
    <w:rsid w:val="00384744"/>
    <w:rsid w:val="003920E7"/>
    <w:rsid w:val="00394B73"/>
    <w:rsid w:val="0039715E"/>
    <w:rsid w:val="003A1B26"/>
    <w:rsid w:val="003A2D1D"/>
    <w:rsid w:val="003A5CA2"/>
    <w:rsid w:val="003B13BD"/>
    <w:rsid w:val="003B1B28"/>
    <w:rsid w:val="003B3B38"/>
    <w:rsid w:val="003C619E"/>
    <w:rsid w:val="003C75DE"/>
    <w:rsid w:val="003D334A"/>
    <w:rsid w:val="003D55DB"/>
    <w:rsid w:val="003D6F89"/>
    <w:rsid w:val="003D7EC7"/>
    <w:rsid w:val="003E4FAC"/>
    <w:rsid w:val="003E5A2F"/>
    <w:rsid w:val="003E6A11"/>
    <w:rsid w:val="003E6BDD"/>
    <w:rsid w:val="003F43E7"/>
    <w:rsid w:val="003F73F0"/>
    <w:rsid w:val="003F7724"/>
    <w:rsid w:val="00400B6D"/>
    <w:rsid w:val="00401B9D"/>
    <w:rsid w:val="0040263B"/>
    <w:rsid w:val="0040361D"/>
    <w:rsid w:val="004068AD"/>
    <w:rsid w:val="004072B8"/>
    <w:rsid w:val="0041558F"/>
    <w:rsid w:val="00416450"/>
    <w:rsid w:val="00420F68"/>
    <w:rsid w:val="00421987"/>
    <w:rsid w:val="00422017"/>
    <w:rsid w:val="00424A60"/>
    <w:rsid w:val="00426E29"/>
    <w:rsid w:val="00427D15"/>
    <w:rsid w:val="004320BC"/>
    <w:rsid w:val="0043421B"/>
    <w:rsid w:val="004358EA"/>
    <w:rsid w:val="00440D26"/>
    <w:rsid w:val="00441755"/>
    <w:rsid w:val="0044306F"/>
    <w:rsid w:val="004431CA"/>
    <w:rsid w:val="00447448"/>
    <w:rsid w:val="00453B94"/>
    <w:rsid w:val="00454B93"/>
    <w:rsid w:val="00455407"/>
    <w:rsid w:val="004576AF"/>
    <w:rsid w:val="00462BF0"/>
    <w:rsid w:val="00465B39"/>
    <w:rsid w:val="00470BFA"/>
    <w:rsid w:val="004728E5"/>
    <w:rsid w:val="004754BB"/>
    <w:rsid w:val="0047633E"/>
    <w:rsid w:val="00476D13"/>
    <w:rsid w:val="00480433"/>
    <w:rsid w:val="00482742"/>
    <w:rsid w:val="00486D47"/>
    <w:rsid w:val="00486D8F"/>
    <w:rsid w:val="00490D4A"/>
    <w:rsid w:val="0049162A"/>
    <w:rsid w:val="00492324"/>
    <w:rsid w:val="00494107"/>
    <w:rsid w:val="004952B5"/>
    <w:rsid w:val="00495A83"/>
    <w:rsid w:val="00497F5A"/>
    <w:rsid w:val="004A4A5D"/>
    <w:rsid w:val="004B1027"/>
    <w:rsid w:val="004B61BC"/>
    <w:rsid w:val="004C10D5"/>
    <w:rsid w:val="004C2789"/>
    <w:rsid w:val="004C6E98"/>
    <w:rsid w:val="004D0A07"/>
    <w:rsid w:val="004D4387"/>
    <w:rsid w:val="004D68E5"/>
    <w:rsid w:val="004E00F6"/>
    <w:rsid w:val="004E01CD"/>
    <w:rsid w:val="004E02D6"/>
    <w:rsid w:val="004F3181"/>
    <w:rsid w:val="0050056D"/>
    <w:rsid w:val="0050131B"/>
    <w:rsid w:val="005013CA"/>
    <w:rsid w:val="00505890"/>
    <w:rsid w:val="0051251D"/>
    <w:rsid w:val="0051294A"/>
    <w:rsid w:val="00517A7A"/>
    <w:rsid w:val="00517E40"/>
    <w:rsid w:val="00524073"/>
    <w:rsid w:val="00525A7B"/>
    <w:rsid w:val="00531D6B"/>
    <w:rsid w:val="00533F94"/>
    <w:rsid w:val="00536923"/>
    <w:rsid w:val="00542A77"/>
    <w:rsid w:val="005440C4"/>
    <w:rsid w:val="00545974"/>
    <w:rsid w:val="00546689"/>
    <w:rsid w:val="00560454"/>
    <w:rsid w:val="00562FF3"/>
    <w:rsid w:val="00564C74"/>
    <w:rsid w:val="00570278"/>
    <w:rsid w:val="005704AF"/>
    <w:rsid w:val="00572215"/>
    <w:rsid w:val="00572250"/>
    <w:rsid w:val="0057290C"/>
    <w:rsid w:val="00576DC5"/>
    <w:rsid w:val="00580682"/>
    <w:rsid w:val="0058338D"/>
    <w:rsid w:val="00586763"/>
    <w:rsid w:val="00590E4F"/>
    <w:rsid w:val="005A60E1"/>
    <w:rsid w:val="005B0070"/>
    <w:rsid w:val="005B25E7"/>
    <w:rsid w:val="005B4F79"/>
    <w:rsid w:val="005B504E"/>
    <w:rsid w:val="005B773F"/>
    <w:rsid w:val="005C0ED4"/>
    <w:rsid w:val="005C4ECC"/>
    <w:rsid w:val="005D1DD6"/>
    <w:rsid w:val="005D2917"/>
    <w:rsid w:val="005D3031"/>
    <w:rsid w:val="005D43C0"/>
    <w:rsid w:val="005D4EC4"/>
    <w:rsid w:val="005E1444"/>
    <w:rsid w:val="005E23F0"/>
    <w:rsid w:val="005E396B"/>
    <w:rsid w:val="005F3646"/>
    <w:rsid w:val="005F4162"/>
    <w:rsid w:val="005F63D2"/>
    <w:rsid w:val="005F7836"/>
    <w:rsid w:val="00600206"/>
    <w:rsid w:val="00602B4C"/>
    <w:rsid w:val="00605243"/>
    <w:rsid w:val="006055C2"/>
    <w:rsid w:val="0061141C"/>
    <w:rsid w:val="00614A0C"/>
    <w:rsid w:val="006157F9"/>
    <w:rsid w:val="0061718F"/>
    <w:rsid w:val="0062000F"/>
    <w:rsid w:val="0062053D"/>
    <w:rsid w:val="00621D91"/>
    <w:rsid w:val="00623D5A"/>
    <w:rsid w:val="00633626"/>
    <w:rsid w:val="00634950"/>
    <w:rsid w:val="00643137"/>
    <w:rsid w:val="00647E42"/>
    <w:rsid w:val="00652B41"/>
    <w:rsid w:val="00653537"/>
    <w:rsid w:val="006555D7"/>
    <w:rsid w:val="00655718"/>
    <w:rsid w:val="00660D2D"/>
    <w:rsid w:val="006633D7"/>
    <w:rsid w:val="00670EC7"/>
    <w:rsid w:val="00673281"/>
    <w:rsid w:val="00674FE6"/>
    <w:rsid w:val="00681E5E"/>
    <w:rsid w:val="006823BA"/>
    <w:rsid w:val="006838A9"/>
    <w:rsid w:val="00685F6E"/>
    <w:rsid w:val="006904A9"/>
    <w:rsid w:val="00692E98"/>
    <w:rsid w:val="00694D1A"/>
    <w:rsid w:val="00695681"/>
    <w:rsid w:val="006962CC"/>
    <w:rsid w:val="006A0BD6"/>
    <w:rsid w:val="006A41C4"/>
    <w:rsid w:val="006A5E5E"/>
    <w:rsid w:val="006A74E9"/>
    <w:rsid w:val="006B0CEE"/>
    <w:rsid w:val="006B6677"/>
    <w:rsid w:val="006B7481"/>
    <w:rsid w:val="006C12B5"/>
    <w:rsid w:val="006C1AC8"/>
    <w:rsid w:val="006C2BCB"/>
    <w:rsid w:val="006C35FF"/>
    <w:rsid w:val="006C3C26"/>
    <w:rsid w:val="006C5B86"/>
    <w:rsid w:val="006D3412"/>
    <w:rsid w:val="006D371A"/>
    <w:rsid w:val="006D41B0"/>
    <w:rsid w:val="006D5028"/>
    <w:rsid w:val="006F0859"/>
    <w:rsid w:val="006F0FD0"/>
    <w:rsid w:val="006F373A"/>
    <w:rsid w:val="006F3ADD"/>
    <w:rsid w:val="006F50F2"/>
    <w:rsid w:val="00701384"/>
    <w:rsid w:val="00701D94"/>
    <w:rsid w:val="00702617"/>
    <w:rsid w:val="0070502C"/>
    <w:rsid w:val="0070743D"/>
    <w:rsid w:val="007079C1"/>
    <w:rsid w:val="007114CA"/>
    <w:rsid w:val="0071668C"/>
    <w:rsid w:val="007178A2"/>
    <w:rsid w:val="00723E6B"/>
    <w:rsid w:val="00730468"/>
    <w:rsid w:val="00730FDF"/>
    <w:rsid w:val="0073586D"/>
    <w:rsid w:val="00740AFE"/>
    <w:rsid w:val="007433F5"/>
    <w:rsid w:val="00747199"/>
    <w:rsid w:val="007473F4"/>
    <w:rsid w:val="007615ED"/>
    <w:rsid w:val="007637AA"/>
    <w:rsid w:val="00766535"/>
    <w:rsid w:val="00770199"/>
    <w:rsid w:val="007716BD"/>
    <w:rsid w:val="00772E15"/>
    <w:rsid w:val="00775985"/>
    <w:rsid w:val="00776E86"/>
    <w:rsid w:val="00792B78"/>
    <w:rsid w:val="007A1018"/>
    <w:rsid w:val="007A4117"/>
    <w:rsid w:val="007A5696"/>
    <w:rsid w:val="007B08C0"/>
    <w:rsid w:val="007B19C0"/>
    <w:rsid w:val="007B4926"/>
    <w:rsid w:val="007C1C20"/>
    <w:rsid w:val="007C3558"/>
    <w:rsid w:val="007C3CD9"/>
    <w:rsid w:val="007C40F2"/>
    <w:rsid w:val="007D5258"/>
    <w:rsid w:val="007E087F"/>
    <w:rsid w:val="007E5117"/>
    <w:rsid w:val="007E5C83"/>
    <w:rsid w:val="007E6EB5"/>
    <w:rsid w:val="007E704A"/>
    <w:rsid w:val="007E7B36"/>
    <w:rsid w:val="007F2BF6"/>
    <w:rsid w:val="0080031B"/>
    <w:rsid w:val="0080254E"/>
    <w:rsid w:val="00810738"/>
    <w:rsid w:val="00812CDD"/>
    <w:rsid w:val="0082210D"/>
    <w:rsid w:val="008248B0"/>
    <w:rsid w:val="0082671E"/>
    <w:rsid w:val="00830390"/>
    <w:rsid w:val="00831D0C"/>
    <w:rsid w:val="00833C29"/>
    <w:rsid w:val="00836268"/>
    <w:rsid w:val="0083631D"/>
    <w:rsid w:val="0084223A"/>
    <w:rsid w:val="0084242D"/>
    <w:rsid w:val="00843862"/>
    <w:rsid w:val="008439CA"/>
    <w:rsid w:val="0084517F"/>
    <w:rsid w:val="008554E1"/>
    <w:rsid w:val="00856E89"/>
    <w:rsid w:val="00857E56"/>
    <w:rsid w:val="008626A4"/>
    <w:rsid w:val="008644D7"/>
    <w:rsid w:val="00867974"/>
    <w:rsid w:val="0087258C"/>
    <w:rsid w:val="008725EA"/>
    <w:rsid w:val="008762D0"/>
    <w:rsid w:val="008764A5"/>
    <w:rsid w:val="008825F8"/>
    <w:rsid w:val="008A7BBA"/>
    <w:rsid w:val="008B5440"/>
    <w:rsid w:val="008B6EBB"/>
    <w:rsid w:val="008C2606"/>
    <w:rsid w:val="008C2F7B"/>
    <w:rsid w:val="008C47DE"/>
    <w:rsid w:val="008C4851"/>
    <w:rsid w:val="008C6D5B"/>
    <w:rsid w:val="008C71EB"/>
    <w:rsid w:val="008C74A6"/>
    <w:rsid w:val="008C7706"/>
    <w:rsid w:val="008D5DBF"/>
    <w:rsid w:val="008D61FD"/>
    <w:rsid w:val="008D6E2D"/>
    <w:rsid w:val="008E42B0"/>
    <w:rsid w:val="008E4604"/>
    <w:rsid w:val="008E78DE"/>
    <w:rsid w:val="008F0315"/>
    <w:rsid w:val="008F1C5D"/>
    <w:rsid w:val="008F2225"/>
    <w:rsid w:val="008F2C33"/>
    <w:rsid w:val="008F3B27"/>
    <w:rsid w:val="008F4E43"/>
    <w:rsid w:val="009006E7"/>
    <w:rsid w:val="00903C39"/>
    <w:rsid w:val="00904418"/>
    <w:rsid w:val="00904AE5"/>
    <w:rsid w:val="00906CB4"/>
    <w:rsid w:val="00907263"/>
    <w:rsid w:val="0091168F"/>
    <w:rsid w:val="00911C48"/>
    <w:rsid w:val="00920BCB"/>
    <w:rsid w:val="00921921"/>
    <w:rsid w:val="00922E58"/>
    <w:rsid w:val="0093094E"/>
    <w:rsid w:val="009369AC"/>
    <w:rsid w:val="009400A7"/>
    <w:rsid w:val="00943FE4"/>
    <w:rsid w:val="00946110"/>
    <w:rsid w:val="00946D8E"/>
    <w:rsid w:val="00950578"/>
    <w:rsid w:val="00951046"/>
    <w:rsid w:val="0095109B"/>
    <w:rsid w:val="00954DB7"/>
    <w:rsid w:val="00956BBE"/>
    <w:rsid w:val="009626A2"/>
    <w:rsid w:val="00963C47"/>
    <w:rsid w:val="00965589"/>
    <w:rsid w:val="00967134"/>
    <w:rsid w:val="009711A6"/>
    <w:rsid w:val="00971CC5"/>
    <w:rsid w:val="00971F22"/>
    <w:rsid w:val="00973762"/>
    <w:rsid w:val="00973B45"/>
    <w:rsid w:val="00980C2D"/>
    <w:rsid w:val="00990545"/>
    <w:rsid w:val="00990CEC"/>
    <w:rsid w:val="00991001"/>
    <w:rsid w:val="00995DC9"/>
    <w:rsid w:val="009A0BB1"/>
    <w:rsid w:val="009A2701"/>
    <w:rsid w:val="009A5A14"/>
    <w:rsid w:val="009B3136"/>
    <w:rsid w:val="009B62A0"/>
    <w:rsid w:val="009C1DBE"/>
    <w:rsid w:val="009C42A5"/>
    <w:rsid w:val="009C59E3"/>
    <w:rsid w:val="009C7191"/>
    <w:rsid w:val="009C7DE1"/>
    <w:rsid w:val="009D3DE5"/>
    <w:rsid w:val="009D6727"/>
    <w:rsid w:val="009D6E13"/>
    <w:rsid w:val="009D7D4D"/>
    <w:rsid w:val="009E0274"/>
    <w:rsid w:val="009E2C37"/>
    <w:rsid w:val="009E30DA"/>
    <w:rsid w:val="009E5CF1"/>
    <w:rsid w:val="009E6C99"/>
    <w:rsid w:val="009E7B00"/>
    <w:rsid w:val="009F2DF1"/>
    <w:rsid w:val="009F395C"/>
    <w:rsid w:val="009F59F2"/>
    <w:rsid w:val="009F5CE6"/>
    <w:rsid w:val="009F7D2E"/>
    <w:rsid w:val="00A05E14"/>
    <w:rsid w:val="00A11D00"/>
    <w:rsid w:val="00A13DDF"/>
    <w:rsid w:val="00A13FCD"/>
    <w:rsid w:val="00A14B43"/>
    <w:rsid w:val="00A160E7"/>
    <w:rsid w:val="00A17C01"/>
    <w:rsid w:val="00A21089"/>
    <w:rsid w:val="00A212D4"/>
    <w:rsid w:val="00A2215F"/>
    <w:rsid w:val="00A248C1"/>
    <w:rsid w:val="00A25CFF"/>
    <w:rsid w:val="00A25E96"/>
    <w:rsid w:val="00A30662"/>
    <w:rsid w:val="00A31492"/>
    <w:rsid w:val="00A31AB7"/>
    <w:rsid w:val="00A37014"/>
    <w:rsid w:val="00A4011B"/>
    <w:rsid w:val="00A41029"/>
    <w:rsid w:val="00A42125"/>
    <w:rsid w:val="00A43492"/>
    <w:rsid w:val="00A450CB"/>
    <w:rsid w:val="00A538CA"/>
    <w:rsid w:val="00A56A3D"/>
    <w:rsid w:val="00A570BB"/>
    <w:rsid w:val="00A6037A"/>
    <w:rsid w:val="00A64A2C"/>
    <w:rsid w:val="00A65CBE"/>
    <w:rsid w:val="00A66219"/>
    <w:rsid w:val="00A66A82"/>
    <w:rsid w:val="00A67AE5"/>
    <w:rsid w:val="00A67B9C"/>
    <w:rsid w:val="00A70B84"/>
    <w:rsid w:val="00A73167"/>
    <w:rsid w:val="00A80E8E"/>
    <w:rsid w:val="00A8290E"/>
    <w:rsid w:val="00A82F8D"/>
    <w:rsid w:val="00A8410B"/>
    <w:rsid w:val="00A84542"/>
    <w:rsid w:val="00A93124"/>
    <w:rsid w:val="00A9581C"/>
    <w:rsid w:val="00A96741"/>
    <w:rsid w:val="00A975F4"/>
    <w:rsid w:val="00AA34A7"/>
    <w:rsid w:val="00AA3E04"/>
    <w:rsid w:val="00AA48E7"/>
    <w:rsid w:val="00AB3C4F"/>
    <w:rsid w:val="00AB7CE6"/>
    <w:rsid w:val="00AC13D7"/>
    <w:rsid w:val="00AD02F5"/>
    <w:rsid w:val="00AD2541"/>
    <w:rsid w:val="00AD2D9A"/>
    <w:rsid w:val="00AD73A8"/>
    <w:rsid w:val="00AE1431"/>
    <w:rsid w:val="00AE35F3"/>
    <w:rsid w:val="00AE70BF"/>
    <w:rsid w:val="00AF1000"/>
    <w:rsid w:val="00B00ECC"/>
    <w:rsid w:val="00B01EFC"/>
    <w:rsid w:val="00B10775"/>
    <w:rsid w:val="00B11A97"/>
    <w:rsid w:val="00B12D49"/>
    <w:rsid w:val="00B13B48"/>
    <w:rsid w:val="00B16B46"/>
    <w:rsid w:val="00B17A56"/>
    <w:rsid w:val="00B17F1A"/>
    <w:rsid w:val="00B22212"/>
    <w:rsid w:val="00B2399F"/>
    <w:rsid w:val="00B24AC0"/>
    <w:rsid w:val="00B36802"/>
    <w:rsid w:val="00B37C24"/>
    <w:rsid w:val="00B427CC"/>
    <w:rsid w:val="00B4466F"/>
    <w:rsid w:val="00B46DBC"/>
    <w:rsid w:val="00B51558"/>
    <w:rsid w:val="00B57261"/>
    <w:rsid w:val="00B61F66"/>
    <w:rsid w:val="00B67CA5"/>
    <w:rsid w:val="00B708FE"/>
    <w:rsid w:val="00B77D66"/>
    <w:rsid w:val="00B831FF"/>
    <w:rsid w:val="00B91660"/>
    <w:rsid w:val="00B92A03"/>
    <w:rsid w:val="00B92E79"/>
    <w:rsid w:val="00B958BA"/>
    <w:rsid w:val="00B97251"/>
    <w:rsid w:val="00BA27B1"/>
    <w:rsid w:val="00BA2B2B"/>
    <w:rsid w:val="00BA486C"/>
    <w:rsid w:val="00BA5267"/>
    <w:rsid w:val="00BB1081"/>
    <w:rsid w:val="00BC15B8"/>
    <w:rsid w:val="00BC2488"/>
    <w:rsid w:val="00BC4F85"/>
    <w:rsid w:val="00BC54FA"/>
    <w:rsid w:val="00BC5574"/>
    <w:rsid w:val="00BC7EC5"/>
    <w:rsid w:val="00BD1ADE"/>
    <w:rsid w:val="00BD2A1D"/>
    <w:rsid w:val="00BD2BA5"/>
    <w:rsid w:val="00BD2DAD"/>
    <w:rsid w:val="00BD3AC9"/>
    <w:rsid w:val="00BD4D2D"/>
    <w:rsid w:val="00BD5A46"/>
    <w:rsid w:val="00BE0230"/>
    <w:rsid w:val="00BE252D"/>
    <w:rsid w:val="00BE4FFF"/>
    <w:rsid w:val="00BE78E3"/>
    <w:rsid w:val="00BF2C43"/>
    <w:rsid w:val="00C03A30"/>
    <w:rsid w:val="00C12330"/>
    <w:rsid w:val="00C12B42"/>
    <w:rsid w:val="00C12B83"/>
    <w:rsid w:val="00C17F16"/>
    <w:rsid w:val="00C2184F"/>
    <w:rsid w:val="00C2255F"/>
    <w:rsid w:val="00C22C09"/>
    <w:rsid w:val="00C24E22"/>
    <w:rsid w:val="00C30921"/>
    <w:rsid w:val="00C30B11"/>
    <w:rsid w:val="00C3397D"/>
    <w:rsid w:val="00C36265"/>
    <w:rsid w:val="00C36470"/>
    <w:rsid w:val="00C3790A"/>
    <w:rsid w:val="00C403C9"/>
    <w:rsid w:val="00C408DF"/>
    <w:rsid w:val="00C47B78"/>
    <w:rsid w:val="00C5295F"/>
    <w:rsid w:val="00C603B8"/>
    <w:rsid w:val="00C64005"/>
    <w:rsid w:val="00C6517C"/>
    <w:rsid w:val="00C67922"/>
    <w:rsid w:val="00C7387F"/>
    <w:rsid w:val="00C80437"/>
    <w:rsid w:val="00C82E99"/>
    <w:rsid w:val="00C83149"/>
    <w:rsid w:val="00C83611"/>
    <w:rsid w:val="00C83B32"/>
    <w:rsid w:val="00C91504"/>
    <w:rsid w:val="00C92F03"/>
    <w:rsid w:val="00C963E6"/>
    <w:rsid w:val="00CA037E"/>
    <w:rsid w:val="00CA0ED2"/>
    <w:rsid w:val="00CA4F90"/>
    <w:rsid w:val="00CA71D2"/>
    <w:rsid w:val="00CA7C79"/>
    <w:rsid w:val="00CB09E1"/>
    <w:rsid w:val="00CC4F47"/>
    <w:rsid w:val="00CC5D25"/>
    <w:rsid w:val="00CC765F"/>
    <w:rsid w:val="00CD0C87"/>
    <w:rsid w:val="00CD1793"/>
    <w:rsid w:val="00CD3AAC"/>
    <w:rsid w:val="00CD3B27"/>
    <w:rsid w:val="00CD7078"/>
    <w:rsid w:val="00CD7404"/>
    <w:rsid w:val="00CE0E61"/>
    <w:rsid w:val="00CE2ED3"/>
    <w:rsid w:val="00CE4CC1"/>
    <w:rsid w:val="00CE5773"/>
    <w:rsid w:val="00CE6297"/>
    <w:rsid w:val="00CE7912"/>
    <w:rsid w:val="00CF5791"/>
    <w:rsid w:val="00D00B9E"/>
    <w:rsid w:val="00D03A0A"/>
    <w:rsid w:val="00D1216C"/>
    <w:rsid w:val="00D14B81"/>
    <w:rsid w:val="00D21853"/>
    <w:rsid w:val="00D234CA"/>
    <w:rsid w:val="00D36E0C"/>
    <w:rsid w:val="00D3730E"/>
    <w:rsid w:val="00D407BC"/>
    <w:rsid w:val="00D442EB"/>
    <w:rsid w:val="00D47A0C"/>
    <w:rsid w:val="00D54AE3"/>
    <w:rsid w:val="00D54FDA"/>
    <w:rsid w:val="00D55617"/>
    <w:rsid w:val="00D55C28"/>
    <w:rsid w:val="00D57DDE"/>
    <w:rsid w:val="00D6507B"/>
    <w:rsid w:val="00D66047"/>
    <w:rsid w:val="00D6696E"/>
    <w:rsid w:val="00D72173"/>
    <w:rsid w:val="00D7468E"/>
    <w:rsid w:val="00D7544E"/>
    <w:rsid w:val="00D75C98"/>
    <w:rsid w:val="00D84695"/>
    <w:rsid w:val="00D85053"/>
    <w:rsid w:val="00D85111"/>
    <w:rsid w:val="00D911D9"/>
    <w:rsid w:val="00D94126"/>
    <w:rsid w:val="00D97050"/>
    <w:rsid w:val="00DA3B76"/>
    <w:rsid w:val="00DA3DFE"/>
    <w:rsid w:val="00DA4C73"/>
    <w:rsid w:val="00DA5FDE"/>
    <w:rsid w:val="00DA6AF3"/>
    <w:rsid w:val="00DA7795"/>
    <w:rsid w:val="00DB2B6B"/>
    <w:rsid w:val="00DB5524"/>
    <w:rsid w:val="00DC42FA"/>
    <w:rsid w:val="00DC5B97"/>
    <w:rsid w:val="00DD2B08"/>
    <w:rsid w:val="00DE1995"/>
    <w:rsid w:val="00DE1C11"/>
    <w:rsid w:val="00DE2D72"/>
    <w:rsid w:val="00DE373D"/>
    <w:rsid w:val="00DE3F6E"/>
    <w:rsid w:val="00DE678D"/>
    <w:rsid w:val="00DE6A97"/>
    <w:rsid w:val="00DE6E60"/>
    <w:rsid w:val="00DF11DD"/>
    <w:rsid w:val="00DF3084"/>
    <w:rsid w:val="00DF574B"/>
    <w:rsid w:val="00E04370"/>
    <w:rsid w:val="00E045AB"/>
    <w:rsid w:val="00E051E7"/>
    <w:rsid w:val="00E1369C"/>
    <w:rsid w:val="00E21EEF"/>
    <w:rsid w:val="00E25A70"/>
    <w:rsid w:val="00E27069"/>
    <w:rsid w:val="00E31FDD"/>
    <w:rsid w:val="00E33151"/>
    <w:rsid w:val="00E34840"/>
    <w:rsid w:val="00E364C2"/>
    <w:rsid w:val="00E36F78"/>
    <w:rsid w:val="00E370E6"/>
    <w:rsid w:val="00E3763F"/>
    <w:rsid w:val="00E41000"/>
    <w:rsid w:val="00E45FF6"/>
    <w:rsid w:val="00E5320F"/>
    <w:rsid w:val="00E546ED"/>
    <w:rsid w:val="00E5505B"/>
    <w:rsid w:val="00E56806"/>
    <w:rsid w:val="00E5726F"/>
    <w:rsid w:val="00E60967"/>
    <w:rsid w:val="00E6200C"/>
    <w:rsid w:val="00E62593"/>
    <w:rsid w:val="00E626BB"/>
    <w:rsid w:val="00E62E31"/>
    <w:rsid w:val="00E63788"/>
    <w:rsid w:val="00E66242"/>
    <w:rsid w:val="00E72D21"/>
    <w:rsid w:val="00E742BF"/>
    <w:rsid w:val="00E811FB"/>
    <w:rsid w:val="00E85589"/>
    <w:rsid w:val="00E9049B"/>
    <w:rsid w:val="00E90AFD"/>
    <w:rsid w:val="00E90C6F"/>
    <w:rsid w:val="00E91919"/>
    <w:rsid w:val="00E92ADC"/>
    <w:rsid w:val="00E94B64"/>
    <w:rsid w:val="00E96184"/>
    <w:rsid w:val="00EA0676"/>
    <w:rsid w:val="00EA0B60"/>
    <w:rsid w:val="00EA2869"/>
    <w:rsid w:val="00EA3E59"/>
    <w:rsid w:val="00EA68A0"/>
    <w:rsid w:val="00EB0103"/>
    <w:rsid w:val="00EB1AC4"/>
    <w:rsid w:val="00EB3BB3"/>
    <w:rsid w:val="00EB676B"/>
    <w:rsid w:val="00EC04B2"/>
    <w:rsid w:val="00EC19D8"/>
    <w:rsid w:val="00EC4075"/>
    <w:rsid w:val="00EC4B08"/>
    <w:rsid w:val="00EC4E82"/>
    <w:rsid w:val="00EC5FA9"/>
    <w:rsid w:val="00ED449C"/>
    <w:rsid w:val="00ED46BE"/>
    <w:rsid w:val="00ED47B8"/>
    <w:rsid w:val="00EE06B3"/>
    <w:rsid w:val="00EE156F"/>
    <w:rsid w:val="00EE2541"/>
    <w:rsid w:val="00EE5BB5"/>
    <w:rsid w:val="00EF0AE0"/>
    <w:rsid w:val="00EF1AA9"/>
    <w:rsid w:val="00EF3D95"/>
    <w:rsid w:val="00EF6331"/>
    <w:rsid w:val="00EF6A82"/>
    <w:rsid w:val="00F005C1"/>
    <w:rsid w:val="00F010A1"/>
    <w:rsid w:val="00F118DE"/>
    <w:rsid w:val="00F168D2"/>
    <w:rsid w:val="00F2467F"/>
    <w:rsid w:val="00F316CE"/>
    <w:rsid w:val="00F32510"/>
    <w:rsid w:val="00F3410E"/>
    <w:rsid w:val="00F3486D"/>
    <w:rsid w:val="00F34878"/>
    <w:rsid w:val="00F41B6F"/>
    <w:rsid w:val="00F41C36"/>
    <w:rsid w:val="00F423EA"/>
    <w:rsid w:val="00F42750"/>
    <w:rsid w:val="00F43680"/>
    <w:rsid w:val="00F46FD7"/>
    <w:rsid w:val="00F51676"/>
    <w:rsid w:val="00F521EA"/>
    <w:rsid w:val="00F547B8"/>
    <w:rsid w:val="00F55204"/>
    <w:rsid w:val="00F56BF4"/>
    <w:rsid w:val="00F56C09"/>
    <w:rsid w:val="00F62FD6"/>
    <w:rsid w:val="00F7074C"/>
    <w:rsid w:val="00F71A47"/>
    <w:rsid w:val="00F74CCE"/>
    <w:rsid w:val="00F76BCB"/>
    <w:rsid w:val="00F8136A"/>
    <w:rsid w:val="00F81B13"/>
    <w:rsid w:val="00F84B52"/>
    <w:rsid w:val="00F9084E"/>
    <w:rsid w:val="00F91CF1"/>
    <w:rsid w:val="00F92DD8"/>
    <w:rsid w:val="00F93261"/>
    <w:rsid w:val="00F934F2"/>
    <w:rsid w:val="00F94F27"/>
    <w:rsid w:val="00FA28CE"/>
    <w:rsid w:val="00FA5C30"/>
    <w:rsid w:val="00FB60B2"/>
    <w:rsid w:val="00FB643B"/>
    <w:rsid w:val="00FB6EC9"/>
    <w:rsid w:val="00FC0B95"/>
    <w:rsid w:val="00FC487E"/>
    <w:rsid w:val="00FC65EA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D1B66A"/>
  <w15:docId w15:val="{BD49BE93-0550-4361-85FA-4D0C6B862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1D91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9E7B00"/>
    <w:pPr>
      <w:ind w:left="708"/>
    </w:pPr>
  </w:style>
  <w:style w:type="paragraph" w:styleId="Zkladntext3">
    <w:name w:val="Body Text 3"/>
    <w:basedOn w:val="Normlny"/>
    <w:link w:val="Zkladntext3Char"/>
    <w:uiPriority w:val="99"/>
    <w:unhideWhenUsed/>
    <w:rsid w:val="00C12B4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C12B42"/>
    <w:rPr>
      <w:rFonts w:ascii="Arial Narrow" w:hAnsi="Arial Narrow" w:cs="Times New Roman"/>
      <w:sz w:val="16"/>
      <w:szCs w:val="16"/>
      <w:lang w:eastAsia="en-US"/>
    </w:rPr>
  </w:style>
  <w:style w:type="character" w:customStyle="1" w:styleId="WW8Num9z3">
    <w:name w:val="WW8Num9z3"/>
    <w:rsid w:val="00C12B42"/>
    <w:rPr>
      <w:rFonts w:ascii="Symbol" w:hAnsi="Symbol"/>
    </w:rPr>
  </w:style>
  <w:style w:type="paragraph" w:styleId="Bezriadkovania">
    <w:name w:val="No Spacing"/>
    <w:uiPriority w:val="1"/>
    <w:qFormat/>
    <w:rsid w:val="00DB2B6B"/>
    <w:rPr>
      <w:rFonts w:ascii="Arial Narrow" w:hAnsi="Arial Narrow" w:cs="Times New Roman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248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B09DA9B-21B8-4EDC-9B83-3070C828E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1788</Words>
  <Characters>10192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11957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Simkova</cp:lastModifiedBy>
  <cp:revision>2</cp:revision>
  <cp:lastPrinted>2026-06-08T11:00:00Z</cp:lastPrinted>
  <dcterms:created xsi:type="dcterms:W3CDTF">2026-06-08T11:02:00Z</dcterms:created>
  <dcterms:modified xsi:type="dcterms:W3CDTF">2026-06-08T11:02:00Z</dcterms:modified>
</cp:coreProperties>
</file>