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95CAA" w14:textId="77777777" w:rsidR="00385EBC" w:rsidRDefault="00385EBC"/>
    <w:p w14:paraId="72267578" w14:textId="77777777" w:rsidR="00326034" w:rsidRDefault="00326034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CD7710" w:rsidRPr="00432E34" w14:paraId="4F734751" w14:textId="77777777" w:rsidTr="00385EBC">
        <w:tc>
          <w:tcPr>
            <w:tcW w:w="2969" w:type="dxa"/>
            <w:vAlign w:val="center"/>
          </w:tcPr>
          <w:p w14:paraId="626C8B8F" w14:textId="77777777" w:rsidR="00CD7710" w:rsidRPr="00432E34" w:rsidRDefault="00CD7710" w:rsidP="00BE04B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32E3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32E3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2E3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14:paraId="7932DEB0" w14:textId="77777777" w:rsidR="00CD7710" w:rsidRPr="00432E34" w:rsidRDefault="00CD7710" w:rsidP="00BE04B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</w:tcPr>
          <w:p w14:paraId="2F95FBCD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14:paraId="27E9B6AC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</w:tcPr>
          <w:p w14:paraId="4C11BE19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</w:tcPr>
          <w:p w14:paraId="5FB6A836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7D60055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</w:tcPr>
          <w:p w14:paraId="67BADA9C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</w:tcPr>
          <w:p w14:paraId="06618F6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67C832F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65937C8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</w:tcPr>
          <w:p w14:paraId="27BDB0A6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332EA49A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1F6D68B0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4355D904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1483D89A" w14:textId="77777777" w:rsidR="00CD7710" w:rsidRDefault="00CD7710" w:rsidP="00CD7710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21194E2F" w14:textId="77777777" w:rsidR="00CD7710" w:rsidRPr="007002DC" w:rsidRDefault="00CD7710" w:rsidP="00CD7710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Čl. I.</w:t>
      </w:r>
    </w:p>
    <w:p w14:paraId="62D92A6D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403D912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) Názov účtovnej jednoty, sídlo účtovnej jednotky, dátum založenia, identifikačné číslo účtovnej jednotky:</w:t>
      </w:r>
    </w:p>
    <w:p w14:paraId="14F590A8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Názov účtovnej jednoty: </w:t>
      </w:r>
      <w:r>
        <w:rPr>
          <w:rFonts w:ascii="Arial" w:hAnsi="Arial"/>
          <w:sz w:val="16"/>
          <w:szCs w:val="16"/>
        </w:rPr>
        <w:tab/>
        <w:t>Občianske združenie „JA SÁM“</w:t>
      </w:r>
    </w:p>
    <w:p w14:paraId="2BBB4590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Sídlo: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proofErr w:type="spellStart"/>
      <w:r w:rsidR="00D81686">
        <w:rPr>
          <w:rFonts w:ascii="Arial" w:hAnsi="Arial"/>
          <w:sz w:val="16"/>
          <w:szCs w:val="16"/>
        </w:rPr>
        <w:t>Podzámska</w:t>
      </w:r>
      <w:proofErr w:type="spellEnd"/>
      <w:r w:rsidR="00D81686">
        <w:rPr>
          <w:rFonts w:ascii="Arial" w:hAnsi="Arial"/>
          <w:sz w:val="16"/>
          <w:szCs w:val="16"/>
        </w:rPr>
        <w:t xml:space="preserve"> 41/A</w:t>
      </w:r>
      <w:r w:rsidR="0012246C">
        <w:rPr>
          <w:rFonts w:ascii="Arial" w:hAnsi="Arial"/>
          <w:sz w:val="16"/>
          <w:szCs w:val="16"/>
        </w:rPr>
        <w:t>, 920 01  Hlohovec</w:t>
      </w:r>
    </w:p>
    <w:p w14:paraId="4A68788F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založenia: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04.12.2015</w:t>
      </w:r>
    </w:p>
    <w:p w14:paraId="24E5D839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zriadenia: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04.12.2015</w:t>
      </w:r>
    </w:p>
    <w:p w14:paraId="20A4C71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IČO: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50076370</w:t>
      </w:r>
    </w:p>
    <w:p w14:paraId="6C779D84" w14:textId="77777777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43E2C611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</w:t>
      </w:r>
      <w:r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6DD5506A" w14:textId="2B59ABB9" w:rsidR="00CD7710" w:rsidRPr="00432E34" w:rsidRDefault="00CD7710" w:rsidP="00CD771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Predstavenstvo</w:t>
      </w:r>
      <w:r w:rsidRPr="00432E34">
        <w:rPr>
          <w:rFonts w:ascii="Arial" w:hAnsi="Arial"/>
          <w:sz w:val="16"/>
          <w:szCs w:val="16"/>
        </w:rPr>
        <w:t xml:space="preserve">: </w:t>
      </w:r>
      <w:r w:rsidRPr="00432E34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</w:t>
      </w:r>
      <w:r w:rsidR="00754E10">
        <w:rPr>
          <w:rFonts w:ascii="Arial" w:hAnsi="Arial"/>
          <w:sz w:val="16"/>
          <w:szCs w:val="16"/>
        </w:rPr>
        <w:t xml:space="preserve">Mgr. </w:t>
      </w:r>
      <w:r w:rsidR="007F15AD">
        <w:rPr>
          <w:rFonts w:ascii="Arial" w:hAnsi="Arial"/>
          <w:sz w:val="16"/>
          <w:szCs w:val="16"/>
        </w:rPr>
        <w:t>K</w:t>
      </w:r>
      <w:r>
        <w:rPr>
          <w:rFonts w:ascii="Arial" w:hAnsi="Arial"/>
          <w:sz w:val="16"/>
          <w:szCs w:val="16"/>
        </w:rPr>
        <w:t>atarína Brešťanská</w:t>
      </w:r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predseda </w:t>
      </w:r>
      <w:r>
        <w:rPr>
          <w:rFonts w:ascii="Arial" w:hAnsi="Arial"/>
          <w:sz w:val="16"/>
          <w:szCs w:val="16"/>
        </w:rPr>
        <w:t>združenia</w:t>
      </w:r>
    </w:p>
    <w:p w14:paraId="2B7AF556" w14:textId="2A1DB319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</w:t>
      </w: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ab/>
        <w:t xml:space="preserve"> </w:t>
      </w:r>
      <w:r w:rsidR="00385EBC">
        <w:rPr>
          <w:rFonts w:ascii="Arial" w:hAnsi="Arial"/>
          <w:sz w:val="16"/>
          <w:szCs w:val="16"/>
        </w:rPr>
        <w:t>PhDr.</w:t>
      </w:r>
      <w:r>
        <w:rPr>
          <w:rFonts w:ascii="Arial" w:hAnsi="Arial"/>
          <w:sz w:val="16"/>
          <w:szCs w:val="16"/>
        </w:rPr>
        <w:t xml:space="preserve"> Ľubica </w:t>
      </w:r>
      <w:proofErr w:type="spellStart"/>
      <w:r>
        <w:rPr>
          <w:rFonts w:ascii="Arial" w:hAnsi="Arial"/>
          <w:sz w:val="16"/>
          <w:szCs w:val="16"/>
        </w:rPr>
        <w:t>Horúcková</w:t>
      </w:r>
      <w:proofErr w:type="spellEnd"/>
      <w:r>
        <w:rPr>
          <w:rFonts w:ascii="Arial" w:hAnsi="Arial"/>
          <w:sz w:val="16"/>
          <w:szCs w:val="16"/>
        </w:rPr>
        <w:t xml:space="preserve"> – podpredseda združenia </w:t>
      </w:r>
    </w:p>
    <w:p w14:paraId="27229D6A" w14:textId="77777777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 </w:t>
      </w:r>
      <w:r>
        <w:rPr>
          <w:rFonts w:ascii="Arial" w:hAnsi="Arial"/>
          <w:sz w:val="16"/>
          <w:szCs w:val="16"/>
        </w:rPr>
        <w:tab/>
      </w:r>
    </w:p>
    <w:p w14:paraId="75FDB5AF" w14:textId="77777777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</w:t>
      </w:r>
    </w:p>
    <w:p w14:paraId="212FF409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</w:t>
      </w:r>
      <w:r>
        <w:rPr>
          <w:rFonts w:ascii="Arial" w:hAnsi="Arial"/>
          <w:sz w:val="16"/>
          <w:szCs w:val="16"/>
        </w:rPr>
        <w:t>:</w:t>
      </w:r>
    </w:p>
    <w:p w14:paraId="47B1C1AE" w14:textId="77777777" w:rsidR="00CD7710" w:rsidRDefault="00CD7710" w:rsidP="00CD771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color w:val="000000"/>
          <w:sz w:val="13"/>
        </w:rPr>
      </w:pPr>
      <w:r>
        <w:rPr>
          <w:rFonts w:ascii="Arial" w:hAnsi="Arial"/>
          <w:sz w:val="16"/>
          <w:szCs w:val="16"/>
        </w:rPr>
        <w:tab/>
      </w:r>
    </w:p>
    <w:p w14:paraId="096003D6" w14:textId="77777777" w:rsidR="00CD7710" w:rsidRPr="00432E34" w:rsidRDefault="00CD7710" w:rsidP="00CD771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Účel občianskeho združenia: </w:t>
      </w:r>
    </w:p>
    <w:p w14:paraId="437FD121" w14:textId="77777777" w:rsidR="00CD7710" w:rsidRPr="004C1A83" w:rsidRDefault="00CD7710" w:rsidP="00CD7710">
      <w:pPr>
        <w:pStyle w:val="Odsekzoznamu"/>
        <w:numPr>
          <w:ilvl w:val="0"/>
          <w:numId w:val="2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Cieľom občianskeho združenia je podporovať všeobecne prospešné aktivity v spoločnosti, najmä poskytovanie pomoci osobám zdravotne postihnutým. Poslaním Združenia je uspokojovať mnohostranné záujmy osôb zdravotne postihnutých, formovať, rozvíjať pomoc pre zdravotne postihnuté osoby, zabezpečovať rehabilitácie, doplnkové terapie, pomôcky a iné potreby a programy pre zdravotne postihnuté osoby. Ďalšími cieľmi Občianskeho združenia sú vytváranie vhodných podmienok pre všestrannú podporu, obhajobu a presadzovanie práv zdravotne postihnutých osôb a ich rodín, vytváranie špecifických podmienok pre rozvoj a uspokojovanie potrieb, záujmov zdravotne postihnutých osôb a vytváranie vhodných podmienok pre dosiahnutie čo najvyššieho možného stupňa samostatnosti zdravotne postihnutých osôb.</w:t>
      </w:r>
    </w:p>
    <w:p w14:paraId="1986B529" w14:textId="77777777" w:rsidR="00CD7710" w:rsidRPr="004C1A83" w:rsidRDefault="00CD7710" w:rsidP="00CD7710">
      <w:pPr>
        <w:pStyle w:val="Odsekzoznamu"/>
        <w:numPr>
          <w:ilvl w:val="0"/>
          <w:numId w:val="2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</w:rPr>
        <w:t>Činnosť združenia sa realizuje najmä:</w:t>
      </w:r>
    </w:p>
    <w:p w14:paraId="5FE09506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Podporou zdravotne postihnutých osôb, zabezpečovaním programov na rehabilitácie, zabezpečovaním doplnkových terapií a pomôcok</w:t>
      </w:r>
    </w:p>
    <w:p w14:paraId="45C1EAAF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Poradenstvom pre zdravotne postihnuté osoby a ich rodiny</w:t>
      </w:r>
    </w:p>
    <w:p w14:paraId="3B551DCE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Poskytovaním potrebných pomôcok a potrieb</w:t>
      </w:r>
    </w:p>
    <w:p w14:paraId="4B6546B2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Podporou športovo – rekreačných činností, kultúrnych činností a podporou propagácie života a potrieb zdravotne postihnutých osôb</w:t>
      </w:r>
    </w:p>
    <w:p w14:paraId="0755F2DC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Spoluprácou s inými podobnými domácimi a zahraničnými subjektmi</w:t>
      </w:r>
    </w:p>
    <w:p w14:paraId="07528D62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Propagovaním svojej činnosti</w:t>
      </w:r>
    </w:p>
    <w:p w14:paraId="0506A991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Finančnou podporou prostredníctvom finančných príspevkov</w:t>
      </w:r>
    </w:p>
    <w:p w14:paraId="6BA3E5A8" w14:textId="77777777" w:rsidR="00CD7710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Materiálno – technickou podporou</w:t>
      </w:r>
    </w:p>
    <w:p w14:paraId="77F880CC" w14:textId="06E32ECA" w:rsidR="000E19A6" w:rsidRPr="000E19A6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>
        <w:rPr>
          <w:rFonts w:ascii="Arial" w:hAnsi="Arial" w:cs="Times New Roman"/>
          <w:sz w:val="16"/>
          <w:szCs w:val="16"/>
          <w:lang w:eastAsia="sk-SK"/>
        </w:rPr>
        <w:t>t</w:t>
      </w:r>
      <w:r w:rsidRPr="000E19A6">
        <w:rPr>
          <w:rFonts w:ascii="Arial" w:hAnsi="Arial" w:cs="Times New Roman"/>
          <w:sz w:val="16"/>
          <w:szCs w:val="16"/>
          <w:lang w:eastAsia="sk-SK"/>
        </w:rPr>
        <w:t>vorbou a realizáciou akýchkoľvek všeobecno-prospešných projektov na území SR a v zahraničí, v súlade s právnym poriadkom daných krajín a v súlade a so záujmami združenia.</w:t>
      </w:r>
    </w:p>
    <w:p w14:paraId="1371FFE2" w14:textId="70D52D86" w:rsidR="000E19A6" w:rsidRPr="000E19A6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0E19A6">
        <w:rPr>
          <w:rFonts w:ascii="Arial" w:hAnsi="Arial" w:cs="Times New Roman"/>
          <w:sz w:val="16"/>
          <w:szCs w:val="16"/>
          <w:lang w:eastAsia="sk-SK"/>
        </w:rPr>
        <w:t>poskytovaním terapie prostredníctvom programu zvukovej stimulácie mozgu posluchovými programami (napríklad TOMATIS), prípadne poskytovaním alebo zabezpečením poskytovania inej formy terapie.“</w:t>
      </w:r>
    </w:p>
    <w:p w14:paraId="13AADA15" w14:textId="6875C9BE" w:rsidR="000E19A6" w:rsidRPr="004C1A83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0E19A6">
        <w:rPr>
          <w:rFonts w:ascii="Arial" w:hAnsi="Arial" w:cs="Times New Roman"/>
          <w:sz w:val="16"/>
          <w:szCs w:val="16"/>
          <w:lang w:eastAsia="sk-SK"/>
        </w:rPr>
        <w:t>poskytovaním sociálnych služieb podľa § 2 ods.1 písm. a) v spojení s ods.2 písm. c) a d) zákona č. 448/2008 Z. z. o sociálnych službách zameraných na riešenie nepriaznivej sociálnej situácie fyzickej osoby pre jej ťažké zdravotné postihnutie alebo jej nepriaznivý zdravotný stav a riešenie nepriaznivej sociálnej situácie fyzickej osoby pre ohrozenie jej vývoja z dôvodu jej zdravotného postihnutia, ak ide o dieťa do siedmich rokov veku.</w:t>
      </w:r>
    </w:p>
    <w:p w14:paraId="6EC944BE" w14:textId="11C6AADB" w:rsidR="00636FDB" w:rsidRPr="00432E34" w:rsidRDefault="00636FDB" w:rsidP="00636F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(4</w:t>
      </w:r>
      <w:r w:rsidRPr="00603778">
        <w:rPr>
          <w:rFonts w:ascii="Arial" w:hAnsi="Arial"/>
          <w:sz w:val="16"/>
          <w:szCs w:val="16"/>
        </w:rPr>
        <w:t>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36FDB" w:rsidRPr="00D90FC4" w14:paraId="1ADAAA9F" w14:textId="77777777" w:rsidTr="009817CA">
        <w:tc>
          <w:tcPr>
            <w:tcW w:w="4961" w:type="dxa"/>
          </w:tcPr>
          <w:p w14:paraId="3A5F261C" w14:textId="77777777" w:rsidR="00636FDB" w:rsidRPr="00404F76" w:rsidRDefault="00636FDB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F45C807" w14:textId="77777777" w:rsidR="00636FDB" w:rsidRPr="00404F76" w:rsidRDefault="00636FDB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1795CC" w14:textId="6E6201D5" w:rsidR="00636FDB" w:rsidRPr="00404F76" w:rsidRDefault="00404F76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Počet hodín vykonávania dobrovoľníckej činnosti</w:t>
            </w:r>
          </w:p>
        </w:tc>
      </w:tr>
      <w:tr w:rsidR="00636FDB" w:rsidRPr="00D90FC4" w14:paraId="1C244C36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51D064BC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2B56B5F" w14:textId="4FD75C30" w:rsidR="00636FDB" w:rsidRPr="00404F76" w:rsidRDefault="000E19A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552" w:type="dxa"/>
            <w:vAlign w:val="center"/>
          </w:tcPr>
          <w:p w14:paraId="44E4E4A4" w14:textId="43C1B93A" w:rsidR="00636FDB" w:rsidRPr="00404F76" w:rsidRDefault="00404F7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636FDB" w:rsidRPr="00D90FC4" w14:paraId="5598E930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378C64EC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0087925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center"/>
          </w:tcPr>
          <w:p w14:paraId="001C37E4" w14:textId="31579EC4" w:rsidR="00636FDB" w:rsidRPr="00404F76" w:rsidRDefault="00404F7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636FDB" w:rsidRPr="00D90FC4" w14:paraId="544DDE9C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6636BB97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CC78052" w14:textId="4083BABE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14:paraId="6C92BC47" w14:textId="189FDE32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36FDB" w:rsidRPr="00D90FC4" w14:paraId="386DF97A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4A61F963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BA92854" w14:textId="56FED480" w:rsidR="00636FDB" w:rsidRPr="00404F76" w:rsidRDefault="00754E10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2552" w:type="dxa"/>
            <w:vAlign w:val="center"/>
          </w:tcPr>
          <w:p w14:paraId="137CDE6F" w14:textId="03D83FA0" w:rsidR="00636FDB" w:rsidRPr="00404F76" w:rsidRDefault="00754E10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2505</w:t>
            </w:r>
          </w:p>
        </w:tc>
      </w:tr>
    </w:tbl>
    <w:p w14:paraId="70D64F42" w14:textId="77777777" w:rsidR="00636FDB" w:rsidRPr="007002DC" w:rsidRDefault="00636FDB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F624C8F" w14:textId="77777777" w:rsidR="00CD7710" w:rsidRPr="007002DC" w:rsidRDefault="00CD7710" w:rsidP="00CD7710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14:paraId="79201550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EDE989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>
        <w:rPr>
          <w:rFonts w:ascii="Arial" w:hAnsi="Arial"/>
          <w:sz w:val="16"/>
          <w:szCs w:val="16"/>
        </w:rPr>
        <w:t>Ú</w:t>
      </w:r>
      <w:r w:rsidRPr="007002DC">
        <w:rPr>
          <w:rFonts w:ascii="Arial" w:hAnsi="Arial"/>
          <w:sz w:val="16"/>
          <w:szCs w:val="16"/>
        </w:rPr>
        <w:t xml:space="preserve">čtovná závierka </w:t>
      </w:r>
      <w:r>
        <w:rPr>
          <w:rFonts w:ascii="Arial" w:hAnsi="Arial"/>
          <w:sz w:val="16"/>
          <w:szCs w:val="16"/>
        </w:rPr>
        <w:t xml:space="preserve">je </w:t>
      </w:r>
      <w:r w:rsidRPr="007002DC">
        <w:rPr>
          <w:rFonts w:ascii="Arial" w:hAnsi="Arial"/>
          <w:sz w:val="16"/>
          <w:szCs w:val="16"/>
        </w:rPr>
        <w:t xml:space="preserve">zostavená za splnenia predpokladu, že účtovná jednotka bude nepretržite pokračovať vo svojej činnosti. </w:t>
      </w:r>
    </w:p>
    <w:p w14:paraId="1C8FF248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594E747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Spôsob oceňovania jednotlivých položiek majetku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31D60D69" w14:textId="77777777" w:rsidR="00BC03C6" w:rsidRPr="00BC03C6" w:rsidRDefault="00CD7710" w:rsidP="00BC03C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="00BC03C6" w:rsidRPr="00BC03C6">
        <w:rPr>
          <w:rFonts w:ascii="Arial" w:hAnsi="Arial"/>
          <w:sz w:val="16"/>
          <w:szCs w:val="16"/>
        </w:rPr>
        <w:t xml:space="preserve">Dlhodobý hmotný majetok obstaraný kúpou sa oceňuje obstarávacou cenou vrátane nákladov súvisiacich s obstaraním. </w:t>
      </w:r>
    </w:p>
    <w:p w14:paraId="7BCD405F" w14:textId="77777777" w:rsidR="00BC03C6" w:rsidRDefault="00BC03C6" w:rsidP="00BC03C6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BC03C6">
        <w:rPr>
          <w:rFonts w:ascii="Arial" w:hAnsi="Arial"/>
          <w:sz w:val="16"/>
          <w:szCs w:val="16"/>
        </w:rPr>
        <w:t>Odpisový plán účtovných odpisov hmotného majetku účtovná jednotka zotavila tak, že za základ vzala metódy používané pri  vyčísľovaní daňových odpisov. Metóda odpisovania je rovnomerná.</w:t>
      </w:r>
    </w:p>
    <w:p w14:paraId="0C2B6471" w14:textId="77777777" w:rsidR="00CD7710" w:rsidRPr="00432E34" w:rsidRDefault="00CD7710" w:rsidP="00BC03C6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14:paraId="36B78864" w14:textId="77777777" w:rsidR="00636FDB" w:rsidRDefault="00CD7710" w:rsidP="00636FDB">
      <w:pPr>
        <w:pStyle w:val="Zkladntext"/>
        <w:rPr>
          <w:lang w:val="x-none" w:eastAsia="x-none"/>
        </w:rPr>
      </w:pPr>
      <w:r w:rsidRPr="00432E34">
        <w:rPr>
          <w:rFonts w:ascii="Arial" w:hAnsi="Arial"/>
          <w:sz w:val="16"/>
          <w:szCs w:val="16"/>
        </w:rPr>
        <w:tab/>
      </w:r>
      <w:r w:rsidRPr="00636FDB">
        <w:rPr>
          <w:rFonts w:ascii="Arial" w:hAnsi="Arial" w:cs="Arial"/>
          <w:sz w:val="16"/>
          <w:szCs w:val="16"/>
          <w:lang w:eastAsia="cs-CZ"/>
        </w:rPr>
        <w:t>Pohľadávky účtovná jednotka oceňuje ich menovitou hodnotou</w:t>
      </w:r>
      <w:r w:rsidR="00636FDB" w:rsidRPr="00636FDB">
        <w:rPr>
          <w:rFonts w:ascii="Arial" w:hAnsi="Arial" w:cs="Arial"/>
          <w:sz w:val="16"/>
          <w:szCs w:val="16"/>
          <w:lang w:eastAsia="cs-CZ"/>
        </w:rPr>
        <w:t>. Toto ocenenie sa znižuje o pochybné a nevymožiteľné pohľadávky</w:t>
      </w:r>
      <w:r w:rsidR="00636FDB" w:rsidRPr="00636FDB">
        <w:rPr>
          <w:lang w:val="x-none" w:eastAsia="x-none"/>
        </w:rPr>
        <w:t>.</w:t>
      </w:r>
    </w:p>
    <w:p w14:paraId="131D4F7B" w14:textId="77777777" w:rsidR="00C73B6D" w:rsidRPr="00636FDB" w:rsidRDefault="00C73B6D" w:rsidP="00636FDB">
      <w:pPr>
        <w:pStyle w:val="Zkladntext"/>
        <w:rPr>
          <w:lang w:val="x-none" w:eastAsia="x-none"/>
        </w:rPr>
      </w:pPr>
    </w:p>
    <w:p w14:paraId="0D7A6EDB" w14:textId="466DD66E" w:rsidR="00CD7710" w:rsidRPr="00432E34" w:rsidRDefault="00CD7710" w:rsidP="00CD771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14:paraId="2CFB8B85" w14:textId="77777777" w:rsidR="00CD7710" w:rsidRDefault="00CD7710" w:rsidP="00CD7710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14:paraId="49243D7D" w14:textId="77777777" w:rsidR="00CD7710" w:rsidRDefault="00CD7710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  <w:r w:rsidRPr="00432E34">
        <w:rPr>
          <w:rFonts w:ascii="Arial" w:hAnsi="Arial" w:cs="Arial"/>
          <w:sz w:val="16"/>
          <w:szCs w:val="16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14:paraId="0D43145F" w14:textId="77777777" w:rsidR="00902BA6" w:rsidRDefault="00902BA6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6CB6AE13" w14:textId="413F8B28" w:rsidR="00902BA6" w:rsidRPr="00902BA6" w:rsidRDefault="00902BA6" w:rsidP="00902BA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(3) </w:t>
      </w:r>
      <w:r w:rsidRPr="00902BA6">
        <w:rPr>
          <w:rFonts w:ascii="Arial" w:hAnsi="Arial"/>
          <w:sz w:val="16"/>
          <w:szCs w:val="16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902BA6" w:rsidRPr="007E5FFD" w14:paraId="300C699E" w14:textId="77777777" w:rsidTr="009817CA">
        <w:trPr>
          <w:trHeight w:val="416"/>
        </w:trPr>
        <w:tc>
          <w:tcPr>
            <w:tcW w:w="2548" w:type="dxa"/>
            <w:vAlign w:val="center"/>
          </w:tcPr>
          <w:p w14:paraId="71F733CC" w14:textId="77777777" w:rsidR="00902BA6" w:rsidRPr="00404F76" w:rsidRDefault="00902BA6" w:rsidP="009817CA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38B11BF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793490F1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0A97578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Odpisová metóda</w:t>
            </w:r>
          </w:p>
        </w:tc>
      </w:tr>
      <w:tr w:rsidR="00902BA6" w14:paraId="43973D2F" w14:textId="77777777" w:rsidTr="009817CA">
        <w:trPr>
          <w:trHeight w:val="374"/>
        </w:trPr>
        <w:tc>
          <w:tcPr>
            <w:tcW w:w="2548" w:type="dxa"/>
          </w:tcPr>
          <w:p w14:paraId="673C90F6" w14:textId="77777777" w:rsidR="00902BA6" w:rsidRPr="00404F76" w:rsidRDefault="00902BA6" w:rsidP="009817CA">
            <w:pPr>
              <w:spacing w:before="0" w:line="240" w:lineRule="auto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</w:tcPr>
          <w:p w14:paraId="199220E9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4 Až 6 rokov</w:t>
            </w:r>
          </w:p>
        </w:tc>
        <w:tc>
          <w:tcPr>
            <w:tcW w:w="2549" w:type="dxa"/>
          </w:tcPr>
          <w:p w14:paraId="16054192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16,67% až 25%</w:t>
            </w:r>
          </w:p>
        </w:tc>
        <w:tc>
          <w:tcPr>
            <w:tcW w:w="2549" w:type="dxa"/>
          </w:tcPr>
          <w:p w14:paraId="62B136FC" w14:textId="09C974CA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Rovnomerné odpisova</w:t>
            </w:r>
            <w:r w:rsidR="000E19A6">
              <w:rPr>
                <w:sz w:val="22"/>
                <w:szCs w:val="22"/>
              </w:rPr>
              <w:t>n</w:t>
            </w:r>
            <w:r w:rsidRPr="00404F76">
              <w:rPr>
                <w:sz w:val="22"/>
                <w:szCs w:val="22"/>
              </w:rPr>
              <w:t>ie</w:t>
            </w:r>
          </w:p>
        </w:tc>
      </w:tr>
      <w:tr w:rsidR="00902BA6" w14:paraId="49DAE969" w14:textId="77777777" w:rsidTr="009817CA">
        <w:trPr>
          <w:trHeight w:val="374"/>
        </w:trPr>
        <w:tc>
          <w:tcPr>
            <w:tcW w:w="2548" w:type="dxa"/>
          </w:tcPr>
          <w:p w14:paraId="1C131389" w14:textId="77777777" w:rsidR="00902BA6" w:rsidRPr="00404F76" w:rsidRDefault="00902BA6" w:rsidP="009817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2E131FB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4474167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CA4D061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2BA6" w14:paraId="57A1F7BD" w14:textId="77777777" w:rsidTr="009817CA">
        <w:trPr>
          <w:trHeight w:val="374"/>
        </w:trPr>
        <w:tc>
          <w:tcPr>
            <w:tcW w:w="2548" w:type="dxa"/>
          </w:tcPr>
          <w:p w14:paraId="6E39489E" w14:textId="77777777" w:rsidR="00902BA6" w:rsidRPr="00636FDB" w:rsidRDefault="00902BA6" w:rsidP="009817CA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26A3CFAF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756330D5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7955476C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523FBBEA" w14:textId="77777777" w:rsidR="00902BA6" w:rsidRDefault="00902BA6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0E57CBE4" w14:textId="77777777" w:rsidR="00CD7710" w:rsidRPr="00432E34" w:rsidRDefault="00CD7710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4851355E" w14:textId="162F2198" w:rsidR="00CD7710" w:rsidRPr="007002DC" w:rsidRDefault="00CD7710" w:rsidP="00636FDB">
      <w:pPr>
        <w:spacing w:before="0" w:line="240" w:lineRule="auto"/>
        <w:ind w:left="4248" w:firstLine="708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III</w:t>
      </w:r>
    </w:p>
    <w:p w14:paraId="6E79333C" w14:textId="77777777" w:rsidR="00CD7710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súvahe</w:t>
      </w:r>
    </w:p>
    <w:p w14:paraId="3AAF67B4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Pr="002C5D10">
        <w:rPr>
          <w:sz w:val="22"/>
          <w:szCs w:val="22"/>
        </w:rPr>
        <w:t xml:space="preserve"> </w:t>
      </w:r>
      <w:r w:rsidRPr="002C5D10">
        <w:rPr>
          <w:rFonts w:ascii="Arial" w:hAnsi="Arial"/>
          <w:sz w:val="16"/>
          <w:szCs w:val="16"/>
        </w:rPr>
        <w:t>Údaje o dlhodobom nehmotnom majetku a dlhodobom hmotnom majetku za bežné účtovné obdobie,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8"/>
        <w:gridCol w:w="772"/>
        <w:gridCol w:w="816"/>
        <w:gridCol w:w="637"/>
        <w:gridCol w:w="943"/>
        <w:gridCol w:w="915"/>
        <w:gridCol w:w="1086"/>
        <w:gridCol w:w="772"/>
        <w:gridCol w:w="793"/>
        <w:gridCol w:w="950"/>
        <w:gridCol w:w="237"/>
        <w:gridCol w:w="714"/>
        <w:gridCol w:w="751"/>
      </w:tblGrid>
      <w:tr w:rsidR="00CD7710" w:rsidRPr="002C5D10" w14:paraId="2DE0C9C7" w14:textId="77777777" w:rsidTr="00527273">
        <w:trPr>
          <w:jc w:val="center"/>
        </w:trPr>
        <w:tc>
          <w:tcPr>
            <w:tcW w:w="404" w:type="pct"/>
            <w:vAlign w:val="center"/>
          </w:tcPr>
          <w:p w14:paraId="762A353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86" w:type="pct"/>
            <w:vAlign w:val="center"/>
          </w:tcPr>
          <w:p w14:paraId="4C493EA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407" w:type="pct"/>
            <w:vAlign w:val="center"/>
          </w:tcPr>
          <w:p w14:paraId="30F4557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317" w:type="pct"/>
            <w:vAlign w:val="center"/>
          </w:tcPr>
          <w:p w14:paraId="287FB22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471" w:type="pct"/>
            <w:vAlign w:val="center"/>
          </w:tcPr>
          <w:p w14:paraId="45E2B95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457" w:type="pct"/>
            <w:vAlign w:val="center"/>
          </w:tcPr>
          <w:p w14:paraId="25EE294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3CB1A83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523" w:type="pct"/>
            <w:vAlign w:val="center"/>
          </w:tcPr>
          <w:p w14:paraId="068EF44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396" w:type="pct"/>
            <w:vAlign w:val="center"/>
          </w:tcPr>
          <w:p w14:paraId="353E781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892404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473" w:type="pct"/>
            <w:gridSpan w:val="2"/>
            <w:vAlign w:val="center"/>
          </w:tcPr>
          <w:p w14:paraId="5DB8E4E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285" w:type="pct"/>
            <w:vAlign w:val="center"/>
          </w:tcPr>
          <w:p w14:paraId="1931FDC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CD7710" w:rsidRPr="002C5D10" w14:paraId="45029AF0" w14:textId="77777777" w:rsidTr="00527273">
        <w:trPr>
          <w:jc w:val="center"/>
        </w:trPr>
        <w:tc>
          <w:tcPr>
            <w:tcW w:w="404" w:type="pct"/>
            <w:vAlign w:val="center"/>
          </w:tcPr>
          <w:p w14:paraId="23A9AA0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86" w:type="pct"/>
          </w:tcPr>
          <w:p w14:paraId="3EEC234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04136EF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8947E0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73B2AD66" w14:textId="42AB1901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5110</w:t>
            </w:r>
            <w:r w:rsidR="007F15AD">
              <w:rPr>
                <w:rFonts w:ascii="Arial" w:hAnsi="Arial"/>
                <w:sz w:val="16"/>
                <w:szCs w:val="16"/>
              </w:rPr>
              <w:t>7,75</w:t>
            </w:r>
          </w:p>
        </w:tc>
        <w:tc>
          <w:tcPr>
            <w:tcW w:w="457" w:type="pct"/>
          </w:tcPr>
          <w:p w14:paraId="28B315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947A5F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CB6E7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FD6FE0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5DD310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1AFDB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27EC970" w14:textId="69C6691B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51107,75</w:t>
            </w:r>
          </w:p>
        </w:tc>
      </w:tr>
      <w:tr w:rsidR="00CD7710" w:rsidRPr="002C5D10" w14:paraId="444B07F2" w14:textId="77777777" w:rsidTr="00527273">
        <w:trPr>
          <w:trHeight w:val="401"/>
          <w:jc w:val="center"/>
        </w:trPr>
        <w:tc>
          <w:tcPr>
            <w:tcW w:w="404" w:type="pct"/>
            <w:vAlign w:val="center"/>
          </w:tcPr>
          <w:p w14:paraId="0FFECD7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3D1C433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004C572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0BB90EE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557E48B4" w14:textId="1090269B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3619,72</w:t>
            </w:r>
          </w:p>
        </w:tc>
        <w:tc>
          <w:tcPr>
            <w:tcW w:w="457" w:type="pct"/>
          </w:tcPr>
          <w:p w14:paraId="68B808D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738A48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530DC41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2294EF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5C86AE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4B9C05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25157C37" w14:textId="770B5ECA" w:rsidR="00CD7710" w:rsidRPr="00527273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3619,72</w:t>
            </w:r>
          </w:p>
        </w:tc>
      </w:tr>
      <w:tr w:rsidR="00CD7710" w:rsidRPr="002C5D10" w14:paraId="291FC7D4" w14:textId="77777777" w:rsidTr="00527273">
        <w:trPr>
          <w:trHeight w:val="421"/>
          <w:jc w:val="center"/>
        </w:trPr>
        <w:tc>
          <w:tcPr>
            <w:tcW w:w="404" w:type="pct"/>
            <w:vAlign w:val="center"/>
          </w:tcPr>
          <w:p w14:paraId="0D7CB11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03A1D76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72D2734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0E9D15E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3B5D1D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7E39CE2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0AA70E2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5D5DEF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38D8189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5534A87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0305D0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A6E00C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B772536" w14:textId="77777777" w:rsidTr="00527273">
        <w:trPr>
          <w:trHeight w:val="421"/>
          <w:jc w:val="center"/>
        </w:trPr>
        <w:tc>
          <w:tcPr>
            <w:tcW w:w="404" w:type="pct"/>
            <w:vAlign w:val="center"/>
          </w:tcPr>
          <w:p w14:paraId="4341D01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386" w:type="pct"/>
          </w:tcPr>
          <w:p w14:paraId="4ED874B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61028E6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3A1F1F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56F9F08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4D8E60E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6A29997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58F293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6D1DD4B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2C75C91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DAF7CB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104FAB9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27A04041" w14:textId="77777777" w:rsidTr="00527273">
        <w:trPr>
          <w:jc w:val="center"/>
        </w:trPr>
        <w:tc>
          <w:tcPr>
            <w:tcW w:w="404" w:type="pct"/>
            <w:vAlign w:val="center"/>
          </w:tcPr>
          <w:p w14:paraId="04DB628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</w:t>
            </w:r>
            <w:r w:rsidRPr="0056323F">
              <w:rPr>
                <w:rFonts w:ascii="Arial" w:hAnsi="Arial"/>
                <w:sz w:val="16"/>
                <w:szCs w:val="16"/>
              </w:rPr>
              <w:lastRenderedPageBreak/>
              <w:t>ho obdobia</w:t>
            </w:r>
          </w:p>
        </w:tc>
        <w:tc>
          <w:tcPr>
            <w:tcW w:w="386" w:type="pct"/>
          </w:tcPr>
          <w:p w14:paraId="6F5FD40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4A56A5A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91CE03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3D35A53" w14:textId="4F5034DE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54727,47</w:t>
            </w:r>
          </w:p>
        </w:tc>
        <w:tc>
          <w:tcPr>
            <w:tcW w:w="457" w:type="pct"/>
          </w:tcPr>
          <w:p w14:paraId="3E3D1E2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9BAD5F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1FAF8B7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2C85740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6C0DB5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7FAAF47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5C724A7B" w14:textId="22AE814C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54727,47</w:t>
            </w:r>
          </w:p>
        </w:tc>
      </w:tr>
      <w:tr w:rsidR="00CD7710" w:rsidRPr="002C5D10" w14:paraId="2C581283" w14:textId="77777777" w:rsidTr="00527273">
        <w:trPr>
          <w:jc w:val="center"/>
        </w:trPr>
        <w:tc>
          <w:tcPr>
            <w:tcW w:w="404" w:type="pct"/>
            <w:vAlign w:val="center"/>
          </w:tcPr>
          <w:p w14:paraId="49CDC2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86" w:type="pct"/>
          </w:tcPr>
          <w:p w14:paraId="75B8D26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4E6B9B0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126E94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1CCF45AC" w14:textId="7C85AC1B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31802,97</w:t>
            </w:r>
          </w:p>
        </w:tc>
        <w:tc>
          <w:tcPr>
            <w:tcW w:w="457" w:type="pct"/>
          </w:tcPr>
          <w:p w14:paraId="56B08FE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E8D888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26BA92C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E9ECFC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D9641E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586A82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09200478" w14:textId="1CA99E73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31802,97</w:t>
            </w:r>
          </w:p>
        </w:tc>
      </w:tr>
      <w:tr w:rsidR="00CD7710" w:rsidRPr="002C5D10" w14:paraId="728FD26E" w14:textId="77777777" w:rsidTr="00527273">
        <w:trPr>
          <w:trHeight w:val="426"/>
          <w:jc w:val="center"/>
        </w:trPr>
        <w:tc>
          <w:tcPr>
            <w:tcW w:w="404" w:type="pct"/>
            <w:vAlign w:val="center"/>
          </w:tcPr>
          <w:p w14:paraId="49CAF7C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0A90F62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7640BE2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2CCB41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0CA9E280" w14:textId="36A1B057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7295,79</w:t>
            </w:r>
          </w:p>
        </w:tc>
        <w:tc>
          <w:tcPr>
            <w:tcW w:w="457" w:type="pct"/>
          </w:tcPr>
          <w:p w14:paraId="6C62F29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2B0227A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CB841E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3C52E0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E82DC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D5478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C99C7B9" w14:textId="338267AB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7295,79</w:t>
            </w:r>
          </w:p>
        </w:tc>
      </w:tr>
      <w:tr w:rsidR="00CD7710" w:rsidRPr="002C5D10" w14:paraId="3940223F" w14:textId="77777777" w:rsidTr="00527273">
        <w:trPr>
          <w:trHeight w:val="439"/>
          <w:jc w:val="center"/>
        </w:trPr>
        <w:tc>
          <w:tcPr>
            <w:tcW w:w="404" w:type="pct"/>
            <w:vAlign w:val="center"/>
          </w:tcPr>
          <w:p w14:paraId="1288B81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220AA35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D28424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5C836E3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392723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2D95F6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6D2BA83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3EE1277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EB3BFD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30D3A37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233494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448EE6F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4C43925F" w14:textId="77777777" w:rsidTr="00527273">
        <w:trPr>
          <w:jc w:val="center"/>
        </w:trPr>
        <w:tc>
          <w:tcPr>
            <w:tcW w:w="404" w:type="pct"/>
            <w:vAlign w:val="center"/>
          </w:tcPr>
          <w:p w14:paraId="6C6E966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698D3DF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6A8E33D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6C68CC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0B755AF7" w14:textId="56D383EF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39098,76</w:t>
            </w:r>
          </w:p>
        </w:tc>
        <w:tc>
          <w:tcPr>
            <w:tcW w:w="457" w:type="pct"/>
          </w:tcPr>
          <w:p w14:paraId="302F72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274298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0D3BF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658EA6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C2428F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24529A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725BF143" w14:textId="7948B15D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39098,76</w:t>
            </w:r>
          </w:p>
        </w:tc>
      </w:tr>
      <w:tr w:rsidR="00CD7710" w:rsidRPr="002C5D10" w14:paraId="237D6A07" w14:textId="77777777" w:rsidTr="00527273">
        <w:trPr>
          <w:jc w:val="center"/>
        </w:trPr>
        <w:tc>
          <w:tcPr>
            <w:tcW w:w="404" w:type="pct"/>
            <w:vAlign w:val="center"/>
          </w:tcPr>
          <w:p w14:paraId="57532A3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86" w:type="pct"/>
          </w:tcPr>
          <w:p w14:paraId="2C885D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66FFF1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19A88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7064FAE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CF97FF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AAF659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75D8847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0E5E3DF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507D09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7EEA13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48ACAD3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47896DD0" w14:textId="77777777" w:rsidTr="00527273">
        <w:trPr>
          <w:trHeight w:val="309"/>
          <w:jc w:val="center"/>
        </w:trPr>
        <w:tc>
          <w:tcPr>
            <w:tcW w:w="404" w:type="pct"/>
            <w:vAlign w:val="center"/>
          </w:tcPr>
          <w:p w14:paraId="1D5942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045D8A7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139562E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6500EF5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FE9F2B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7D11D6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06D8C1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75A54A0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6115639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C9AF7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010A4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0988289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E4E49F0" w14:textId="77777777" w:rsidTr="00527273">
        <w:trPr>
          <w:trHeight w:val="337"/>
          <w:jc w:val="center"/>
        </w:trPr>
        <w:tc>
          <w:tcPr>
            <w:tcW w:w="404" w:type="pct"/>
            <w:vAlign w:val="center"/>
          </w:tcPr>
          <w:p w14:paraId="7E46994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75742F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55DD65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BF43DA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3ED90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2BC7832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1FFFE47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36ED370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4565A4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7674D6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0110620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6C8C52B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0ABBDA64" w14:textId="77777777" w:rsidTr="00527273">
        <w:trPr>
          <w:trHeight w:val="337"/>
          <w:jc w:val="center"/>
        </w:trPr>
        <w:tc>
          <w:tcPr>
            <w:tcW w:w="404" w:type="pct"/>
            <w:vAlign w:val="center"/>
          </w:tcPr>
          <w:p w14:paraId="7C77738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0D98A94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34A23C4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4EEFD1A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149D2C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828B6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CF2DBC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BE688B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2616735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4652F1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76FA08E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71349EC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19F04C9" w14:textId="77777777" w:rsidTr="00527273">
        <w:trPr>
          <w:trHeight w:val="361"/>
          <w:jc w:val="center"/>
        </w:trPr>
        <w:tc>
          <w:tcPr>
            <w:tcW w:w="5000" w:type="pct"/>
            <w:gridSpan w:val="13"/>
            <w:vAlign w:val="center"/>
          </w:tcPr>
          <w:p w14:paraId="63B5D45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CD7710" w:rsidRPr="002C5D10" w14:paraId="54EDA9BB" w14:textId="77777777" w:rsidTr="00527273">
        <w:trPr>
          <w:trHeight w:val="361"/>
          <w:jc w:val="center"/>
        </w:trPr>
        <w:tc>
          <w:tcPr>
            <w:tcW w:w="404" w:type="pct"/>
            <w:vAlign w:val="center"/>
          </w:tcPr>
          <w:p w14:paraId="5C8779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86" w:type="pct"/>
          </w:tcPr>
          <w:p w14:paraId="544530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7D541B7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EAE3D8F" w14:textId="6E6A72B6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1D7C59B6" w14:textId="66EEE9E2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19304,78</w:t>
            </w:r>
          </w:p>
        </w:tc>
        <w:tc>
          <w:tcPr>
            <w:tcW w:w="457" w:type="pct"/>
          </w:tcPr>
          <w:p w14:paraId="468A6EE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7CCD72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1866C11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390A8BF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4A838D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2498FC6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1C17B7AA" w14:textId="63306420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19304,78</w:t>
            </w:r>
          </w:p>
        </w:tc>
      </w:tr>
      <w:tr w:rsidR="00CD7710" w:rsidRPr="002C5D10" w14:paraId="0B0EC42C" w14:textId="77777777" w:rsidTr="00527273">
        <w:trPr>
          <w:trHeight w:val="361"/>
          <w:jc w:val="center"/>
        </w:trPr>
        <w:tc>
          <w:tcPr>
            <w:tcW w:w="404" w:type="pct"/>
            <w:vAlign w:val="center"/>
          </w:tcPr>
          <w:p w14:paraId="3C9554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47E635C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65AAA8D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5F1B9F0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41B1FEAE" w14:textId="7B88FA79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15628,71</w:t>
            </w:r>
          </w:p>
        </w:tc>
        <w:tc>
          <w:tcPr>
            <w:tcW w:w="457" w:type="pct"/>
          </w:tcPr>
          <w:p w14:paraId="6484393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F9300C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592261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2CD137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207133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1D4325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49D212E" w14:textId="04F4A02A" w:rsidR="00CD7710" w:rsidRPr="0056323F" w:rsidRDefault="007F15AD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15628,71</w:t>
            </w:r>
          </w:p>
        </w:tc>
      </w:tr>
    </w:tbl>
    <w:p w14:paraId="50887305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1DB1790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3C7C14AC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(2)</w:t>
      </w:r>
      <w:r w:rsidRPr="007002DC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F31E73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CD7710" w:rsidRPr="00BA180C" w14:paraId="779454BD" w14:textId="77777777" w:rsidTr="004C700B">
        <w:tc>
          <w:tcPr>
            <w:tcW w:w="3242" w:type="dxa"/>
            <w:vAlign w:val="center"/>
          </w:tcPr>
          <w:p w14:paraId="388130C8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14" w:type="dxa"/>
            <w:vAlign w:val="center"/>
          </w:tcPr>
          <w:p w14:paraId="4F393ADA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00" w:type="dxa"/>
            <w:vAlign w:val="center"/>
          </w:tcPr>
          <w:p w14:paraId="6193A100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C700B" w:rsidRPr="00BA180C" w14:paraId="00B4FAAE" w14:textId="77777777" w:rsidTr="004C700B">
        <w:tc>
          <w:tcPr>
            <w:tcW w:w="3242" w:type="dxa"/>
            <w:vAlign w:val="center"/>
          </w:tcPr>
          <w:p w14:paraId="1083CB67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514" w:type="dxa"/>
          </w:tcPr>
          <w:p w14:paraId="2B1EE1E5" w14:textId="14A0DD86" w:rsidR="004C700B" w:rsidRPr="00BA180C" w:rsidRDefault="007F15AD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3867,50</w:t>
            </w:r>
          </w:p>
        </w:tc>
        <w:tc>
          <w:tcPr>
            <w:tcW w:w="3400" w:type="dxa"/>
          </w:tcPr>
          <w:p w14:paraId="5ACCDFDD" w14:textId="17E7E54C" w:rsidR="004C700B" w:rsidRPr="00BA180C" w:rsidRDefault="007F15AD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2641</w:t>
            </w:r>
          </w:p>
        </w:tc>
      </w:tr>
      <w:tr w:rsidR="004C700B" w:rsidRPr="00BA180C" w14:paraId="5311F3D2" w14:textId="77777777" w:rsidTr="004C700B">
        <w:tc>
          <w:tcPr>
            <w:tcW w:w="3242" w:type="dxa"/>
            <w:vAlign w:val="center"/>
          </w:tcPr>
          <w:p w14:paraId="3A018D13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lastRenderedPageBreak/>
              <w:t>Ceniny</w:t>
            </w:r>
          </w:p>
        </w:tc>
        <w:tc>
          <w:tcPr>
            <w:tcW w:w="3514" w:type="dxa"/>
          </w:tcPr>
          <w:p w14:paraId="688DDDA7" w14:textId="3298CAF6" w:rsidR="004C700B" w:rsidRPr="00D35EE3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257D4D79" w14:textId="4FC46C36" w:rsidR="004C700B" w:rsidRPr="00D35EE3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</w:tr>
      <w:tr w:rsidR="004C700B" w:rsidRPr="00BA180C" w14:paraId="74D04D72" w14:textId="77777777" w:rsidTr="004C700B">
        <w:tc>
          <w:tcPr>
            <w:tcW w:w="3242" w:type="dxa"/>
            <w:vAlign w:val="center"/>
          </w:tcPr>
          <w:p w14:paraId="72C3A976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514" w:type="dxa"/>
          </w:tcPr>
          <w:p w14:paraId="5748FC77" w14:textId="2D11A151" w:rsidR="004C700B" w:rsidRPr="00D35EE3" w:rsidRDefault="007F15AD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62441,83</w:t>
            </w:r>
          </w:p>
        </w:tc>
        <w:tc>
          <w:tcPr>
            <w:tcW w:w="3400" w:type="dxa"/>
          </w:tcPr>
          <w:p w14:paraId="260A50F3" w14:textId="3A1C8BED" w:rsidR="004C700B" w:rsidRPr="00D35EE3" w:rsidRDefault="007F15AD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59507,69</w:t>
            </w:r>
          </w:p>
        </w:tc>
      </w:tr>
      <w:tr w:rsidR="004C700B" w:rsidRPr="00BA180C" w14:paraId="535F771C" w14:textId="77777777" w:rsidTr="004C700B">
        <w:tc>
          <w:tcPr>
            <w:tcW w:w="3242" w:type="dxa"/>
            <w:vAlign w:val="center"/>
          </w:tcPr>
          <w:p w14:paraId="76380014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14" w:type="dxa"/>
          </w:tcPr>
          <w:p w14:paraId="5D67EE3C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772B4E15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C700B" w:rsidRPr="00BA180C" w14:paraId="57A61A58" w14:textId="77777777" w:rsidTr="004C700B">
        <w:tc>
          <w:tcPr>
            <w:tcW w:w="3242" w:type="dxa"/>
            <w:vAlign w:val="center"/>
          </w:tcPr>
          <w:p w14:paraId="10695434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514" w:type="dxa"/>
          </w:tcPr>
          <w:p w14:paraId="33CFF900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4C9051FC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C700B" w:rsidRPr="00BA180C" w14:paraId="46C3D01E" w14:textId="77777777" w:rsidTr="004C700B">
        <w:tc>
          <w:tcPr>
            <w:tcW w:w="3242" w:type="dxa"/>
            <w:vAlign w:val="center"/>
          </w:tcPr>
          <w:p w14:paraId="1A4D8E18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514" w:type="dxa"/>
          </w:tcPr>
          <w:p w14:paraId="2C50E651" w14:textId="354C2025" w:rsidR="004C700B" w:rsidRPr="00BA180C" w:rsidRDefault="00A84F7D" w:rsidP="004C700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66309,33</w:t>
            </w:r>
          </w:p>
        </w:tc>
        <w:tc>
          <w:tcPr>
            <w:tcW w:w="3400" w:type="dxa"/>
          </w:tcPr>
          <w:p w14:paraId="36A082B9" w14:textId="03D24E15" w:rsidR="004C700B" w:rsidRPr="00BA180C" w:rsidRDefault="00A84F7D" w:rsidP="004C700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62418,69</w:t>
            </w:r>
          </w:p>
        </w:tc>
      </w:tr>
    </w:tbl>
    <w:p w14:paraId="6113F1BA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484E7526" w14:textId="0FAD89D5" w:rsidR="00CD7710" w:rsidRPr="0054692C" w:rsidRDefault="00CD7710" w:rsidP="001C2110">
      <w:pPr>
        <w:spacing w:line="240" w:lineRule="auto"/>
        <w:rPr>
          <w:sz w:val="22"/>
          <w:szCs w:val="22"/>
        </w:rPr>
      </w:pPr>
      <w:r w:rsidRPr="0054692C">
        <w:rPr>
          <w:rFonts w:ascii="Arial" w:hAnsi="Arial"/>
          <w:sz w:val="16"/>
          <w:szCs w:val="16"/>
        </w:rPr>
        <w:t xml:space="preserve">(3) </w:t>
      </w:r>
      <w:r w:rsidR="001C2110" w:rsidRPr="0054692C">
        <w:rPr>
          <w:rFonts w:ascii="Arial" w:hAnsi="Arial"/>
          <w:sz w:val="16"/>
          <w:szCs w:val="16"/>
        </w:rPr>
        <w:t>Prehľad pohľadávok do uplynutia lehoty splatnosti a po uplynutí lehoty splatnosti</w:t>
      </w:r>
      <w:r w:rsidR="001C2110" w:rsidRPr="0054692C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1C2110" w:rsidRPr="0054692C" w14:paraId="57AF5BA4" w14:textId="77777777" w:rsidTr="001C2110">
        <w:tc>
          <w:tcPr>
            <w:tcW w:w="2689" w:type="dxa"/>
          </w:tcPr>
          <w:p w14:paraId="4307FE64" w14:textId="77777777" w:rsidR="001C2110" w:rsidRPr="0054692C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4692C">
              <w:rPr>
                <w:rFonts w:ascii="Arial" w:hAnsi="Arial"/>
                <w:b/>
                <w:sz w:val="16"/>
                <w:szCs w:val="16"/>
              </w:rPr>
              <w:t>Pohľadávky</w:t>
            </w:r>
          </w:p>
        </w:tc>
        <w:tc>
          <w:tcPr>
            <w:tcW w:w="3588" w:type="dxa"/>
          </w:tcPr>
          <w:p w14:paraId="24B725C3" w14:textId="77777777" w:rsidR="001C2110" w:rsidRPr="0054692C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4692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499" w:type="dxa"/>
            <w:vAlign w:val="center"/>
          </w:tcPr>
          <w:p w14:paraId="21305EBE" w14:textId="77777777" w:rsidR="001C2110" w:rsidRPr="0054692C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4692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1C2110" w:rsidRPr="0054692C" w14:paraId="7951AC15" w14:textId="77777777" w:rsidTr="009817CA">
        <w:tc>
          <w:tcPr>
            <w:tcW w:w="2689" w:type="dxa"/>
            <w:vAlign w:val="center"/>
          </w:tcPr>
          <w:p w14:paraId="7D5B7A64" w14:textId="77777777" w:rsidR="001C2110" w:rsidRPr="0054692C" w:rsidRDefault="001C2110" w:rsidP="001C21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54692C"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</w:tcPr>
          <w:p w14:paraId="39734A09" w14:textId="5068585D" w:rsidR="001C2110" w:rsidRPr="0054692C" w:rsidRDefault="00A84F7D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>330</w:t>
            </w:r>
          </w:p>
        </w:tc>
        <w:tc>
          <w:tcPr>
            <w:tcW w:w="3499" w:type="dxa"/>
            <w:vAlign w:val="center"/>
          </w:tcPr>
          <w:p w14:paraId="16EC10EA" w14:textId="51134D98" w:rsidR="001C2110" w:rsidRPr="0054692C" w:rsidRDefault="002C286A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>429745,11</w:t>
            </w:r>
          </w:p>
        </w:tc>
      </w:tr>
      <w:tr w:rsidR="001C2110" w:rsidRPr="0054692C" w14:paraId="025BD710" w14:textId="77777777" w:rsidTr="009817CA">
        <w:tc>
          <w:tcPr>
            <w:tcW w:w="2689" w:type="dxa"/>
            <w:vAlign w:val="center"/>
          </w:tcPr>
          <w:p w14:paraId="4D43A1FB" w14:textId="77777777" w:rsidR="001C2110" w:rsidRPr="0054692C" w:rsidRDefault="001C2110" w:rsidP="001C21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54692C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</w:tcPr>
          <w:p w14:paraId="36A9F9DE" w14:textId="12F3F42B" w:rsidR="001C2110" w:rsidRPr="0054692C" w:rsidRDefault="00A84F7D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>1200</w:t>
            </w:r>
          </w:p>
        </w:tc>
        <w:tc>
          <w:tcPr>
            <w:tcW w:w="3499" w:type="dxa"/>
            <w:vAlign w:val="center"/>
          </w:tcPr>
          <w:p w14:paraId="31E391C4" w14:textId="621B5199" w:rsidR="001C2110" w:rsidRPr="0054692C" w:rsidRDefault="001C2110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C2110" w:rsidRPr="0054692C" w14:paraId="2B93C12D" w14:textId="77777777" w:rsidTr="009817CA">
        <w:tc>
          <w:tcPr>
            <w:tcW w:w="2689" w:type="dxa"/>
            <w:vAlign w:val="center"/>
          </w:tcPr>
          <w:p w14:paraId="18561F89" w14:textId="77777777" w:rsidR="001C2110" w:rsidRPr="0054692C" w:rsidRDefault="001C2110" w:rsidP="001C211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54692C">
              <w:rPr>
                <w:b/>
                <w:sz w:val="22"/>
                <w:szCs w:val="22"/>
              </w:rPr>
              <w:t>S</w:t>
            </w:r>
            <w:r w:rsidRPr="0054692C">
              <w:rPr>
                <w:rFonts w:ascii="Arial" w:hAnsi="Arial"/>
                <w:b/>
                <w:sz w:val="16"/>
                <w:szCs w:val="16"/>
              </w:rPr>
              <w:t>polu</w:t>
            </w:r>
          </w:p>
        </w:tc>
        <w:tc>
          <w:tcPr>
            <w:tcW w:w="3588" w:type="dxa"/>
          </w:tcPr>
          <w:p w14:paraId="3B049062" w14:textId="43165304" w:rsidR="001C2110" w:rsidRPr="0054692C" w:rsidRDefault="00A84F7D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>1530</w:t>
            </w:r>
          </w:p>
        </w:tc>
        <w:tc>
          <w:tcPr>
            <w:tcW w:w="3499" w:type="dxa"/>
            <w:vAlign w:val="center"/>
          </w:tcPr>
          <w:p w14:paraId="3923C044" w14:textId="2A2FB7DE" w:rsidR="001C2110" w:rsidRPr="0054692C" w:rsidRDefault="002C286A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>429745,11</w:t>
            </w:r>
          </w:p>
        </w:tc>
      </w:tr>
    </w:tbl>
    <w:p w14:paraId="1023C2BA" w14:textId="223A0205" w:rsidR="00DD3CA9" w:rsidRPr="00DD3CA9" w:rsidRDefault="00DD3CA9" w:rsidP="00DD3CA9">
      <w:pPr>
        <w:spacing w:line="240" w:lineRule="auto"/>
        <w:rPr>
          <w:rFonts w:ascii="Arial" w:hAnsi="Arial"/>
          <w:sz w:val="16"/>
          <w:szCs w:val="16"/>
        </w:rPr>
      </w:pPr>
      <w:r w:rsidRPr="0054692C">
        <w:rPr>
          <w:rFonts w:ascii="Arial" w:hAnsi="Arial"/>
          <w:sz w:val="16"/>
          <w:szCs w:val="16"/>
        </w:rPr>
        <w:t xml:space="preserve">Združenie prijalo v roku 2025 finančné prostriedky z Plánu obnovy a odolnosti, a to spôsobom uvedeným v čl. VI bod 2 týchto poznámok. Uvedené finančné prostriedky boli následne v plnej výške poukázané partnerovi projektu – Mestu Hlohovec. Ku dňu, ku ktorému sa zostavuje účtovná závierka, došlo ku korekcii oprávnených výdavkov a k zníženiu prostriedkov z Mechanizmu na podporu obnovy a odolnosti. V nadväznosti na uvedenú úpravu združenie vykazuje pohľadávku voči Mestu Hlohovec a zároveň záväzok voči Ministerstvu práce, sociálnych vecí a rodiny Slovenskej republiky na vrátenie finančných prostriedkov vo výške </w:t>
      </w:r>
      <w:r w:rsidR="00EE1B7F" w:rsidRPr="0054692C">
        <w:rPr>
          <w:rFonts w:ascii="Arial" w:hAnsi="Arial"/>
          <w:sz w:val="16"/>
          <w:szCs w:val="16"/>
        </w:rPr>
        <w:t xml:space="preserve">427.205,12 </w:t>
      </w:r>
      <w:r w:rsidRPr="0054692C">
        <w:rPr>
          <w:rFonts w:ascii="Arial" w:hAnsi="Arial"/>
          <w:sz w:val="16"/>
          <w:szCs w:val="16"/>
        </w:rPr>
        <w:t xml:space="preserve"> EUR.</w:t>
      </w:r>
    </w:p>
    <w:p w14:paraId="76A8C12E" w14:textId="77777777" w:rsidR="001C2110" w:rsidRPr="00D35EE3" w:rsidRDefault="001C2110" w:rsidP="001C2110">
      <w:pPr>
        <w:spacing w:line="240" w:lineRule="auto"/>
        <w:rPr>
          <w:rFonts w:ascii="Arial" w:hAnsi="Arial"/>
          <w:sz w:val="16"/>
          <w:szCs w:val="16"/>
        </w:rPr>
      </w:pPr>
    </w:p>
    <w:p w14:paraId="1AF40AD0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1F4F846A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(4)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7"/>
        <w:gridCol w:w="2016"/>
        <w:gridCol w:w="1431"/>
        <w:gridCol w:w="1298"/>
        <w:gridCol w:w="1425"/>
        <w:gridCol w:w="1939"/>
      </w:tblGrid>
      <w:tr w:rsidR="00CD7710" w:rsidRPr="00D35EE3" w14:paraId="1DCE35A6" w14:textId="77777777" w:rsidTr="00F205AC">
        <w:tc>
          <w:tcPr>
            <w:tcW w:w="2047" w:type="dxa"/>
            <w:vAlign w:val="center"/>
          </w:tcPr>
          <w:p w14:paraId="4897887C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16" w:type="dxa"/>
          </w:tcPr>
          <w:p w14:paraId="785BDCCD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31" w:type="dxa"/>
          </w:tcPr>
          <w:p w14:paraId="7732A9E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Prírastky</w:t>
            </w:r>
          </w:p>
          <w:p w14:paraId="6DAD898A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98" w:type="dxa"/>
          </w:tcPr>
          <w:p w14:paraId="35826600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Úbytky</w:t>
            </w:r>
          </w:p>
          <w:p w14:paraId="668FD30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425" w:type="dxa"/>
          </w:tcPr>
          <w:p w14:paraId="369ED8B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Presuny</w:t>
            </w:r>
          </w:p>
          <w:p w14:paraId="06ED521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939" w:type="dxa"/>
          </w:tcPr>
          <w:p w14:paraId="5972A26E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D7710" w:rsidRPr="00D35EE3" w14:paraId="3A69B14E" w14:textId="77777777" w:rsidTr="00F205AC">
        <w:trPr>
          <w:trHeight w:val="391"/>
        </w:trPr>
        <w:tc>
          <w:tcPr>
            <w:tcW w:w="10156" w:type="dxa"/>
            <w:gridSpan w:val="6"/>
            <w:vAlign w:val="center"/>
          </w:tcPr>
          <w:p w14:paraId="0AECD310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CD7710" w:rsidRPr="00D35EE3" w14:paraId="0FFB1AC0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03C3C26C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016" w:type="dxa"/>
          </w:tcPr>
          <w:p w14:paraId="08066ED9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79D7247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D9FCF5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6E10C4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02A1B075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7B956D8" w14:textId="77777777" w:rsidTr="00F205AC">
        <w:tc>
          <w:tcPr>
            <w:tcW w:w="2047" w:type="dxa"/>
            <w:vAlign w:val="center"/>
          </w:tcPr>
          <w:p w14:paraId="2F3DEB9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5845818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016" w:type="dxa"/>
          </w:tcPr>
          <w:p w14:paraId="71349929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09E4B142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2570F217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904304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0BCD80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1DFC5B3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C457A6D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016" w:type="dxa"/>
            <w:vAlign w:val="center"/>
          </w:tcPr>
          <w:p w14:paraId="10769F43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31C883F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14:paraId="747B5E2A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3BD85D61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39" w:type="dxa"/>
            <w:vAlign w:val="center"/>
          </w:tcPr>
          <w:p w14:paraId="76833045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7710" w:rsidRPr="00D35EE3" w14:paraId="2D2A21FE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20B0169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016" w:type="dxa"/>
            <w:vAlign w:val="center"/>
          </w:tcPr>
          <w:p w14:paraId="1E60031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64634778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14:paraId="4FB9B6B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22A24D9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39" w:type="dxa"/>
            <w:vAlign w:val="center"/>
          </w:tcPr>
          <w:p w14:paraId="4787508E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7710" w:rsidRPr="00D35EE3" w14:paraId="5889B830" w14:textId="77777777" w:rsidTr="00F205AC">
        <w:tc>
          <w:tcPr>
            <w:tcW w:w="2047" w:type="dxa"/>
            <w:vAlign w:val="center"/>
          </w:tcPr>
          <w:p w14:paraId="4466CEE9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16" w:type="dxa"/>
          </w:tcPr>
          <w:p w14:paraId="371C9EF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600BD0F5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05C35AC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C83EC3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5C08CC12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F9C7324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366BE7A0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016" w:type="dxa"/>
          </w:tcPr>
          <w:p w14:paraId="64A1A4F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28426848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16A74FC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BAB381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6292AA4F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EE1FA27" w14:textId="77777777" w:rsidTr="00F205AC">
        <w:tc>
          <w:tcPr>
            <w:tcW w:w="2047" w:type="dxa"/>
            <w:vAlign w:val="center"/>
          </w:tcPr>
          <w:p w14:paraId="1FF9E8C6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16" w:type="dxa"/>
          </w:tcPr>
          <w:p w14:paraId="5163AC5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77D7C9E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2C6A125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C4D6E1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418538D4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4D8BAFC" w14:textId="77777777" w:rsidTr="00F205AC">
        <w:tc>
          <w:tcPr>
            <w:tcW w:w="2047" w:type="dxa"/>
            <w:vAlign w:val="center"/>
          </w:tcPr>
          <w:p w14:paraId="2E467B8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16" w:type="dxa"/>
          </w:tcPr>
          <w:p w14:paraId="60FE4103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1510EEC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5A5F8B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B43D1A3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43CE1A6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69760A86" w14:textId="77777777" w:rsidTr="00F205AC">
        <w:trPr>
          <w:trHeight w:val="391"/>
        </w:trPr>
        <w:tc>
          <w:tcPr>
            <w:tcW w:w="10156" w:type="dxa"/>
            <w:gridSpan w:val="6"/>
            <w:vAlign w:val="center"/>
          </w:tcPr>
          <w:p w14:paraId="198A4B43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CD7710" w:rsidRPr="00D35EE3" w14:paraId="7357067A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07EB7EE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016" w:type="dxa"/>
          </w:tcPr>
          <w:p w14:paraId="48630BF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1ACEC8C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09F9C0D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4D68525F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62CE4EC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86CCBD3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6CA060DE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016" w:type="dxa"/>
          </w:tcPr>
          <w:p w14:paraId="5FB109E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25D4BF8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6DC36544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C10E4C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2F248E1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024271D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0D41698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016" w:type="dxa"/>
          </w:tcPr>
          <w:p w14:paraId="1373C739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5BAE8EE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52AC17E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F1E6578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C2770E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F205AC" w:rsidRPr="00D35EE3" w14:paraId="79CB1812" w14:textId="77777777" w:rsidTr="00754E10">
        <w:trPr>
          <w:trHeight w:val="786"/>
        </w:trPr>
        <w:tc>
          <w:tcPr>
            <w:tcW w:w="2047" w:type="dxa"/>
            <w:vAlign w:val="center"/>
          </w:tcPr>
          <w:p w14:paraId="15FD5669" w14:textId="77777777" w:rsidR="00F205AC" w:rsidRPr="00D35EE3" w:rsidRDefault="00F205AC" w:rsidP="00F205A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16" w:type="dxa"/>
          </w:tcPr>
          <w:p w14:paraId="32E8A993" w14:textId="685CABD8" w:rsidR="00F205AC" w:rsidRPr="00D35EE3" w:rsidRDefault="00A84F7D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2493,62</w:t>
            </w:r>
          </w:p>
        </w:tc>
        <w:tc>
          <w:tcPr>
            <w:tcW w:w="1431" w:type="dxa"/>
          </w:tcPr>
          <w:p w14:paraId="22BE456B" w14:textId="73B0FD1A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7879EB9D" w14:textId="77777777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850ECC1" w14:textId="15000D05" w:rsidR="00F205AC" w:rsidRPr="00D35EE3" w:rsidRDefault="00A84F7D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5364,04</w:t>
            </w:r>
          </w:p>
        </w:tc>
        <w:tc>
          <w:tcPr>
            <w:tcW w:w="1939" w:type="dxa"/>
          </w:tcPr>
          <w:p w14:paraId="539798BB" w14:textId="4E3085F9" w:rsidR="00F205AC" w:rsidRPr="00D35EE3" w:rsidRDefault="00A84F7D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7857,66</w:t>
            </w:r>
          </w:p>
        </w:tc>
      </w:tr>
      <w:tr w:rsidR="00F205AC" w:rsidRPr="00D35EE3" w14:paraId="609B4B85" w14:textId="77777777" w:rsidTr="00F205AC">
        <w:tc>
          <w:tcPr>
            <w:tcW w:w="2047" w:type="dxa"/>
            <w:vAlign w:val="center"/>
          </w:tcPr>
          <w:p w14:paraId="7F675815" w14:textId="77777777" w:rsidR="00F205AC" w:rsidRPr="00D35EE3" w:rsidRDefault="00F205AC" w:rsidP="00F205A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16" w:type="dxa"/>
          </w:tcPr>
          <w:p w14:paraId="05279495" w14:textId="4975E64A" w:rsidR="00F205AC" w:rsidRPr="00D35EE3" w:rsidRDefault="00A84F7D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5364,04</w:t>
            </w:r>
          </w:p>
          <w:p w14:paraId="3AAB0D0C" w14:textId="5FC0DE93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4F206318" w14:textId="323D6311" w:rsidR="00F205AC" w:rsidRPr="00D35EE3" w:rsidRDefault="00A84F7D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-4129,52</w:t>
            </w:r>
          </w:p>
        </w:tc>
        <w:tc>
          <w:tcPr>
            <w:tcW w:w="1298" w:type="dxa"/>
          </w:tcPr>
          <w:p w14:paraId="2886727A" w14:textId="77777777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3A40A517" w14:textId="36909140" w:rsidR="00F205AC" w:rsidRPr="005A77B5" w:rsidRDefault="00A84F7D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-5364,04</w:t>
            </w:r>
          </w:p>
          <w:p w14:paraId="48E2753B" w14:textId="34B95659" w:rsidR="00DA4C04" w:rsidRPr="00951744" w:rsidRDefault="00DA4C04" w:rsidP="00F205AC">
            <w:pPr>
              <w:spacing w:before="0" w:after="0" w:line="240" w:lineRule="auto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939" w:type="dxa"/>
          </w:tcPr>
          <w:p w14:paraId="32B83A24" w14:textId="344183DD" w:rsidR="00F205AC" w:rsidRPr="00D35EE3" w:rsidRDefault="00A84F7D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-4129,52</w:t>
            </w:r>
          </w:p>
        </w:tc>
      </w:tr>
      <w:tr w:rsidR="00F205AC" w:rsidRPr="00D35EE3" w14:paraId="30BDB339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40AD225B" w14:textId="77777777" w:rsidR="00F205AC" w:rsidRPr="00D35EE3" w:rsidRDefault="00F205AC" w:rsidP="00F205A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016" w:type="dxa"/>
          </w:tcPr>
          <w:p w14:paraId="4D0BCC42" w14:textId="65EADACF" w:rsidR="00F205AC" w:rsidRPr="00D35EE3" w:rsidRDefault="00A84F7D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7857,66</w:t>
            </w:r>
          </w:p>
        </w:tc>
        <w:tc>
          <w:tcPr>
            <w:tcW w:w="1431" w:type="dxa"/>
          </w:tcPr>
          <w:p w14:paraId="58A7D997" w14:textId="12F8A849" w:rsidR="00F205AC" w:rsidRPr="00D35EE3" w:rsidRDefault="00A84F7D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-4129,52</w:t>
            </w:r>
          </w:p>
        </w:tc>
        <w:tc>
          <w:tcPr>
            <w:tcW w:w="1298" w:type="dxa"/>
          </w:tcPr>
          <w:p w14:paraId="3A5358FC" w14:textId="77777777" w:rsidR="00F205AC" w:rsidRPr="00D35EE3" w:rsidRDefault="00F205AC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25" w:type="dxa"/>
          </w:tcPr>
          <w:p w14:paraId="2A89A14D" w14:textId="77777777" w:rsidR="00F205AC" w:rsidRPr="00D35EE3" w:rsidRDefault="00F205AC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39" w:type="dxa"/>
          </w:tcPr>
          <w:p w14:paraId="7CFDD412" w14:textId="57150E12" w:rsidR="00F205AC" w:rsidRPr="00D35EE3" w:rsidRDefault="00A84F7D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3728,14</w:t>
            </w:r>
          </w:p>
        </w:tc>
      </w:tr>
    </w:tbl>
    <w:p w14:paraId="78914EC5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987DD30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lastRenderedPageBreak/>
        <w:t>(5) Informácia o rozdelení účtovného zisku alebo vysporiadaní účtovnej straty vykázanej v minulých účtovných obdobiach:</w:t>
      </w:r>
    </w:p>
    <w:p w14:paraId="6C3D83EE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CD7710" w:rsidRPr="00D35EE3" w14:paraId="479CE3B5" w14:textId="77777777" w:rsidTr="00BE04B4">
        <w:trPr>
          <w:trHeight w:val="765"/>
        </w:trPr>
        <w:tc>
          <w:tcPr>
            <w:tcW w:w="0" w:type="auto"/>
            <w:noWrap/>
            <w:vAlign w:val="center"/>
          </w:tcPr>
          <w:p w14:paraId="0EFB274B" w14:textId="77777777" w:rsidR="00CD7710" w:rsidRPr="00D35EE3" w:rsidRDefault="00CD7710" w:rsidP="00BE04B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35EE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vAlign w:val="center"/>
          </w:tcPr>
          <w:p w14:paraId="541F1607" w14:textId="77777777" w:rsidR="00CD7710" w:rsidRPr="00D35EE3" w:rsidRDefault="00CD7710" w:rsidP="00BE04B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35EE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D7710" w:rsidRPr="00D35EE3" w14:paraId="05C16FB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68D8766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14:paraId="53447ECD" w14:textId="59AE30D4" w:rsidR="00CD7710" w:rsidRPr="00D35EE3" w:rsidRDefault="00A84F7D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2493,62</w:t>
            </w:r>
          </w:p>
        </w:tc>
      </w:tr>
      <w:tr w:rsidR="00CD7710" w:rsidRPr="00D35EE3" w14:paraId="72570192" w14:textId="77777777" w:rsidTr="00BE04B4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68E69E6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CD7710" w:rsidRPr="00D35EE3" w14:paraId="413701E0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EE4346E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14:paraId="63BC1323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442EDFA9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764FD83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D35EE3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14:paraId="7027DBF9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7C650BCA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5547282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14:paraId="25DBCD70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115372A9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B8236D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14:paraId="5D7FF7D4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22DC7FE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9626D6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14:paraId="600CB2A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C9431C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15E3EA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14:paraId="67957AC8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02087DD8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C45B6E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14:paraId="69872E4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6DE6925B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AD0859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14:paraId="4CA19539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A63A9E0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189A76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D35EE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D35EE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58E87F2C" w14:textId="49B20472" w:rsidR="00CD7710" w:rsidRPr="00D35EE3" w:rsidRDefault="00A84F7D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2493,62</w:t>
            </w:r>
            <w:r w:rsidR="00906A03"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631104B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C78EFFD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169B68D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07DDEC4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EEE1AA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14:paraId="2F81210E" w14:textId="1A1D5A95" w:rsidR="00CD7710" w:rsidRPr="00D35EE3" w:rsidRDefault="00577325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6490A250" w14:textId="77777777" w:rsidTr="00BE04B4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67BD4F1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D7710" w:rsidRPr="00D35EE3" w14:paraId="0688510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BAFB94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14:paraId="3F64511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15ABA46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36983ED3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14:paraId="09AEE59E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6BF770F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74CE101A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14:paraId="204CA0B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A7FAD46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6A4752B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14:paraId="4D3D0F4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4733D87A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F271CC9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14:paraId="2A883A5D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8205D36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2B04A03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D35EE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D35EE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6B83BE17" w14:textId="7C768033" w:rsidR="00CD7710" w:rsidRPr="00D35EE3" w:rsidRDefault="00577325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079AC82B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CA4A6F9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63A68DCC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7FDD32A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</w:p>
    <w:p w14:paraId="3F9ADF47" w14:textId="77777777" w:rsidR="006F5DC8" w:rsidRPr="00D35EE3" w:rsidRDefault="006F5DC8" w:rsidP="00CD7710">
      <w:pPr>
        <w:spacing w:line="240" w:lineRule="auto"/>
        <w:rPr>
          <w:rFonts w:ascii="Arial" w:hAnsi="Arial"/>
          <w:sz w:val="16"/>
          <w:szCs w:val="16"/>
        </w:rPr>
      </w:pPr>
    </w:p>
    <w:p w14:paraId="33748BA6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(6) Opis a výška cudzích zdrojov, a to:</w:t>
      </w:r>
    </w:p>
    <w:p w14:paraId="191E2584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a) údaje o jednotlivých druhoch rezerv,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1"/>
        <w:gridCol w:w="1865"/>
        <w:gridCol w:w="1374"/>
        <w:gridCol w:w="1340"/>
        <w:gridCol w:w="1509"/>
        <w:gridCol w:w="1865"/>
      </w:tblGrid>
      <w:tr w:rsidR="00CD7710" w:rsidRPr="00D35EE3" w14:paraId="6A824EA9" w14:textId="77777777" w:rsidTr="00813A79">
        <w:tc>
          <w:tcPr>
            <w:tcW w:w="2061" w:type="dxa"/>
            <w:vAlign w:val="center"/>
          </w:tcPr>
          <w:p w14:paraId="3491F3F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65" w:type="dxa"/>
            <w:vAlign w:val="center"/>
          </w:tcPr>
          <w:p w14:paraId="5E4A5C9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4" w:type="dxa"/>
            <w:vAlign w:val="center"/>
          </w:tcPr>
          <w:p w14:paraId="65CE2C3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40" w:type="dxa"/>
            <w:vAlign w:val="center"/>
          </w:tcPr>
          <w:p w14:paraId="31826E3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09" w:type="dxa"/>
            <w:vAlign w:val="center"/>
          </w:tcPr>
          <w:p w14:paraId="73CB8EC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65" w:type="dxa"/>
            <w:vAlign w:val="center"/>
          </w:tcPr>
          <w:p w14:paraId="63310464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D7710" w:rsidRPr="00D35EE3" w14:paraId="5BB5CF22" w14:textId="77777777" w:rsidTr="00813A79">
        <w:tc>
          <w:tcPr>
            <w:tcW w:w="2061" w:type="dxa"/>
            <w:vAlign w:val="center"/>
          </w:tcPr>
          <w:p w14:paraId="24109D89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65" w:type="dxa"/>
          </w:tcPr>
          <w:p w14:paraId="2C78591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1FFE129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0" w:type="dxa"/>
          </w:tcPr>
          <w:p w14:paraId="711CA2F1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9" w:type="dxa"/>
          </w:tcPr>
          <w:p w14:paraId="72A3E13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14033FDD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44B3B313" w14:textId="77777777" w:rsidTr="00813A79">
        <w:tc>
          <w:tcPr>
            <w:tcW w:w="2061" w:type="dxa"/>
            <w:vAlign w:val="center"/>
          </w:tcPr>
          <w:p w14:paraId="68D840FD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65" w:type="dxa"/>
          </w:tcPr>
          <w:p w14:paraId="4B420A7E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3F9962C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0" w:type="dxa"/>
          </w:tcPr>
          <w:p w14:paraId="7A6F78C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9" w:type="dxa"/>
          </w:tcPr>
          <w:p w14:paraId="2179809A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4D4755C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DA678BB" w14:textId="77777777" w:rsidTr="00813A79">
        <w:tc>
          <w:tcPr>
            <w:tcW w:w="2061" w:type="dxa"/>
            <w:vAlign w:val="center"/>
          </w:tcPr>
          <w:p w14:paraId="3CE9C7AE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65" w:type="dxa"/>
          </w:tcPr>
          <w:p w14:paraId="6F9E27A3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74" w:type="dxa"/>
          </w:tcPr>
          <w:p w14:paraId="216398B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0" w:type="dxa"/>
          </w:tcPr>
          <w:p w14:paraId="04E6921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09" w:type="dxa"/>
          </w:tcPr>
          <w:p w14:paraId="1C7FBF5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5" w:type="dxa"/>
          </w:tcPr>
          <w:p w14:paraId="6BDB786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06A03" w:rsidRPr="00D35EE3" w14:paraId="7329B699" w14:textId="77777777" w:rsidTr="00813A79">
        <w:tc>
          <w:tcPr>
            <w:tcW w:w="2061" w:type="dxa"/>
            <w:vAlign w:val="center"/>
          </w:tcPr>
          <w:p w14:paraId="5672870F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krátkodobých ostatných rezerv /</w:t>
            </w: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nevyč.dovolenka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>/</w:t>
            </w:r>
          </w:p>
        </w:tc>
        <w:tc>
          <w:tcPr>
            <w:tcW w:w="1865" w:type="dxa"/>
          </w:tcPr>
          <w:p w14:paraId="02B41E39" w14:textId="6D50CDC8" w:rsidR="00906A03" w:rsidRPr="00D35EE3" w:rsidRDefault="00A84F7D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t>3963,31</w:t>
            </w:r>
          </w:p>
        </w:tc>
        <w:tc>
          <w:tcPr>
            <w:tcW w:w="1374" w:type="dxa"/>
          </w:tcPr>
          <w:p w14:paraId="52F82707" w14:textId="077B2DC9" w:rsidR="00906A03" w:rsidRPr="00D35EE3" w:rsidRDefault="00A84F7D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4567,92</w:t>
            </w:r>
          </w:p>
        </w:tc>
        <w:tc>
          <w:tcPr>
            <w:tcW w:w="1340" w:type="dxa"/>
          </w:tcPr>
          <w:p w14:paraId="14FE2BD6" w14:textId="0368941E" w:rsidR="00906A03" w:rsidRPr="00D35EE3" w:rsidRDefault="00A84F7D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3963,31</w:t>
            </w:r>
          </w:p>
        </w:tc>
        <w:tc>
          <w:tcPr>
            <w:tcW w:w="1509" w:type="dxa"/>
          </w:tcPr>
          <w:p w14:paraId="75E4779F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58CE0885" w14:textId="61388BD5" w:rsidR="00906A03" w:rsidRPr="00D35EE3" w:rsidRDefault="00A84F7D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4567,92</w:t>
            </w:r>
          </w:p>
        </w:tc>
      </w:tr>
      <w:tr w:rsidR="00906A03" w:rsidRPr="00D35EE3" w14:paraId="5CFC1013" w14:textId="77777777" w:rsidTr="00813A79">
        <w:tc>
          <w:tcPr>
            <w:tcW w:w="2061" w:type="dxa"/>
            <w:vAlign w:val="center"/>
          </w:tcPr>
          <w:p w14:paraId="224EF515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dlhodobých ostatných rezerv /audit, účtovníctvo/</w:t>
            </w:r>
          </w:p>
        </w:tc>
        <w:tc>
          <w:tcPr>
            <w:tcW w:w="1865" w:type="dxa"/>
          </w:tcPr>
          <w:p w14:paraId="4A1CF6E0" w14:textId="7E7D0327" w:rsidR="00906A03" w:rsidRPr="00D35EE3" w:rsidRDefault="00A84F7D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t>676,50</w:t>
            </w:r>
          </w:p>
        </w:tc>
        <w:tc>
          <w:tcPr>
            <w:tcW w:w="1374" w:type="dxa"/>
          </w:tcPr>
          <w:p w14:paraId="5437DDD2" w14:textId="7C99BB62" w:rsidR="00906A03" w:rsidRPr="00D35EE3" w:rsidRDefault="00577325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676,50</w:t>
            </w:r>
          </w:p>
        </w:tc>
        <w:tc>
          <w:tcPr>
            <w:tcW w:w="1340" w:type="dxa"/>
          </w:tcPr>
          <w:p w14:paraId="7E459116" w14:textId="5BF5B4F7" w:rsidR="00906A03" w:rsidRPr="00D35EE3" w:rsidRDefault="00A84F7D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676,50</w:t>
            </w:r>
          </w:p>
        </w:tc>
        <w:tc>
          <w:tcPr>
            <w:tcW w:w="1509" w:type="dxa"/>
          </w:tcPr>
          <w:p w14:paraId="4DDBE3FD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07C64970" w14:textId="18A6AA91" w:rsidR="00906A03" w:rsidRPr="00D35EE3" w:rsidRDefault="00577325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676,50</w:t>
            </w:r>
          </w:p>
        </w:tc>
      </w:tr>
      <w:tr w:rsidR="00906A03" w:rsidRPr="00D35EE3" w14:paraId="6727A78C" w14:textId="77777777" w:rsidTr="00813A79">
        <w:tc>
          <w:tcPr>
            <w:tcW w:w="2061" w:type="dxa"/>
            <w:vAlign w:val="center"/>
          </w:tcPr>
          <w:p w14:paraId="4D018031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65" w:type="dxa"/>
          </w:tcPr>
          <w:p w14:paraId="4D9FC918" w14:textId="61C0FB13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05F269C6" w14:textId="26F88AEB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0" w:type="dxa"/>
          </w:tcPr>
          <w:p w14:paraId="3FD0926B" w14:textId="2967360C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09" w:type="dxa"/>
          </w:tcPr>
          <w:p w14:paraId="3F8DE345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5" w:type="dxa"/>
          </w:tcPr>
          <w:p w14:paraId="4154A416" w14:textId="133F3381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06A03" w:rsidRPr="00D35EE3" w14:paraId="15BB2D03" w14:textId="77777777" w:rsidTr="0087538D">
        <w:trPr>
          <w:trHeight w:val="489"/>
        </w:trPr>
        <w:tc>
          <w:tcPr>
            <w:tcW w:w="2061" w:type="dxa"/>
            <w:vAlign w:val="center"/>
          </w:tcPr>
          <w:p w14:paraId="7753919A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865" w:type="dxa"/>
          </w:tcPr>
          <w:p w14:paraId="5C05C8CA" w14:textId="5D365A35" w:rsidR="00906A03" w:rsidRPr="00D35EE3" w:rsidRDefault="00A84F7D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t>4639,81</w:t>
            </w:r>
          </w:p>
        </w:tc>
        <w:tc>
          <w:tcPr>
            <w:tcW w:w="1374" w:type="dxa"/>
            <w:vAlign w:val="center"/>
          </w:tcPr>
          <w:p w14:paraId="64F4D35C" w14:textId="593EA0B1" w:rsidR="00906A03" w:rsidRPr="005A77B5" w:rsidRDefault="00A84F7D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5244,42</w:t>
            </w:r>
          </w:p>
        </w:tc>
        <w:tc>
          <w:tcPr>
            <w:tcW w:w="1340" w:type="dxa"/>
            <w:vAlign w:val="center"/>
          </w:tcPr>
          <w:p w14:paraId="1F5D526E" w14:textId="4F1F4926" w:rsidR="00906A03" w:rsidRPr="005A77B5" w:rsidRDefault="00A84F7D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3963,31</w:t>
            </w:r>
          </w:p>
        </w:tc>
        <w:tc>
          <w:tcPr>
            <w:tcW w:w="1509" w:type="dxa"/>
            <w:vAlign w:val="center"/>
          </w:tcPr>
          <w:p w14:paraId="5A300FEA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  <w:vAlign w:val="center"/>
          </w:tcPr>
          <w:p w14:paraId="00DF6891" w14:textId="2BD2BFD9" w:rsidR="00906A03" w:rsidRPr="00D35EE3" w:rsidRDefault="00A84F7D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5244,42</w:t>
            </w:r>
          </w:p>
        </w:tc>
      </w:tr>
    </w:tbl>
    <w:p w14:paraId="48BA979E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39577156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35E39DBB" w14:textId="3DAA7F7F" w:rsidR="00757099" w:rsidRPr="00D35EE3" w:rsidRDefault="0042439F" w:rsidP="00757099">
      <w:pPr>
        <w:keepNext/>
        <w:spacing w:before="240" w:line="240" w:lineRule="auto"/>
        <w:ind w:left="142"/>
        <w:rPr>
          <w:sz w:val="22"/>
          <w:szCs w:val="22"/>
        </w:rPr>
      </w:pPr>
      <w:r w:rsidRPr="00D35EE3">
        <w:rPr>
          <w:rFonts w:ascii="Arial" w:hAnsi="Arial"/>
          <w:sz w:val="16"/>
          <w:szCs w:val="16"/>
        </w:rPr>
        <w:lastRenderedPageBreak/>
        <w:t>(7</w:t>
      </w:r>
      <w:r w:rsidR="00CD7710" w:rsidRPr="00D35EE3">
        <w:rPr>
          <w:rFonts w:ascii="Arial" w:hAnsi="Arial"/>
          <w:sz w:val="16"/>
          <w:szCs w:val="16"/>
        </w:rPr>
        <w:t xml:space="preserve">) prehľad  </w:t>
      </w:r>
      <w:r w:rsidR="00757099" w:rsidRPr="00D35EE3">
        <w:rPr>
          <w:rFonts w:ascii="Arial" w:hAnsi="Arial"/>
          <w:sz w:val="16"/>
          <w:szCs w:val="16"/>
        </w:rPr>
        <w:t>záväzkov do uplynutia lehoty splatnosti a po uplynutí lehoty splatnosti</w:t>
      </w:r>
      <w:r w:rsidR="00757099" w:rsidRPr="00D35EE3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757099" w:rsidRPr="0054692C" w14:paraId="13B2D73E" w14:textId="77777777" w:rsidTr="009817CA">
        <w:trPr>
          <w:trHeight w:val="608"/>
        </w:trPr>
        <w:tc>
          <w:tcPr>
            <w:tcW w:w="4122" w:type="dxa"/>
            <w:vAlign w:val="center"/>
          </w:tcPr>
          <w:p w14:paraId="105A826F" w14:textId="77777777" w:rsidR="00757099" w:rsidRPr="0054692C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4692C">
              <w:rPr>
                <w:rFonts w:ascii="Arial" w:hAnsi="Arial"/>
                <w:b/>
                <w:sz w:val="16"/>
                <w:szCs w:val="16"/>
              </w:rPr>
              <w:t>Záväzky</w:t>
            </w:r>
          </w:p>
        </w:tc>
        <w:tc>
          <w:tcPr>
            <w:tcW w:w="2749" w:type="dxa"/>
          </w:tcPr>
          <w:p w14:paraId="7B4A9F62" w14:textId="77777777" w:rsidR="00757099" w:rsidRPr="0054692C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4692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8D1623E" w14:textId="77777777" w:rsidR="00757099" w:rsidRPr="0054692C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4692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06A03" w:rsidRPr="0054692C" w14:paraId="6DDCC255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4EF81C98" w14:textId="77777777" w:rsidR="00906A03" w:rsidRPr="0054692C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 xml:space="preserve">- do uplynutia lehoty splatnosti </w:t>
            </w:r>
          </w:p>
        </w:tc>
        <w:tc>
          <w:tcPr>
            <w:tcW w:w="2749" w:type="dxa"/>
          </w:tcPr>
          <w:p w14:paraId="1F6DE077" w14:textId="3464EDE5" w:rsidR="00906A03" w:rsidRPr="0054692C" w:rsidRDefault="00CD390D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t>14694,59</w:t>
            </w:r>
          </w:p>
        </w:tc>
        <w:tc>
          <w:tcPr>
            <w:tcW w:w="3044" w:type="dxa"/>
            <w:vAlign w:val="center"/>
          </w:tcPr>
          <w:p w14:paraId="554908A0" w14:textId="64761D88" w:rsidR="00906A03" w:rsidRPr="0054692C" w:rsidRDefault="00DC7C9A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>441299,68</w:t>
            </w:r>
          </w:p>
        </w:tc>
      </w:tr>
      <w:tr w:rsidR="00906A03" w:rsidRPr="0054692C" w14:paraId="6538109A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49181969" w14:textId="77777777" w:rsidR="00906A03" w:rsidRPr="0054692C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>- po uplynutí lehoty splatnosti</w:t>
            </w:r>
          </w:p>
        </w:tc>
        <w:tc>
          <w:tcPr>
            <w:tcW w:w="2749" w:type="dxa"/>
          </w:tcPr>
          <w:p w14:paraId="3C93A597" w14:textId="77777777" w:rsidR="00906A03" w:rsidRPr="0054692C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44" w:type="dxa"/>
            <w:vAlign w:val="center"/>
          </w:tcPr>
          <w:p w14:paraId="07446089" w14:textId="77777777" w:rsidR="00906A03" w:rsidRPr="0054692C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color w:val="EE0000"/>
                <w:sz w:val="16"/>
                <w:szCs w:val="16"/>
              </w:rPr>
            </w:pPr>
          </w:p>
        </w:tc>
      </w:tr>
      <w:tr w:rsidR="00906A03" w:rsidRPr="0054692C" w14:paraId="18416FBD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32E1E3ED" w14:textId="77777777" w:rsidR="00906A03" w:rsidRPr="0054692C" w:rsidRDefault="00906A03" w:rsidP="00906A0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54692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749" w:type="dxa"/>
          </w:tcPr>
          <w:p w14:paraId="1EF1B7DE" w14:textId="1F073C2B" w:rsidR="00906A03" w:rsidRPr="0054692C" w:rsidRDefault="00CD390D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t>14694,59</w:t>
            </w:r>
          </w:p>
        </w:tc>
        <w:tc>
          <w:tcPr>
            <w:tcW w:w="3044" w:type="dxa"/>
            <w:vAlign w:val="center"/>
          </w:tcPr>
          <w:p w14:paraId="76AE1D9C" w14:textId="1FAF3B0C" w:rsidR="00906A03" w:rsidRPr="0054692C" w:rsidRDefault="00DC7C9A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692C">
              <w:rPr>
                <w:rFonts w:ascii="Arial" w:hAnsi="Arial"/>
                <w:sz w:val="16"/>
                <w:szCs w:val="16"/>
              </w:rPr>
              <w:t>441229,68</w:t>
            </w:r>
          </w:p>
          <w:p w14:paraId="3A277F0A" w14:textId="24A024A9" w:rsidR="00906A03" w:rsidRPr="0054692C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color w:val="EE0000"/>
                <w:sz w:val="16"/>
                <w:szCs w:val="16"/>
              </w:rPr>
            </w:pPr>
          </w:p>
        </w:tc>
      </w:tr>
    </w:tbl>
    <w:p w14:paraId="1FD5DF20" w14:textId="77777777" w:rsidR="00EE1B7F" w:rsidRPr="0054692C" w:rsidRDefault="00EE1B7F" w:rsidP="00EE1B7F">
      <w:pPr>
        <w:spacing w:line="240" w:lineRule="auto"/>
        <w:rPr>
          <w:rFonts w:ascii="Arial" w:hAnsi="Arial"/>
          <w:sz w:val="16"/>
          <w:szCs w:val="16"/>
        </w:rPr>
      </w:pPr>
      <w:r w:rsidRPr="0054692C">
        <w:rPr>
          <w:rFonts w:ascii="Arial" w:hAnsi="Arial"/>
          <w:sz w:val="16"/>
          <w:szCs w:val="16"/>
        </w:rPr>
        <w:t>Združenie prijalo v roku 2025 finančné prostriedky z Plánu obnovy a odolnosti, a to spôsobom uvedeným v čl. VI bod 2 týchto poznámok. Uvedené finančné prostriedky boli následne v plnej výške poukázané partnerovi projektu – Mestu Hlohovec. Ku dňu, ku ktorému sa zostavuje účtovná závierka, došlo ku korekcii oprávnených výdavkov a k zníženiu prostriedkov z Mechanizmu na podporu obnovy a odolnosti. V nadväznosti na uvedenú úpravu združenie vykazuje pohľadávku voči Mestu Hlohovec a zároveň záväzok voči Ministerstvu práce, sociálnych vecí a rodiny Slovenskej republiky na vrátenie finančných prostriedkov vo výške 427.205,12  EUR.</w:t>
      </w:r>
    </w:p>
    <w:p w14:paraId="556C6F95" w14:textId="77777777" w:rsidR="00CD7710" w:rsidRPr="0054692C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7DF66B31" w14:textId="634435B9" w:rsidR="00C73B6D" w:rsidRPr="00D35EE3" w:rsidRDefault="0042439F" w:rsidP="00C73B6D">
      <w:pPr>
        <w:spacing w:before="240" w:line="240" w:lineRule="auto"/>
        <w:rPr>
          <w:rFonts w:ascii="Arial" w:hAnsi="Arial"/>
          <w:sz w:val="16"/>
          <w:szCs w:val="16"/>
        </w:rPr>
      </w:pPr>
      <w:r w:rsidRPr="0054692C">
        <w:rPr>
          <w:rFonts w:ascii="Arial" w:hAnsi="Arial"/>
          <w:sz w:val="16"/>
          <w:szCs w:val="16"/>
        </w:rPr>
        <w:t>(8</w:t>
      </w:r>
      <w:r w:rsidR="00CD7710" w:rsidRPr="0054692C">
        <w:rPr>
          <w:rFonts w:ascii="Arial" w:hAnsi="Arial"/>
          <w:sz w:val="16"/>
          <w:szCs w:val="16"/>
        </w:rPr>
        <w:t xml:space="preserve">) </w:t>
      </w:r>
      <w:r w:rsidR="00C73B6D" w:rsidRPr="0054692C">
        <w:rPr>
          <w:rFonts w:ascii="Arial" w:hAnsi="Arial"/>
          <w:sz w:val="16"/>
          <w:szCs w:val="16"/>
        </w:rPr>
        <w:t>Preh</w:t>
      </w:r>
      <w:r w:rsidR="00C73B6D" w:rsidRPr="00D35EE3">
        <w:rPr>
          <w:rFonts w:ascii="Arial" w:hAnsi="Arial"/>
          <w:sz w:val="16"/>
          <w:szCs w:val="16"/>
        </w:rPr>
        <w:t xml:space="preserve">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C73B6D" w:rsidRPr="00D35EE3" w14:paraId="0D1B3CEE" w14:textId="77777777" w:rsidTr="009817CA">
        <w:trPr>
          <w:trHeight w:val="447"/>
        </w:trPr>
        <w:tc>
          <w:tcPr>
            <w:tcW w:w="5740" w:type="dxa"/>
            <w:vAlign w:val="center"/>
          </w:tcPr>
          <w:p w14:paraId="2AE9DDC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bookmarkStart w:id="0" w:name="_Hlk135405940"/>
            <w:r w:rsidRPr="00D35EE3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68EDFD4C" w14:textId="77777777" w:rsidR="00C73B6D" w:rsidRPr="00D35EE3" w:rsidRDefault="00C73B6D" w:rsidP="00C73B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bookmarkEnd w:id="0"/>
      <w:tr w:rsidR="00C73B6D" w:rsidRPr="00D35EE3" w14:paraId="3FF5D0AD" w14:textId="77777777" w:rsidTr="009817CA">
        <w:trPr>
          <w:trHeight w:val="510"/>
        </w:trPr>
        <w:tc>
          <w:tcPr>
            <w:tcW w:w="5740" w:type="dxa"/>
            <w:vAlign w:val="center"/>
          </w:tcPr>
          <w:p w14:paraId="68FD34A6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14:paraId="54D9BB5D" w14:textId="3E2C9D54" w:rsidR="00C73B6D" w:rsidRPr="00D35EE3" w:rsidRDefault="00D031CA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1739,24</w:t>
            </w:r>
          </w:p>
        </w:tc>
      </w:tr>
      <w:tr w:rsidR="00C73B6D" w:rsidRPr="00D35EE3" w14:paraId="5CC767D0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54535A4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CBB6967" w14:textId="78793C32" w:rsidR="00C73B6D" w:rsidRPr="00D35EE3" w:rsidRDefault="00D031CA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175,94</w:t>
            </w:r>
          </w:p>
        </w:tc>
      </w:tr>
      <w:tr w:rsidR="00C73B6D" w:rsidRPr="00D35EE3" w14:paraId="50F90173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68E676C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6C67461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C73B6D" w:rsidRPr="00D35EE3" w14:paraId="28C0B357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7BB986FE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Čerpanie</w:t>
            </w:r>
          </w:p>
        </w:tc>
        <w:tc>
          <w:tcPr>
            <w:tcW w:w="3686" w:type="dxa"/>
            <w:vAlign w:val="center"/>
          </w:tcPr>
          <w:p w14:paraId="177CC5E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C73B6D" w:rsidRPr="00D35EE3" w14:paraId="10DAD03D" w14:textId="77777777" w:rsidTr="009817CA">
        <w:trPr>
          <w:trHeight w:val="557"/>
        </w:trPr>
        <w:tc>
          <w:tcPr>
            <w:tcW w:w="5740" w:type="dxa"/>
            <w:vAlign w:val="center"/>
          </w:tcPr>
          <w:p w14:paraId="03ACDF9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1A0A1BD7" w14:textId="15CF9EF8" w:rsidR="003C7D1C" w:rsidRPr="00D35EE3" w:rsidRDefault="00D031CA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1915,18</w:t>
            </w:r>
          </w:p>
        </w:tc>
      </w:tr>
    </w:tbl>
    <w:p w14:paraId="2360FD60" w14:textId="717B3640" w:rsidR="00CD7710" w:rsidRPr="00D35EE3" w:rsidRDefault="00CD7710" w:rsidP="00C73B6D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DA75FAC" w14:textId="24A76C2F" w:rsidR="00115791" w:rsidRPr="00D35EE3" w:rsidRDefault="00A54A04" w:rsidP="00115791">
      <w:pPr>
        <w:spacing w:line="240" w:lineRule="auto"/>
        <w:ind w:left="180" w:hanging="180"/>
        <w:rPr>
          <w:sz w:val="22"/>
          <w:szCs w:val="22"/>
        </w:rPr>
      </w:pPr>
      <w:r w:rsidRPr="00D35EE3">
        <w:rPr>
          <w:rFonts w:ascii="Arial" w:hAnsi="Arial"/>
          <w:sz w:val="16"/>
          <w:szCs w:val="16"/>
        </w:rPr>
        <w:t>(</w:t>
      </w:r>
      <w:r w:rsidR="00115791" w:rsidRPr="00D35EE3">
        <w:rPr>
          <w:rFonts w:ascii="Arial" w:hAnsi="Arial"/>
          <w:sz w:val="16"/>
          <w:szCs w:val="16"/>
        </w:rPr>
        <w:t>9</w:t>
      </w:r>
      <w:r w:rsidRPr="00D35EE3">
        <w:rPr>
          <w:rFonts w:ascii="Arial" w:hAnsi="Arial"/>
          <w:sz w:val="16"/>
          <w:szCs w:val="16"/>
        </w:rPr>
        <w:t xml:space="preserve">) </w:t>
      </w:r>
      <w:r w:rsidR="00115791" w:rsidRPr="00D35EE3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9"/>
        <w:gridCol w:w="826"/>
        <w:gridCol w:w="1097"/>
        <w:gridCol w:w="1262"/>
        <w:gridCol w:w="1623"/>
        <w:gridCol w:w="1638"/>
        <w:gridCol w:w="2229"/>
      </w:tblGrid>
      <w:tr w:rsidR="00950466" w:rsidRPr="00D35EE3" w14:paraId="3063DA09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1DC30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8C67F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3E4A7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7D7CC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E9423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5D330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3B56D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950466" w:rsidRPr="00D35EE3" w14:paraId="5861ABCB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0510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15780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C12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D35CF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6200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7F14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116BB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3A6EBA5E" w14:textId="77777777" w:rsidTr="00950466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87CDD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AF642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6493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3E44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3AA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93353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2A70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6FCFE677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0878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C4F03" w14:textId="5C131DEA" w:rsidR="00950466" w:rsidRPr="00D35EE3" w:rsidRDefault="002D16A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0016D" w14:textId="683B49F5" w:rsidR="00950466" w:rsidRPr="00D35EE3" w:rsidRDefault="004848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0%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39C8D" w14:textId="7021378B" w:rsidR="00950466" w:rsidRPr="00D35EE3" w:rsidRDefault="004848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31.12.202</w:t>
            </w:r>
            <w:r w:rsidR="00D67EB2">
              <w:rPr>
                <w:sz w:val="22"/>
                <w:szCs w:val="22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97A8F" w14:textId="49F8776E" w:rsidR="00950466" w:rsidRPr="00D35EE3" w:rsidRDefault="008B21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Nie je zabezpečenie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F6F4E" w14:textId="316FEB10" w:rsidR="00950466" w:rsidRPr="00D35EE3" w:rsidRDefault="00A96D2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DD563" w14:textId="39398143" w:rsidR="00950466" w:rsidRPr="00D35EE3" w:rsidRDefault="00A96D2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4300</w:t>
            </w:r>
          </w:p>
        </w:tc>
      </w:tr>
      <w:tr w:rsidR="00950466" w:rsidRPr="00D35EE3" w14:paraId="4DBEBA5C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96994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42077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E5CE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FFF4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71C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6CC76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EBDA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2FB0335E" w14:textId="77777777" w:rsidTr="00950466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03D94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72EA9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5BF59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A646A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B215C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B7AA6" w14:textId="1C4987F1" w:rsidR="00950466" w:rsidRPr="00D35EE3" w:rsidRDefault="00A96D2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CFCEF" w14:textId="78C6FA17" w:rsidR="00950466" w:rsidRPr="00D35EE3" w:rsidRDefault="00A96D2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4300</w:t>
            </w:r>
          </w:p>
        </w:tc>
      </w:tr>
    </w:tbl>
    <w:p w14:paraId="5AAB2B9A" w14:textId="77777777" w:rsidR="00115791" w:rsidRPr="00D35EE3" w:rsidRDefault="00115791" w:rsidP="00115791">
      <w:pPr>
        <w:spacing w:line="240" w:lineRule="auto"/>
        <w:ind w:left="180" w:hanging="180"/>
        <w:rPr>
          <w:sz w:val="22"/>
          <w:szCs w:val="22"/>
        </w:rPr>
      </w:pPr>
    </w:p>
    <w:p w14:paraId="0F465469" w14:textId="77777777" w:rsidR="00115791" w:rsidRPr="00D35EE3" w:rsidRDefault="00115791" w:rsidP="00115791">
      <w:pPr>
        <w:spacing w:line="240" w:lineRule="auto"/>
        <w:ind w:left="180" w:hanging="180"/>
        <w:rPr>
          <w:sz w:val="22"/>
          <w:szCs w:val="22"/>
        </w:rPr>
      </w:pPr>
    </w:p>
    <w:p w14:paraId="154C38D5" w14:textId="590E17DC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82D0C10" w14:textId="4729AB8F" w:rsidR="00CD7710" w:rsidRPr="0054692C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54692C">
        <w:rPr>
          <w:rFonts w:ascii="Arial" w:hAnsi="Arial"/>
          <w:sz w:val="16"/>
          <w:szCs w:val="16"/>
        </w:rPr>
        <w:t>(</w:t>
      </w:r>
      <w:r w:rsidR="00115791" w:rsidRPr="0054692C">
        <w:rPr>
          <w:rFonts w:ascii="Arial" w:hAnsi="Arial"/>
          <w:sz w:val="16"/>
          <w:szCs w:val="16"/>
        </w:rPr>
        <w:t>10</w:t>
      </w:r>
      <w:r w:rsidRPr="0054692C">
        <w:rPr>
          <w:rFonts w:ascii="Arial" w:hAnsi="Arial"/>
          <w:sz w:val="16"/>
          <w:szCs w:val="16"/>
        </w:rPr>
        <w:t>)Prehľad o významných položkách výnosov budúcich období</w:t>
      </w:r>
    </w:p>
    <w:p w14:paraId="75F9C4CB" w14:textId="77777777" w:rsidR="009753C6" w:rsidRPr="0054692C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9753C6" w:rsidRPr="0054692C" w14:paraId="440457DE" w14:textId="77777777" w:rsidTr="00AB7236">
        <w:tc>
          <w:tcPr>
            <w:tcW w:w="3431" w:type="dxa"/>
            <w:vAlign w:val="center"/>
          </w:tcPr>
          <w:p w14:paraId="45937F3B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1" w:name="_Hlk136952795"/>
            <w:r w:rsidRPr="0054692C">
              <w:rPr>
                <w:b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4684D59F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710410C5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753C6" w:rsidRPr="0054692C" w14:paraId="366A35CF" w14:textId="77777777" w:rsidTr="00AB7236">
        <w:tc>
          <w:tcPr>
            <w:tcW w:w="3431" w:type="dxa"/>
          </w:tcPr>
          <w:p w14:paraId="75ABB4B0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573FCA5C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43002A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54692C" w14:paraId="0FA54266" w14:textId="77777777" w:rsidTr="00AB7236">
        <w:tc>
          <w:tcPr>
            <w:tcW w:w="3431" w:type="dxa"/>
          </w:tcPr>
          <w:p w14:paraId="239F04EB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dlhodobého majetku obstaraného z verejných zdrojov</w:t>
            </w:r>
          </w:p>
        </w:tc>
        <w:tc>
          <w:tcPr>
            <w:tcW w:w="2977" w:type="dxa"/>
            <w:vAlign w:val="center"/>
          </w:tcPr>
          <w:p w14:paraId="268C601F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2505A4D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54692C" w14:paraId="624EFE77" w14:textId="77777777" w:rsidTr="00AB7236">
        <w:tc>
          <w:tcPr>
            <w:tcW w:w="3431" w:type="dxa"/>
          </w:tcPr>
          <w:p w14:paraId="51F0F16F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36B19E0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CC6517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54692C" w14:paraId="0A9E6FCB" w14:textId="77777777" w:rsidTr="00AB7236">
        <w:tc>
          <w:tcPr>
            <w:tcW w:w="3431" w:type="dxa"/>
          </w:tcPr>
          <w:p w14:paraId="0B8516A4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0BC24B47" w14:textId="72303A4C" w:rsidR="009753C6" w:rsidRPr="0054692C" w:rsidRDefault="00A96D28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7745,82</w:t>
            </w:r>
          </w:p>
        </w:tc>
        <w:tc>
          <w:tcPr>
            <w:tcW w:w="3118" w:type="dxa"/>
            <w:vAlign w:val="center"/>
          </w:tcPr>
          <w:p w14:paraId="37CE9106" w14:textId="59405BE8" w:rsidR="009753C6" w:rsidRPr="0054692C" w:rsidRDefault="00C029A0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5849,22</w:t>
            </w:r>
          </w:p>
        </w:tc>
      </w:tr>
      <w:tr w:rsidR="009753C6" w:rsidRPr="0054692C" w14:paraId="19ED332E" w14:textId="77777777" w:rsidTr="00AB7236">
        <w:tc>
          <w:tcPr>
            <w:tcW w:w="3431" w:type="dxa"/>
          </w:tcPr>
          <w:p w14:paraId="7B3385B3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lastRenderedPageBreak/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29D24C2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97DC59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54692C" w14:paraId="54247726" w14:textId="77777777" w:rsidTr="00AB7236">
        <w:tc>
          <w:tcPr>
            <w:tcW w:w="3431" w:type="dxa"/>
          </w:tcPr>
          <w:p w14:paraId="3BD124F5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1839C26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0A5325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54692C" w14:paraId="266E8F93" w14:textId="77777777" w:rsidTr="00AB7236">
        <w:tc>
          <w:tcPr>
            <w:tcW w:w="3431" w:type="dxa"/>
          </w:tcPr>
          <w:p w14:paraId="15FBDC4D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iné</w:t>
            </w:r>
          </w:p>
        </w:tc>
        <w:tc>
          <w:tcPr>
            <w:tcW w:w="2977" w:type="dxa"/>
            <w:vAlign w:val="center"/>
          </w:tcPr>
          <w:p w14:paraId="7A3F343C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C3DFD3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54692C" w14:paraId="635B2953" w14:textId="77777777" w:rsidTr="00AB7236">
        <w:tc>
          <w:tcPr>
            <w:tcW w:w="3431" w:type="dxa"/>
          </w:tcPr>
          <w:p w14:paraId="7A86BFC8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E786381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B8E0B7B" w14:textId="77777777" w:rsidR="009753C6" w:rsidRPr="0054692C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9753C6" w:rsidRPr="0054692C" w14:paraId="4C2D9364" w14:textId="77777777" w:rsidTr="00A96D28">
        <w:trPr>
          <w:trHeight w:val="70"/>
        </w:trPr>
        <w:tc>
          <w:tcPr>
            <w:tcW w:w="3431" w:type="dxa"/>
          </w:tcPr>
          <w:p w14:paraId="3B4D4578" w14:textId="77777777" w:rsidR="009753C6" w:rsidRPr="0054692C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1E6EF126" w14:textId="3DDF754B" w:rsidR="009753C6" w:rsidRPr="0054692C" w:rsidRDefault="00A96D28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7745,82</w:t>
            </w:r>
          </w:p>
        </w:tc>
        <w:tc>
          <w:tcPr>
            <w:tcW w:w="3118" w:type="dxa"/>
            <w:vAlign w:val="center"/>
          </w:tcPr>
          <w:p w14:paraId="21260F81" w14:textId="77F68A95" w:rsidR="009753C6" w:rsidRPr="0054692C" w:rsidRDefault="00C029A0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5849,22</w:t>
            </w:r>
          </w:p>
        </w:tc>
      </w:tr>
      <w:bookmarkEnd w:id="1"/>
    </w:tbl>
    <w:p w14:paraId="2EE17C70" w14:textId="77777777" w:rsidR="009753C6" w:rsidRPr="0054692C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438DFCB9" w14:textId="77777777" w:rsidR="009753C6" w:rsidRPr="0054692C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356EB875" w14:textId="77777777" w:rsidR="009753C6" w:rsidRPr="0054692C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757099" w:rsidRPr="0054692C" w14:paraId="30127D41" w14:textId="77777777" w:rsidTr="009817CA">
        <w:tc>
          <w:tcPr>
            <w:tcW w:w="3431" w:type="dxa"/>
            <w:vAlign w:val="center"/>
          </w:tcPr>
          <w:p w14:paraId="66A74AF5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2" w:name="_Hlk135402919"/>
            <w:r w:rsidRPr="0054692C">
              <w:rPr>
                <w:b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3AF377CA" w14:textId="77777777" w:rsidR="00757099" w:rsidRPr="0054692C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2947519B" w14:textId="77777777" w:rsidR="00757099" w:rsidRPr="0054692C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bookmarkEnd w:id="2"/>
      <w:tr w:rsidR="00757099" w:rsidRPr="0054692C" w14:paraId="407A4989" w14:textId="77777777" w:rsidTr="009817CA">
        <w:tc>
          <w:tcPr>
            <w:tcW w:w="3431" w:type="dxa"/>
            <w:vAlign w:val="center"/>
          </w:tcPr>
          <w:p w14:paraId="505BE733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0C17F65" w14:textId="77777777" w:rsidR="00757099" w:rsidRPr="0054692C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4126CC" w14:textId="77777777" w:rsidR="00757099" w:rsidRPr="0054692C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57099" w:rsidRPr="0054692C" w14:paraId="53FD5FD6" w14:textId="77777777" w:rsidTr="009817CA">
        <w:tc>
          <w:tcPr>
            <w:tcW w:w="3431" w:type="dxa"/>
            <w:vAlign w:val="center"/>
          </w:tcPr>
          <w:p w14:paraId="2E63D60D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7177CED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205F85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57099" w:rsidRPr="0054692C" w14:paraId="7D104465" w14:textId="77777777" w:rsidTr="009817CA">
        <w:tc>
          <w:tcPr>
            <w:tcW w:w="3431" w:type="dxa"/>
          </w:tcPr>
          <w:p w14:paraId="3A526B96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06F620FA" w14:textId="63E0A103" w:rsidR="00757099" w:rsidRPr="0054692C" w:rsidRDefault="00A96D28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38624,76</w:t>
            </w:r>
          </w:p>
        </w:tc>
        <w:tc>
          <w:tcPr>
            <w:tcW w:w="3118" w:type="dxa"/>
            <w:vAlign w:val="center"/>
          </w:tcPr>
          <w:p w14:paraId="2B5BD53D" w14:textId="4BD54796" w:rsidR="00757099" w:rsidRPr="0054692C" w:rsidRDefault="00A96D28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48298,33</w:t>
            </w:r>
          </w:p>
        </w:tc>
      </w:tr>
      <w:tr w:rsidR="00757099" w:rsidRPr="0054692C" w14:paraId="6E297F77" w14:textId="77777777" w:rsidTr="009817CA">
        <w:tc>
          <w:tcPr>
            <w:tcW w:w="3431" w:type="dxa"/>
          </w:tcPr>
          <w:p w14:paraId="741CE294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32D4CC4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E6BE90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57099" w:rsidRPr="0054692C" w14:paraId="556D4625" w14:textId="77777777" w:rsidTr="009817CA">
        <w:tc>
          <w:tcPr>
            <w:tcW w:w="3431" w:type="dxa"/>
          </w:tcPr>
          <w:p w14:paraId="490BDA50" w14:textId="77777777" w:rsidR="00757099" w:rsidRPr="0054692C" w:rsidRDefault="00757099" w:rsidP="00794A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4692C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977" w:type="dxa"/>
            <w:vAlign w:val="center"/>
          </w:tcPr>
          <w:p w14:paraId="66C3000F" w14:textId="03CB10E1" w:rsidR="00757099" w:rsidRPr="0054692C" w:rsidRDefault="00A96D28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5190,76</w:t>
            </w:r>
          </w:p>
        </w:tc>
        <w:tc>
          <w:tcPr>
            <w:tcW w:w="3118" w:type="dxa"/>
            <w:vAlign w:val="center"/>
          </w:tcPr>
          <w:p w14:paraId="61E626D9" w14:textId="7604179D" w:rsidR="00757099" w:rsidRPr="0054692C" w:rsidRDefault="00436716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4692C">
              <w:rPr>
                <w:sz w:val="16"/>
                <w:szCs w:val="16"/>
              </w:rPr>
              <w:t>4.963,36</w:t>
            </w:r>
          </w:p>
        </w:tc>
      </w:tr>
      <w:tr w:rsidR="00757099" w:rsidRPr="0054692C" w14:paraId="248D0495" w14:textId="77777777" w:rsidTr="005F299C">
        <w:trPr>
          <w:trHeight w:val="570"/>
        </w:trPr>
        <w:tc>
          <w:tcPr>
            <w:tcW w:w="3431" w:type="dxa"/>
          </w:tcPr>
          <w:p w14:paraId="5C28E82F" w14:textId="77777777" w:rsidR="00757099" w:rsidRPr="0054692C" w:rsidRDefault="00757099" w:rsidP="00757099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8603EBF" w14:textId="77777777" w:rsidR="00757099" w:rsidRPr="0054692C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53FFE7" w14:textId="77777777" w:rsidR="00757099" w:rsidRPr="0054692C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57099" w:rsidRPr="0054692C" w14:paraId="7C922FDB" w14:textId="77777777" w:rsidTr="009817CA">
        <w:tc>
          <w:tcPr>
            <w:tcW w:w="3431" w:type="dxa"/>
          </w:tcPr>
          <w:p w14:paraId="50F57C6E" w14:textId="77777777" w:rsidR="00757099" w:rsidRPr="0054692C" w:rsidRDefault="00757099" w:rsidP="0075709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4692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4B3598E" w14:textId="7662299D" w:rsidR="00757099" w:rsidRPr="0054692C" w:rsidRDefault="006B54E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43.815,52</w:t>
            </w:r>
          </w:p>
        </w:tc>
        <w:tc>
          <w:tcPr>
            <w:tcW w:w="3118" w:type="dxa"/>
            <w:vAlign w:val="center"/>
          </w:tcPr>
          <w:p w14:paraId="1F7F955F" w14:textId="3033333C" w:rsidR="00757099" w:rsidRPr="0054692C" w:rsidRDefault="00FE4563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4692C">
              <w:rPr>
                <w:b/>
                <w:sz w:val="16"/>
                <w:szCs w:val="16"/>
              </w:rPr>
              <w:t>53.261,69</w:t>
            </w:r>
          </w:p>
        </w:tc>
      </w:tr>
    </w:tbl>
    <w:p w14:paraId="169F960E" w14:textId="77777777" w:rsidR="00CD7710" w:rsidRPr="0054692C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034C634B" w14:textId="77777777" w:rsidR="00CD7710" w:rsidRPr="0054692C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7FBE7DB" w14:textId="77777777" w:rsidR="00CD7710" w:rsidRPr="0054692C" w:rsidRDefault="00CD7710" w:rsidP="00CD7710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54692C">
        <w:rPr>
          <w:rFonts w:ascii="Arial" w:hAnsi="Arial"/>
          <w:b/>
          <w:bCs/>
          <w:kern w:val="32"/>
          <w:szCs w:val="20"/>
        </w:rPr>
        <w:t>Čl. IV</w:t>
      </w:r>
    </w:p>
    <w:p w14:paraId="75FAAA53" w14:textId="77777777" w:rsidR="00CD7710" w:rsidRPr="0054692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54692C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653654" w14:textId="77777777" w:rsidR="00CD7710" w:rsidRPr="0054692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14:paraId="41E1F7E0" w14:textId="0623F0B6" w:rsidR="00CD7710" w:rsidRPr="0054692C" w:rsidRDefault="00CD7710" w:rsidP="00757099">
      <w:pPr>
        <w:pStyle w:val="Odsekzoznamu"/>
        <w:numPr>
          <w:ilvl w:val="0"/>
          <w:numId w:val="6"/>
        </w:numPr>
        <w:spacing w:line="240" w:lineRule="auto"/>
        <w:rPr>
          <w:rFonts w:ascii="Arial" w:hAnsi="Arial"/>
          <w:sz w:val="16"/>
          <w:szCs w:val="16"/>
        </w:rPr>
      </w:pPr>
      <w:r w:rsidRPr="0054692C">
        <w:rPr>
          <w:rFonts w:ascii="Arial" w:hAnsi="Arial"/>
          <w:sz w:val="16"/>
          <w:szCs w:val="16"/>
        </w:rPr>
        <w:t>Prehľad tržieb za vlastné výkony a</w:t>
      </w:r>
      <w:r w:rsidR="00757099" w:rsidRPr="0054692C">
        <w:rPr>
          <w:rFonts w:ascii="Arial" w:hAnsi="Arial"/>
          <w:sz w:val="16"/>
          <w:szCs w:val="16"/>
        </w:rPr>
        <w:t> </w:t>
      </w:r>
      <w:r w:rsidRPr="0054692C">
        <w:rPr>
          <w:rFonts w:ascii="Arial" w:hAnsi="Arial"/>
          <w:sz w:val="16"/>
          <w:szCs w:val="16"/>
        </w:rPr>
        <w:t>tovar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757099" w:rsidRPr="00D35EE3" w14:paraId="2768D6D1" w14:textId="77777777" w:rsidTr="009817CA">
        <w:trPr>
          <w:trHeight w:val="748"/>
        </w:trPr>
        <w:tc>
          <w:tcPr>
            <w:tcW w:w="4635" w:type="dxa"/>
            <w:vAlign w:val="center"/>
          </w:tcPr>
          <w:p w14:paraId="3ECC78FC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454A220E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8094A01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Zdaňovaná činnosť</w:t>
            </w:r>
          </w:p>
        </w:tc>
      </w:tr>
      <w:tr w:rsidR="00757099" w:rsidRPr="00D35EE3" w14:paraId="50FAE6EF" w14:textId="77777777" w:rsidTr="009817CA">
        <w:tc>
          <w:tcPr>
            <w:tcW w:w="4635" w:type="dxa"/>
          </w:tcPr>
          <w:p w14:paraId="7C05CA37" w14:textId="00D17061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Terapie v dennom centre</w:t>
            </w:r>
          </w:p>
        </w:tc>
        <w:tc>
          <w:tcPr>
            <w:tcW w:w="3119" w:type="dxa"/>
            <w:vAlign w:val="center"/>
          </w:tcPr>
          <w:p w14:paraId="052BAC53" w14:textId="54448498" w:rsidR="00757099" w:rsidRPr="00D35EE3" w:rsidRDefault="00293EC3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70870</w:t>
            </w:r>
          </w:p>
        </w:tc>
        <w:tc>
          <w:tcPr>
            <w:tcW w:w="2402" w:type="dxa"/>
            <w:vAlign w:val="center"/>
          </w:tcPr>
          <w:p w14:paraId="777EA7DE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D35EE3" w14:paraId="772EB8C3" w14:textId="77777777" w:rsidTr="009817CA">
        <w:tc>
          <w:tcPr>
            <w:tcW w:w="4635" w:type="dxa"/>
          </w:tcPr>
          <w:p w14:paraId="447A3F42" w14:textId="3F5BB221" w:rsidR="00757099" w:rsidRPr="00D35EE3" w:rsidRDefault="002F52F7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</w:t>
            </w:r>
          </w:p>
        </w:tc>
        <w:tc>
          <w:tcPr>
            <w:tcW w:w="3119" w:type="dxa"/>
            <w:vAlign w:val="center"/>
          </w:tcPr>
          <w:p w14:paraId="20D9980D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56AAF2BA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D35EE3" w14:paraId="7A1D2479" w14:textId="77777777" w:rsidTr="009817CA">
        <w:tc>
          <w:tcPr>
            <w:tcW w:w="4635" w:type="dxa"/>
          </w:tcPr>
          <w:p w14:paraId="5672FFF5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D2423B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61439E4F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4C7F10" w14:textId="77777777" w:rsidR="009C55F1" w:rsidRPr="00D35EE3" w:rsidRDefault="009C55F1" w:rsidP="00302714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256EBFF" w14:textId="58114638" w:rsidR="009C55F1" w:rsidRPr="00D35EE3" w:rsidRDefault="009C55F1" w:rsidP="0042439F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14:paraId="3CDBCF2F" w14:textId="77777777" w:rsidR="009C55F1" w:rsidRPr="00D35EE3" w:rsidRDefault="009C55F1" w:rsidP="009C55F1">
      <w:pPr>
        <w:pStyle w:val="Odsekzoznamu"/>
        <w:spacing w:line="240" w:lineRule="auto"/>
        <w:rPr>
          <w:rFonts w:ascii="Arial" w:hAnsi="Arial"/>
          <w:sz w:val="16"/>
          <w:szCs w:val="16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9C55F1" w:rsidRPr="00D35EE3" w14:paraId="248C5863" w14:textId="77777777" w:rsidTr="009817CA">
        <w:tc>
          <w:tcPr>
            <w:tcW w:w="4920" w:type="dxa"/>
            <w:vAlign w:val="center"/>
          </w:tcPr>
          <w:p w14:paraId="6CF3B3E8" w14:textId="77777777" w:rsidR="009C55F1" w:rsidRPr="00D35EE3" w:rsidRDefault="009C55F1" w:rsidP="009C55F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Druh a opis významných súm výnosov</w:t>
            </w:r>
          </w:p>
        </w:tc>
        <w:tc>
          <w:tcPr>
            <w:tcW w:w="2470" w:type="dxa"/>
          </w:tcPr>
          <w:p w14:paraId="5C49B754" w14:textId="77777777" w:rsidR="009C55F1" w:rsidRPr="00D35EE3" w:rsidRDefault="009C55F1" w:rsidP="009C55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130AE8A9" w14:textId="77777777" w:rsidR="009C55F1" w:rsidRPr="00D35EE3" w:rsidRDefault="009C55F1" w:rsidP="009C55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C55F1" w:rsidRPr="00D35EE3" w14:paraId="67C7439E" w14:textId="77777777" w:rsidTr="009817CA">
        <w:tc>
          <w:tcPr>
            <w:tcW w:w="4920" w:type="dxa"/>
          </w:tcPr>
          <w:p w14:paraId="3727A243" w14:textId="57925501" w:rsidR="009C55F1" w:rsidRPr="00D35EE3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Poplatok za letný tábor </w:t>
            </w:r>
          </w:p>
        </w:tc>
        <w:tc>
          <w:tcPr>
            <w:tcW w:w="2470" w:type="dxa"/>
            <w:vAlign w:val="center"/>
          </w:tcPr>
          <w:p w14:paraId="0688A515" w14:textId="2864069A" w:rsidR="009C55F1" w:rsidRPr="00D35EE3" w:rsidRDefault="00293EC3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14010</w:t>
            </w:r>
          </w:p>
        </w:tc>
        <w:tc>
          <w:tcPr>
            <w:tcW w:w="2766" w:type="dxa"/>
            <w:vAlign w:val="center"/>
          </w:tcPr>
          <w:p w14:paraId="4331C7B5" w14:textId="39C5716F" w:rsidR="009C55F1" w:rsidRPr="00D35EE3" w:rsidRDefault="00293EC3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15151</w:t>
            </w:r>
          </w:p>
        </w:tc>
      </w:tr>
      <w:tr w:rsidR="009C55F1" w:rsidRPr="00D35EE3" w14:paraId="4F718712" w14:textId="77777777" w:rsidTr="009817CA">
        <w:tc>
          <w:tcPr>
            <w:tcW w:w="4920" w:type="dxa"/>
          </w:tcPr>
          <w:p w14:paraId="6279EE92" w14:textId="68E34CE9" w:rsidR="009C55F1" w:rsidRPr="00D35EE3" w:rsidRDefault="00E84C1A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MATP Letné sústredenie</w:t>
            </w:r>
          </w:p>
        </w:tc>
        <w:tc>
          <w:tcPr>
            <w:tcW w:w="2470" w:type="dxa"/>
            <w:vAlign w:val="center"/>
          </w:tcPr>
          <w:p w14:paraId="7AC23FA3" w14:textId="4BCF9031" w:rsidR="009C55F1" w:rsidRPr="00D35EE3" w:rsidRDefault="00293EC3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3590,80</w:t>
            </w:r>
          </w:p>
        </w:tc>
        <w:tc>
          <w:tcPr>
            <w:tcW w:w="2766" w:type="dxa"/>
            <w:vAlign w:val="center"/>
          </w:tcPr>
          <w:p w14:paraId="09103FF0" w14:textId="669D815E" w:rsidR="009C55F1" w:rsidRPr="00D35EE3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C55F1" w:rsidRPr="00D35EE3" w14:paraId="5EFE5404" w14:textId="77777777" w:rsidTr="009817CA">
        <w:tc>
          <w:tcPr>
            <w:tcW w:w="4920" w:type="dxa"/>
          </w:tcPr>
          <w:p w14:paraId="51578FCF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470" w:type="dxa"/>
          </w:tcPr>
          <w:p w14:paraId="2734E2F9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766" w:type="dxa"/>
          </w:tcPr>
          <w:p w14:paraId="32F43E14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</w:tr>
    </w:tbl>
    <w:p w14:paraId="63E15DC0" w14:textId="77777777" w:rsidR="009C55F1" w:rsidRPr="00D35EE3" w:rsidRDefault="009C55F1" w:rsidP="009C55F1">
      <w:pPr>
        <w:pStyle w:val="Odsekzoznamu"/>
        <w:spacing w:line="240" w:lineRule="auto"/>
        <w:rPr>
          <w:rFonts w:ascii="Arial" w:hAnsi="Arial"/>
          <w:sz w:val="16"/>
          <w:szCs w:val="16"/>
        </w:rPr>
      </w:pPr>
    </w:p>
    <w:p w14:paraId="374BEA20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6619E8B" w14:textId="02E0C023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</w:t>
      </w:r>
      <w:r w:rsidR="0042439F" w:rsidRPr="00D35EE3">
        <w:rPr>
          <w:rFonts w:ascii="Arial" w:hAnsi="Arial"/>
          <w:sz w:val="16"/>
          <w:szCs w:val="16"/>
        </w:rPr>
        <w:t>3</w:t>
      </w:r>
      <w:r w:rsidRPr="00D35EE3">
        <w:rPr>
          <w:rFonts w:ascii="Arial" w:hAnsi="Arial"/>
          <w:sz w:val="16"/>
          <w:szCs w:val="16"/>
        </w:rPr>
        <w:t xml:space="preserve">) Opis a vyčíslenie hodnoty významných položiek prijatých darov, osobitných výnosov, zákonných poplatkov a iných ostatných výnosov: </w:t>
      </w:r>
    </w:p>
    <w:p w14:paraId="1A0C414B" w14:textId="0687426E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  <w:t xml:space="preserve">Združenie prijalo podiel 2% zaplatenej dane v celkovej výške </w:t>
      </w:r>
      <w:r w:rsidR="00293EC3">
        <w:rPr>
          <w:rFonts w:ascii="Arial" w:hAnsi="Arial"/>
          <w:sz w:val="16"/>
          <w:szCs w:val="16"/>
        </w:rPr>
        <w:t>219452,43</w:t>
      </w:r>
      <w:r w:rsidR="009749E3" w:rsidRPr="00D35EE3">
        <w:rPr>
          <w:rFonts w:ascii="Arial" w:hAnsi="Arial"/>
          <w:sz w:val="16"/>
          <w:szCs w:val="16"/>
        </w:rPr>
        <w:t xml:space="preserve"> EUR</w:t>
      </w:r>
    </w:p>
    <w:p w14:paraId="6331AB64" w14:textId="06317E68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  <w:t xml:space="preserve">Združenie prijalo finančné dary v celkovej výške </w:t>
      </w:r>
      <w:r w:rsidR="00293EC3">
        <w:rPr>
          <w:rFonts w:ascii="Arial" w:hAnsi="Arial"/>
          <w:sz w:val="16"/>
          <w:szCs w:val="16"/>
        </w:rPr>
        <w:t xml:space="preserve">6210 </w:t>
      </w:r>
      <w:r w:rsidR="009749E3" w:rsidRPr="00D35EE3">
        <w:rPr>
          <w:rFonts w:ascii="Arial" w:hAnsi="Arial"/>
          <w:sz w:val="16"/>
          <w:szCs w:val="16"/>
        </w:rPr>
        <w:t>EUR</w:t>
      </w:r>
    </w:p>
    <w:p w14:paraId="038910AB" w14:textId="425A6D42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</w:r>
      <w:r w:rsidR="008F4997" w:rsidRPr="00D35EE3">
        <w:rPr>
          <w:rFonts w:ascii="Arial" w:hAnsi="Arial"/>
          <w:sz w:val="16"/>
          <w:szCs w:val="16"/>
        </w:rPr>
        <w:t xml:space="preserve">Dotácie od mesta Hlohovec </w:t>
      </w:r>
      <w:r w:rsidR="002F52F7">
        <w:rPr>
          <w:rFonts w:ascii="Arial" w:hAnsi="Arial"/>
          <w:sz w:val="16"/>
          <w:szCs w:val="16"/>
        </w:rPr>
        <w:t xml:space="preserve">a VUC </w:t>
      </w:r>
      <w:r w:rsidR="008F4997" w:rsidRPr="00D35EE3">
        <w:rPr>
          <w:rFonts w:ascii="Arial" w:hAnsi="Arial"/>
          <w:sz w:val="16"/>
          <w:szCs w:val="16"/>
        </w:rPr>
        <w:t xml:space="preserve">vo výške </w:t>
      </w:r>
      <w:r w:rsidR="00293EC3">
        <w:rPr>
          <w:rFonts w:ascii="Arial" w:hAnsi="Arial"/>
          <w:sz w:val="16"/>
          <w:szCs w:val="16"/>
        </w:rPr>
        <w:t>7300</w:t>
      </w:r>
      <w:r w:rsidR="00BD3CF6" w:rsidRPr="00D35EE3">
        <w:rPr>
          <w:rFonts w:ascii="Arial" w:hAnsi="Arial"/>
          <w:sz w:val="16"/>
          <w:szCs w:val="16"/>
        </w:rPr>
        <w:t xml:space="preserve"> EUR</w:t>
      </w:r>
    </w:p>
    <w:p w14:paraId="38A41679" w14:textId="09FEF2C2" w:rsidR="00CE3F33" w:rsidRPr="00D35EE3" w:rsidRDefault="00CE3F33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14:paraId="4C7BDAF2" w14:textId="5B9F94D8" w:rsidR="00302714" w:rsidRPr="00D35EE3" w:rsidRDefault="0042439F" w:rsidP="0042439F">
      <w:pPr>
        <w:spacing w:before="240" w:line="240" w:lineRule="auto"/>
        <w:ind w:left="426"/>
      </w:pPr>
      <w:r w:rsidRPr="00D35EE3">
        <w:rPr>
          <w:rFonts w:ascii="Arial" w:hAnsi="Arial"/>
          <w:sz w:val="16"/>
          <w:szCs w:val="16"/>
        </w:rPr>
        <w:t xml:space="preserve">(4) </w:t>
      </w:r>
      <w:r w:rsidR="00302714" w:rsidRPr="00D35EE3">
        <w:rPr>
          <w:rFonts w:ascii="Arial" w:hAnsi="Arial"/>
          <w:sz w:val="16"/>
          <w:szCs w:val="16"/>
        </w:rPr>
        <w:t>Opis a vyčíslenie hodnoty významných súm v nadväznosti na položky výkazu ziskov a strát v členení na nepeňažné dary, náklady na ostatné služby, osobitné náklady a iné ostatné náklady poskytnuté v bežnom účtovnom období</w:t>
      </w:r>
      <w:r w:rsidR="00302714" w:rsidRPr="00D35EE3">
        <w:t xml:space="preserve">. </w:t>
      </w:r>
    </w:p>
    <w:tbl>
      <w:tblPr>
        <w:tblW w:w="1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0"/>
        <w:gridCol w:w="3040"/>
        <w:gridCol w:w="2900"/>
      </w:tblGrid>
      <w:tr w:rsidR="00676E04" w:rsidRPr="00D35EE3" w14:paraId="2A9115F6" w14:textId="77777777" w:rsidTr="00676E04">
        <w:trPr>
          <w:trHeight w:val="480"/>
        </w:trPr>
        <w:tc>
          <w:tcPr>
            <w:tcW w:w="4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48C670" w14:textId="77777777" w:rsidR="00676E04" w:rsidRPr="00D35EE3" w:rsidRDefault="00676E04" w:rsidP="00676E0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položiek nákladov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F18AFB" w14:textId="77777777" w:rsidR="00676E04" w:rsidRPr="00D35EE3" w:rsidRDefault="00676E04" w:rsidP="00676E0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6DA64A" w14:textId="77777777" w:rsidR="00676E04" w:rsidRPr="00D35EE3" w:rsidRDefault="00676E04" w:rsidP="00676E0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84C1A" w:rsidRPr="00D35EE3" w14:paraId="46FB4A00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04573C" w14:textId="7AB91759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935C9C" w14:textId="6738660A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548EEA" w14:textId="7C816DBA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84C1A" w:rsidRPr="00D35EE3" w14:paraId="650767C2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52B52C" w14:textId="77777777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prenájom priestorov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FD32AC" w14:textId="38630770" w:rsidR="00E84C1A" w:rsidRPr="00D35EE3" w:rsidRDefault="00293EC3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14140,80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8DDA96" w14:textId="0C0E8FC9" w:rsidR="00E84C1A" w:rsidRPr="00D35EE3" w:rsidRDefault="00293EC3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15006</w:t>
            </w:r>
          </w:p>
        </w:tc>
      </w:tr>
      <w:tr w:rsidR="00E84C1A" w:rsidRPr="005A77B5" w14:paraId="7F4DEE8A" w14:textId="77777777" w:rsidTr="00676E04">
        <w:trPr>
          <w:trHeight w:val="624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247150" w14:textId="58234B6B" w:rsidR="00E84C1A" w:rsidRPr="005A77B5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lastRenderedPageBreak/>
              <w:t>Rekondičné a regeneračné služby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1C0338" w14:textId="5F36E586" w:rsidR="00E84C1A" w:rsidRPr="005A77B5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293EC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23290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B47089" w14:textId="5AD20F1C" w:rsidR="00E84C1A" w:rsidRPr="005A77B5" w:rsidRDefault="00293EC3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27416</w:t>
            </w:r>
          </w:p>
        </w:tc>
      </w:tr>
      <w:tr w:rsidR="00E84C1A" w:rsidRPr="005A77B5" w14:paraId="582C6E05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C51BDE" w14:textId="77777777" w:rsidR="00E84C1A" w:rsidRPr="005A77B5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spojené s letným táborom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CAF7AF" w14:textId="760D1518" w:rsidR="00E84C1A" w:rsidRPr="005A77B5" w:rsidRDefault="00293EC3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13863,50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8C9492" w14:textId="36D770FF" w:rsidR="00E84C1A" w:rsidRPr="005A77B5" w:rsidRDefault="00293EC3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15277,55</w:t>
            </w:r>
          </w:p>
        </w:tc>
      </w:tr>
    </w:tbl>
    <w:p w14:paraId="383B97DB" w14:textId="77777777" w:rsidR="00CD7710" w:rsidRPr="005A77B5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5A77B5">
        <w:rPr>
          <w:rFonts w:ascii="Arial" w:hAnsi="Arial"/>
          <w:sz w:val="16"/>
          <w:szCs w:val="16"/>
        </w:rPr>
        <w:tab/>
      </w:r>
    </w:p>
    <w:p w14:paraId="613D8439" w14:textId="10D5785C" w:rsidR="00CD7710" w:rsidRPr="005A77B5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5A77B5">
        <w:rPr>
          <w:rFonts w:ascii="Arial" w:hAnsi="Arial"/>
          <w:sz w:val="16"/>
          <w:szCs w:val="16"/>
        </w:rPr>
        <w:t>(</w:t>
      </w:r>
      <w:r w:rsidR="0042439F" w:rsidRPr="005A77B5">
        <w:rPr>
          <w:rFonts w:ascii="Arial" w:hAnsi="Arial"/>
          <w:sz w:val="16"/>
          <w:szCs w:val="16"/>
        </w:rPr>
        <w:t>5)</w:t>
      </w:r>
      <w:r w:rsidRPr="005A77B5">
        <w:rPr>
          <w:rFonts w:ascii="Arial" w:hAnsi="Arial"/>
          <w:sz w:val="16"/>
          <w:szCs w:val="16"/>
        </w:rPr>
        <w:t xml:space="preserve"> Prehľad o účele a výške použitia podielu zaplatenej dane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3780"/>
        <w:gridCol w:w="2385"/>
      </w:tblGrid>
      <w:tr w:rsidR="00CD7710" w:rsidRPr="005A77B5" w14:paraId="1429AC46" w14:textId="77777777" w:rsidTr="00BE04B4">
        <w:tc>
          <w:tcPr>
            <w:tcW w:w="0" w:type="auto"/>
            <w:vAlign w:val="center"/>
          </w:tcPr>
          <w:p w14:paraId="10066C7B" w14:textId="77777777" w:rsidR="00CD7710" w:rsidRPr="005A77B5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77B5">
              <w:rPr>
                <w:rFonts w:ascii="Arial" w:hAnsi="Arial"/>
                <w:b/>
                <w:szCs w:val="20"/>
              </w:rPr>
              <w:t xml:space="preserve"> </w:t>
            </w:r>
            <w:r w:rsidRPr="005A77B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14:paraId="617C6221" w14:textId="77777777" w:rsidR="00CD7710" w:rsidRPr="005A77B5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77B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14:paraId="7BCD75B5" w14:textId="77777777" w:rsidR="00CD7710" w:rsidRPr="005A77B5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77B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D7710" w:rsidRPr="005A77B5" w14:paraId="56AAF2D7" w14:textId="77777777" w:rsidTr="00BE04B4">
        <w:trPr>
          <w:trHeight w:val="397"/>
        </w:trPr>
        <w:tc>
          <w:tcPr>
            <w:tcW w:w="0" w:type="auto"/>
            <w:vAlign w:val="center"/>
          </w:tcPr>
          <w:p w14:paraId="1DC2B54D" w14:textId="77777777" w:rsidR="00CD7710" w:rsidRPr="005A77B5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77B5">
              <w:rPr>
                <w:rFonts w:ascii="Arial" w:hAnsi="Arial"/>
                <w:sz w:val="16"/>
                <w:szCs w:val="16"/>
              </w:rPr>
              <w:t>Krytie nákladov spojených s liečbou, rehabilitáciou a zlepšením životných podmienok</w:t>
            </w:r>
          </w:p>
        </w:tc>
        <w:tc>
          <w:tcPr>
            <w:tcW w:w="0" w:type="auto"/>
            <w:vAlign w:val="center"/>
          </w:tcPr>
          <w:p w14:paraId="51B20378" w14:textId="1A50A078" w:rsidR="00CD7710" w:rsidRPr="005A77B5" w:rsidRDefault="00293EC3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38624,76</w:t>
            </w:r>
          </w:p>
        </w:tc>
        <w:tc>
          <w:tcPr>
            <w:tcW w:w="0" w:type="auto"/>
            <w:vAlign w:val="center"/>
          </w:tcPr>
          <w:p w14:paraId="353BEAC9" w14:textId="689CF0D4" w:rsidR="00CD7710" w:rsidRPr="005A77B5" w:rsidRDefault="00293EC3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171154,10</w:t>
            </w:r>
          </w:p>
        </w:tc>
      </w:tr>
      <w:tr w:rsidR="00CD7710" w:rsidRPr="00D35EE3" w14:paraId="51255BA4" w14:textId="77777777" w:rsidTr="00BE04B4">
        <w:trPr>
          <w:trHeight w:val="397"/>
        </w:trPr>
        <w:tc>
          <w:tcPr>
            <w:tcW w:w="0" w:type="auto"/>
            <w:vAlign w:val="center"/>
          </w:tcPr>
          <w:p w14:paraId="7733096E" w14:textId="040302AA" w:rsidR="00CD7710" w:rsidRPr="00D35EE3" w:rsidRDefault="007F7086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77B5">
              <w:rPr>
                <w:rFonts w:ascii="Arial" w:hAnsi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14:paraId="7BFDAD4E" w14:textId="0F6608C4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4DEE7C5A" w14:textId="5FB66920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76517998" w14:textId="77777777" w:rsidTr="00BE04B4">
        <w:trPr>
          <w:trHeight w:val="397"/>
        </w:trPr>
        <w:tc>
          <w:tcPr>
            <w:tcW w:w="0" w:type="auto"/>
            <w:vAlign w:val="center"/>
          </w:tcPr>
          <w:p w14:paraId="21397F5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35D7018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14615DA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474D2476" w14:textId="77777777" w:rsidTr="00BE04B4">
        <w:trPr>
          <w:trHeight w:val="397"/>
        </w:trPr>
        <w:tc>
          <w:tcPr>
            <w:tcW w:w="0" w:type="auto"/>
            <w:gridSpan w:val="2"/>
            <w:vAlign w:val="center"/>
          </w:tcPr>
          <w:p w14:paraId="2EB2BE72" w14:textId="1D590E2C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 xml:space="preserve">Zostatok podielu zaplatenej dane </w:t>
            </w:r>
          </w:p>
        </w:tc>
        <w:tc>
          <w:tcPr>
            <w:tcW w:w="0" w:type="auto"/>
            <w:vAlign w:val="center"/>
          </w:tcPr>
          <w:p w14:paraId="1A40E991" w14:textId="2B183DCA" w:rsidR="00CD7710" w:rsidRPr="00D35EE3" w:rsidRDefault="00293EC3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48298,33</w:t>
            </w:r>
          </w:p>
        </w:tc>
      </w:tr>
    </w:tbl>
    <w:p w14:paraId="757C92F6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471EEE3D" w14:textId="3DB6D2B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 xml:space="preserve"> (</w:t>
      </w:r>
      <w:r w:rsidR="0042439F" w:rsidRPr="00D35EE3">
        <w:rPr>
          <w:rFonts w:ascii="Arial" w:hAnsi="Arial"/>
          <w:sz w:val="16"/>
          <w:szCs w:val="16"/>
        </w:rPr>
        <w:t>6</w:t>
      </w:r>
      <w:r w:rsidRPr="00D35EE3">
        <w:rPr>
          <w:rFonts w:ascii="Arial" w:hAnsi="Arial"/>
          <w:sz w:val="16"/>
          <w:szCs w:val="16"/>
        </w:rPr>
        <w:t xml:space="preserve">) V účtovnej jednotke, ktorá má povinnosť overenia účtovnej závierky audítorom, sa uvedie vymedzenie a suma nákladov za účtovné obdobie: </w:t>
      </w:r>
    </w:p>
    <w:p w14:paraId="08A67234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CD7710" w:rsidRPr="00D35EE3" w14:paraId="58E5FACF" w14:textId="77777777" w:rsidTr="00BE04B4">
        <w:tc>
          <w:tcPr>
            <w:tcW w:w="6307" w:type="dxa"/>
            <w:vAlign w:val="center"/>
          </w:tcPr>
          <w:p w14:paraId="7477F8C6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98FB380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D7710" w:rsidRPr="00D35EE3" w14:paraId="7FAEA8BD" w14:textId="77777777" w:rsidTr="00BE04B4">
        <w:tc>
          <w:tcPr>
            <w:tcW w:w="6307" w:type="dxa"/>
            <w:vAlign w:val="center"/>
          </w:tcPr>
          <w:p w14:paraId="09D3B1B7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9557D25" w14:textId="5332A977" w:rsidR="00CD7710" w:rsidRPr="00D35EE3" w:rsidRDefault="003070C5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676,50</w:t>
            </w:r>
          </w:p>
        </w:tc>
      </w:tr>
      <w:tr w:rsidR="00CD7710" w:rsidRPr="00D35EE3" w14:paraId="56C16D4A" w14:textId="77777777" w:rsidTr="00BE04B4">
        <w:tc>
          <w:tcPr>
            <w:tcW w:w="6307" w:type="dxa"/>
            <w:vAlign w:val="center"/>
          </w:tcPr>
          <w:p w14:paraId="6A8C529E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44A7043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DEC7743" w14:textId="77777777" w:rsidTr="00BE04B4">
        <w:tc>
          <w:tcPr>
            <w:tcW w:w="6307" w:type="dxa"/>
            <w:vAlign w:val="center"/>
          </w:tcPr>
          <w:p w14:paraId="558A9D80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1C92DBD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09F45094" w14:textId="77777777" w:rsidTr="00BE04B4">
        <w:tc>
          <w:tcPr>
            <w:tcW w:w="6307" w:type="dxa"/>
            <w:vAlign w:val="center"/>
          </w:tcPr>
          <w:p w14:paraId="53A829BE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5564725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630A4854" w14:textId="77777777" w:rsidTr="00BE04B4">
        <w:tc>
          <w:tcPr>
            <w:tcW w:w="6307" w:type="dxa"/>
            <w:vAlign w:val="center"/>
          </w:tcPr>
          <w:p w14:paraId="7CC3F43C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47DA407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0A2E811" w14:textId="77777777" w:rsidTr="00BE04B4">
        <w:tc>
          <w:tcPr>
            <w:tcW w:w="6307" w:type="dxa"/>
            <w:vAlign w:val="center"/>
          </w:tcPr>
          <w:p w14:paraId="1C85A9AA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4ECAAEDB" w14:textId="42DA882C" w:rsidR="00CD7710" w:rsidRPr="00D35EE3" w:rsidRDefault="003070C5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676,50</w:t>
            </w:r>
          </w:p>
        </w:tc>
      </w:tr>
    </w:tbl>
    <w:p w14:paraId="14ADAC38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65B4A43A" w14:textId="77777777" w:rsidR="00EF6792" w:rsidRPr="00D35EE3" w:rsidRDefault="00EF6792" w:rsidP="00EF679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35EE3">
        <w:rPr>
          <w:b/>
          <w:bCs/>
          <w:sz w:val="22"/>
          <w:szCs w:val="22"/>
        </w:rPr>
        <w:t>Čl. VI</w:t>
      </w:r>
    </w:p>
    <w:p w14:paraId="5E0D34A3" w14:textId="77777777" w:rsidR="00EF6792" w:rsidRPr="00D35EE3" w:rsidRDefault="00EF6792" w:rsidP="00EF679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35EE3">
        <w:rPr>
          <w:b/>
          <w:bCs/>
          <w:sz w:val="22"/>
          <w:szCs w:val="22"/>
        </w:rPr>
        <w:t>Ďalšie informácie</w:t>
      </w:r>
    </w:p>
    <w:p w14:paraId="3BA93CD0" w14:textId="708ACD03" w:rsidR="0062322D" w:rsidRPr="00D35EE3" w:rsidRDefault="0062322D" w:rsidP="007F7086">
      <w:pPr>
        <w:pStyle w:val="Odsekzoznamu"/>
        <w:numPr>
          <w:ilvl w:val="0"/>
          <w:numId w:val="4"/>
        </w:numPr>
        <w:spacing w:line="240" w:lineRule="auto"/>
      </w:pPr>
      <w:r w:rsidRPr="00D35EE3">
        <w:t>Informácie o významných skutočnostiach, ktoré nastali medzi dňom, ku ktorému sa zostavuje účtovná závierka a dňom jej zostavenia.</w:t>
      </w:r>
    </w:p>
    <w:p w14:paraId="486047B1" w14:textId="638C2EDD" w:rsidR="00F93B13" w:rsidRDefault="00F93B13" w:rsidP="00A30A9F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eastAsiaTheme="minorHAnsi" w:hAnsi="Arial"/>
          <w:sz w:val="16"/>
          <w:szCs w:val="16"/>
          <w:lang w:eastAsia="en-US"/>
        </w:rPr>
      </w:pPr>
      <w:r w:rsidRPr="00D35EE3">
        <w:rPr>
          <w:rFonts w:ascii="Arial" w:eastAsiaTheme="minorHAnsi" w:hAnsi="Arial"/>
          <w:sz w:val="16"/>
          <w:szCs w:val="16"/>
          <w:lang w:eastAsia="en-US"/>
        </w:rPr>
        <w:t>Nenastali významné skutočnosti tohto charakteru</w:t>
      </w:r>
    </w:p>
    <w:p w14:paraId="2C2E29B2" w14:textId="77777777" w:rsidR="00634E0F" w:rsidRDefault="00634E0F" w:rsidP="00A30A9F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eastAsiaTheme="minorHAnsi" w:hAnsi="Arial"/>
          <w:sz w:val="16"/>
          <w:szCs w:val="16"/>
          <w:lang w:eastAsia="en-US"/>
        </w:rPr>
      </w:pPr>
    </w:p>
    <w:p w14:paraId="511191A8" w14:textId="77C519C7" w:rsidR="00634E0F" w:rsidRPr="00634E0F" w:rsidRDefault="00634E0F" w:rsidP="00634E0F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634E0F">
        <w:rPr>
          <w:rFonts w:cstheme="minorHAnsi"/>
        </w:rPr>
        <w:t>Informácie o prijatých prostriedkoch z Plánu obnovy a odolnosti a o partnerstve s mestom Hlohovec.</w:t>
      </w:r>
    </w:p>
    <w:p w14:paraId="1A7AE58D" w14:textId="77777777" w:rsidR="00634E0F" w:rsidRPr="00634E0F" w:rsidRDefault="00634E0F" w:rsidP="00634E0F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14:paraId="2A0DBC90" w14:textId="77777777" w:rsidR="00634E0F" w:rsidRPr="00844F30" w:rsidRDefault="00634E0F" w:rsidP="00844F30">
      <w:pPr>
        <w:autoSpaceDE w:val="0"/>
        <w:autoSpaceDN w:val="0"/>
        <w:adjustRightInd w:val="0"/>
        <w:spacing w:before="0" w:after="0" w:line="480" w:lineRule="auto"/>
        <w:jc w:val="left"/>
        <w:rPr>
          <w:rFonts w:ascii="Arial" w:hAnsi="Arial"/>
          <w:sz w:val="16"/>
          <w:szCs w:val="16"/>
        </w:rPr>
      </w:pPr>
      <w:r w:rsidRPr="00844F30">
        <w:rPr>
          <w:rFonts w:ascii="Arial" w:hAnsi="Arial"/>
          <w:sz w:val="16"/>
          <w:szCs w:val="16"/>
        </w:rPr>
        <w:t>Občianskemu združeniu „JA SÁM“ boli schválené prostriedky mechanizmu na podporu obnovy a odolnosti na realizáciu projektu „Domov sociálnych služieb a Centrum včasnej intervencie v Hlohovci“ v rámci Výzvy na rozšírenie kapacít komunitnej starostlivosti II (kód výzvy 13I01-22-V03). Zmluva o poskytnutí prostriedkov mechanizmu č. 13I01-22-V03-00031-Z01 bola uzatvorená s Ministerstvom práce, sociálnych vecí a rodiny SR dňa 05.02.2025 a nadobudla účinnosť dňa 07.02.2025. Na základe Dodatku č. 1 k tejto zmluve predstavujú schválené prostriedky mechanizmu maximálne 2 028 763,75 EUR, čo zodpovedá celkovým oprávneným výdavkom na realizáciu projektu. Obdobie oprávnenosti výdavkov projektu plynie od 29.05.2023 a končí najneskôr 31.08.2026.</w:t>
      </w:r>
    </w:p>
    <w:p w14:paraId="6C07B4AE" w14:textId="77777777" w:rsidR="00634E0F" w:rsidRPr="00844F30" w:rsidRDefault="00634E0F" w:rsidP="00844F30">
      <w:pPr>
        <w:autoSpaceDE w:val="0"/>
        <w:autoSpaceDN w:val="0"/>
        <w:adjustRightInd w:val="0"/>
        <w:spacing w:before="0" w:after="0" w:line="480" w:lineRule="auto"/>
        <w:jc w:val="left"/>
        <w:rPr>
          <w:rFonts w:ascii="Arial" w:hAnsi="Arial"/>
          <w:sz w:val="16"/>
          <w:szCs w:val="16"/>
        </w:rPr>
      </w:pPr>
      <w:r w:rsidRPr="00844F30">
        <w:rPr>
          <w:rFonts w:ascii="Arial" w:hAnsi="Arial"/>
          <w:sz w:val="16"/>
          <w:szCs w:val="16"/>
        </w:rPr>
        <w:t xml:space="preserve">Projekt sa realizuje v partnerstve medzi občianskym združením „JA SÁM“ ako prijímateľom a mestom Hlohovec ako partnerom, a to na základe Zmluvy o partnerstve a nadväzujúcej Vykonávacej zmluvy. Predmetom projektu je rekonštrukcia a modernizácia budovy na ulici M. </w:t>
      </w:r>
      <w:proofErr w:type="spellStart"/>
      <w:r w:rsidRPr="00844F30">
        <w:rPr>
          <w:rFonts w:ascii="Arial" w:hAnsi="Arial"/>
          <w:sz w:val="16"/>
          <w:szCs w:val="16"/>
        </w:rPr>
        <w:t>Benku</w:t>
      </w:r>
      <w:proofErr w:type="spellEnd"/>
      <w:r w:rsidRPr="00844F30">
        <w:rPr>
          <w:rFonts w:ascii="Arial" w:hAnsi="Arial"/>
          <w:sz w:val="16"/>
          <w:szCs w:val="16"/>
        </w:rPr>
        <w:t xml:space="preserve"> v Hlohovci za účelom zabezpečenia podmienok pre vznik a fungovanie Domova sociálnych služieb a Centra včasnej intervencie. Mesto Hlohovec ako partner a vlastník nehnuteľnosti sa zaviazalo po ukončení rekonštrukcie a právoplatnej kolaudácii stavby umožniť združeniu ako prijímateľovi bezodplatne a nerušene užívať predmetnú nehnuteľnosť na účel poskytovania sociálnych služieb.</w:t>
      </w:r>
    </w:p>
    <w:p w14:paraId="2D9EB6AE" w14:textId="7EAB6547" w:rsidR="00634E0F" w:rsidRPr="00844F30" w:rsidRDefault="00634E0F" w:rsidP="00844F30">
      <w:pPr>
        <w:autoSpaceDE w:val="0"/>
        <w:autoSpaceDN w:val="0"/>
        <w:adjustRightInd w:val="0"/>
        <w:spacing w:before="0" w:after="0" w:line="480" w:lineRule="auto"/>
        <w:jc w:val="left"/>
        <w:rPr>
          <w:rFonts w:ascii="Arial" w:hAnsi="Arial"/>
          <w:sz w:val="16"/>
          <w:szCs w:val="16"/>
        </w:rPr>
      </w:pPr>
      <w:r w:rsidRPr="00844F30">
        <w:rPr>
          <w:rFonts w:ascii="Arial" w:hAnsi="Arial"/>
          <w:sz w:val="16"/>
          <w:szCs w:val="16"/>
        </w:rPr>
        <w:t>Združenie je povinné dodržať dobu udržateľnosti projektu, ktorá je 10 rokov odo dňa začatia poskytovania sociálnej služby v podporenom zariadení. Počas doby udržateľnosti je združenie povinné poskytovať dohodnutú sociálnu službu, zachovať účel projektu a poskytovať súčinnosť pri výkone kontroly a auditu použitia prostriedkov mechanizmu.</w:t>
      </w:r>
    </w:p>
    <w:p w14:paraId="407DC20A" w14:textId="77777777" w:rsidR="00F93B13" w:rsidRPr="00844F30" w:rsidRDefault="00F93B13" w:rsidP="00844F30">
      <w:pPr>
        <w:spacing w:line="480" w:lineRule="auto"/>
        <w:ind w:left="360"/>
        <w:rPr>
          <w:rFonts w:ascii="Arial" w:hAnsi="Arial"/>
          <w:sz w:val="16"/>
          <w:szCs w:val="16"/>
        </w:rPr>
      </w:pPr>
    </w:p>
    <w:sectPr w:rsidR="00F93B13" w:rsidRPr="00844F30" w:rsidSect="00DB2581">
      <w:footerReference w:type="defaul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2315E" w14:textId="77777777" w:rsidR="00F65778" w:rsidRDefault="00F65778" w:rsidP="007F4D3B">
      <w:pPr>
        <w:spacing w:before="0" w:after="0" w:line="240" w:lineRule="auto"/>
      </w:pPr>
      <w:r>
        <w:separator/>
      </w:r>
    </w:p>
  </w:endnote>
  <w:endnote w:type="continuationSeparator" w:id="0">
    <w:p w14:paraId="300947BB" w14:textId="77777777" w:rsidR="00F65778" w:rsidRDefault="00F65778" w:rsidP="007F4D3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40DED" w14:textId="77777777" w:rsidR="00F21EFD" w:rsidRDefault="00774877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D771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59B8">
      <w:rPr>
        <w:rStyle w:val="slostrany"/>
        <w:noProof/>
      </w:rPr>
      <w:t>2</w:t>
    </w:r>
    <w:r>
      <w:rPr>
        <w:rStyle w:val="slostrany"/>
      </w:rPr>
      <w:fldChar w:fldCharType="end"/>
    </w:r>
  </w:p>
  <w:p w14:paraId="1A970EC6" w14:textId="77777777" w:rsidR="00F21EFD" w:rsidRDefault="00F21EFD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06C73" w14:textId="77777777" w:rsidR="00F65778" w:rsidRDefault="00F65778" w:rsidP="007F4D3B">
      <w:pPr>
        <w:spacing w:before="0" w:after="0" w:line="240" w:lineRule="auto"/>
      </w:pPr>
      <w:r>
        <w:separator/>
      </w:r>
    </w:p>
  </w:footnote>
  <w:footnote w:type="continuationSeparator" w:id="0">
    <w:p w14:paraId="1CA77910" w14:textId="77777777" w:rsidR="00F65778" w:rsidRDefault="00F65778" w:rsidP="007F4D3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710D0"/>
    <w:multiLevelType w:val="hybridMultilevel"/>
    <w:tmpl w:val="A4AE53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7E409A"/>
    <w:multiLevelType w:val="hybridMultilevel"/>
    <w:tmpl w:val="C9A2C3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6D383B"/>
    <w:multiLevelType w:val="hybridMultilevel"/>
    <w:tmpl w:val="42A29404"/>
    <w:lvl w:ilvl="0" w:tplc="C8ACFD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DD4A14"/>
    <w:multiLevelType w:val="hybridMultilevel"/>
    <w:tmpl w:val="AF12BD8E"/>
    <w:lvl w:ilvl="0" w:tplc="C972B7EE">
      <w:start w:val="3"/>
      <w:numFmt w:val="decimal"/>
      <w:lvlText w:val="(%1)"/>
      <w:lvlJc w:val="left"/>
      <w:pPr>
        <w:ind w:left="786" w:hanging="360"/>
      </w:pPr>
      <w:rPr>
        <w:rFonts w:ascii="Arial" w:hAnsi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761F438E"/>
    <w:multiLevelType w:val="hybridMultilevel"/>
    <w:tmpl w:val="FE70B23E"/>
    <w:lvl w:ilvl="0" w:tplc="B4B61D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2258853">
    <w:abstractNumId w:val="6"/>
  </w:num>
  <w:num w:numId="2" w16cid:durableId="1926570429">
    <w:abstractNumId w:val="2"/>
  </w:num>
  <w:num w:numId="3" w16cid:durableId="1540704046">
    <w:abstractNumId w:val="0"/>
  </w:num>
  <w:num w:numId="4" w16cid:durableId="1298536908">
    <w:abstractNumId w:val="3"/>
  </w:num>
  <w:num w:numId="5" w16cid:durableId="1933006246">
    <w:abstractNumId w:val="1"/>
  </w:num>
  <w:num w:numId="6" w16cid:durableId="381832852">
    <w:abstractNumId w:val="7"/>
  </w:num>
  <w:num w:numId="7" w16cid:durableId="1575625475">
    <w:abstractNumId w:val="5"/>
  </w:num>
  <w:num w:numId="8" w16cid:durableId="21256847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710"/>
    <w:rsid w:val="0002458D"/>
    <w:rsid w:val="00030E98"/>
    <w:rsid w:val="00062BC7"/>
    <w:rsid w:val="0009362A"/>
    <w:rsid w:val="000D5A3B"/>
    <w:rsid w:val="000E19A6"/>
    <w:rsid w:val="0010299E"/>
    <w:rsid w:val="0010453D"/>
    <w:rsid w:val="00115791"/>
    <w:rsid w:val="00121ACA"/>
    <w:rsid w:val="0012246C"/>
    <w:rsid w:val="00145C63"/>
    <w:rsid w:val="00150144"/>
    <w:rsid w:val="00152743"/>
    <w:rsid w:val="001872B5"/>
    <w:rsid w:val="001A0BEB"/>
    <w:rsid w:val="001C2110"/>
    <w:rsid w:val="00216778"/>
    <w:rsid w:val="00220B23"/>
    <w:rsid w:val="002566CF"/>
    <w:rsid w:val="00273C12"/>
    <w:rsid w:val="00284D24"/>
    <w:rsid w:val="00293EC3"/>
    <w:rsid w:val="00294D69"/>
    <w:rsid w:val="002C286A"/>
    <w:rsid w:val="002C4025"/>
    <w:rsid w:val="002D16AE"/>
    <w:rsid w:val="002F52F7"/>
    <w:rsid w:val="00301866"/>
    <w:rsid w:val="00302714"/>
    <w:rsid w:val="003070C5"/>
    <w:rsid w:val="00311FC9"/>
    <w:rsid w:val="00317458"/>
    <w:rsid w:val="00326034"/>
    <w:rsid w:val="00326335"/>
    <w:rsid w:val="00331D85"/>
    <w:rsid w:val="0034035B"/>
    <w:rsid w:val="00367004"/>
    <w:rsid w:val="00385EBC"/>
    <w:rsid w:val="0039762E"/>
    <w:rsid w:val="003B1322"/>
    <w:rsid w:val="003C5B1E"/>
    <w:rsid w:val="003C7D1C"/>
    <w:rsid w:val="003E04AA"/>
    <w:rsid w:val="003E4C6B"/>
    <w:rsid w:val="003F6BBC"/>
    <w:rsid w:val="00404F76"/>
    <w:rsid w:val="0041294F"/>
    <w:rsid w:val="00413970"/>
    <w:rsid w:val="0042439F"/>
    <w:rsid w:val="00426D6E"/>
    <w:rsid w:val="00436716"/>
    <w:rsid w:val="004848F0"/>
    <w:rsid w:val="004C700B"/>
    <w:rsid w:val="004D6161"/>
    <w:rsid w:val="004F6C03"/>
    <w:rsid w:val="00520225"/>
    <w:rsid w:val="00527273"/>
    <w:rsid w:val="0054692C"/>
    <w:rsid w:val="00573192"/>
    <w:rsid w:val="00577325"/>
    <w:rsid w:val="0059103F"/>
    <w:rsid w:val="005A77B5"/>
    <w:rsid w:val="005D2CFE"/>
    <w:rsid w:val="005E49A0"/>
    <w:rsid w:val="005F0722"/>
    <w:rsid w:val="005F0931"/>
    <w:rsid w:val="005F299C"/>
    <w:rsid w:val="0062322D"/>
    <w:rsid w:val="006260A6"/>
    <w:rsid w:val="00634E0F"/>
    <w:rsid w:val="00636C54"/>
    <w:rsid w:val="00636FDB"/>
    <w:rsid w:val="006513E7"/>
    <w:rsid w:val="00652223"/>
    <w:rsid w:val="006656CE"/>
    <w:rsid w:val="0066792B"/>
    <w:rsid w:val="00676E04"/>
    <w:rsid w:val="0068133F"/>
    <w:rsid w:val="00692D23"/>
    <w:rsid w:val="00692FB3"/>
    <w:rsid w:val="006B54E9"/>
    <w:rsid w:val="006E3F43"/>
    <w:rsid w:val="006F5DC8"/>
    <w:rsid w:val="007021D1"/>
    <w:rsid w:val="00746933"/>
    <w:rsid w:val="00750B70"/>
    <w:rsid w:val="00754E10"/>
    <w:rsid w:val="00755474"/>
    <w:rsid w:val="00755D07"/>
    <w:rsid w:val="00757099"/>
    <w:rsid w:val="00774877"/>
    <w:rsid w:val="00794A2D"/>
    <w:rsid w:val="007A6F95"/>
    <w:rsid w:val="007C2947"/>
    <w:rsid w:val="007F15AD"/>
    <w:rsid w:val="007F280A"/>
    <w:rsid w:val="007F4D3B"/>
    <w:rsid w:val="007F7086"/>
    <w:rsid w:val="00802FA7"/>
    <w:rsid w:val="00813A79"/>
    <w:rsid w:val="0082117D"/>
    <w:rsid w:val="0082738A"/>
    <w:rsid w:val="00844F30"/>
    <w:rsid w:val="0089505C"/>
    <w:rsid w:val="008A0092"/>
    <w:rsid w:val="008A1012"/>
    <w:rsid w:val="008B2118"/>
    <w:rsid w:val="008B4CBB"/>
    <w:rsid w:val="008F4997"/>
    <w:rsid w:val="00902BA6"/>
    <w:rsid w:val="00906A03"/>
    <w:rsid w:val="00941F02"/>
    <w:rsid w:val="00950466"/>
    <w:rsid w:val="00951744"/>
    <w:rsid w:val="009544D5"/>
    <w:rsid w:val="00960AB4"/>
    <w:rsid w:val="009749E3"/>
    <w:rsid w:val="009753C6"/>
    <w:rsid w:val="00986FEC"/>
    <w:rsid w:val="00996DA0"/>
    <w:rsid w:val="009C55F1"/>
    <w:rsid w:val="009D7579"/>
    <w:rsid w:val="009E0D87"/>
    <w:rsid w:val="009E336F"/>
    <w:rsid w:val="00A0128D"/>
    <w:rsid w:val="00A12B54"/>
    <w:rsid w:val="00A21345"/>
    <w:rsid w:val="00A30A9F"/>
    <w:rsid w:val="00A41D03"/>
    <w:rsid w:val="00A46B17"/>
    <w:rsid w:val="00A54A04"/>
    <w:rsid w:val="00A63FB8"/>
    <w:rsid w:val="00A75708"/>
    <w:rsid w:val="00A8443A"/>
    <w:rsid w:val="00A84F7D"/>
    <w:rsid w:val="00A96D28"/>
    <w:rsid w:val="00AC014A"/>
    <w:rsid w:val="00AE4362"/>
    <w:rsid w:val="00AE59B8"/>
    <w:rsid w:val="00AF29BC"/>
    <w:rsid w:val="00AF5705"/>
    <w:rsid w:val="00AF7A7C"/>
    <w:rsid w:val="00B01BCA"/>
    <w:rsid w:val="00B3778A"/>
    <w:rsid w:val="00B51164"/>
    <w:rsid w:val="00B52ADA"/>
    <w:rsid w:val="00B66274"/>
    <w:rsid w:val="00B70CE9"/>
    <w:rsid w:val="00B9338E"/>
    <w:rsid w:val="00B94769"/>
    <w:rsid w:val="00BA4C91"/>
    <w:rsid w:val="00BB3D13"/>
    <w:rsid w:val="00BC03C6"/>
    <w:rsid w:val="00BD3CF6"/>
    <w:rsid w:val="00C029A0"/>
    <w:rsid w:val="00C207CD"/>
    <w:rsid w:val="00C56698"/>
    <w:rsid w:val="00C56844"/>
    <w:rsid w:val="00C61B02"/>
    <w:rsid w:val="00C73991"/>
    <w:rsid w:val="00C73B6D"/>
    <w:rsid w:val="00C7791D"/>
    <w:rsid w:val="00CB1DE8"/>
    <w:rsid w:val="00CB4D3F"/>
    <w:rsid w:val="00CB611D"/>
    <w:rsid w:val="00CB7015"/>
    <w:rsid w:val="00CC6D8A"/>
    <w:rsid w:val="00CC7B4D"/>
    <w:rsid w:val="00CD390D"/>
    <w:rsid w:val="00CD7710"/>
    <w:rsid w:val="00CE3F33"/>
    <w:rsid w:val="00CE698F"/>
    <w:rsid w:val="00CF7B08"/>
    <w:rsid w:val="00D031CA"/>
    <w:rsid w:val="00D1112A"/>
    <w:rsid w:val="00D124B6"/>
    <w:rsid w:val="00D23164"/>
    <w:rsid w:val="00D35EE3"/>
    <w:rsid w:val="00D41E0C"/>
    <w:rsid w:val="00D67EB2"/>
    <w:rsid w:val="00D71862"/>
    <w:rsid w:val="00D81686"/>
    <w:rsid w:val="00D87A83"/>
    <w:rsid w:val="00D9056D"/>
    <w:rsid w:val="00D95654"/>
    <w:rsid w:val="00DA48DB"/>
    <w:rsid w:val="00DA4C04"/>
    <w:rsid w:val="00DA7D65"/>
    <w:rsid w:val="00DC631B"/>
    <w:rsid w:val="00DC7C9A"/>
    <w:rsid w:val="00DD3CA9"/>
    <w:rsid w:val="00E20F07"/>
    <w:rsid w:val="00E303B8"/>
    <w:rsid w:val="00E31D2F"/>
    <w:rsid w:val="00E3616D"/>
    <w:rsid w:val="00E84C1A"/>
    <w:rsid w:val="00E87F58"/>
    <w:rsid w:val="00E96B2B"/>
    <w:rsid w:val="00EA11C4"/>
    <w:rsid w:val="00EA7A7B"/>
    <w:rsid w:val="00EE1B7F"/>
    <w:rsid w:val="00EF6792"/>
    <w:rsid w:val="00F205AC"/>
    <w:rsid w:val="00F21EFD"/>
    <w:rsid w:val="00F508C4"/>
    <w:rsid w:val="00F64D3A"/>
    <w:rsid w:val="00F65778"/>
    <w:rsid w:val="00F91D58"/>
    <w:rsid w:val="00F93B13"/>
    <w:rsid w:val="00F944C6"/>
    <w:rsid w:val="00FB4740"/>
    <w:rsid w:val="00FE2D2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CE56B"/>
  <w15:docId w15:val="{55DD67F3-9340-46EC-9082-11BA4EAF8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D771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CD77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D7710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CD7710"/>
    <w:rPr>
      <w:rFonts w:cs="Times New Roman"/>
    </w:rPr>
  </w:style>
  <w:style w:type="paragraph" w:customStyle="1" w:styleId="Textopatrenia">
    <w:name w:val="Text opatrenia"/>
    <w:rsid w:val="00CD771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CD771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CD7710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D7710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CD7710"/>
    <w:pPr>
      <w:spacing w:before="0" w:after="200" w:line="276" w:lineRule="auto"/>
      <w:ind w:left="720"/>
      <w:contextualSpacing/>
      <w:jc w:val="left"/>
    </w:pPr>
    <w:rPr>
      <w:rFonts w:ascii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636FDB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E96B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E96B2B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E96B2B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96B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96B2B"/>
    <w:rPr>
      <w:rFonts w:ascii="Arial Narrow" w:eastAsia="Times New Roman" w:hAnsi="Arial Narrow" w:cs="Arial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87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7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6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0F482-C8F2-4DF1-9199-400CED7D7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2564</Words>
  <Characters>14616</Characters>
  <Application>Microsoft Office Word</Application>
  <DocSecurity>4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</dc:creator>
  <cp:lastModifiedBy>Katarina Brestanska</cp:lastModifiedBy>
  <cp:revision>2</cp:revision>
  <cp:lastPrinted>2025-06-04T13:29:00Z</cp:lastPrinted>
  <dcterms:created xsi:type="dcterms:W3CDTF">2026-06-04T10:49:00Z</dcterms:created>
  <dcterms:modified xsi:type="dcterms:W3CDTF">2026-06-04T10:49:00Z</dcterms:modified>
</cp:coreProperties>
</file>