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_rels/document.xml.rels" ContentType="application/vnd.openxmlformats-package.relationship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hanging="426" w:left="426"/>
        <w:jc w:val="center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hanging="426" w:left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 xml:space="preserve">VASSA </w:t>
      </w:r>
      <w:bookmarkStart w:id="0" w:name="Text191"/>
      <w:r>
        <w:rPr>
          <w:rFonts w:cs="Arial" w:ascii="Cambria" w:hAnsi="Cambria"/>
          <w:b/>
        </w:rPr>
        <w:t xml:space="preserve"> s.r.o.</w:t>
      </w:r>
      <w:r>
        <w:rPr>
          <w:rFonts w:ascii="Cambria" w:hAnsi="Cambria"/>
        </w:rPr>
        <w:t>     </w:t>
      </w:r>
      <w:r/>
      <w:r>
        <w:rPr>
          <w:b/>
          <w:rFonts w:cs="Arial" w:ascii="Cambria" w:hAnsi="Cambria"/>
        </w:rPr>
        <w:fldChar w:fldCharType="end"/>
      </w:r>
      <w:r>
        <w:rPr>
          <w:rFonts w:cs="Arial" w:ascii="Cambria" w:hAnsi="Cambria"/>
          <w:b/>
        </w:rPr>
      </w:r>
      <w:bookmarkEnd w:id="0"/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hanging="426" w:left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 xml:space="preserve"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r>
        <w:rPr>
          <w:rFonts w:cs="Arial" w:ascii="Cambria" w:hAnsi="Cambria"/>
        </w:rPr>
        <w:t>Pivovarská 430/12, 019 01 Ilava</w:t>
      </w:r>
      <w:bookmarkStart w:id="1" w:name="Text201"/>
      <w:r/>
      <w:r>
        <w:rPr>
          <w:rFonts w:cs="Arial" w:ascii="Cambria" w:hAnsi="Cambria"/>
        </w:rPr>
        <w:fldChar w:fldCharType="end"/>
      </w:r>
      <w:r>
        <w:rPr>
          <w:rFonts w:cs="Arial" w:ascii="Cambria" w:hAnsi="Cambria"/>
        </w:rPr>
      </w:r>
      <w:bookmarkEnd w:id="1"/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/>
              <w:b/>
              <w:sz w:val="20"/>
              <w:szCs w:val="20"/>
            </w:rPr>
          </w:r>
          <w:r>
            <w:rPr/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hanging="0" w:left="144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1" w:left="34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 w:asciiTheme="majorHAnsi" w:hAnsiTheme="majorHAnsi"/>
            </w:rPr>
          </w:r>
          <w:r>
            <w:rPr/>
            <w:t>áno</w:t>
          </w:r>
        </w:sdtContent>
      </w:sdt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V roku 2025  spoločnosť neobstarala žiadný majetok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hanging="0" w:lef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</w:t>
      </w:r>
      <w:r>
        <w:rPr>
          <w:rFonts w:cs="Arial" w:ascii="Cambria" w:hAnsi="Cambria"/>
          <w:sz w:val="20"/>
          <w:szCs w:val="20"/>
        </w:rPr>
        <w:t>25</w:t>
      </w:r>
      <w:r>
        <w:rPr>
          <w:rFonts w:cs="Arial" w:ascii="Cambria" w:hAnsi="Cambria"/>
          <w:sz w:val="20"/>
          <w:szCs w:val="20"/>
        </w:rPr>
        <w:t xml:space="preserve">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hanging="426" w:left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hanging="426" w:left="426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509693637"/>
      <w:alias w:val="materská účtovná jednotka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right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behindDoc="1" distT="57150" distB="25400" distL="0" distR="35560" simplePos="0" locked="0" layoutInCell="0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3776980" cy="1906270"/>
              <wp:effectExtent l="0" t="5080" r="508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77120" cy="1906200"/>
                        <a:chOff x="0" y="0"/>
                        <a:chExt cx="3777120" cy="1906200"/>
                      </a:xfrm>
                    </wpg:grpSpPr>
                    <wps:wsp>
                      <wps:cNvSpPr/>
                      <wps:spPr>
                        <a:xfrm flipV="1">
                          <a:off x="572040" y="0"/>
                          <a:ext cx="3204720" cy="1870200"/>
                        </a:xfrm>
                        <a:prstGeom prst="line">
                          <a:avLst/>
                        </a:prstGeom>
                        <a:ln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2" name=""/>
                      <wps:cNvSpPr/>
                      <wps:spPr>
                        <a:xfrm rot="1800">
                          <a:off x="0" y="992520"/>
                          <a:ext cx="1013400" cy="91296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0.05pt;margin-top:4.5pt;width:297.3pt;height:150.05pt" coordorigin="1,90" coordsize="5946,3001">
              <v:line id="shape_0" from="901,90" to="5947,3034" stroked="t" o:allowincell="f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o:allowincell="f" style="position:absolute;left:0;top:1653;width:1595;height:1437;mso-wrap-style:none;v-text-anchor:middle;rotation:0;mso-position-horizontal:left;mso-position-horizontal-relative:page;mso-position-vertical:top;mso-position-vertical-relative:page">
                <v:fill o:detectmouseclick="t" color2="#e8eef9"/>
                <v:stroke color="#3465a4" weight="25560" joinstyle="round" endcap="flat"/>
                <w10:wrap type="none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MÚJ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kern w:val="0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0" w:type="dxa"/>
          <w:tcBorders/>
          <w:shd w:fill="auto" w:val="clear"/>
          <w:vAlign w:val="center"/>
        </w:tcPr>
        <w:p>
          <w:pPr>
            <w:pStyle w:val="Header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Z-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-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themeColor="text1" w:val="000000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themeColor="accent2" w:val="C0504D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hanging="0" w:left="72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themeColor="text1" w:val="00000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LibreOffice/7.6.0.3$Windows_X86_64 LibreOffice_project/69edd8b8ebc41d00b4de3915dc82f8f0fc3b6265</Application>
  <AppVersion>15.0000</AppVersion>
  <DocSecurity>0</DocSecurity>
  <Pages>3</Pages>
  <Words>422</Words>
  <Characters>2513</Characters>
  <CharactersWithSpaces>2933</CharactersWithSpaces>
  <Paragraphs>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2026-06-11T12:39:12Z</cp:lastPrinted>
  <dcterms:modified xsi:type="dcterms:W3CDTF">2026-06-11T12:39:26Z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