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PETRO CS  s. 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Jelenia 17,    940 02 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</w:t>
      </w:r>
      <w:r>
        <w:rPr>
          <w:rFonts w:cs="Arial"/>
          <w:color w:val="C00000"/>
          <w:sz w:val="20"/>
          <w:szCs w:val="24"/>
          <w:lang w:eastAsia="sk-SK"/>
        </w:rPr>
        <w:t xml:space="preserve">mimoriadnej </w:t>
      </w:r>
      <w:r>
        <w:rPr>
          <w:rFonts w:cs="Arial"/>
          <w:color w:val="C00000"/>
          <w:sz w:val="20"/>
          <w:szCs w:val="24"/>
          <w:lang w:eastAsia="sk-SK"/>
        </w:rPr>
        <w:t xml:space="preserve">účtovnej závierky za bezprostredne predchádzajúce účtovné obdobie dňa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74" w:hanging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01. 04. 2025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Právny dôvod zostavenia </w:t>
      </w:r>
      <w:r>
        <w:rPr>
          <w:rFonts w:cs="Arial"/>
          <w:color w:val="C00000"/>
          <w:sz w:val="20"/>
          <w:szCs w:val="24"/>
          <w:lang w:eastAsia="sk-SK"/>
        </w:rPr>
        <w:t xml:space="preserve">mimoriadnej </w:t>
      </w:r>
      <w:r>
        <w:rPr>
          <w:rFonts w:cs="Arial"/>
          <w:color w:val="C00000"/>
          <w:sz w:val="20"/>
          <w:szCs w:val="24"/>
          <w:lang w:eastAsia="sk-SK"/>
        </w:rPr>
        <w:t>účtovnej závierky, účtovná závierka  k </w:t>
      </w:r>
      <w:r>
        <w:rPr>
          <w:rFonts w:cs="Arial"/>
          <w:color w:val="C00000"/>
          <w:sz w:val="20"/>
          <w:szCs w:val="24"/>
          <w:lang w:eastAsia="sk-SK"/>
        </w:rPr>
        <w:t>09. 04. 2026</w:t>
      </w:r>
      <w:r>
        <w:rPr>
          <w:rFonts w:cs="Arial"/>
          <w:color w:val="C00000"/>
          <w:sz w:val="20"/>
          <w:szCs w:val="24"/>
          <w:lang w:eastAsia="sk-SK"/>
        </w:rPr>
        <w:t xml:space="preserve">Je zostavená ako </w:t>
      </w:r>
      <w:r>
        <w:rPr>
          <w:rFonts w:cs="Arial"/>
          <w:color w:val="C00000"/>
          <w:sz w:val="20"/>
          <w:szCs w:val="24"/>
          <w:lang w:eastAsia="sk-SK"/>
        </w:rPr>
        <w:t>mimo</w:t>
      </w:r>
      <w:r>
        <w:rPr>
          <w:rFonts w:cs="Arial"/>
          <w:color w:val="C00000"/>
          <w:sz w:val="20"/>
          <w:szCs w:val="24"/>
          <w:lang w:eastAsia="sk-SK"/>
        </w:rPr>
        <w:t xml:space="preserve">riadna účtovná závierka podľa § 47 ods. 6 zákona NR SR č. 431/2002 Z. z. o účtovníctve za účtovné obdobie od </w:t>
      </w:r>
      <w:r>
        <w:rPr>
          <w:rFonts w:cs="Arial"/>
          <w:color w:val="C00000"/>
          <w:sz w:val="20"/>
          <w:szCs w:val="24"/>
          <w:lang w:eastAsia="sk-SK"/>
        </w:rPr>
        <w:t>apríla 2025</w:t>
      </w:r>
      <w:r>
        <w:rPr>
          <w:rFonts w:cs="Arial"/>
          <w:color w:val="C00000"/>
          <w:sz w:val="20"/>
          <w:szCs w:val="24"/>
          <w:lang w:eastAsia="sk-SK"/>
        </w:rPr>
        <w:t xml:space="preserve"> do apríla 202</w:t>
      </w:r>
      <w:r>
        <w:rPr>
          <w:rFonts w:cs="Arial"/>
          <w:color w:val="C00000"/>
          <w:sz w:val="20"/>
          <w:szCs w:val="24"/>
          <w:lang w:eastAsia="sk-SK"/>
        </w:rPr>
        <w:t>6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</w:t>
      </w:r>
      <w:r>
        <w:rPr>
          <w:rFonts w:cs="Arial"/>
          <w:color w:val="C00000"/>
          <w:sz w:val="20"/>
          <w:szCs w:val="24"/>
          <w:lang w:eastAsia="sk-SK"/>
        </w:rPr>
        <w:t>09. 04. 2026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0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3"/>
        <w:gridCol w:w="996"/>
        <w:gridCol w:w="851"/>
        <w:gridCol w:w="2123"/>
        <w:gridCol w:w="2555"/>
      </w:tblGrid>
      <w:tr>
        <w:trPr/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9"/>
        <w:gridCol w:w="10"/>
        <w:gridCol w:w="1705"/>
        <w:gridCol w:w="274"/>
        <w:gridCol w:w="715"/>
        <w:gridCol w:w="985"/>
        <w:gridCol w:w="150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1"/>
      <w:gridCol w:w="2412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IČO:36553841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DIČ:2021747937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Application>LibreOffice/7.4.0.3$Windows_X86_64 LibreOffice_project/f85e47c08ddd19c015c0114a68350214f7066f5a</Application>
  <AppVersion>15.0000</AppVersion>
  <Pages>6</Pages>
  <Words>1532</Words>
  <Characters>9198</Characters>
  <CharactersWithSpaces>10565</CharactersWithSpaces>
  <Paragraphs>188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2025-07-01T12:53:54Z</cp:lastPrinted>
  <dcterms:modified xsi:type="dcterms:W3CDTF">2026-04-07T19:04:47Z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