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9E829" w14:textId="642FA5E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C14A9">
        <w:rPr>
          <w:rFonts w:ascii="Arial Narrow" w:hAnsi="Arial Narrow"/>
          <w:b/>
        </w:rPr>
        <w:t>202</w:t>
      </w:r>
      <w:r w:rsidR="000936A5">
        <w:rPr>
          <w:rFonts w:ascii="Arial Narrow" w:hAnsi="Arial Narrow"/>
          <w:b/>
        </w:rPr>
        <w:t>5</w:t>
      </w:r>
    </w:p>
    <w:p w14:paraId="19BC2E6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34C35F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DC0740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B2FAB5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ECE4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A93705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49284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7C2AD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BC70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2EFBBB" w14:textId="77777777" w:rsidR="000E0FA5" w:rsidRPr="00755848" w:rsidRDefault="00950E0A" w:rsidP="00950E0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OG s.r.o.</w:t>
            </w:r>
          </w:p>
        </w:tc>
      </w:tr>
      <w:tr w:rsidR="001F718C" w:rsidRPr="00755848" w14:paraId="20AC854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583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93113" w14:textId="061B6C0F" w:rsidR="000E0FA5" w:rsidRPr="00755848" w:rsidRDefault="00950E0A" w:rsidP="00950E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Kolónia 542, 905 01 Senica</w:t>
            </w:r>
            <w:r w:rsidR="00C02B63">
              <w:rPr>
                <w:rFonts w:ascii="Arial Narrow" w:hAnsi="Arial Narrow" w:cs="Arial Narrow"/>
                <w:sz w:val="22"/>
                <w:szCs w:val="22"/>
              </w:rPr>
              <w:t>, Sloven</w:t>
            </w:r>
            <w:r w:rsidR="0033788C">
              <w:rPr>
                <w:rFonts w:ascii="Arial Narrow" w:hAnsi="Arial Narrow" w:cs="Arial Narrow"/>
                <w:sz w:val="22"/>
                <w:szCs w:val="22"/>
              </w:rPr>
              <w:t xml:space="preserve">ská </w:t>
            </w:r>
            <w:r w:rsidR="00C02B63">
              <w:rPr>
                <w:rFonts w:ascii="Arial Narrow" w:hAnsi="Arial Narrow" w:cs="Arial Narrow"/>
                <w:sz w:val="22"/>
                <w:szCs w:val="22"/>
              </w:rPr>
              <w:t>rep</w:t>
            </w:r>
            <w:r w:rsidR="001820B6">
              <w:rPr>
                <w:rFonts w:ascii="Arial Narrow" w:hAnsi="Arial Narrow" w:cs="Arial Narrow"/>
                <w:sz w:val="22"/>
                <w:szCs w:val="22"/>
              </w:rPr>
              <w:t>ublika</w:t>
            </w:r>
          </w:p>
        </w:tc>
      </w:tr>
      <w:tr w:rsidR="001F718C" w:rsidRPr="00755848" w14:paraId="6301595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2242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B0BAF7" w14:textId="77777777" w:rsidR="000E0FA5" w:rsidRPr="00755848" w:rsidRDefault="00C02B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1F718C" w:rsidRPr="00755848" w14:paraId="5E2B6D3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CC4C1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9116FB" w14:textId="77777777" w:rsidR="000E0FA5" w:rsidRPr="00755848" w:rsidRDefault="00950E0A" w:rsidP="00950E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07.mája 2009</w:t>
            </w:r>
          </w:p>
        </w:tc>
      </w:tr>
      <w:tr w:rsidR="001F718C" w:rsidRPr="00755848" w14:paraId="004CC43A" w14:textId="77777777" w:rsidTr="00950E0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30A464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37D7F4" w14:textId="77777777" w:rsidR="001F718C" w:rsidRDefault="00950E0A" w:rsidP="00950E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kúpa tovaru za účelom jeho predaja konečnému spotrebiteľovi a predaj tovaru v rozsahu voľnej živnosti (maloobchodu)</w:t>
            </w:r>
            <w:r w:rsidR="001820B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14:paraId="05649FA2" w14:textId="77777777" w:rsidR="00950E0A" w:rsidRPr="00755848" w:rsidRDefault="00950E0A" w:rsidP="00950E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kúpa tovaru za účelom jeho predaja iným prevádzkovateľom živnosti v rozsahu voľnej živnosti (veľkoobchod)</w:t>
            </w:r>
          </w:p>
        </w:tc>
      </w:tr>
      <w:tr w:rsidR="008B0093" w:rsidRPr="00755848" w14:paraId="773F6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0854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D645C5" w14:textId="77777777" w:rsidR="008B0093" w:rsidRPr="00755848" w:rsidRDefault="00C02B6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  <w:tr w:rsidR="004D2FC9" w:rsidRPr="00755848" w14:paraId="0E7DDA77" w14:textId="77777777" w:rsidTr="003F765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9CF96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18623F" w14:textId="04D0BBF4" w:rsidR="004D2FC9" w:rsidRPr="00755848" w:rsidRDefault="005F7442" w:rsidP="00027C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35E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936A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D32B6F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A1C9E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CB1774" w14:textId="0FEB258C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C02B63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6662A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76662A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76662A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76662A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>).</w:t>
      </w:r>
    </w:p>
    <w:p w14:paraId="744F9F1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C9C3095" w14:textId="77777777" w:rsidTr="000764C2">
        <w:tc>
          <w:tcPr>
            <w:tcW w:w="2197" w:type="dxa"/>
          </w:tcPr>
          <w:p w14:paraId="2D965EF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CC5F3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510B66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D5B24B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84CE8" w:rsidRPr="00755848" w14:paraId="6EF8883B" w14:textId="77777777" w:rsidTr="000764C2">
        <w:tc>
          <w:tcPr>
            <w:tcW w:w="2197" w:type="dxa"/>
          </w:tcPr>
          <w:p w14:paraId="3F00B57F" w14:textId="77777777" w:rsidR="00D84CE8" w:rsidRPr="00755848" w:rsidRDefault="00D84CE8" w:rsidP="00D84C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93F9C3C" w14:textId="43D0C8FE" w:rsidR="00D84CE8" w:rsidRPr="00755848" w:rsidRDefault="00995CF0" w:rsidP="00995CF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         2231323</w:t>
            </w:r>
          </w:p>
        </w:tc>
        <w:tc>
          <w:tcPr>
            <w:tcW w:w="3260" w:type="dxa"/>
          </w:tcPr>
          <w:p w14:paraId="38596E22" w14:textId="576B9E7D" w:rsidR="00D84CE8" w:rsidRPr="00755848" w:rsidRDefault="000936A5" w:rsidP="00D84CE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2188853</w:t>
            </w:r>
          </w:p>
        </w:tc>
        <w:tc>
          <w:tcPr>
            <w:tcW w:w="1276" w:type="dxa"/>
          </w:tcPr>
          <w:p w14:paraId="59E2DB00" w14:textId="77777777" w:rsidR="00D84CE8" w:rsidRPr="00755848" w:rsidRDefault="00D84CE8" w:rsidP="00D84C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84CE8" w:rsidRPr="00755848" w14:paraId="6220BA1F" w14:textId="77777777" w:rsidTr="000764C2">
        <w:tc>
          <w:tcPr>
            <w:tcW w:w="2197" w:type="dxa"/>
          </w:tcPr>
          <w:p w14:paraId="4F8F3B97" w14:textId="77777777" w:rsidR="00D84CE8" w:rsidRPr="00755848" w:rsidRDefault="00D84CE8" w:rsidP="00D84C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4EDE8F2" w14:textId="5F25BDC8" w:rsidR="00D84CE8" w:rsidRPr="00755848" w:rsidRDefault="00995CF0" w:rsidP="00D84CE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7695146</w:t>
            </w:r>
          </w:p>
        </w:tc>
        <w:tc>
          <w:tcPr>
            <w:tcW w:w="3260" w:type="dxa"/>
          </w:tcPr>
          <w:p w14:paraId="760E64A0" w14:textId="669250BC" w:rsidR="00D84CE8" w:rsidRPr="00755848" w:rsidRDefault="000936A5" w:rsidP="00D84CE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7345944</w:t>
            </w:r>
          </w:p>
        </w:tc>
        <w:tc>
          <w:tcPr>
            <w:tcW w:w="1276" w:type="dxa"/>
          </w:tcPr>
          <w:p w14:paraId="213750BA" w14:textId="77777777" w:rsidR="00D84CE8" w:rsidRPr="00755848" w:rsidRDefault="00D84CE8" w:rsidP="00D84C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84CE8" w:rsidRPr="00755848" w14:paraId="2680364D" w14:textId="77777777" w:rsidTr="000764C2">
        <w:tc>
          <w:tcPr>
            <w:tcW w:w="2197" w:type="dxa"/>
          </w:tcPr>
          <w:p w14:paraId="1C912D34" w14:textId="77777777" w:rsidR="00D84CE8" w:rsidRPr="00755848" w:rsidRDefault="00D84CE8" w:rsidP="00D84C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087FD3A0" w14:textId="184EC5B0" w:rsidR="00D84CE8" w:rsidRPr="00755848" w:rsidRDefault="002F3D2A" w:rsidP="00D84CE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3260" w:type="dxa"/>
          </w:tcPr>
          <w:p w14:paraId="2AE6494A" w14:textId="343A297A" w:rsidR="00D84CE8" w:rsidRPr="00755848" w:rsidRDefault="00D84CE8" w:rsidP="00D84CE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936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5F965D25" w14:textId="77777777" w:rsidR="00D84CE8" w:rsidRPr="00755848" w:rsidRDefault="00D84CE8" w:rsidP="00D84C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FAFE3F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CA4DB5" w14:textId="77777777" w:rsidR="00D42468" w:rsidRPr="00250DF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50DF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926927">
        <w:rPr>
          <w:rFonts w:ascii="Arial Narrow" w:hAnsi="Arial Narrow" w:cs="Arial Narrow"/>
          <w:sz w:val="22"/>
          <w:szCs w:val="22"/>
        </w:rPr>
        <w:t>sp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250DF8">
        <w:rPr>
          <w:rFonts w:ascii="Arial Narrow" w:hAnsi="Arial Narrow" w:cs="Arial Narrow"/>
          <w:b/>
          <w:sz w:val="22"/>
          <w:szCs w:val="22"/>
        </w:rPr>
        <w:t xml:space="preserve">. </w:t>
      </w:r>
      <w:r w:rsidR="00DC0B1F">
        <w:rPr>
          <w:rFonts w:ascii="Arial Narrow" w:hAnsi="Arial Narrow" w:cs="Arial Narrow"/>
          <w:sz w:val="22"/>
          <w:szCs w:val="22"/>
        </w:rPr>
        <w:t>Spoločnosť</w:t>
      </w:r>
      <w:r w:rsidR="00250DF8">
        <w:rPr>
          <w:rFonts w:ascii="Arial Narrow" w:hAnsi="Arial Narrow" w:cs="Arial Narrow"/>
          <w:sz w:val="22"/>
          <w:szCs w:val="22"/>
        </w:rPr>
        <w:t xml:space="preserve"> sa </w:t>
      </w:r>
      <w:r w:rsidR="00DC0B1F">
        <w:rPr>
          <w:rFonts w:ascii="Arial Narrow" w:hAnsi="Arial Narrow" w:cs="Arial Narrow"/>
          <w:sz w:val="22"/>
          <w:szCs w:val="22"/>
        </w:rPr>
        <w:t xml:space="preserve">teda </w:t>
      </w:r>
      <w:r w:rsidR="00950E0A">
        <w:rPr>
          <w:rFonts w:ascii="Arial Narrow" w:hAnsi="Arial Narrow" w:cs="Arial Narrow"/>
          <w:sz w:val="22"/>
          <w:szCs w:val="22"/>
        </w:rPr>
        <w:t>považuje za malú ÚJ</w:t>
      </w:r>
      <w:r w:rsidR="00250DF8">
        <w:rPr>
          <w:rFonts w:ascii="Arial Narrow" w:hAnsi="Arial Narrow" w:cs="Arial Narrow"/>
          <w:sz w:val="22"/>
          <w:szCs w:val="22"/>
        </w:rPr>
        <w:t>.</w:t>
      </w:r>
    </w:p>
    <w:p w14:paraId="2113E8B4" w14:textId="77777777" w:rsidR="001F718C" w:rsidRPr="00BD68F3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D313F7" w14:textId="5383E61A" w:rsidR="001F718C" w:rsidRPr="00BD68F3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BD68F3">
        <w:rPr>
          <w:rFonts w:ascii="Arial Narrow" w:hAnsi="Arial Narrow" w:cs="Arial Narrow"/>
          <w:sz w:val="22"/>
          <w:szCs w:val="22"/>
        </w:rPr>
        <w:t>2</w:t>
      </w:r>
      <w:r w:rsidR="001F718C" w:rsidRPr="00BD68F3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BD68F3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BD68F3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3449" w:rsidRPr="00BD68F3">
        <w:rPr>
          <w:rFonts w:ascii="Arial Narrow" w:hAnsi="Arial Narrow" w:cs="Arial Narrow"/>
          <w:sz w:val="22"/>
          <w:szCs w:val="22"/>
        </w:rPr>
        <w:t xml:space="preserve"> Účtovná jednotka </w:t>
      </w:r>
      <w:r w:rsidR="00DC0B1F" w:rsidRPr="00BD68F3">
        <w:rPr>
          <w:rFonts w:ascii="Arial Narrow" w:hAnsi="Arial Narrow" w:cs="Arial Narrow"/>
          <w:sz w:val="22"/>
          <w:szCs w:val="22"/>
        </w:rPr>
        <w:t xml:space="preserve">schválila rozhodnutím </w:t>
      </w:r>
      <w:r w:rsidR="00721806" w:rsidRPr="00BD68F3">
        <w:rPr>
          <w:rFonts w:ascii="Arial Narrow" w:hAnsi="Arial Narrow" w:cs="Arial Narrow"/>
          <w:sz w:val="22"/>
          <w:szCs w:val="22"/>
        </w:rPr>
        <w:t>Valného zhromaždenia</w:t>
      </w:r>
      <w:r w:rsidR="00DC0B1F" w:rsidRPr="00BD68F3">
        <w:rPr>
          <w:rFonts w:ascii="Arial Narrow" w:hAnsi="Arial Narrow" w:cs="Arial Narrow"/>
          <w:sz w:val="22"/>
          <w:szCs w:val="22"/>
        </w:rPr>
        <w:t xml:space="preserve"> účtovnú závierku za účtovné obdobie roka 20</w:t>
      </w:r>
      <w:r w:rsidR="009A1579">
        <w:rPr>
          <w:rFonts w:ascii="Arial Narrow" w:hAnsi="Arial Narrow" w:cs="Arial Narrow"/>
          <w:sz w:val="22"/>
          <w:szCs w:val="22"/>
        </w:rPr>
        <w:t>2</w:t>
      </w:r>
      <w:r w:rsidR="000936A5">
        <w:rPr>
          <w:rFonts w:ascii="Arial Narrow" w:hAnsi="Arial Narrow" w:cs="Arial Narrow"/>
          <w:sz w:val="22"/>
          <w:szCs w:val="22"/>
        </w:rPr>
        <w:t>4</w:t>
      </w:r>
      <w:r w:rsidR="00DC0B1F" w:rsidRPr="00BD68F3">
        <w:rPr>
          <w:rFonts w:ascii="Arial Narrow" w:hAnsi="Arial Narrow" w:cs="Arial Narrow"/>
          <w:sz w:val="22"/>
          <w:szCs w:val="22"/>
        </w:rPr>
        <w:t xml:space="preserve"> dňa</w:t>
      </w:r>
      <w:r w:rsidR="000C1ABB">
        <w:rPr>
          <w:rFonts w:ascii="Arial Narrow" w:hAnsi="Arial Narrow" w:cs="Arial Narrow"/>
          <w:sz w:val="22"/>
          <w:szCs w:val="22"/>
        </w:rPr>
        <w:t xml:space="preserve"> </w:t>
      </w:r>
      <w:r w:rsidR="00650F0E">
        <w:rPr>
          <w:rFonts w:ascii="Arial Narrow" w:hAnsi="Arial Narrow" w:cs="Arial Narrow"/>
          <w:sz w:val="22"/>
          <w:szCs w:val="22"/>
        </w:rPr>
        <w:t>3</w:t>
      </w:r>
      <w:r w:rsidR="00D84CE8">
        <w:rPr>
          <w:rFonts w:ascii="Arial Narrow" w:hAnsi="Arial Narrow" w:cs="Arial Narrow"/>
          <w:sz w:val="22"/>
          <w:szCs w:val="22"/>
        </w:rPr>
        <w:t>0</w:t>
      </w:r>
      <w:r w:rsidR="000C1ABB">
        <w:rPr>
          <w:rFonts w:ascii="Arial Narrow" w:hAnsi="Arial Narrow" w:cs="Arial Narrow"/>
          <w:sz w:val="22"/>
          <w:szCs w:val="22"/>
        </w:rPr>
        <w:t>.0</w:t>
      </w:r>
      <w:r w:rsidR="00650F0E">
        <w:rPr>
          <w:rFonts w:ascii="Arial Narrow" w:hAnsi="Arial Narrow" w:cs="Arial Narrow"/>
          <w:sz w:val="22"/>
          <w:szCs w:val="22"/>
        </w:rPr>
        <w:t>5</w:t>
      </w:r>
      <w:r w:rsidR="000C1ABB">
        <w:rPr>
          <w:rFonts w:ascii="Arial Narrow" w:hAnsi="Arial Narrow" w:cs="Arial Narrow"/>
          <w:sz w:val="22"/>
          <w:szCs w:val="22"/>
        </w:rPr>
        <w:t>.202</w:t>
      </w:r>
      <w:r w:rsidR="00650F0E">
        <w:rPr>
          <w:rFonts w:ascii="Arial Narrow" w:hAnsi="Arial Narrow" w:cs="Arial Narrow"/>
          <w:sz w:val="22"/>
          <w:szCs w:val="22"/>
        </w:rPr>
        <w:t>5</w:t>
      </w:r>
      <w:r w:rsidR="00BD3449" w:rsidRPr="00BD68F3">
        <w:rPr>
          <w:rFonts w:ascii="Arial Narrow" w:hAnsi="Arial Narrow" w:cs="Arial Narrow"/>
          <w:sz w:val="22"/>
          <w:szCs w:val="22"/>
        </w:rPr>
        <w:t>.</w:t>
      </w:r>
    </w:p>
    <w:p w14:paraId="23B1A4A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065DC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7912">
        <w:rPr>
          <w:rFonts w:ascii="Arial Narrow" w:hAnsi="Arial Narrow" w:cs="Arial Narrow"/>
          <w:sz w:val="22"/>
          <w:szCs w:val="22"/>
        </w:rPr>
        <w:t xml:space="preserve"> </w:t>
      </w:r>
    </w:p>
    <w:p w14:paraId="1C497816" w14:textId="6FE3DC24" w:rsidR="00097912" w:rsidRDefault="00097912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97912">
        <w:rPr>
          <w:rFonts w:ascii="Arial Narrow" w:hAnsi="Arial Narrow"/>
          <w:sz w:val="22"/>
          <w:szCs w:val="22"/>
        </w:rPr>
        <w:t>Účtovná závierka Spoločnosti k 31. decembru 20</w:t>
      </w:r>
      <w:r w:rsidR="00220DEB">
        <w:rPr>
          <w:rFonts w:ascii="Arial Narrow" w:hAnsi="Arial Narrow"/>
          <w:sz w:val="22"/>
          <w:szCs w:val="22"/>
        </w:rPr>
        <w:t>2</w:t>
      </w:r>
      <w:r w:rsidR="000936A5">
        <w:rPr>
          <w:rFonts w:ascii="Arial Narrow" w:hAnsi="Arial Narrow"/>
          <w:sz w:val="22"/>
          <w:szCs w:val="22"/>
        </w:rPr>
        <w:t>5</w:t>
      </w:r>
      <w:r w:rsidR="00267E6D">
        <w:rPr>
          <w:rFonts w:ascii="Arial Narrow" w:hAnsi="Arial Narrow"/>
          <w:sz w:val="22"/>
          <w:szCs w:val="22"/>
        </w:rPr>
        <w:t xml:space="preserve"> </w:t>
      </w:r>
      <w:r w:rsidRPr="00097912">
        <w:rPr>
          <w:rFonts w:ascii="Arial Narrow" w:hAnsi="Arial Narrow"/>
          <w:sz w:val="22"/>
          <w:szCs w:val="22"/>
        </w:rPr>
        <w:t xml:space="preserve">je zostavená ako riadna účtovná závierka podľa § 17 ods. 6 zákona NR SR č. 431/2002 </w:t>
      </w:r>
      <w:proofErr w:type="spellStart"/>
      <w:r w:rsidRPr="00097912">
        <w:rPr>
          <w:rFonts w:ascii="Arial Narrow" w:hAnsi="Arial Narrow"/>
          <w:sz w:val="22"/>
          <w:szCs w:val="22"/>
        </w:rPr>
        <w:t>Z.z</w:t>
      </w:r>
      <w:proofErr w:type="spellEnd"/>
      <w:r w:rsidRPr="00097912">
        <w:rPr>
          <w:rFonts w:ascii="Arial Narrow" w:hAnsi="Arial Narrow"/>
          <w:sz w:val="22"/>
          <w:szCs w:val="22"/>
        </w:rPr>
        <w:t xml:space="preserve">. o účtovníctve (ďalej len „zákon o účtovníctve“) za účtovné obdobie od </w:t>
      </w:r>
      <w:r w:rsidR="00DC0B1F">
        <w:rPr>
          <w:rFonts w:ascii="Arial Narrow" w:hAnsi="Arial Narrow"/>
          <w:sz w:val="22"/>
          <w:szCs w:val="22"/>
        </w:rPr>
        <w:t>1.januára</w:t>
      </w:r>
      <w:r w:rsidRPr="00097912">
        <w:rPr>
          <w:rFonts w:ascii="Arial Narrow" w:hAnsi="Arial Narrow"/>
          <w:sz w:val="22"/>
          <w:szCs w:val="22"/>
        </w:rPr>
        <w:t xml:space="preserve"> 20</w:t>
      </w:r>
      <w:r w:rsidR="00220DEB">
        <w:rPr>
          <w:rFonts w:ascii="Arial Narrow" w:hAnsi="Arial Narrow"/>
          <w:sz w:val="22"/>
          <w:szCs w:val="22"/>
        </w:rPr>
        <w:t>2</w:t>
      </w:r>
      <w:r w:rsidR="000936A5">
        <w:rPr>
          <w:rFonts w:ascii="Arial Narrow" w:hAnsi="Arial Narrow"/>
          <w:sz w:val="22"/>
          <w:szCs w:val="22"/>
        </w:rPr>
        <w:t>5</w:t>
      </w:r>
      <w:r w:rsidRPr="00097912">
        <w:rPr>
          <w:rFonts w:ascii="Arial Narrow" w:hAnsi="Arial Narrow"/>
          <w:sz w:val="22"/>
          <w:szCs w:val="22"/>
        </w:rPr>
        <w:t xml:space="preserve"> do 31. decembra 20</w:t>
      </w:r>
      <w:r w:rsidR="00220DEB">
        <w:rPr>
          <w:rFonts w:ascii="Arial Narrow" w:hAnsi="Arial Narrow"/>
          <w:sz w:val="22"/>
          <w:szCs w:val="22"/>
        </w:rPr>
        <w:t>2</w:t>
      </w:r>
      <w:r w:rsidR="000936A5">
        <w:rPr>
          <w:rFonts w:ascii="Arial Narrow" w:hAnsi="Arial Narrow"/>
          <w:sz w:val="22"/>
          <w:szCs w:val="22"/>
        </w:rPr>
        <w:t>5</w:t>
      </w:r>
      <w:r w:rsidR="005F7442">
        <w:rPr>
          <w:rFonts w:ascii="Arial Narrow" w:hAnsi="Arial Narrow"/>
          <w:sz w:val="22"/>
          <w:szCs w:val="22"/>
        </w:rPr>
        <w:t>.</w:t>
      </w:r>
    </w:p>
    <w:p w14:paraId="4990AC2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290492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A84D1F">
        <w:rPr>
          <w:rFonts w:ascii="Arial Narrow" w:hAnsi="Arial Narrow" w:cs="Arial Narrow"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9791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7686E">
        <w:rPr>
          <w:rFonts w:ascii="Arial Narrow" w:hAnsi="Arial Narrow" w:cs="Arial Narrow"/>
          <w:bCs/>
          <w:sz w:val="22"/>
          <w:szCs w:val="22"/>
        </w:rPr>
        <w:tab/>
      </w:r>
      <w:r w:rsidR="00097912" w:rsidRPr="00A84D1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6A13BEB" w14:textId="77777777" w:rsidR="00097912" w:rsidRPr="00755848" w:rsidRDefault="0009791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428468E8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  <w:r w:rsidR="00DC0B1F">
        <w:rPr>
          <w:rFonts w:ascii="Arial Narrow" w:hAnsi="Arial Narrow" w:cs="Arial Narrow"/>
          <w:sz w:val="22"/>
          <w:szCs w:val="22"/>
        </w:rPr>
        <w:t xml:space="preserve"> </w:t>
      </w:r>
      <w:r w:rsidR="00DC0B1F">
        <w:rPr>
          <w:rFonts w:ascii="Arial Narrow" w:hAnsi="Arial Narrow" w:cs="Arial Narrow"/>
          <w:sz w:val="22"/>
          <w:szCs w:val="22"/>
        </w:rPr>
        <w:tab/>
      </w:r>
      <w:r w:rsidR="00DC0B1F">
        <w:rPr>
          <w:rFonts w:ascii="Arial Narrow" w:hAnsi="Arial Narrow" w:cs="Arial Narrow"/>
          <w:sz w:val="22"/>
          <w:szCs w:val="22"/>
        </w:rPr>
        <w:tab/>
      </w:r>
      <w:r w:rsidR="00DC0B1F">
        <w:rPr>
          <w:rFonts w:ascii="Arial Narrow" w:hAnsi="Arial Narrow" w:cs="Arial Narrow"/>
          <w:sz w:val="22"/>
          <w:szCs w:val="22"/>
        </w:rPr>
        <w:tab/>
      </w:r>
      <w:r w:rsidR="00DC0B1F">
        <w:rPr>
          <w:rFonts w:ascii="Arial Narrow" w:hAnsi="Arial Narrow" w:cs="Arial Narrow"/>
          <w:sz w:val="22"/>
          <w:szCs w:val="22"/>
        </w:rPr>
        <w:tab/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276D0C4" w14:textId="77777777" w:rsidTr="00156811">
        <w:trPr>
          <w:trHeight w:val="787"/>
        </w:trPr>
        <w:tc>
          <w:tcPr>
            <w:tcW w:w="2492" w:type="pct"/>
            <w:vAlign w:val="center"/>
          </w:tcPr>
          <w:p w14:paraId="6CB9718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144714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A7D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33788C" w:rsidRPr="00755848" w14:paraId="2444681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333DAE1" w14:textId="77777777" w:rsidR="0033788C" w:rsidRPr="00755848" w:rsidRDefault="0033788C" w:rsidP="003378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7609DE3" w14:textId="530C89E0" w:rsidR="0033788C" w:rsidRPr="00755848" w:rsidRDefault="000936A5" w:rsidP="0033788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214" w:type="pct"/>
            <w:vAlign w:val="bottom"/>
          </w:tcPr>
          <w:p w14:paraId="5095F77D" w14:textId="09DDB3D1" w:rsidR="0033788C" w:rsidRPr="00755848" w:rsidRDefault="000936A5" w:rsidP="0033788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</w:t>
            </w:r>
          </w:p>
        </w:tc>
      </w:tr>
    </w:tbl>
    <w:p w14:paraId="6F598FC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EE585A" w14:textId="77777777" w:rsidR="00097912" w:rsidRDefault="0009791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C06D68" w14:textId="77777777" w:rsidR="00097912" w:rsidRPr="00755848" w:rsidRDefault="0009791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31FA2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56C66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005DFD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68279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6768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7686E" w:rsidRPr="00BD68F3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62954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C2F34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BFC434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7AD31F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19FB14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306198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0DAA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5010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7DC4C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661B41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D4767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5C2E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95393C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F3A60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B34D4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4C80A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BE00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8CD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E2A86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62E37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DA1C52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1719E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2486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EEAB8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C5D0D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215F56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F74A1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863811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D8EAF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BB9DF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A7CD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C73ECC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4E9C8D" w14:textId="77777777" w:rsidR="00A66580" w:rsidRPr="00A66580" w:rsidRDefault="00E25D82" w:rsidP="00935334">
      <w:pPr>
        <w:ind w:right="-141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nepretržite </w:t>
      </w:r>
      <w:r w:rsidR="00235630" w:rsidRPr="00A66580">
        <w:rPr>
          <w:rFonts w:ascii="Arial Narrow" w:hAnsi="Arial Narrow"/>
          <w:b/>
          <w:sz w:val="22"/>
          <w:szCs w:val="22"/>
        </w:rPr>
        <w:t>pokračovať</w:t>
      </w:r>
      <w:r w:rsidR="00235630" w:rsidRPr="00A66580">
        <w:rPr>
          <w:rFonts w:ascii="Arial Narrow" w:hAnsi="Arial Narrow"/>
          <w:sz w:val="22"/>
          <w:szCs w:val="22"/>
        </w:rPr>
        <w:t xml:space="preserve"> vo svojej činnosti</w:t>
      </w:r>
      <w:r w:rsidRPr="00A66580">
        <w:rPr>
          <w:rFonts w:ascii="Arial Narrow" w:hAnsi="Arial Narrow"/>
          <w:sz w:val="22"/>
          <w:szCs w:val="22"/>
        </w:rPr>
        <w:t xml:space="preserve"> </w:t>
      </w:r>
      <w:r w:rsidR="00C84F78" w:rsidRPr="00A66580">
        <w:rPr>
          <w:rFonts w:ascii="Arial Narrow" w:hAnsi="Arial Narrow"/>
          <w:sz w:val="22"/>
          <w:szCs w:val="22"/>
        </w:rPr>
        <w:t xml:space="preserve">minimálne </w:t>
      </w:r>
      <w:r w:rsidRPr="00A66580">
        <w:rPr>
          <w:rFonts w:ascii="Arial Narrow" w:hAnsi="Arial Narrow"/>
          <w:sz w:val="22"/>
          <w:szCs w:val="22"/>
        </w:rPr>
        <w:t xml:space="preserve">12 mesiacov </w:t>
      </w:r>
      <w:r w:rsidR="00C84F78" w:rsidRPr="00A66580">
        <w:rPr>
          <w:rFonts w:ascii="Arial Narrow" w:hAnsi="Arial Narrow"/>
          <w:sz w:val="22"/>
          <w:szCs w:val="22"/>
        </w:rPr>
        <w:t xml:space="preserve">po </w:t>
      </w:r>
      <w:proofErr w:type="spellStart"/>
      <w:r w:rsidR="00C84F78" w:rsidRPr="00A66580">
        <w:rPr>
          <w:rFonts w:ascii="Arial Narrow" w:hAnsi="Arial Narrow"/>
          <w:sz w:val="22"/>
          <w:szCs w:val="22"/>
        </w:rPr>
        <w:t>závierkovom</w:t>
      </w:r>
      <w:proofErr w:type="spellEnd"/>
      <w:r w:rsidR="00C84F78" w:rsidRPr="00A66580">
        <w:rPr>
          <w:rFonts w:ascii="Arial Narrow" w:hAnsi="Arial Narrow"/>
          <w:sz w:val="22"/>
          <w:szCs w:val="22"/>
        </w:rPr>
        <w:t xml:space="preserve"> dni v zmysle </w:t>
      </w:r>
      <w:r w:rsidRPr="00A66580">
        <w:rPr>
          <w:rFonts w:ascii="Arial Narrow" w:hAnsi="Arial Narrow"/>
          <w:sz w:val="22"/>
          <w:szCs w:val="22"/>
        </w:rPr>
        <w:t xml:space="preserve">§ 7 ods. 4 zákona o účtovníctve. </w:t>
      </w:r>
    </w:p>
    <w:p w14:paraId="40D8B167" w14:textId="77777777" w:rsidR="00A66580" w:rsidRPr="00A66580" w:rsidRDefault="00A66580" w:rsidP="00A66580">
      <w:pPr>
        <w:pStyle w:val="odstavec"/>
        <w:ind w:left="0"/>
        <w:rPr>
          <w:rFonts w:ascii="Arial Narrow" w:hAnsi="Arial Narrow"/>
          <w:sz w:val="22"/>
          <w:szCs w:val="22"/>
        </w:rPr>
      </w:pPr>
      <w:r w:rsidRPr="00A66580">
        <w:rPr>
          <w:rFonts w:ascii="Arial Narrow" w:hAnsi="Arial Narrow"/>
          <w:sz w:val="22"/>
          <w:szCs w:val="22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41A90B6" w14:textId="77777777" w:rsidR="00E90529" w:rsidRPr="00220DEB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2E7D39" w14:textId="77777777" w:rsidR="0067686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20DEB">
        <w:rPr>
          <w:rFonts w:ascii="Arial Narrow" w:hAnsi="Arial Narrow" w:cs="Arial Narrow"/>
          <w:sz w:val="22"/>
          <w:szCs w:val="22"/>
        </w:rPr>
        <w:t>2</w:t>
      </w:r>
      <w:r w:rsidR="004A1C62" w:rsidRPr="00220DEB">
        <w:rPr>
          <w:rFonts w:ascii="Arial Narrow" w:hAnsi="Arial Narrow" w:cs="Arial Narrow"/>
          <w:sz w:val="22"/>
          <w:szCs w:val="22"/>
        </w:rPr>
        <w:t>)</w:t>
      </w:r>
      <w:r w:rsidRPr="00220DEB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220DEB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220DEB">
        <w:rPr>
          <w:rFonts w:ascii="Arial Narrow" w:hAnsi="Arial Narrow" w:cs="Arial Narrow"/>
          <w:sz w:val="22"/>
          <w:szCs w:val="22"/>
        </w:rPr>
        <w:t>účtovných metód</w:t>
      </w:r>
      <w:r w:rsidRPr="00220DEB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220DEB">
        <w:rPr>
          <w:rFonts w:ascii="Arial Narrow" w:hAnsi="Arial Narrow" w:cs="Arial Narrow"/>
          <w:sz w:val="22"/>
          <w:szCs w:val="22"/>
        </w:rPr>
        <w:t xml:space="preserve">. </w:t>
      </w:r>
      <w:r w:rsidR="0067686E" w:rsidRPr="00220DEB">
        <w:rPr>
          <w:rFonts w:ascii="Arial Narrow" w:hAnsi="Arial Narrow" w:cs="Arial Narrow"/>
          <w:sz w:val="22"/>
          <w:szCs w:val="22"/>
        </w:rPr>
        <w:t xml:space="preserve">Účtovné metódy a všeobecné zásady uplatňovala účtovná jednotka konzistentne </w:t>
      </w:r>
      <w:r w:rsidR="00DC0B1F" w:rsidRPr="00220DEB">
        <w:rPr>
          <w:rFonts w:ascii="Arial Narrow" w:hAnsi="Arial Narrow" w:cs="Arial Narrow"/>
          <w:sz w:val="22"/>
          <w:szCs w:val="22"/>
        </w:rPr>
        <w:t xml:space="preserve">s predchádzajúcim účtovným obdobím </w:t>
      </w:r>
      <w:r w:rsidR="0067686E" w:rsidRPr="00220DEB">
        <w:rPr>
          <w:rFonts w:ascii="Arial Narrow" w:hAnsi="Arial Narrow" w:cs="Arial Narrow"/>
          <w:sz w:val="22"/>
          <w:szCs w:val="22"/>
        </w:rPr>
        <w:t>a v súlade so zákonom o účtovníctve a postupmi účtovania pre podnikateľov</w:t>
      </w:r>
      <w:r w:rsidR="0067686E">
        <w:rPr>
          <w:rFonts w:ascii="Arial Narrow" w:hAnsi="Arial Narrow" w:cs="Arial Narrow"/>
          <w:sz w:val="22"/>
          <w:szCs w:val="22"/>
        </w:rPr>
        <w:t>.</w:t>
      </w:r>
    </w:p>
    <w:p w14:paraId="0486A4CA" w14:textId="77777777" w:rsidR="00A66580" w:rsidRPr="00755848" w:rsidRDefault="00A6658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6C8BE3" w14:textId="77777777" w:rsidR="003F7653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A66580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2B3F4747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9E310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0CBC94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F4E282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3369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86E4" w14:textId="77777777" w:rsidR="00BA43D8" w:rsidRPr="00755848" w:rsidRDefault="004A5F79" w:rsidP="004A5F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</w:t>
            </w:r>
            <w:r w:rsidR="00BA43D8"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DC7C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B766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3846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B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1FFD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178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905E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4871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EC65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C84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264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567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5683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D34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489B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0EE1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ED6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5F3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07B8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0DB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4636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7424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6E0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44A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D073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B56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23BA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02A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BF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DA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009B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BB50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DDB9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CF85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E2A5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A27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5987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6B4C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800A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6B772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876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11BB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FC1DC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568B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FB37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948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B4A5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7BF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C7F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54C1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53C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40AA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A776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2604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095F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2EC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77AB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B59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770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78C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B0B7D" w14:textId="77777777" w:rsidR="00BA43D8" w:rsidRPr="0033788C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47F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2ADA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946F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4997F" w14:textId="77777777" w:rsidR="00BA43D8" w:rsidRPr="0033788C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16B3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FBAA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8985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8AEA6" w14:textId="77777777" w:rsidR="00BA43D8" w:rsidRPr="0033788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0F1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9B76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EE6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908F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A996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EFEDAE" w14:textId="77777777" w:rsidTr="00433587">
        <w:tc>
          <w:tcPr>
            <w:tcW w:w="706" w:type="dxa"/>
          </w:tcPr>
          <w:p w14:paraId="520ECF6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D37D4AD" w14:textId="77777777" w:rsidR="00590ACE" w:rsidRPr="0033788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1E6A90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D05BF0" w14:textId="77777777" w:rsidTr="00433587">
        <w:tc>
          <w:tcPr>
            <w:tcW w:w="706" w:type="dxa"/>
          </w:tcPr>
          <w:p w14:paraId="777DE8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4401CFD" w14:textId="77777777" w:rsidR="00590ACE" w:rsidRPr="0033788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1AA4F82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5C2F48" w14:textId="77777777" w:rsidTr="00433587">
        <w:tc>
          <w:tcPr>
            <w:tcW w:w="706" w:type="dxa"/>
          </w:tcPr>
          <w:p w14:paraId="6563DE60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357010F" w14:textId="77777777" w:rsidR="00590ACE" w:rsidRPr="0033788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3788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BD083C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08E83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6557F48" w14:textId="2102AFE1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171C19">
        <w:rPr>
          <w:rFonts w:ascii="Arial Narrow" w:hAnsi="Arial Narrow" w:cs="Arial Narrow"/>
          <w:sz w:val="22"/>
          <w:szCs w:val="22"/>
        </w:rPr>
        <w:t>ne</w:t>
      </w:r>
      <w:r w:rsidR="00D31511">
        <w:rPr>
          <w:rFonts w:ascii="Arial Narrow" w:hAnsi="Arial Narrow" w:cs="Arial Narrow"/>
          <w:sz w:val="22"/>
          <w:szCs w:val="22"/>
        </w:rPr>
        <w:t xml:space="preserve">bolo účtované v súlade s </w:t>
      </w:r>
      <w:r w:rsidR="00D31511" w:rsidRPr="00755848">
        <w:rPr>
          <w:rFonts w:ascii="Arial Narrow" w:hAnsi="Arial Narrow" w:cs="Arial Narrow"/>
          <w:sz w:val="22"/>
          <w:szCs w:val="22"/>
        </w:rPr>
        <w:t>§</w:t>
      </w:r>
      <w:r w:rsidR="00D31511">
        <w:rPr>
          <w:rFonts w:ascii="Arial Narrow" w:hAnsi="Arial Narrow" w:cs="Arial Narrow"/>
          <w:sz w:val="22"/>
          <w:szCs w:val="22"/>
        </w:rPr>
        <w:t xml:space="preserve"> 20 ods.14 </w:t>
      </w:r>
      <w:proofErr w:type="spellStart"/>
      <w:r w:rsidR="00D31511">
        <w:rPr>
          <w:rFonts w:ascii="Arial Narrow" w:hAnsi="Arial Narrow" w:cs="Arial Narrow"/>
          <w:sz w:val="22"/>
          <w:szCs w:val="22"/>
        </w:rPr>
        <w:t>ZoDP</w:t>
      </w:r>
      <w:proofErr w:type="spellEnd"/>
      <w:r w:rsidR="00D31511">
        <w:rPr>
          <w:rFonts w:ascii="Arial Narrow" w:hAnsi="Arial Narrow" w:cs="Arial Narrow"/>
          <w:sz w:val="22"/>
          <w:szCs w:val="22"/>
        </w:rPr>
        <w:t>.</w:t>
      </w:r>
    </w:p>
    <w:p w14:paraId="7900E94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3037B1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>, ktorý nie je finančným nástrojom pri oceňovan</w:t>
      </w:r>
      <w:r w:rsidRPr="00A84D1F">
        <w:rPr>
          <w:rFonts w:ascii="Arial Narrow" w:hAnsi="Arial Narrow" w:cs="Arial Narrow"/>
          <w:sz w:val="22"/>
          <w:szCs w:val="22"/>
        </w:rPr>
        <w:t>í reálnou hodnotou:</w:t>
      </w:r>
      <w:r w:rsidR="00DC0B1F" w:rsidRPr="00A84D1F">
        <w:rPr>
          <w:rFonts w:ascii="Arial Narrow" w:hAnsi="Arial Narrow" w:cs="Arial Narrow"/>
          <w:sz w:val="22"/>
          <w:szCs w:val="22"/>
        </w:rPr>
        <w:t xml:space="preserve"> </w:t>
      </w:r>
      <w:r w:rsidR="00DC0B1F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2795800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DC0B1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D5CD37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28AC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09064FC" w14:textId="77777777" w:rsidR="00171C19" w:rsidRDefault="00171C19" w:rsidP="00171C1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71C19">
        <w:rPr>
          <w:rFonts w:ascii="Arial Narrow" w:hAnsi="Arial Narrow" w:cs="Arial Narrow"/>
          <w:sz w:val="22"/>
          <w:szCs w:val="22"/>
          <w:u w:val="single"/>
        </w:rPr>
        <w:t>Opravné položky k dlhodobej pohľadávke</w:t>
      </w:r>
      <w:r w:rsidRPr="00171C19">
        <w:rPr>
          <w:rFonts w:ascii="Arial Narrow" w:hAnsi="Arial Narrow" w:cs="Arial Narrow"/>
          <w:sz w:val="22"/>
          <w:szCs w:val="22"/>
        </w:rPr>
        <w:t xml:space="preserve"> a opravnú položku k dlhodobej pôžičke UJ stanovila v súlade s § 20 ods.14 </w:t>
      </w:r>
      <w:proofErr w:type="spellStart"/>
      <w:r w:rsidRPr="00171C19">
        <w:rPr>
          <w:rFonts w:ascii="Arial Narrow" w:hAnsi="Arial Narrow" w:cs="Arial Narrow"/>
          <w:sz w:val="22"/>
          <w:szCs w:val="22"/>
        </w:rPr>
        <w:t>ZoDP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24F4902F" w14:textId="00B5FBFA" w:rsidR="00E8271B" w:rsidRPr="00171C19" w:rsidRDefault="00E8271B" w:rsidP="00171C1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71C19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171C19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54C12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25E22D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B11422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C0B1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14:paraId="4BD938A6" w14:textId="77777777" w:rsidTr="00433587">
        <w:tc>
          <w:tcPr>
            <w:tcW w:w="4218" w:type="dxa"/>
          </w:tcPr>
          <w:p w14:paraId="50234B4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0BA15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A3A13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10EB2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BD030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CE9166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50E18F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8DFC6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86A9933" w14:textId="77777777" w:rsidTr="00433587">
        <w:tc>
          <w:tcPr>
            <w:tcW w:w="4218" w:type="dxa"/>
          </w:tcPr>
          <w:p w14:paraId="675F24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FF87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10A3677" w14:textId="77777777" w:rsidR="00126DE3" w:rsidRPr="00755848" w:rsidRDefault="00DC0B1F" w:rsidP="00DC0B1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6FD84F64" w14:textId="77777777" w:rsidR="00126DE3" w:rsidRPr="00755848" w:rsidRDefault="00DC0B1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126DE3" w:rsidRPr="00755848" w14:paraId="270F4B2A" w14:textId="77777777" w:rsidTr="00433587">
        <w:tc>
          <w:tcPr>
            <w:tcW w:w="4218" w:type="dxa"/>
          </w:tcPr>
          <w:p w14:paraId="0C842CB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5B363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DEDF6BA" w14:textId="77777777" w:rsidR="00126DE3" w:rsidRPr="00755848" w:rsidRDefault="00DC0B1F" w:rsidP="00DC0B1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7D1EF0F8" w14:textId="77777777" w:rsidR="00126DE3" w:rsidRPr="00755848" w:rsidRDefault="00DC0B1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126DE3" w:rsidRPr="00755848" w14:paraId="5E7A69A1" w14:textId="77777777" w:rsidTr="00433587">
        <w:tc>
          <w:tcPr>
            <w:tcW w:w="4218" w:type="dxa"/>
          </w:tcPr>
          <w:p w14:paraId="10C341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DB3E0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8B88004" w14:textId="77777777" w:rsidR="00126DE3" w:rsidRPr="00755848" w:rsidRDefault="008301FC" w:rsidP="008301F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0913FA6A" w14:textId="77777777" w:rsidR="00126DE3" w:rsidRPr="00755848" w:rsidRDefault="008301FC" w:rsidP="008301F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B1D093F" w14:textId="77777777" w:rsidTr="00433587">
        <w:tc>
          <w:tcPr>
            <w:tcW w:w="4218" w:type="dxa"/>
          </w:tcPr>
          <w:p w14:paraId="19333D60" w14:textId="77777777" w:rsidR="00126DE3" w:rsidRPr="00755848" w:rsidRDefault="008301FC" w:rsidP="008301F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13" w:type="dxa"/>
          </w:tcPr>
          <w:p w14:paraId="5DC657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1107FC" w14:textId="77777777" w:rsidR="00126DE3" w:rsidRPr="00755848" w:rsidRDefault="008301FC" w:rsidP="008301F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16C198D" w14:textId="77777777" w:rsidR="00126DE3" w:rsidRPr="00755848" w:rsidRDefault="008301FC" w:rsidP="008301F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0D95CB56" w14:textId="77777777" w:rsidTr="00433587">
        <w:tc>
          <w:tcPr>
            <w:tcW w:w="4218" w:type="dxa"/>
          </w:tcPr>
          <w:p w14:paraId="43F873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6A5563" w14:textId="77777777" w:rsidR="00126DE3" w:rsidRPr="00755848" w:rsidRDefault="00126DE3" w:rsidP="007D0D4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7D0D4A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635A8976" w14:textId="77777777" w:rsidR="00126DE3" w:rsidRPr="00755848" w:rsidRDefault="00DC0B1F" w:rsidP="00DC0B1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3584D2F" w14:textId="77777777" w:rsidR="00126DE3" w:rsidRPr="00755848" w:rsidRDefault="00DC0B1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46A64BC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4B4F6B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69AEE2" w14:textId="52510588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</w:t>
      </w:r>
    </w:p>
    <w:p w14:paraId="3A66FD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14:paraId="1C0D6D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A3BAD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E8712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EE426B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8301FC" w:rsidRPr="008301FC">
        <w:rPr>
          <w:rFonts w:ascii="Arial Narrow" w:hAnsi="Arial Narrow"/>
          <w:sz w:val="22"/>
          <w:szCs w:val="22"/>
          <w:u w:val="single"/>
        </w:rPr>
        <w:t>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1AE8A1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F5142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813476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A62FF3" w14:textId="135531C2" w:rsidR="003F7653" w:rsidRDefault="00E8271B" w:rsidP="009815BC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7FF322A" w14:textId="0E0C85EB" w:rsidR="004D5104" w:rsidRPr="00D32D87" w:rsidRDefault="004D5104" w:rsidP="00D31511">
      <w:pPr>
        <w:rPr>
          <w:rFonts w:ascii="Arial Narrow" w:hAnsi="Arial Narrow"/>
          <w:i/>
          <w:iCs/>
          <w:sz w:val="22"/>
          <w:szCs w:val="22"/>
          <w:lang w:val="x-none"/>
        </w:rPr>
      </w:pPr>
    </w:p>
    <w:p w14:paraId="2C5CB6F1" w14:textId="77777777" w:rsidR="00D32D87" w:rsidRPr="00D32D87" w:rsidRDefault="00D32D87" w:rsidP="00D31511">
      <w:pPr>
        <w:rPr>
          <w:lang w:val="x-none"/>
        </w:rPr>
      </w:pPr>
    </w:p>
    <w:p w14:paraId="181FD5D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66580" w:rsidRPr="00A84D1F">
        <w:rPr>
          <w:rFonts w:ascii="Arial Narrow" w:hAnsi="Arial Narrow" w:cs="Arial Narrow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5750FF2" w14:textId="77777777" w:rsidTr="00E517ED">
        <w:tc>
          <w:tcPr>
            <w:tcW w:w="1601" w:type="pct"/>
          </w:tcPr>
          <w:p w14:paraId="185B97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CBF01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169FD6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CE88C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052042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F1BB89E" w14:textId="77777777" w:rsidTr="00E517ED">
        <w:tc>
          <w:tcPr>
            <w:tcW w:w="1601" w:type="pct"/>
          </w:tcPr>
          <w:p w14:paraId="26F1AC54" w14:textId="241F7B67" w:rsidR="00F836A0" w:rsidRPr="00755848" w:rsidRDefault="00E6045C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541" w:type="pct"/>
          </w:tcPr>
          <w:p w14:paraId="206CDE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B97C9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9088B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7EB0B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A499036" w14:textId="77777777" w:rsidTr="00E517ED">
        <w:tc>
          <w:tcPr>
            <w:tcW w:w="1601" w:type="pct"/>
          </w:tcPr>
          <w:p w14:paraId="758676D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289F0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0CCA8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6654F8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7A9059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2E2D6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8F99D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90D780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4C2F49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2F3B33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CA6772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3517D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E04754" w14:textId="77777777" w:rsidR="008301FC" w:rsidRDefault="008301F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B1D5282" w14:textId="77777777" w:rsidR="008301FC" w:rsidRDefault="008301F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EF31BC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7D268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3C4B2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66580">
        <w:rPr>
          <w:rFonts w:ascii="Arial Narrow" w:hAnsi="Arial Narrow" w:cs="Arial Narrow"/>
          <w:sz w:val="22"/>
          <w:szCs w:val="22"/>
        </w:rPr>
        <w:t xml:space="preserve"> </w:t>
      </w:r>
      <w:r w:rsidR="00A66580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471D15D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1DB3211" w14:textId="71317DA3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r w:rsidR="00D31511" w:rsidRPr="00755848">
        <w:rPr>
          <w:rFonts w:ascii="Arial Narrow" w:hAnsi="Arial Narrow" w:cs="Arial Narrow"/>
          <w:sz w:val="22"/>
          <w:szCs w:val="22"/>
        </w:rPr>
        <w:t>jednorazovo</w:t>
      </w:r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111C9E0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E742F2" w14:textId="77777777" w:rsidR="00037969" w:rsidRPr="00A84D1F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6FFFED9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. Pre každý druh derivátov sa uvádza informácia o rozsahu a povahe týchto derivátov vrátane významných </w:t>
      </w:r>
      <w:r w:rsidR="003408EA" w:rsidRPr="00755848">
        <w:rPr>
          <w:rFonts w:ascii="Arial Narrow" w:hAnsi="Arial Narrow" w:cs="Arial Narrow"/>
          <w:sz w:val="22"/>
          <w:szCs w:val="22"/>
        </w:rPr>
        <w:lastRenderedPageBreak/>
        <w:t>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A684A60" w14:textId="77777777" w:rsidTr="00764219">
        <w:trPr>
          <w:trHeight w:val="153"/>
        </w:trPr>
        <w:tc>
          <w:tcPr>
            <w:tcW w:w="1902" w:type="pct"/>
          </w:tcPr>
          <w:p w14:paraId="4849C19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094D00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7FDF8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65231F6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0F78DAA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C07A4AF" w14:textId="77777777" w:rsidTr="00764219">
        <w:trPr>
          <w:trHeight w:val="62"/>
        </w:trPr>
        <w:tc>
          <w:tcPr>
            <w:tcW w:w="1902" w:type="pct"/>
          </w:tcPr>
          <w:p w14:paraId="7DFA1053" w14:textId="77777777" w:rsidR="00037969" w:rsidRPr="00755848" w:rsidRDefault="00BF3BF2" w:rsidP="00BF3BF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bez náplne</w:t>
            </w:r>
          </w:p>
        </w:tc>
        <w:tc>
          <w:tcPr>
            <w:tcW w:w="591" w:type="pct"/>
          </w:tcPr>
          <w:p w14:paraId="7D513CF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09D5AB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FAD661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A312FE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22301B7" w14:textId="77777777" w:rsidTr="00764219">
        <w:trPr>
          <w:trHeight w:val="109"/>
        </w:trPr>
        <w:tc>
          <w:tcPr>
            <w:tcW w:w="1902" w:type="pct"/>
          </w:tcPr>
          <w:p w14:paraId="3C4599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51AD7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1C4E7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79F3BAC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50503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057CE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Pr="00A84D1F">
        <w:rPr>
          <w:rFonts w:ascii="Arial Narrow" w:hAnsi="Arial Narrow" w:cs="Arial Narrow"/>
          <w:b/>
          <w:sz w:val="22"/>
          <w:szCs w:val="22"/>
        </w:rPr>
        <w:t>bez náplne.</w:t>
      </w:r>
    </w:p>
    <w:p w14:paraId="5194B4C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E9205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2178C0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A8AC42F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8950E5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9544CE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536F0" w:rsidRPr="00755848" w14:paraId="15C4C15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635B95" w14:textId="7998EBE5" w:rsidR="008536F0" w:rsidRPr="00755848" w:rsidRDefault="008536F0" w:rsidP="008536F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s</w:t>
            </w:r>
            <w:r w:rsidRPr="00755848">
              <w:rPr>
                <w:rFonts w:ascii="Arial Narrow" w:hAnsi="Arial Narrow"/>
                <w:bCs/>
                <w:sz w:val="22"/>
                <w:szCs w:val="22"/>
              </w:rPr>
              <w:t>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ABD2CB5" w14:textId="6B72B6B6" w:rsidR="008536F0" w:rsidRPr="00BD68F3" w:rsidRDefault="000936A5" w:rsidP="008536F0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66903D4" w14:textId="6D7ACC5A" w:rsidR="008536F0" w:rsidRPr="00BF3BF2" w:rsidRDefault="000936A5" w:rsidP="008536F0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1424</w:t>
            </w:r>
          </w:p>
        </w:tc>
      </w:tr>
    </w:tbl>
    <w:p w14:paraId="3839307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044E19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134CFE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DF8924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2189AF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4FD216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FE354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41006C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5E001F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DB83121" w14:textId="77777777" w:rsidR="00620893" w:rsidRPr="00755848" w:rsidRDefault="00A84D1F" w:rsidP="00A84D1F">
            <w:pPr>
              <w:pStyle w:val="TopHeader"/>
            </w:pPr>
            <w:r>
              <w:t>z</w:t>
            </w:r>
            <w:r w:rsidR="00620893" w:rsidRPr="00755848">
              <w:t>abezpečenia</w:t>
            </w:r>
          </w:p>
        </w:tc>
        <w:tc>
          <w:tcPr>
            <w:tcW w:w="2304" w:type="dxa"/>
            <w:vAlign w:val="center"/>
          </w:tcPr>
          <w:p w14:paraId="7E41950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7571D3F" w14:textId="77777777" w:rsidTr="00E6045C">
        <w:trPr>
          <w:trHeight w:val="69"/>
          <w:jc w:val="center"/>
        </w:trPr>
        <w:tc>
          <w:tcPr>
            <w:tcW w:w="4201" w:type="dxa"/>
            <w:vAlign w:val="center"/>
          </w:tcPr>
          <w:p w14:paraId="174EF6F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B65BD45" w14:textId="77777777" w:rsidR="00620893" w:rsidRPr="00755848" w:rsidRDefault="00F60A13" w:rsidP="00E604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91AE1D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45C4D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409C47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5C1F2A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C85BA3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D9CE51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C9E604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2E03F49" w14:textId="77777777" w:rsidR="00F60A13" w:rsidRPr="00755848" w:rsidRDefault="00E76EAD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FE8B60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0D916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90D5E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A66580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756B719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F2545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66580">
        <w:rPr>
          <w:rFonts w:ascii="Arial Narrow" w:hAnsi="Arial Narrow" w:cs="Arial Narrow"/>
          <w:sz w:val="22"/>
          <w:szCs w:val="22"/>
        </w:rPr>
        <w:t xml:space="preserve"> </w:t>
      </w:r>
      <w:r w:rsidR="00A66580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2C99C84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A5E4C7" w14:textId="77777777" w:rsidR="0067686E" w:rsidRDefault="0067686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465F9D" w14:textId="77777777" w:rsidR="0067686E" w:rsidRPr="00755848" w:rsidRDefault="0067686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9162EF" w14:textId="77777777" w:rsidR="0033788C" w:rsidRDefault="0033788C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CEE227" w14:textId="22B742FB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C6BD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E76EAD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1D4E54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037A5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D78361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76EAD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67BFE0D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6EAD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4721020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856A3C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76EAD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p w14:paraId="0ED6B53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F3766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76EAD">
        <w:rPr>
          <w:rFonts w:ascii="Arial Narrow" w:hAnsi="Arial Narrow" w:cs="Arial Narrow"/>
          <w:sz w:val="22"/>
          <w:szCs w:val="22"/>
        </w:rPr>
        <w:t xml:space="preserve"> </w:t>
      </w:r>
      <w:r w:rsidR="00E76EAD" w:rsidRPr="00A84D1F">
        <w:rPr>
          <w:rFonts w:ascii="Arial Narrow" w:hAnsi="Arial Narrow" w:cs="Arial Narrow"/>
          <w:b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F5D092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011D1F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6B1B3D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4C622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DC115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3487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D455994" w14:textId="69D4CE2C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14:paraId="288A4DEC" w14:textId="23F6626D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84564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919F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A8DBAE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A4761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6D9E9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2EFB152" w14:textId="225668A3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8536F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0727F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390C8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687E1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6988BA" w14:textId="52EF80E1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8536F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7AF3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BDC6F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59F02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D0B2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268D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C0E44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2AB8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5FBD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F05DC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F57F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0FECC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F1BB4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A9B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02EEA5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E0FC87" w14:textId="77777777" w:rsidR="00521298" w:rsidRPr="00E6045C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995C47" w14:textId="54467AB2" w:rsidR="001C5537" w:rsidRPr="000C1ABB" w:rsidRDefault="000C1ABB" w:rsidP="00D3546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C1ABB">
        <w:rPr>
          <w:rFonts w:ascii="Arial Narrow" w:hAnsi="Arial Narrow"/>
          <w:sz w:val="22"/>
          <w:szCs w:val="22"/>
        </w:rPr>
        <w:t>Po 31. decembri 202</w:t>
      </w:r>
      <w:r w:rsidR="000936A5">
        <w:rPr>
          <w:rFonts w:ascii="Arial Narrow" w:hAnsi="Arial Narrow"/>
          <w:sz w:val="22"/>
          <w:szCs w:val="22"/>
        </w:rPr>
        <w:t>5</w:t>
      </w:r>
      <w:r w:rsidRPr="000C1ABB">
        <w:rPr>
          <w:rFonts w:ascii="Arial Narrow" w:hAnsi="Arial Narrow"/>
          <w:sz w:val="22"/>
          <w:szCs w:val="22"/>
        </w:rPr>
        <w:t xml:space="preserve"> nenastali udalosti, ktoré by si vyžadovali zverejnenie alebo vykázanie v účtovnej závierke za rok 202</w:t>
      </w:r>
      <w:r w:rsidR="000936A5">
        <w:rPr>
          <w:rFonts w:ascii="Arial Narrow" w:hAnsi="Arial Narrow"/>
          <w:sz w:val="22"/>
          <w:szCs w:val="22"/>
        </w:rPr>
        <w:t>5</w:t>
      </w:r>
      <w:r w:rsidRPr="000C1ABB">
        <w:rPr>
          <w:rFonts w:ascii="Arial Narrow" w:hAnsi="Arial Narrow"/>
          <w:sz w:val="22"/>
          <w:szCs w:val="22"/>
        </w:rPr>
        <w:t>.</w:t>
      </w:r>
    </w:p>
    <w:p w14:paraId="0A75B8B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3BB1F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A277C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DEC75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76EA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 w:rsidRPr="00A84D1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892DE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 w:rsidRPr="00A84D1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55B8E1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76EAD">
        <w:rPr>
          <w:rFonts w:ascii="Arial Narrow" w:hAnsi="Arial Narrow" w:cs="Arial Narrow"/>
          <w:bCs/>
          <w:sz w:val="22"/>
          <w:szCs w:val="22"/>
        </w:rPr>
        <w:tab/>
      </w:r>
      <w:r w:rsidR="00E76EAD" w:rsidRPr="00A84D1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D114C" w14:textId="77777777" w:rsidR="000A1CA0" w:rsidRDefault="000A1CA0">
      <w:r>
        <w:separator/>
      </w:r>
    </w:p>
  </w:endnote>
  <w:endnote w:type="continuationSeparator" w:id="0">
    <w:p w14:paraId="7E970072" w14:textId="77777777" w:rsidR="000A1CA0" w:rsidRDefault="000A1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002A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02841">
      <w:rPr>
        <w:noProof/>
      </w:rPr>
      <w:t>1</w:t>
    </w:r>
    <w:r>
      <w:fldChar w:fldCharType="end"/>
    </w:r>
  </w:p>
  <w:p w14:paraId="6422439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21833" w14:textId="77777777" w:rsidR="000A1CA0" w:rsidRDefault="000A1CA0">
      <w:r>
        <w:separator/>
      </w:r>
    </w:p>
  </w:footnote>
  <w:footnote w:type="continuationSeparator" w:id="0">
    <w:p w14:paraId="20DDCC4A" w14:textId="77777777" w:rsidR="000A1CA0" w:rsidRDefault="000A1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241FC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2B63">
      <w:rPr>
        <w:rFonts w:ascii="Arial" w:hAnsi="Arial" w:cs="Arial"/>
        <w:sz w:val="22"/>
        <w:szCs w:val="22"/>
        <w:bdr w:val="single" w:sz="4" w:space="0" w:color="auto" w:frame="1"/>
      </w:rPr>
      <w:t xml:space="preserve">ČO:     </w:t>
    </w:r>
    <w:r w:rsidR="00950E0A">
      <w:rPr>
        <w:rFonts w:ascii="Arial" w:hAnsi="Arial" w:cs="Arial"/>
        <w:sz w:val="22"/>
        <w:szCs w:val="22"/>
        <w:bdr w:val="single" w:sz="4" w:space="0" w:color="auto" w:frame="1"/>
      </w:rPr>
      <w:t>4474850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9639C6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950E0A">
      <w:rPr>
        <w:rFonts w:ascii="Arial" w:hAnsi="Arial" w:cs="Arial"/>
        <w:sz w:val="22"/>
        <w:szCs w:val="22"/>
        <w:bdr w:val="single" w:sz="4" w:space="0" w:color="auto" w:frame="1"/>
      </w:rPr>
      <w:t>22819535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</w:p>
  <w:p w14:paraId="7DBA56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66C97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00113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A2312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44261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53AE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61C3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8E45D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199C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8B18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2BCF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E17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DE3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1AF4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2D7E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D4B437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40E5B28"/>
    <w:multiLevelType w:val="hybridMultilevel"/>
    <w:tmpl w:val="12FCAC36"/>
    <w:lvl w:ilvl="0" w:tplc="041B000B">
      <w:start w:val="1"/>
      <w:numFmt w:val="bullet"/>
      <w:lvlText w:val=""/>
      <w:lvlJc w:val="left"/>
      <w:pPr>
        <w:ind w:left="38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1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1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02AE2C0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9778985">
    <w:abstractNumId w:val="12"/>
  </w:num>
  <w:num w:numId="2" w16cid:durableId="2098476487">
    <w:abstractNumId w:val="0"/>
  </w:num>
  <w:num w:numId="3" w16cid:durableId="2039427903">
    <w:abstractNumId w:val="5"/>
  </w:num>
  <w:num w:numId="4" w16cid:durableId="535774152">
    <w:abstractNumId w:val="16"/>
  </w:num>
  <w:num w:numId="5" w16cid:durableId="1081681205">
    <w:abstractNumId w:val="6"/>
  </w:num>
  <w:num w:numId="6" w16cid:durableId="1724598862">
    <w:abstractNumId w:val="10"/>
  </w:num>
  <w:num w:numId="7" w16cid:durableId="1408922766">
    <w:abstractNumId w:val="2"/>
  </w:num>
  <w:num w:numId="8" w16cid:durableId="1901163540">
    <w:abstractNumId w:val="7"/>
  </w:num>
  <w:num w:numId="9" w16cid:durableId="342635638">
    <w:abstractNumId w:val="14"/>
  </w:num>
  <w:num w:numId="10" w16cid:durableId="336270819">
    <w:abstractNumId w:val="11"/>
  </w:num>
  <w:num w:numId="11" w16cid:durableId="1587761777">
    <w:abstractNumId w:val="4"/>
  </w:num>
  <w:num w:numId="12" w16cid:durableId="1544319100">
    <w:abstractNumId w:val="17"/>
  </w:num>
  <w:num w:numId="13" w16cid:durableId="272833873">
    <w:abstractNumId w:val="1"/>
  </w:num>
  <w:num w:numId="14" w16cid:durableId="1008873015">
    <w:abstractNumId w:val="13"/>
  </w:num>
  <w:num w:numId="15" w16cid:durableId="1321033119">
    <w:abstractNumId w:val="9"/>
  </w:num>
  <w:num w:numId="16" w16cid:durableId="664476924">
    <w:abstractNumId w:val="15"/>
  </w:num>
  <w:num w:numId="17" w16cid:durableId="1101490040">
    <w:abstractNumId w:val="8"/>
  </w:num>
  <w:num w:numId="18" w16cid:durableId="294528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51BA"/>
    <w:rsid w:val="00024CC8"/>
    <w:rsid w:val="0002705A"/>
    <w:rsid w:val="00027C73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6A5"/>
    <w:rsid w:val="0009688B"/>
    <w:rsid w:val="00097912"/>
    <w:rsid w:val="000A0382"/>
    <w:rsid w:val="000A1CA0"/>
    <w:rsid w:val="000A2AF1"/>
    <w:rsid w:val="000A46AB"/>
    <w:rsid w:val="000A4BDC"/>
    <w:rsid w:val="000B05BB"/>
    <w:rsid w:val="000B12AB"/>
    <w:rsid w:val="000B1BA1"/>
    <w:rsid w:val="000B252C"/>
    <w:rsid w:val="000B2961"/>
    <w:rsid w:val="000B653E"/>
    <w:rsid w:val="000B684D"/>
    <w:rsid w:val="000B70DE"/>
    <w:rsid w:val="000C1504"/>
    <w:rsid w:val="000C1AB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D2D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6811"/>
    <w:rsid w:val="00160180"/>
    <w:rsid w:val="001641B3"/>
    <w:rsid w:val="00171C19"/>
    <w:rsid w:val="00171D3D"/>
    <w:rsid w:val="00173E72"/>
    <w:rsid w:val="00174B80"/>
    <w:rsid w:val="00175067"/>
    <w:rsid w:val="00177499"/>
    <w:rsid w:val="00177E9D"/>
    <w:rsid w:val="001820B6"/>
    <w:rsid w:val="001821C1"/>
    <w:rsid w:val="00182CD7"/>
    <w:rsid w:val="00182F4B"/>
    <w:rsid w:val="001922C8"/>
    <w:rsid w:val="00194863"/>
    <w:rsid w:val="001973AF"/>
    <w:rsid w:val="001A0386"/>
    <w:rsid w:val="001A05C3"/>
    <w:rsid w:val="001A1F4C"/>
    <w:rsid w:val="001A46CA"/>
    <w:rsid w:val="001A5D58"/>
    <w:rsid w:val="001A5DD0"/>
    <w:rsid w:val="001A5FAD"/>
    <w:rsid w:val="001A6AA3"/>
    <w:rsid w:val="001B1F02"/>
    <w:rsid w:val="001B29E7"/>
    <w:rsid w:val="001B34AD"/>
    <w:rsid w:val="001B376D"/>
    <w:rsid w:val="001B4475"/>
    <w:rsid w:val="001C14A9"/>
    <w:rsid w:val="001C2CAD"/>
    <w:rsid w:val="001C5537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0DEB"/>
    <w:rsid w:val="00223544"/>
    <w:rsid w:val="00223758"/>
    <w:rsid w:val="002342CE"/>
    <w:rsid w:val="00235630"/>
    <w:rsid w:val="00246C6C"/>
    <w:rsid w:val="002474D2"/>
    <w:rsid w:val="00250DF8"/>
    <w:rsid w:val="00262920"/>
    <w:rsid w:val="0026388C"/>
    <w:rsid w:val="00265418"/>
    <w:rsid w:val="0026737F"/>
    <w:rsid w:val="00267E6D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0D6"/>
    <w:rsid w:val="002A2389"/>
    <w:rsid w:val="002A28DC"/>
    <w:rsid w:val="002A4000"/>
    <w:rsid w:val="002A78C8"/>
    <w:rsid w:val="002B0283"/>
    <w:rsid w:val="002B2E75"/>
    <w:rsid w:val="002B522F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3D2A"/>
    <w:rsid w:val="002F5C77"/>
    <w:rsid w:val="00302371"/>
    <w:rsid w:val="003023F7"/>
    <w:rsid w:val="003061CE"/>
    <w:rsid w:val="00306960"/>
    <w:rsid w:val="00312CE9"/>
    <w:rsid w:val="00314C45"/>
    <w:rsid w:val="003208FD"/>
    <w:rsid w:val="00331575"/>
    <w:rsid w:val="00331EB6"/>
    <w:rsid w:val="00332E9A"/>
    <w:rsid w:val="00336852"/>
    <w:rsid w:val="00336F51"/>
    <w:rsid w:val="0033788C"/>
    <w:rsid w:val="00340849"/>
    <w:rsid w:val="003408EA"/>
    <w:rsid w:val="00346F61"/>
    <w:rsid w:val="00350E31"/>
    <w:rsid w:val="00351402"/>
    <w:rsid w:val="0035234F"/>
    <w:rsid w:val="00355441"/>
    <w:rsid w:val="00360AE3"/>
    <w:rsid w:val="00362212"/>
    <w:rsid w:val="0036452C"/>
    <w:rsid w:val="003672E8"/>
    <w:rsid w:val="003673D1"/>
    <w:rsid w:val="003773CD"/>
    <w:rsid w:val="0038045E"/>
    <w:rsid w:val="00391830"/>
    <w:rsid w:val="00391A1E"/>
    <w:rsid w:val="003922D9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653"/>
    <w:rsid w:val="00400EF7"/>
    <w:rsid w:val="00406D81"/>
    <w:rsid w:val="0041493D"/>
    <w:rsid w:val="00420F05"/>
    <w:rsid w:val="00421AC1"/>
    <w:rsid w:val="004233E2"/>
    <w:rsid w:val="00426264"/>
    <w:rsid w:val="004264CD"/>
    <w:rsid w:val="0043125A"/>
    <w:rsid w:val="00433587"/>
    <w:rsid w:val="00434A9A"/>
    <w:rsid w:val="0044052C"/>
    <w:rsid w:val="0044412B"/>
    <w:rsid w:val="00444759"/>
    <w:rsid w:val="00446B45"/>
    <w:rsid w:val="0044745F"/>
    <w:rsid w:val="0045072D"/>
    <w:rsid w:val="00452942"/>
    <w:rsid w:val="00453111"/>
    <w:rsid w:val="004547FB"/>
    <w:rsid w:val="0045492B"/>
    <w:rsid w:val="00454AEB"/>
    <w:rsid w:val="00454F2D"/>
    <w:rsid w:val="0045642D"/>
    <w:rsid w:val="00460CC6"/>
    <w:rsid w:val="004617C6"/>
    <w:rsid w:val="00462F31"/>
    <w:rsid w:val="00466D1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F79"/>
    <w:rsid w:val="004B4B10"/>
    <w:rsid w:val="004B7DB5"/>
    <w:rsid w:val="004C30CE"/>
    <w:rsid w:val="004C5915"/>
    <w:rsid w:val="004C7D02"/>
    <w:rsid w:val="004D2FC9"/>
    <w:rsid w:val="004D5104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9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22A"/>
    <w:rsid w:val="005C08D0"/>
    <w:rsid w:val="005C3B7A"/>
    <w:rsid w:val="005C7EEB"/>
    <w:rsid w:val="005D22A2"/>
    <w:rsid w:val="005D6564"/>
    <w:rsid w:val="005D6997"/>
    <w:rsid w:val="005D7097"/>
    <w:rsid w:val="005E12D2"/>
    <w:rsid w:val="005E4F88"/>
    <w:rsid w:val="005E6774"/>
    <w:rsid w:val="005E6F68"/>
    <w:rsid w:val="005F1DFA"/>
    <w:rsid w:val="005F26DB"/>
    <w:rsid w:val="005F504F"/>
    <w:rsid w:val="005F7442"/>
    <w:rsid w:val="00610810"/>
    <w:rsid w:val="006135BE"/>
    <w:rsid w:val="00614845"/>
    <w:rsid w:val="00615C55"/>
    <w:rsid w:val="00620893"/>
    <w:rsid w:val="00636459"/>
    <w:rsid w:val="00640019"/>
    <w:rsid w:val="00642FD8"/>
    <w:rsid w:val="00650F0E"/>
    <w:rsid w:val="00651F5C"/>
    <w:rsid w:val="00661CE7"/>
    <w:rsid w:val="00671EEA"/>
    <w:rsid w:val="0067616D"/>
    <w:rsid w:val="006761B2"/>
    <w:rsid w:val="006767A9"/>
    <w:rsid w:val="0067686E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5E8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1F14"/>
    <w:rsid w:val="00704DF2"/>
    <w:rsid w:val="0070649A"/>
    <w:rsid w:val="00711BAB"/>
    <w:rsid w:val="00711C27"/>
    <w:rsid w:val="00712BD7"/>
    <w:rsid w:val="007139BF"/>
    <w:rsid w:val="00720838"/>
    <w:rsid w:val="0072180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90A"/>
    <w:rsid w:val="0075484E"/>
    <w:rsid w:val="00755848"/>
    <w:rsid w:val="00755E77"/>
    <w:rsid w:val="007561E8"/>
    <w:rsid w:val="007579B5"/>
    <w:rsid w:val="00760326"/>
    <w:rsid w:val="00764219"/>
    <w:rsid w:val="0076539B"/>
    <w:rsid w:val="0076662A"/>
    <w:rsid w:val="00771D0D"/>
    <w:rsid w:val="007728FB"/>
    <w:rsid w:val="007753B9"/>
    <w:rsid w:val="00780227"/>
    <w:rsid w:val="007805CE"/>
    <w:rsid w:val="00783CD0"/>
    <w:rsid w:val="0078433D"/>
    <w:rsid w:val="0078665C"/>
    <w:rsid w:val="007A17D1"/>
    <w:rsid w:val="007A1F08"/>
    <w:rsid w:val="007A6BEE"/>
    <w:rsid w:val="007B6B6C"/>
    <w:rsid w:val="007C04E4"/>
    <w:rsid w:val="007C24FE"/>
    <w:rsid w:val="007C40F2"/>
    <w:rsid w:val="007C6DC0"/>
    <w:rsid w:val="007D0305"/>
    <w:rsid w:val="007D0D4A"/>
    <w:rsid w:val="007D0D5D"/>
    <w:rsid w:val="007D50DA"/>
    <w:rsid w:val="007E1E4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CB7"/>
    <w:rsid w:val="008119BF"/>
    <w:rsid w:val="00815AE4"/>
    <w:rsid w:val="00815F77"/>
    <w:rsid w:val="00822A3C"/>
    <w:rsid w:val="00825CE9"/>
    <w:rsid w:val="008271F6"/>
    <w:rsid w:val="00827D2A"/>
    <w:rsid w:val="008301FC"/>
    <w:rsid w:val="00832FF0"/>
    <w:rsid w:val="0084004E"/>
    <w:rsid w:val="0084070B"/>
    <w:rsid w:val="00846209"/>
    <w:rsid w:val="0085044A"/>
    <w:rsid w:val="008536F0"/>
    <w:rsid w:val="0085408B"/>
    <w:rsid w:val="00857746"/>
    <w:rsid w:val="00857F33"/>
    <w:rsid w:val="00861401"/>
    <w:rsid w:val="00861803"/>
    <w:rsid w:val="0086220B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49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E9E"/>
    <w:rsid w:val="008F7BD4"/>
    <w:rsid w:val="0090056C"/>
    <w:rsid w:val="00925C6F"/>
    <w:rsid w:val="00926927"/>
    <w:rsid w:val="00935334"/>
    <w:rsid w:val="0093589B"/>
    <w:rsid w:val="00940C7E"/>
    <w:rsid w:val="009448EC"/>
    <w:rsid w:val="00945CB3"/>
    <w:rsid w:val="00950E0A"/>
    <w:rsid w:val="0095296D"/>
    <w:rsid w:val="00952C06"/>
    <w:rsid w:val="00952C60"/>
    <w:rsid w:val="0095638F"/>
    <w:rsid w:val="009625B5"/>
    <w:rsid w:val="009630FD"/>
    <w:rsid w:val="009631F4"/>
    <w:rsid w:val="009639C6"/>
    <w:rsid w:val="00967EF0"/>
    <w:rsid w:val="009753C3"/>
    <w:rsid w:val="009814FE"/>
    <w:rsid w:val="009815BC"/>
    <w:rsid w:val="00985B90"/>
    <w:rsid w:val="00990840"/>
    <w:rsid w:val="00995CF0"/>
    <w:rsid w:val="009965DA"/>
    <w:rsid w:val="009A06CA"/>
    <w:rsid w:val="009A1579"/>
    <w:rsid w:val="009A5719"/>
    <w:rsid w:val="009B124D"/>
    <w:rsid w:val="009B17D1"/>
    <w:rsid w:val="009C2162"/>
    <w:rsid w:val="009C49BF"/>
    <w:rsid w:val="009C58C9"/>
    <w:rsid w:val="009D0C18"/>
    <w:rsid w:val="009D2303"/>
    <w:rsid w:val="009D3DB8"/>
    <w:rsid w:val="009D62E2"/>
    <w:rsid w:val="009E39F8"/>
    <w:rsid w:val="009F04E7"/>
    <w:rsid w:val="009F058C"/>
    <w:rsid w:val="009F1557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32D"/>
    <w:rsid w:val="00A2195C"/>
    <w:rsid w:val="00A24812"/>
    <w:rsid w:val="00A2573E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580"/>
    <w:rsid w:val="00A67316"/>
    <w:rsid w:val="00A675BA"/>
    <w:rsid w:val="00A678A6"/>
    <w:rsid w:val="00A746B7"/>
    <w:rsid w:val="00A75780"/>
    <w:rsid w:val="00A76945"/>
    <w:rsid w:val="00A8074E"/>
    <w:rsid w:val="00A84C9F"/>
    <w:rsid w:val="00A84D1F"/>
    <w:rsid w:val="00A9024B"/>
    <w:rsid w:val="00A91854"/>
    <w:rsid w:val="00A91ABA"/>
    <w:rsid w:val="00A91ADA"/>
    <w:rsid w:val="00A94F03"/>
    <w:rsid w:val="00A95B16"/>
    <w:rsid w:val="00AA0570"/>
    <w:rsid w:val="00AA2BED"/>
    <w:rsid w:val="00AA3E88"/>
    <w:rsid w:val="00AA44FB"/>
    <w:rsid w:val="00AA70A4"/>
    <w:rsid w:val="00AB2E4B"/>
    <w:rsid w:val="00AC5487"/>
    <w:rsid w:val="00AD1402"/>
    <w:rsid w:val="00AD5E55"/>
    <w:rsid w:val="00AE0094"/>
    <w:rsid w:val="00AE28DD"/>
    <w:rsid w:val="00AE370A"/>
    <w:rsid w:val="00AE433D"/>
    <w:rsid w:val="00AF0C89"/>
    <w:rsid w:val="00AF2309"/>
    <w:rsid w:val="00AF51AA"/>
    <w:rsid w:val="00AF6469"/>
    <w:rsid w:val="00B00ECD"/>
    <w:rsid w:val="00B05037"/>
    <w:rsid w:val="00B07175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C0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2FB"/>
    <w:rsid w:val="00B9102F"/>
    <w:rsid w:val="00B93686"/>
    <w:rsid w:val="00BA12FE"/>
    <w:rsid w:val="00BA43D8"/>
    <w:rsid w:val="00BC3432"/>
    <w:rsid w:val="00BC3D4A"/>
    <w:rsid w:val="00BC7121"/>
    <w:rsid w:val="00BD2F98"/>
    <w:rsid w:val="00BD3449"/>
    <w:rsid w:val="00BD55A8"/>
    <w:rsid w:val="00BD68F3"/>
    <w:rsid w:val="00BE2EE4"/>
    <w:rsid w:val="00BE7888"/>
    <w:rsid w:val="00BF1944"/>
    <w:rsid w:val="00BF26EB"/>
    <w:rsid w:val="00BF3BF2"/>
    <w:rsid w:val="00BF51A4"/>
    <w:rsid w:val="00C00F5A"/>
    <w:rsid w:val="00C02609"/>
    <w:rsid w:val="00C02B6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43C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A84"/>
    <w:rsid w:val="00C71790"/>
    <w:rsid w:val="00C73DCF"/>
    <w:rsid w:val="00C74B86"/>
    <w:rsid w:val="00C80FCD"/>
    <w:rsid w:val="00C84F78"/>
    <w:rsid w:val="00C86E91"/>
    <w:rsid w:val="00C87B89"/>
    <w:rsid w:val="00C91085"/>
    <w:rsid w:val="00CA1AB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511"/>
    <w:rsid w:val="00D319A0"/>
    <w:rsid w:val="00D32D87"/>
    <w:rsid w:val="00D33238"/>
    <w:rsid w:val="00D343DA"/>
    <w:rsid w:val="00D35100"/>
    <w:rsid w:val="00D35469"/>
    <w:rsid w:val="00D36819"/>
    <w:rsid w:val="00D404F7"/>
    <w:rsid w:val="00D42468"/>
    <w:rsid w:val="00D45EE1"/>
    <w:rsid w:val="00D47EBF"/>
    <w:rsid w:val="00D505AF"/>
    <w:rsid w:val="00D511DD"/>
    <w:rsid w:val="00D51AF9"/>
    <w:rsid w:val="00D56526"/>
    <w:rsid w:val="00D57B09"/>
    <w:rsid w:val="00D65F08"/>
    <w:rsid w:val="00D676DD"/>
    <w:rsid w:val="00D70947"/>
    <w:rsid w:val="00D84CE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B1F"/>
    <w:rsid w:val="00DC6C53"/>
    <w:rsid w:val="00DC77A2"/>
    <w:rsid w:val="00DD36B7"/>
    <w:rsid w:val="00DD45F0"/>
    <w:rsid w:val="00DD6176"/>
    <w:rsid w:val="00DE00F7"/>
    <w:rsid w:val="00DE050A"/>
    <w:rsid w:val="00DE4D02"/>
    <w:rsid w:val="00DF0BC8"/>
    <w:rsid w:val="00E02841"/>
    <w:rsid w:val="00E02BAC"/>
    <w:rsid w:val="00E13E03"/>
    <w:rsid w:val="00E17587"/>
    <w:rsid w:val="00E243A1"/>
    <w:rsid w:val="00E247AD"/>
    <w:rsid w:val="00E2552D"/>
    <w:rsid w:val="00E25D82"/>
    <w:rsid w:val="00E30EE5"/>
    <w:rsid w:val="00E3207F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6866"/>
    <w:rsid w:val="00E6025D"/>
    <w:rsid w:val="00E6045C"/>
    <w:rsid w:val="00E60AA7"/>
    <w:rsid w:val="00E61098"/>
    <w:rsid w:val="00E61271"/>
    <w:rsid w:val="00E61ACE"/>
    <w:rsid w:val="00E61CC9"/>
    <w:rsid w:val="00E65523"/>
    <w:rsid w:val="00E65655"/>
    <w:rsid w:val="00E67116"/>
    <w:rsid w:val="00E70599"/>
    <w:rsid w:val="00E7088D"/>
    <w:rsid w:val="00E70EB4"/>
    <w:rsid w:val="00E72208"/>
    <w:rsid w:val="00E72E71"/>
    <w:rsid w:val="00E76CF5"/>
    <w:rsid w:val="00E76EAD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C81"/>
    <w:rsid w:val="00F7028E"/>
    <w:rsid w:val="00F724BB"/>
    <w:rsid w:val="00F736F2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30B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1851BCC"/>
  <w15:chartTrackingRefBased/>
  <w15:docId w15:val="{EFD6CF80-6476-4812-BD3D-9E1D6173F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link w:val="odstavecChar"/>
    <w:autoRedefine/>
    <w:rsid w:val="00A66580"/>
    <w:pPr>
      <w:ind w:left="425" w:right="-82"/>
      <w:jc w:val="both"/>
    </w:pPr>
    <w:rPr>
      <w:sz w:val="20"/>
      <w:szCs w:val="20"/>
    </w:rPr>
  </w:style>
  <w:style w:type="character" w:customStyle="1" w:styleId="odstavecChar">
    <w:name w:val="odstavec Char"/>
    <w:link w:val="odstavec"/>
    <w:rsid w:val="00A66580"/>
  </w:style>
  <w:style w:type="paragraph" w:styleId="Odsekzoznamu">
    <w:name w:val="List Paragraph"/>
    <w:basedOn w:val="Normlny"/>
    <w:uiPriority w:val="34"/>
    <w:qFormat/>
    <w:rsid w:val="00D315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B2B404-9925-42F0-9367-362917723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2246</Words>
  <Characters>12806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15022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Oto Gaža</cp:lastModifiedBy>
  <cp:revision>7</cp:revision>
  <cp:lastPrinted>2022-06-22T12:06:00Z</cp:lastPrinted>
  <dcterms:created xsi:type="dcterms:W3CDTF">2025-05-21T12:55:00Z</dcterms:created>
  <dcterms:modified xsi:type="dcterms:W3CDTF">2026-06-16T10:25:00Z</dcterms:modified>
</cp:coreProperties>
</file>