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215A5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0D850D85" w14:textId="431DD3C6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4B2F64">
        <w:rPr>
          <w:rFonts w:ascii="Book Antiqua" w:hAnsi="Book Antiqua" w:cs="Arial"/>
          <w:b/>
          <w:bCs/>
          <w:sz w:val="24"/>
          <w:szCs w:val="24"/>
        </w:rPr>
        <w:t>2025</w:t>
      </w:r>
    </w:p>
    <w:p w14:paraId="44647218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5C79E732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4BA75942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792980">
        <w:rPr>
          <w:rFonts w:ascii="Book Antiqua" w:hAnsi="Book Antiqua" w:cs="Arial"/>
          <w:b/>
          <w:bCs/>
          <w:i/>
          <w:sz w:val="28"/>
          <w:szCs w:val="28"/>
        </w:rPr>
        <w:t>Pohorelá</w:t>
      </w:r>
    </w:p>
    <w:p w14:paraId="6E18089F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2B0FBF30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16265EFE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591705D9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63482BEC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62C9F19F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59875DD2" w14:textId="77777777" w:rsidTr="00EE4A62">
        <w:tc>
          <w:tcPr>
            <w:tcW w:w="4781" w:type="dxa"/>
            <w:vAlign w:val="center"/>
          </w:tcPr>
          <w:p w14:paraId="78474862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61B0DFD2" w14:textId="77777777" w:rsidR="00930F58" w:rsidRPr="00402A07" w:rsidRDefault="008511CD" w:rsidP="0079298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792980">
              <w:rPr>
                <w:rFonts w:ascii="Book Antiqua" w:hAnsi="Book Antiqua" w:cs="Arial"/>
                <w:i/>
                <w:sz w:val="24"/>
                <w:szCs w:val="24"/>
              </w:rPr>
              <w:t>Pohorelá</w:t>
            </w:r>
          </w:p>
        </w:tc>
      </w:tr>
      <w:tr w:rsidR="00930F58" w:rsidRPr="00402A07" w14:paraId="051B04C5" w14:textId="77777777" w:rsidTr="00EE4A62">
        <w:tc>
          <w:tcPr>
            <w:tcW w:w="4781" w:type="dxa"/>
            <w:vAlign w:val="center"/>
          </w:tcPr>
          <w:p w14:paraId="392715A9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2B76BC1A" w14:textId="77777777" w:rsidR="00930F58" w:rsidRPr="00402A07" w:rsidRDefault="00792980" w:rsidP="00C4518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Obecný úrad v Pohorelej, Nová 392, 976 69 Pohorelá</w:t>
            </w:r>
          </w:p>
        </w:tc>
      </w:tr>
      <w:tr w:rsidR="00930F58" w:rsidRPr="00402A07" w14:paraId="2AC13A89" w14:textId="77777777" w:rsidTr="00EE4A62">
        <w:tc>
          <w:tcPr>
            <w:tcW w:w="4781" w:type="dxa"/>
            <w:vAlign w:val="center"/>
          </w:tcPr>
          <w:p w14:paraId="7892AC71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2DEE51B4" w14:textId="77777777" w:rsidR="00930F58" w:rsidRPr="00402A07" w:rsidRDefault="0079298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1.7.1973</w:t>
            </w:r>
          </w:p>
        </w:tc>
      </w:tr>
      <w:tr w:rsidR="00792980" w:rsidRPr="00402A07" w14:paraId="601AC557" w14:textId="77777777" w:rsidTr="00EE4A62">
        <w:tc>
          <w:tcPr>
            <w:tcW w:w="4781" w:type="dxa"/>
            <w:vAlign w:val="center"/>
          </w:tcPr>
          <w:p w14:paraId="51EF72EF" w14:textId="77777777" w:rsidR="00792980" w:rsidRPr="00402A07" w:rsidRDefault="00792980" w:rsidP="00792980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6A191A81" w14:textId="77777777" w:rsidR="00792980" w:rsidRDefault="0079298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00 313 696</w:t>
            </w:r>
          </w:p>
        </w:tc>
      </w:tr>
      <w:tr w:rsidR="00792980" w:rsidRPr="00402A07" w14:paraId="3560326B" w14:textId="77777777" w:rsidTr="00EE4A62">
        <w:tc>
          <w:tcPr>
            <w:tcW w:w="4781" w:type="dxa"/>
            <w:vAlign w:val="center"/>
          </w:tcPr>
          <w:p w14:paraId="7E118BD2" w14:textId="77777777" w:rsidR="00792980" w:rsidRDefault="00792980" w:rsidP="00792980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DIČ</w:t>
            </w:r>
          </w:p>
        </w:tc>
        <w:tc>
          <w:tcPr>
            <w:tcW w:w="5479" w:type="dxa"/>
          </w:tcPr>
          <w:p w14:paraId="022DE2BE" w14:textId="6C80FF43" w:rsidR="00792980" w:rsidRDefault="004B2F64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2025</w:t>
            </w:r>
            <w:r w:rsidR="00792980">
              <w:rPr>
                <w:rFonts w:ascii="Book Antiqua" w:hAnsi="Book Antiqua" w:cs="Arial"/>
                <w:i/>
                <w:sz w:val="24"/>
                <w:szCs w:val="24"/>
              </w:rPr>
              <w:t>169964</w:t>
            </w:r>
          </w:p>
        </w:tc>
      </w:tr>
    </w:tbl>
    <w:p w14:paraId="467B10D5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7A41A3AD" w14:textId="77777777"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>rozpočtovej 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79785E">
        <w:rPr>
          <w:rFonts w:ascii="Book Antiqua" w:hAnsi="Book Antiqua" w:cs="Arial"/>
          <w:b/>
          <w:i/>
          <w:sz w:val="24"/>
          <w:szCs w:val="24"/>
        </w:rPr>
        <w:t xml:space="preserve"> a obchodnej spoločnosti.</w:t>
      </w:r>
    </w:p>
    <w:p w14:paraId="43311E0E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43717186" w14:textId="77777777" w:rsidTr="0096070D">
        <w:tc>
          <w:tcPr>
            <w:tcW w:w="4781" w:type="dxa"/>
            <w:vAlign w:val="center"/>
          </w:tcPr>
          <w:p w14:paraId="4E5AE2D1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0FBC3CB4" w14:textId="77777777" w:rsidR="00C836D2" w:rsidRPr="00402A07" w:rsidRDefault="0079298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 materskou školou Pohorelá</w:t>
            </w:r>
          </w:p>
        </w:tc>
      </w:tr>
      <w:tr w:rsidR="00C45186" w:rsidRPr="00402A07" w14:paraId="11955425" w14:textId="77777777" w:rsidTr="0096070D">
        <w:tc>
          <w:tcPr>
            <w:tcW w:w="4781" w:type="dxa"/>
            <w:vAlign w:val="center"/>
          </w:tcPr>
          <w:p w14:paraId="721CFAFE" w14:textId="77777777" w:rsidR="00C45186" w:rsidRPr="00402A07" w:rsidRDefault="00C45186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5CD5CFE4" w14:textId="77777777" w:rsidR="00C45186" w:rsidRPr="00402A07" w:rsidRDefault="00792980" w:rsidP="00BB256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Kpt. Nálepku 878, 976 69 Pohorelá</w:t>
            </w:r>
          </w:p>
        </w:tc>
      </w:tr>
      <w:tr w:rsidR="00C836D2" w:rsidRPr="00402A07" w14:paraId="0CCCF6FF" w14:textId="77777777" w:rsidTr="0096070D">
        <w:tc>
          <w:tcPr>
            <w:tcW w:w="4781" w:type="dxa"/>
            <w:vAlign w:val="center"/>
          </w:tcPr>
          <w:p w14:paraId="28C9BBA7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5E30AF96" w14:textId="77777777"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>0</w:t>
            </w:r>
            <w:r w:rsidR="0079785E">
              <w:rPr>
                <w:rFonts w:ascii="Book Antiqua" w:hAnsi="Book Antiqua" w:cs="Arial"/>
                <w:i/>
                <w:sz w:val="24"/>
                <w:szCs w:val="24"/>
              </w:rPr>
              <w:t>2</w:t>
            </w:r>
          </w:p>
        </w:tc>
      </w:tr>
    </w:tbl>
    <w:p w14:paraId="2E2C3E86" w14:textId="77777777"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726762C2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0344A2A4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3D2B10CC" w14:textId="77777777" w:rsidTr="00EE4A62">
        <w:tc>
          <w:tcPr>
            <w:tcW w:w="4781" w:type="dxa"/>
            <w:vAlign w:val="center"/>
          </w:tcPr>
          <w:p w14:paraId="7B203249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1D360A05" w14:textId="52683F0E" w:rsidR="00524E49" w:rsidRPr="00F33E67" w:rsidRDefault="004B2F64" w:rsidP="00C66F2B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95</w:t>
            </w:r>
          </w:p>
        </w:tc>
      </w:tr>
      <w:tr w:rsidR="003347AA" w:rsidRPr="00402A07" w14:paraId="7B9571E5" w14:textId="77777777" w:rsidTr="00EE4A62">
        <w:tc>
          <w:tcPr>
            <w:tcW w:w="4781" w:type="dxa"/>
            <w:vAlign w:val="center"/>
          </w:tcPr>
          <w:p w14:paraId="383037AE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2CD4D252" w14:textId="37F42544" w:rsidR="003347AA" w:rsidRPr="000A5748" w:rsidRDefault="000D33F3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5</w:t>
            </w:r>
          </w:p>
        </w:tc>
      </w:tr>
    </w:tbl>
    <w:p w14:paraId="2F3F63CA" w14:textId="77777777"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2DE41121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2171E32D" w14:textId="0C67E098"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 zostavení individuálnej účtovnej závierky konsolidovanej účtovnej jednotky – obchodnej spoločnosti, ak je iný ako 31.12.</w:t>
      </w:r>
      <w:r w:rsidR="004B2F64">
        <w:rPr>
          <w:rFonts w:ascii="Book Antiqua" w:hAnsi="Book Antiqua" w:cs="Arial"/>
          <w:b/>
          <w:i/>
          <w:sz w:val="24"/>
          <w:szCs w:val="24"/>
        </w:rPr>
        <w:t>2025</w:t>
      </w:r>
    </w:p>
    <w:p w14:paraId="2924F410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326A9E23" w14:textId="77777777" w:rsidTr="0096070D">
        <w:tc>
          <w:tcPr>
            <w:tcW w:w="4781" w:type="dxa"/>
            <w:vAlign w:val="center"/>
          </w:tcPr>
          <w:p w14:paraId="09B3E4EE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55622D24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14:paraId="6560CC05" w14:textId="77777777" w:rsidTr="0096070D">
        <w:tc>
          <w:tcPr>
            <w:tcW w:w="4781" w:type="dxa"/>
            <w:vAlign w:val="center"/>
          </w:tcPr>
          <w:p w14:paraId="3F41794F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14:paraId="4DD7A84F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14:paraId="4D7FB62E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377CDECC" w14:textId="77777777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14:paraId="4C7C1B04" w14:textId="77777777"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00FA55E3" w14:textId="77777777" w:rsidTr="0096070D">
        <w:tc>
          <w:tcPr>
            <w:tcW w:w="4781" w:type="dxa"/>
            <w:vAlign w:val="center"/>
          </w:tcPr>
          <w:p w14:paraId="5025394D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3F141870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1694172B" w14:textId="77777777" w:rsidTr="0096070D">
        <w:tc>
          <w:tcPr>
            <w:tcW w:w="4781" w:type="dxa"/>
            <w:vAlign w:val="center"/>
          </w:tcPr>
          <w:p w14:paraId="1EBD86BC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14:paraId="67E6A6A6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4A499B25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4D1C212" w14:textId="77777777"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14:paraId="194FA665" w14:textId="77777777" w:rsidTr="0096070D">
        <w:tc>
          <w:tcPr>
            <w:tcW w:w="4781" w:type="dxa"/>
            <w:vAlign w:val="center"/>
          </w:tcPr>
          <w:p w14:paraId="7E0EE807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1CE85D4A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14:paraId="0A668FE7" w14:textId="77777777" w:rsidTr="0096070D">
        <w:tc>
          <w:tcPr>
            <w:tcW w:w="4781" w:type="dxa"/>
            <w:vAlign w:val="center"/>
          </w:tcPr>
          <w:p w14:paraId="1FAF213F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14:paraId="1C9B3C57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1BAB5089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163D536A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49B5D376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92980">
        <w:rPr>
          <w:rFonts w:ascii="Book Antiqua" w:hAnsi="Book Antiqua" w:cs="Arial"/>
          <w:b/>
          <w:i/>
          <w:sz w:val="24"/>
          <w:szCs w:val="24"/>
        </w:rPr>
        <w:t>Pohorelá</w:t>
      </w:r>
    </w:p>
    <w:p w14:paraId="5F7E3A6B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89411F0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3380C95A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6EB95F21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5883623C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435C6B58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4B8ED6C0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41D15E0A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18117AC1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719EFEC6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7BA0E8C3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670E8456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32F7CF0E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67CF1091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0DBB8BA1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6EE86A1D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653BD770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43C4DC19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723C80F2" w14:textId="77777777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92980">
        <w:rPr>
          <w:rFonts w:ascii="Book Antiqua" w:hAnsi="Book Antiqua" w:cs="Arial"/>
          <w:b/>
          <w:i/>
          <w:sz w:val="24"/>
          <w:szCs w:val="24"/>
        </w:rPr>
        <w:t>Pohorelá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C45186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162BCA43" w14:textId="77777777"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28FB3A0B" w14:textId="77777777"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48EE7955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lastRenderedPageBreak/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7FB19AB3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5B88C9A6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29ACD2A0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A616FE">
        <w:rPr>
          <w:rFonts w:ascii="Book Antiqua" w:hAnsi="Book Antiqua" w:cs="Arial"/>
          <w:i/>
          <w:sz w:val="24"/>
          <w:szCs w:val="24"/>
        </w:rPr>
        <w:t>Pohorelá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66191E7D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6CB37D7F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3CE2540B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56430645" w14:textId="77777777" w:rsidTr="009314B1">
        <w:tc>
          <w:tcPr>
            <w:tcW w:w="5100" w:type="dxa"/>
          </w:tcPr>
          <w:p w14:paraId="51BEFAD8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26AA09EF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14:paraId="644BEB04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4F83E672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14:paraId="122C9622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53884D59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14:paraId="2F0C359C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02717931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395271A6" w14:textId="77777777" w:rsidTr="009314B1">
        <w:tc>
          <w:tcPr>
            <w:tcW w:w="5100" w:type="dxa"/>
          </w:tcPr>
          <w:p w14:paraId="64546B1F" w14:textId="77777777" w:rsidR="00C82159" w:rsidRPr="00402A07" w:rsidRDefault="00793674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 materskou školou</w:t>
            </w:r>
          </w:p>
        </w:tc>
        <w:tc>
          <w:tcPr>
            <w:tcW w:w="1537" w:type="dxa"/>
          </w:tcPr>
          <w:p w14:paraId="159E5DE1" w14:textId="77777777"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14:paraId="77843D81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14:paraId="2738639E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2ADED18F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411A3623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259BB8BB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620A9381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4AC9B732" w14:textId="77777777" w:rsidR="001A3A14" w:rsidRDefault="001A3A14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3785D241" w14:textId="77777777"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14:paraId="23DFE055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14:paraId="5EADD2C0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14:paraId="4D7B0097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14:paraId="02D28FD4" w14:textId="77777777" w:rsidR="00894D44" w:rsidRDefault="00894D44" w:rsidP="00894D4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62E46BDD" w14:textId="77777777" w:rsidR="00894D44" w:rsidRPr="00894D44" w:rsidRDefault="00894D44" w:rsidP="00894D4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operácií - súvaha</w:t>
      </w:r>
    </w:p>
    <w:p w14:paraId="700AF1CC" w14:textId="2C908CA0" w:rsid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6EEB2142" w14:textId="4BA7A8BE" w:rsidR="00894D44" w:rsidRDefault="00AD2F99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AD2F99">
        <w:rPr>
          <w:rFonts w:ascii="Book Antiqua" w:hAnsi="Book Antiqua" w:cs="Arial"/>
          <w:noProof/>
          <w:sz w:val="24"/>
          <w:szCs w:val="24"/>
        </w:rPr>
        <w:drawing>
          <wp:inline distT="0" distB="0" distL="0" distR="0" wp14:anchorId="25A38947" wp14:editId="1FB12B06">
            <wp:extent cx="6120130" cy="1081405"/>
            <wp:effectExtent l="0" t="0" r="0" b="4445"/>
            <wp:docPr id="146280409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7CE72" w14:textId="77777777" w:rsidR="00894D44" w:rsidRPr="00894D44" w:rsidRDefault="00894D44" w:rsidP="00894D4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operácií – výkaz ziskov a strát</w:t>
      </w:r>
    </w:p>
    <w:p w14:paraId="2267D3CB" w14:textId="3E5F469C" w:rsidR="00894D44" w:rsidRDefault="00AD2F99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AD2F99">
        <w:rPr>
          <w:rFonts w:ascii="Book Antiqua" w:hAnsi="Book Antiqua" w:cs="Arial"/>
          <w:noProof/>
          <w:sz w:val="24"/>
          <w:szCs w:val="24"/>
        </w:rPr>
        <w:lastRenderedPageBreak/>
        <w:drawing>
          <wp:inline distT="0" distB="0" distL="0" distR="0" wp14:anchorId="4F3181E8" wp14:editId="44A111FE">
            <wp:extent cx="6120130" cy="1783715"/>
            <wp:effectExtent l="0" t="0" r="0" b="6985"/>
            <wp:docPr id="1154304195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8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4C733" w14:textId="776E4D3E" w:rsidR="00894D44" w:rsidRPr="00402A07" w:rsidRDefault="00894D44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15FD7DD3" w14:textId="77777777"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38D0B775" w14:textId="77777777"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3A1AD8FF" w14:textId="77777777"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14:paraId="33039225" w14:textId="77777777" w:rsidR="00A4312C" w:rsidRPr="006972CC" w:rsidRDefault="00B03240" w:rsidP="00B03240">
      <w:p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6972CC">
        <w:rPr>
          <w:rFonts w:ascii="Book Antiqua" w:hAnsi="Book Antiqua" w:cs="Arial"/>
          <w:bCs/>
          <w:sz w:val="24"/>
          <w:szCs w:val="24"/>
        </w:rPr>
        <w:t>Tabuľková časť tvorí samostatnú časť konsolidovaných poznámok</w:t>
      </w:r>
      <w:r w:rsidR="00167FE7" w:rsidRPr="006972CC">
        <w:rPr>
          <w:rFonts w:ascii="Book Antiqua" w:hAnsi="Book Antiqua" w:cs="Arial"/>
          <w:bCs/>
          <w:sz w:val="24"/>
          <w:szCs w:val="24"/>
        </w:rPr>
        <w:t>.</w:t>
      </w:r>
    </w:p>
    <w:sectPr w:rsidR="00A4312C" w:rsidRPr="006972CC" w:rsidSect="00F949A4">
      <w:footerReference w:type="default" r:id="rId1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E7131" w14:textId="77777777" w:rsidR="00FE1F46" w:rsidRDefault="00FE1F46">
      <w:r>
        <w:separator/>
      </w:r>
    </w:p>
  </w:endnote>
  <w:endnote w:type="continuationSeparator" w:id="0">
    <w:p w14:paraId="0CE1C6D1" w14:textId="77777777" w:rsidR="00FE1F46" w:rsidRDefault="00FE1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B0EC2" w14:textId="77777777" w:rsidR="00014E04" w:rsidRDefault="001F05C3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93674">
      <w:rPr>
        <w:rStyle w:val="slostrany"/>
        <w:noProof/>
      </w:rPr>
      <w:t>4</w:t>
    </w:r>
    <w:r>
      <w:rPr>
        <w:rStyle w:val="slostrany"/>
      </w:rPr>
      <w:fldChar w:fldCharType="end"/>
    </w:r>
  </w:p>
  <w:p w14:paraId="30E1EDF0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331D9" w14:textId="77777777" w:rsidR="00FE1F46" w:rsidRDefault="00FE1F46">
      <w:r>
        <w:separator/>
      </w:r>
    </w:p>
  </w:footnote>
  <w:footnote w:type="continuationSeparator" w:id="0">
    <w:p w14:paraId="39C00969" w14:textId="77777777" w:rsidR="00FE1F46" w:rsidRDefault="00FE1F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26253268">
    <w:abstractNumId w:val="38"/>
  </w:num>
  <w:num w:numId="2" w16cid:durableId="1995406254">
    <w:abstractNumId w:val="34"/>
  </w:num>
  <w:num w:numId="3" w16cid:durableId="206186686">
    <w:abstractNumId w:val="36"/>
  </w:num>
  <w:num w:numId="4" w16cid:durableId="836384758">
    <w:abstractNumId w:val="10"/>
  </w:num>
  <w:num w:numId="5" w16cid:durableId="1600869182">
    <w:abstractNumId w:val="37"/>
  </w:num>
  <w:num w:numId="6" w16cid:durableId="1056508766">
    <w:abstractNumId w:val="39"/>
  </w:num>
  <w:num w:numId="7" w16cid:durableId="1210805293">
    <w:abstractNumId w:val="27"/>
  </w:num>
  <w:num w:numId="8" w16cid:durableId="894976501">
    <w:abstractNumId w:val="33"/>
  </w:num>
  <w:num w:numId="9" w16cid:durableId="656031919">
    <w:abstractNumId w:val="16"/>
  </w:num>
  <w:num w:numId="10" w16cid:durableId="1224020608">
    <w:abstractNumId w:val="28"/>
  </w:num>
  <w:num w:numId="11" w16cid:durableId="2138840917">
    <w:abstractNumId w:val="7"/>
  </w:num>
  <w:num w:numId="12" w16cid:durableId="1373263028">
    <w:abstractNumId w:val="26"/>
  </w:num>
  <w:num w:numId="13" w16cid:durableId="2049446170">
    <w:abstractNumId w:val="41"/>
  </w:num>
  <w:num w:numId="14" w16cid:durableId="616179382">
    <w:abstractNumId w:val="21"/>
  </w:num>
  <w:num w:numId="15" w16cid:durableId="1145898731">
    <w:abstractNumId w:val="22"/>
  </w:num>
  <w:num w:numId="16" w16cid:durableId="2053914920">
    <w:abstractNumId w:val="14"/>
  </w:num>
  <w:num w:numId="17" w16cid:durableId="2045475057">
    <w:abstractNumId w:val="35"/>
  </w:num>
  <w:num w:numId="18" w16cid:durableId="1825851347">
    <w:abstractNumId w:val="8"/>
  </w:num>
  <w:num w:numId="19" w16cid:durableId="1618095692">
    <w:abstractNumId w:val="5"/>
  </w:num>
  <w:num w:numId="20" w16cid:durableId="2115779936">
    <w:abstractNumId w:val="15"/>
  </w:num>
  <w:num w:numId="21" w16cid:durableId="2081246172">
    <w:abstractNumId w:val="4"/>
  </w:num>
  <w:num w:numId="22" w16cid:durableId="1273589867">
    <w:abstractNumId w:val="6"/>
  </w:num>
  <w:num w:numId="23" w16cid:durableId="396435615">
    <w:abstractNumId w:val="29"/>
  </w:num>
  <w:num w:numId="24" w16cid:durableId="457577812">
    <w:abstractNumId w:val="31"/>
  </w:num>
  <w:num w:numId="25" w16cid:durableId="1393694064">
    <w:abstractNumId w:val="23"/>
  </w:num>
  <w:num w:numId="26" w16cid:durableId="2066562702">
    <w:abstractNumId w:val="13"/>
  </w:num>
  <w:num w:numId="27" w16cid:durableId="1876456876">
    <w:abstractNumId w:val="20"/>
  </w:num>
  <w:num w:numId="28" w16cid:durableId="1987471421">
    <w:abstractNumId w:val="18"/>
  </w:num>
  <w:num w:numId="29" w16cid:durableId="318769907">
    <w:abstractNumId w:val="32"/>
  </w:num>
  <w:num w:numId="30" w16cid:durableId="967121958">
    <w:abstractNumId w:val="19"/>
  </w:num>
  <w:num w:numId="31" w16cid:durableId="616565423">
    <w:abstractNumId w:val="0"/>
  </w:num>
  <w:num w:numId="32" w16cid:durableId="1219317777">
    <w:abstractNumId w:val="43"/>
  </w:num>
  <w:num w:numId="33" w16cid:durableId="595553930">
    <w:abstractNumId w:val="17"/>
  </w:num>
  <w:num w:numId="34" w16cid:durableId="1752122924">
    <w:abstractNumId w:val="24"/>
  </w:num>
  <w:num w:numId="35" w16cid:durableId="316542756">
    <w:abstractNumId w:val="25"/>
  </w:num>
  <w:num w:numId="36" w16cid:durableId="1306006114">
    <w:abstractNumId w:val="40"/>
  </w:num>
  <w:num w:numId="37" w16cid:durableId="969943267">
    <w:abstractNumId w:val="2"/>
  </w:num>
  <w:num w:numId="38" w16cid:durableId="1457213963">
    <w:abstractNumId w:val="12"/>
  </w:num>
  <w:num w:numId="39" w16cid:durableId="1320305582">
    <w:abstractNumId w:val="3"/>
  </w:num>
  <w:num w:numId="40" w16cid:durableId="1764569340">
    <w:abstractNumId w:val="44"/>
  </w:num>
  <w:num w:numId="41" w16cid:durableId="53431676">
    <w:abstractNumId w:val="11"/>
  </w:num>
  <w:num w:numId="42" w16cid:durableId="1021082428">
    <w:abstractNumId w:val="42"/>
  </w:num>
  <w:num w:numId="43" w16cid:durableId="1932471308">
    <w:abstractNumId w:val="9"/>
  </w:num>
  <w:num w:numId="44" w16cid:durableId="1689985410">
    <w:abstractNumId w:val="1"/>
  </w:num>
  <w:num w:numId="45" w16cid:durableId="155943255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1C3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06DD"/>
    <w:rsid w:val="000D1882"/>
    <w:rsid w:val="000D1CEA"/>
    <w:rsid w:val="000D33F3"/>
    <w:rsid w:val="000D4970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58EA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3A14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5DF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5C3"/>
    <w:rsid w:val="001F0DF9"/>
    <w:rsid w:val="001F1377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394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5BA7"/>
    <w:rsid w:val="00366930"/>
    <w:rsid w:val="00372681"/>
    <w:rsid w:val="00376BFB"/>
    <w:rsid w:val="00381316"/>
    <w:rsid w:val="00382145"/>
    <w:rsid w:val="00385410"/>
    <w:rsid w:val="00386606"/>
    <w:rsid w:val="003867E3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0EDC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089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4A5B"/>
    <w:rsid w:val="00435C0D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A5D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B68"/>
    <w:rsid w:val="004A7FE9"/>
    <w:rsid w:val="004B0B7D"/>
    <w:rsid w:val="004B2F64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A7C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15B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58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972CC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534F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B5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2980"/>
    <w:rsid w:val="00793198"/>
    <w:rsid w:val="00793674"/>
    <w:rsid w:val="0079785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055AC"/>
    <w:rsid w:val="008115A5"/>
    <w:rsid w:val="00816472"/>
    <w:rsid w:val="008174B1"/>
    <w:rsid w:val="008207DB"/>
    <w:rsid w:val="00820A65"/>
    <w:rsid w:val="00823407"/>
    <w:rsid w:val="00824036"/>
    <w:rsid w:val="00825BD8"/>
    <w:rsid w:val="00826E49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4D44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4D0B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57D9"/>
    <w:rsid w:val="00925ACD"/>
    <w:rsid w:val="00925B86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1C43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A7AA7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4E38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398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6FE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4B8E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2F99"/>
    <w:rsid w:val="00AD3B7F"/>
    <w:rsid w:val="00AD6AD6"/>
    <w:rsid w:val="00AE05B2"/>
    <w:rsid w:val="00AE0EA6"/>
    <w:rsid w:val="00AE1424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3240"/>
    <w:rsid w:val="00B077B5"/>
    <w:rsid w:val="00B117F1"/>
    <w:rsid w:val="00B120E5"/>
    <w:rsid w:val="00B17B7E"/>
    <w:rsid w:val="00B20C9B"/>
    <w:rsid w:val="00B21289"/>
    <w:rsid w:val="00B2557D"/>
    <w:rsid w:val="00B30A2E"/>
    <w:rsid w:val="00B34693"/>
    <w:rsid w:val="00B347BD"/>
    <w:rsid w:val="00B35CF5"/>
    <w:rsid w:val="00B37137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0303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439A"/>
    <w:rsid w:val="00C04D62"/>
    <w:rsid w:val="00C063BD"/>
    <w:rsid w:val="00C067CC"/>
    <w:rsid w:val="00C11D52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186"/>
    <w:rsid w:val="00C4528D"/>
    <w:rsid w:val="00C54459"/>
    <w:rsid w:val="00C5685E"/>
    <w:rsid w:val="00C609FB"/>
    <w:rsid w:val="00C60E48"/>
    <w:rsid w:val="00C64080"/>
    <w:rsid w:val="00C654F4"/>
    <w:rsid w:val="00C66EF2"/>
    <w:rsid w:val="00C66F2B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6EE"/>
    <w:rsid w:val="00D11925"/>
    <w:rsid w:val="00D11935"/>
    <w:rsid w:val="00D138F8"/>
    <w:rsid w:val="00D141FE"/>
    <w:rsid w:val="00D20211"/>
    <w:rsid w:val="00D20B56"/>
    <w:rsid w:val="00D21A04"/>
    <w:rsid w:val="00D22019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3281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DF7B3C"/>
    <w:rsid w:val="00E0000F"/>
    <w:rsid w:val="00E017B6"/>
    <w:rsid w:val="00E04EB5"/>
    <w:rsid w:val="00E06520"/>
    <w:rsid w:val="00E07770"/>
    <w:rsid w:val="00E10A9D"/>
    <w:rsid w:val="00E11F70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862CA"/>
    <w:rsid w:val="00E919FC"/>
    <w:rsid w:val="00E91F16"/>
    <w:rsid w:val="00E94F6D"/>
    <w:rsid w:val="00E9707C"/>
    <w:rsid w:val="00E979C8"/>
    <w:rsid w:val="00E97EC3"/>
    <w:rsid w:val="00EA07E1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16D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49A4"/>
    <w:rsid w:val="00F95813"/>
    <w:rsid w:val="00FB127E"/>
    <w:rsid w:val="00FB24A0"/>
    <w:rsid w:val="00FB259E"/>
    <w:rsid w:val="00FB4F88"/>
    <w:rsid w:val="00FB77BB"/>
    <w:rsid w:val="00FC1E7B"/>
    <w:rsid w:val="00FC24AC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1F46"/>
    <w:rsid w:val="00FE244E"/>
    <w:rsid w:val="00FE289D"/>
    <w:rsid w:val="00FE3843"/>
    <w:rsid w:val="00FE3DE1"/>
    <w:rsid w:val="00FE3FFB"/>
    <w:rsid w:val="00FE4E08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81F575"/>
  <w15:docId w15:val="{6A98CEFA-5998-4F75-B261-5C809D7BE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894D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54017C-EFE9-4D63-B7A2-B9318E197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Miroslav Hybl</cp:lastModifiedBy>
  <cp:revision>4</cp:revision>
  <cp:lastPrinted>2013-05-31T09:48:00Z</cp:lastPrinted>
  <dcterms:created xsi:type="dcterms:W3CDTF">2026-04-25T05:04:00Z</dcterms:created>
  <dcterms:modified xsi:type="dcterms:W3CDTF">2026-04-25T05:07:00Z</dcterms:modified>
</cp:coreProperties>
</file>