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072"/>
      </w:tblGrid>
      <w:tr w:rsidR="00173611" w:rsidRPr="00173611" w14:paraId="58660AC2" w14:textId="77777777" w:rsidTr="00173611">
        <w:trPr>
          <w:tblCellSpacing w:w="15" w:type="dxa"/>
          <w:jc w:val="center"/>
        </w:trPr>
        <w:tc>
          <w:tcPr>
            <w:tcW w:w="4967" w:type="pct"/>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vAlign w:val="center"/>
          </w:tcPr>
          <w:tbl>
            <w:tblPr>
              <w:tblW w:w="5000" w:type="pct"/>
              <w:jc w:val="center"/>
              <w:tblCellSpacing w:w="0" w:type="dxa"/>
              <w:tblCellMar>
                <w:left w:w="0" w:type="dxa"/>
                <w:right w:w="0" w:type="dxa"/>
              </w:tblCellMar>
              <w:tblLook w:val="04A0" w:firstRow="1" w:lastRow="0" w:firstColumn="1" w:lastColumn="0" w:noHBand="0" w:noVBand="1"/>
            </w:tblPr>
            <w:tblGrid>
              <w:gridCol w:w="3556"/>
              <w:gridCol w:w="5426"/>
            </w:tblGrid>
            <w:tr w:rsidR="00E96958" w:rsidRPr="00E96958" w14:paraId="70D59E55" w14:textId="77777777">
              <w:trPr>
                <w:tblCellSpacing w:w="0" w:type="dxa"/>
                <w:jc w:val="center"/>
              </w:trPr>
              <w:tc>
                <w:tcPr>
                  <w:tcW w:w="0" w:type="auto"/>
                  <w:vAlign w:val="center"/>
                  <w:hideMark/>
                </w:tcPr>
                <w:p w14:paraId="4115791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gramStart"/>
                  <w:r w:rsidRPr="00E96958">
                    <w:rPr>
                      <w:rFonts w:ascii="Arial CE" w:eastAsia="Times New Roman" w:hAnsi="Arial CE" w:cs="Arial CE"/>
                      <w:b/>
                      <w:bCs/>
                      <w:sz w:val="24"/>
                      <w:szCs w:val="24"/>
                      <w:lang w:val="en-GB" w:eastAsia="sk-SK"/>
                    </w:rPr>
                    <w:t>Section :</w:t>
                  </w:r>
                  <w:proofErr w:type="gramEnd"/>
                  <w:r w:rsidRPr="00E96958">
                    <w:rPr>
                      <w:rFonts w:ascii="Arial CE" w:eastAsia="Times New Roman" w:hAnsi="Arial CE" w:cs="Arial CE"/>
                      <w:b/>
                      <w:bCs/>
                      <w:sz w:val="24"/>
                      <w:szCs w:val="24"/>
                      <w:lang w:val="en-GB" w:eastAsia="sk-SK"/>
                    </w:rPr>
                    <w:t>  </w:t>
                  </w:r>
                  <w:proofErr w:type="spellStart"/>
                  <w:r w:rsidRPr="00E96958">
                    <w:rPr>
                      <w:rFonts w:ascii="Arial CE" w:eastAsia="Times New Roman" w:hAnsi="Arial CE" w:cs="Arial CE"/>
                      <w:b/>
                      <w:bCs/>
                      <w:sz w:val="24"/>
                      <w:szCs w:val="24"/>
                      <w:lang w:val="en-GB" w:eastAsia="sk-SK"/>
                    </w:rPr>
                    <w:t>Sro</w:t>
                  </w:r>
                  <w:proofErr w:type="spellEnd"/>
                </w:p>
              </w:tc>
              <w:tc>
                <w:tcPr>
                  <w:tcW w:w="0" w:type="auto"/>
                  <w:vAlign w:val="center"/>
                  <w:hideMark/>
                </w:tcPr>
                <w:p w14:paraId="6FD2460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Insert No.:  105085/B</w:t>
                  </w:r>
                </w:p>
              </w:tc>
            </w:tr>
          </w:tbl>
          <w:p w14:paraId="4E2825C7"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6C58D835" w14:textId="77777777">
              <w:trPr>
                <w:tblCellSpacing w:w="22" w:type="dxa"/>
                <w:jc w:val="center"/>
              </w:trPr>
              <w:tc>
                <w:tcPr>
                  <w:tcW w:w="1000" w:type="pct"/>
                  <w:shd w:val="clear" w:color="auto" w:fill="FFFFFF"/>
                  <w:hideMark/>
                </w:tcPr>
                <w:p w14:paraId="753E29B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Business name: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6C46BF25" w14:textId="77777777">
                    <w:trPr>
                      <w:tblCellSpacing w:w="15" w:type="dxa"/>
                    </w:trPr>
                    <w:tc>
                      <w:tcPr>
                        <w:tcW w:w="3350" w:type="pct"/>
                        <w:vAlign w:val="center"/>
                        <w:hideMark/>
                      </w:tcPr>
                      <w:p w14:paraId="6CD35D4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SM Invest, s. r. o.</w:t>
                        </w:r>
                      </w:p>
                    </w:tc>
                    <w:tc>
                      <w:tcPr>
                        <w:tcW w:w="1650" w:type="pct"/>
                        <w:hideMark/>
                      </w:tcPr>
                      <w:p w14:paraId="03AF045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11FCF1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276B5946"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431EFE83" w14:textId="77777777">
              <w:trPr>
                <w:tblCellSpacing w:w="22" w:type="dxa"/>
                <w:jc w:val="center"/>
              </w:trPr>
              <w:tc>
                <w:tcPr>
                  <w:tcW w:w="1000" w:type="pct"/>
                  <w:shd w:val="clear" w:color="auto" w:fill="FFFFFF"/>
                  <w:hideMark/>
                </w:tcPr>
                <w:p w14:paraId="5C4C9B2F"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Registered seat: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532A12B8" w14:textId="77777777">
                    <w:trPr>
                      <w:tblCellSpacing w:w="15" w:type="dxa"/>
                    </w:trPr>
                    <w:tc>
                      <w:tcPr>
                        <w:tcW w:w="3350" w:type="pct"/>
                        <w:vAlign w:val="center"/>
                        <w:hideMark/>
                      </w:tcPr>
                      <w:p w14:paraId="01EA423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Landererova</w:t>
                        </w:r>
                        <w:proofErr w:type="spellEnd"/>
                        <w:r w:rsidRPr="00E96958">
                          <w:rPr>
                            <w:rFonts w:ascii="Arial CE" w:eastAsia="Times New Roman" w:hAnsi="Arial CE" w:cs="Arial CE"/>
                            <w:b/>
                            <w:bCs/>
                            <w:sz w:val="24"/>
                            <w:szCs w:val="24"/>
                            <w:lang w:val="en-GB" w:eastAsia="sk-SK"/>
                          </w:rPr>
                          <w:t> 6</w:t>
                        </w:r>
                        <w:r w:rsidRPr="00E96958">
                          <w:rPr>
                            <w:rFonts w:ascii="Arial CE" w:eastAsia="Times New Roman" w:hAnsi="Arial CE" w:cs="Arial CE"/>
                            <w:b/>
                            <w:bCs/>
                            <w:sz w:val="24"/>
                            <w:szCs w:val="24"/>
                            <w:lang w:val="en-GB" w:eastAsia="sk-SK"/>
                          </w:rPr>
                          <w:br/>
                          <w:t xml:space="preserve">Bratislava - </w:t>
                        </w:r>
                        <w:proofErr w:type="spellStart"/>
                        <w:r w:rsidRPr="00E96958">
                          <w:rPr>
                            <w:rFonts w:ascii="Arial CE" w:eastAsia="Times New Roman" w:hAnsi="Arial CE" w:cs="Arial CE"/>
                            <w:b/>
                            <w:bCs/>
                            <w:sz w:val="24"/>
                            <w:szCs w:val="24"/>
                            <w:lang w:val="en-GB" w:eastAsia="sk-SK"/>
                          </w:rPr>
                          <w:t>mestská</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as</w:t>
                        </w:r>
                        <w:r w:rsidRPr="00E96958">
                          <w:rPr>
                            <w:rFonts w:ascii="Calibri" w:eastAsia="Times New Roman" w:hAnsi="Calibri" w:cs="Calibri"/>
                            <w:b/>
                            <w:bCs/>
                            <w:sz w:val="24"/>
                            <w:szCs w:val="24"/>
                            <w:lang w:val="en-GB" w:eastAsia="sk-SK"/>
                          </w:rPr>
                          <w:t>ť</w:t>
                        </w:r>
                        <w:proofErr w:type="spellEnd"/>
                        <w:r w:rsidRPr="00E96958">
                          <w:rPr>
                            <w:rFonts w:ascii="Arial CE" w:eastAsia="Times New Roman" w:hAnsi="Arial CE" w:cs="Arial CE"/>
                            <w:b/>
                            <w:bCs/>
                            <w:sz w:val="24"/>
                            <w:szCs w:val="24"/>
                            <w:lang w:val="en-GB" w:eastAsia="sk-SK"/>
                          </w:rPr>
                          <w:t xml:space="preserve"> Staré Mesto 811 09</w:t>
                        </w:r>
                      </w:p>
                    </w:tc>
                    <w:tc>
                      <w:tcPr>
                        <w:tcW w:w="1650" w:type="pct"/>
                        <w:hideMark/>
                      </w:tcPr>
                      <w:p w14:paraId="12FB70F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02/01/2018)</w:t>
                        </w:r>
                      </w:p>
                    </w:tc>
                  </w:tr>
                </w:tbl>
                <w:p w14:paraId="101CFCE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1716C434"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5A5B11B4" w14:textId="77777777">
              <w:trPr>
                <w:tblCellSpacing w:w="22" w:type="dxa"/>
                <w:jc w:val="center"/>
              </w:trPr>
              <w:tc>
                <w:tcPr>
                  <w:tcW w:w="1000" w:type="pct"/>
                  <w:shd w:val="clear" w:color="auto" w:fill="FFFFFF"/>
                  <w:hideMark/>
                </w:tcPr>
                <w:p w14:paraId="5F71C5D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Identification number (I</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4BBA9C28" w14:textId="77777777">
                    <w:trPr>
                      <w:tblCellSpacing w:w="15" w:type="dxa"/>
                    </w:trPr>
                    <w:tc>
                      <w:tcPr>
                        <w:tcW w:w="3350" w:type="pct"/>
                        <w:vAlign w:val="center"/>
                        <w:hideMark/>
                      </w:tcPr>
                      <w:p w14:paraId="2ABFF032"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48 217 808</w:t>
                        </w:r>
                      </w:p>
                    </w:tc>
                    <w:tc>
                      <w:tcPr>
                        <w:tcW w:w="1650" w:type="pct"/>
                        <w:hideMark/>
                      </w:tcPr>
                      <w:p w14:paraId="206E8A4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51057B6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72C2FB95"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24AE746F" w14:textId="77777777">
              <w:trPr>
                <w:tblCellSpacing w:w="22" w:type="dxa"/>
                <w:jc w:val="center"/>
              </w:trPr>
              <w:tc>
                <w:tcPr>
                  <w:tcW w:w="1000" w:type="pct"/>
                  <w:shd w:val="clear" w:color="auto" w:fill="FFFFFF"/>
                  <w:hideMark/>
                </w:tcPr>
                <w:p w14:paraId="3D3A712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Date of entry: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588B12FD" w14:textId="77777777">
                    <w:trPr>
                      <w:tblCellSpacing w:w="15" w:type="dxa"/>
                    </w:trPr>
                    <w:tc>
                      <w:tcPr>
                        <w:tcW w:w="3350" w:type="pct"/>
                        <w:vAlign w:val="center"/>
                        <w:hideMark/>
                      </w:tcPr>
                      <w:p w14:paraId="0612A4F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07/07/2015</w:t>
                        </w:r>
                      </w:p>
                    </w:tc>
                    <w:tc>
                      <w:tcPr>
                        <w:tcW w:w="1650" w:type="pct"/>
                        <w:hideMark/>
                      </w:tcPr>
                      <w:p w14:paraId="144FE82F"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6A644B6D"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53B58603"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4D39D671" w14:textId="77777777">
              <w:trPr>
                <w:tblCellSpacing w:w="22" w:type="dxa"/>
                <w:jc w:val="center"/>
              </w:trPr>
              <w:tc>
                <w:tcPr>
                  <w:tcW w:w="1000" w:type="pct"/>
                  <w:shd w:val="clear" w:color="auto" w:fill="FFFFFF"/>
                  <w:hideMark/>
                </w:tcPr>
                <w:p w14:paraId="75E30A1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Legal form: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0C075B36" w14:textId="77777777">
                    <w:trPr>
                      <w:tblCellSpacing w:w="15" w:type="dxa"/>
                    </w:trPr>
                    <w:tc>
                      <w:tcPr>
                        <w:tcW w:w="3350" w:type="pct"/>
                        <w:vAlign w:val="center"/>
                        <w:hideMark/>
                      </w:tcPr>
                      <w:p w14:paraId="2205F403"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Private limited liability company</w:t>
                        </w:r>
                      </w:p>
                    </w:tc>
                    <w:tc>
                      <w:tcPr>
                        <w:tcW w:w="1650" w:type="pct"/>
                        <w:hideMark/>
                      </w:tcPr>
                      <w:p w14:paraId="596ED5A7"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1142DD8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3EE488B0"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565EE2E1" w14:textId="77777777">
              <w:trPr>
                <w:tblCellSpacing w:w="22" w:type="dxa"/>
                <w:jc w:val="center"/>
              </w:trPr>
              <w:tc>
                <w:tcPr>
                  <w:tcW w:w="1000" w:type="pct"/>
                  <w:shd w:val="clear" w:color="auto" w:fill="FFFFFF"/>
                  <w:hideMark/>
                </w:tcPr>
                <w:p w14:paraId="605CA765"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Objects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38C05BB2" w14:textId="77777777">
                    <w:trPr>
                      <w:tblCellSpacing w:w="15" w:type="dxa"/>
                    </w:trPr>
                    <w:tc>
                      <w:tcPr>
                        <w:tcW w:w="3350" w:type="pct"/>
                        <w:vAlign w:val="center"/>
                        <w:hideMark/>
                      </w:tcPr>
                      <w:p w14:paraId="5D8EB744"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kúpa</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tovaru</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na</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ely</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jeho</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predaja</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kone</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nému</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spotrebite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ovi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maloobchod</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alebo</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iným</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prevádzkovate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om</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živnosti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koobchod</w:t>
                        </w:r>
                        <w:proofErr w:type="spellEnd"/>
                        <w:r w:rsidRPr="00E96958">
                          <w:rPr>
                            <w:rFonts w:ascii="Arial CE" w:eastAsia="Times New Roman" w:hAnsi="Arial CE" w:cs="Arial CE"/>
                            <w:b/>
                            <w:bCs/>
                            <w:sz w:val="24"/>
                            <w:szCs w:val="24"/>
                            <w:lang w:val="en-GB" w:eastAsia="sk-SK"/>
                          </w:rPr>
                          <w:t>)</w:t>
                        </w:r>
                      </w:p>
                    </w:tc>
                    <w:tc>
                      <w:tcPr>
                        <w:tcW w:w="1650" w:type="pct"/>
                        <w:hideMark/>
                      </w:tcPr>
                      <w:p w14:paraId="471982E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468A8BD6"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178D84F7" w14:textId="77777777">
                    <w:trPr>
                      <w:tblCellSpacing w:w="15" w:type="dxa"/>
                    </w:trPr>
                    <w:tc>
                      <w:tcPr>
                        <w:tcW w:w="3350" w:type="pct"/>
                        <w:vAlign w:val="center"/>
                        <w:hideMark/>
                      </w:tcPr>
                      <w:p w14:paraId="4C23783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sprostredkovate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ská</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innos</w:t>
                        </w:r>
                        <w:r w:rsidRPr="00E96958">
                          <w:rPr>
                            <w:rFonts w:ascii="Calibri" w:eastAsia="Times New Roman" w:hAnsi="Calibri" w:cs="Calibri"/>
                            <w:b/>
                            <w:bCs/>
                            <w:sz w:val="24"/>
                            <w:szCs w:val="24"/>
                            <w:lang w:val="en-GB" w:eastAsia="sk-SK"/>
                          </w:rPr>
                          <w:t>ť</w:t>
                        </w:r>
                        <w:proofErr w:type="spellEnd"/>
                        <w:r w:rsidRPr="00E96958">
                          <w:rPr>
                            <w:rFonts w:ascii="Arial CE" w:eastAsia="Times New Roman" w:hAnsi="Arial CE" w:cs="Arial CE"/>
                            <w:b/>
                            <w:bCs/>
                            <w:sz w:val="24"/>
                            <w:szCs w:val="24"/>
                            <w:lang w:val="en-GB" w:eastAsia="sk-SK"/>
                          </w:rPr>
                          <w:t xml:space="preserve"> v </w:t>
                        </w:r>
                        <w:proofErr w:type="spellStart"/>
                        <w:r w:rsidRPr="00E96958">
                          <w:rPr>
                            <w:rFonts w:ascii="Arial CE" w:eastAsia="Times New Roman" w:hAnsi="Arial CE" w:cs="Arial CE"/>
                            <w:b/>
                            <w:bCs/>
                            <w:sz w:val="24"/>
                            <w:szCs w:val="24"/>
                            <w:lang w:val="en-GB" w:eastAsia="sk-SK"/>
                          </w:rPr>
                          <w:t>oblasti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obchodu</w:t>
                        </w:r>
                        <w:proofErr w:type="spellEnd"/>
                      </w:p>
                    </w:tc>
                    <w:tc>
                      <w:tcPr>
                        <w:tcW w:w="1650" w:type="pct"/>
                        <w:hideMark/>
                      </w:tcPr>
                      <w:p w14:paraId="07C7D044"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2B32BD6A"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7E0B1CE7" w14:textId="77777777">
                    <w:trPr>
                      <w:tblCellSpacing w:w="15" w:type="dxa"/>
                    </w:trPr>
                    <w:tc>
                      <w:tcPr>
                        <w:tcW w:w="3350" w:type="pct"/>
                        <w:vAlign w:val="center"/>
                        <w:hideMark/>
                      </w:tcPr>
                      <w:p w14:paraId="5499628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sprostredkovate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ská</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innos</w:t>
                        </w:r>
                        <w:r w:rsidRPr="00E96958">
                          <w:rPr>
                            <w:rFonts w:ascii="Calibri" w:eastAsia="Times New Roman" w:hAnsi="Calibri" w:cs="Calibri"/>
                            <w:b/>
                            <w:bCs/>
                            <w:sz w:val="24"/>
                            <w:szCs w:val="24"/>
                            <w:lang w:val="en-GB" w:eastAsia="sk-SK"/>
                          </w:rPr>
                          <w:t>ť</w:t>
                        </w:r>
                        <w:proofErr w:type="spellEnd"/>
                        <w:r w:rsidRPr="00E96958">
                          <w:rPr>
                            <w:rFonts w:ascii="Arial CE" w:eastAsia="Times New Roman" w:hAnsi="Arial CE" w:cs="Arial CE"/>
                            <w:b/>
                            <w:bCs/>
                            <w:sz w:val="24"/>
                            <w:szCs w:val="24"/>
                            <w:lang w:val="en-GB" w:eastAsia="sk-SK"/>
                          </w:rPr>
                          <w:t xml:space="preserve"> v </w:t>
                        </w:r>
                        <w:proofErr w:type="spellStart"/>
                        <w:r w:rsidRPr="00E96958">
                          <w:rPr>
                            <w:rFonts w:ascii="Arial CE" w:eastAsia="Times New Roman" w:hAnsi="Arial CE" w:cs="Arial CE"/>
                            <w:b/>
                            <w:bCs/>
                            <w:sz w:val="24"/>
                            <w:szCs w:val="24"/>
                            <w:lang w:val="en-GB" w:eastAsia="sk-SK"/>
                          </w:rPr>
                          <w:t>oblasti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služieb</w:t>
                        </w:r>
                        <w:proofErr w:type="spellEnd"/>
                      </w:p>
                    </w:tc>
                    <w:tc>
                      <w:tcPr>
                        <w:tcW w:w="1650" w:type="pct"/>
                        <w:hideMark/>
                      </w:tcPr>
                      <w:p w14:paraId="1B649DEC"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0B60D6A3"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3BDB8BD9" w14:textId="77777777">
                    <w:trPr>
                      <w:tblCellSpacing w:w="15" w:type="dxa"/>
                    </w:trPr>
                    <w:tc>
                      <w:tcPr>
                        <w:tcW w:w="3350" w:type="pct"/>
                        <w:vAlign w:val="center"/>
                        <w:hideMark/>
                      </w:tcPr>
                      <w:p w14:paraId="1D16E37D"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služby</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súvisiace</w:t>
                        </w:r>
                        <w:proofErr w:type="spellEnd"/>
                        <w:r w:rsidRPr="00E96958">
                          <w:rPr>
                            <w:rFonts w:ascii="Arial CE" w:eastAsia="Times New Roman" w:hAnsi="Arial CE" w:cs="Arial CE"/>
                            <w:b/>
                            <w:bCs/>
                            <w:sz w:val="24"/>
                            <w:szCs w:val="24"/>
                            <w:lang w:val="en-GB" w:eastAsia="sk-SK"/>
                          </w:rPr>
                          <w:t xml:space="preserve"> s </w:t>
                        </w:r>
                        <w:proofErr w:type="spellStart"/>
                        <w:r w:rsidRPr="00E96958">
                          <w:rPr>
                            <w:rFonts w:ascii="Arial CE" w:eastAsia="Times New Roman" w:hAnsi="Arial CE" w:cs="Arial CE"/>
                            <w:b/>
                            <w:bCs/>
                            <w:sz w:val="24"/>
                            <w:szCs w:val="24"/>
                            <w:lang w:val="en-GB" w:eastAsia="sk-SK"/>
                          </w:rPr>
                          <w:t>po</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íta</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ovým</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spracovaním</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údajov</w:t>
                        </w:r>
                        <w:proofErr w:type="spellEnd"/>
                      </w:p>
                    </w:tc>
                    <w:tc>
                      <w:tcPr>
                        <w:tcW w:w="1650" w:type="pct"/>
                        <w:hideMark/>
                      </w:tcPr>
                      <w:p w14:paraId="1221F5B3"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090EA08"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1B26814B" w14:textId="77777777">
                    <w:trPr>
                      <w:tblCellSpacing w:w="15" w:type="dxa"/>
                    </w:trPr>
                    <w:tc>
                      <w:tcPr>
                        <w:tcW w:w="3350" w:type="pct"/>
                        <w:vAlign w:val="center"/>
                        <w:hideMark/>
                      </w:tcPr>
                      <w:p w14:paraId="026F2BD2"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finan</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ný</w:t>
                        </w:r>
                        <w:proofErr w:type="spellEnd"/>
                        <w:r w:rsidRPr="00E96958">
                          <w:rPr>
                            <w:rFonts w:ascii="Arial CE" w:eastAsia="Times New Roman" w:hAnsi="Arial CE" w:cs="Arial CE"/>
                            <w:b/>
                            <w:bCs/>
                            <w:sz w:val="24"/>
                            <w:szCs w:val="24"/>
                            <w:lang w:val="en-GB" w:eastAsia="sk-SK"/>
                          </w:rPr>
                          <w:t xml:space="preserve"> leasing</w:t>
                        </w:r>
                      </w:p>
                    </w:tc>
                    <w:tc>
                      <w:tcPr>
                        <w:tcW w:w="1650" w:type="pct"/>
                        <w:hideMark/>
                      </w:tcPr>
                      <w:p w14:paraId="7DF0D4F4"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2F3ACCF9"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4D8BA643" w14:textId="77777777">
                    <w:trPr>
                      <w:tblCellSpacing w:w="15" w:type="dxa"/>
                    </w:trPr>
                    <w:tc>
                      <w:tcPr>
                        <w:tcW w:w="3350" w:type="pct"/>
                        <w:vAlign w:val="center"/>
                        <w:hideMark/>
                      </w:tcPr>
                      <w:p w14:paraId="7DD6452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poskytovanie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úverov</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alebo</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pôži</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iek</w:t>
                        </w:r>
                        <w:proofErr w:type="spellEnd"/>
                        <w:r w:rsidRPr="00E96958">
                          <w:rPr>
                            <w:rFonts w:ascii="Arial CE" w:eastAsia="Times New Roman" w:hAnsi="Arial CE" w:cs="Arial CE"/>
                            <w:b/>
                            <w:bCs/>
                            <w:sz w:val="24"/>
                            <w:szCs w:val="24"/>
                            <w:lang w:val="en-GB" w:eastAsia="sk-SK"/>
                          </w:rPr>
                          <w:t xml:space="preserve"> z </w:t>
                        </w:r>
                        <w:proofErr w:type="spellStart"/>
                        <w:r w:rsidRPr="00E96958">
                          <w:rPr>
                            <w:rFonts w:ascii="Arial CE" w:eastAsia="Times New Roman" w:hAnsi="Arial CE" w:cs="Arial CE"/>
                            <w:b/>
                            <w:bCs/>
                            <w:sz w:val="24"/>
                            <w:szCs w:val="24"/>
                            <w:lang w:val="en-GB" w:eastAsia="sk-SK"/>
                          </w:rPr>
                          <w:t>pe</w:t>
                        </w:r>
                        <w:r w:rsidRPr="00E96958">
                          <w:rPr>
                            <w:rFonts w:ascii="Calibri" w:eastAsia="Times New Roman" w:hAnsi="Calibri" w:cs="Calibri"/>
                            <w:b/>
                            <w:bCs/>
                            <w:sz w:val="24"/>
                            <w:szCs w:val="24"/>
                            <w:lang w:val="en-GB" w:eastAsia="sk-SK"/>
                          </w:rPr>
                          <w:t>ň</w:t>
                        </w:r>
                        <w:r w:rsidRPr="00E96958">
                          <w:rPr>
                            <w:rFonts w:ascii="Arial CE" w:eastAsia="Times New Roman" w:hAnsi="Arial CE" w:cs="Arial CE"/>
                            <w:b/>
                            <w:bCs/>
                            <w:sz w:val="24"/>
                            <w:szCs w:val="24"/>
                            <w:lang w:val="en-GB" w:eastAsia="sk-SK"/>
                          </w:rPr>
                          <w:t>ažných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zdrojov</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získaných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výlu</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ne</w:t>
                        </w:r>
                        <w:proofErr w:type="spellEnd"/>
                        <w:r w:rsidRPr="00E96958">
                          <w:rPr>
                            <w:rFonts w:ascii="Arial CE" w:eastAsia="Times New Roman" w:hAnsi="Arial CE" w:cs="Arial CE"/>
                            <w:b/>
                            <w:bCs/>
                            <w:sz w:val="24"/>
                            <w:szCs w:val="24"/>
                            <w:lang w:val="en-GB" w:eastAsia="sk-SK"/>
                          </w:rPr>
                          <w:t xml:space="preserve"> bez </w:t>
                        </w:r>
                        <w:proofErr w:type="spellStart"/>
                        <w:r w:rsidRPr="00E96958">
                          <w:rPr>
                            <w:rFonts w:ascii="Arial CE" w:eastAsia="Times New Roman" w:hAnsi="Arial CE" w:cs="Arial CE"/>
                            <w:b/>
                            <w:bCs/>
                            <w:sz w:val="24"/>
                            <w:szCs w:val="24"/>
                            <w:lang w:val="en-GB" w:eastAsia="sk-SK"/>
                          </w:rPr>
                          <w:t>verejnej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výzvy</w:t>
                        </w:r>
                        <w:proofErr w:type="spellEnd"/>
                        <w:r w:rsidRPr="00E96958">
                          <w:rPr>
                            <w:rFonts w:ascii="Arial CE" w:eastAsia="Times New Roman" w:hAnsi="Arial CE" w:cs="Arial CE"/>
                            <w:b/>
                            <w:bCs/>
                            <w:sz w:val="24"/>
                            <w:szCs w:val="24"/>
                            <w:lang w:val="en-GB" w:eastAsia="sk-SK"/>
                          </w:rPr>
                          <w:t xml:space="preserve"> a bez </w:t>
                        </w:r>
                        <w:proofErr w:type="spellStart"/>
                        <w:r w:rsidRPr="00E96958">
                          <w:rPr>
                            <w:rFonts w:ascii="Arial CE" w:eastAsia="Times New Roman" w:hAnsi="Arial CE" w:cs="Arial CE"/>
                            <w:b/>
                            <w:bCs/>
                            <w:sz w:val="24"/>
                            <w:szCs w:val="24"/>
                            <w:lang w:val="en-GB" w:eastAsia="sk-SK"/>
                          </w:rPr>
                          <w:t>verejnej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ponuky</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majetkových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hodnôt</w:t>
                        </w:r>
                        <w:proofErr w:type="spellEnd"/>
                      </w:p>
                    </w:tc>
                    <w:tc>
                      <w:tcPr>
                        <w:tcW w:w="1650" w:type="pct"/>
                        <w:hideMark/>
                      </w:tcPr>
                      <w:p w14:paraId="2028853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017627EB"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74C34638" w14:textId="77777777">
                    <w:trPr>
                      <w:tblCellSpacing w:w="15" w:type="dxa"/>
                    </w:trPr>
                    <w:tc>
                      <w:tcPr>
                        <w:tcW w:w="3350" w:type="pct"/>
                        <w:vAlign w:val="center"/>
                        <w:hideMark/>
                      </w:tcPr>
                      <w:p w14:paraId="2CE6121A"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sprostredkovanie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poskytovania</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úverov</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alebo</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pôži</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iek</w:t>
                        </w:r>
                        <w:proofErr w:type="spellEnd"/>
                        <w:r w:rsidRPr="00E96958">
                          <w:rPr>
                            <w:rFonts w:ascii="Arial CE" w:eastAsia="Times New Roman" w:hAnsi="Arial CE" w:cs="Arial CE"/>
                            <w:b/>
                            <w:bCs/>
                            <w:sz w:val="24"/>
                            <w:szCs w:val="24"/>
                            <w:lang w:val="en-GB" w:eastAsia="sk-SK"/>
                          </w:rPr>
                          <w:t xml:space="preserve"> z </w:t>
                        </w:r>
                        <w:proofErr w:type="spellStart"/>
                        <w:r w:rsidRPr="00E96958">
                          <w:rPr>
                            <w:rFonts w:ascii="Arial CE" w:eastAsia="Times New Roman" w:hAnsi="Arial CE" w:cs="Arial CE"/>
                            <w:b/>
                            <w:bCs/>
                            <w:sz w:val="24"/>
                            <w:szCs w:val="24"/>
                            <w:lang w:val="en-GB" w:eastAsia="sk-SK"/>
                          </w:rPr>
                          <w:t>pe</w:t>
                        </w:r>
                        <w:r w:rsidRPr="00E96958">
                          <w:rPr>
                            <w:rFonts w:ascii="Calibri" w:eastAsia="Times New Roman" w:hAnsi="Calibri" w:cs="Calibri"/>
                            <w:b/>
                            <w:bCs/>
                            <w:sz w:val="24"/>
                            <w:szCs w:val="24"/>
                            <w:lang w:val="en-GB" w:eastAsia="sk-SK"/>
                          </w:rPr>
                          <w:t>ň</w:t>
                        </w:r>
                        <w:r w:rsidRPr="00E96958">
                          <w:rPr>
                            <w:rFonts w:ascii="Arial CE" w:eastAsia="Times New Roman" w:hAnsi="Arial CE" w:cs="Arial CE"/>
                            <w:b/>
                            <w:bCs/>
                            <w:sz w:val="24"/>
                            <w:szCs w:val="24"/>
                            <w:lang w:val="en-GB" w:eastAsia="sk-SK"/>
                          </w:rPr>
                          <w:t>ažných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zdrojov</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získaných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výlu</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ne</w:t>
                        </w:r>
                        <w:proofErr w:type="spellEnd"/>
                        <w:r w:rsidRPr="00E96958">
                          <w:rPr>
                            <w:rFonts w:ascii="Arial CE" w:eastAsia="Times New Roman" w:hAnsi="Arial CE" w:cs="Arial CE"/>
                            <w:b/>
                            <w:bCs/>
                            <w:sz w:val="24"/>
                            <w:szCs w:val="24"/>
                            <w:lang w:val="en-GB" w:eastAsia="sk-SK"/>
                          </w:rPr>
                          <w:t xml:space="preserve"> bez </w:t>
                        </w:r>
                        <w:proofErr w:type="spellStart"/>
                        <w:r w:rsidRPr="00E96958">
                          <w:rPr>
                            <w:rFonts w:ascii="Arial CE" w:eastAsia="Times New Roman" w:hAnsi="Arial CE" w:cs="Arial CE"/>
                            <w:b/>
                            <w:bCs/>
                            <w:sz w:val="24"/>
                            <w:szCs w:val="24"/>
                            <w:lang w:val="en-GB" w:eastAsia="sk-SK"/>
                          </w:rPr>
                          <w:t>verejnej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výzvy</w:t>
                        </w:r>
                        <w:proofErr w:type="spellEnd"/>
                        <w:r w:rsidRPr="00E96958">
                          <w:rPr>
                            <w:rFonts w:ascii="Arial CE" w:eastAsia="Times New Roman" w:hAnsi="Arial CE" w:cs="Arial CE"/>
                            <w:b/>
                            <w:bCs/>
                            <w:sz w:val="24"/>
                            <w:szCs w:val="24"/>
                            <w:lang w:val="en-GB" w:eastAsia="sk-SK"/>
                          </w:rPr>
                          <w:t xml:space="preserve"> a bez </w:t>
                        </w:r>
                        <w:proofErr w:type="spellStart"/>
                        <w:r w:rsidRPr="00E96958">
                          <w:rPr>
                            <w:rFonts w:ascii="Arial CE" w:eastAsia="Times New Roman" w:hAnsi="Arial CE" w:cs="Arial CE"/>
                            <w:b/>
                            <w:bCs/>
                            <w:sz w:val="24"/>
                            <w:szCs w:val="24"/>
                            <w:lang w:val="en-GB" w:eastAsia="sk-SK"/>
                          </w:rPr>
                          <w:t>verejnej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ponuky</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majetkových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hodnôt</w:t>
                        </w:r>
                        <w:proofErr w:type="spellEnd"/>
                      </w:p>
                    </w:tc>
                    <w:tc>
                      <w:tcPr>
                        <w:tcW w:w="1650" w:type="pct"/>
                        <w:hideMark/>
                      </w:tcPr>
                      <w:p w14:paraId="11513DF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0269C2DA"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6C4F61CD" w14:textId="77777777">
                    <w:trPr>
                      <w:tblCellSpacing w:w="15" w:type="dxa"/>
                    </w:trPr>
                    <w:tc>
                      <w:tcPr>
                        <w:tcW w:w="3350" w:type="pct"/>
                        <w:vAlign w:val="center"/>
                        <w:hideMark/>
                      </w:tcPr>
                      <w:p w14:paraId="2E64E1AA"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lastRenderedPageBreak/>
                          <w:t>faktoring</w:t>
                        </w:r>
                        <w:proofErr w:type="spellEnd"/>
                        <w:r w:rsidRPr="00E96958">
                          <w:rPr>
                            <w:rFonts w:ascii="Arial CE" w:eastAsia="Times New Roman" w:hAnsi="Arial CE" w:cs="Arial CE"/>
                            <w:b/>
                            <w:bCs/>
                            <w:sz w:val="24"/>
                            <w:szCs w:val="24"/>
                            <w:lang w:val="en-GB" w:eastAsia="sk-SK"/>
                          </w:rPr>
                          <w:t xml:space="preserve"> a forfaiting</w:t>
                        </w:r>
                      </w:p>
                    </w:tc>
                    <w:tc>
                      <w:tcPr>
                        <w:tcW w:w="1650" w:type="pct"/>
                        <w:hideMark/>
                      </w:tcPr>
                      <w:p w14:paraId="6F3200A3"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3C67E797"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57F6B3E6" w14:textId="77777777">
                    <w:trPr>
                      <w:tblCellSpacing w:w="15" w:type="dxa"/>
                    </w:trPr>
                    <w:tc>
                      <w:tcPr>
                        <w:tcW w:w="3350" w:type="pct"/>
                        <w:vAlign w:val="center"/>
                        <w:hideMark/>
                      </w:tcPr>
                      <w:p w14:paraId="792C57E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prenájom</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hnute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ných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vecí</w:t>
                        </w:r>
                        <w:proofErr w:type="spellEnd"/>
                      </w:p>
                    </w:tc>
                    <w:tc>
                      <w:tcPr>
                        <w:tcW w:w="1650" w:type="pct"/>
                        <w:hideMark/>
                      </w:tcPr>
                      <w:p w14:paraId="35354722"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2E606283"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579B28F2" w14:textId="77777777">
                    <w:trPr>
                      <w:tblCellSpacing w:w="15" w:type="dxa"/>
                    </w:trPr>
                    <w:tc>
                      <w:tcPr>
                        <w:tcW w:w="3350" w:type="pct"/>
                        <w:vAlign w:val="center"/>
                        <w:hideMark/>
                      </w:tcPr>
                      <w:p w14:paraId="42AFFAE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administratívne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služby</w:t>
                        </w:r>
                        <w:proofErr w:type="spellEnd"/>
                      </w:p>
                    </w:tc>
                    <w:tc>
                      <w:tcPr>
                        <w:tcW w:w="1650" w:type="pct"/>
                        <w:hideMark/>
                      </w:tcPr>
                      <w:p w14:paraId="74395C6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67EAF0B"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5B34D954" w14:textId="77777777">
                    <w:trPr>
                      <w:tblCellSpacing w:w="15" w:type="dxa"/>
                    </w:trPr>
                    <w:tc>
                      <w:tcPr>
                        <w:tcW w:w="3350" w:type="pct"/>
                        <w:vAlign w:val="center"/>
                        <w:hideMark/>
                      </w:tcPr>
                      <w:p w14:paraId="750E1EBF"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innos</w:t>
                        </w:r>
                        <w:r w:rsidRPr="00E96958">
                          <w:rPr>
                            <w:rFonts w:ascii="Calibri" w:eastAsia="Times New Roman" w:hAnsi="Calibri" w:cs="Calibri"/>
                            <w:b/>
                            <w:bCs/>
                            <w:sz w:val="24"/>
                            <w:szCs w:val="24"/>
                            <w:lang w:val="en-GB" w:eastAsia="sk-SK"/>
                          </w:rPr>
                          <w:t>ť</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podnikate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ských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organiza</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ných</w:t>
                        </w:r>
                        <w:proofErr w:type="spellEnd"/>
                        <w:r w:rsidRPr="00E96958">
                          <w:rPr>
                            <w:rFonts w:ascii="Arial CE" w:eastAsia="Times New Roman" w:hAnsi="Arial CE" w:cs="Arial CE"/>
                            <w:b/>
                            <w:bCs/>
                            <w:sz w:val="24"/>
                            <w:szCs w:val="24"/>
                            <w:lang w:val="en-GB" w:eastAsia="sk-SK"/>
                          </w:rPr>
                          <w:t xml:space="preserve"> </w:t>
                        </w:r>
                        <w:proofErr w:type="gramStart"/>
                        <w:r w:rsidRPr="00E96958">
                          <w:rPr>
                            <w:rFonts w:ascii="Arial CE" w:eastAsia="Times New Roman" w:hAnsi="Arial CE" w:cs="Arial CE"/>
                            <w:b/>
                            <w:bCs/>
                            <w:sz w:val="24"/>
                            <w:szCs w:val="24"/>
                            <w:lang w:val="en-GB" w:eastAsia="sk-SK"/>
                          </w:rPr>
                          <w:t>a</w:t>
                        </w:r>
                        <w:proofErr w:type="gram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ekonomických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poradcov</w:t>
                        </w:r>
                        <w:proofErr w:type="spellEnd"/>
                      </w:p>
                    </w:tc>
                    <w:tc>
                      <w:tcPr>
                        <w:tcW w:w="1650" w:type="pct"/>
                        <w:hideMark/>
                      </w:tcPr>
                      <w:p w14:paraId="39BE790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15824DAD"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63FF74E2" w14:textId="77777777">
                    <w:trPr>
                      <w:tblCellSpacing w:w="15" w:type="dxa"/>
                    </w:trPr>
                    <w:tc>
                      <w:tcPr>
                        <w:tcW w:w="3350" w:type="pct"/>
                        <w:vAlign w:val="center"/>
                        <w:hideMark/>
                      </w:tcPr>
                      <w:p w14:paraId="42EA976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vedenie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tovníctva</w:t>
                        </w:r>
                        <w:proofErr w:type="spellEnd"/>
                      </w:p>
                    </w:tc>
                    <w:tc>
                      <w:tcPr>
                        <w:tcW w:w="1650" w:type="pct"/>
                        <w:hideMark/>
                      </w:tcPr>
                      <w:p w14:paraId="3CBE1A3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5A33ECF3"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1D52ED56" w14:textId="77777777">
                    <w:trPr>
                      <w:tblCellSpacing w:w="15" w:type="dxa"/>
                    </w:trPr>
                    <w:tc>
                      <w:tcPr>
                        <w:tcW w:w="3350" w:type="pct"/>
                        <w:vAlign w:val="center"/>
                        <w:hideMark/>
                      </w:tcPr>
                      <w:p w14:paraId="151600DE"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reklamné</w:t>
                        </w:r>
                        <w:proofErr w:type="spellEnd"/>
                        <w:r w:rsidRPr="00E96958">
                          <w:rPr>
                            <w:rFonts w:ascii="Arial CE" w:eastAsia="Times New Roman" w:hAnsi="Arial CE" w:cs="Arial CE"/>
                            <w:b/>
                            <w:bCs/>
                            <w:sz w:val="24"/>
                            <w:szCs w:val="24"/>
                            <w:lang w:val="en-GB" w:eastAsia="sk-SK"/>
                          </w:rPr>
                          <w:t xml:space="preserve"> a </w:t>
                        </w:r>
                        <w:proofErr w:type="spellStart"/>
                        <w:r w:rsidRPr="00E96958">
                          <w:rPr>
                            <w:rFonts w:ascii="Arial CE" w:eastAsia="Times New Roman" w:hAnsi="Arial CE" w:cs="Arial CE"/>
                            <w:b/>
                            <w:bCs/>
                            <w:sz w:val="24"/>
                            <w:szCs w:val="24"/>
                            <w:lang w:val="en-GB" w:eastAsia="sk-SK"/>
                          </w:rPr>
                          <w:t>marketingové</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služby</w:t>
                        </w:r>
                        <w:proofErr w:type="spellEnd"/>
                      </w:p>
                    </w:tc>
                    <w:tc>
                      <w:tcPr>
                        <w:tcW w:w="1650" w:type="pct"/>
                        <w:hideMark/>
                      </w:tcPr>
                      <w:p w14:paraId="082C0F4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1167CE3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1132B5D8"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772CDEDB" w14:textId="77777777">
              <w:trPr>
                <w:tblCellSpacing w:w="22" w:type="dxa"/>
                <w:jc w:val="center"/>
              </w:trPr>
              <w:tc>
                <w:tcPr>
                  <w:tcW w:w="1000" w:type="pct"/>
                  <w:shd w:val="clear" w:color="auto" w:fill="FFFFFF"/>
                  <w:hideMark/>
                </w:tcPr>
                <w:p w14:paraId="6176ECB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Partners: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364E3014" w14:textId="77777777">
                    <w:trPr>
                      <w:tblCellSpacing w:w="15" w:type="dxa"/>
                    </w:trPr>
                    <w:tc>
                      <w:tcPr>
                        <w:tcW w:w="3350" w:type="pct"/>
                        <w:vAlign w:val="center"/>
                        <w:hideMark/>
                      </w:tcPr>
                      <w:p w14:paraId="2A64331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hyperlink r:id="rId7" w:history="1">
                          <w:r w:rsidRPr="00E96958">
                            <w:rPr>
                              <w:rStyle w:val="Hyperlink"/>
                              <w:rFonts w:ascii="Arial CE" w:eastAsia="Times New Roman" w:hAnsi="Arial CE" w:cs="Arial CE"/>
                              <w:b/>
                              <w:bCs/>
                              <w:sz w:val="24"/>
                              <w:szCs w:val="24"/>
                              <w:lang w:val="en-GB" w:eastAsia="sk-SK"/>
                            </w:rPr>
                            <w:t>Ante Boži</w:t>
                          </w:r>
                          <w:r w:rsidRPr="00E96958">
                            <w:rPr>
                              <w:rStyle w:val="Hyperlink"/>
                              <w:rFonts w:ascii="Calibri" w:eastAsia="Times New Roman" w:hAnsi="Calibri" w:cs="Calibri"/>
                              <w:b/>
                              <w:bCs/>
                              <w:sz w:val="24"/>
                              <w:szCs w:val="24"/>
                              <w:lang w:val="en-GB" w:eastAsia="sk-SK"/>
                            </w:rPr>
                            <w:t>ć</w:t>
                          </w:r>
                        </w:hyperlink>
                        <w:r w:rsidRPr="00E96958">
                          <w:rPr>
                            <w:rFonts w:ascii="Arial CE" w:eastAsia="Times New Roman" w:hAnsi="Arial CE" w:cs="Arial CE"/>
                            <w:b/>
                            <w:bCs/>
                            <w:sz w:val="24"/>
                            <w:szCs w:val="24"/>
                            <w:lang w:val="en-GB" w:eastAsia="sk-SK"/>
                          </w:rPr>
                          <w:br/>
                        </w:r>
                        <w:proofErr w:type="spellStart"/>
                        <w:r w:rsidRPr="00E96958">
                          <w:rPr>
                            <w:rFonts w:ascii="Arial CE" w:eastAsia="Times New Roman" w:hAnsi="Arial CE" w:cs="Arial CE"/>
                            <w:b/>
                            <w:bCs/>
                            <w:sz w:val="24"/>
                            <w:szCs w:val="24"/>
                            <w:lang w:val="en-GB" w:eastAsia="sk-SK"/>
                          </w:rPr>
                          <w:t>Laurinská</w:t>
                        </w:r>
                        <w:proofErr w:type="spellEnd"/>
                        <w:r w:rsidRPr="00E96958">
                          <w:rPr>
                            <w:rFonts w:ascii="Arial CE" w:eastAsia="Times New Roman" w:hAnsi="Arial CE" w:cs="Arial CE"/>
                            <w:b/>
                            <w:bCs/>
                            <w:sz w:val="24"/>
                            <w:szCs w:val="24"/>
                            <w:lang w:val="en-GB" w:eastAsia="sk-SK"/>
                          </w:rPr>
                          <w:t> 211/10</w:t>
                        </w:r>
                        <w:r w:rsidRPr="00E96958">
                          <w:rPr>
                            <w:rFonts w:ascii="Arial CE" w:eastAsia="Times New Roman" w:hAnsi="Arial CE" w:cs="Arial CE"/>
                            <w:b/>
                            <w:bCs/>
                            <w:sz w:val="24"/>
                            <w:szCs w:val="24"/>
                            <w:lang w:val="en-GB" w:eastAsia="sk-SK"/>
                          </w:rPr>
                          <w:br/>
                          <w:t>Bratislava 811 01</w:t>
                        </w:r>
                        <w:r w:rsidRPr="00E96958">
                          <w:rPr>
                            <w:rFonts w:ascii="Arial CE" w:eastAsia="Times New Roman" w:hAnsi="Arial CE" w:cs="Arial CE"/>
                            <w:b/>
                            <w:bCs/>
                            <w:sz w:val="24"/>
                            <w:szCs w:val="24"/>
                            <w:lang w:val="en-GB" w:eastAsia="sk-SK"/>
                          </w:rPr>
                          <w:br/>
                          <w:t>Slovak Republic</w:t>
                        </w:r>
                      </w:p>
                    </w:tc>
                    <w:tc>
                      <w:tcPr>
                        <w:tcW w:w="1650" w:type="pct"/>
                        <w:hideMark/>
                      </w:tcPr>
                      <w:p w14:paraId="61092145"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0974B33"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0F6E772A"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7AFA6BF5" w14:textId="77777777">
              <w:trPr>
                <w:tblCellSpacing w:w="22" w:type="dxa"/>
                <w:jc w:val="center"/>
              </w:trPr>
              <w:tc>
                <w:tcPr>
                  <w:tcW w:w="1000" w:type="pct"/>
                  <w:shd w:val="clear" w:color="auto" w:fill="FFFFFF"/>
                  <w:hideMark/>
                </w:tcPr>
                <w:p w14:paraId="1BDE46A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Contribution of each member: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1BD91F26" w14:textId="77777777">
                    <w:trPr>
                      <w:tblCellSpacing w:w="15" w:type="dxa"/>
                    </w:trPr>
                    <w:tc>
                      <w:tcPr>
                        <w:tcW w:w="3350" w:type="pct"/>
                        <w:vAlign w:val="center"/>
                        <w:hideMark/>
                      </w:tcPr>
                      <w:p w14:paraId="39481CBA"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Ante Boži</w:t>
                        </w:r>
                        <w:r w:rsidRPr="00E96958">
                          <w:rPr>
                            <w:rFonts w:ascii="Calibri" w:eastAsia="Times New Roman" w:hAnsi="Calibri" w:cs="Calibri"/>
                            <w:b/>
                            <w:bCs/>
                            <w:sz w:val="24"/>
                            <w:szCs w:val="24"/>
                            <w:lang w:val="en-GB" w:eastAsia="sk-SK"/>
                          </w:rPr>
                          <w:t>ć</w:t>
                        </w:r>
                        <w:r w:rsidRPr="00E96958">
                          <w:rPr>
                            <w:rFonts w:ascii="Arial CE" w:eastAsia="Times New Roman" w:hAnsi="Arial CE" w:cs="Arial CE"/>
                            <w:b/>
                            <w:bCs/>
                            <w:sz w:val="24"/>
                            <w:szCs w:val="24"/>
                            <w:lang w:val="en-GB" w:eastAsia="sk-SK"/>
                          </w:rPr>
                          <w:br/>
                          <w:t>Amount of investment: 5 000 EUR </w:t>
                        </w:r>
                        <w:proofErr w:type="gramStart"/>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pe</w:t>
                        </w:r>
                        <w:r w:rsidRPr="00E96958">
                          <w:rPr>
                            <w:rFonts w:ascii="Calibri" w:eastAsia="Times New Roman" w:hAnsi="Calibri" w:cs="Calibri"/>
                            <w:b/>
                            <w:bCs/>
                            <w:sz w:val="24"/>
                            <w:szCs w:val="24"/>
                            <w:lang w:val="en-GB" w:eastAsia="sk-SK"/>
                          </w:rPr>
                          <w:t>ň</w:t>
                        </w:r>
                        <w:r w:rsidRPr="00E96958">
                          <w:rPr>
                            <w:rFonts w:ascii="Arial CE" w:eastAsia="Times New Roman" w:hAnsi="Arial CE" w:cs="Arial CE"/>
                            <w:b/>
                            <w:bCs/>
                            <w:sz w:val="24"/>
                            <w:szCs w:val="24"/>
                            <w:lang w:val="en-GB" w:eastAsia="sk-SK"/>
                          </w:rPr>
                          <w:t>ažný</w:t>
                        </w:r>
                        <w:proofErr w:type="spellEnd"/>
                        <w:proofErr w:type="gramEnd"/>
                        <w:r w:rsidRPr="00E96958">
                          <w:rPr>
                            <w:rFonts w:ascii="Arial CE" w:eastAsia="Times New Roman" w:hAnsi="Arial CE" w:cs="Arial CE"/>
                            <w:b/>
                            <w:bCs/>
                            <w:sz w:val="24"/>
                            <w:szCs w:val="24"/>
                            <w:lang w:val="en-GB" w:eastAsia="sk-SK"/>
                          </w:rPr>
                          <w:t xml:space="preserve"> </w:t>
                        </w:r>
                        <w:proofErr w:type="spellStart"/>
                        <w:proofErr w:type="gramStart"/>
                        <w:r w:rsidRPr="00E96958">
                          <w:rPr>
                            <w:rFonts w:ascii="Arial CE" w:eastAsia="Times New Roman" w:hAnsi="Arial CE" w:cs="Arial CE"/>
                            <w:b/>
                            <w:bCs/>
                            <w:sz w:val="24"/>
                            <w:szCs w:val="24"/>
                            <w:lang w:val="en-GB" w:eastAsia="sk-SK"/>
                          </w:rPr>
                          <w:t>vklad</w:t>
                        </w:r>
                        <w:proofErr w:type="spellEnd"/>
                        <w:r w:rsidRPr="00E96958">
                          <w:rPr>
                            <w:rFonts w:ascii="Arial CE" w:eastAsia="Times New Roman" w:hAnsi="Arial CE" w:cs="Arial CE"/>
                            <w:b/>
                            <w:bCs/>
                            <w:sz w:val="24"/>
                            <w:szCs w:val="24"/>
                            <w:lang w:val="en-GB" w:eastAsia="sk-SK"/>
                          </w:rPr>
                          <w:t xml:space="preserve"> )</w:t>
                        </w:r>
                        <w:proofErr w:type="gramEnd"/>
                        <w:r w:rsidRPr="00E96958">
                          <w:rPr>
                            <w:rFonts w:ascii="Arial CE" w:eastAsia="Times New Roman" w:hAnsi="Arial CE" w:cs="Arial CE"/>
                            <w:b/>
                            <w:bCs/>
                            <w:sz w:val="24"/>
                            <w:szCs w:val="24"/>
                            <w:lang w:val="en-GB" w:eastAsia="sk-SK"/>
                          </w:rPr>
                          <w:t> Paid up: 5 000 EUR</w:t>
                        </w:r>
                      </w:p>
                    </w:tc>
                    <w:tc>
                      <w:tcPr>
                        <w:tcW w:w="1650" w:type="pct"/>
                        <w:hideMark/>
                      </w:tcPr>
                      <w:p w14:paraId="1E82D2AE"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38CC8A6"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740C8652"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08F27575" w14:textId="77777777">
              <w:trPr>
                <w:tblCellSpacing w:w="22" w:type="dxa"/>
                <w:jc w:val="center"/>
              </w:trPr>
              <w:tc>
                <w:tcPr>
                  <w:tcW w:w="1000" w:type="pct"/>
                  <w:shd w:val="clear" w:color="auto" w:fill="FFFFFF"/>
                  <w:hideMark/>
                </w:tcPr>
                <w:p w14:paraId="1F89DC6C"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Management body: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3C8AA2D6" w14:textId="77777777">
                    <w:trPr>
                      <w:tblCellSpacing w:w="15" w:type="dxa"/>
                    </w:trPr>
                    <w:tc>
                      <w:tcPr>
                        <w:tcW w:w="3350" w:type="pct"/>
                        <w:vAlign w:val="center"/>
                        <w:hideMark/>
                      </w:tcPr>
                      <w:p w14:paraId="06D9CC9E"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Individual managing director</w:t>
                        </w:r>
                      </w:p>
                    </w:tc>
                    <w:tc>
                      <w:tcPr>
                        <w:tcW w:w="1650" w:type="pct"/>
                        <w:hideMark/>
                      </w:tcPr>
                      <w:p w14:paraId="6C8B7168"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2D95AF8E"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48A163E6" w14:textId="77777777">
                    <w:trPr>
                      <w:tblCellSpacing w:w="15" w:type="dxa"/>
                    </w:trPr>
                    <w:tc>
                      <w:tcPr>
                        <w:tcW w:w="3350" w:type="pct"/>
                        <w:vAlign w:val="center"/>
                        <w:hideMark/>
                      </w:tcPr>
                      <w:p w14:paraId="627C9CD2"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hyperlink r:id="rId8" w:history="1">
                          <w:r w:rsidRPr="00E96958">
                            <w:rPr>
                              <w:rStyle w:val="Hyperlink"/>
                              <w:rFonts w:ascii="Arial CE" w:eastAsia="Times New Roman" w:hAnsi="Arial CE" w:cs="Arial CE"/>
                              <w:b/>
                              <w:bCs/>
                              <w:sz w:val="24"/>
                              <w:szCs w:val="24"/>
                              <w:lang w:val="en-GB" w:eastAsia="sk-SK"/>
                            </w:rPr>
                            <w:t>Ante </w:t>
                          </w:r>
                          <w:proofErr w:type="spellStart"/>
                          <w:r w:rsidRPr="00E96958">
                            <w:rPr>
                              <w:rStyle w:val="Hyperlink"/>
                              <w:rFonts w:ascii="Arial CE" w:eastAsia="Times New Roman" w:hAnsi="Arial CE" w:cs="Arial CE"/>
                              <w:b/>
                              <w:bCs/>
                              <w:sz w:val="24"/>
                              <w:szCs w:val="24"/>
                              <w:lang w:val="en-GB" w:eastAsia="sk-SK"/>
                            </w:rPr>
                            <w:t>Božic</w:t>
                          </w:r>
                          <w:proofErr w:type="spellEnd"/>
                        </w:hyperlink>
                        <w:r w:rsidRPr="00E96958">
                          <w:rPr>
                            <w:rFonts w:ascii="Arial CE" w:eastAsia="Times New Roman" w:hAnsi="Arial CE" w:cs="Arial CE"/>
                            <w:b/>
                            <w:bCs/>
                            <w:sz w:val="24"/>
                            <w:szCs w:val="24"/>
                            <w:lang w:val="en-GB" w:eastAsia="sk-SK"/>
                          </w:rPr>
                          <w:br/>
                        </w:r>
                        <w:proofErr w:type="spellStart"/>
                        <w:r w:rsidRPr="00E96958">
                          <w:rPr>
                            <w:rFonts w:ascii="Arial CE" w:eastAsia="Times New Roman" w:hAnsi="Arial CE" w:cs="Arial CE"/>
                            <w:b/>
                            <w:bCs/>
                            <w:sz w:val="24"/>
                            <w:szCs w:val="24"/>
                            <w:lang w:val="en-GB" w:eastAsia="sk-SK"/>
                          </w:rPr>
                          <w:t>Laurinská</w:t>
                        </w:r>
                        <w:proofErr w:type="spellEnd"/>
                        <w:r w:rsidRPr="00E96958">
                          <w:rPr>
                            <w:rFonts w:ascii="Arial CE" w:eastAsia="Times New Roman" w:hAnsi="Arial CE" w:cs="Arial CE"/>
                            <w:b/>
                            <w:bCs/>
                            <w:sz w:val="24"/>
                            <w:szCs w:val="24"/>
                            <w:lang w:val="en-GB" w:eastAsia="sk-SK"/>
                          </w:rPr>
                          <w:t> 211/10</w:t>
                        </w:r>
                        <w:r w:rsidRPr="00E96958">
                          <w:rPr>
                            <w:rFonts w:ascii="Arial CE" w:eastAsia="Times New Roman" w:hAnsi="Arial CE" w:cs="Arial CE"/>
                            <w:b/>
                            <w:bCs/>
                            <w:sz w:val="24"/>
                            <w:szCs w:val="24"/>
                            <w:lang w:val="en-GB" w:eastAsia="sk-SK"/>
                          </w:rPr>
                          <w:br/>
                          <w:t>Bratislava 811 01</w:t>
                        </w:r>
                        <w:r w:rsidRPr="00E96958">
                          <w:rPr>
                            <w:rFonts w:ascii="Arial CE" w:eastAsia="Times New Roman" w:hAnsi="Arial CE" w:cs="Arial CE"/>
                            <w:b/>
                            <w:bCs/>
                            <w:sz w:val="24"/>
                            <w:szCs w:val="24"/>
                            <w:lang w:val="en-GB" w:eastAsia="sk-SK"/>
                          </w:rPr>
                          <w:br/>
                          <w:t>From: 07/07/2015</w:t>
                        </w:r>
                      </w:p>
                    </w:tc>
                    <w:tc>
                      <w:tcPr>
                        <w:tcW w:w="1650" w:type="pct"/>
                        <w:hideMark/>
                      </w:tcPr>
                      <w:p w14:paraId="6199140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06/28/2017)</w:t>
                        </w:r>
                      </w:p>
                    </w:tc>
                  </w:tr>
                </w:tbl>
                <w:p w14:paraId="728239D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5890B663"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4EC65F2A" w14:textId="77777777">
              <w:trPr>
                <w:tblCellSpacing w:w="22" w:type="dxa"/>
                <w:jc w:val="center"/>
              </w:trPr>
              <w:tc>
                <w:tcPr>
                  <w:tcW w:w="1000" w:type="pct"/>
                  <w:shd w:val="clear" w:color="auto" w:fill="FFFFFF"/>
                  <w:hideMark/>
                </w:tcPr>
                <w:p w14:paraId="42B1C63C"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Acting in the name of the company: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081D8C26" w14:textId="77777777">
                    <w:trPr>
                      <w:tblCellSpacing w:w="15" w:type="dxa"/>
                    </w:trPr>
                    <w:tc>
                      <w:tcPr>
                        <w:tcW w:w="3350" w:type="pct"/>
                        <w:vAlign w:val="center"/>
                        <w:hideMark/>
                      </w:tcPr>
                      <w:p w14:paraId="390ED692"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xml:space="preserve">V </w:t>
                        </w:r>
                        <w:proofErr w:type="spellStart"/>
                        <w:r w:rsidRPr="00E96958">
                          <w:rPr>
                            <w:rFonts w:ascii="Arial CE" w:eastAsia="Times New Roman" w:hAnsi="Arial CE" w:cs="Arial CE"/>
                            <w:b/>
                            <w:bCs/>
                            <w:sz w:val="24"/>
                            <w:szCs w:val="24"/>
                            <w:lang w:val="en-GB" w:eastAsia="sk-SK"/>
                          </w:rPr>
                          <w:t>mene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spolo</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nosti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koná</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každý</w:t>
                        </w:r>
                        <w:proofErr w:type="spellEnd"/>
                        <w:r w:rsidRPr="00E96958">
                          <w:rPr>
                            <w:rFonts w:ascii="Arial CE" w:eastAsia="Times New Roman" w:hAnsi="Arial CE" w:cs="Arial CE"/>
                            <w:b/>
                            <w:bCs/>
                            <w:sz w:val="24"/>
                            <w:szCs w:val="24"/>
                            <w:lang w:val="en-GB" w:eastAsia="sk-SK"/>
                          </w:rPr>
                          <w:t xml:space="preserve"> z </w:t>
                        </w:r>
                        <w:proofErr w:type="spellStart"/>
                        <w:r w:rsidRPr="00E96958">
                          <w:rPr>
                            <w:rFonts w:ascii="Arial CE" w:eastAsia="Times New Roman" w:hAnsi="Arial CE" w:cs="Arial CE"/>
                            <w:b/>
                            <w:bCs/>
                            <w:sz w:val="24"/>
                            <w:szCs w:val="24"/>
                            <w:lang w:val="en-GB" w:eastAsia="sk-SK"/>
                          </w:rPr>
                          <w:t>konate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ov</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samostatne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tak</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že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pri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právnych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úkonoch</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vykonaných</w:t>
                        </w:r>
                        <w:proofErr w:type="spellEnd"/>
                        <w:r w:rsidRPr="00E96958">
                          <w:rPr>
                            <w:rFonts w:ascii="Arial CE" w:eastAsia="Times New Roman" w:hAnsi="Arial CE" w:cs="Arial CE"/>
                            <w:b/>
                            <w:bCs/>
                            <w:sz w:val="24"/>
                            <w:szCs w:val="24"/>
                            <w:lang w:val="en-GB" w:eastAsia="sk-SK"/>
                          </w:rPr>
                          <w:t xml:space="preserve"> v </w:t>
                        </w:r>
                        <w:proofErr w:type="spellStart"/>
                        <w:r w:rsidRPr="00E96958">
                          <w:rPr>
                            <w:rFonts w:ascii="Arial CE" w:eastAsia="Times New Roman" w:hAnsi="Arial CE" w:cs="Arial CE"/>
                            <w:b/>
                            <w:bCs/>
                            <w:sz w:val="24"/>
                            <w:szCs w:val="24"/>
                            <w:lang w:val="en-GB" w:eastAsia="sk-SK"/>
                          </w:rPr>
                          <w:t>písomnej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forme</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pripojí</w:t>
                        </w:r>
                        <w:proofErr w:type="spellEnd"/>
                        <w:r w:rsidRPr="00E96958">
                          <w:rPr>
                            <w:rFonts w:ascii="Arial CE" w:eastAsia="Times New Roman" w:hAnsi="Arial CE" w:cs="Arial CE"/>
                            <w:b/>
                            <w:bCs/>
                            <w:sz w:val="24"/>
                            <w:szCs w:val="24"/>
                            <w:lang w:val="en-GB" w:eastAsia="sk-SK"/>
                          </w:rPr>
                          <w:t xml:space="preserve"> k </w:t>
                        </w:r>
                        <w:proofErr w:type="spellStart"/>
                        <w:r w:rsidRPr="00E96958">
                          <w:rPr>
                            <w:rFonts w:ascii="Arial CE" w:eastAsia="Times New Roman" w:hAnsi="Arial CE" w:cs="Arial CE"/>
                            <w:b/>
                            <w:bCs/>
                            <w:sz w:val="24"/>
                            <w:szCs w:val="24"/>
                            <w:lang w:val="en-GB" w:eastAsia="sk-SK"/>
                          </w:rPr>
                          <w:t>obchodnému</w:t>
                        </w:r>
                        <w:proofErr w:type="spellEnd"/>
                        <w:r w:rsidRPr="00E96958">
                          <w:rPr>
                            <w:rFonts w:ascii="Arial CE" w:eastAsia="Times New Roman" w:hAnsi="Arial CE" w:cs="Arial CE"/>
                            <w:b/>
                            <w:bCs/>
                            <w:sz w:val="24"/>
                            <w:szCs w:val="24"/>
                            <w:lang w:val="en-GB" w:eastAsia="sk-SK"/>
                          </w:rPr>
                          <w:t xml:space="preserve"> menu </w:t>
                        </w:r>
                        <w:proofErr w:type="spellStart"/>
                        <w:r w:rsidRPr="00E96958">
                          <w:rPr>
                            <w:rFonts w:ascii="Arial CE" w:eastAsia="Times New Roman" w:hAnsi="Arial CE" w:cs="Arial CE"/>
                            <w:b/>
                            <w:bCs/>
                            <w:sz w:val="24"/>
                            <w:szCs w:val="24"/>
                            <w:lang w:val="en-GB" w:eastAsia="sk-SK"/>
                          </w:rPr>
                          <w:t>spolo</w:t>
                        </w:r>
                        <w:r w:rsidRPr="00E96958">
                          <w:rPr>
                            <w:rFonts w:ascii="Calibri" w:eastAsia="Times New Roman" w:hAnsi="Calibri" w:cs="Calibri"/>
                            <w:b/>
                            <w:bCs/>
                            <w:sz w:val="24"/>
                            <w:szCs w:val="24"/>
                            <w:lang w:val="en-GB" w:eastAsia="sk-SK"/>
                          </w:rPr>
                          <w:t>č</w:t>
                        </w:r>
                        <w:r w:rsidRPr="00E96958">
                          <w:rPr>
                            <w:rFonts w:ascii="Arial CE" w:eastAsia="Times New Roman" w:hAnsi="Arial CE" w:cs="Arial CE"/>
                            <w:b/>
                            <w:bCs/>
                            <w:sz w:val="24"/>
                            <w:szCs w:val="24"/>
                            <w:lang w:val="en-GB" w:eastAsia="sk-SK"/>
                          </w:rPr>
                          <w:t>nosti</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svoj</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podpis</w:t>
                        </w:r>
                        <w:proofErr w:type="spellEnd"/>
                        <w:r w:rsidRPr="00E96958">
                          <w:rPr>
                            <w:rFonts w:ascii="Arial CE" w:eastAsia="Times New Roman" w:hAnsi="Arial CE" w:cs="Arial CE"/>
                            <w:b/>
                            <w:bCs/>
                            <w:sz w:val="24"/>
                            <w:szCs w:val="24"/>
                            <w:lang w:val="en-GB" w:eastAsia="sk-SK"/>
                          </w:rPr>
                          <w:t>.</w:t>
                        </w:r>
                      </w:p>
                    </w:tc>
                    <w:tc>
                      <w:tcPr>
                        <w:tcW w:w="1650" w:type="pct"/>
                        <w:hideMark/>
                      </w:tcPr>
                      <w:p w14:paraId="094A72AA"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0963D9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2B3DB1D7"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423FA6F8" w14:textId="77777777">
              <w:trPr>
                <w:tblCellSpacing w:w="22" w:type="dxa"/>
                <w:jc w:val="center"/>
              </w:trPr>
              <w:tc>
                <w:tcPr>
                  <w:tcW w:w="1000" w:type="pct"/>
                  <w:shd w:val="clear" w:color="auto" w:fill="FFFFFF"/>
                  <w:hideMark/>
                </w:tcPr>
                <w:p w14:paraId="78DC47F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Capital: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019CD7F4" w14:textId="77777777">
                    <w:trPr>
                      <w:tblCellSpacing w:w="15" w:type="dxa"/>
                    </w:trPr>
                    <w:tc>
                      <w:tcPr>
                        <w:tcW w:w="3350" w:type="pct"/>
                        <w:vAlign w:val="center"/>
                        <w:hideMark/>
                      </w:tcPr>
                      <w:p w14:paraId="35C0C34A"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5 000 EUR Paid up: 5 000 EUR</w:t>
                        </w:r>
                      </w:p>
                    </w:tc>
                    <w:tc>
                      <w:tcPr>
                        <w:tcW w:w="1650" w:type="pct"/>
                        <w:hideMark/>
                      </w:tcPr>
                      <w:p w14:paraId="3F10C686"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791553E0"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1EF5615F"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36"/>
              <w:gridCol w:w="7146"/>
            </w:tblGrid>
            <w:tr w:rsidR="00E96958" w:rsidRPr="00E96958" w14:paraId="143AB847" w14:textId="77777777">
              <w:trPr>
                <w:tblCellSpacing w:w="22" w:type="dxa"/>
                <w:jc w:val="center"/>
              </w:trPr>
              <w:tc>
                <w:tcPr>
                  <w:tcW w:w="1000" w:type="pct"/>
                  <w:shd w:val="clear" w:color="auto" w:fill="FFFFFF"/>
                  <w:hideMark/>
                </w:tcPr>
                <w:p w14:paraId="46A534DB"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Other legal facts: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28"/>
                    <w:gridCol w:w="2352"/>
                  </w:tblGrid>
                  <w:tr w:rsidR="00E96958" w:rsidRPr="00E96958" w14:paraId="0D60A9D6" w14:textId="77777777">
                    <w:trPr>
                      <w:tblCellSpacing w:w="15" w:type="dxa"/>
                    </w:trPr>
                    <w:tc>
                      <w:tcPr>
                        <w:tcW w:w="3350" w:type="pct"/>
                        <w:vAlign w:val="center"/>
                        <w:hideMark/>
                      </w:tcPr>
                      <w:p w14:paraId="4AE98A0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roofErr w:type="spellStart"/>
                        <w:r w:rsidRPr="00E96958">
                          <w:rPr>
                            <w:rFonts w:ascii="Arial CE" w:eastAsia="Times New Roman" w:hAnsi="Arial CE" w:cs="Arial CE"/>
                            <w:b/>
                            <w:bCs/>
                            <w:sz w:val="24"/>
                            <w:szCs w:val="24"/>
                            <w:lang w:val="en-GB" w:eastAsia="sk-SK"/>
                          </w:rPr>
                          <w:t>Zakladate</w:t>
                        </w:r>
                        <w:r w:rsidRPr="00E96958">
                          <w:rPr>
                            <w:rFonts w:ascii="Calibri" w:eastAsia="Times New Roman" w:hAnsi="Calibri" w:cs="Calibri"/>
                            <w:b/>
                            <w:bCs/>
                            <w:sz w:val="24"/>
                            <w:szCs w:val="24"/>
                            <w:lang w:val="en-GB" w:eastAsia="sk-SK"/>
                          </w:rPr>
                          <w:t>ľ</w:t>
                        </w:r>
                        <w:r w:rsidRPr="00E96958">
                          <w:rPr>
                            <w:rFonts w:ascii="Arial CE" w:eastAsia="Times New Roman" w:hAnsi="Arial CE" w:cs="Arial CE"/>
                            <w:b/>
                            <w:bCs/>
                            <w:sz w:val="24"/>
                            <w:szCs w:val="24"/>
                            <w:lang w:val="en-GB" w:eastAsia="sk-SK"/>
                          </w:rPr>
                          <w:t>ská</w:t>
                        </w:r>
                        <w:proofErr w:type="spellEnd"/>
                        <w:r w:rsidRPr="00E96958">
                          <w:rPr>
                            <w:rFonts w:ascii="Arial CE" w:eastAsia="Times New Roman" w:hAnsi="Arial CE" w:cs="Arial CE"/>
                            <w:b/>
                            <w:bCs/>
                            <w:sz w:val="24"/>
                            <w:szCs w:val="24"/>
                            <w:lang w:val="en-GB" w:eastAsia="sk-SK"/>
                          </w:rPr>
                          <w:t xml:space="preserve"> </w:t>
                        </w:r>
                        <w:proofErr w:type="spellStart"/>
                        <w:r w:rsidRPr="00E96958">
                          <w:rPr>
                            <w:rFonts w:ascii="Arial CE" w:eastAsia="Times New Roman" w:hAnsi="Arial CE" w:cs="Arial CE"/>
                            <w:b/>
                            <w:bCs/>
                            <w:sz w:val="24"/>
                            <w:szCs w:val="24"/>
                            <w:lang w:val="en-GB" w:eastAsia="sk-SK"/>
                          </w:rPr>
                          <w:t>listina</w:t>
                        </w:r>
                        <w:proofErr w:type="spellEnd"/>
                        <w:r w:rsidRPr="00E96958">
                          <w:rPr>
                            <w:rFonts w:ascii="Arial CE" w:eastAsia="Times New Roman" w:hAnsi="Arial CE" w:cs="Arial CE"/>
                            <w:b/>
                            <w:bCs/>
                            <w:sz w:val="24"/>
                            <w:szCs w:val="24"/>
                            <w:lang w:val="en-GB" w:eastAsia="sk-SK"/>
                          </w:rPr>
                          <w:t xml:space="preserve"> zo </w:t>
                        </w:r>
                        <w:proofErr w:type="spellStart"/>
                        <w:r w:rsidRPr="00E96958">
                          <w:rPr>
                            <w:rFonts w:ascii="Arial CE" w:eastAsia="Times New Roman" w:hAnsi="Arial CE" w:cs="Arial CE"/>
                            <w:b/>
                            <w:bCs/>
                            <w:sz w:val="24"/>
                            <w:szCs w:val="24"/>
                            <w:lang w:val="en-GB" w:eastAsia="sk-SK"/>
                          </w:rPr>
                          <w:t>d</w:t>
                        </w:r>
                        <w:r w:rsidRPr="00E96958">
                          <w:rPr>
                            <w:rFonts w:ascii="Calibri" w:eastAsia="Times New Roman" w:hAnsi="Calibri" w:cs="Calibri"/>
                            <w:b/>
                            <w:bCs/>
                            <w:sz w:val="24"/>
                            <w:szCs w:val="24"/>
                            <w:lang w:val="en-GB" w:eastAsia="sk-SK"/>
                          </w:rPr>
                          <w:t>ň</w:t>
                        </w:r>
                        <w:r w:rsidRPr="00E96958">
                          <w:rPr>
                            <w:rFonts w:ascii="Arial CE" w:eastAsia="Times New Roman" w:hAnsi="Arial CE" w:cs="Arial CE"/>
                            <w:b/>
                            <w:bCs/>
                            <w:sz w:val="24"/>
                            <w:szCs w:val="24"/>
                            <w:lang w:val="en-GB" w:eastAsia="sk-SK"/>
                          </w:rPr>
                          <w:t>a</w:t>
                        </w:r>
                        <w:proofErr w:type="spellEnd"/>
                        <w:r w:rsidRPr="00E96958">
                          <w:rPr>
                            <w:rFonts w:ascii="Arial CE" w:eastAsia="Times New Roman" w:hAnsi="Arial CE" w:cs="Arial CE"/>
                            <w:b/>
                            <w:bCs/>
                            <w:sz w:val="24"/>
                            <w:szCs w:val="24"/>
                            <w:lang w:val="en-GB" w:eastAsia="sk-SK"/>
                          </w:rPr>
                          <w:t xml:space="preserve"> 22.05.2015.</w:t>
                        </w:r>
                      </w:p>
                    </w:tc>
                    <w:tc>
                      <w:tcPr>
                        <w:tcW w:w="1650" w:type="pct"/>
                        <w:hideMark/>
                      </w:tcPr>
                      <w:p w14:paraId="7C60170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(from: 07/07/2015)</w:t>
                        </w:r>
                      </w:p>
                    </w:tc>
                  </w:tr>
                </w:tbl>
                <w:p w14:paraId="50602A11"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p>
              </w:tc>
            </w:tr>
          </w:tbl>
          <w:p w14:paraId="2BBC3710" w14:textId="77777777" w:rsidR="00E96958" w:rsidRPr="00E96958" w:rsidRDefault="00E96958" w:rsidP="00E96958">
            <w:pPr>
              <w:spacing w:before="150" w:after="0" w:line="240" w:lineRule="auto"/>
              <w:jc w:val="center"/>
              <w:rPr>
                <w:rFonts w:ascii="Arial CE" w:eastAsia="Times New Roman" w:hAnsi="Arial CE" w:cs="Arial CE"/>
                <w:b/>
                <w:bCs/>
                <w:vanish/>
                <w:sz w:val="24"/>
                <w:szCs w:val="24"/>
                <w:lang w:val="en-GB"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23"/>
              <w:gridCol w:w="7159"/>
            </w:tblGrid>
            <w:tr w:rsidR="00E96958" w:rsidRPr="00E96958" w14:paraId="3EA7A51C" w14:textId="77777777">
              <w:trPr>
                <w:tblCellSpacing w:w="15" w:type="dxa"/>
              </w:trPr>
              <w:tc>
                <w:tcPr>
                  <w:tcW w:w="1000" w:type="pct"/>
                  <w:vAlign w:val="center"/>
                  <w:hideMark/>
                </w:tcPr>
                <w:p w14:paraId="6E992E49"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Date of updating data in databases:</w:t>
                  </w:r>
                </w:p>
              </w:tc>
              <w:tc>
                <w:tcPr>
                  <w:tcW w:w="4000" w:type="pct"/>
                  <w:vAlign w:val="center"/>
                  <w:hideMark/>
                </w:tcPr>
                <w:p w14:paraId="05919FAF"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06/17/2026</w:t>
                  </w:r>
                </w:p>
              </w:tc>
            </w:tr>
            <w:tr w:rsidR="00E96958" w:rsidRPr="00E96958" w14:paraId="662F1640" w14:textId="77777777">
              <w:trPr>
                <w:tblCellSpacing w:w="15" w:type="dxa"/>
              </w:trPr>
              <w:tc>
                <w:tcPr>
                  <w:tcW w:w="1000" w:type="pct"/>
                  <w:vAlign w:val="center"/>
                  <w:hideMark/>
                </w:tcPr>
                <w:p w14:paraId="40760747"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xml:space="preserve">Date of </w:t>
                  </w:r>
                  <w:proofErr w:type="gramStart"/>
                  <w:r w:rsidRPr="00E96958">
                    <w:rPr>
                      <w:rFonts w:ascii="Arial CE" w:eastAsia="Times New Roman" w:hAnsi="Arial CE" w:cs="Arial CE"/>
                      <w:b/>
                      <w:bCs/>
                      <w:sz w:val="24"/>
                      <w:szCs w:val="24"/>
                      <w:lang w:val="en-GB" w:eastAsia="sk-SK"/>
                    </w:rPr>
                    <w:t>extract :</w:t>
                  </w:r>
                  <w:proofErr w:type="gramEnd"/>
                </w:p>
              </w:tc>
              <w:tc>
                <w:tcPr>
                  <w:tcW w:w="4000" w:type="pct"/>
                  <w:vAlign w:val="center"/>
                  <w:hideMark/>
                </w:tcPr>
                <w:p w14:paraId="0B01FC0C" w14:textId="77777777" w:rsidR="00E96958" w:rsidRPr="00E96958" w:rsidRDefault="00E96958" w:rsidP="00E96958">
                  <w:pPr>
                    <w:spacing w:before="150" w:after="0" w:line="240" w:lineRule="auto"/>
                    <w:jc w:val="center"/>
                    <w:rPr>
                      <w:rFonts w:ascii="Arial CE" w:eastAsia="Times New Roman" w:hAnsi="Arial CE" w:cs="Arial CE"/>
                      <w:b/>
                      <w:bCs/>
                      <w:sz w:val="24"/>
                      <w:szCs w:val="24"/>
                      <w:lang w:val="en-GB" w:eastAsia="sk-SK"/>
                    </w:rPr>
                  </w:pPr>
                  <w:r w:rsidRPr="00E96958">
                    <w:rPr>
                      <w:rFonts w:ascii="Arial CE" w:eastAsia="Times New Roman" w:hAnsi="Arial CE" w:cs="Arial CE"/>
                      <w:b/>
                      <w:bCs/>
                      <w:sz w:val="24"/>
                      <w:szCs w:val="24"/>
                      <w:lang w:val="en-GB" w:eastAsia="sk-SK"/>
                    </w:rPr>
                    <w:t> 06/18/2026</w:t>
                  </w:r>
                </w:p>
              </w:tc>
            </w:tr>
          </w:tbl>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bl>
    <w:p w14:paraId="25EC127E" w14:textId="78C039E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Odpisovaný majetok nadobudnutý bezodplatne od iných osôb sa účtuje súvzťažne na účet Výnosy budúcich období s vplyvom na hospodársky výsledok počas doby odpisovania majetku. </w:t>
      </w:r>
      <w:r w:rsidRPr="0080341C">
        <w:rPr>
          <w:rFonts w:asciiTheme="minorHAnsi" w:hAnsiTheme="minorHAnsi" w:cstheme="minorHAnsi"/>
          <w:sz w:val="22"/>
          <w:szCs w:val="22"/>
        </w:rPr>
        <w:lastRenderedPageBreak/>
        <w:t>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w:t>
      </w:r>
      <w:r w:rsidRPr="0080341C">
        <w:rPr>
          <w:rFonts w:asciiTheme="minorHAnsi" w:hAnsiTheme="minorHAnsi" w:cstheme="minorHAnsi"/>
          <w:sz w:val="22"/>
          <w:szCs w:val="22"/>
        </w:rPr>
        <w:lastRenderedPageBreak/>
        <w:t xml:space="preserve">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854F9" w14:textId="77777777" w:rsidR="00191EF9" w:rsidRDefault="00191EF9" w:rsidP="00A54777">
      <w:pPr>
        <w:spacing w:after="0" w:line="240" w:lineRule="auto"/>
      </w:pPr>
      <w:r>
        <w:separator/>
      </w:r>
    </w:p>
  </w:endnote>
  <w:endnote w:type="continuationSeparator" w:id="0">
    <w:p w14:paraId="610DA96A" w14:textId="77777777" w:rsidR="00191EF9" w:rsidRDefault="00191EF9"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8C75A" w14:textId="77777777" w:rsidR="00214391" w:rsidRDefault="002143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21FE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4FC1A" w14:textId="77777777" w:rsidR="00214391" w:rsidRDefault="002143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1118D9" w14:textId="77777777" w:rsidR="00191EF9" w:rsidRDefault="00191EF9" w:rsidP="00A54777">
      <w:pPr>
        <w:spacing w:after="0" w:line="240" w:lineRule="auto"/>
      </w:pPr>
      <w:r>
        <w:separator/>
      </w:r>
    </w:p>
  </w:footnote>
  <w:footnote w:type="continuationSeparator" w:id="0">
    <w:p w14:paraId="09B585CB" w14:textId="77777777" w:rsidR="00191EF9" w:rsidRDefault="00191EF9"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CDAEE" w14:textId="77777777" w:rsidR="00214391" w:rsidRDefault="002143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DBDAF" w14:textId="77777777" w:rsidR="00214391" w:rsidRDefault="002143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57620865">
    <w:abstractNumId w:val="1"/>
  </w:num>
  <w:num w:numId="2" w16cid:durableId="705839736">
    <w:abstractNumId w:val="0"/>
  </w:num>
  <w:num w:numId="3" w16cid:durableId="3206983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043C1"/>
    <w:rsid w:val="00035F78"/>
    <w:rsid w:val="00056AED"/>
    <w:rsid w:val="000F0AC9"/>
    <w:rsid w:val="00104A03"/>
    <w:rsid w:val="00126DE3"/>
    <w:rsid w:val="00171925"/>
    <w:rsid w:val="00173611"/>
    <w:rsid w:val="00191EF9"/>
    <w:rsid w:val="00214391"/>
    <w:rsid w:val="002153F7"/>
    <w:rsid w:val="00234FB4"/>
    <w:rsid w:val="0025284B"/>
    <w:rsid w:val="00255751"/>
    <w:rsid w:val="002D1F9B"/>
    <w:rsid w:val="00354EAD"/>
    <w:rsid w:val="0037540F"/>
    <w:rsid w:val="003873F1"/>
    <w:rsid w:val="003A1BF2"/>
    <w:rsid w:val="003E5B6E"/>
    <w:rsid w:val="00453881"/>
    <w:rsid w:val="00481575"/>
    <w:rsid w:val="00494D5E"/>
    <w:rsid w:val="004A7428"/>
    <w:rsid w:val="004F7BE9"/>
    <w:rsid w:val="00590569"/>
    <w:rsid w:val="005A3F43"/>
    <w:rsid w:val="00623EDE"/>
    <w:rsid w:val="00666BE1"/>
    <w:rsid w:val="00715F9C"/>
    <w:rsid w:val="00765B4D"/>
    <w:rsid w:val="00783233"/>
    <w:rsid w:val="00793E2A"/>
    <w:rsid w:val="007B711B"/>
    <w:rsid w:val="007D67F9"/>
    <w:rsid w:val="0080341C"/>
    <w:rsid w:val="00856960"/>
    <w:rsid w:val="0087354A"/>
    <w:rsid w:val="008B0E70"/>
    <w:rsid w:val="0094166F"/>
    <w:rsid w:val="0097535A"/>
    <w:rsid w:val="00A1232C"/>
    <w:rsid w:val="00A14360"/>
    <w:rsid w:val="00A21FE4"/>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96958"/>
    <w:rsid w:val="00EB07F6"/>
    <w:rsid w:val="00EB67E1"/>
    <w:rsid w:val="00FF2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623EDE"/>
    <w:rPr>
      <w:color w:val="0563C1" w:themeColor="hyperlink"/>
      <w:u w:val="single"/>
    </w:rPr>
  </w:style>
  <w:style w:type="character" w:styleId="UnresolvedMention">
    <w:name w:val="Unresolved Mention"/>
    <w:basedOn w:val="DefaultParagraphFont"/>
    <w:uiPriority w:val="99"/>
    <w:semiHidden/>
    <w:unhideWhenUsed/>
    <w:rsid w:val="00623E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58934032">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060440491">
      <w:bodyDiv w:val="1"/>
      <w:marLeft w:val="0"/>
      <w:marRight w:val="0"/>
      <w:marTop w:val="0"/>
      <w:marBottom w:val="0"/>
      <w:divBdr>
        <w:top w:val="none" w:sz="0" w:space="0" w:color="auto"/>
        <w:left w:val="none" w:sz="0" w:space="0" w:color="auto"/>
        <w:bottom w:val="none" w:sz="0" w:space="0" w:color="auto"/>
        <w:right w:val="none" w:sz="0" w:space="0" w:color="auto"/>
      </w:divBdr>
    </w:div>
    <w:div w:id="1158810881">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82288022">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64188554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2097626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lan=en&amp;PR=Bo%9Eic"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orsr.sk/hladaj_osoba.asp?lan=en&amp;PR=Bo%9Ei%E6"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2733</Words>
  <Characters>15584</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Lugaric, Ana-Marija</cp:lastModifiedBy>
  <cp:revision>10</cp:revision>
  <cp:lastPrinted>2018-03-19T18:53:00Z</cp:lastPrinted>
  <dcterms:created xsi:type="dcterms:W3CDTF">2019-01-29T15:21:00Z</dcterms:created>
  <dcterms:modified xsi:type="dcterms:W3CDTF">2026-06-18T10:36:00Z</dcterms:modified>
</cp:coreProperties>
</file>