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54B3" w:rsidRPr="008C1DD1" w:rsidRDefault="00FC3946" w:rsidP="00FC3946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Poznámky</w:t>
      </w:r>
      <w:r w:rsidR="00D954B3" w:rsidRPr="008C1DD1">
        <w:rPr>
          <w:b/>
          <w:sz w:val="24"/>
          <w:szCs w:val="24"/>
        </w:rPr>
        <w:t xml:space="preserve"> konsolidovanej účtovnej závierky účtovnej jednotky verejnej správy </w:t>
      </w:r>
    </w:p>
    <w:p w:rsidR="00FC3946" w:rsidRPr="008C1DD1" w:rsidRDefault="00D954B3" w:rsidP="00FC3946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 </w:t>
      </w:r>
      <w:r w:rsidR="00FC3946" w:rsidRPr="008C1DD1">
        <w:rPr>
          <w:b/>
          <w:sz w:val="24"/>
          <w:szCs w:val="24"/>
        </w:rPr>
        <w:t xml:space="preserve"> k 31.12.</w:t>
      </w:r>
      <w:r w:rsidR="0051171A" w:rsidRPr="008C1DD1">
        <w:rPr>
          <w:b/>
          <w:sz w:val="24"/>
          <w:szCs w:val="24"/>
        </w:rPr>
        <w:t>2025</w:t>
      </w:r>
    </w:p>
    <w:p w:rsidR="00D954B3" w:rsidRPr="008C1DD1" w:rsidRDefault="00D954B3" w:rsidP="00FC3946">
      <w:pPr>
        <w:jc w:val="center"/>
        <w:rPr>
          <w:b/>
          <w:sz w:val="24"/>
          <w:szCs w:val="24"/>
        </w:rPr>
      </w:pPr>
    </w:p>
    <w:p w:rsidR="00D954B3" w:rsidRPr="008C1DD1" w:rsidRDefault="00D954B3" w:rsidP="00FC3946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textová časť</w:t>
      </w:r>
    </w:p>
    <w:p w:rsidR="00FC3946" w:rsidRPr="008C1DD1" w:rsidRDefault="00FC3946" w:rsidP="00FC3946">
      <w:pPr>
        <w:rPr>
          <w:b/>
          <w:sz w:val="24"/>
          <w:szCs w:val="24"/>
          <w:u w:val="single"/>
        </w:rPr>
      </w:pPr>
    </w:p>
    <w:p w:rsidR="00FC3946" w:rsidRPr="008C1DD1" w:rsidRDefault="00FC3946" w:rsidP="00FC3946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Čl. I</w:t>
      </w:r>
    </w:p>
    <w:p w:rsidR="00FC3946" w:rsidRPr="008C1DD1" w:rsidRDefault="00FC3946" w:rsidP="00D95EE8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Všeobecné údaje</w:t>
      </w:r>
    </w:p>
    <w:p w:rsidR="00D95EE8" w:rsidRPr="008C1DD1" w:rsidRDefault="00D95EE8" w:rsidP="00D95EE8">
      <w:pPr>
        <w:pStyle w:val="Odsekzoznamu"/>
        <w:numPr>
          <w:ilvl w:val="3"/>
          <w:numId w:val="1"/>
        </w:numPr>
        <w:tabs>
          <w:tab w:val="clear" w:pos="5004"/>
        </w:tabs>
        <w:ind w:left="3544" w:hanging="283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Identifikačné údaje účtovnej jednotky</w:t>
      </w:r>
    </w:p>
    <w:p w:rsidR="00621E74" w:rsidRPr="008C1DD1" w:rsidRDefault="00D954B3" w:rsidP="00A51882">
      <w:pPr>
        <w:numPr>
          <w:ilvl w:val="0"/>
          <w:numId w:val="2"/>
        </w:numPr>
        <w:tabs>
          <w:tab w:val="clear" w:pos="2844"/>
          <w:tab w:val="num" w:pos="1064"/>
        </w:tabs>
        <w:ind w:hanging="2135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Materská </w:t>
      </w:r>
      <w:r w:rsidR="001F3097" w:rsidRPr="008C1DD1">
        <w:rPr>
          <w:b/>
          <w:sz w:val="24"/>
          <w:szCs w:val="24"/>
        </w:rPr>
        <w:t xml:space="preserve"> účtovn</w:t>
      </w:r>
      <w:r w:rsidRPr="008C1DD1">
        <w:rPr>
          <w:b/>
          <w:sz w:val="24"/>
          <w:szCs w:val="24"/>
        </w:rPr>
        <w:t>á jednotka</w:t>
      </w:r>
    </w:p>
    <w:p w:rsidR="00EF314E" w:rsidRPr="008C1DD1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8C1DD1" w:rsidTr="00855435">
        <w:tc>
          <w:tcPr>
            <w:tcW w:w="4781" w:type="dxa"/>
            <w:shd w:val="clear" w:color="auto" w:fill="F2F2F2"/>
          </w:tcPr>
          <w:p w:rsidR="00930F58" w:rsidRPr="008C1DD1" w:rsidRDefault="00930F58" w:rsidP="00F6252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8C1DD1" w:rsidRDefault="007D09C5" w:rsidP="0061750D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Obec Madunice</w:t>
            </w:r>
          </w:p>
        </w:tc>
      </w:tr>
      <w:tr w:rsidR="00930F58" w:rsidRPr="008C1DD1" w:rsidTr="00855435">
        <w:tc>
          <w:tcPr>
            <w:tcW w:w="4781" w:type="dxa"/>
            <w:shd w:val="clear" w:color="auto" w:fill="F2F2F2"/>
          </w:tcPr>
          <w:p w:rsidR="00930F58" w:rsidRPr="008C1DD1" w:rsidRDefault="00621E74" w:rsidP="00F6252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8C1DD1" w:rsidRDefault="007D09C5" w:rsidP="0061750D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P.</w:t>
            </w:r>
            <w:r w:rsidR="007D5C4A" w:rsidRPr="008C1DD1">
              <w:rPr>
                <w:sz w:val="24"/>
                <w:szCs w:val="24"/>
              </w:rPr>
              <w:t xml:space="preserve"> </w:t>
            </w:r>
            <w:r w:rsidRPr="008C1DD1">
              <w:rPr>
                <w:sz w:val="24"/>
                <w:szCs w:val="24"/>
              </w:rPr>
              <w:t>O.</w:t>
            </w:r>
            <w:r w:rsidR="007D5C4A" w:rsidRPr="008C1DD1">
              <w:rPr>
                <w:sz w:val="24"/>
                <w:szCs w:val="24"/>
              </w:rPr>
              <w:t xml:space="preserve"> </w:t>
            </w:r>
            <w:r w:rsidRPr="008C1DD1">
              <w:rPr>
                <w:sz w:val="24"/>
                <w:szCs w:val="24"/>
              </w:rPr>
              <w:t>Hviezdoslava 8/368, 922 42 Madunice</w:t>
            </w:r>
          </w:p>
        </w:tc>
      </w:tr>
      <w:tr w:rsidR="00F65C53" w:rsidRPr="008C1DD1" w:rsidTr="00855435">
        <w:tc>
          <w:tcPr>
            <w:tcW w:w="4781" w:type="dxa"/>
            <w:shd w:val="clear" w:color="auto" w:fill="F2F2F2"/>
          </w:tcPr>
          <w:p w:rsidR="00F65C53" w:rsidRPr="008C1DD1" w:rsidRDefault="00F65C53" w:rsidP="003715B4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8C1DD1" w:rsidRDefault="007D09C5" w:rsidP="0061750D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00312738</w:t>
            </w:r>
          </w:p>
        </w:tc>
      </w:tr>
      <w:tr w:rsidR="00F65C53" w:rsidRPr="008C1DD1" w:rsidTr="00855435">
        <w:tc>
          <w:tcPr>
            <w:tcW w:w="4781" w:type="dxa"/>
            <w:shd w:val="clear" w:color="auto" w:fill="F2F2F2"/>
          </w:tcPr>
          <w:p w:rsidR="00F65C53" w:rsidRPr="008C1DD1" w:rsidRDefault="00F65C53" w:rsidP="00F6252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8C1DD1" w:rsidRDefault="007D09C5" w:rsidP="0061750D">
            <w:pPr>
              <w:rPr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="00F65C53" w:rsidRPr="008C1DD1">
              <w:rPr>
                <w:b/>
                <w:sz w:val="24"/>
                <w:szCs w:val="24"/>
              </w:rPr>
              <w:t xml:space="preserve">    </w:t>
            </w:r>
            <w:r w:rsidR="00F65C53" w:rsidRPr="008C1DD1">
              <w:rPr>
                <w:sz w:val="24"/>
                <w:szCs w:val="24"/>
              </w:rPr>
              <w:t>riadna</w:t>
            </w:r>
          </w:p>
          <w:p w:rsidR="00F65C53" w:rsidRPr="008C1DD1" w:rsidRDefault="00F65C53" w:rsidP="0061750D">
            <w:pPr>
              <w:rPr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Pr="008C1DD1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8C1DD1" w:rsidTr="00855435">
        <w:tc>
          <w:tcPr>
            <w:tcW w:w="4781" w:type="dxa"/>
            <w:shd w:val="clear" w:color="auto" w:fill="F2F2F2"/>
          </w:tcPr>
          <w:p w:rsidR="00F65C53" w:rsidRPr="008C1DD1" w:rsidRDefault="00F65C53" w:rsidP="00F6252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8C1DD1" w:rsidRDefault="002D1FAF" w:rsidP="00F65C53">
            <w:pPr>
              <w:rPr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="00F65C53" w:rsidRPr="008C1DD1">
              <w:rPr>
                <w:b/>
                <w:sz w:val="24"/>
                <w:szCs w:val="24"/>
              </w:rPr>
              <w:t xml:space="preserve">    </w:t>
            </w:r>
            <w:r w:rsidR="00F65C53" w:rsidRPr="008C1DD1">
              <w:rPr>
                <w:sz w:val="24"/>
                <w:szCs w:val="24"/>
              </w:rPr>
              <w:t>áno</w:t>
            </w:r>
          </w:p>
          <w:p w:rsidR="00F65C53" w:rsidRPr="008C1DD1" w:rsidRDefault="002D1FAF" w:rsidP="00F65C53">
            <w:pPr>
              <w:rPr>
                <w:b/>
                <w:bCs/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="00F65C53" w:rsidRPr="008C1DD1">
              <w:rPr>
                <w:sz w:val="24"/>
                <w:szCs w:val="24"/>
              </w:rPr>
              <w:t xml:space="preserve">    nie</w:t>
            </w:r>
          </w:p>
        </w:tc>
      </w:tr>
    </w:tbl>
    <w:p w:rsidR="00D954B3" w:rsidRPr="008C1DD1" w:rsidRDefault="00D954B3" w:rsidP="00A51882">
      <w:pPr>
        <w:pStyle w:val="Odsekzoznamu"/>
        <w:numPr>
          <w:ilvl w:val="1"/>
          <w:numId w:val="3"/>
        </w:numPr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 Dcérska  účtovná jednotka</w:t>
      </w:r>
    </w:p>
    <w:p w:rsidR="00D954B3" w:rsidRPr="008C1DD1" w:rsidRDefault="00D954B3" w:rsidP="00D954B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Základná škola Jána Hollého s materskou školou Madunice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Železničná 102, 922 42 Madunice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36080438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Právna forma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Rozpočtová organizácia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Názov zriaďovateľa: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Obec Madunice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Sídlo zriaďovateľa: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P. O. Hviezdoslava 8/368, 922 42 Madunice</w:t>
            </w:r>
          </w:p>
        </w:tc>
      </w:tr>
      <w:tr w:rsidR="00D954B3" w:rsidRPr="008C1DD1" w:rsidTr="00D954B3">
        <w:tc>
          <w:tcPr>
            <w:tcW w:w="4781" w:type="dxa"/>
            <w:shd w:val="clear" w:color="auto" w:fill="F2F2F2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954B3" w:rsidRPr="008C1DD1" w:rsidRDefault="00D954B3" w:rsidP="00D954B3">
            <w:pPr>
              <w:rPr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Pr="008C1DD1">
              <w:rPr>
                <w:b/>
                <w:sz w:val="24"/>
                <w:szCs w:val="24"/>
              </w:rPr>
              <w:t xml:space="preserve">    </w:t>
            </w:r>
            <w:r w:rsidRPr="008C1DD1">
              <w:rPr>
                <w:sz w:val="24"/>
                <w:szCs w:val="24"/>
              </w:rPr>
              <w:t>áno</w:t>
            </w:r>
          </w:p>
          <w:p w:rsidR="00D954B3" w:rsidRPr="008C1DD1" w:rsidRDefault="00D954B3" w:rsidP="00D954B3">
            <w:pPr>
              <w:rPr>
                <w:b/>
                <w:bCs/>
                <w:sz w:val="24"/>
                <w:szCs w:val="24"/>
              </w:rPr>
            </w:pPr>
            <w:r w:rsidRPr="008C1DD1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C1DD1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C82E2B">
              <w:rPr>
                <w:b/>
                <w:bCs/>
                <w:sz w:val="24"/>
                <w:szCs w:val="24"/>
              </w:rPr>
            </w:r>
            <w:r w:rsidR="00C82E2B">
              <w:rPr>
                <w:b/>
                <w:bCs/>
                <w:sz w:val="24"/>
                <w:szCs w:val="24"/>
              </w:rPr>
              <w:fldChar w:fldCharType="separate"/>
            </w:r>
            <w:r w:rsidRPr="008C1DD1">
              <w:rPr>
                <w:b/>
                <w:bCs/>
                <w:sz w:val="24"/>
                <w:szCs w:val="24"/>
              </w:rPr>
              <w:fldChar w:fldCharType="end"/>
            </w:r>
            <w:r w:rsidRPr="008C1DD1">
              <w:rPr>
                <w:sz w:val="24"/>
                <w:szCs w:val="24"/>
              </w:rPr>
              <w:t xml:space="preserve">    nie</w:t>
            </w:r>
          </w:p>
        </w:tc>
      </w:tr>
    </w:tbl>
    <w:p w:rsidR="00D954B3" w:rsidRPr="008C1DD1" w:rsidRDefault="00D954B3" w:rsidP="00D954B3">
      <w:pPr>
        <w:jc w:val="center"/>
        <w:rPr>
          <w:b/>
          <w:sz w:val="24"/>
          <w:szCs w:val="24"/>
        </w:rPr>
      </w:pPr>
    </w:p>
    <w:p w:rsidR="00FC6367" w:rsidRPr="008C1DD1" w:rsidRDefault="00FC6367" w:rsidP="00FC3946">
      <w:pPr>
        <w:jc w:val="center"/>
        <w:rPr>
          <w:b/>
          <w:sz w:val="24"/>
          <w:szCs w:val="24"/>
        </w:rPr>
      </w:pPr>
    </w:p>
    <w:p w:rsidR="00915208" w:rsidRPr="008C1DD1" w:rsidRDefault="00D954B3" w:rsidP="00915208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Údaje o konsolidovanom celku konsolidovanej účtovnej závierky účtovnej jednoty verejnej správy</w:t>
      </w:r>
    </w:p>
    <w:tbl>
      <w:tblPr>
        <w:tblStyle w:val="Mriekatabuky"/>
        <w:tblW w:w="10155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134"/>
        <w:gridCol w:w="941"/>
        <w:gridCol w:w="946"/>
        <w:gridCol w:w="758"/>
        <w:gridCol w:w="1384"/>
        <w:gridCol w:w="855"/>
        <w:gridCol w:w="1037"/>
        <w:gridCol w:w="1167"/>
        <w:gridCol w:w="941"/>
        <w:gridCol w:w="992"/>
      </w:tblGrid>
      <w:tr w:rsidR="00D95EE8" w:rsidRPr="008C1DD1" w:rsidTr="00D95EE8">
        <w:tc>
          <w:tcPr>
            <w:tcW w:w="1134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Názov ÚJ</w:t>
            </w:r>
          </w:p>
        </w:tc>
        <w:tc>
          <w:tcPr>
            <w:tcW w:w="941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Druh vzťahu ÚJ</w:t>
            </w:r>
          </w:p>
        </w:tc>
        <w:tc>
          <w:tcPr>
            <w:tcW w:w="946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IČO</w:t>
            </w:r>
          </w:p>
        </w:tc>
        <w:tc>
          <w:tcPr>
            <w:tcW w:w="758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 xml:space="preserve">Podiel na </w:t>
            </w:r>
            <w:proofErr w:type="spellStart"/>
            <w:r w:rsidRPr="008C1DD1">
              <w:rPr>
                <w:b/>
              </w:rPr>
              <w:t>Vl</w:t>
            </w:r>
            <w:proofErr w:type="spellEnd"/>
            <w:r w:rsidRPr="008C1DD1">
              <w:rPr>
                <w:b/>
              </w:rPr>
              <w:t xml:space="preserve"> %</w:t>
            </w:r>
          </w:p>
        </w:tc>
        <w:tc>
          <w:tcPr>
            <w:tcW w:w="1384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Podiel na hlasovacích právach %</w:t>
            </w:r>
          </w:p>
        </w:tc>
        <w:tc>
          <w:tcPr>
            <w:tcW w:w="1892" w:type="dxa"/>
            <w:gridSpan w:val="2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Súčinnosť súhrnného celku</w:t>
            </w:r>
          </w:p>
        </w:tc>
        <w:tc>
          <w:tcPr>
            <w:tcW w:w="1167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Štatutárny orgán</w:t>
            </w:r>
          </w:p>
        </w:tc>
        <w:tc>
          <w:tcPr>
            <w:tcW w:w="941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Funkcia</w:t>
            </w:r>
          </w:p>
        </w:tc>
        <w:tc>
          <w:tcPr>
            <w:tcW w:w="992" w:type="dxa"/>
            <w:vMerge w:val="restart"/>
          </w:tcPr>
          <w:p w:rsidR="00D95EE8" w:rsidRPr="008C1DD1" w:rsidRDefault="00D95EE8" w:rsidP="00D95EE8">
            <w:pPr>
              <w:jc w:val="center"/>
              <w:rPr>
                <w:b/>
              </w:rPr>
            </w:pPr>
            <w:r w:rsidRPr="008C1DD1">
              <w:rPr>
                <w:b/>
              </w:rPr>
              <w:t>Kontakt</w:t>
            </w:r>
          </w:p>
        </w:tc>
      </w:tr>
      <w:tr w:rsidR="00D95EE8" w:rsidRPr="008C1DD1" w:rsidTr="00D95EE8">
        <w:tc>
          <w:tcPr>
            <w:tcW w:w="1134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941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946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758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1384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855" w:type="dxa"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  <w:r w:rsidRPr="008C1DD1">
              <w:rPr>
                <w:b/>
              </w:rPr>
              <w:t>Od</w:t>
            </w:r>
          </w:p>
        </w:tc>
        <w:tc>
          <w:tcPr>
            <w:tcW w:w="1037" w:type="dxa"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  <w:r w:rsidRPr="008C1DD1">
              <w:rPr>
                <w:b/>
              </w:rPr>
              <w:t>Do</w:t>
            </w:r>
          </w:p>
        </w:tc>
        <w:tc>
          <w:tcPr>
            <w:tcW w:w="1167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941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  <w:tc>
          <w:tcPr>
            <w:tcW w:w="992" w:type="dxa"/>
            <w:vMerge/>
          </w:tcPr>
          <w:p w:rsidR="00D95EE8" w:rsidRPr="008C1DD1" w:rsidRDefault="00D95EE8" w:rsidP="00915208">
            <w:pPr>
              <w:jc w:val="center"/>
              <w:rPr>
                <w:b/>
              </w:rPr>
            </w:pPr>
          </w:p>
        </w:tc>
      </w:tr>
      <w:tr w:rsidR="00D95EE8" w:rsidRPr="00F234FA" w:rsidTr="00D95EE8">
        <w:tc>
          <w:tcPr>
            <w:tcW w:w="1134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Obec Madunice</w:t>
            </w:r>
          </w:p>
        </w:tc>
        <w:tc>
          <w:tcPr>
            <w:tcW w:w="941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Materská</w:t>
            </w:r>
          </w:p>
        </w:tc>
        <w:tc>
          <w:tcPr>
            <w:tcW w:w="946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00312738</w:t>
            </w:r>
          </w:p>
        </w:tc>
        <w:tc>
          <w:tcPr>
            <w:tcW w:w="758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100</w:t>
            </w:r>
          </w:p>
        </w:tc>
        <w:tc>
          <w:tcPr>
            <w:tcW w:w="1384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100</w:t>
            </w:r>
          </w:p>
        </w:tc>
        <w:tc>
          <w:tcPr>
            <w:tcW w:w="855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1.1.2025</w:t>
            </w:r>
          </w:p>
        </w:tc>
        <w:tc>
          <w:tcPr>
            <w:tcW w:w="1037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31.12.2025</w:t>
            </w:r>
          </w:p>
        </w:tc>
        <w:tc>
          <w:tcPr>
            <w:tcW w:w="1167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 xml:space="preserve">Mgr. Alena </w:t>
            </w:r>
            <w:proofErr w:type="spellStart"/>
            <w:r w:rsidRPr="00F234FA">
              <w:rPr>
                <w:sz w:val="18"/>
                <w:szCs w:val="18"/>
              </w:rPr>
              <w:t>Jelušová</w:t>
            </w:r>
            <w:proofErr w:type="spellEnd"/>
          </w:p>
        </w:tc>
        <w:tc>
          <w:tcPr>
            <w:tcW w:w="941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starostka</w:t>
            </w:r>
          </w:p>
        </w:tc>
        <w:tc>
          <w:tcPr>
            <w:tcW w:w="992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033/7431123</w:t>
            </w:r>
          </w:p>
        </w:tc>
      </w:tr>
      <w:tr w:rsidR="00D95EE8" w:rsidRPr="00F234FA" w:rsidTr="00D95EE8">
        <w:tc>
          <w:tcPr>
            <w:tcW w:w="1134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ZŠ JH s MŠ</w:t>
            </w:r>
          </w:p>
        </w:tc>
        <w:tc>
          <w:tcPr>
            <w:tcW w:w="941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Dcérska</w:t>
            </w:r>
          </w:p>
        </w:tc>
        <w:tc>
          <w:tcPr>
            <w:tcW w:w="946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36080438</w:t>
            </w:r>
          </w:p>
        </w:tc>
        <w:tc>
          <w:tcPr>
            <w:tcW w:w="758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100</w:t>
            </w:r>
          </w:p>
        </w:tc>
        <w:tc>
          <w:tcPr>
            <w:tcW w:w="1384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100</w:t>
            </w:r>
          </w:p>
        </w:tc>
        <w:tc>
          <w:tcPr>
            <w:tcW w:w="855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1.1.2025</w:t>
            </w:r>
          </w:p>
        </w:tc>
        <w:tc>
          <w:tcPr>
            <w:tcW w:w="1037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31.12.2025</w:t>
            </w:r>
          </w:p>
        </w:tc>
        <w:tc>
          <w:tcPr>
            <w:tcW w:w="1167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 xml:space="preserve">Mgr. Jana </w:t>
            </w:r>
            <w:proofErr w:type="spellStart"/>
            <w:r w:rsidRPr="00F234FA">
              <w:rPr>
                <w:sz w:val="18"/>
                <w:szCs w:val="18"/>
              </w:rPr>
              <w:t>Pisárová</w:t>
            </w:r>
            <w:proofErr w:type="spellEnd"/>
          </w:p>
        </w:tc>
        <w:tc>
          <w:tcPr>
            <w:tcW w:w="941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riaditeľka</w:t>
            </w:r>
          </w:p>
        </w:tc>
        <w:tc>
          <w:tcPr>
            <w:tcW w:w="992" w:type="dxa"/>
          </w:tcPr>
          <w:p w:rsidR="00D95EE8" w:rsidRPr="00F234FA" w:rsidRDefault="00D95EE8" w:rsidP="00915208">
            <w:pPr>
              <w:jc w:val="center"/>
              <w:rPr>
                <w:sz w:val="18"/>
                <w:szCs w:val="18"/>
              </w:rPr>
            </w:pPr>
            <w:r w:rsidRPr="00F234FA">
              <w:rPr>
                <w:sz w:val="18"/>
                <w:szCs w:val="18"/>
              </w:rPr>
              <w:t>033/7431126</w:t>
            </w:r>
          </w:p>
        </w:tc>
      </w:tr>
    </w:tbl>
    <w:p w:rsidR="00970126" w:rsidRPr="008C1DD1" w:rsidRDefault="00970126" w:rsidP="00970126">
      <w:pPr>
        <w:rPr>
          <w:b/>
          <w:sz w:val="24"/>
          <w:szCs w:val="24"/>
        </w:rPr>
      </w:pPr>
    </w:p>
    <w:p w:rsidR="00D95EE8" w:rsidRPr="008C1DD1" w:rsidRDefault="00970126" w:rsidP="00A51882">
      <w:pPr>
        <w:pStyle w:val="Odsekzoznamu"/>
        <w:numPr>
          <w:ilvl w:val="0"/>
          <w:numId w:val="2"/>
        </w:numPr>
        <w:tabs>
          <w:tab w:val="clear" w:pos="2844"/>
        </w:tabs>
        <w:ind w:left="0" w:firstLine="0"/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Opis činností</w:t>
      </w:r>
    </w:p>
    <w:p w:rsidR="00D95EE8" w:rsidRPr="008C1DD1" w:rsidRDefault="00D95EE8" w:rsidP="00915208">
      <w:pPr>
        <w:jc w:val="center"/>
        <w:rPr>
          <w:b/>
          <w:sz w:val="24"/>
          <w:szCs w:val="24"/>
        </w:rPr>
      </w:pPr>
    </w:p>
    <w:p w:rsidR="00F34A7F" w:rsidRPr="008C1DD1" w:rsidRDefault="00970126" w:rsidP="00F34A7F">
      <w:pPr>
        <w:rPr>
          <w:sz w:val="24"/>
          <w:szCs w:val="24"/>
        </w:rPr>
      </w:pPr>
      <w:r w:rsidRPr="008C1DD1">
        <w:rPr>
          <w:sz w:val="24"/>
          <w:szCs w:val="24"/>
        </w:rPr>
        <w:t>2.) Opis činnosti materskej účtovnej jednotky</w:t>
      </w:r>
    </w:p>
    <w:tbl>
      <w:tblPr>
        <w:tblStyle w:val="TableNormal"/>
        <w:tblW w:w="10340" w:type="dxa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24"/>
        <w:gridCol w:w="5716"/>
      </w:tblGrid>
      <w:tr w:rsidR="00970126" w:rsidRPr="008C1DD1" w:rsidTr="00F234FA"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>
            <w:pPr>
              <w:pStyle w:val="Normlny1"/>
            </w:pPr>
            <w:r w:rsidRPr="008C1DD1">
              <w:t>Hlavná činnosť konsolidujúcej účtovnej jednotky</w:t>
            </w:r>
          </w:p>
        </w:tc>
        <w:tc>
          <w:tcPr>
            <w:tcW w:w="5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70126" w:rsidRPr="008C1DD1" w:rsidRDefault="00970126">
            <w:pPr>
              <w:pStyle w:val="Normlny1"/>
            </w:pPr>
            <w:r w:rsidRPr="008C1DD1">
              <w:t>Všestranný rozvoj územia</w:t>
            </w:r>
          </w:p>
        </w:tc>
      </w:tr>
    </w:tbl>
    <w:p w:rsidR="00970126" w:rsidRPr="008C1DD1" w:rsidRDefault="00970126" w:rsidP="00F34A7F">
      <w:pPr>
        <w:rPr>
          <w:sz w:val="24"/>
          <w:szCs w:val="24"/>
        </w:rPr>
      </w:pPr>
    </w:p>
    <w:p w:rsidR="00970126" w:rsidRPr="008C1DD1" w:rsidRDefault="00970126" w:rsidP="00F34A7F">
      <w:pPr>
        <w:rPr>
          <w:sz w:val="24"/>
          <w:szCs w:val="24"/>
        </w:rPr>
      </w:pPr>
    </w:p>
    <w:p w:rsidR="00970126" w:rsidRPr="008C1DD1" w:rsidRDefault="00970126" w:rsidP="00F34A7F">
      <w:pPr>
        <w:rPr>
          <w:sz w:val="24"/>
          <w:szCs w:val="24"/>
        </w:rPr>
      </w:pPr>
      <w:r w:rsidRPr="008C1DD1">
        <w:rPr>
          <w:sz w:val="24"/>
          <w:szCs w:val="24"/>
        </w:rPr>
        <w:t>2.1.) Opis činnosti dcérskej účtovnej jednotky Základná škola Jána Hollého s materskou školou</w:t>
      </w:r>
    </w:p>
    <w:tbl>
      <w:tblPr>
        <w:tblStyle w:val="TableNormal"/>
        <w:tblW w:w="10340" w:type="dxa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23"/>
        <w:gridCol w:w="5717"/>
      </w:tblGrid>
      <w:tr w:rsidR="00970126" w:rsidRPr="008C1DD1" w:rsidTr="00F234FA">
        <w:tc>
          <w:tcPr>
            <w:tcW w:w="46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 w:rsidP="00970126">
            <w:pPr>
              <w:pStyle w:val="Normlny1"/>
            </w:pPr>
            <w:r w:rsidRPr="008C1DD1">
              <w:t>Hlavná činnosť konsolidovanej účtovnej jednotky</w:t>
            </w:r>
          </w:p>
        </w:tc>
        <w:tc>
          <w:tcPr>
            <w:tcW w:w="57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70126" w:rsidRPr="008C1DD1" w:rsidRDefault="00970126" w:rsidP="00890634">
            <w:pPr>
              <w:pStyle w:val="Normlny1"/>
            </w:pPr>
            <w:r w:rsidRPr="008C1DD1">
              <w:t>Vzdelávanie</w:t>
            </w:r>
          </w:p>
        </w:tc>
      </w:tr>
    </w:tbl>
    <w:p w:rsidR="00970126" w:rsidRPr="008C1DD1" w:rsidRDefault="00970126" w:rsidP="00F34A7F">
      <w:pPr>
        <w:rPr>
          <w:sz w:val="24"/>
          <w:szCs w:val="24"/>
        </w:rPr>
      </w:pPr>
    </w:p>
    <w:p w:rsidR="00970126" w:rsidRPr="008C1DD1" w:rsidRDefault="00970126" w:rsidP="00F34A7F">
      <w:pPr>
        <w:rPr>
          <w:sz w:val="24"/>
          <w:szCs w:val="24"/>
        </w:rPr>
      </w:pPr>
    </w:p>
    <w:p w:rsidR="00970126" w:rsidRPr="008C1DD1" w:rsidRDefault="00970126" w:rsidP="00F34A7F">
      <w:pPr>
        <w:rPr>
          <w:sz w:val="24"/>
          <w:szCs w:val="24"/>
        </w:rPr>
      </w:pPr>
    </w:p>
    <w:p w:rsidR="00970126" w:rsidRDefault="00970126" w:rsidP="00F34A7F">
      <w:pPr>
        <w:rPr>
          <w:sz w:val="24"/>
          <w:szCs w:val="24"/>
        </w:rPr>
      </w:pPr>
    </w:p>
    <w:p w:rsidR="00970126" w:rsidRDefault="00970126" w:rsidP="00A51882">
      <w:pPr>
        <w:pStyle w:val="Normlny1"/>
        <w:numPr>
          <w:ilvl w:val="0"/>
          <w:numId w:val="2"/>
        </w:numPr>
        <w:tabs>
          <w:tab w:val="clear" w:pos="2844"/>
          <w:tab w:val="left" w:pos="210"/>
          <w:tab w:val="left" w:pos="31680"/>
        </w:tabs>
        <w:ind w:left="0" w:firstLine="0"/>
        <w:jc w:val="center"/>
        <w:rPr>
          <w:b/>
        </w:rPr>
      </w:pPr>
      <w:r w:rsidRPr="008C1DD1">
        <w:rPr>
          <w:b/>
        </w:rPr>
        <w:t xml:space="preserve">Informácie o štatutárnych zástupcoch a o organizačnej štruktúre </w:t>
      </w:r>
    </w:p>
    <w:p w:rsidR="00F234FA" w:rsidRPr="008C1DD1" w:rsidRDefault="00F234FA" w:rsidP="00F234FA">
      <w:pPr>
        <w:pStyle w:val="Normlny1"/>
        <w:tabs>
          <w:tab w:val="left" w:pos="210"/>
          <w:tab w:val="left" w:pos="31680"/>
        </w:tabs>
        <w:rPr>
          <w:b/>
        </w:rPr>
      </w:pPr>
    </w:p>
    <w:tbl>
      <w:tblPr>
        <w:tblStyle w:val="TableNormal"/>
        <w:tblW w:w="10340" w:type="dxa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20"/>
        <w:gridCol w:w="5720"/>
      </w:tblGrid>
      <w:tr w:rsidR="00970126" w:rsidRPr="008C1DD1" w:rsidTr="00F234FA">
        <w:tc>
          <w:tcPr>
            <w:tcW w:w="4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>
            <w:pPr>
              <w:pStyle w:val="Normlny1"/>
            </w:pPr>
            <w:r w:rsidRPr="008C1DD1">
              <w:t>Štatutárny zástupca (meno a priezvisko)</w:t>
            </w:r>
          </w:p>
          <w:p w:rsidR="00970126" w:rsidRPr="008C1DD1" w:rsidRDefault="00970126">
            <w:pPr>
              <w:pStyle w:val="Normlny1"/>
            </w:pPr>
            <w:r w:rsidRPr="008C1DD1">
              <w:t>Funkcia</w:t>
            </w:r>
          </w:p>
        </w:tc>
        <w:tc>
          <w:tcPr>
            <w:tcW w:w="57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0126" w:rsidRPr="008C1DD1" w:rsidRDefault="00970126">
            <w:pPr>
              <w:pStyle w:val="Normlny1"/>
            </w:pPr>
            <w:r w:rsidRPr="008C1DD1">
              <w:t xml:space="preserve">Mgr. Alena </w:t>
            </w:r>
            <w:proofErr w:type="spellStart"/>
            <w:r w:rsidRPr="008C1DD1">
              <w:t>Jelušová</w:t>
            </w:r>
            <w:proofErr w:type="spellEnd"/>
          </w:p>
          <w:p w:rsidR="00970126" w:rsidRPr="008C1DD1" w:rsidRDefault="00970126">
            <w:pPr>
              <w:pStyle w:val="Normlny1"/>
            </w:pPr>
            <w:r w:rsidRPr="008C1DD1">
              <w:t>Starostka obce</w:t>
            </w:r>
          </w:p>
        </w:tc>
      </w:tr>
      <w:tr w:rsidR="00970126" w:rsidRPr="008C1DD1" w:rsidTr="00F234FA">
        <w:tc>
          <w:tcPr>
            <w:tcW w:w="4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>
            <w:pPr>
              <w:pStyle w:val="Normlny1"/>
            </w:pPr>
            <w:r w:rsidRPr="008C1DD1">
              <w:t>Priemerný počet zamestnancov počas účtovného obdobia</w:t>
            </w:r>
          </w:p>
        </w:tc>
        <w:tc>
          <w:tcPr>
            <w:tcW w:w="5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70126" w:rsidRPr="008C1DD1" w:rsidRDefault="00B76A60">
            <w:pPr>
              <w:pStyle w:val="Normlny1"/>
            </w:pPr>
            <w:r w:rsidRPr="008C1DD1">
              <w:t>16,85</w:t>
            </w:r>
          </w:p>
        </w:tc>
      </w:tr>
      <w:tr w:rsidR="00970126" w:rsidRPr="008C1DD1" w:rsidTr="00F234FA">
        <w:tc>
          <w:tcPr>
            <w:tcW w:w="4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>
            <w:pPr>
              <w:pStyle w:val="Normlny1"/>
            </w:pPr>
            <w:r w:rsidRPr="008C1DD1">
              <w:t xml:space="preserve">Počet zamestnancov ku dňu, ku ktorému sa zostavuje účtovná závierka účtovnej jednotky z toho:  </w:t>
            </w:r>
          </w:p>
          <w:p w:rsidR="00970126" w:rsidRPr="008C1DD1" w:rsidRDefault="00970126" w:rsidP="00A51882">
            <w:pPr>
              <w:pStyle w:val="Normlny1"/>
              <w:numPr>
                <w:ilvl w:val="0"/>
                <w:numId w:val="4"/>
              </w:numPr>
              <w:ind w:left="0"/>
            </w:pPr>
            <w:r w:rsidRPr="008C1DD1">
              <w:t xml:space="preserve">počet vedúcich zamestnancov </w:t>
            </w:r>
          </w:p>
        </w:tc>
        <w:tc>
          <w:tcPr>
            <w:tcW w:w="5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0126" w:rsidRPr="008C1DD1" w:rsidRDefault="00B76A60">
            <w:pPr>
              <w:pStyle w:val="Normlny1"/>
            </w:pPr>
            <w:r w:rsidRPr="008C1DD1">
              <w:t>15</w:t>
            </w:r>
          </w:p>
          <w:p w:rsidR="00970126" w:rsidRPr="008C1DD1" w:rsidRDefault="00970126">
            <w:pPr>
              <w:pStyle w:val="Normlny1"/>
            </w:pPr>
          </w:p>
          <w:p w:rsidR="00970126" w:rsidRPr="008C1DD1" w:rsidRDefault="00970126">
            <w:pPr>
              <w:pStyle w:val="Normlny1"/>
            </w:pPr>
          </w:p>
          <w:p w:rsidR="00970126" w:rsidRPr="008C1DD1" w:rsidRDefault="00B76A60">
            <w:pPr>
              <w:pStyle w:val="Normlny1"/>
            </w:pPr>
            <w:r w:rsidRPr="008C1DD1">
              <w:t>2</w:t>
            </w:r>
          </w:p>
        </w:tc>
      </w:tr>
      <w:tr w:rsidR="00970126" w:rsidRPr="008C1DD1" w:rsidTr="00F234FA">
        <w:tc>
          <w:tcPr>
            <w:tcW w:w="4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>
            <w:pPr>
              <w:pStyle w:val="Normlny1"/>
            </w:pPr>
            <w:r w:rsidRPr="008C1DD1">
              <w:t>Organizačná štruktúra účtovnej jednotky:</w:t>
            </w:r>
          </w:p>
        </w:tc>
        <w:tc>
          <w:tcPr>
            <w:tcW w:w="5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70126" w:rsidRPr="008C1DD1" w:rsidRDefault="00970126">
            <w:pPr>
              <w:pStyle w:val="Normlny1"/>
              <w:rPr>
                <w:b/>
              </w:rPr>
            </w:pPr>
          </w:p>
        </w:tc>
      </w:tr>
      <w:tr w:rsidR="00970126" w:rsidRPr="008C1DD1" w:rsidTr="00F234FA">
        <w:tc>
          <w:tcPr>
            <w:tcW w:w="46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970126" w:rsidRPr="008C1DD1" w:rsidRDefault="00970126" w:rsidP="00A51882">
            <w:pPr>
              <w:pStyle w:val="Normlny1"/>
              <w:numPr>
                <w:ilvl w:val="0"/>
                <w:numId w:val="4"/>
              </w:numPr>
              <w:ind w:left="0"/>
            </w:pPr>
            <w:r w:rsidRPr="008C1DD1">
              <w:t xml:space="preserve">rozpočtové organizácie zriadené účtovnou jednotkou </w:t>
            </w:r>
          </w:p>
        </w:tc>
        <w:tc>
          <w:tcPr>
            <w:tcW w:w="572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70126" w:rsidRPr="008C1DD1" w:rsidRDefault="00970126">
            <w:pPr>
              <w:pStyle w:val="Normlny1"/>
            </w:pPr>
            <w:r w:rsidRPr="008C1DD1">
              <w:t>Základná škola Jána Hollého s materskou školou,</w:t>
            </w:r>
          </w:p>
          <w:p w:rsidR="00970126" w:rsidRPr="008C1DD1" w:rsidRDefault="00970126">
            <w:pPr>
              <w:pStyle w:val="Normlny1"/>
            </w:pPr>
            <w:r w:rsidRPr="008C1DD1">
              <w:t>Železničná ul. 9/102, 922 42 Madunice</w:t>
            </w:r>
          </w:p>
          <w:p w:rsidR="00970126" w:rsidRPr="008C1DD1" w:rsidRDefault="00970126">
            <w:pPr>
              <w:pStyle w:val="Normlny1"/>
            </w:pPr>
            <w:r w:rsidRPr="008C1DD1">
              <w:t>Počet organizácií 1</w:t>
            </w:r>
          </w:p>
        </w:tc>
      </w:tr>
    </w:tbl>
    <w:p w:rsidR="00B76A60" w:rsidRPr="008C1DD1" w:rsidRDefault="00B76A60" w:rsidP="00B76A60">
      <w:pPr>
        <w:pStyle w:val="Normlny1"/>
        <w:tabs>
          <w:tab w:val="left" w:pos="210"/>
          <w:tab w:val="left" w:pos="31680"/>
        </w:tabs>
        <w:ind w:left="2844"/>
        <w:rPr>
          <w:b/>
        </w:rPr>
      </w:pPr>
    </w:p>
    <w:p w:rsidR="00B76A60" w:rsidRDefault="00B76A60" w:rsidP="00A51882">
      <w:pPr>
        <w:pStyle w:val="Normlny1"/>
        <w:numPr>
          <w:ilvl w:val="1"/>
          <w:numId w:val="5"/>
        </w:numPr>
        <w:tabs>
          <w:tab w:val="left" w:pos="210"/>
          <w:tab w:val="left" w:pos="31680"/>
        </w:tabs>
        <w:ind w:left="426" w:hanging="426"/>
        <w:jc w:val="center"/>
        <w:rPr>
          <w:b/>
        </w:rPr>
      </w:pPr>
      <w:r w:rsidRPr="008C1DD1">
        <w:rPr>
          <w:b/>
        </w:rPr>
        <w:t>Informácie o štatutárnych zástupcoch a o organizačnej štruktúre dcérskej účtovnej jednotky Základná škola Jána Hollého s materskou školou</w:t>
      </w:r>
    </w:p>
    <w:p w:rsidR="00F234FA" w:rsidRPr="008C1DD1" w:rsidRDefault="00F234FA" w:rsidP="00A51882">
      <w:pPr>
        <w:pStyle w:val="Normlny1"/>
        <w:numPr>
          <w:ilvl w:val="1"/>
          <w:numId w:val="5"/>
        </w:numPr>
        <w:tabs>
          <w:tab w:val="left" w:pos="210"/>
          <w:tab w:val="left" w:pos="31680"/>
        </w:tabs>
        <w:ind w:left="426" w:hanging="426"/>
        <w:jc w:val="center"/>
        <w:rPr>
          <w:b/>
        </w:rPr>
      </w:pPr>
    </w:p>
    <w:tbl>
      <w:tblPr>
        <w:tblStyle w:val="TableNormal"/>
        <w:tblW w:w="10340" w:type="dxa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24"/>
        <w:gridCol w:w="5716"/>
      </w:tblGrid>
      <w:tr w:rsidR="00B76A60" w:rsidRPr="008C1DD1" w:rsidTr="00F234FA">
        <w:tc>
          <w:tcPr>
            <w:tcW w:w="46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>Štatutárny zástupca (meno a priezvisko)</w:t>
            </w:r>
          </w:p>
          <w:p w:rsidR="00B76A60" w:rsidRPr="008C1DD1" w:rsidRDefault="00B76A60" w:rsidP="00890634">
            <w:pPr>
              <w:pStyle w:val="Normlny1"/>
            </w:pPr>
            <w:r w:rsidRPr="008C1DD1">
              <w:t>Funkcia</w:t>
            </w:r>
          </w:p>
        </w:tc>
        <w:tc>
          <w:tcPr>
            <w:tcW w:w="5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76A60" w:rsidRPr="008C1DD1" w:rsidRDefault="00B76A60" w:rsidP="00890634">
            <w:pPr>
              <w:pStyle w:val="Normlny1"/>
            </w:pPr>
            <w:r w:rsidRPr="008C1DD1">
              <w:t xml:space="preserve">Mgr. Jana </w:t>
            </w:r>
            <w:proofErr w:type="spellStart"/>
            <w:r w:rsidRPr="008C1DD1">
              <w:t>Pisárová</w:t>
            </w:r>
            <w:proofErr w:type="spellEnd"/>
          </w:p>
          <w:p w:rsidR="00B76A60" w:rsidRPr="008C1DD1" w:rsidRDefault="00B76A60" w:rsidP="00890634">
            <w:pPr>
              <w:pStyle w:val="Normlny1"/>
            </w:pPr>
            <w:r w:rsidRPr="008C1DD1">
              <w:t>riaditeľka</w:t>
            </w:r>
          </w:p>
        </w:tc>
      </w:tr>
      <w:tr w:rsidR="00B76A60" w:rsidRPr="008C1DD1" w:rsidTr="00F234FA">
        <w:tc>
          <w:tcPr>
            <w:tcW w:w="462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>Priemerný počet zamestnancov počas účtovného obdobia</w:t>
            </w:r>
          </w:p>
        </w:tc>
        <w:tc>
          <w:tcPr>
            <w:tcW w:w="57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6A60" w:rsidRPr="008C1DD1" w:rsidRDefault="00B76A60" w:rsidP="00B76A60">
            <w:pPr>
              <w:pStyle w:val="Normlny1"/>
            </w:pPr>
            <w:r w:rsidRPr="008C1DD1">
              <w:t>40,2</w:t>
            </w:r>
          </w:p>
        </w:tc>
      </w:tr>
      <w:tr w:rsidR="00B76A60" w:rsidRPr="008C1DD1" w:rsidTr="00F234FA">
        <w:tc>
          <w:tcPr>
            <w:tcW w:w="462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 xml:space="preserve">Počet zamestnancov ku dňu, ku ktorému sa zostavuje účtovná závierka účtovnej jednotky z toho:  </w:t>
            </w:r>
          </w:p>
          <w:p w:rsidR="00B76A60" w:rsidRPr="008C1DD1" w:rsidRDefault="00B76A60" w:rsidP="00A51882">
            <w:pPr>
              <w:pStyle w:val="Normlny1"/>
              <w:numPr>
                <w:ilvl w:val="0"/>
                <w:numId w:val="4"/>
              </w:numPr>
              <w:ind w:left="0"/>
            </w:pPr>
            <w:r w:rsidRPr="008C1DD1">
              <w:t xml:space="preserve">počet vedúcich zamestnancov </w:t>
            </w:r>
          </w:p>
        </w:tc>
        <w:tc>
          <w:tcPr>
            <w:tcW w:w="57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76A60" w:rsidRPr="008C1DD1" w:rsidRDefault="00B76A60" w:rsidP="00890634">
            <w:pPr>
              <w:pStyle w:val="Normlny1"/>
            </w:pPr>
            <w:r w:rsidRPr="008C1DD1">
              <w:t>40</w:t>
            </w:r>
          </w:p>
          <w:p w:rsidR="00B76A60" w:rsidRPr="008C1DD1" w:rsidRDefault="00B76A60" w:rsidP="00890634">
            <w:pPr>
              <w:pStyle w:val="Normlny1"/>
            </w:pPr>
          </w:p>
          <w:p w:rsidR="00B76A60" w:rsidRPr="008C1DD1" w:rsidRDefault="00B76A60" w:rsidP="00890634">
            <w:pPr>
              <w:pStyle w:val="Normlny1"/>
            </w:pPr>
            <w:r w:rsidRPr="008C1DD1">
              <w:t>4</w:t>
            </w:r>
          </w:p>
        </w:tc>
      </w:tr>
      <w:tr w:rsidR="00B76A60" w:rsidRPr="008C1DD1" w:rsidTr="00F234FA">
        <w:tc>
          <w:tcPr>
            <w:tcW w:w="4624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>Organizačná štruktúra účtovnej jednotky:</w:t>
            </w:r>
          </w:p>
        </w:tc>
        <w:tc>
          <w:tcPr>
            <w:tcW w:w="57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76A60" w:rsidRPr="008C1DD1" w:rsidRDefault="00B76A60" w:rsidP="00890634">
            <w:pPr>
              <w:pStyle w:val="Normlny1"/>
              <w:rPr>
                <w:b/>
              </w:rPr>
            </w:pPr>
          </w:p>
        </w:tc>
      </w:tr>
    </w:tbl>
    <w:p w:rsidR="00970126" w:rsidRPr="008C1DD1" w:rsidRDefault="00970126" w:rsidP="00F34A7F">
      <w:pPr>
        <w:rPr>
          <w:sz w:val="24"/>
          <w:szCs w:val="24"/>
        </w:rPr>
      </w:pPr>
    </w:p>
    <w:p w:rsidR="00B76A60" w:rsidRDefault="00B76A60" w:rsidP="00B76A60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Informácie o zamestnancoch konsolidovaného celku</w:t>
      </w:r>
    </w:p>
    <w:p w:rsidR="00F234FA" w:rsidRPr="008C1DD1" w:rsidRDefault="00F234FA" w:rsidP="00B76A60">
      <w:pPr>
        <w:jc w:val="center"/>
        <w:rPr>
          <w:b/>
          <w:sz w:val="24"/>
          <w:szCs w:val="24"/>
        </w:rPr>
      </w:pPr>
    </w:p>
    <w:tbl>
      <w:tblPr>
        <w:tblStyle w:val="TableNormal"/>
        <w:tblW w:w="10340" w:type="dxa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0"/>
        <w:gridCol w:w="5710"/>
      </w:tblGrid>
      <w:tr w:rsidR="00B76A60" w:rsidRPr="008C1DD1" w:rsidTr="00F234FA">
        <w:tc>
          <w:tcPr>
            <w:tcW w:w="46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>Priemerný počet zamestnancov počas účtovného obdobia</w:t>
            </w:r>
          </w:p>
        </w:tc>
        <w:tc>
          <w:tcPr>
            <w:tcW w:w="5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>57,05</w:t>
            </w:r>
          </w:p>
        </w:tc>
      </w:tr>
      <w:tr w:rsidR="00B76A60" w:rsidRPr="008C1DD1" w:rsidTr="00F234FA">
        <w:tc>
          <w:tcPr>
            <w:tcW w:w="46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/>
            <w:hideMark/>
          </w:tcPr>
          <w:p w:rsidR="00B76A60" w:rsidRPr="008C1DD1" w:rsidRDefault="00B76A60" w:rsidP="00890634">
            <w:pPr>
              <w:pStyle w:val="Normlny1"/>
            </w:pPr>
            <w:r w:rsidRPr="008C1DD1">
              <w:t xml:space="preserve">Počet zamestnancov ku dňu, ku ktorému sa zostavuje účtovná závierka účtovnej jednotky z toho:  </w:t>
            </w:r>
          </w:p>
          <w:p w:rsidR="00B76A60" w:rsidRPr="008C1DD1" w:rsidRDefault="00B76A60" w:rsidP="00A51882">
            <w:pPr>
              <w:pStyle w:val="Normlny1"/>
              <w:numPr>
                <w:ilvl w:val="0"/>
                <w:numId w:val="4"/>
              </w:numPr>
              <w:ind w:left="0"/>
            </w:pPr>
            <w:r w:rsidRPr="008C1DD1">
              <w:t xml:space="preserve">počet vedúcich zamestnancov </w:t>
            </w:r>
          </w:p>
        </w:tc>
        <w:tc>
          <w:tcPr>
            <w:tcW w:w="5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76A60" w:rsidRPr="008C1DD1" w:rsidRDefault="00B76A60" w:rsidP="00890634">
            <w:pPr>
              <w:pStyle w:val="Normlny1"/>
            </w:pPr>
            <w:r w:rsidRPr="008C1DD1">
              <w:t>55</w:t>
            </w:r>
          </w:p>
          <w:p w:rsidR="00B76A60" w:rsidRPr="008C1DD1" w:rsidRDefault="00B76A60" w:rsidP="00890634">
            <w:pPr>
              <w:pStyle w:val="Normlny1"/>
            </w:pPr>
          </w:p>
          <w:p w:rsidR="00B76A60" w:rsidRPr="008C1DD1" w:rsidRDefault="00B76A60" w:rsidP="00890634">
            <w:pPr>
              <w:pStyle w:val="Normlny1"/>
            </w:pPr>
          </w:p>
          <w:p w:rsidR="00B76A60" w:rsidRPr="008C1DD1" w:rsidRDefault="00B76A60" w:rsidP="00890634">
            <w:pPr>
              <w:pStyle w:val="Normlny1"/>
            </w:pPr>
            <w:r w:rsidRPr="008C1DD1">
              <w:t>6</w:t>
            </w:r>
          </w:p>
        </w:tc>
      </w:tr>
    </w:tbl>
    <w:p w:rsidR="00B76A60" w:rsidRPr="008C1DD1" w:rsidRDefault="00B76A60" w:rsidP="00F34A7F">
      <w:pPr>
        <w:rPr>
          <w:sz w:val="24"/>
          <w:szCs w:val="24"/>
        </w:rPr>
      </w:pPr>
    </w:p>
    <w:p w:rsidR="00890634" w:rsidRPr="008C1DD1" w:rsidRDefault="00B76A60" w:rsidP="00A51882">
      <w:pPr>
        <w:pStyle w:val="Odsekzoznamu"/>
        <w:numPr>
          <w:ilvl w:val="0"/>
          <w:numId w:val="5"/>
        </w:num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Informácie o výsledku hospodárenia z dôvodu predaja majetku </w:t>
      </w:r>
    </w:p>
    <w:p w:rsidR="00B76A60" w:rsidRPr="008C1DD1" w:rsidRDefault="00B76A60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medzi účtovnými jednotkami konsolidovaného celku</w:t>
      </w:r>
    </w:p>
    <w:p w:rsidR="00890634" w:rsidRPr="008C1DD1" w:rsidRDefault="00890634" w:rsidP="008C1DD1">
      <w:pPr>
        <w:pStyle w:val="Odsekzoznamu"/>
        <w:ind w:left="0"/>
        <w:rPr>
          <w:b/>
          <w:sz w:val="24"/>
          <w:szCs w:val="24"/>
        </w:rPr>
      </w:pPr>
    </w:p>
    <w:p w:rsidR="00890634" w:rsidRPr="008C1DD1" w:rsidRDefault="00890634" w:rsidP="00890634">
      <w:pPr>
        <w:pStyle w:val="Odsekzoznamu"/>
        <w:ind w:left="360"/>
        <w:rPr>
          <w:sz w:val="24"/>
          <w:szCs w:val="24"/>
        </w:rPr>
      </w:pPr>
      <w:r w:rsidRPr="008C1DD1">
        <w:rPr>
          <w:sz w:val="24"/>
          <w:szCs w:val="24"/>
        </w:rPr>
        <w:t>Medzi účtovnými jednotkami konsolidovaného celku neboli uskutočnené transakcie z dôvodu predaja majetku.</w:t>
      </w:r>
    </w:p>
    <w:p w:rsidR="00890634" w:rsidRDefault="00890634" w:rsidP="00890634">
      <w:pPr>
        <w:pStyle w:val="Odsekzoznamu"/>
        <w:ind w:left="360"/>
        <w:rPr>
          <w:sz w:val="24"/>
          <w:szCs w:val="24"/>
        </w:rPr>
      </w:pPr>
    </w:p>
    <w:p w:rsidR="00F234FA" w:rsidRDefault="00F234FA" w:rsidP="00890634">
      <w:pPr>
        <w:pStyle w:val="Odsekzoznamu"/>
        <w:ind w:left="360"/>
        <w:rPr>
          <w:sz w:val="24"/>
          <w:szCs w:val="24"/>
        </w:rPr>
      </w:pPr>
    </w:p>
    <w:p w:rsidR="00890634" w:rsidRPr="008C1DD1" w:rsidRDefault="00890634" w:rsidP="00A51882">
      <w:pPr>
        <w:pStyle w:val="Odsekzoznamu"/>
        <w:numPr>
          <w:ilvl w:val="0"/>
          <w:numId w:val="5"/>
        </w:num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lastRenderedPageBreak/>
        <w:t xml:space="preserve">Informácie o metódach oceňovania použitých pri ocenení jednotlivých položiek </w:t>
      </w:r>
    </w:p>
    <w:p w:rsidR="00890634" w:rsidRPr="008C1DD1" w:rsidRDefault="00890634" w:rsidP="008C1DD1">
      <w:pPr>
        <w:pStyle w:val="Odsekzoznamu"/>
        <w:ind w:left="360"/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konsolidovanej účtovnej závierky Obce Madunice</w:t>
      </w:r>
    </w:p>
    <w:p w:rsidR="00B76A60" w:rsidRPr="008C1DD1" w:rsidRDefault="00B76A60" w:rsidP="008C1DD1">
      <w:pPr>
        <w:pStyle w:val="Odsekzoznamu"/>
        <w:ind w:left="284" w:right="283"/>
        <w:rPr>
          <w:b/>
          <w:sz w:val="24"/>
          <w:szCs w:val="24"/>
        </w:rPr>
      </w:pP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Súčasťou obstarávacej ceny dlhodobého nehmotného a hmotného majetku nie sú úroky z úverov ani kurzové rozdiely.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Dlhodobý majetok nadobudnutý darovaním sa oceňuje reprodukčnou obstarávacou cenou, teda cenou, za ktorú by sa majetok obstaral v čase, keď sa o ňom účtuje.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Dlhodobý majetok nadobudnutý prevodom správy sa oceňuje cenou, v ktorej sa doteraz viedol v účtovníctve.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Dlhodobý finančný majetok sa oceňuje obstarávacou cenou.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Deriváty sa pri nadobudnutí oceňujú cenou obstarania a ku dňu, ku ktorému sa zostavuje účtovná závierka, reálnou hodnotou.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Majetok a záväzky zabezpečené derivátmi sa oceňujú reálnou hodnotou.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Nakupované zásoby sa oceňujú obstarávacou cenou, ktorou je cena obstarania vrátane nákladov súvisiacich s obstaraním ako napr. prepravné, provízia, poistné a zľavy. Zásoby vytvorené vlastnou činnosťou sa oceňujú vlastnými nákladmi </w:t>
      </w:r>
      <w:proofErr w:type="spellStart"/>
      <w:r w:rsidRPr="008C1DD1">
        <w:rPr>
          <w:sz w:val="24"/>
          <w:szCs w:val="24"/>
        </w:rPr>
        <w:t>t.j</w:t>
      </w:r>
      <w:proofErr w:type="spellEnd"/>
      <w:r w:rsidRPr="008C1DD1">
        <w:rPr>
          <w:sz w:val="24"/>
          <w:szCs w:val="24"/>
        </w:rPr>
        <w:t xml:space="preserve">. priamymi nákladmi vynaloženými na tvorbu zásob ako aj časťou nepriamych nákladov, ktoré sa k tvorbe zásob vzťahujú.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Pohľadávky sa oceňujú v menovitej hodnote.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Pohľadávky sa pri ich vzniku oceňujú menovitou hodnotou.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Peňažné prostriedky a ceniny sa oceňujú ich menovitou hodnotou.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890634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Záväzky sa pri ich vzniku oceňujú menovitou hodnotou. </w:t>
      </w:r>
    </w:p>
    <w:p w:rsidR="007D5C4A" w:rsidRPr="008C1DD1" w:rsidRDefault="00890634" w:rsidP="00A51882">
      <w:pPr>
        <w:numPr>
          <w:ilvl w:val="0"/>
          <w:numId w:val="6"/>
        </w:numPr>
        <w:ind w:left="284" w:right="283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Záväzky sa pri ich prevzatí oceňujú obstarávacou cenou. Ak sa pri inventarizácii zistí, že suma záväzkov je iná ako ich výška v účtovníctve, uvedú sa záväzky v účtovníctve a v účtovnej závierke v tomto zistenom ocenení. </w:t>
      </w:r>
    </w:p>
    <w:p w:rsidR="00890634" w:rsidRPr="008C1DD1" w:rsidRDefault="00890634" w:rsidP="008C1DD1">
      <w:pPr>
        <w:jc w:val="both"/>
        <w:rPr>
          <w:sz w:val="24"/>
          <w:szCs w:val="24"/>
        </w:rPr>
      </w:pPr>
    </w:p>
    <w:p w:rsidR="00890634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Čl. II </w:t>
      </w:r>
    </w:p>
    <w:p w:rsidR="00890634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Informácie o metódach a postupoch konsolidácie </w:t>
      </w:r>
    </w:p>
    <w:p w:rsidR="00890634" w:rsidRPr="008C1DD1" w:rsidRDefault="00890634" w:rsidP="00890634">
      <w:pPr>
        <w:pStyle w:val="Odsekzoznamu"/>
        <w:ind w:left="360"/>
        <w:jc w:val="center"/>
        <w:rPr>
          <w:b/>
          <w:sz w:val="24"/>
          <w:szCs w:val="24"/>
        </w:rPr>
      </w:pPr>
    </w:p>
    <w:p w:rsidR="00890634" w:rsidRPr="008C1DD1" w:rsidRDefault="00890634" w:rsidP="008C1DD1">
      <w:pPr>
        <w:ind w:left="284" w:right="283" w:firstLine="284"/>
        <w:jc w:val="both"/>
        <w:rPr>
          <w:sz w:val="24"/>
          <w:szCs w:val="24"/>
        </w:rPr>
      </w:pPr>
      <w:r w:rsidRPr="008C1DD1">
        <w:rPr>
          <w:sz w:val="24"/>
          <w:szCs w:val="24"/>
        </w:rPr>
        <w:t xml:space="preserve">Konsolidovaná účtovná závierka Obce Madunice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predpisov, v znení opatrenia MF SR z 9. Decembra 2009 č. MF/22110/2009-31 a v znení opatrenia MF SR z 11. decembra 2013 </w:t>
      </w:r>
      <w:proofErr w:type="spellStart"/>
      <w:r w:rsidRPr="008C1DD1">
        <w:rPr>
          <w:sz w:val="24"/>
          <w:szCs w:val="24"/>
        </w:rPr>
        <w:t>č.MF</w:t>
      </w:r>
      <w:proofErr w:type="spellEnd"/>
      <w:r w:rsidRPr="008C1DD1">
        <w:rPr>
          <w:sz w:val="24"/>
          <w:szCs w:val="24"/>
        </w:rPr>
        <w:t xml:space="preserve">/19567/2013-31 a v zmysle Metodického usmernenia Ministerstva financií Slovenskej republiky č. MF/007132/2016-31 k postupu pri aplikácii § 9a opatrenia Ministerstva financií Slovenskej republiky zo 17. decembra 2008 č. MF/27526/2008-31, ktorým sa ustanovujú podrobnosti o metódach a postupoch konsolidácie vo </w:t>
      </w:r>
      <w:r w:rsidRPr="008C1DD1">
        <w:rPr>
          <w:sz w:val="24"/>
          <w:szCs w:val="24"/>
        </w:rPr>
        <w:lastRenderedPageBreak/>
        <w:t xml:space="preserve">verejnej správe a podrobnosti o usporiadaní a označovaní položiek konsolidovanej účtovnej závierky vo verejnej správe v znení neskorších predpisov zo dňa 13.1.2016. </w:t>
      </w:r>
    </w:p>
    <w:p w:rsidR="00890634" w:rsidRDefault="00890634" w:rsidP="00890634">
      <w:pPr>
        <w:jc w:val="both"/>
        <w:rPr>
          <w:sz w:val="24"/>
          <w:szCs w:val="24"/>
        </w:rPr>
      </w:pPr>
    </w:p>
    <w:p w:rsidR="008C1DD1" w:rsidRPr="008C1DD1" w:rsidRDefault="008C1DD1" w:rsidP="00890634">
      <w:pPr>
        <w:jc w:val="both"/>
        <w:rPr>
          <w:sz w:val="24"/>
          <w:szCs w:val="24"/>
        </w:rPr>
      </w:pPr>
    </w:p>
    <w:p w:rsidR="00890634" w:rsidRPr="008C1DD1" w:rsidRDefault="00890634" w:rsidP="00890634">
      <w:pPr>
        <w:pStyle w:val="Odsekzoznamu"/>
        <w:ind w:left="360"/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Zahrnutie konsolidovaných účtovných jednotiek do konsolidovanej účtovnej závierky </w:t>
      </w:r>
    </w:p>
    <w:p w:rsidR="00890634" w:rsidRPr="008C1DD1" w:rsidRDefault="00890634" w:rsidP="00890634">
      <w:pPr>
        <w:jc w:val="both"/>
        <w:rPr>
          <w:sz w:val="24"/>
          <w:szCs w:val="24"/>
        </w:rPr>
      </w:pPr>
    </w:p>
    <w:tbl>
      <w:tblPr>
        <w:tblStyle w:val="Mriekatabuky"/>
        <w:tblW w:w="8930" w:type="dxa"/>
        <w:tblInd w:w="704" w:type="dxa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1283"/>
      </w:tblGrid>
      <w:tr w:rsidR="00890634" w:rsidRPr="008C1DD1" w:rsidTr="008C1DD1">
        <w:tc>
          <w:tcPr>
            <w:tcW w:w="2549" w:type="dxa"/>
          </w:tcPr>
          <w:p w:rsidR="00890634" w:rsidRPr="008C1DD1" w:rsidRDefault="00890634" w:rsidP="00D577CD">
            <w:pPr>
              <w:jc w:val="center"/>
              <w:rPr>
                <w:b/>
                <w:sz w:val="24"/>
                <w:szCs w:val="24"/>
              </w:rPr>
            </w:pPr>
            <w:r w:rsidRPr="008C1DD1">
              <w:rPr>
                <w:b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2549" w:type="dxa"/>
          </w:tcPr>
          <w:p w:rsidR="00890634" w:rsidRPr="008C1DD1" w:rsidRDefault="00890634" w:rsidP="00D577CD">
            <w:pPr>
              <w:jc w:val="center"/>
              <w:rPr>
                <w:b/>
                <w:sz w:val="24"/>
                <w:szCs w:val="24"/>
              </w:rPr>
            </w:pPr>
            <w:r w:rsidRPr="008C1DD1">
              <w:rPr>
                <w:b/>
                <w:sz w:val="24"/>
                <w:szCs w:val="24"/>
              </w:rPr>
              <w:t>Metóda úplnej konsolidácie</w:t>
            </w:r>
          </w:p>
        </w:tc>
        <w:tc>
          <w:tcPr>
            <w:tcW w:w="2549" w:type="dxa"/>
          </w:tcPr>
          <w:p w:rsidR="00890634" w:rsidRPr="008C1DD1" w:rsidRDefault="00D577CD" w:rsidP="00D577CD">
            <w:pPr>
              <w:jc w:val="center"/>
              <w:rPr>
                <w:b/>
                <w:sz w:val="24"/>
                <w:szCs w:val="24"/>
              </w:rPr>
            </w:pPr>
            <w:r w:rsidRPr="008C1DD1">
              <w:rPr>
                <w:b/>
                <w:sz w:val="24"/>
                <w:szCs w:val="24"/>
              </w:rPr>
              <w:t>Metóda podielovej konsolidácie</w:t>
            </w:r>
          </w:p>
        </w:tc>
        <w:tc>
          <w:tcPr>
            <w:tcW w:w="1283" w:type="dxa"/>
          </w:tcPr>
          <w:p w:rsidR="00890634" w:rsidRPr="008C1DD1" w:rsidRDefault="00D577CD" w:rsidP="00D577CD">
            <w:pPr>
              <w:jc w:val="center"/>
              <w:rPr>
                <w:b/>
                <w:sz w:val="24"/>
                <w:szCs w:val="24"/>
              </w:rPr>
            </w:pPr>
            <w:r w:rsidRPr="008C1DD1">
              <w:rPr>
                <w:b/>
                <w:sz w:val="24"/>
                <w:szCs w:val="24"/>
              </w:rPr>
              <w:t>Metóda vlastného imania</w:t>
            </w:r>
          </w:p>
        </w:tc>
      </w:tr>
      <w:tr w:rsidR="00890634" w:rsidRPr="008C1DD1" w:rsidTr="008C1DD1">
        <w:tc>
          <w:tcPr>
            <w:tcW w:w="2549" w:type="dxa"/>
          </w:tcPr>
          <w:p w:rsidR="00890634" w:rsidRPr="008C1DD1" w:rsidRDefault="00D577CD" w:rsidP="00890634">
            <w:pPr>
              <w:jc w:val="both"/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Základná škola Jána Hollého s materskou školou Madunice</w:t>
            </w:r>
          </w:p>
        </w:tc>
        <w:tc>
          <w:tcPr>
            <w:tcW w:w="2549" w:type="dxa"/>
          </w:tcPr>
          <w:p w:rsidR="00890634" w:rsidRPr="008C1DD1" w:rsidRDefault="00D577CD" w:rsidP="00890634">
            <w:pPr>
              <w:jc w:val="both"/>
              <w:rPr>
                <w:sz w:val="24"/>
                <w:szCs w:val="24"/>
              </w:rPr>
            </w:pPr>
            <w:r w:rsidRPr="008C1DD1">
              <w:rPr>
                <w:sz w:val="24"/>
                <w:szCs w:val="24"/>
              </w:rPr>
              <w:t>áno</w:t>
            </w:r>
          </w:p>
        </w:tc>
        <w:tc>
          <w:tcPr>
            <w:tcW w:w="2549" w:type="dxa"/>
          </w:tcPr>
          <w:p w:rsidR="00890634" w:rsidRPr="008C1DD1" w:rsidRDefault="00890634" w:rsidP="008906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83" w:type="dxa"/>
          </w:tcPr>
          <w:p w:rsidR="00890634" w:rsidRPr="008C1DD1" w:rsidRDefault="00890634" w:rsidP="00890634">
            <w:pPr>
              <w:jc w:val="both"/>
              <w:rPr>
                <w:sz w:val="24"/>
                <w:szCs w:val="24"/>
              </w:rPr>
            </w:pPr>
          </w:p>
        </w:tc>
      </w:tr>
    </w:tbl>
    <w:p w:rsidR="00890634" w:rsidRPr="008C1DD1" w:rsidRDefault="00890634" w:rsidP="00890634">
      <w:pPr>
        <w:jc w:val="both"/>
        <w:rPr>
          <w:sz w:val="24"/>
          <w:szCs w:val="24"/>
        </w:rPr>
      </w:pPr>
    </w:p>
    <w:p w:rsidR="00D577CD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Čl. III </w:t>
      </w:r>
    </w:p>
    <w:p w:rsidR="00D577CD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Informácie o údajoch aktív a pasív </w:t>
      </w:r>
    </w:p>
    <w:p w:rsidR="00D577CD" w:rsidRPr="008C1DD1" w:rsidRDefault="00D577CD" w:rsidP="00F234FA">
      <w:pPr>
        <w:pStyle w:val="Odsekzoznamu"/>
        <w:ind w:left="360"/>
        <w:jc w:val="center"/>
        <w:rPr>
          <w:b/>
          <w:sz w:val="24"/>
          <w:szCs w:val="24"/>
        </w:rPr>
      </w:pPr>
    </w:p>
    <w:p w:rsidR="00D577CD" w:rsidRPr="008C1DD1" w:rsidRDefault="00890634" w:rsidP="00F234FA">
      <w:pPr>
        <w:ind w:left="284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>Popis údajov vyplnených v prehľade pohybov dlhodobého nehmotného</w:t>
      </w:r>
      <w:r w:rsidR="00D577CD" w:rsidRPr="008C1DD1">
        <w:rPr>
          <w:b/>
          <w:sz w:val="24"/>
          <w:szCs w:val="24"/>
        </w:rPr>
        <w:t xml:space="preserve"> a dlhodobého hmotného majetku</w:t>
      </w:r>
    </w:p>
    <w:p w:rsidR="00D577CD" w:rsidRPr="008C1DD1" w:rsidRDefault="00890634" w:rsidP="00A51882">
      <w:pPr>
        <w:pStyle w:val="Odsekzoznamu"/>
        <w:numPr>
          <w:ilvl w:val="0"/>
          <w:numId w:val="7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Bezprostredne predchádzajúce účtovné</w:t>
      </w:r>
      <w:r w:rsidR="00D577CD" w:rsidRPr="008C1DD1">
        <w:rPr>
          <w:sz w:val="24"/>
          <w:szCs w:val="24"/>
        </w:rPr>
        <w:t xml:space="preserve"> obdobie sa rozumie k 31.12.2024</w:t>
      </w:r>
    </w:p>
    <w:p w:rsidR="00D577CD" w:rsidRPr="008C1DD1" w:rsidRDefault="00890634" w:rsidP="00A51882">
      <w:pPr>
        <w:pStyle w:val="Odsekzoznamu"/>
        <w:numPr>
          <w:ilvl w:val="0"/>
          <w:numId w:val="7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Bežné účtovné obdobie sa vykazuje k 31.12.202</w:t>
      </w:r>
      <w:r w:rsidR="00D577CD" w:rsidRPr="008C1DD1">
        <w:rPr>
          <w:sz w:val="24"/>
          <w:szCs w:val="24"/>
        </w:rPr>
        <w:t>5</w:t>
      </w:r>
    </w:p>
    <w:p w:rsidR="00D577CD" w:rsidRPr="008C1DD1" w:rsidRDefault="00890634" w:rsidP="00A51882">
      <w:pPr>
        <w:pStyle w:val="Odsekzoznamu"/>
        <w:numPr>
          <w:ilvl w:val="0"/>
          <w:numId w:val="7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 Prírastok je prvotné vykázanie obstarania dlhodobého nehmotného a dlhodobého hmotného majetku akoukoľvek formou, zvýšenie aktív (napr. kúpa, darovanie) </w:t>
      </w:r>
    </w:p>
    <w:p w:rsidR="00D577CD" w:rsidRPr="008C1DD1" w:rsidRDefault="00890634" w:rsidP="00A51882">
      <w:pPr>
        <w:pStyle w:val="Odsekzoznamu"/>
        <w:numPr>
          <w:ilvl w:val="0"/>
          <w:numId w:val="7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Úbytok je vykázanie zníženia aktív (napr. predaj, darovanie)</w:t>
      </w:r>
    </w:p>
    <w:p w:rsidR="00D577CD" w:rsidRPr="008C1DD1" w:rsidRDefault="00890634" w:rsidP="00A51882">
      <w:pPr>
        <w:pStyle w:val="Odsekzoznamu"/>
        <w:numPr>
          <w:ilvl w:val="0"/>
          <w:numId w:val="7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Presun je vykázanie zmeny hodnoty niektorej položky bez zmeny celkovej hodnoty aktív </w:t>
      </w:r>
    </w:p>
    <w:p w:rsidR="00D577CD" w:rsidRPr="008C1DD1" w:rsidRDefault="00890634" w:rsidP="008C1DD1">
      <w:pPr>
        <w:ind w:left="284"/>
        <w:jc w:val="both"/>
        <w:rPr>
          <w:sz w:val="24"/>
          <w:szCs w:val="24"/>
        </w:rPr>
      </w:pPr>
      <w:r w:rsidRPr="008C1DD1">
        <w:rPr>
          <w:b/>
          <w:sz w:val="24"/>
          <w:szCs w:val="24"/>
        </w:rPr>
        <w:t xml:space="preserve">Popis významných informácií o aktívach a pasívach </w:t>
      </w:r>
    </w:p>
    <w:p w:rsidR="00D577CD" w:rsidRPr="008C1DD1" w:rsidRDefault="00890634" w:rsidP="00A51882">
      <w:pPr>
        <w:pStyle w:val="Odsekzoznamu"/>
        <w:numPr>
          <w:ilvl w:val="0"/>
          <w:numId w:val="8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Konsolidovaný celok Obce Madunice zahŕňa okrem obecného úradu aj 1 rozpočtovú organizáciu a 1 akciovú spoločnosť , ich identifikačné údaje sa nac</w:t>
      </w:r>
      <w:r w:rsidR="00D577CD" w:rsidRPr="008C1DD1">
        <w:rPr>
          <w:sz w:val="24"/>
          <w:szCs w:val="24"/>
        </w:rPr>
        <w:t xml:space="preserve">hádzajú v priloženom prehľade. </w:t>
      </w:r>
    </w:p>
    <w:p w:rsidR="00D577CD" w:rsidRPr="008C1DD1" w:rsidRDefault="00890634" w:rsidP="00A51882">
      <w:pPr>
        <w:pStyle w:val="Odsekzoznamu"/>
        <w:numPr>
          <w:ilvl w:val="0"/>
          <w:numId w:val="8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Prehľad o pohybe dlhodobého majetku sa nachádza v priloženom tabuľkovom formulári a vysvetľuje položky súvahy – aktív. </w:t>
      </w:r>
    </w:p>
    <w:p w:rsidR="00D577CD" w:rsidRPr="008C1DD1" w:rsidRDefault="00890634" w:rsidP="00A51882">
      <w:pPr>
        <w:pStyle w:val="Odsekzoznamu"/>
        <w:numPr>
          <w:ilvl w:val="0"/>
          <w:numId w:val="8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V rámci dlhodobého finančného majetku vykazuje konsolidovaný celok akcie Trnavskej vodárenskej spoločnosti. </w:t>
      </w:r>
    </w:p>
    <w:p w:rsidR="00D577CD" w:rsidRPr="008C1DD1" w:rsidRDefault="00890634" w:rsidP="00A51882">
      <w:pPr>
        <w:pStyle w:val="Odsekzoznamu"/>
        <w:numPr>
          <w:ilvl w:val="0"/>
          <w:numId w:val="8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>Konsolidovaný celok vykazuje dlhodobé úvery rozpísané v tabuľkovej časti</w:t>
      </w:r>
      <w:r w:rsidR="00D577CD" w:rsidRPr="008C1DD1">
        <w:rPr>
          <w:sz w:val="24"/>
          <w:szCs w:val="24"/>
        </w:rPr>
        <w:t>.</w:t>
      </w:r>
    </w:p>
    <w:p w:rsidR="00D577CD" w:rsidRPr="008C1DD1" w:rsidRDefault="00890634" w:rsidP="00A51882">
      <w:pPr>
        <w:pStyle w:val="Odsekzoznamu"/>
        <w:numPr>
          <w:ilvl w:val="0"/>
          <w:numId w:val="8"/>
        </w:numPr>
        <w:ind w:left="284" w:firstLine="0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Informácie o pohľadávkach, záväzkoch a vlastnom imaní konsolidovaného celku sú uvedené v tabuľkovom formulári. </w:t>
      </w:r>
    </w:p>
    <w:p w:rsidR="00D577CD" w:rsidRPr="008C1DD1" w:rsidRDefault="00D577CD" w:rsidP="008C1DD1">
      <w:pPr>
        <w:ind w:left="284"/>
        <w:jc w:val="center"/>
        <w:rPr>
          <w:b/>
          <w:sz w:val="24"/>
          <w:szCs w:val="24"/>
        </w:rPr>
      </w:pPr>
    </w:p>
    <w:p w:rsidR="00D577CD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Čl. IV </w:t>
      </w:r>
    </w:p>
    <w:p w:rsid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Skutočnosti, ktoré nastali po dni, </w:t>
      </w:r>
    </w:p>
    <w:p w:rsidR="00F234FA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ku ktorému sa zostavuje účtovná závierka, </w:t>
      </w:r>
    </w:p>
    <w:p w:rsidR="00D577CD" w:rsidRPr="008C1DD1" w:rsidRDefault="00890634" w:rsidP="008C1DD1">
      <w:pPr>
        <w:jc w:val="center"/>
        <w:rPr>
          <w:b/>
          <w:sz w:val="24"/>
          <w:szCs w:val="24"/>
        </w:rPr>
      </w:pPr>
      <w:r w:rsidRPr="008C1DD1">
        <w:rPr>
          <w:b/>
          <w:sz w:val="24"/>
          <w:szCs w:val="24"/>
        </w:rPr>
        <w:t xml:space="preserve">do dňa jej zostavenia </w:t>
      </w:r>
    </w:p>
    <w:p w:rsidR="00D577CD" w:rsidRPr="008C1DD1" w:rsidRDefault="00D577CD" w:rsidP="00D577CD">
      <w:pPr>
        <w:pStyle w:val="Odsekzoznamu"/>
        <w:ind w:left="1080"/>
        <w:jc w:val="both"/>
        <w:rPr>
          <w:sz w:val="24"/>
          <w:szCs w:val="24"/>
        </w:rPr>
      </w:pPr>
    </w:p>
    <w:p w:rsidR="00D577CD" w:rsidRPr="008C1DD1" w:rsidRDefault="00890634" w:rsidP="00F234FA">
      <w:pPr>
        <w:pStyle w:val="Odsekzoznamu"/>
        <w:ind w:left="284" w:right="284"/>
        <w:jc w:val="both"/>
        <w:rPr>
          <w:sz w:val="24"/>
          <w:szCs w:val="24"/>
        </w:rPr>
      </w:pPr>
      <w:r w:rsidRPr="008C1DD1">
        <w:rPr>
          <w:sz w:val="24"/>
          <w:szCs w:val="24"/>
        </w:rPr>
        <w:t>Po 31. decembri 202</w:t>
      </w:r>
      <w:r w:rsidR="00D577CD" w:rsidRPr="008C1DD1">
        <w:rPr>
          <w:sz w:val="24"/>
          <w:szCs w:val="24"/>
        </w:rPr>
        <w:t>5</w:t>
      </w:r>
      <w:r w:rsidRPr="008C1DD1">
        <w:rPr>
          <w:sz w:val="24"/>
          <w:szCs w:val="24"/>
        </w:rPr>
        <w:t xml:space="preserve"> nenastali žiadne také udalosti, ktoré by si vyžadovali zverejnenie alebo vykázanie v konsolidovanej účtovnej závierke za rok 202</w:t>
      </w:r>
      <w:r w:rsidR="00D577CD" w:rsidRPr="008C1DD1">
        <w:rPr>
          <w:sz w:val="24"/>
          <w:szCs w:val="24"/>
        </w:rPr>
        <w:t>5</w:t>
      </w:r>
      <w:r w:rsidRPr="008C1DD1">
        <w:rPr>
          <w:sz w:val="24"/>
          <w:szCs w:val="24"/>
        </w:rPr>
        <w:t xml:space="preserve">. </w:t>
      </w:r>
    </w:p>
    <w:p w:rsidR="00D577CD" w:rsidRPr="008C1DD1" w:rsidRDefault="00D577CD" w:rsidP="00F234FA">
      <w:pPr>
        <w:pStyle w:val="Odsekzoznamu"/>
        <w:ind w:left="284" w:right="284"/>
        <w:jc w:val="both"/>
        <w:rPr>
          <w:sz w:val="24"/>
          <w:szCs w:val="24"/>
        </w:rPr>
      </w:pPr>
    </w:p>
    <w:p w:rsidR="00D577CD" w:rsidRPr="008C1DD1" w:rsidRDefault="00890634" w:rsidP="00F234FA">
      <w:pPr>
        <w:pStyle w:val="Odsekzoznamu"/>
        <w:ind w:left="284" w:right="284"/>
        <w:jc w:val="both"/>
        <w:rPr>
          <w:sz w:val="24"/>
          <w:szCs w:val="24"/>
        </w:rPr>
      </w:pPr>
      <w:r w:rsidRPr="008C1DD1">
        <w:rPr>
          <w:sz w:val="24"/>
          <w:szCs w:val="24"/>
        </w:rPr>
        <w:t xml:space="preserve">Madunice, dňa </w:t>
      </w:r>
      <w:r w:rsidR="00D577CD" w:rsidRPr="008C1DD1">
        <w:rPr>
          <w:sz w:val="24"/>
          <w:szCs w:val="24"/>
        </w:rPr>
        <w:t>18</w:t>
      </w:r>
      <w:r w:rsidRPr="008C1DD1">
        <w:rPr>
          <w:sz w:val="24"/>
          <w:szCs w:val="24"/>
        </w:rPr>
        <w:t>. Júna 202</w:t>
      </w:r>
      <w:r w:rsidR="00D577CD" w:rsidRPr="008C1DD1">
        <w:rPr>
          <w:sz w:val="24"/>
          <w:szCs w:val="24"/>
        </w:rPr>
        <w:t>6</w:t>
      </w:r>
    </w:p>
    <w:p w:rsidR="00D577CD" w:rsidRPr="008C1DD1" w:rsidRDefault="00D577CD" w:rsidP="00F234FA">
      <w:pPr>
        <w:pStyle w:val="Odsekzoznamu"/>
        <w:ind w:left="284" w:right="284"/>
        <w:jc w:val="both"/>
        <w:rPr>
          <w:sz w:val="24"/>
          <w:szCs w:val="24"/>
        </w:rPr>
      </w:pPr>
    </w:p>
    <w:p w:rsidR="00D577CD" w:rsidRPr="008C1DD1" w:rsidRDefault="00D577CD" w:rsidP="00F234FA">
      <w:pPr>
        <w:pStyle w:val="Odsekzoznamu"/>
        <w:ind w:left="284" w:right="284"/>
        <w:jc w:val="both"/>
        <w:rPr>
          <w:sz w:val="24"/>
          <w:szCs w:val="24"/>
        </w:rPr>
      </w:pPr>
    </w:p>
    <w:p w:rsidR="00D577CD" w:rsidRPr="008C1DD1" w:rsidRDefault="00890634" w:rsidP="00F234FA">
      <w:pPr>
        <w:pStyle w:val="Odsekzoznamu"/>
        <w:ind w:left="284" w:right="284"/>
        <w:jc w:val="both"/>
        <w:rPr>
          <w:sz w:val="24"/>
          <w:szCs w:val="24"/>
        </w:rPr>
      </w:pPr>
      <w:r w:rsidRPr="008C1DD1">
        <w:rPr>
          <w:sz w:val="24"/>
          <w:szCs w:val="24"/>
        </w:rPr>
        <w:t xml:space="preserve"> Vyhotovil</w:t>
      </w:r>
      <w:r w:rsidR="00D577CD" w:rsidRPr="008C1DD1">
        <w:rPr>
          <w:sz w:val="24"/>
          <w:szCs w:val="24"/>
        </w:rPr>
        <w:t>a</w:t>
      </w:r>
      <w:r w:rsidRPr="008C1DD1">
        <w:rPr>
          <w:sz w:val="24"/>
          <w:szCs w:val="24"/>
        </w:rPr>
        <w:t xml:space="preserve">: </w:t>
      </w:r>
      <w:r w:rsidR="00D577CD" w:rsidRPr="008C1DD1">
        <w:rPr>
          <w:sz w:val="24"/>
          <w:szCs w:val="24"/>
        </w:rPr>
        <w:t xml:space="preserve">Lucia </w:t>
      </w:r>
      <w:proofErr w:type="spellStart"/>
      <w:r w:rsidR="00D577CD" w:rsidRPr="008C1DD1">
        <w:rPr>
          <w:sz w:val="24"/>
          <w:szCs w:val="24"/>
        </w:rPr>
        <w:t>Piačková</w:t>
      </w:r>
      <w:proofErr w:type="spellEnd"/>
      <w:r w:rsidR="00D577CD" w:rsidRPr="008C1DD1">
        <w:rPr>
          <w:sz w:val="24"/>
          <w:szCs w:val="24"/>
        </w:rPr>
        <w:tab/>
      </w:r>
      <w:r w:rsidR="00D577CD" w:rsidRPr="008C1DD1">
        <w:rPr>
          <w:sz w:val="24"/>
          <w:szCs w:val="24"/>
        </w:rPr>
        <w:tab/>
      </w:r>
      <w:r w:rsidR="00D577CD" w:rsidRPr="008C1DD1">
        <w:rPr>
          <w:sz w:val="24"/>
          <w:szCs w:val="24"/>
        </w:rPr>
        <w:tab/>
      </w:r>
      <w:r w:rsidR="00D577CD" w:rsidRPr="008C1DD1">
        <w:rPr>
          <w:sz w:val="24"/>
          <w:szCs w:val="24"/>
        </w:rPr>
        <w:tab/>
      </w:r>
      <w:r w:rsidR="00D577CD" w:rsidRPr="008C1DD1">
        <w:rPr>
          <w:sz w:val="24"/>
          <w:szCs w:val="24"/>
        </w:rPr>
        <w:tab/>
      </w:r>
      <w:r w:rsidR="00D577CD" w:rsidRPr="008C1DD1">
        <w:rPr>
          <w:sz w:val="24"/>
          <w:szCs w:val="24"/>
        </w:rPr>
        <w:tab/>
      </w:r>
      <w:r w:rsidRPr="008C1DD1">
        <w:rPr>
          <w:sz w:val="24"/>
          <w:szCs w:val="24"/>
        </w:rPr>
        <w:t xml:space="preserve"> Mgr. Alena </w:t>
      </w:r>
      <w:proofErr w:type="spellStart"/>
      <w:r w:rsidRPr="008C1DD1">
        <w:rPr>
          <w:sz w:val="24"/>
          <w:szCs w:val="24"/>
        </w:rPr>
        <w:t>Jelušová</w:t>
      </w:r>
      <w:proofErr w:type="spellEnd"/>
      <w:r w:rsidRPr="008C1DD1">
        <w:rPr>
          <w:sz w:val="24"/>
          <w:szCs w:val="24"/>
        </w:rPr>
        <w:t xml:space="preserve"> </w:t>
      </w:r>
    </w:p>
    <w:p w:rsidR="00890634" w:rsidRPr="008C1DD1" w:rsidRDefault="00D577CD" w:rsidP="00F234FA">
      <w:pPr>
        <w:pStyle w:val="Odsekzoznamu"/>
        <w:ind w:left="284" w:right="284"/>
        <w:jc w:val="both"/>
        <w:rPr>
          <w:b/>
          <w:sz w:val="24"/>
          <w:szCs w:val="24"/>
        </w:rPr>
      </w:pPr>
      <w:r w:rsidRPr="008C1DD1">
        <w:rPr>
          <w:sz w:val="24"/>
          <w:szCs w:val="24"/>
        </w:rPr>
        <w:t xml:space="preserve"> </w:t>
      </w:r>
      <w:r w:rsidR="0002242B">
        <w:rPr>
          <w:sz w:val="24"/>
          <w:szCs w:val="24"/>
        </w:rPr>
        <w:t xml:space="preserve"> </w:t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</w:r>
      <w:r w:rsidR="0002242B">
        <w:rPr>
          <w:sz w:val="24"/>
          <w:szCs w:val="24"/>
        </w:rPr>
        <w:tab/>
        <w:t xml:space="preserve">     </w:t>
      </w:r>
      <w:bookmarkStart w:id="0" w:name="_GoBack"/>
      <w:bookmarkEnd w:id="0"/>
      <w:r w:rsidR="00890634" w:rsidRPr="008C1DD1">
        <w:rPr>
          <w:sz w:val="24"/>
          <w:szCs w:val="24"/>
        </w:rPr>
        <w:t>Starostka obce</w:t>
      </w:r>
    </w:p>
    <w:sectPr w:rsidR="00890634" w:rsidRPr="008C1DD1" w:rsidSect="008C1DD1">
      <w:headerReference w:type="default" r:id="rId8"/>
      <w:footerReference w:type="even" r:id="rId9"/>
      <w:footerReference w:type="default" r:id="rId10"/>
      <w:pgSz w:w="11906" w:h="16838"/>
      <w:pgMar w:top="851" w:right="849" w:bottom="851" w:left="1134" w:header="68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2E2B" w:rsidRDefault="00C82E2B">
      <w:r>
        <w:separator/>
      </w:r>
    </w:p>
  </w:endnote>
  <w:endnote w:type="continuationSeparator" w:id="0">
    <w:p w:rsidR="00C82E2B" w:rsidRDefault="00C82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0634" w:rsidRDefault="008906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0634" w:rsidRDefault="0089063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0634" w:rsidRDefault="008906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A4A55">
      <w:rPr>
        <w:rStyle w:val="slostrany"/>
        <w:noProof/>
      </w:rPr>
      <w:t>4</w:t>
    </w:r>
    <w:r>
      <w:rPr>
        <w:rStyle w:val="slostrany"/>
      </w:rPr>
      <w:fldChar w:fldCharType="end"/>
    </w:r>
  </w:p>
  <w:p w:rsidR="00890634" w:rsidRDefault="0089063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2E2B" w:rsidRDefault="00C82E2B">
      <w:r>
        <w:separator/>
      </w:r>
    </w:p>
  </w:footnote>
  <w:footnote w:type="continuationSeparator" w:id="0">
    <w:p w:rsidR="00C82E2B" w:rsidRDefault="00C82E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0634" w:rsidRDefault="00890634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3181350</wp:posOffset>
          </wp:positionH>
          <wp:positionV relativeFrom="paragraph">
            <wp:posOffset>40640</wp:posOffset>
          </wp:positionV>
          <wp:extent cx="207645" cy="262890"/>
          <wp:effectExtent l="0" t="0" r="0" b="0"/>
          <wp:wrapTight wrapText="bothSides">
            <wp:wrapPolygon edited="0">
              <wp:start x="0" y="0"/>
              <wp:lineTo x="0" y="20348"/>
              <wp:lineTo x="19817" y="20348"/>
              <wp:lineTo x="19817" y="0"/>
              <wp:lineTo x="0" y="0"/>
            </wp:wrapPolygon>
          </wp:wrapTight>
          <wp:docPr id="7" name="Obrázok 7" descr="~AUT0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~AUT0002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44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770"/>
                  <a:stretch>
                    <a:fillRect/>
                  </a:stretch>
                </pic:blipFill>
                <pic:spPr bwMode="auto">
                  <a:xfrm>
                    <a:off x="0" y="0"/>
                    <a:ext cx="207645" cy="262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90634" w:rsidRDefault="00890634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</w:p>
  <w:p w:rsidR="00890634" w:rsidRPr="0065096D" w:rsidRDefault="0089063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Madunice</w:t>
    </w:r>
  </w:p>
  <w:p w:rsidR="00890634" w:rsidRPr="0065096D" w:rsidRDefault="0089063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konsolidovanej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890634" w:rsidRDefault="0089063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8777C3"/>
    <w:multiLevelType w:val="hybridMultilevel"/>
    <w:tmpl w:val="13E23D40"/>
    <w:lvl w:ilvl="0" w:tplc="E86AC8D6">
      <w:start w:val="1"/>
      <w:numFmt w:val="decimal"/>
      <w:lvlText w:val="%1."/>
      <w:lvlJc w:val="left"/>
      <w:pPr>
        <w:tabs>
          <w:tab w:val="num" w:pos="2844"/>
        </w:tabs>
        <w:ind w:left="28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564"/>
        </w:tabs>
        <w:ind w:left="35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284"/>
        </w:tabs>
        <w:ind w:left="4284" w:hanging="180"/>
      </w:pPr>
    </w:lvl>
    <w:lvl w:ilvl="3" w:tplc="041B000F">
      <w:start w:val="1"/>
      <w:numFmt w:val="decimal"/>
      <w:lvlText w:val="%4."/>
      <w:lvlJc w:val="left"/>
      <w:pPr>
        <w:tabs>
          <w:tab w:val="num" w:pos="5004"/>
        </w:tabs>
        <w:ind w:left="50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724"/>
        </w:tabs>
        <w:ind w:left="57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444"/>
        </w:tabs>
        <w:ind w:left="64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164"/>
        </w:tabs>
        <w:ind w:left="71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884"/>
        </w:tabs>
        <w:ind w:left="78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604"/>
        </w:tabs>
        <w:ind w:left="8604" w:hanging="180"/>
      </w:pPr>
    </w:lvl>
  </w:abstractNum>
  <w:abstractNum w:abstractNumId="1" w15:restartNumberingAfterBreak="0">
    <w:nsid w:val="1B6E772C"/>
    <w:multiLevelType w:val="multilevel"/>
    <w:tmpl w:val="56EE826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3F43BF"/>
    <w:multiLevelType w:val="hybridMultilevel"/>
    <w:tmpl w:val="5212E174"/>
    <w:lvl w:ilvl="0" w:tplc="8DC2BF38">
      <w:start w:val="813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B476A3"/>
    <w:multiLevelType w:val="multilevel"/>
    <w:tmpl w:val="1C1014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4" w15:restartNumberingAfterBreak="0">
    <w:nsid w:val="67C77A58"/>
    <w:multiLevelType w:val="hybridMultilevel"/>
    <w:tmpl w:val="D83C2E6A"/>
    <w:lvl w:ilvl="0" w:tplc="041B000F">
      <w:start w:val="1"/>
      <w:numFmt w:val="decimal"/>
      <w:lvlText w:val="%1."/>
      <w:lvlJc w:val="left"/>
      <w:pPr>
        <w:tabs>
          <w:tab w:val="num" w:pos="2844"/>
        </w:tabs>
        <w:ind w:left="28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564"/>
        </w:tabs>
        <w:ind w:left="35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284"/>
        </w:tabs>
        <w:ind w:left="4284" w:hanging="180"/>
      </w:pPr>
    </w:lvl>
    <w:lvl w:ilvl="3" w:tplc="041B000F">
      <w:start w:val="1"/>
      <w:numFmt w:val="decimal"/>
      <w:lvlText w:val="%4."/>
      <w:lvlJc w:val="left"/>
      <w:pPr>
        <w:tabs>
          <w:tab w:val="num" w:pos="5004"/>
        </w:tabs>
        <w:ind w:left="50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724"/>
        </w:tabs>
        <w:ind w:left="57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444"/>
        </w:tabs>
        <w:ind w:left="64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164"/>
        </w:tabs>
        <w:ind w:left="71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884"/>
        </w:tabs>
        <w:ind w:left="78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604"/>
        </w:tabs>
        <w:ind w:left="8604" w:hanging="180"/>
      </w:pPr>
    </w:lvl>
  </w:abstractNum>
  <w:abstractNum w:abstractNumId="5" w15:restartNumberingAfterBreak="0">
    <w:nsid w:val="6A01032B"/>
    <w:multiLevelType w:val="hybridMultilevel"/>
    <w:tmpl w:val="63DEAB68"/>
    <w:lvl w:ilvl="0" w:tplc="8DC2BF38">
      <w:start w:val="813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ECC6212"/>
    <w:multiLevelType w:val="multilevel"/>
    <w:tmpl w:val="28DE4AF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1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0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3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8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72" w:hanging="1800"/>
      </w:pPr>
      <w:rPr>
        <w:rFonts w:hint="default"/>
      </w:rPr>
    </w:lvl>
  </w:abstractNum>
  <w:abstractNum w:abstractNumId="7" w15:restartNumberingAfterBreak="0">
    <w:nsid w:val="7F815B9C"/>
    <w:multiLevelType w:val="hybridMultilevel"/>
    <w:tmpl w:val="8508034E"/>
    <w:lvl w:ilvl="0" w:tplc="18920C40">
      <w:start w:val="8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7"/>
  </w:num>
  <w:num w:numId="7">
    <w:abstractNumId w:val="2"/>
  </w:num>
  <w:num w:numId="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04C6"/>
    <w:rsid w:val="00001515"/>
    <w:rsid w:val="00002242"/>
    <w:rsid w:val="000023BC"/>
    <w:rsid w:val="00002D6C"/>
    <w:rsid w:val="00003079"/>
    <w:rsid w:val="0000311D"/>
    <w:rsid w:val="00003E31"/>
    <w:rsid w:val="00004C74"/>
    <w:rsid w:val="00005521"/>
    <w:rsid w:val="00006786"/>
    <w:rsid w:val="00006A66"/>
    <w:rsid w:val="00010DAA"/>
    <w:rsid w:val="00010F84"/>
    <w:rsid w:val="00011C00"/>
    <w:rsid w:val="00011FCC"/>
    <w:rsid w:val="00012015"/>
    <w:rsid w:val="000124A2"/>
    <w:rsid w:val="00014499"/>
    <w:rsid w:val="00014804"/>
    <w:rsid w:val="00016073"/>
    <w:rsid w:val="0001784A"/>
    <w:rsid w:val="00017E19"/>
    <w:rsid w:val="0002081F"/>
    <w:rsid w:val="0002242B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8BA"/>
    <w:rsid w:val="000409FA"/>
    <w:rsid w:val="0004109B"/>
    <w:rsid w:val="000425B7"/>
    <w:rsid w:val="000439FC"/>
    <w:rsid w:val="00043A68"/>
    <w:rsid w:val="00043ECF"/>
    <w:rsid w:val="00045CEA"/>
    <w:rsid w:val="00046E0C"/>
    <w:rsid w:val="00050356"/>
    <w:rsid w:val="00050594"/>
    <w:rsid w:val="00050F1B"/>
    <w:rsid w:val="00051290"/>
    <w:rsid w:val="0005197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66A"/>
    <w:rsid w:val="000654BB"/>
    <w:rsid w:val="00066F45"/>
    <w:rsid w:val="00067F45"/>
    <w:rsid w:val="0007217E"/>
    <w:rsid w:val="0007249D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19D"/>
    <w:rsid w:val="00084E0C"/>
    <w:rsid w:val="0008765A"/>
    <w:rsid w:val="0009073A"/>
    <w:rsid w:val="0009085C"/>
    <w:rsid w:val="00091AC0"/>
    <w:rsid w:val="0009212A"/>
    <w:rsid w:val="00092C53"/>
    <w:rsid w:val="00094FAC"/>
    <w:rsid w:val="000958E6"/>
    <w:rsid w:val="00095F8E"/>
    <w:rsid w:val="00095FB0"/>
    <w:rsid w:val="000970ED"/>
    <w:rsid w:val="00097601"/>
    <w:rsid w:val="000A217D"/>
    <w:rsid w:val="000A2B1C"/>
    <w:rsid w:val="000A2C3B"/>
    <w:rsid w:val="000A3DA2"/>
    <w:rsid w:val="000A44FF"/>
    <w:rsid w:val="000A6495"/>
    <w:rsid w:val="000A668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32D"/>
    <w:rsid w:val="000E1AB7"/>
    <w:rsid w:val="000E1EC1"/>
    <w:rsid w:val="000E218E"/>
    <w:rsid w:val="000E3E23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54"/>
    <w:rsid w:val="0010266E"/>
    <w:rsid w:val="00102B38"/>
    <w:rsid w:val="00104161"/>
    <w:rsid w:val="00104802"/>
    <w:rsid w:val="001056E1"/>
    <w:rsid w:val="00105795"/>
    <w:rsid w:val="00111B4C"/>
    <w:rsid w:val="00111C9B"/>
    <w:rsid w:val="00114777"/>
    <w:rsid w:val="0011496E"/>
    <w:rsid w:val="001164A4"/>
    <w:rsid w:val="00117BD3"/>
    <w:rsid w:val="00120BA4"/>
    <w:rsid w:val="00121C6D"/>
    <w:rsid w:val="00122700"/>
    <w:rsid w:val="001244F1"/>
    <w:rsid w:val="00124BD6"/>
    <w:rsid w:val="00125694"/>
    <w:rsid w:val="00131601"/>
    <w:rsid w:val="00131872"/>
    <w:rsid w:val="001318ED"/>
    <w:rsid w:val="00131B55"/>
    <w:rsid w:val="0013207F"/>
    <w:rsid w:val="001323E7"/>
    <w:rsid w:val="001335C4"/>
    <w:rsid w:val="00133BA9"/>
    <w:rsid w:val="00133C1D"/>
    <w:rsid w:val="00134829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806"/>
    <w:rsid w:val="00154FD6"/>
    <w:rsid w:val="00155237"/>
    <w:rsid w:val="001560A4"/>
    <w:rsid w:val="001576F7"/>
    <w:rsid w:val="00161D63"/>
    <w:rsid w:val="001620F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62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2042"/>
    <w:rsid w:val="001A3706"/>
    <w:rsid w:val="001A5069"/>
    <w:rsid w:val="001A521F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DC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4BA"/>
    <w:rsid w:val="001F36C6"/>
    <w:rsid w:val="001F3C59"/>
    <w:rsid w:val="001F49CB"/>
    <w:rsid w:val="0020080C"/>
    <w:rsid w:val="0020162B"/>
    <w:rsid w:val="0020314D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320"/>
    <w:rsid w:val="00214AC5"/>
    <w:rsid w:val="00215EF8"/>
    <w:rsid w:val="00215FC4"/>
    <w:rsid w:val="0021755B"/>
    <w:rsid w:val="00217F8C"/>
    <w:rsid w:val="00220FA8"/>
    <w:rsid w:val="00221584"/>
    <w:rsid w:val="00221F49"/>
    <w:rsid w:val="002229B9"/>
    <w:rsid w:val="00223D73"/>
    <w:rsid w:val="00226D3B"/>
    <w:rsid w:val="00226FB5"/>
    <w:rsid w:val="00227D82"/>
    <w:rsid w:val="0023029B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9C9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27A"/>
    <w:rsid w:val="002564B5"/>
    <w:rsid w:val="00256A55"/>
    <w:rsid w:val="00256C42"/>
    <w:rsid w:val="00260A27"/>
    <w:rsid w:val="00262773"/>
    <w:rsid w:val="00263786"/>
    <w:rsid w:val="00263D6E"/>
    <w:rsid w:val="00264EC9"/>
    <w:rsid w:val="00267A10"/>
    <w:rsid w:val="002721C8"/>
    <w:rsid w:val="00273D60"/>
    <w:rsid w:val="002762C0"/>
    <w:rsid w:val="00276769"/>
    <w:rsid w:val="00276FF5"/>
    <w:rsid w:val="00277067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9B3"/>
    <w:rsid w:val="002A6743"/>
    <w:rsid w:val="002A72BB"/>
    <w:rsid w:val="002B21DE"/>
    <w:rsid w:val="002B4847"/>
    <w:rsid w:val="002B4D1C"/>
    <w:rsid w:val="002B575D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1FAF"/>
    <w:rsid w:val="002D3FF7"/>
    <w:rsid w:val="002D4443"/>
    <w:rsid w:val="002D4B3F"/>
    <w:rsid w:val="002D5868"/>
    <w:rsid w:val="002D6454"/>
    <w:rsid w:val="002D6A9B"/>
    <w:rsid w:val="002D70D2"/>
    <w:rsid w:val="002E0AE8"/>
    <w:rsid w:val="002E1AB7"/>
    <w:rsid w:val="002E1E9E"/>
    <w:rsid w:val="002E376D"/>
    <w:rsid w:val="002E7548"/>
    <w:rsid w:val="002F0458"/>
    <w:rsid w:val="002F1D1F"/>
    <w:rsid w:val="002F4A8A"/>
    <w:rsid w:val="002F5B6E"/>
    <w:rsid w:val="002F6C41"/>
    <w:rsid w:val="002F70CF"/>
    <w:rsid w:val="002F796B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3B1"/>
    <w:rsid w:val="00320C8F"/>
    <w:rsid w:val="00320E71"/>
    <w:rsid w:val="0032137C"/>
    <w:rsid w:val="003218D0"/>
    <w:rsid w:val="00321AE5"/>
    <w:rsid w:val="00321C79"/>
    <w:rsid w:val="00321F0A"/>
    <w:rsid w:val="003228FE"/>
    <w:rsid w:val="00323289"/>
    <w:rsid w:val="00323294"/>
    <w:rsid w:val="0032456A"/>
    <w:rsid w:val="00324CBD"/>
    <w:rsid w:val="003255A0"/>
    <w:rsid w:val="00325A5E"/>
    <w:rsid w:val="00325EFC"/>
    <w:rsid w:val="003261F8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C22"/>
    <w:rsid w:val="00344F1B"/>
    <w:rsid w:val="00345954"/>
    <w:rsid w:val="00345BB5"/>
    <w:rsid w:val="00345EE1"/>
    <w:rsid w:val="00346E5D"/>
    <w:rsid w:val="00347A08"/>
    <w:rsid w:val="003503AB"/>
    <w:rsid w:val="003505A3"/>
    <w:rsid w:val="00350C5D"/>
    <w:rsid w:val="00350F74"/>
    <w:rsid w:val="0035104D"/>
    <w:rsid w:val="0035228D"/>
    <w:rsid w:val="0035254E"/>
    <w:rsid w:val="003534E9"/>
    <w:rsid w:val="0035372E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37E"/>
    <w:rsid w:val="00391471"/>
    <w:rsid w:val="003917EC"/>
    <w:rsid w:val="003936C8"/>
    <w:rsid w:val="003942D7"/>
    <w:rsid w:val="00396B96"/>
    <w:rsid w:val="0039767A"/>
    <w:rsid w:val="00397966"/>
    <w:rsid w:val="00397B38"/>
    <w:rsid w:val="003A0D9C"/>
    <w:rsid w:val="003A1ACB"/>
    <w:rsid w:val="003A28B1"/>
    <w:rsid w:val="003A29B7"/>
    <w:rsid w:val="003A35D9"/>
    <w:rsid w:val="003A4603"/>
    <w:rsid w:val="003A470A"/>
    <w:rsid w:val="003A4B4D"/>
    <w:rsid w:val="003A581F"/>
    <w:rsid w:val="003A6355"/>
    <w:rsid w:val="003A6A0D"/>
    <w:rsid w:val="003A6BC6"/>
    <w:rsid w:val="003A6EF4"/>
    <w:rsid w:val="003B2C4A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299"/>
    <w:rsid w:val="003D0CF2"/>
    <w:rsid w:val="003D20EF"/>
    <w:rsid w:val="003D22B5"/>
    <w:rsid w:val="003D3805"/>
    <w:rsid w:val="003D3A12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E39"/>
    <w:rsid w:val="003F1064"/>
    <w:rsid w:val="003F37E9"/>
    <w:rsid w:val="003F58AC"/>
    <w:rsid w:val="003F5EDF"/>
    <w:rsid w:val="003F7179"/>
    <w:rsid w:val="004001A0"/>
    <w:rsid w:val="00400F4F"/>
    <w:rsid w:val="004039B5"/>
    <w:rsid w:val="004039E5"/>
    <w:rsid w:val="0040637E"/>
    <w:rsid w:val="00407C86"/>
    <w:rsid w:val="00410C21"/>
    <w:rsid w:val="00412EEF"/>
    <w:rsid w:val="00414612"/>
    <w:rsid w:val="0041675B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AAF"/>
    <w:rsid w:val="00432D00"/>
    <w:rsid w:val="004342D6"/>
    <w:rsid w:val="00435016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75A"/>
    <w:rsid w:val="0045319C"/>
    <w:rsid w:val="004538ED"/>
    <w:rsid w:val="00454E47"/>
    <w:rsid w:val="00455D4F"/>
    <w:rsid w:val="00456E91"/>
    <w:rsid w:val="00457F11"/>
    <w:rsid w:val="004616F1"/>
    <w:rsid w:val="00461AFE"/>
    <w:rsid w:val="00461B94"/>
    <w:rsid w:val="004629A1"/>
    <w:rsid w:val="00462CF0"/>
    <w:rsid w:val="0046342A"/>
    <w:rsid w:val="00464ACE"/>
    <w:rsid w:val="00464D36"/>
    <w:rsid w:val="00471206"/>
    <w:rsid w:val="00472672"/>
    <w:rsid w:val="00474010"/>
    <w:rsid w:val="004760F2"/>
    <w:rsid w:val="00477D1D"/>
    <w:rsid w:val="00480557"/>
    <w:rsid w:val="0048120C"/>
    <w:rsid w:val="00481ECC"/>
    <w:rsid w:val="00482C9B"/>
    <w:rsid w:val="00483B4D"/>
    <w:rsid w:val="00483B85"/>
    <w:rsid w:val="00484CDF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978E9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2D4B"/>
    <w:rsid w:val="004B324F"/>
    <w:rsid w:val="004B3278"/>
    <w:rsid w:val="004B482B"/>
    <w:rsid w:val="004B551B"/>
    <w:rsid w:val="004B5587"/>
    <w:rsid w:val="004B5909"/>
    <w:rsid w:val="004B61BE"/>
    <w:rsid w:val="004B6366"/>
    <w:rsid w:val="004B65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E3F"/>
    <w:rsid w:val="004C3AEA"/>
    <w:rsid w:val="004C4C7A"/>
    <w:rsid w:val="004C57F4"/>
    <w:rsid w:val="004C5F43"/>
    <w:rsid w:val="004C6E8F"/>
    <w:rsid w:val="004C71DE"/>
    <w:rsid w:val="004C7847"/>
    <w:rsid w:val="004D0EA9"/>
    <w:rsid w:val="004D22BE"/>
    <w:rsid w:val="004D34B4"/>
    <w:rsid w:val="004D3C96"/>
    <w:rsid w:val="004D4AE8"/>
    <w:rsid w:val="004D535C"/>
    <w:rsid w:val="004D6D03"/>
    <w:rsid w:val="004D6E0A"/>
    <w:rsid w:val="004D770D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9DB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508"/>
    <w:rsid w:val="00506E27"/>
    <w:rsid w:val="00506F23"/>
    <w:rsid w:val="00507B63"/>
    <w:rsid w:val="0051171A"/>
    <w:rsid w:val="00511F84"/>
    <w:rsid w:val="00513645"/>
    <w:rsid w:val="0051445E"/>
    <w:rsid w:val="0051515A"/>
    <w:rsid w:val="0051580A"/>
    <w:rsid w:val="00517FD3"/>
    <w:rsid w:val="00520507"/>
    <w:rsid w:val="005210D8"/>
    <w:rsid w:val="00521323"/>
    <w:rsid w:val="00521349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2B"/>
    <w:rsid w:val="0053389B"/>
    <w:rsid w:val="0053470B"/>
    <w:rsid w:val="00534960"/>
    <w:rsid w:val="0053507A"/>
    <w:rsid w:val="005358D7"/>
    <w:rsid w:val="00537BAC"/>
    <w:rsid w:val="00540047"/>
    <w:rsid w:val="0054050A"/>
    <w:rsid w:val="00540835"/>
    <w:rsid w:val="00540D0E"/>
    <w:rsid w:val="005414BA"/>
    <w:rsid w:val="00541A0E"/>
    <w:rsid w:val="00543E9B"/>
    <w:rsid w:val="0054497F"/>
    <w:rsid w:val="00546686"/>
    <w:rsid w:val="00547E82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7CE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DF1"/>
    <w:rsid w:val="00573DD9"/>
    <w:rsid w:val="00573ECA"/>
    <w:rsid w:val="00574CF0"/>
    <w:rsid w:val="0057524B"/>
    <w:rsid w:val="00575AB0"/>
    <w:rsid w:val="00575E97"/>
    <w:rsid w:val="00575EEE"/>
    <w:rsid w:val="00576370"/>
    <w:rsid w:val="00576585"/>
    <w:rsid w:val="005765A0"/>
    <w:rsid w:val="00576BFC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12B"/>
    <w:rsid w:val="005A29DA"/>
    <w:rsid w:val="005A2A35"/>
    <w:rsid w:val="005A46F5"/>
    <w:rsid w:val="005A4B99"/>
    <w:rsid w:val="005A5C80"/>
    <w:rsid w:val="005A610F"/>
    <w:rsid w:val="005B2582"/>
    <w:rsid w:val="005B29AD"/>
    <w:rsid w:val="005B3630"/>
    <w:rsid w:val="005B61BD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168"/>
    <w:rsid w:val="005D35BA"/>
    <w:rsid w:val="005E1858"/>
    <w:rsid w:val="005E194E"/>
    <w:rsid w:val="005E29B4"/>
    <w:rsid w:val="005E4C9A"/>
    <w:rsid w:val="005E5763"/>
    <w:rsid w:val="005E5E30"/>
    <w:rsid w:val="005E604C"/>
    <w:rsid w:val="005E62E2"/>
    <w:rsid w:val="005E6A14"/>
    <w:rsid w:val="005E6FE5"/>
    <w:rsid w:val="005F08B2"/>
    <w:rsid w:val="005F2A78"/>
    <w:rsid w:val="005F3319"/>
    <w:rsid w:val="005F48C4"/>
    <w:rsid w:val="005F4AF8"/>
    <w:rsid w:val="005F4B86"/>
    <w:rsid w:val="005F57EC"/>
    <w:rsid w:val="0060016B"/>
    <w:rsid w:val="00600D28"/>
    <w:rsid w:val="006010B6"/>
    <w:rsid w:val="00601FAC"/>
    <w:rsid w:val="00604314"/>
    <w:rsid w:val="006048A5"/>
    <w:rsid w:val="00605FBD"/>
    <w:rsid w:val="00606505"/>
    <w:rsid w:val="00606A51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B0F"/>
    <w:rsid w:val="00617079"/>
    <w:rsid w:val="0061750D"/>
    <w:rsid w:val="00617ACF"/>
    <w:rsid w:val="00617AD8"/>
    <w:rsid w:val="0062040D"/>
    <w:rsid w:val="006204F4"/>
    <w:rsid w:val="00621E74"/>
    <w:rsid w:val="00622918"/>
    <w:rsid w:val="00623015"/>
    <w:rsid w:val="00623F2E"/>
    <w:rsid w:val="006241CC"/>
    <w:rsid w:val="006247C8"/>
    <w:rsid w:val="00625AEE"/>
    <w:rsid w:val="00625E9C"/>
    <w:rsid w:val="00626322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792"/>
    <w:rsid w:val="00645363"/>
    <w:rsid w:val="00646341"/>
    <w:rsid w:val="00647251"/>
    <w:rsid w:val="0065096D"/>
    <w:rsid w:val="00650CB2"/>
    <w:rsid w:val="00651253"/>
    <w:rsid w:val="00651669"/>
    <w:rsid w:val="00652F9D"/>
    <w:rsid w:val="006538FC"/>
    <w:rsid w:val="00656520"/>
    <w:rsid w:val="00656933"/>
    <w:rsid w:val="006569C1"/>
    <w:rsid w:val="00656C44"/>
    <w:rsid w:val="00657945"/>
    <w:rsid w:val="00657B64"/>
    <w:rsid w:val="00657C42"/>
    <w:rsid w:val="00657EB3"/>
    <w:rsid w:val="00660E21"/>
    <w:rsid w:val="006617F2"/>
    <w:rsid w:val="00662259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329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7D6"/>
    <w:rsid w:val="006A06CA"/>
    <w:rsid w:val="006A241B"/>
    <w:rsid w:val="006A3530"/>
    <w:rsid w:val="006A3836"/>
    <w:rsid w:val="006A4111"/>
    <w:rsid w:val="006A59BF"/>
    <w:rsid w:val="006A66A9"/>
    <w:rsid w:val="006A77DE"/>
    <w:rsid w:val="006A7B2A"/>
    <w:rsid w:val="006B0CCD"/>
    <w:rsid w:val="006B0DF6"/>
    <w:rsid w:val="006B1179"/>
    <w:rsid w:val="006B1809"/>
    <w:rsid w:val="006B27CE"/>
    <w:rsid w:val="006B31B4"/>
    <w:rsid w:val="006B31B7"/>
    <w:rsid w:val="006B3396"/>
    <w:rsid w:val="006B3B9A"/>
    <w:rsid w:val="006B4828"/>
    <w:rsid w:val="006B6BE9"/>
    <w:rsid w:val="006B6D81"/>
    <w:rsid w:val="006B71E5"/>
    <w:rsid w:val="006C165A"/>
    <w:rsid w:val="006C2987"/>
    <w:rsid w:val="006C3929"/>
    <w:rsid w:val="006C5A09"/>
    <w:rsid w:val="006C5D9D"/>
    <w:rsid w:val="006C6888"/>
    <w:rsid w:val="006C7022"/>
    <w:rsid w:val="006C7995"/>
    <w:rsid w:val="006D039B"/>
    <w:rsid w:val="006D27D8"/>
    <w:rsid w:val="006D6F67"/>
    <w:rsid w:val="006D6FDC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B65"/>
    <w:rsid w:val="006F7D27"/>
    <w:rsid w:val="006F7F34"/>
    <w:rsid w:val="007044B8"/>
    <w:rsid w:val="00704560"/>
    <w:rsid w:val="0070633E"/>
    <w:rsid w:val="00706C3D"/>
    <w:rsid w:val="00710194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0511"/>
    <w:rsid w:val="00721476"/>
    <w:rsid w:val="00723E2E"/>
    <w:rsid w:val="00724477"/>
    <w:rsid w:val="007259D1"/>
    <w:rsid w:val="0073110D"/>
    <w:rsid w:val="00732FA3"/>
    <w:rsid w:val="00733D58"/>
    <w:rsid w:val="00735C0E"/>
    <w:rsid w:val="00736743"/>
    <w:rsid w:val="0073764D"/>
    <w:rsid w:val="00737844"/>
    <w:rsid w:val="00737A65"/>
    <w:rsid w:val="00740C6B"/>
    <w:rsid w:val="00740C95"/>
    <w:rsid w:val="0074170E"/>
    <w:rsid w:val="00741D26"/>
    <w:rsid w:val="00742871"/>
    <w:rsid w:val="007429EC"/>
    <w:rsid w:val="007437F7"/>
    <w:rsid w:val="0074505A"/>
    <w:rsid w:val="007470AA"/>
    <w:rsid w:val="00751596"/>
    <w:rsid w:val="0075401D"/>
    <w:rsid w:val="00754364"/>
    <w:rsid w:val="0075460E"/>
    <w:rsid w:val="00756236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1FB6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DE7"/>
    <w:rsid w:val="007953C9"/>
    <w:rsid w:val="00795409"/>
    <w:rsid w:val="007970A8"/>
    <w:rsid w:val="007A0ADA"/>
    <w:rsid w:val="007A1FEF"/>
    <w:rsid w:val="007A30E7"/>
    <w:rsid w:val="007A4108"/>
    <w:rsid w:val="007A4175"/>
    <w:rsid w:val="007A47CF"/>
    <w:rsid w:val="007A4E7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EF5"/>
    <w:rsid w:val="007C5BC9"/>
    <w:rsid w:val="007C6223"/>
    <w:rsid w:val="007D09C5"/>
    <w:rsid w:val="007D21D5"/>
    <w:rsid w:val="007D39F1"/>
    <w:rsid w:val="007D433B"/>
    <w:rsid w:val="007D516D"/>
    <w:rsid w:val="007D5C4A"/>
    <w:rsid w:val="007D798C"/>
    <w:rsid w:val="007E1B31"/>
    <w:rsid w:val="007E1D95"/>
    <w:rsid w:val="007E2317"/>
    <w:rsid w:val="007E58A4"/>
    <w:rsid w:val="007E5FB5"/>
    <w:rsid w:val="007E6A67"/>
    <w:rsid w:val="007E6CA7"/>
    <w:rsid w:val="007E728E"/>
    <w:rsid w:val="007F1B9D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5F62"/>
    <w:rsid w:val="008072B4"/>
    <w:rsid w:val="008115A5"/>
    <w:rsid w:val="00812FE0"/>
    <w:rsid w:val="00813FE8"/>
    <w:rsid w:val="008143AC"/>
    <w:rsid w:val="00816145"/>
    <w:rsid w:val="00816472"/>
    <w:rsid w:val="008174B1"/>
    <w:rsid w:val="008207DB"/>
    <w:rsid w:val="00820A65"/>
    <w:rsid w:val="00822B9F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269"/>
    <w:rsid w:val="0083731A"/>
    <w:rsid w:val="00840EEE"/>
    <w:rsid w:val="00841044"/>
    <w:rsid w:val="0084271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841"/>
    <w:rsid w:val="00862128"/>
    <w:rsid w:val="008640E2"/>
    <w:rsid w:val="00865976"/>
    <w:rsid w:val="00866447"/>
    <w:rsid w:val="008666D1"/>
    <w:rsid w:val="00866AAB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29E"/>
    <w:rsid w:val="00884820"/>
    <w:rsid w:val="00884D19"/>
    <w:rsid w:val="00885353"/>
    <w:rsid w:val="008859AC"/>
    <w:rsid w:val="0088747F"/>
    <w:rsid w:val="00887BD2"/>
    <w:rsid w:val="00890634"/>
    <w:rsid w:val="00891577"/>
    <w:rsid w:val="00895DF0"/>
    <w:rsid w:val="008962AF"/>
    <w:rsid w:val="00896D6F"/>
    <w:rsid w:val="008977C8"/>
    <w:rsid w:val="00897AD5"/>
    <w:rsid w:val="008A07CD"/>
    <w:rsid w:val="008A0CDD"/>
    <w:rsid w:val="008A2DEA"/>
    <w:rsid w:val="008A3858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93B"/>
    <w:rsid w:val="008B5A05"/>
    <w:rsid w:val="008B6443"/>
    <w:rsid w:val="008B6BC3"/>
    <w:rsid w:val="008C0409"/>
    <w:rsid w:val="008C1430"/>
    <w:rsid w:val="008C1C14"/>
    <w:rsid w:val="008C1DD1"/>
    <w:rsid w:val="008C2726"/>
    <w:rsid w:val="008C3829"/>
    <w:rsid w:val="008C50AD"/>
    <w:rsid w:val="008C5B46"/>
    <w:rsid w:val="008C6D9E"/>
    <w:rsid w:val="008C7379"/>
    <w:rsid w:val="008C761A"/>
    <w:rsid w:val="008C7CD8"/>
    <w:rsid w:val="008D0982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21D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7C5"/>
    <w:rsid w:val="008F6EEF"/>
    <w:rsid w:val="00900826"/>
    <w:rsid w:val="00903B8B"/>
    <w:rsid w:val="00904CD3"/>
    <w:rsid w:val="009064D3"/>
    <w:rsid w:val="0090674E"/>
    <w:rsid w:val="009105AE"/>
    <w:rsid w:val="009109D6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BB5"/>
    <w:rsid w:val="00921C9D"/>
    <w:rsid w:val="009227D7"/>
    <w:rsid w:val="00922BD5"/>
    <w:rsid w:val="009240F6"/>
    <w:rsid w:val="00925ACD"/>
    <w:rsid w:val="00925EEA"/>
    <w:rsid w:val="009261DE"/>
    <w:rsid w:val="00927A78"/>
    <w:rsid w:val="00927F2F"/>
    <w:rsid w:val="009301F2"/>
    <w:rsid w:val="00930DC2"/>
    <w:rsid w:val="00930F58"/>
    <w:rsid w:val="009316A5"/>
    <w:rsid w:val="0093358E"/>
    <w:rsid w:val="00935E1B"/>
    <w:rsid w:val="00936E34"/>
    <w:rsid w:val="00940935"/>
    <w:rsid w:val="00942775"/>
    <w:rsid w:val="00943147"/>
    <w:rsid w:val="00943BAE"/>
    <w:rsid w:val="0094473A"/>
    <w:rsid w:val="009463F0"/>
    <w:rsid w:val="00946685"/>
    <w:rsid w:val="00946BA0"/>
    <w:rsid w:val="00952533"/>
    <w:rsid w:val="00952F47"/>
    <w:rsid w:val="00953501"/>
    <w:rsid w:val="00953FF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5E3C"/>
    <w:rsid w:val="00966CFF"/>
    <w:rsid w:val="0097004C"/>
    <w:rsid w:val="00970126"/>
    <w:rsid w:val="00970DD0"/>
    <w:rsid w:val="009747D7"/>
    <w:rsid w:val="0097520C"/>
    <w:rsid w:val="00976318"/>
    <w:rsid w:val="00976B8C"/>
    <w:rsid w:val="00976EFB"/>
    <w:rsid w:val="009801EB"/>
    <w:rsid w:val="009809A2"/>
    <w:rsid w:val="00980AB2"/>
    <w:rsid w:val="00981AA1"/>
    <w:rsid w:val="00982BA8"/>
    <w:rsid w:val="00982BEC"/>
    <w:rsid w:val="009836BC"/>
    <w:rsid w:val="00985024"/>
    <w:rsid w:val="009877DD"/>
    <w:rsid w:val="00987A03"/>
    <w:rsid w:val="00990D55"/>
    <w:rsid w:val="00991256"/>
    <w:rsid w:val="009938C9"/>
    <w:rsid w:val="0099477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3C7"/>
    <w:rsid w:val="009A39A4"/>
    <w:rsid w:val="009A7995"/>
    <w:rsid w:val="009A79BF"/>
    <w:rsid w:val="009B0802"/>
    <w:rsid w:val="009B15CA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6E3D"/>
    <w:rsid w:val="009C742C"/>
    <w:rsid w:val="009C76B6"/>
    <w:rsid w:val="009D0F21"/>
    <w:rsid w:val="009D25B5"/>
    <w:rsid w:val="009D29E4"/>
    <w:rsid w:val="009D29EF"/>
    <w:rsid w:val="009D33A7"/>
    <w:rsid w:val="009D58CC"/>
    <w:rsid w:val="009D5F34"/>
    <w:rsid w:val="009D6514"/>
    <w:rsid w:val="009D68B1"/>
    <w:rsid w:val="009E06FD"/>
    <w:rsid w:val="009E0903"/>
    <w:rsid w:val="009E3B89"/>
    <w:rsid w:val="009E5A8D"/>
    <w:rsid w:val="009E6303"/>
    <w:rsid w:val="009E6788"/>
    <w:rsid w:val="009E75A2"/>
    <w:rsid w:val="009F0666"/>
    <w:rsid w:val="009F0886"/>
    <w:rsid w:val="009F0B62"/>
    <w:rsid w:val="009F0C1A"/>
    <w:rsid w:val="009F105B"/>
    <w:rsid w:val="009F1172"/>
    <w:rsid w:val="009F321A"/>
    <w:rsid w:val="009F3FCF"/>
    <w:rsid w:val="009F52E9"/>
    <w:rsid w:val="009F5A97"/>
    <w:rsid w:val="009F652C"/>
    <w:rsid w:val="00A009E9"/>
    <w:rsid w:val="00A0489D"/>
    <w:rsid w:val="00A04FE0"/>
    <w:rsid w:val="00A0540B"/>
    <w:rsid w:val="00A06681"/>
    <w:rsid w:val="00A06F06"/>
    <w:rsid w:val="00A077E9"/>
    <w:rsid w:val="00A07F75"/>
    <w:rsid w:val="00A108FB"/>
    <w:rsid w:val="00A10F98"/>
    <w:rsid w:val="00A12F88"/>
    <w:rsid w:val="00A153BA"/>
    <w:rsid w:val="00A15432"/>
    <w:rsid w:val="00A1554D"/>
    <w:rsid w:val="00A15961"/>
    <w:rsid w:val="00A16054"/>
    <w:rsid w:val="00A172AA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27F"/>
    <w:rsid w:val="00A35A9D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882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12CE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61D7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FF0"/>
    <w:rsid w:val="00AA366D"/>
    <w:rsid w:val="00AA3AF4"/>
    <w:rsid w:val="00AA44A0"/>
    <w:rsid w:val="00AA46DB"/>
    <w:rsid w:val="00AA693D"/>
    <w:rsid w:val="00AA6E6F"/>
    <w:rsid w:val="00AA7278"/>
    <w:rsid w:val="00AA787C"/>
    <w:rsid w:val="00AA7CEC"/>
    <w:rsid w:val="00AB0DD9"/>
    <w:rsid w:val="00AB118A"/>
    <w:rsid w:val="00AB28AD"/>
    <w:rsid w:val="00AB3B16"/>
    <w:rsid w:val="00AB6299"/>
    <w:rsid w:val="00AB66E9"/>
    <w:rsid w:val="00AB6FD8"/>
    <w:rsid w:val="00AC1929"/>
    <w:rsid w:val="00AC1B28"/>
    <w:rsid w:val="00AC3183"/>
    <w:rsid w:val="00AC4DDD"/>
    <w:rsid w:val="00AD14C6"/>
    <w:rsid w:val="00AD1C46"/>
    <w:rsid w:val="00AD2212"/>
    <w:rsid w:val="00AD2D91"/>
    <w:rsid w:val="00AD3B7F"/>
    <w:rsid w:val="00AD5608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0D2"/>
    <w:rsid w:val="00AF209D"/>
    <w:rsid w:val="00AF2461"/>
    <w:rsid w:val="00AF2784"/>
    <w:rsid w:val="00AF4FD1"/>
    <w:rsid w:val="00AF5541"/>
    <w:rsid w:val="00AF5E6D"/>
    <w:rsid w:val="00AF6A01"/>
    <w:rsid w:val="00AF6E15"/>
    <w:rsid w:val="00B00315"/>
    <w:rsid w:val="00B00B3D"/>
    <w:rsid w:val="00B0275B"/>
    <w:rsid w:val="00B03079"/>
    <w:rsid w:val="00B031CD"/>
    <w:rsid w:val="00B06107"/>
    <w:rsid w:val="00B117F1"/>
    <w:rsid w:val="00B120E5"/>
    <w:rsid w:val="00B122A0"/>
    <w:rsid w:val="00B13642"/>
    <w:rsid w:val="00B13860"/>
    <w:rsid w:val="00B14547"/>
    <w:rsid w:val="00B15926"/>
    <w:rsid w:val="00B17B7E"/>
    <w:rsid w:val="00B20C9B"/>
    <w:rsid w:val="00B21289"/>
    <w:rsid w:val="00B2131F"/>
    <w:rsid w:val="00B236C4"/>
    <w:rsid w:val="00B23BD5"/>
    <w:rsid w:val="00B26252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432"/>
    <w:rsid w:val="00B41E69"/>
    <w:rsid w:val="00B438CC"/>
    <w:rsid w:val="00B44300"/>
    <w:rsid w:val="00B452D4"/>
    <w:rsid w:val="00B4641B"/>
    <w:rsid w:val="00B469FB"/>
    <w:rsid w:val="00B46DA1"/>
    <w:rsid w:val="00B50B7A"/>
    <w:rsid w:val="00B514CF"/>
    <w:rsid w:val="00B516F8"/>
    <w:rsid w:val="00B5245E"/>
    <w:rsid w:val="00B53D1E"/>
    <w:rsid w:val="00B56DD7"/>
    <w:rsid w:val="00B61126"/>
    <w:rsid w:val="00B6370A"/>
    <w:rsid w:val="00B6415C"/>
    <w:rsid w:val="00B641FE"/>
    <w:rsid w:val="00B64932"/>
    <w:rsid w:val="00B65157"/>
    <w:rsid w:val="00B652D3"/>
    <w:rsid w:val="00B65532"/>
    <w:rsid w:val="00B673D8"/>
    <w:rsid w:val="00B70A05"/>
    <w:rsid w:val="00B72215"/>
    <w:rsid w:val="00B7222D"/>
    <w:rsid w:val="00B72B80"/>
    <w:rsid w:val="00B73D7E"/>
    <w:rsid w:val="00B74829"/>
    <w:rsid w:val="00B76570"/>
    <w:rsid w:val="00B76A13"/>
    <w:rsid w:val="00B76A60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D28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615"/>
    <w:rsid w:val="00BA5931"/>
    <w:rsid w:val="00BA6488"/>
    <w:rsid w:val="00BB1890"/>
    <w:rsid w:val="00BB25A4"/>
    <w:rsid w:val="00BB3171"/>
    <w:rsid w:val="00BB3572"/>
    <w:rsid w:val="00BB5345"/>
    <w:rsid w:val="00BB5823"/>
    <w:rsid w:val="00BC0300"/>
    <w:rsid w:val="00BC055B"/>
    <w:rsid w:val="00BC0562"/>
    <w:rsid w:val="00BC0B56"/>
    <w:rsid w:val="00BC4925"/>
    <w:rsid w:val="00BC4F1F"/>
    <w:rsid w:val="00BC5DEA"/>
    <w:rsid w:val="00BC5E40"/>
    <w:rsid w:val="00BD2364"/>
    <w:rsid w:val="00BD23CD"/>
    <w:rsid w:val="00BD3662"/>
    <w:rsid w:val="00BD55EC"/>
    <w:rsid w:val="00BD62E4"/>
    <w:rsid w:val="00BD71C6"/>
    <w:rsid w:val="00BE109D"/>
    <w:rsid w:val="00BE1B53"/>
    <w:rsid w:val="00BE22B8"/>
    <w:rsid w:val="00BE3749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12F"/>
    <w:rsid w:val="00C039B9"/>
    <w:rsid w:val="00C03FF7"/>
    <w:rsid w:val="00C0439A"/>
    <w:rsid w:val="00C04A67"/>
    <w:rsid w:val="00C04D62"/>
    <w:rsid w:val="00C0630D"/>
    <w:rsid w:val="00C067CC"/>
    <w:rsid w:val="00C075D2"/>
    <w:rsid w:val="00C10153"/>
    <w:rsid w:val="00C122A6"/>
    <w:rsid w:val="00C16B14"/>
    <w:rsid w:val="00C215F1"/>
    <w:rsid w:val="00C219DA"/>
    <w:rsid w:val="00C21DB8"/>
    <w:rsid w:val="00C23826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BC9"/>
    <w:rsid w:val="00C42AD4"/>
    <w:rsid w:val="00C4528D"/>
    <w:rsid w:val="00C4594E"/>
    <w:rsid w:val="00C45D3F"/>
    <w:rsid w:val="00C5153D"/>
    <w:rsid w:val="00C52E28"/>
    <w:rsid w:val="00C532E1"/>
    <w:rsid w:val="00C53E55"/>
    <w:rsid w:val="00C54459"/>
    <w:rsid w:val="00C552E2"/>
    <w:rsid w:val="00C553F5"/>
    <w:rsid w:val="00C5685E"/>
    <w:rsid w:val="00C57FD6"/>
    <w:rsid w:val="00C609FB"/>
    <w:rsid w:val="00C60E48"/>
    <w:rsid w:val="00C625CF"/>
    <w:rsid w:val="00C64163"/>
    <w:rsid w:val="00C646DD"/>
    <w:rsid w:val="00C654F4"/>
    <w:rsid w:val="00C65DE4"/>
    <w:rsid w:val="00C65DEE"/>
    <w:rsid w:val="00C66EF2"/>
    <w:rsid w:val="00C66F5A"/>
    <w:rsid w:val="00C678B2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2E2B"/>
    <w:rsid w:val="00C83B11"/>
    <w:rsid w:val="00C83D62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439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2F4"/>
    <w:rsid w:val="00CB15AD"/>
    <w:rsid w:val="00CB1DFF"/>
    <w:rsid w:val="00CB2991"/>
    <w:rsid w:val="00CB3486"/>
    <w:rsid w:val="00CB5678"/>
    <w:rsid w:val="00CB5757"/>
    <w:rsid w:val="00CB588C"/>
    <w:rsid w:val="00CB5F25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58C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A78"/>
    <w:rsid w:val="00D00E1D"/>
    <w:rsid w:val="00D01BDC"/>
    <w:rsid w:val="00D02BF6"/>
    <w:rsid w:val="00D02D8E"/>
    <w:rsid w:val="00D0359B"/>
    <w:rsid w:val="00D04D99"/>
    <w:rsid w:val="00D074BC"/>
    <w:rsid w:val="00D0784F"/>
    <w:rsid w:val="00D1325B"/>
    <w:rsid w:val="00D138F8"/>
    <w:rsid w:val="00D14259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3CC0"/>
    <w:rsid w:val="00D460D5"/>
    <w:rsid w:val="00D47786"/>
    <w:rsid w:val="00D47E1F"/>
    <w:rsid w:val="00D513DB"/>
    <w:rsid w:val="00D51C8D"/>
    <w:rsid w:val="00D5238E"/>
    <w:rsid w:val="00D54E80"/>
    <w:rsid w:val="00D577CD"/>
    <w:rsid w:val="00D57F88"/>
    <w:rsid w:val="00D60465"/>
    <w:rsid w:val="00D6313A"/>
    <w:rsid w:val="00D644DA"/>
    <w:rsid w:val="00D6547B"/>
    <w:rsid w:val="00D65F31"/>
    <w:rsid w:val="00D660E7"/>
    <w:rsid w:val="00D7200D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73E"/>
    <w:rsid w:val="00D8499E"/>
    <w:rsid w:val="00D84A28"/>
    <w:rsid w:val="00D853F9"/>
    <w:rsid w:val="00D86B56"/>
    <w:rsid w:val="00D86C53"/>
    <w:rsid w:val="00D9184F"/>
    <w:rsid w:val="00D92820"/>
    <w:rsid w:val="00D92FD1"/>
    <w:rsid w:val="00D93F4B"/>
    <w:rsid w:val="00D949C8"/>
    <w:rsid w:val="00D94DA0"/>
    <w:rsid w:val="00D954B3"/>
    <w:rsid w:val="00D9563C"/>
    <w:rsid w:val="00D95EE8"/>
    <w:rsid w:val="00D96B28"/>
    <w:rsid w:val="00DA104E"/>
    <w:rsid w:val="00DA1925"/>
    <w:rsid w:val="00DA2068"/>
    <w:rsid w:val="00DA3B4E"/>
    <w:rsid w:val="00DA3C2E"/>
    <w:rsid w:val="00DA479F"/>
    <w:rsid w:val="00DA62AB"/>
    <w:rsid w:val="00DA6363"/>
    <w:rsid w:val="00DA63ED"/>
    <w:rsid w:val="00DA6CB7"/>
    <w:rsid w:val="00DB2548"/>
    <w:rsid w:val="00DB3699"/>
    <w:rsid w:val="00DB5FCE"/>
    <w:rsid w:val="00DB6357"/>
    <w:rsid w:val="00DB6C73"/>
    <w:rsid w:val="00DB6DDE"/>
    <w:rsid w:val="00DB6FD2"/>
    <w:rsid w:val="00DB72FF"/>
    <w:rsid w:val="00DC1390"/>
    <w:rsid w:val="00DC221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D778E"/>
    <w:rsid w:val="00DE1AE5"/>
    <w:rsid w:val="00DE43C2"/>
    <w:rsid w:val="00DE4ADF"/>
    <w:rsid w:val="00DE4CD0"/>
    <w:rsid w:val="00DE793E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50FD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0FC0"/>
    <w:rsid w:val="00E211B6"/>
    <w:rsid w:val="00E214A8"/>
    <w:rsid w:val="00E21E05"/>
    <w:rsid w:val="00E224FD"/>
    <w:rsid w:val="00E22DD2"/>
    <w:rsid w:val="00E23A49"/>
    <w:rsid w:val="00E257B5"/>
    <w:rsid w:val="00E262A6"/>
    <w:rsid w:val="00E263C4"/>
    <w:rsid w:val="00E27EC2"/>
    <w:rsid w:val="00E30AF7"/>
    <w:rsid w:val="00E31B3E"/>
    <w:rsid w:val="00E320C6"/>
    <w:rsid w:val="00E32DCC"/>
    <w:rsid w:val="00E33A6C"/>
    <w:rsid w:val="00E349B6"/>
    <w:rsid w:val="00E34A27"/>
    <w:rsid w:val="00E353FC"/>
    <w:rsid w:val="00E3626A"/>
    <w:rsid w:val="00E379D4"/>
    <w:rsid w:val="00E410EE"/>
    <w:rsid w:val="00E4220A"/>
    <w:rsid w:val="00E42EF9"/>
    <w:rsid w:val="00E432ED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BFE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030"/>
    <w:rsid w:val="00E90188"/>
    <w:rsid w:val="00E90378"/>
    <w:rsid w:val="00E919FC"/>
    <w:rsid w:val="00E91F16"/>
    <w:rsid w:val="00E93714"/>
    <w:rsid w:val="00E94E29"/>
    <w:rsid w:val="00E94F6D"/>
    <w:rsid w:val="00E951C9"/>
    <w:rsid w:val="00E979C8"/>
    <w:rsid w:val="00E97DC3"/>
    <w:rsid w:val="00EA0D38"/>
    <w:rsid w:val="00EA352E"/>
    <w:rsid w:val="00EA39A6"/>
    <w:rsid w:val="00EA3DE5"/>
    <w:rsid w:val="00EA4031"/>
    <w:rsid w:val="00EA51A5"/>
    <w:rsid w:val="00EA7ED8"/>
    <w:rsid w:val="00EB02ED"/>
    <w:rsid w:val="00EB057D"/>
    <w:rsid w:val="00EB176A"/>
    <w:rsid w:val="00EB439B"/>
    <w:rsid w:val="00EB4D98"/>
    <w:rsid w:val="00EB4F81"/>
    <w:rsid w:val="00EB6002"/>
    <w:rsid w:val="00EB6293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94E"/>
    <w:rsid w:val="00ED595D"/>
    <w:rsid w:val="00ED7105"/>
    <w:rsid w:val="00EE0EAF"/>
    <w:rsid w:val="00EE405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B4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7C4"/>
    <w:rsid w:val="00F17EDB"/>
    <w:rsid w:val="00F209E7"/>
    <w:rsid w:val="00F211C7"/>
    <w:rsid w:val="00F229A2"/>
    <w:rsid w:val="00F22BC0"/>
    <w:rsid w:val="00F234FA"/>
    <w:rsid w:val="00F25BED"/>
    <w:rsid w:val="00F27A1A"/>
    <w:rsid w:val="00F30916"/>
    <w:rsid w:val="00F30E3F"/>
    <w:rsid w:val="00F312D4"/>
    <w:rsid w:val="00F313D5"/>
    <w:rsid w:val="00F33251"/>
    <w:rsid w:val="00F33BDC"/>
    <w:rsid w:val="00F34187"/>
    <w:rsid w:val="00F34A7F"/>
    <w:rsid w:val="00F35032"/>
    <w:rsid w:val="00F3647F"/>
    <w:rsid w:val="00F374AD"/>
    <w:rsid w:val="00F40970"/>
    <w:rsid w:val="00F40B04"/>
    <w:rsid w:val="00F40B4E"/>
    <w:rsid w:val="00F40BBB"/>
    <w:rsid w:val="00F40F12"/>
    <w:rsid w:val="00F41C14"/>
    <w:rsid w:val="00F42190"/>
    <w:rsid w:val="00F421F6"/>
    <w:rsid w:val="00F42606"/>
    <w:rsid w:val="00F43926"/>
    <w:rsid w:val="00F44355"/>
    <w:rsid w:val="00F47DA8"/>
    <w:rsid w:val="00F51B21"/>
    <w:rsid w:val="00F51D43"/>
    <w:rsid w:val="00F52226"/>
    <w:rsid w:val="00F5287C"/>
    <w:rsid w:val="00F52D63"/>
    <w:rsid w:val="00F53F3F"/>
    <w:rsid w:val="00F555A8"/>
    <w:rsid w:val="00F55D6A"/>
    <w:rsid w:val="00F56221"/>
    <w:rsid w:val="00F6059F"/>
    <w:rsid w:val="00F61BB9"/>
    <w:rsid w:val="00F61DB4"/>
    <w:rsid w:val="00F620B8"/>
    <w:rsid w:val="00F62523"/>
    <w:rsid w:val="00F63FA5"/>
    <w:rsid w:val="00F65C53"/>
    <w:rsid w:val="00F662B9"/>
    <w:rsid w:val="00F667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D53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01B"/>
    <w:rsid w:val="00F83173"/>
    <w:rsid w:val="00F836A3"/>
    <w:rsid w:val="00F840CF"/>
    <w:rsid w:val="00F8726E"/>
    <w:rsid w:val="00F90935"/>
    <w:rsid w:val="00F91770"/>
    <w:rsid w:val="00F9216E"/>
    <w:rsid w:val="00F92A6F"/>
    <w:rsid w:val="00F93CFC"/>
    <w:rsid w:val="00F93EC0"/>
    <w:rsid w:val="00F95332"/>
    <w:rsid w:val="00F95813"/>
    <w:rsid w:val="00F973D6"/>
    <w:rsid w:val="00F974B5"/>
    <w:rsid w:val="00F97D19"/>
    <w:rsid w:val="00FA10CC"/>
    <w:rsid w:val="00FA12D3"/>
    <w:rsid w:val="00FA15A7"/>
    <w:rsid w:val="00FA16A8"/>
    <w:rsid w:val="00FA1A6F"/>
    <w:rsid w:val="00FA4A55"/>
    <w:rsid w:val="00FA4BBC"/>
    <w:rsid w:val="00FA6036"/>
    <w:rsid w:val="00FB0829"/>
    <w:rsid w:val="00FB1152"/>
    <w:rsid w:val="00FB1197"/>
    <w:rsid w:val="00FB24A0"/>
    <w:rsid w:val="00FB259E"/>
    <w:rsid w:val="00FB44D9"/>
    <w:rsid w:val="00FB4F88"/>
    <w:rsid w:val="00FB5D17"/>
    <w:rsid w:val="00FB5D9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CD6"/>
    <w:rsid w:val="00FD1969"/>
    <w:rsid w:val="00FD3FC2"/>
    <w:rsid w:val="00FD6429"/>
    <w:rsid w:val="00FD7456"/>
    <w:rsid w:val="00FE0584"/>
    <w:rsid w:val="00FE21FF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AC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3015FB"/>
  <w15:chartTrackingRefBased/>
  <w15:docId w15:val="{C58F3D43-E391-4751-A0F7-7A843B707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B76A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62259"/>
    <w:pPr>
      <w:ind w:left="708"/>
    </w:pPr>
  </w:style>
  <w:style w:type="paragraph" w:customStyle="1" w:styleId="Normlny1">
    <w:name w:val="Normálny1"/>
    <w:rsid w:val="00970126"/>
    <w:rPr>
      <w:sz w:val="24"/>
      <w:szCs w:val="24"/>
    </w:rPr>
  </w:style>
  <w:style w:type="table" w:customStyle="1" w:styleId="TableNormal">
    <w:name w:val="Table Normal"/>
    <w:semiHidden/>
    <w:rsid w:val="00970126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3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C3AE09-92A8-43D0-99BF-6DF969B64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1269</Words>
  <Characters>7236</Characters>
  <Application>Microsoft Office Word</Application>
  <DocSecurity>0</DocSecurity>
  <Lines>60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8489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PIAČKOVÁ Lucia</cp:lastModifiedBy>
  <cp:revision>2</cp:revision>
  <cp:lastPrinted>2026-03-29T16:54:00Z</cp:lastPrinted>
  <dcterms:created xsi:type="dcterms:W3CDTF">2026-06-19T08:51:00Z</dcterms:created>
  <dcterms:modified xsi:type="dcterms:W3CDTF">2026-06-19T08:51:00Z</dcterms:modified>
</cp:coreProperties>
</file>