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727039" w14:textId="77777777" w:rsidR="004D3B4A" w:rsidRDefault="00BA02A3" w:rsidP="00BA02A3">
      <w:pPr>
        <w:pStyle w:val="Heading1"/>
        <w:numPr>
          <w:ilvl w:val="0"/>
          <w:numId w:val="6"/>
        </w:numPr>
        <w:spacing w:before="120" w:after="60"/>
        <w:jc w:val="center"/>
      </w:pPr>
      <w:r>
        <w:t>Všeobecné údaje</w:t>
      </w:r>
    </w:p>
    <w:p w14:paraId="0F4814A0" w14:textId="77777777" w:rsidR="004D3B4A" w:rsidRDefault="004D3B4A" w:rsidP="004D3B4A">
      <w:pPr>
        <w:pStyle w:val="BodyText"/>
      </w:pPr>
    </w:p>
    <w:p w14:paraId="5B4BF067" w14:textId="77777777" w:rsidR="004D3B4A" w:rsidRDefault="00E14B82" w:rsidP="00BA02A3">
      <w:pPr>
        <w:pStyle w:val="Heading2"/>
        <w:numPr>
          <w:ilvl w:val="0"/>
          <w:numId w:val="12"/>
        </w:numPr>
      </w:pPr>
      <w:r w:rsidRPr="00CB4C58">
        <w:rPr>
          <w:sz w:val="20"/>
        </w:rPr>
        <w:t>Názov právnickej osoby a jej sídlo alebo meno a priezvisko fyzickej osoby</w:t>
      </w:r>
    </w:p>
    <w:p w14:paraId="0B5274B1" w14:textId="77777777" w:rsidR="00684D99" w:rsidRDefault="00684D99" w:rsidP="002540A0">
      <w:pPr>
        <w:ind w:left="357"/>
      </w:pPr>
    </w:p>
    <w:p w14:paraId="601CEB31" w14:textId="7BABB0D3" w:rsidR="00344BE7" w:rsidRDefault="00344BE7" w:rsidP="008A5C0A">
      <w:pPr>
        <w:ind w:firstLine="357"/>
      </w:pPr>
      <w:r w:rsidRPr="00344BE7">
        <w:t xml:space="preserve">TomKra Advisory s. r. </w:t>
      </w:r>
      <w:r w:rsidR="00633DF2">
        <w:t>o</w:t>
      </w:r>
    </w:p>
    <w:p w14:paraId="12B93EC1" w14:textId="4331948E" w:rsidR="008A5C0A" w:rsidRDefault="008A5C0A" w:rsidP="008A5C0A">
      <w:pPr>
        <w:ind w:firstLine="357"/>
      </w:pPr>
      <w:r>
        <w:t>Viestova 1190/9</w:t>
      </w:r>
    </w:p>
    <w:p w14:paraId="5640BDD0" w14:textId="5EDD45FC" w:rsidR="002C02D6" w:rsidRDefault="008A5C0A" w:rsidP="008A5C0A">
      <w:pPr>
        <w:ind w:firstLine="357"/>
      </w:pPr>
      <w:r>
        <w:t>97401 Banská Bystrica</w:t>
      </w:r>
    </w:p>
    <w:p w14:paraId="69D2AF82" w14:textId="77777777" w:rsidR="008A5C0A" w:rsidRDefault="008A5C0A" w:rsidP="008A5C0A">
      <w:pPr>
        <w:ind w:firstLine="357"/>
        <w:rPr>
          <w:sz w:val="18"/>
          <w:szCs w:val="18"/>
        </w:rPr>
      </w:pPr>
    </w:p>
    <w:p w14:paraId="4A5BA10A" w14:textId="77777777" w:rsidR="00983588" w:rsidRPr="00727E63" w:rsidRDefault="00983588" w:rsidP="00983588">
      <w:pPr>
        <w:pStyle w:val="Heading2"/>
        <w:numPr>
          <w:ilvl w:val="0"/>
          <w:numId w:val="12"/>
        </w:numPr>
      </w:pPr>
      <w:r w:rsidRPr="00727E63">
        <w:t xml:space="preserve">Údaje o konsolidovanom celku </w:t>
      </w:r>
    </w:p>
    <w:p w14:paraId="383DE59C" w14:textId="77777777" w:rsidR="00983588" w:rsidRPr="00727E63" w:rsidRDefault="00983588" w:rsidP="00983588"/>
    <w:p w14:paraId="399E5781" w14:textId="77777777" w:rsidR="00983588" w:rsidRPr="0076742F" w:rsidRDefault="00983588" w:rsidP="00983588">
      <w:pPr>
        <w:ind w:left="357"/>
        <w:rPr>
          <w:sz w:val="18"/>
          <w:szCs w:val="18"/>
        </w:rPr>
      </w:pPr>
      <w:r w:rsidRPr="0076742F">
        <w:rPr>
          <w:sz w:val="18"/>
          <w:szCs w:val="18"/>
        </w:rPr>
        <w:t xml:space="preserve">Spoločnosť nie je súčasťou konsolidovaného celku. </w:t>
      </w:r>
    </w:p>
    <w:p w14:paraId="1D225D22" w14:textId="77777777" w:rsidR="00983588" w:rsidRDefault="00983588" w:rsidP="00331F29">
      <w:pPr>
        <w:rPr>
          <w:sz w:val="18"/>
          <w:szCs w:val="18"/>
        </w:rPr>
      </w:pPr>
    </w:p>
    <w:p w14:paraId="42B8AD32" w14:textId="77777777" w:rsidR="00773460" w:rsidRDefault="005F5D4F" w:rsidP="00232F69">
      <w:pPr>
        <w:pStyle w:val="Heading2"/>
        <w:numPr>
          <w:ilvl w:val="0"/>
          <w:numId w:val="14"/>
        </w:numPr>
      </w:pPr>
      <w:r w:rsidRPr="00C25E80">
        <w:t>P</w:t>
      </w:r>
      <w:r w:rsidR="0016640D">
        <w:t>riemerný prepočítaný p</w:t>
      </w:r>
      <w:r w:rsidR="004D3B4A" w:rsidRPr="00C25E80">
        <w:t>očet zamestnancov</w:t>
      </w:r>
    </w:p>
    <w:p w14:paraId="0CBEB659" w14:textId="51B25D78" w:rsidR="004D3B4A" w:rsidRDefault="004D3B4A" w:rsidP="00773460">
      <w:pPr>
        <w:pStyle w:val="Heading2"/>
        <w:numPr>
          <w:ilvl w:val="0"/>
          <w:numId w:val="0"/>
        </w:numPr>
        <w:ind w:left="357"/>
      </w:pPr>
      <w:r w:rsidRPr="00C25E80">
        <w:t xml:space="preserve"> </w:t>
      </w:r>
    </w:p>
    <w:p w14:paraId="0B662963" w14:textId="77777777" w:rsidR="002D7C56" w:rsidRDefault="00792718" w:rsidP="00792718">
      <w:pPr>
        <w:pStyle w:val="BodyText"/>
        <w:ind w:left="783" w:hanging="426"/>
      </w:pPr>
      <w:r>
        <w:t>Spoločnosť nezamestnáva žiadnych zamestnancov.</w:t>
      </w:r>
    </w:p>
    <w:p w14:paraId="694E5F27" w14:textId="77777777" w:rsidR="000F52D0" w:rsidRDefault="000F52D0" w:rsidP="004D3B4A">
      <w:pPr>
        <w:pStyle w:val="BodyText"/>
        <w:ind w:hanging="426"/>
      </w:pPr>
    </w:p>
    <w:p w14:paraId="7EA5511A" w14:textId="77777777" w:rsidR="004D3B4A" w:rsidRDefault="004D3B4A" w:rsidP="00BA02A3">
      <w:pPr>
        <w:pStyle w:val="Heading1"/>
        <w:numPr>
          <w:ilvl w:val="0"/>
          <w:numId w:val="6"/>
        </w:numPr>
        <w:spacing w:before="120" w:after="60"/>
        <w:jc w:val="center"/>
      </w:pPr>
      <w:bookmarkStart w:id="0" w:name="_Toc530739899"/>
      <w:r>
        <w:t>Informácie o</w:t>
      </w:r>
      <w:r w:rsidR="00BA02A3">
        <w:t> </w:t>
      </w:r>
      <w:bookmarkEnd w:id="0"/>
      <w:r w:rsidR="00BA02A3">
        <w:t>prijatých postupoch</w:t>
      </w:r>
    </w:p>
    <w:p w14:paraId="27254EE7" w14:textId="77777777" w:rsidR="004D3B4A" w:rsidRDefault="004D3B4A" w:rsidP="004D3B4A">
      <w:pPr>
        <w:pStyle w:val="BodyText"/>
      </w:pPr>
    </w:p>
    <w:p w14:paraId="5D50C284" w14:textId="77777777" w:rsidR="004D3B4A" w:rsidRDefault="004D3B4A" w:rsidP="00D03AD0">
      <w:pPr>
        <w:pStyle w:val="Heading2"/>
      </w:pPr>
      <w:r>
        <w:t>Východiská pre zostavenie účtovnej závierky</w:t>
      </w:r>
    </w:p>
    <w:p w14:paraId="7E43308B" w14:textId="77777777" w:rsidR="00823E7C" w:rsidRDefault="00823E7C" w:rsidP="00823E7C">
      <w:pPr>
        <w:pStyle w:val="Pismenka"/>
        <w:numPr>
          <w:ilvl w:val="0"/>
          <w:numId w:val="0"/>
        </w:numPr>
        <w:ind w:left="426"/>
      </w:pPr>
    </w:p>
    <w:p w14:paraId="09AFD20E" w14:textId="766A5865" w:rsidR="00792B4B" w:rsidRDefault="004D3B4A" w:rsidP="00265597">
      <w:pPr>
        <w:pStyle w:val="BodyText"/>
        <w:ind w:left="450"/>
      </w:pPr>
      <w:r>
        <w:t xml:space="preserve">Účtovná závierka bola zostavená </w:t>
      </w:r>
      <w:r w:rsidR="00792B4B">
        <w:t xml:space="preserve">ako </w:t>
      </w:r>
      <w:r w:rsidR="00715928">
        <w:t>riadna účtovná závierka k 31. decembru 20</w:t>
      </w:r>
      <w:r w:rsidR="00156962">
        <w:t>25</w:t>
      </w:r>
      <w:r w:rsidR="00FA6280" w:rsidRPr="00FA6280">
        <w:t xml:space="preserve"> </w:t>
      </w:r>
      <w:r w:rsidR="00FA6280">
        <w:t>za predpokladu nepretržitého trvania Spoločnosti (going concern).</w:t>
      </w:r>
    </w:p>
    <w:p w14:paraId="0C3E6F44" w14:textId="77777777" w:rsidR="00650AFF" w:rsidRDefault="00650AFF" w:rsidP="00650AFF">
      <w:pPr>
        <w:pStyle w:val="Default"/>
      </w:pPr>
    </w:p>
    <w:p w14:paraId="391A06AD" w14:textId="2D88A735" w:rsidR="006D3D0B" w:rsidRDefault="004D3B4A" w:rsidP="007E0191">
      <w:pPr>
        <w:pStyle w:val="BodyText"/>
        <w:ind w:left="450"/>
      </w:pPr>
      <w:r w:rsidRPr="00194BFD">
        <w:t>Účtovné metódy a všeobecné účtovné zásady boli účtovnou jednotkou konzistentne aplikované</w:t>
      </w:r>
      <w:r w:rsidR="007E0191">
        <w:t>.</w:t>
      </w:r>
      <w:r w:rsidR="00FE2CC6">
        <w:t xml:space="preserve"> </w:t>
      </w:r>
    </w:p>
    <w:p w14:paraId="367EFF67" w14:textId="77777777" w:rsidR="00FA4A46" w:rsidRDefault="00FA4A46" w:rsidP="00FA4A46">
      <w:pPr>
        <w:pStyle w:val="Default"/>
        <w:rPr>
          <w:rFonts w:eastAsia="Times New Roman"/>
          <w:color w:val="auto"/>
          <w:sz w:val="18"/>
          <w:szCs w:val="20"/>
        </w:rPr>
      </w:pPr>
    </w:p>
    <w:p w14:paraId="4118E31E" w14:textId="77777777" w:rsidR="00FA4A46" w:rsidRDefault="00FA4A46" w:rsidP="00D03AD0">
      <w:pPr>
        <w:pStyle w:val="Heading2"/>
      </w:pPr>
      <w:r w:rsidRPr="00FA4A46">
        <w:t xml:space="preserve">Spôsob oceňovania jednotlivých položiek majetku a záväzkov </w:t>
      </w:r>
    </w:p>
    <w:p w14:paraId="72CDC16C" w14:textId="77777777" w:rsidR="00FA4A46" w:rsidRPr="00FA4A46" w:rsidRDefault="00FA4A46" w:rsidP="00FA4A46"/>
    <w:p w14:paraId="5A825008" w14:textId="2A78E272" w:rsidR="00FA4A46" w:rsidRPr="00FA4A46" w:rsidRDefault="00BA02A3" w:rsidP="00D03AD0">
      <w:pPr>
        <w:pStyle w:val="ListParagraph"/>
        <w:numPr>
          <w:ilvl w:val="0"/>
          <w:numId w:val="5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d</w:t>
      </w:r>
      <w:r w:rsidR="00FA4A46" w:rsidRPr="00FA4A46">
        <w:rPr>
          <w:b/>
          <w:sz w:val="18"/>
          <w:szCs w:val="18"/>
        </w:rPr>
        <w:t>lhodob</w:t>
      </w:r>
      <w:r w:rsidR="007C04A0">
        <w:rPr>
          <w:b/>
          <w:sz w:val="18"/>
          <w:szCs w:val="18"/>
        </w:rPr>
        <w:t>ý</w:t>
      </w:r>
      <w:r>
        <w:rPr>
          <w:b/>
          <w:sz w:val="18"/>
          <w:szCs w:val="18"/>
        </w:rPr>
        <w:t xml:space="preserve"> nehmotný majetok</w:t>
      </w:r>
      <w:r w:rsidR="00FA4A46" w:rsidRPr="00FA4A46">
        <w:rPr>
          <w:b/>
          <w:sz w:val="18"/>
          <w:szCs w:val="18"/>
        </w:rPr>
        <w:t>,</w:t>
      </w:r>
      <w:r>
        <w:rPr>
          <w:b/>
          <w:sz w:val="18"/>
          <w:szCs w:val="18"/>
        </w:rPr>
        <w:t xml:space="preserve">  dlhodobý hmotný majetok a dlhodobý finančný majetok</w:t>
      </w:r>
    </w:p>
    <w:p w14:paraId="48A0FDBC" w14:textId="77777777" w:rsidR="00773460" w:rsidRDefault="00773460" w:rsidP="001C38AA">
      <w:pPr>
        <w:pStyle w:val="BodyText"/>
        <w:ind w:left="720"/>
      </w:pPr>
    </w:p>
    <w:p w14:paraId="5445303A" w14:textId="096A2884" w:rsidR="001C38AA" w:rsidRDefault="001C38AA" w:rsidP="001C38AA">
      <w:pPr>
        <w:pStyle w:val="Body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3355AD6A" w14:textId="77777777" w:rsidR="00CF0650" w:rsidRPr="00FA4A46" w:rsidRDefault="00CF0650" w:rsidP="00FA4A46">
      <w:pPr>
        <w:pStyle w:val="ListParagraph"/>
        <w:ind w:left="720"/>
        <w:rPr>
          <w:sz w:val="18"/>
          <w:szCs w:val="18"/>
        </w:rPr>
      </w:pPr>
    </w:p>
    <w:p w14:paraId="78EA781F" w14:textId="77777777" w:rsidR="00FA4A46" w:rsidRPr="00FA4A46" w:rsidRDefault="00FA4A46" w:rsidP="00FA4A46">
      <w:pPr>
        <w:ind w:firstLine="360"/>
        <w:rPr>
          <w:b/>
          <w:sz w:val="18"/>
          <w:szCs w:val="18"/>
        </w:rPr>
      </w:pPr>
      <w:r w:rsidRPr="00FA4A46">
        <w:rPr>
          <w:b/>
          <w:sz w:val="18"/>
          <w:szCs w:val="18"/>
        </w:rPr>
        <w:t xml:space="preserve">b) </w:t>
      </w:r>
      <w:r w:rsidRPr="00FA4A46">
        <w:rPr>
          <w:b/>
          <w:sz w:val="18"/>
          <w:szCs w:val="18"/>
        </w:rPr>
        <w:tab/>
        <w:t>zásob</w:t>
      </w:r>
      <w:r w:rsidR="00BA02A3">
        <w:rPr>
          <w:b/>
          <w:sz w:val="18"/>
          <w:szCs w:val="18"/>
        </w:rPr>
        <w:t>y obstarané</w:t>
      </w:r>
      <w:r w:rsidRPr="00FA4A46">
        <w:rPr>
          <w:b/>
          <w:sz w:val="18"/>
          <w:szCs w:val="18"/>
        </w:rPr>
        <w:t xml:space="preserve"> kúpou, zásob</w:t>
      </w:r>
      <w:r w:rsidR="00BA02A3">
        <w:rPr>
          <w:b/>
          <w:sz w:val="18"/>
          <w:szCs w:val="18"/>
        </w:rPr>
        <w:t>y vytvorené</w:t>
      </w:r>
      <w:r w:rsidRPr="00FA4A46">
        <w:rPr>
          <w:b/>
          <w:sz w:val="18"/>
          <w:szCs w:val="18"/>
        </w:rPr>
        <w:t xml:space="preserve"> vlastnou činnosťou</w:t>
      </w:r>
    </w:p>
    <w:p w14:paraId="33F3048D" w14:textId="77777777" w:rsidR="00773460" w:rsidRDefault="00773460" w:rsidP="00792718">
      <w:pPr>
        <w:pStyle w:val="ListParagraph"/>
        <w:ind w:left="720"/>
        <w:rPr>
          <w:sz w:val="18"/>
          <w:szCs w:val="18"/>
        </w:rPr>
      </w:pPr>
    </w:p>
    <w:p w14:paraId="560F3B71" w14:textId="6332EE76" w:rsidR="00792718" w:rsidRPr="00FA4A46" w:rsidRDefault="00792718" w:rsidP="00792718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 obsahovú náplň.</w:t>
      </w:r>
    </w:p>
    <w:p w14:paraId="35887F43" w14:textId="77777777" w:rsidR="00792718" w:rsidRPr="00FA4A46" w:rsidRDefault="00792718" w:rsidP="00FA4A46">
      <w:pPr>
        <w:ind w:firstLine="360"/>
        <w:rPr>
          <w:sz w:val="18"/>
          <w:szCs w:val="18"/>
        </w:rPr>
      </w:pPr>
    </w:p>
    <w:p w14:paraId="5086F173" w14:textId="77777777" w:rsidR="00FA4A46" w:rsidRPr="00CF0650" w:rsidRDefault="00BA02A3" w:rsidP="00CF0650">
      <w:pPr>
        <w:pStyle w:val="ListParagraph"/>
        <w:numPr>
          <w:ilvl w:val="0"/>
          <w:numId w:val="13"/>
        </w:numPr>
        <w:rPr>
          <w:b/>
          <w:sz w:val="18"/>
          <w:szCs w:val="18"/>
        </w:rPr>
      </w:pPr>
      <w:r w:rsidRPr="00CF0650">
        <w:rPr>
          <w:b/>
          <w:sz w:val="18"/>
          <w:szCs w:val="18"/>
        </w:rPr>
        <w:t>p</w:t>
      </w:r>
      <w:r w:rsidR="00FA4A46" w:rsidRPr="00CF0650">
        <w:rPr>
          <w:b/>
          <w:sz w:val="18"/>
          <w:szCs w:val="18"/>
        </w:rPr>
        <w:t>ohľadávky</w:t>
      </w:r>
    </w:p>
    <w:p w14:paraId="3DDC83F8" w14:textId="77777777" w:rsidR="00773460" w:rsidRDefault="00773460" w:rsidP="00FA4A46">
      <w:pPr>
        <w:pStyle w:val="BodyText"/>
        <w:ind w:left="720"/>
      </w:pPr>
    </w:p>
    <w:p w14:paraId="63E9A6E3" w14:textId="0B8D1147" w:rsidR="00FA4A46" w:rsidRDefault="00FA4A46" w:rsidP="00A17914">
      <w:pPr>
        <w:pStyle w:val="Body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5B431B4" w14:textId="77777777" w:rsidR="00FA4A46" w:rsidRPr="007C04A0" w:rsidRDefault="00FA4A46" w:rsidP="00A17914">
      <w:pPr>
        <w:pStyle w:val="BodyText"/>
        <w:ind w:left="720"/>
        <w:rPr>
          <w:sz w:val="14"/>
          <w:szCs w:val="14"/>
        </w:rPr>
      </w:pPr>
    </w:p>
    <w:p w14:paraId="3CE374B2" w14:textId="77777777" w:rsidR="002702CC" w:rsidRPr="002702CC" w:rsidRDefault="00FA4A46" w:rsidP="00A17914">
      <w:pPr>
        <w:pStyle w:val="BodyText"/>
        <w:ind w:left="720"/>
      </w:pPr>
      <w:r>
        <w:t>Náklady budúcich období a príjmy budúcich období sa vykazujú vo výške, ktorá je potrebná na dodržanie zásady vecnej a časovej súvislosti s účtovným obdobím.</w:t>
      </w:r>
      <w:r w:rsidR="002702CC">
        <w:t xml:space="preserve"> </w:t>
      </w:r>
      <w:r w:rsidR="002702CC" w:rsidRPr="002702CC">
        <w:t xml:space="preserve">Časovo sa ne nerozlišujú náklady a výnosy, ak ide o nevýznamný </w:t>
      </w:r>
    </w:p>
    <w:p w14:paraId="7D00B43E" w14:textId="77777777" w:rsidR="00FA4A46" w:rsidRDefault="002702CC" w:rsidP="00A17914">
      <w:pPr>
        <w:pStyle w:val="BodyText"/>
        <w:ind w:left="720"/>
      </w:pPr>
      <w:r w:rsidRPr="002702CC">
        <w:t>a stále sa opakujúci účtovný prípad týkajúci sa časového rozlíšenia nákladov alebo výnosov posledného a prvého mesiaca účtovného obdobia.</w:t>
      </w:r>
    </w:p>
    <w:p w14:paraId="343C6EF2" w14:textId="77777777" w:rsidR="00FA4A46" w:rsidRDefault="00FA4A46" w:rsidP="00FA4A46">
      <w:pPr>
        <w:pStyle w:val="BodyText"/>
        <w:ind w:left="0"/>
      </w:pPr>
    </w:p>
    <w:p w14:paraId="0D79127C" w14:textId="77777777" w:rsidR="00FA4A46" w:rsidRPr="00FA4A46" w:rsidRDefault="00BA02A3" w:rsidP="00CF0650">
      <w:pPr>
        <w:pStyle w:val="ListParagraph"/>
        <w:numPr>
          <w:ilvl w:val="0"/>
          <w:numId w:val="13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krátkodobý finančný majetok</w:t>
      </w:r>
    </w:p>
    <w:p w14:paraId="31296D76" w14:textId="77777777" w:rsidR="00773460" w:rsidRDefault="00773460" w:rsidP="00FA4A46">
      <w:pPr>
        <w:pStyle w:val="BodyText"/>
        <w:ind w:left="720"/>
      </w:pPr>
    </w:p>
    <w:p w14:paraId="78C6C6FB" w14:textId="0D026D57" w:rsidR="00FA4A46" w:rsidRDefault="00FA4A46" w:rsidP="00FA4A46">
      <w:pPr>
        <w:pStyle w:val="BodyText"/>
        <w:ind w:left="720"/>
      </w:pPr>
      <w:r w:rsidRPr="008A5A2E">
        <w:t>Peňažné prostriedky a ceniny sa oceňujú ich menovitou hodnotou</w:t>
      </w:r>
      <w:r>
        <w:t>.</w:t>
      </w:r>
    </w:p>
    <w:p w14:paraId="4CFB12EC" w14:textId="77777777" w:rsidR="00FA4A46" w:rsidRPr="00FA4A46" w:rsidRDefault="00FA4A46" w:rsidP="00FA4A46">
      <w:pPr>
        <w:ind w:left="708"/>
        <w:rPr>
          <w:sz w:val="18"/>
          <w:szCs w:val="18"/>
        </w:rPr>
      </w:pPr>
    </w:p>
    <w:p w14:paraId="5711C911" w14:textId="77777777" w:rsidR="00FA4A46" w:rsidRPr="00FA4A46" w:rsidRDefault="00BA02A3" w:rsidP="00CF0650">
      <w:pPr>
        <w:pStyle w:val="ListParagraph"/>
        <w:numPr>
          <w:ilvl w:val="0"/>
          <w:numId w:val="13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záväzky</w:t>
      </w:r>
      <w:r w:rsidR="00FA4A46" w:rsidRPr="00FA4A46">
        <w:rPr>
          <w:b/>
          <w:sz w:val="18"/>
          <w:szCs w:val="18"/>
        </w:rPr>
        <w:t xml:space="preserve"> vrátane rezerv, dlhopisov, pôžičiek a úverov</w:t>
      </w:r>
    </w:p>
    <w:p w14:paraId="7C52B23F" w14:textId="77777777" w:rsidR="00773460" w:rsidRDefault="00773460" w:rsidP="00FA4A46">
      <w:pPr>
        <w:pStyle w:val="BodyText"/>
        <w:ind w:left="708"/>
      </w:pPr>
    </w:p>
    <w:p w14:paraId="605B6924" w14:textId="1D590CF4" w:rsidR="00FA4A46" w:rsidRDefault="00FA4A46" w:rsidP="00FA4A46">
      <w:pPr>
        <w:pStyle w:val="BodyText"/>
        <w:ind w:left="708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DDD6D5C" w14:textId="77777777" w:rsidR="00FA4A46" w:rsidRPr="007C04A0" w:rsidRDefault="00FA4A46" w:rsidP="00FA4A46">
      <w:pPr>
        <w:pStyle w:val="BodyText"/>
        <w:ind w:left="708"/>
        <w:rPr>
          <w:sz w:val="14"/>
          <w:szCs w:val="14"/>
        </w:rPr>
      </w:pPr>
    </w:p>
    <w:p w14:paraId="22B92FC0" w14:textId="77777777" w:rsidR="00FA4A46" w:rsidRDefault="00FA4A46" w:rsidP="00FA4A46">
      <w:pPr>
        <w:pStyle w:val="BodyText"/>
        <w:ind w:left="708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3506F0B" w14:textId="41BDBD7F" w:rsidR="00781309" w:rsidRDefault="00FA4A46" w:rsidP="00FA1A03">
      <w:pPr>
        <w:pStyle w:val="BodyText"/>
        <w:ind w:left="708"/>
      </w:pPr>
      <w:r>
        <w:t>Výdavky budúcich období a výnosy budúcich období sa vykazujú vo výške, ktorá je potrebná na dodržanie zásady vecnej a časovej súvislosti s účtovným obdobím.</w:t>
      </w:r>
    </w:p>
    <w:p w14:paraId="271B8D9A" w14:textId="77777777" w:rsidR="005B41D0" w:rsidRDefault="005B41D0" w:rsidP="00FA1A03">
      <w:pPr>
        <w:pStyle w:val="BodyText"/>
        <w:ind w:left="708"/>
      </w:pPr>
    </w:p>
    <w:p w14:paraId="7C130E96" w14:textId="77777777" w:rsidR="007C04A0" w:rsidRDefault="007C04A0" w:rsidP="00FA1A03">
      <w:pPr>
        <w:pStyle w:val="BodyText"/>
        <w:ind w:left="708"/>
      </w:pPr>
    </w:p>
    <w:p w14:paraId="1FC0F7C7" w14:textId="77777777" w:rsidR="00FA4A46" w:rsidRPr="00FA4A46" w:rsidRDefault="00BA02A3" w:rsidP="00CF0650">
      <w:pPr>
        <w:pStyle w:val="ListParagraph"/>
        <w:numPr>
          <w:ilvl w:val="0"/>
          <w:numId w:val="13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derivátové operácie</w:t>
      </w:r>
    </w:p>
    <w:p w14:paraId="7866C594" w14:textId="77777777" w:rsidR="00D44074" w:rsidRDefault="00D44074" w:rsidP="00FA4A46">
      <w:pPr>
        <w:pStyle w:val="ListParagraph"/>
        <w:ind w:left="720"/>
        <w:rPr>
          <w:sz w:val="18"/>
          <w:szCs w:val="18"/>
        </w:rPr>
      </w:pPr>
    </w:p>
    <w:p w14:paraId="48EE4DA8" w14:textId="138F3812" w:rsidR="00FA4A46" w:rsidRDefault="00FA4A46" w:rsidP="00FA4A46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 obsahovú náplň.</w:t>
      </w:r>
    </w:p>
    <w:p w14:paraId="1DCAD56B" w14:textId="77777777" w:rsidR="00773460" w:rsidRDefault="00773460" w:rsidP="00FA4A46">
      <w:pPr>
        <w:pStyle w:val="ListParagraph"/>
        <w:ind w:left="720"/>
        <w:rPr>
          <w:sz w:val="18"/>
          <w:szCs w:val="18"/>
        </w:rPr>
      </w:pPr>
    </w:p>
    <w:p w14:paraId="1050146C" w14:textId="77777777" w:rsidR="00773460" w:rsidRDefault="00773460" w:rsidP="00773460">
      <w:pPr>
        <w:pStyle w:val="Heading2"/>
        <w:numPr>
          <w:ilvl w:val="0"/>
          <w:numId w:val="2"/>
        </w:numPr>
        <w:jc w:val="both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</w:p>
    <w:p w14:paraId="22890E29" w14:textId="77777777" w:rsidR="00773460" w:rsidRDefault="00773460" w:rsidP="00773460"/>
    <w:p w14:paraId="50E641E2" w14:textId="7FDDD72D" w:rsidR="00773460" w:rsidRDefault="00773460" w:rsidP="00773460">
      <w:pPr>
        <w:ind w:left="360"/>
        <w:rPr>
          <w:sz w:val="18"/>
          <w:szCs w:val="18"/>
        </w:rPr>
      </w:pPr>
      <w:r w:rsidRPr="00E50091">
        <w:rPr>
          <w:sz w:val="18"/>
          <w:szCs w:val="18"/>
        </w:rPr>
        <w:t>Spoločnosť nemá obsahovú náplň.</w:t>
      </w:r>
    </w:p>
    <w:p w14:paraId="1EAD8C3A" w14:textId="02E96112" w:rsidR="00773460" w:rsidRDefault="00773460" w:rsidP="00773460">
      <w:pPr>
        <w:rPr>
          <w:sz w:val="18"/>
          <w:szCs w:val="18"/>
        </w:rPr>
      </w:pPr>
    </w:p>
    <w:p w14:paraId="5971F86C" w14:textId="77777777" w:rsidR="00773460" w:rsidRDefault="00773460" w:rsidP="00773460">
      <w:pPr>
        <w:pStyle w:val="Heading2"/>
        <w:numPr>
          <w:ilvl w:val="0"/>
          <w:numId w:val="2"/>
        </w:numPr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14:paraId="04541F34" w14:textId="77777777" w:rsidR="00773460" w:rsidRDefault="00773460" w:rsidP="00773460"/>
    <w:p w14:paraId="2A3DCACF" w14:textId="77777777" w:rsidR="00773460" w:rsidRPr="00E50091" w:rsidRDefault="00773460" w:rsidP="00773460">
      <w:pPr>
        <w:ind w:left="360"/>
        <w:rPr>
          <w:sz w:val="18"/>
          <w:szCs w:val="18"/>
        </w:rPr>
      </w:pPr>
      <w:r w:rsidRPr="00E50091">
        <w:rPr>
          <w:sz w:val="18"/>
          <w:szCs w:val="18"/>
        </w:rPr>
        <w:t>Spoločnosť nemá obsahovú náplň.</w:t>
      </w:r>
    </w:p>
    <w:p w14:paraId="1F9A3487" w14:textId="77777777" w:rsidR="00773460" w:rsidRPr="00E50091" w:rsidRDefault="00773460" w:rsidP="00773460"/>
    <w:p w14:paraId="79DDE3E6" w14:textId="77777777" w:rsidR="00773460" w:rsidRDefault="00773460" w:rsidP="00773460">
      <w:pPr>
        <w:pStyle w:val="Heading2"/>
        <w:numPr>
          <w:ilvl w:val="0"/>
          <w:numId w:val="2"/>
        </w:numPr>
      </w:pPr>
      <w:r w:rsidRPr="00E50091">
        <w:t>Informácie o dotáciách a ich oceňovanie v účtovníctve</w:t>
      </w:r>
    </w:p>
    <w:p w14:paraId="507CEBFC" w14:textId="77777777" w:rsidR="00773460" w:rsidRDefault="00773460" w:rsidP="00773460"/>
    <w:p w14:paraId="6375FF15" w14:textId="77777777" w:rsidR="00773460" w:rsidRPr="00E50091" w:rsidRDefault="00773460" w:rsidP="00773460">
      <w:pPr>
        <w:ind w:left="360"/>
        <w:rPr>
          <w:sz w:val="18"/>
          <w:szCs w:val="18"/>
        </w:rPr>
      </w:pPr>
      <w:r w:rsidRPr="00E50091">
        <w:rPr>
          <w:sz w:val="18"/>
          <w:szCs w:val="18"/>
        </w:rPr>
        <w:t>Spoločnosť nemá obsahovú náplň.</w:t>
      </w:r>
    </w:p>
    <w:p w14:paraId="40C7AEFB" w14:textId="77777777" w:rsidR="00773460" w:rsidRPr="00E50091" w:rsidRDefault="00773460" w:rsidP="00773460"/>
    <w:p w14:paraId="4790B1AB" w14:textId="77777777" w:rsidR="00773460" w:rsidRDefault="00773460" w:rsidP="00773460">
      <w:pPr>
        <w:pStyle w:val="Heading2"/>
        <w:numPr>
          <w:ilvl w:val="0"/>
          <w:numId w:val="2"/>
        </w:numPr>
        <w:jc w:val="both"/>
      </w:pPr>
      <w:r>
        <w:t>Informácie o účtovaní významných opráv chýb minulých účtovných období v bežnom účtovnom období s uvedením vplyvu na nerozdelený zisk minulých rokov alebo neuhradenú stratu minulých rokov</w:t>
      </w:r>
    </w:p>
    <w:p w14:paraId="14FCC8D6" w14:textId="77777777" w:rsidR="00773460" w:rsidRDefault="00773460" w:rsidP="00773460">
      <w:pPr>
        <w:ind w:left="360"/>
        <w:rPr>
          <w:sz w:val="18"/>
          <w:szCs w:val="18"/>
        </w:rPr>
      </w:pPr>
    </w:p>
    <w:p w14:paraId="40B179CE" w14:textId="77777777" w:rsidR="00773460" w:rsidRPr="00E50091" w:rsidRDefault="00773460" w:rsidP="00773460">
      <w:pPr>
        <w:ind w:left="360"/>
        <w:rPr>
          <w:sz w:val="18"/>
          <w:szCs w:val="18"/>
        </w:rPr>
      </w:pPr>
      <w:r w:rsidRPr="00E50091">
        <w:rPr>
          <w:sz w:val="18"/>
          <w:szCs w:val="18"/>
        </w:rPr>
        <w:t>Spoločnosť nemá obsahovú náplň.</w:t>
      </w:r>
    </w:p>
    <w:p w14:paraId="4E3D9467" w14:textId="77777777" w:rsidR="00773460" w:rsidRPr="00773460" w:rsidRDefault="00773460" w:rsidP="00773460">
      <w:pPr>
        <w:rPr>
          <w:sz w:val="18"/>
          <w:szCs w:val="18"/>
        </w:rPr>
      </w:pPr>
    </w:p>
    <w:p w14:paraId="775FF52E" w14:textId="77777777" w:rsidR="00FA4A46" w:rsidRPr="00773460" w:rsidRDefault="00FA4A46" w:rsidP="00E11D3A">
      <w:pPr>
        <w:pStyle w:val="ListParagraph"/>
        <w:numPr>
          <w:ilvl w:val="0"/>
          <w:numId w:val="6"/>
        </w:numPr>
        <w:jc w:val="center"/>
        <w:rPr>
          <w:b/>
          <w:sz w:val="18"/>
          <w:szCs w:val="18"/>
        </w:rPr>
      </w:pPr>
      <w:r w:rsidRPr="00773460">
        <w:rPr>
          <w:b/>
          <w:bCs/>
          <w:sz w:val="18"/>
          <w:szCs w:val="18"/>
        </w:rPr>
        <w:t>Informácie, ktoré vysvetľujú a dopĺňajú súvahu a výkaz ziskov a</w:t>
      </w:r>
      <w:r w:rsidR="00B5702D" w:rsidRPr="00773460">
        <w:rPr>
          <w:b/>
          <w:bCs/>
          <w:sz w:val="18"/>
          <w:szCs w:val="18"/>
        </w:rPr>
        <w:t> </w:t>
      </w:r>
      <w:r w:rsidRPr="00773460">
        <w:rPr>
          <w:b/>
          <w:bCs/>
          <w:sz w:val="18"/>
          <w:szCs w:val="18"/>
        </w:rPr>
        <w:t>strát</w:t>
      </w:r>
    </w:p>
    <w:p w14:paraId="40242EA8" w14:textId="77777777" w:rsidR="00FA1A03" w:rsidRDefault="00FA1A03" w:rsidP="00D03AD0"/>
    <w:p w14:paraId="7E74C8E2" w14:textId="027D07BC" w:rsidR="00D03AD0" w:rsidRPr="00773460" w:rsidRDefault="00D03AD0" w:rsidP="00D03AD0">
      <w:pPr>
        <w:pStyle w:val="Heading2"/>
        <w:numPr>
          <w:ilvl w:val="0"/>
          <w:numId w:val="7"/>
        </w:numPr>
        <w:rPr>
          <w:szCs w:val="18"/>
        </w:rPr>
      </w:pPr>
      <w:r w:rsidRPr="00B5702D">
        <w:rPr>
          <w:szCs w:val="18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</w:t>
      </w:r>
      <w:r w:rsidR="00885F20" w:rsidRPr="00B5702D">
        <w:rPr>
          <w:szCs w:val="18"/>
        </w:rPr>
        <w:t xml:space="preserve"> </w:t>
      </w:r>
      <w:r w:rsidRPr="00B5702D">
        <w:rPr>
          <w:szCs w:val="18"/>
        </w:rPr>
        <w:t xml:space="preserve"> škody z dôvodu živelných pohrôm</w:t>
      </w:r>
    </w:p>
    <w:p w14:paraId="2DA2F518" w14:textId="77777777" w:rsidR="00773460" w:rsidRDefault="00773460" w:rsidP="00773460"/>
    <w:p w14:paraId="5FA16266" w14:textId="77777777" w:rsidR="00773460" w:rsidRPr="00E50091" w:rsidRDefault="00773460" w:rsidP="00773460">
      <w:pPr>
        <w:ind w:left="360"/>
        <w:rPr>
          <w:sz w:val="18"/>
          <w:szCs w:val="18"/>
        </w:rPr>
      </w:pPr>
      <w:r w:rsidRPr="00E50091">
        <w:rPr>
          <w:sz w:val="18"/>
          <w:szCs w:val="18"/>
        </w:rPr>
        <w:t>Spoločnosť nemá obsahovú náplň.</w:t>
      </w:r>
    </w:p>
    <w:p w14:paraId="7B9E3684" w14:textId="4A28F9C7" w:rsidR="00781309" w:rsidRDefault="00781309" w:rsidP="00D03AD0"/>
    <w:p w14:paraId="7F9E54FE" w14:textId="77777777" w:rsidR="00182AF9" w:rsidRPr="00B5702D" w:rsidRDefault="00182AF9" w:rsidP="00D03AD0">
      <w:pPr>
        <w:pStyle w:val="Heading2"/>
        <w:rPr>
          <w:szCs w:val="18"/>
        </w:rPr>
      </w:pPr>
      <w:r w:rsidRPr="00B5702D">
        <w:rPr>
          <w:szCs w:val="18"/>
        </w:rPr>
        <w:t>Informácie o záväzkoch</w:t>
      </w:r>
    </w:p>
    <w:p w14:paraId="782F9BF7" w14:textId="77777777" w:rsidR="00FA4A46" w:rsidRPr="00B5702D" w:rsidRDefault="00FA4A46" w:rsidP="00942CCC">
      <w:pPr>
        <w:rPr>
          <w:sz w:val="18"/>
          <w:szCs w:val="18"/>
        </w:rPr>
      </w:pPr>
    </w:p>
    <w:tbl>
      <w:tblPr>
        <w:tblW w:w="8977" w:type="dxa"/>
        <w:tblInd w:w="3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897"/>
      </w:tblGrid>
      <w:tr w:rsidR="00D03AD0" w:rsidRPr="00B5702D" w14:paraId="2BC11006" w14:textId="77777777" w:rsidTr="007717A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557F5122" w14:textId="77777777" w:rsidR="00D03AD0" w:rsidRPr="00B5702D" w:rsidRDefault="00D03AD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Celková suma záväzkov so zostatkovou dobou splatnosti dlhšou ako päť rokov</w:t>
            </w:r>
          </w:p>
        </w:tc>
        <w:tc>
          <w:tcPr>
            <w:tcW w:w="897" w:type="dxa"/>
            <w:tcBorders>
              <w:left w:val="single" w:sz="4" w:space="0" w:color="auto"/>
            </w:tcBorders>
          </w:tcPr>
          <w:p w14:paraId="10586FAE" w14:textId="732BE1D5" w:rsidR="00D03AD0" w:rsidRPr="00B5702D" w:rsidRDefault="00792B4B" w:rsidP="00D03AD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03AD0" w:rsidRPr="00B5702D" w14:paraId="4F9FD1E1" w14:textId="77777777" w:rsidTr="007717A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2890774B" w14:textId="77777777" w:rsidR="00D03AD0" w:rsidRPr="00B5702D" w:rsidRDefault="00D03AD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Celková suma zabezpečených záväzkov</w:t>
            </w:r>
          </w:p>
        </w:tc>
        <w:tc>
          <w:tcPr>
            <w:tcW w:w="897" w:type="dxa"/>
            <w:tcBorders>
              <w:left w:val="single" w:sz="4" w:space="0" w:color="auto"/>
              <w:bottom w:val="single" w:sz="4" w:space="0" w:color="auto"/>
            </w:tcBorders>
          </w:tcPr>
          <w:p w14:paraId="493D4C2A" w14:textId="77777777" w:rsidR="00D03AD0" w:rsidRPr="00B5702D" w:rsidRDefault="00885F20" w:rsidP="00885F20">
            <w:pPr>
              <w:jc w:val="right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0</w:t>
            </w:r>
          </w:p>
        </w:tc>
      </w:tr>
    </w:tbl>
    <w:p w14:paraId="58164603" w14:textId="77777777" w:rsidR="00781309" w:rsidRDefault="00781309" w:rsidP="00CC617D"/>
    <w:p w14:paraId="6988B682" w14:textId="77777777" w:rsidR="00D03AD0" w:rsidRPr="00B5702D" w:rsidRDefault="00D03AD0" w:rsidP="00D03AD0">
      <w:pPr>
        <w:pStyle w:val="Heading2"/>
        <w:rPr>
          <w:szCs w:val="18"/>
        </w:rPr>
      </w:pPr>
      <w:r w:rsidRPr="00B5702D">
        <w:rPr>
          <w:szCs w:val="18"/>
        </w:rPr>
        <w:t>Informácie o vlastných akciách</w:t>
      </w:r>
    </w:p>
    <w:p w14:paraId="05536108" w14:textId="77777777" w:rsidR="00773460" w:rsidRDefault="00773460" w:rsidP="00C4410E">
      <w:pPr>
        <w:ind w:left="360"/>
        <w:rPr>
          <w:sz w:val="18"/>
          <w:szCs w:val="18"/>
        </w:rPr>
      </w:pPr>
    </w:p>
    <w:p w14:paraId="77175887" w14:textId="119E69F4" w:rsidR="00C4410E" w:rsidRPr="00B5702D" w:rsidRDefault="00C4410E" w:rsidP="00C4410E">
      <w:pPr>
        <w:ind w:left="360"/>
        <w:rPr>
          <w:sz w:val="18"/>
          <w:szCs w:val="18"/>
        </w:rPr>
      </w:pPr>
      <w:r w:rsidRPr="00B5702D">
        <w:rPr>
          <w:sz w:val="18"/>
          <w:szCs w:val="18"/>
        </w:rPr>
        <w:t>Spoločnosť nemá obsahovú náplň.</w:t>
      </w:r>
    </w:p>
    <w:p w14:paraId="5788A031" w14:textId="77777777" w:rsidR="00D03AD0" w:rsidRDefault="00D03AD0" w:rsidP="00D03AD0"/>
    <w:p w14:paraId="1A0D0789" w14:textId="577DE38B" w:rsidR="00773460" w:rsidRPr="00D44074" w:rsidRDefault="00D03AD0" w:rsidP="00D44074">
      <w:pPr>
        <w:pStyle w:val="Heading2"/>
        <w:rPr>
          <w:szCs w:val="18"/>
        </w:rPr>
      </w:pPr>
      <w:r w:rsidRPr="00B5702D">
        <w:rPr>
          <w:szCs w:val="18"/>
        </w:rPr>
        <w:t>Informácie o orgánoch účtovnej jednotky</w:t>
      </w:r>
    </w:p>
    <w:p w14:paraId="73EBA6DA" w14:textId="77777777" w:rsidR="00885F20" w:rsidRPr="00B5702D" w:rsidRDefault="00885F20" w:rsidP="00885F20">
      <w:pPr>
        <w:ind w:left="360"/>
        <w:rPr>
          <w:sz w:val="18"/>
          <w:szCs w:val="18"/>
        </w:rPr>
      </w:pPr>
    </w:p>
    <w:tbl>
      <w:tblPr>
        <w:tblW w:w="8910" w:type="dxa"/>
        <w:tblInd w:w="3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20"/>
        <w:gridCol w:w="1560"/>
        <w:gridCol w:w="842"/>
        <w:gridCol w:w="1288"/>
      </w:tblGrid>
      <w:tr w:rsidR="00885F20" w:rsidRPr="00B5702D" w14:paraId="15923EE1" w14:textId="77777777" w:rsidTr="007717A0">
        <w:trPr>
          <w:trHeight w:val="559"/>
        </w:trPr>
        <w:tc>
          <w:tcPr>
            <w:tcW w:w="8910" w:type="dxa"/>
            <w:gridSpan w:val="4"/>
            <w:tcBorders>
              <w:left w:val="single" w:sz="4" w:space="0" w:color="auto"/>
            </w:tcBorders>
          </w:tcPr>
          <w:p w14:paraId="326CDE20" w14:textId="77777777" w:rsidR="00885F20" w:rsidRPr="00B5702D" w:rsidRDefault="00885F20" w:rsidP="00885F20">
            <w:pPr>
              <w:pStyle w:val="ListParagraph"/>
              <w:numPr>
                <w:ilvl w:val="0"/>
                <w:numId w:val="8"/>
              </w:numPr>
              <w:jc w:val="both"/>
              <w:rPr>
                <w:b/>
                <w:sz w:val="18"/>
                <w:szCs w:val="18"/>
              </w:rPr>
            </w:pPr>
            <w:r w:rsidRPr="00B5702D">
              <w:rPr>
                <w:b/>
                <w:sz w:val="18"/>
                <w:szCs w:val="18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885F20" w:rsidRPr="00B5702D" w14:paraId="11F375DD" w14:textId="77777777" w:rsidTr="007717A0">
        <w:trPr>
          <w:trHeight w:val="283"/>
        </w:trPr>
        <w:tc>
          <w:tcPr>
            <w:tcW w:w="5220" w:type="dxa"/>
            <w:tcBorders>
              <w:left w:val="single" w:sz="4" w:space="0" w:color="auto"/>
              <w:right w:val="single" w:sz="4" w:space="0" w:color="auto"/>
            </w:tcBorders>
          </w:tcPr>
          <w:p w14:paraId="2682FBA2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Druh záruky</w:t>
            </w: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</w:tcPr>
          <w:p w14:paraId="09FC2AAE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Štatutárny orgán</w:t>
            </w: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29FE0ADC" w14:textId="77777777" w:rsidR="00885F20" w:rsidRPr="00B5702D" w:rsidRDefault="00885F20" w:rsidP="00BA02A3">
            <w:pPr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EUR</w:t>
            </w:r>
          </w:p>
        </w:tc>
      </w:tr>
      <w:tr w:rsidR="00885F20" w:rsidRPr="00B5702D" w14:paraId="1720D43B" w14:textId="77777777" w:rsidTr="007717A0">
        <w:trPr>
          <w:trHeight w:val="283"/>
        </w:trPr>
        <w:tc>
          <w:tcPr>
            <w:tcW w:w="52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D4DE4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4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A1FCEA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</w:tcPr>
          <w:p w14:paraId="4C709C16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</w:tr>
      <w:tr w:rsidR="00885F20" w:rsidRPr="00B5702D" w14:paraId="3AC59AFD" w14:textId="77777777" w:rsidTr="007717A0">
        <w:trPr>
          <w:trHeight w:val="253"/>
        </w:trPr>
        <w:tc>
          <w:tcPr>
            <w:tcW w:w="8910" w:type="dxa"/>
            <w:gridSpan w:val="4"/>
          </w:tcPr>
          <w:p w14:paraId="21650034" w14:textId="77777777" w:rsidR="00885F20" w:rsidRPr="00B5702D" w:rsidRDefault="00885F20" w:rsidP="00885F20">
            <w:pPr>
              <w:pStyle w:val="ListParagraph"/>
              <w:numPr>
                <w:ilvl w:val="0"/>
                <w:numId w:val="8"/>
              </w:numPr>
              <w:jc w:val="both"/>
              <w:rPr>
                <w:b/>
                <w:sz w:val="18"/>
                <w:szCs w:val="18"/>
              </w:rPr>
            </w:pPr>
            <w:r w:rsidRPr="00B5702D">
              <w:rPr>
                <w:b/>
                <w:sz w:val="18"/>
                <w:szCs w:val="18"/>
              </w:rPr>
              <w:t>pôžičky poskytnuté členom štatutárneho orgánu, dozorného orgánu a iného orgánu ÚJ</w:t>
            </w:r>
          </w:p>
        </w:tc>
      </w:tr>
      <w:tr w:rsidR="00885F20" w:rsidRPr="00B5702D" w14:paraId="74224E35" w14:textId="77777777" w:rsidTr="007717A0">
        <w:tc>
          <w:tcPr>
            <w:tcW w:w="5220" w:type="dxa"/>
            <w:tcBorders>
              <w:right w:val="single" w:sz="4" w:space="0" w:color="auto"/>
            </w:tcBorders>
          </w:tcPr>
          <w:p w14:paraId="49D7BC6B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4642CE9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21BD0E5" w14:textId="77777777" w:rsidR="00885F20" w:rsidRPr="00B5702D" w:rsidRDefault="00885F20" w:rsidP="00BA02A3">
            <w:pPr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Úrok v %</w:t>
            </w: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4029AA8C" w14:textId="77777777" w:rsidR="00885F20" w:rsidRPr="00B5702D" w:rsidRDefault="00885F20" w:rsidP="00BA02A3">
            <w:pPr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EUR</w:t>
            </w:r>
          </w:p>
          <w:p w14:paraId="19809008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</w:tr>
      <w:tr w:rsidR="00885F20" w:rsidRPr="00B5702D" w14:paraId="489B61FB" w14:textId="77777777" w:rsidTr="007717A0">
        <w:tc>
          <w:tcPr>
            <w:tcW w:w="5220" w:type="dxa"/>
            <w:tcBorders>
              <w:right w:val="single" w:sz="4" w:space="0" w:color="auto"/>
            </w:tcBorders>
          </w:tcPr>
          <w:p w14:paraId="631F3625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F6D230D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8E67BFE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1D2FAA0C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</w:tr>
      <w:tr w:rsidR="00885F20" w:rsidRPr="00B5702D" w14:paraId="6469316D" w14:textId="77777777" w:rsidTr="007717A0">
        <w:trPr>
          <w:trHeight w:val="297"/>
        </w:trPr>
        <w:tc>
          <w:tcPr>
            <w:tcW w:w="5220" w:type="dxa"/>
            <w:tcBorders>
              <w:right w:val="single" w:sz="4" w:space="0" w:color="auto"/>
            </w:tcBorders>
          </w:tcPr>
          <w:p w14:paraId="324265FA" w14:textId="29353C95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Celková suma splatených pôžičiek k poslednému dňu účt.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7EAA6A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E4D8CA3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50F50FBA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</w:tr>
      <w:tr w:rsidR="00885F20" w:rsidRPr="00B5702D" w14:paraId="5A78B0F1" w14:textId="77777777" w:rsidTr="007717A0">
        <w:tc>
          <w:tcPr>
            <w:tcW w:w="5220" w:type="dxa"/>
            <w:tcBorders>
              <w:right w:val="single" w:sz="4" w:space="0" w:color="auto"/>
            </w:tcBorders>
          </w:tcPr>
          <w:p w14:paraId="329A2127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DF6A6FD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A711F3C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40C82D25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</w:tr>
      <w:tr w:rsidR="00885F20" w:rsidRPr="00B5702D" w14:paraId="4116A0C1" w14:textId="77777777" w:rsidTr="007717A0">
        <w:tc>
          <w:tcPr>
            <w:tcW w:w="5220" w:type="dxa"/>
            <w:tcBorders>
              <w:right w:val="single" w:sz="4" w:space="0" w:color="auto"/>
            </w:tcBorders>
          </w:tcPr>
          <w:p w14:paraId="03A9C501" w14:textId="75696322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 xml:space="preserve">Celková suma odpustených pôžičiek a odpísaných pôžičiek 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F767B2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  <w:p w14:paraId="0851D136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5D3CB46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  <w:p w14:paraId="692A2148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104BB3BB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  <w:p w14:paraId="433AC7FA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</w:tr>
      <w:tr w:rsidR="00885F20" w:rsidRPr="00B5702D" w14:paraId="2AA1F21A" w14:textId="77777777" w:rsidTr="007717A0">
        <w:tc>
          <w:tcPr>
            <w:tcW w:w="5220" w:type="dxa"/>
            <w:tcBorders>
              <w:right w:val="single" w:sz="4" w:space="0" w:color="auto"/>
            </w:tcBorders>
          </w:tcPr>
          <w:p w14:paraId="1C21EB46" w14:textId="77777777" w:rsidR="00885F20" w:rsidRPr="00B5702D" w:rsidRDefault="00885F20" w:rsidP="00BA02A3">
            <w:pPr>
              <w:tabs>
                <w:tab w:val="left" w:pos="851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4BAA21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DCA9BB0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40C397C3" w14:textId="77777777" w:rsidR="00885F20" w:rsidRPr="00B5702D" w:rsidRDefault="00885F20" w:rsidP="00BA02A3">
            <w:pPr>
              <w:rPr>
                <w:sz w:val="18"/>
                <w:szCs w:val="18"/>
              </w:rPr>
            </w:pPr>
          </w:p>
        </w:tc>
      </w:tr>
      <w:tr w:rsidR="00885F20" w:rsidRPr="00B5702D" w14:paraId="298CCC2D" w14:textId="77777777" w:rsidTr="007717A0">
        <w:trPr>
          <w:trHeight w:val="523"/>
        </w:trPr>
        <w:tc>
          <w:tcPr>
            <w:tcW w:w="8910" w:type="dxa"/>
            <w:gridSpan w:val="4"/>
          </w:tcPr>
          <w:p w14:paraId="69A99382" w14:textId="77777777" w:rsidR="00885F20" w:rsidRPr="00B5702D" w:rsidRDefault="00885F20" w:rsidP="00885F20">
            <w:pPr>
              <w:pStyle w:val="ListParagraph"/>
              <w:numPr>
                <w:ilvl w:val="0"/>
                <w:numId w:val="8"/>
              </w:numPr>
              <w:jc w:val="both"/>
              <w:rPr>
                <w:b/>
                <w:sz w:val="18"/>
                <w:szCs w:val="18"/>
              </w:rPr>
            </w:pPr>
            <w:r w:rsidRPr="00B5702D">
              <w:rPr>
                <w:b/>
                <w:sz w:val="18"/>
                <w:szCs w:val="18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85F20" w:rsidRPr="00B5702D" w14:paraId="5F998FE9" w14:textId="77777777" w:rsidTr="007717A0">
        <w:trPr>
          <w:trHeight w:val="283"/>
        </w:trPr>
        <w:tc>
          <w:tcPr>
            <w:tcW w:w="5220" w:type="dxa"/>
            <w:tcBorders>
              <w:right w:val="single" w:sz="4" w:space="0" w:color="auto"/>
            </w:tcBorders>
          </w:tcPr>
          <w:p w14:paraId="1981AE0C" w14:textId="77777777" w:rsidR="00885F20" w:rsidRPr="00B5702D" w:rsidRDefault="00885F20" w:rsidP="007717A0">
            <w:pPr>
              <w:ind w:left="140"/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Plnenie na súkromné účely k vyúčtovaniu</w:t>
            </w: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</w:tcPr>
          <w:p w14:paraId="1EFEB1B7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Štatutárny orgán</w:t>
            </w:r>
          </w:p>
        </w:tc>
        <w:tc>
          <w:tcPr>
            <w:tcW w:w="1288" w:type="dxa"/>
            <w:tcBorders>
              <w:left w:val="single" w:sz="4" w:space="0" w:color="auto"/>
            </w:tcBorders>
          </w:tcPr>
          <w:p w14:paraId="2BF48B87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  <w:r w:rsidRPr="00B5702D">
              <w:rPr>
                <w:sz w:val="18"/>
                <w:szCs w:val="18"/>
              </w:rPr>
              <w:t>EUR</w:t>
            </w:r>
          </w:p>
        </w:tc>
      </w:tr>
      <w:tr w:rsidR="00885F20" w:rsidRPr="00B5702D" w14:paraId="352961A6" w14:textId="77777777" w:rsidTr="007717A0">
        <w:trPr>
          <w:trHeight w:val="283"/>
        </w:trPr>
        <w:tc>
          <w:tcPr>
            <w:tcW w:w="5220" w:type="dxa"/>
            <w:tcBorders>
              <w:bottom w:val="single" w:sz="4" w:space="0" w:color="auto"/>
              <w:right w:val="single" w:sz="4" w:space="0" w:color="auto"/>
            </w:tcBorders>
          </w:tcPr>
          <w:p w14:paraId="2132BDA1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4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A1971D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</w:tcPr>
          <w:p w14:paraId="7C2F1444" w14:textId="77777777" w:rsidR="00885F20" w:rsidRPr="00B5702D" w:rsidRDefault="00885F20" w:rsidP="00BA02A3">
            <w:pPr>
              <w:jc w:val="both"/>
              <w:rPr>
                <w:sz w:val="18"/>
                <w:szCs w:val="18"/>
              </w:rPr>
            </w:pPr>
          </w:p>
        </w:tc>
      </w:tr>
    </w:tbl>
    <w:p w14:paraId="76B0E4F1" w14:textId="77777777" w:rsidR="00773460" w:rsidRDefault="00773460" w:rsidP="00773460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14:paraId="1928F2CB" w14:textId="4CD085FC" w:rsidR="00773460" w:rsidRDefault="00773460" w:rsidP="00773460">
      <w:pPr>
        <w:pStyle w:val="Heading2"/>
        <w:numPr>
          <w:ilvl w:val="0"/>
          <w:numId w:val="2"/>
        </w:numPr>
        <w:rPr>
          <w:szCs w:val="18"/>
        </w:rPr>
      </w:pPr>
      <w:r w:rsidRPr="00B5702D">
        <w:rPr>
          <w:szCs w:val="18"/>
        </w:rPr>
        <w:t>Informácie o povinnostiach účtovnej jednotky</w:t>
      </w:r>
    </w:p>
    <w:p w14:paraId="52F71C8D" w14:textId="77777777" w:rsidR="00773460" w:rsidRDefault="00773460" w:rsidP="00773460">
      <w:pPr>
        <w:ind w:left="360"/>
        <w:rPr>
          <w:sz w:val="18"/>
          <w:szCs w:val="18"/>
        </w:rPr>
      </w:pPr>
    </w:p>
    <w:p w14:paraId="6D0F4003" w14:textId="77777777" w:rsidR="00773460" w:rsidRDefault="00773460" w:rsidP="00773460">
      <w:pPr>
        <w:ind w:left="360"/>
        <w:rPr>
          <w:sz w:val="18"/>
          <w:szCs w:val="18"/>
        </w:rPr>
      </w:pPr>
      <w:r w:rsidRPr="00B5702D">
        <w:rPr>
          <w:sz w:val="18"/>
          <w:szCs w:val="18"/>
        </w:rPr>
        <w:t>Spoločnosť nemá obsahovú náplň.</w:t>
      </w:r>
    </w:p>
    <w:p w14:paraId="7D17976A" w14:textId="77777777" w:rsidR="00773460" w:rsidRDefault="00773460" w:rsidP="00773460">
      <w:pPr>
        <w:ind w:left="360"/>
        <w:rPr>
          <w:sz w:val="18"/>
          <w:szCs w:val="18"/>
        </w:rPr>
      </w:pPr>
    </w:p>
    <w:p w14:paraId="0D18C61B" w14:textId="77777777" w:rsidR="00773460" w:rsidRPr="00560DC8" w:rsidRDefault="00773460" w:rsidP="00773460">
      <w:pPr>
        <w:pStyle w:val="Heading2"/>
        <w:numPr>
          <w:ilvl w:val="0"/>
          <w:numId w:val="2"/>
        </w:numPr>
        <w:jc w:val="both"/>
        <w:rPr>
          <w:szCs w:val="18"/>
        </w:rPr>
      </w:pPr>
      <w:r w:rsidRPr="00560DC8">
        <w:rPr>
          <w:szCs w:val="18"/>
        </w:rPr>
        <w:t>Informácie o udelení výlučného práva alebo osobitného práva, ktorým sa udelilo</w:t>
      </w:r>
      <w:r>
        <w:rPr>
          <w:szCs w:val="18"/>
        </w:rPr>
        <w:t xml:space="preserve"> </w:t>
      </w:r>
      <w:r w:rsidRPr="00560DC8">
        <w:rPr>
          <w:szCs w:val="18"/>
        </w:rPr>
        <w:t>právo poskytovať služby vo verejnom záujme, pričom sa uvádza náhrada za túto</w:t>
      </w:r>
      <w:r>
        <w:rPr>
          <w:szCs w:val="18"/>
        </w:rPr>
        <w:t xml:space="preserve"> </w:t>
      </w:r>
      <w:r w:rsidRPr="00560DC8">
        <w:rPr>
          <w:szCs w:val="18"/>
        </w:rPr>
        <w:t>činnosť v akejkoľvek forme, a ak sa zároveň vykonávajú aj iné činnosti, uvádzajú sa</w:t>
      </w:r>
      <w:r>
        <w:rPr>
          <w:szCs w:val="18"/>
        </w:rPr>
        <w:t xml:space="preserve"> </w:t>
      </w:r>
      <w:r w:rsidRPr="00560DC8">
        <w:rPr>
          <w:szCs w:val="18"/>
        </w:rPr>
        <w:t>aj informácie o</w:t>
      </w:r>
      <w:r>
        <w:rPr>
          <w:szCs w:val="18"/>
        </w:rPr>
        <w:t> </w:t>
      </w:r>
      <w:r w:rsidRPr="00560DC8">
        <w:rPr>
          <w:szCs w:val="18"/>
        </w:rPr>
        <w:t>všetkých formách prijatej náhrady</w:t>
      </w:r>
      <w:r>
        <w:rPr>
          <w:szCs w:val="18"/>
        </w:rPr>
        <w:t xml:space="preserve">, </w:t>
      </w:r>
      <w:r w:rsidRPr="00560DC8">
        <w:rPr>
          <w:szCs w:val="18"/>
        </w:rPr>
        <w:t>účtovných zásadách použitých pri prideľovaní nákladov a výnosov,</w:t>
      </w:r>
      <w:r w:rsidRPr="00560DC8">
        <w:t xml:space="preserve"> </w:t>
      </w:r>
      <w:r w:rsidRPr="00560DC8">
        <w:rPr>
          <w:szCs w:val="18"/>
        </w:rPr>
        <w:t>všetkých druhoch činností účtovnej jednotky.</w:t>
      </w:r>
    </w:p>
    <w:p w14:paraId="0A74B262" w14:textId="77777777" w:rsidR="00773460" w:rsidRDefault="00773460" w:rsidP="00773460">
      <w:pPr>
        <w:ind w:left="360"/>
        <w:rPr>
          <w:sz w:val="18"/>
          <w:szCs w:val="18"/>
        </w:rPr>
      </w:pPr>
    </w:p>
    <w:p w14:paraId="39EC1266" w14:textId="77777777" w:rsidR="00773460" w:rsidRDefault="00773460" w:rsidP="00773460">
      <w:pPr>
        <w:ind w:left="360"/>
        <w:rPr>
          <w:sz w:val="18"/>
          <w:szCs w:val="18"/>
        </w:rPr>
      </w:pPr>
      <w:r w:rsidRPr="00B5702D">
        <w:rPr>
          <w:sz w:val="18"/>
          <w:szCs w:val="18"/>
        </w:rPr>
        <w:t>Spoločnosť nemá obsahovú náplň.</w:t>
      </w:r>
    </w:p>
    <w:p w14:paraId="4DCFAF5F" w14:textId="00EF5B63" w:rsidR="00D03AD0" w:rsidRPr="00392F3D" w:rsidRDefault="00D03AD0" w:rsidP="00773460">
      <w:pPr>
        <w:pStyle w:val="Heading2"/>
        <w:numPr>
          <w:ilvl w:val="0"/>
          <w:numId w:val="0"/>
        </w:numPr>
        <w:ind w:left="360"/>
        <w:rPr>
          <w:i/>
          <w:iCs/>
          <w:szCs w:val="18"/>
        </w:rPr>
      </w:pPr>
    </w:p>
    <w:sectPr w:rsidR="00D03AD0" w:rsidRPr="00392F3D" w:rsidSect="007A1B0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3C2D5" w14:textId="77777777" w:rsidR="0071278B" w:rsidRDefault="0071278B" w:rsidP="00E95128">
      <w:r>
        <w:separator/>
      </w:r>
    </w:p>
  </w:endnote>
  <w:endnote w:type="continuationSeparator" w:id="0">
    <w:p w14:paraId="674267D0" w14:textId="77777777" w:rsidR="0071278B" w:rsidRDefault="0071278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328832"/>
      <w:docPartObj>
        <w:docPartGallery w:val="Page Numbers (Bottom of Page)"/>
        <w:docPartUnique/>
      </w:docPartObj>
    </w:sdtPr>
    <w:sdtEndPr/>
    <w:sdtContent>
      <w:p w14:paraId="3E19EEC2" w14:textId="77777777" w:rsidR="00CF0650" w:rsidRDefault="00FA1A0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03E95907" w14:textId="77777777" w:rsidR="00CF0650" w:rsidRDefault="00CF065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355068"/>
      <w:docPartObj>
        <w:docPartGallery w:val="Page Numbers (Bottom of Page)"/>
        <w:docPartUnique/>
      </w:docPartObj>
    </w:sdtPr>
    <w:sdtEndPr/>
    <w:sdtContent>
      <w:p w14:paraId="57F61D27" w14:textId="77777777" w:rsidR="00CF0650" w:rsidRDefault="00FA1A0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7C93F6E" w14:textId="77777777" w:rsidR="00CF0650" w:rsidRDefault="00CF06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B0BF0" w14:textId="77777777" w:rsidR="0071278B" w:rsidRDefault="0071278B" w:rsidP="00E95128">
      <w:r>
        <w:separator/>
      </w:r>
    </w:p>
  </w:footnote>
  <w:footnote w:type="continuationSeparator" w:id="0">
    <w:p w14:paraId="62EF81D0" w14:textId="77777777" w:rsidR="0071278B" w:rsidRDefault="0071278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70C1F" w:rsidRPr="003F477D" w14:paraId="4A664FA1" w14:textId="77777777" w:rsidTr="00E14C00">
      <w:trPr>
        <w:trHeight w:val="330"/>
        <w:jc w:val="center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EED6E6C" w14:textId="77777777" w:rsidR="00870C1F" w:rsidRPr="003F477D" w:rsidRDefault="00870C1F" w:rsidP="00870C1F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5B20BF6" w14:textId="77777777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A81B755" w14:textId="73AC7727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62FEFC" w14:textId="2AAFC7A0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DCF1D8" w14:textId="2E82C18E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36E5AD" w14:textId="11B5629D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160181" w14:textId="4502EA46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447BAC" w14:textId="54458C39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24925BD" w14:textId="15D2CB3E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399C99" w14:textId="6CA0005C" w:rsidR="00870C1F" w:rsidRPr="003F477D" w:rsidRDefault="00870C1F" w:rsidP="00870C1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398AB9" w14:textId="77777777" w:rsidR="00870C1F" w:rsidRPr="003F477D" w:rsidRDefault="00870C1F" w:rsidP="00870C1F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BBFAF" w14:textId="5C387CE6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58CAB" w14:textId="2617453D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324BC5" w14:textId="4350EE93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91A1A1" w14:textId="4F3804E7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F267E4" w14:textId="13292A52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887DD4" w14:textId="70238D51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500C5B" w14:textId="2C86DDB8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F6A679" w14:textId="616C7D72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5D3844" w14:textId="417CD50D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4470C" w14:textId="2025E976" w:rsidR="00870C1F" w:rsidRPr="003F477D" w:rsidRDefault="00870C1F" w:rsidP="00870C1F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5209BD23" w14:textId="77777777" w:rsidR="00CF0650" w:rsidRPr="00982B2D" w:rsidRDefault="00CF0650" w:rsidP="00982B2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982B2D" w:rsidRPr="003F477D" w14:paraId="2C1B4C5A" w14:textId="77777777" w:rsidTr="00982B2D">
      <w:trPr>
        <w:trHeight w:val="330"/>
        <w:jc w:val="center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AFC4108" w14:textId="77777777" w:rsidR="00982B2D" w:rsidRPr="003F477D" w:rsidRDefault="00982B2D" w:rsidP="00213123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A579609" w14:textId="77777777" w:rsidR="00982B2D" w:rsidRPr="003F477D" w:rsidRDefault="00982B2D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D23D813" w14:textId="67C09367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250DAC" w14:textId="45459534" w:rsidR="005D2F6E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8A3EE0" w14:textId="6E6736D4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9AE479" w14:textId="4A5EBA06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3BF2A4" w14:textId="12BD0150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D83AA5" w14:textId="6B94DC7B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4EA736" w14:textId="2118355A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E716FDF" w14:textId="3E018956" w:rsidR="00982B2D" w:rsidRPr="003F477D" w:rsidRDefault="005D2F6E" w:rsidP="0021312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0DDB321" w14:textId="77777777" w:rsidR="00982B2D" w:rsidRPr="003F477D" w:rsidRDefault="00982B2D" w:rsidP="00213123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DA8DF" w14:textId="7D5AB0F9" w:rsidR="00982B2D" w:rsidRPr="003F477D" w:rsidRDefault="00A44D19" w:rsidP="0021312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B4291D" w14:textId="243DA779" w:rsidR="00982B2D" w:rsidRPr="003F477D" w:rsidRDefault="00A44D19" w:rsidP="0021312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99F68E" w14:textId="1B3A4D25" w:rsidR="00982B2D" w:rsidRPr="003F477D" w:rsidRDefault="00A44D19" w:rsidP="0021312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48831" w14:textId="36545AE4" w:rsidR="00982B2D" w:rsidRPr="003F477D" w:rsidRDefault="00E628D7" w:rsidP="0021312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99B24" w14:textId="0AAAB952" w:rsidR="00982B2D" w:rsidRPr="003F477D" w:rsidRDefault="00E628D7" w:rsidP="00213123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0177AA" w14:textId="1B506141" w:rsidR="00982B2D" w:rsidRPr="003F477D" w:rsidRDefault="00E628D7" w:rsidP="0021312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88874" w14:textId="2FC542AE" w:rsidR="00982B2D" w:rsidRPr="003F477D" w:rsidRDefault="00870C1F" w:rsidP="00213123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79FDC" w14:textId="6FAE0043" w:rsidR="00982B2D" w:rsidRPr="003F477D" w:rsidRDefault="00183F0E" w:rsidP="0021312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3C8CF9" w14:textId="1DE6A2E6" w:rsidR="00982B2D" w:rsidRPr="003F477D" w:rsidRDefault="00870C1F" w:rsidP="0021312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8DBF5" w14:textId="191C7743" w:rsidR="00982B2D" w:rsidRPr="003F477D" w:rsidRDefault="00870C1F" w:rsidP="00213123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2E4CE666" w14:textId="77777777" w:rsidR="00CF0650" w:rsidRDefault="00CF0650" w:rsidP="00FA192F">
    <w:pPr>
      <w:pStyle w:val="Header"/>
      <w:tabs>
        <w:tab w:val="clear" w:pos="9072"/>
        <w:tab w:val="right" w:pos="921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561A8"/>
    <w:multiLevelType w:val="hybridMultilevel"/>
    <w:tmpl w:val="9F9A83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7F73FB"/>
    <w:multiLevelType w:val="hybridMultilevel"/>
    <w:tmpl w:val="A8CC34A6"/>
    <w:lvl w:ilvl="0" w:tplc="F22627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BE61C3"/>
    <w:multiLevelType w:val="singleLevel"/>
    <w:tmpl w:val="2BE0AC3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D1E31BE"/>
    <w:multiLevelType w:val="hybridMultilevel"/>
    <w:tmpl w:val="8132EE66"/>
    <w:lvl w:ilvl="0" w:tplc="1C0C6BAE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366CF5"/>
    <w:multiLevelType w:val="hybridMultilevel"/>
    <w:tmpl w:val="B10EF294"/>
    <w:lvl w:ilvl="0" w:tplc="5D285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C936C3"/>
    <w:multiLevelType w:val="hybridMultilevel"/>
    <w:tmpl w:val="37C291AA"/>
    <w:lvl w:ilvl="0" w:tplc="E046871C">
      <w:start w:val="3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4B42E0"/>
    <w:multiLevelType w:val="hybridMultilevel"/>
    <w:tmpl w:val="0A90B1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5204D6"/>
    <w:multiLevelType w:val="hybridMultilevel"/>
    <w:tmpl w:val="8D88313E"/>
    <w:lvl w:ilvl="0" w:tplc="1E2242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C230DFE"/>
    <w:multiLevelType w:val="hybridMultilevel"/>
    <w:tmpl w:val="79A65542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1225734">
    <w:abstractNumId w:val="8"/>
  </w:num>
  <w:num w:numId="2" w16cid:durableId="266162595">
    <w:abstractNumId w:val="2"/>
  </w:num>
  <w:num w:numId="3" w16cid:durableId="537427539">
    <w:abstractNumId w:val="9"/>
  </w:num>
  <w:num w:numId="4" w16cid:durableId="1947612661">
    <w:abstractNumId w:val="2"/>
  </w:num>
  <w:num w:numId="5" w16cid:durableId="954292230">
    <w:abstractNumId w:val="6"/>
  </w:num>
  <w:num w:numId="6" w16cid:durableId="521818843">
    <w:abstractNumId w:val="1"/>
  </w:num>
  <w:num w:numId="7" w16cid:durableId="964309204">
    <w:abstractNumId w:val="2"/>
    <w:lvlOverride w:ilvl="0">
      <w:startOverride w:val="1"/>
    </w:lvlOverride>
  </w:num>
  <w:num w:numId="8" w16cid:durableId="910894427">
    <w:abstractNumId w:val="0"/>
  </w:num>
  <w:num w:numId="9" w16cid:durableId="2141024356">
    <w:abstractNumId w:val="2"/>
  </w:num>
  <w:num w:numId="10" w16cid:durableId="161311772">
    <w:abstractNumId w:val="4"/>
  </w:num>
  <w:num w:numId="11" w16cid:durableId="1689216861">
    <w:abstractNumId w:val="7"/>
  </w:num>
  <w:num w:numId="12" w16cid:durableId="2141459437">
    <w:abstractNumId w:val="3"/>
  </w:num>
  <w:num w:numId="13" w16cid:durableId="1913081494">
    <w:abstractNumId w:val="10"/>
  </w:num>
  <w:num w:numId="14" w16cid:durableId="249966812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A0A"/>
    <w:rsid w:val="0000290B"/>
    <w:rsid w:val="00002921"/>
    <w:rsid w:val="00003C63"/>
    <w:rsid w:val="000040F5"/>
    <w:rsid w:val="00005BF0"/>
    <w:rsid w:val="00005CB2"/>
    <w:rsid w:val="00006C22"/>
    <w:rsid w:val="00006F02"/>
    <w:rsid w:val="00010822"/>
    <w:rsid w:val="00010C2A"/>
    <w:rsid w:val="00012E55"/>
    <w:rsid w:val="000137B8"/>
    <w:rsid w:val="00017791"/>
    <w:rsid w:val="00020B3C"/>
    <w:rsid w:val="00031778"/>
    <w:rsid w:val="000331E6"/>
    <w:rsid w:val="00040219"/>
    <w:rsid w:val="000422E9"/>
    <w:rsid w:val="00045A17"/>
    <w:rsid w:val="000470EC"/>
    <w:rsid w:val="00052495"/>
    <w:rsid w:val="000575A2"/>
    <w:rsid w:val="00060EC3"/>
    <w:rsid w:val="00062334"/>
    <w:rsid w:val="00063F6F"/>
    <w:rsid w:val="000658BA"/>
    <w:rsid w:val="00065ABD"/>
    <w:rsid w:val="0007211E"/>
    <w:rsid w:val="00073853"/>
    <w:rsid w:val="000738DF"/>
    <w:rsid w:val="00075B41"/>
    <w:rsid w:val="00076486"/>
    <w:rsid w:val="00082DB2"/>
    <w:rsid w:val="0008425B"/>
    <w:rsid w:val="000846B8"/>
    <w:rsid w:val="000846C6"/>
    <w:rsid w:val="00085A3A"/>
    <w:rsid w:val="00086A82"/>
    <w:rsid w:val="0009021E"/>
    <w:rsid w:val="00092C39"/>
    <w:rsid w:val="00093CC4"/>
    <w:rsid w:val="000965D0"/>
    <w:rsid w:val="000A1BBA"/>
    <w:rsid w:val="000A2073"/>
    <w:rsid w:val="000A6FBA"/>
    <w:rsid w:val="000B0F0B"/>
    <w:rsid w:val="000B4629"/>
    <w:rsid w:val="000B4E04"/>
    <w:rsid w:val="000B5EEA"/>
    <w:rsid w:val="000B6195"/>
    <w:rsid w:val="000C1ABA"/>
    <w:rsid w:val="000C2309"/>
    <w:rsid w:val="000C2B94"/>
    <w:rsid w:val="000C2C8D"/>
    <w:rsid w:val="000C2D66"/>
    <w:rsid w:val="000C68B3"/>
    <w:rsid w:val="000D02E1"/>
    <w:rsid w:val="000D22FF"/>
    <w:rsid w:val="000E2E3E"/>
    <w:rsid w:val="000E4E4D"/>
    <w:rsid w:val="000E6FA7"/>
    <w:rsid w:val="000F1306"/>
    <w:rsid w:val="000F1949"/>
    <w:rsid w:val="000F27A2"/>
    <w:rsid w:val="000F40C4"/>
    <w:rsid w:val="000F52D0"/>
    <w:rsid w:val="000F5666"/>
    <w:rsid w:val="001017AD"/>
    <w:rsid w:val="00101C0D"/>
    <w:rsid w:val="00102C1A"/>
    <w:rsid w:val="00103302"/>
    <w:rsid w:val="00103B71"/>
    <w:rsid w:val="00107918"/>
    <w:rsid w:val="001130EA"/>
    <w:rsid w:val="00117460"/>
    <w:rsid w:val="00120F3A"/>
    <w:rsid w:val="0012117D"/>
    <w:rsid w:val="00124E50"/>
    <w:rsid w:val="00125821"/>
    <w:rsid w:val="00127D9C"/>
    <w:rsid w:val="00130021"/>
    <w:rsid w:val="0013216E"/>
    <w:rsid w:val="00136273"/>
    <w:rsid w:val="00136A4A"/>
    <w:rsid w:val="00137C8A"/>
    <w:rsid w:val="0014162B"/>
    <w:rsid w:val="00141691"/>
    <w:rsid w:val="00141832"/>
    <w:rsid w:val="00141D43"/>
    <w:rsid w:val="00142DDE"/>
    <w:rsid w:val="001438AC"/>
    <w:rsid w:val="0014486E"/>
    <w:rsid w:val="00146904"/>
    <w:rsid w:val="00147FB3"/>
    <w:rsid w:val="0015039D"/>
    <w:rsid w:val="001548E5"/>
    <w:rsid w:val="00156231"/>
    <w:rsid w:val="0015674B"/>
    <w:rsid w:val="00156962"/>
    <w:rsid w:val="00160AAA"/>
    <w:rsid w:val="00163907"/>
    <w:rsid w:val="0016398B"/>
    <w:rsid w:val="001658FB"/>
    <w:rsid w:val="00165C01"/>
    <w:rsid w:val="00166095"/>
    <w:rsid w:val="0016640D"/>
    <w:rsid w:val="001712A8"/>
    <w:rsid w:val="0017267A"/>
    <w:rsid w:val="00173250"/>
    <w:rsid w:val="001733C5"/>
    <w:rsid w:val="00177051"/>
    <w:rsid w:val="00177C59"/>
    <w:rsid w:val="00181104"/>
    <w:rsid w:val="00182AF9"/>
    <w:rsid w:val="00183F0E"/>
    <w:rsid w:val="0018401A"/>
    <w:rsid w:val="00185EE5"/>
    <w:rsid w:val="00193EE6"/>
    <w:rsid w:val="001A1C39"/>
    <w:rsid w:val="001A48D8"/>
    <w:rsid w:val="001A566C"/>
    <w:rsid w:val="001A7CD7"/>
    <w:rsid w:val="001B50CF"/>
    <w:rsid w:val="001B5156"/>
    <w:rsid w:val="001B5855"/>
    <w:rsid w:val="001C0A6A"/>
    <w:rsid w:val="001C38AA"/>
    <w:rsid w:val="001C6C1F"/>
    <w:rsid w:val="001D06F0"/>
    <w:rsid w:val="001D181E"/>
    <w:rsid w:val="001D3DCB"/>
    <w:rsid w:val="001D4E8A"/>
    <w:rsid w:val="001D507C"/>
    <w:rsid w:val="001D5D80"/>
    <w:rsid w:val="001D60DF"/>
    <w:rsid w:val="001E03E6"/>
    <w:rsid w:val="001E3EC9"/>
    <w:rsid w:val="001E7DAF"/>
    <w:rsid w:val="001F2B80"/>
    <w:rsid w:val="001F338B"/>
    <w:rsid w:val="001F63EA"/>
    <w:rsid w:val="00200DC6"/>
    <w:rsid w:val="00203D13"/>
    <w:rsid w:val="002130D8"/>
    <w:rsid w:val="0021533B"/>
    <w:rsid w:val="00216E9E"/>
    <w:rsid w:val="0021757D"/>
    <w:rsid w:val="002202EB"/>
    <w:rsid w:val="00225398"/>
    <w:rsid w:val="002304B6"/>
    <w:rsid w:val="002313C6"/>
    <w:rsid w:val="00232F69"/>
    <w:rsid w:val="002336FC"/>
    <w:rsid w:val="00236F3F"/>
    <w:rsid w:val="002418D5"/>
    <w:rsid w:val="00251BF2"/>
    <w:rsid w:val="002540A0"/>
    <w:rsid w:val="00254418"/>
    <w:rsid w:val="002563F0"/>
    <w:rsid w:val="0025662A"/>
    <w:rsid w:val="00260C4C"/>
    <w:rsid w:val="002619BD"/>
    <w:rsid w:val="00262CD4"/>
    <w:rsid w:val="0026407D"/>
    <w:rsid w:val="00265597"/>
    <w:rsid w:val="002702CC"/>
    <w:rsid w:val="0027298D"/>
    <w:rsid w:val="00280D5B"/>
    <w:rsid w:val="00282399"/>
    <w:rsid w:val="00283063"/>
    <w:rsid w:val="00283139"/>
    <w:rsid w:val="00283779"/>
    <w:rsid w:val="00286A3D"/>
    <w:rsid w:val="00290A84"/>
    <w:rsid w:val="00291178"/>
    <w:rsid w:val="00294BAE"/>
    <w:rsid w:val="002977CC"/>
    <w:rsid w:val="002A264B"/>
    <w:rsid w:val="002A2A6C"/>
    <w:rsid w:val="002A2AB4"/>
    <w:rsid w:val="002A3A41"/>
    <w:rsid w:val="002A7CDF"/>
    <w:rsid w:val="002A7CED"/>
    <w:rsid w:val="002B1812"/>
    <w:rsid w:val="002B1B99"/>
    <w:rsid w:val="002B2E36"/>
    <w:rsid w:val="002C02D6"/>
    <w:rsid w:val="002C1C52"/>
    <w:rsid w:val="002C3C29"/>
    <w:rsid w:val="002C5C7B"/>
    <w:rsid w:val="002D4AEE"/>
    <w:rsid w:val="002D69FB"/>
    <w:rsid w:val="002D7C56"/>
    <w:rsid w:val="002E0E7B"/>
    <w:rsid w:val="002E35FC"/>
    <w:rsid w:val="002E6E88"/>
    <w:rsid w:val="002F05C7"/>
    <w:rsid w:val="002F0BD8"/>
    <w:rsid w:val="002F3C09"/>
    <w:rsid w:val="002F3D14"/>
    <w:rsid w:val="002F5513"/>
    <w:rsid w:val="002F626C"/>
    <w:rsid w:val="002F68FC"/>
    <w:rsid w:val="002F770F"/>
    <w:rsid w:val="00301031"/>
    <w:rsid w:val="00301C73"/>
    <w:rsid w:val="003051B6"/>
    <w:rsid w:val="003058A5"/>
    <w:rsid w:val="00307540"/>
    <w:rsid w:val="00311B8F"/>
    <w:rsid w:val="003147AA"/>
    <w:rsid w:val="00316DD7"/>
    <w:rsid w:val="003205A2"/>
    <w:rsid w:val="003209EC"/>
    <w:rsid w:val="003250C8"/>
    <w:rsid w:val="00331F29"/>
    <w:rsid w:val="00331FD6"/>
    <w:rsid w:val="003323D6"/>
    <w:rsid w:val="00332CF0"/>
    <w:rsid w:val="00334307"/>
    <w:rsid w:val="00335C04"/>
    <w:rsid w:val="003403DB"/>
    <w:rsid w:val="0034119B"/>
    <w:rsid w:val="003415C0"/>
    <w:rsid w:val="00341D2A"/>
    <w:rsid w:val="00342E08"/>
    <w:rsid w:val="003434C5"/>
    <w:rsid w:val="003436D6"/>
    <w:rsid w:val="00344BE7"/>
    <w:rsid w:val="0034535A"/>
    <w:rsid w:val="003500EC"/>
    <w:rsid w:val="0035297A"/>
    <w:rsid w:val="00361F50"/>
    <w:rsid w:val="00362234"/>
    <w:rsid w:val="0036502B"/>
    <w:rsid w:val="00367A6E"/>
    <w:rsid w:val="00383DDA"/>
    <w:rsid w:val="00383EBB"/>
    <w:rsid w:val="0039139C"/>
    <w:rsid w:val="00392F3D"/>
    <w:rsid w:val="00393602"/>
    <w:rsid w:val="003A7687"/>
    <w:rsid w:val="003B591C"/>
    <w:rsid w:val="003C3FDF"/>
    <w:rsid w:val="003C6B7B"/>
    <w:rsid w:val="003D140B"/>
    <w:rsid w:val="003D3E93"/>
    <w:rsid w:val="003D5127"/>
    <w:rsid w:val="003D5959"/>
    <w:rsid w:val="003D5964"/>
    <w:rsid w:val="003E0FA2"/>
    <w:rsid w:val="003E42C1"/>
    <w:rsid w:val="003E6947"/>
    <w:rsid w:val="003F28D5"/>
    <w:rsid w:val="004003B3"/>
    <w:rsid w:val="004007CA"/>
    <w:rsid w:val="004009E0"/>
    <w:rsid w:val="00401F9E"/>
    <w:rsid w:val="004027CF"/>
    <w:rsid w:val="00405C09"/>
    <w:rsid w:val="004132B0"/>
    <w:rsid w:val="00417BD1"/>
    <w:rsid w:val="00420D87"/>
    <w:rsid w:val="00423AFA"/>
    <w:rsid w:val="004262D7"/>
    <w:rsid w:val="00430148"/>
    <w:rsid w:val="0043131E"/>
    <w:rsid w:val="004313A2"/>
    <w:rsid w:val="004330B3"/>
    <w:rsid w:val="004409F5"/>
    <w:rsid w:val="00442157"/>
    <w:rsid w:val="00444033"/>
    <w:rsid w:val="004463C3"/>
    <w:rsid w:val="00446423"/>
    <w:rsid w:val="0044737A"/>
    <w:rsid w:val="004508CD"/>
    <w:rsid w:val="00450F7B"/>
    <w:rsid w:val="00452C96"/>
    <w:rsid w:val="004543D8"/>
    <w:rsid w:val="0045465E"/>
    <w:rsid w:val="004551B1"/>
    <w:rsid w:val="0046021C"/>
    <w:rsid w:val="00460337"/>
    <w:rsid w:val="00460A08"/>
    <w:rsid w:val="0046138C"/>
    <w:rsid w:val="00461D2D"/>
    <w:rsid w:val="00464082"/>
    <w:rsid w:val="00483A16"/>
    <w:rsid w:val="00484D82"/>
    <w:rsid w:val="00491AF0"/>
    <w:rsid w:val="00491C69"/>
    <w:rsid w:val="00496A4E"/>
    <w:rsid w:val="004A045E"/>
    <w:rsid w:val="004A085B"/>
    <w:rsid w:val="004A4D80"/>
    <w:rsid w:val="004A670A"/>
    <w:rsid w:val="004A6C40"/>
    <w:rsid w:val="004A72ED"/>
    <w:rsid w:val="004B2651"/>
    <w:rsid w:val="004B599A"/>
    <w:rsid w:val="004B5E56"/>
    <w:rsid w:val="004B69E1"/>
    <w:rsid w:val="004C092F"/>
    <w:rsid w:val="004C1C27"/>
    <w:rsid w:val="004C2901"/>
    <w:rsid w:val="004C34D9"/>
    <w:rsid w:val="004C540D"/>
    <w:rsid w:val="004C5EDC"/>
    <w:rsid w:val="004C6B30"/>
    <w:rsid w:val="004D25F3"/>
    <w:rsid w:val="004D3B14"/>
    <w:rsid w:val="004D3B4A"/>
    <w:rsid w:val="004D740F"/>
    <w:rsid w:val="004E0BAA"/>
    <w:rsid w:val="004E2942"/>
    <w:rsid w:val="004E348F"/>
    <w:rsid w:val="004E68DF"/>
    <w:rsid w:val="004E69F8"/>
    <w:rsid w:val="004F1942"/>
    <w:rsid w:val="004F726B"/>
    <w:rsid w:val="00504703"/>
    <w:rsid w:val="00506E0F"/>
    <w:rsid w:val="00507B8B"/>
    <w:rsid w:val="00510488"/>
    <w:rsid w:val="005131C0"/>
    <w:rsid w:val="00513547"/>
    <w:rsid w:val="005138B1"/>
    <w:rsid w:val="00515879"/>
    <w:rsid w:val="00521B3E"/>
    <w:rsid w:val="005241C2"/>
    <w:rsid w:val="00524232"/>
    <w:rsid w:val="00525371"/>
    <w:rsid w:val="00541789"/>
    <w:rsid w:val="00542006"/>
    <w:rsid w:val="0054259E"/>
    <w:rsid w:val="005439BF"/>
    <w:rsid w:val="00545B77"/>
    <w:rsid w:val="00546BD3"/>
    <w:rsid w:val="0054786F"/>
    <w:rsid w:val="005533EF"/>
    <w:rsid w:val="00553AFB"/>
    <w:rsid w:val="005557D4"/>
    <w:rsid w:val="00562682"/>
    <w:rsid w:val="00564B72"/>
    <w:rsid w:val="00566D9D"/>
    <w:rsid w:val="0057480F"/>
    <w:rsid w:val="0058098C"/>
    <w:rsid w:val="0058479C"/>
    <w:rsid w:val="00587D32"/>
    <w:rsid w:val="00592B74"/>
    <w:rsid w:val="0059381D"/>
    <w:rsid w:val="005A38F9"/>
    <w:rsid w:val="005A5D8B"/>
    <w:rsid w:val="005A6E84"/>
    <w:rsid w:val="005A76F0"/>
    <w:rsid w:val="005A7FDD"/>
    <w:rsid w:val="005B316E"/>
    <w:rsid w:val="005B41D0"/>
    <w:rsid w:val="005B4970"/>
    <w:rsid w:val="005B508D"/>
    <w:rsid w:val="005C50FC"/>
    <w:rsid w:val="005C560D"/>
    <w:rsid w:val="005C5F2A"/>
    <w:rsid w:val="005C6657"/>
    <w:rsid w:val="005D1469"/>
    <w:rsid w:val="005D25E4"/>
    <w:rsid w:val="005D2A89"/>
    <w:rsid w:val="005D2F6E"/>
    <w:rsid w:val="005D4842"/>
    <w:rsid w:val="005D553A"/>
    <w:rsid w:val="005D5E18"/>
    <w:rsid w:val="005D614C"/>
    <w:rsid w:val="005D7A05"/>
    <w:rsid w:val="005E0819"/>
    <w:rsid w:val="005E09B4"/>
    <w:rsid w:val="005E13A9"/>
    <w:rsid w:val="005E4475"/>
    <w:rsid w:val="005F2BC8"/>
    <w:rsid w:val="005F5D4F"/>
    <w:rsid w:val="005F6E8B"/>
    <w:rsid w:val="005F7ED1"/>
    <w:rsid w:val="005F7FDE"/>
    <w:rsid w:val="0060236A"/>
    <w:rsid w:val="00603EFB"/>
    <w:rsid w:val="00604928"/>
    <w:rsid w:val="00605100"/>
    <w:rsid w:val="00606604"/>
    <w:rsid w:val="006069D3"/>
    <w:rsid w:val="00612774"/>
    <w:rsid w:val="0061410F"/>
    <w:rsid w:val="00627B6C"/>
    <w:rsid w:val="00630386"/>
    <w:rsid w:val="00630F08"/>
    <w:rsid w:val="006310CB"/>
    <w:rsid w:val="00632170"/>
    <w:rsid w:val="006339DC"/>
    <w:rsid w:val="00633DF2"/>
    <w:rsid w:val="00641554"/>
    <w:rsid w:val="0064520D"/>
    <w:rsid w:val="00650AFF"/>
    <w:rsid w:val="006510AA"/>
    <w:rsid w:val="00651689"/>
    <w:rsid w:val="006532DD"/>
    <w:rsid w:val="006573D4"/>
    <w:rsid w:val="006575EA"/>
    <w:rsid w:val="00661C88"/>
    <w:rsid w:val="00662C25"/>
    <w:rsid w:val="0066618F"/>
    <w:rsid w:val="00671BB4"/>
    <w:rsid w:val="0067325B"/>
    <w:rsid w:val="006750FE"/>
    <w:rsid w:val="00680AD3"/>
    <w:rsid w:val="00681144"/>
    <w:rsid w:val="00684D99"/>
    <w:rsid w:val="0068537D"/>
    <w:rsid w:val="00693490"/>
    <w:rsid w:val="00694931"/>
    <w:rsid w:val="00697F7C"/>
    <w:rsid w:val="006A3C75"/>
    <w:rsid w:val="006A6BA3"/>
    <w:rsid w:val="006A737C"/>
    <w:rsid w:val="006B5884"/>
    <w:rsid w:val="006B64DC"/>
    <w:rsid w:val="006C27AA"/>
    <w:rsid w:val="006D36EA"/>
    <w:rsid w:val="006D3D0B"/>
    <w:rsid w:val="006D51C6"/>
    <w:rsid w:val="006D7585"/>
    <w:rsid w:val="006E0405"/>
    <w:rsid w:val="006E27A6"/>
    <w:rsid w:val="006E3953"/>
    <w:rsid w:val="006E3EED"/>
    <w:rsid w:val="006E554A"/>
    <w:rsid w:val="006F04FC"/>
    <w:rsid w:val="006F28DA"/>
    <w:rsid w:val="006F5A8C"/>
    <w:rsid w:val="00701F03"/>
    <w:rsid w:val="00703344"/>
    <w:rsid w:val="007063ED"/>
    <w:rsid w:val="0071278B"/>
    <w:rsid w:val="00714597"/>
    <w:rsid w:val="00715928"/>
    <w:rsid w:val="007237E3"/>
    <w:rsid w:val="0072403D"/>
    <w:rsid w:val="0072695D"/>
    <w:rsid w:val="00726991"/>
    <w:rsid w:val="00727D56"/>
    <w:rsid w:val="00740609"/>
    <w:rsid w:val="00741092"/>
    <w:rsid w:val="00742680"/>
    <w:rsid w:val="00742A94"/>
    <w:rsid w:val="00743A2A"/>
    <w:rsid w:val="00744D04"/>
    <w:rsid w:val="00744ED0"/>
    <w:rsid w:val="007465C8"/>
    <w:rsid w:val="0074669C"/>
    <w:rsid w:val="00746C9E"/>
    <w:rsid w:val="00750259"/>
    <w:rsid w:val="007508D8"/>
    <w:rsid w:val="0075139D"/>
    <w:rsid w:val="00753D11"/>
    <w:rsid w:val="00760254"/>
    <w:rsid w:val="00761AD0"/>
    <w:rsid w:val="007658EA"/>
    <w:rsid w:val="007708CE"/>
    <w:rsid w:val="007717A0"/>
    <w:rsid w:val="00773460"/>
    <w:rsid w:val="0077399F"/>
    <w:rsid w:val="00777324"/>
    <w:rsid w:val="00780885"/>
    <w:rsid w:val="00780A80"/>
    <w:rsid w:val="00781309"/>
    <w:rsid w:val="007814DD"/>
    <w:rsid w:val="0078754C"/>
    <w:rsid w:val="007902B7"/>
    <w:rsid w:val="0079191F"/>
    <w:rsid w:val="00792718"/>
    <w:rsid w:val="00792B4B"/>
    <w:rsid w:val="007962DF"/>
    <w:rsid w:val="007A005F"/>
    <w:rsid w:val="007A1781"/>
    <w:rsid w:val="007A1B0F"/>
    <w:rsid w:val="007A223C"/>
    <w:rsid w:val="007A491D"/>
    <w:rsid w:val="007B2031"/>
    <w:rsid w:val="007B2E7A"/>
    <w:rsid w:val="007B314C"/>
    <w:rsid w:val="007B3A69"/>
    <w:rsid w:val="007C04A0"/>
    <w:rsid w:val="007C3B50"/>
    <w:rsid w:val="007D3E38"/>
    <w:rsid w:val="007D6502"/>
    <w:rsid w:val="007E0191"/>
    <w:rsid w:val="007E39A7"/>
    <w:rsid w:val="007E47FA"/>
    <w:rsid w:val="007E4E9F"/>
    <w:rsid w:val="007F4606"/>
    <w:rsid w:val="00801EB2"/>
    <w:rsid w:val="0080548E"/>
    <w:rsid w:val="00805D45"/>
    <w:rsid w:val="00806EE2"/>
    <w:rsid w:val="008107C4"/>
    <w:rsid w:val="00815894"/>
    <w:rsid w:val="00815A32"/>
    <w:rsid w:val="0082175A"/>
    <w:rsid w:val="00823E7C"/>
    <w:rsid w:val="008323FB"/>
    <w:rsid w:val="0083467A"/>
    <w:rsid w:val="00834E93"/>
    <w:rsid w:val="00836A00"/>
    <w:rsid w:val="00836F9F"/>
    <w:rsid w:val="00842F24"/>
    <w:rsid w:val="00851C63"/>
    <w:rsid w:val="008543BA"/>
    <w:rsid w:val="008550AA"/>
    <w:rsid w:val="00857559"/>
    <w:rsid w:val="008609C4"/>
    <w:rsid w:val="00861749"/>
    <w:rsid w:val="008648B4"/>
    <w:rsid w:val="00864B40"/>
    <w:rsid w:val="00864CBA"/>
    <w:rsid w:val="008669C1"/>
    <w:rsid w:val="0087056E"/>
    <w:rsid w:val="00870C1F"/>
    <w:rsid w:val="00872C84"/>
    <w:rsid w:val="00874443"/>
    <w:rsid w:val="00882ECE"/>
    <w:rsid w:val="008840B7"/>
    <w:rsid w:val="008842B2"/>
    <w:rsid w:val="00885F20"/>
    <w:rsid w:val="00887683"/>
    <w:rsid w:val="00887C84"/>
    <w:rsid w:val="0089652C"/>
    <w:rsid w:val="008A1D0D"/>
    <w:rsid w:val="008A2D79"/>
    <w:rsid w:val="008A5A2E"/>
    <w:rsid w:val="008A5C0A"/>
    <w:rsid w:val="008A6D28"/>
    <w:rsid w:val="008B08F0"/>
    <w:rsid w:val="008B1B50"/>
    <w:rsid w:val="008B206F"/>
    <w:rsid w:val="008B5FA3"/>
    <w:rsid w:val="008B6694"/>
    <w:rsid w:val="008B6880"/>
    <w:rsid w:val="008C7315"/>
    <w:rsid w:val="008D084B"/>
    <w:rsid w:val="008D0944"/>
    <w:rsid w:val="008D211B"/>
    <w:rsid w:val="008D2F11"/>
    <w:rsid w:val="008D7145"/>
    <w:rsid w:val="008E04AE"/>
    <w:rsid w:val="008E3D84"/>
    <w:rsid w:val="008E68A4"/>
    <w:rsid w:val="008F0030"/>
    <w:rsid w:val="00900696"/>
    <w:rsid w:val="0090078A"/>
    <w:rsid w:val="00900DC9"/>
    <w:rsid w:val="0090101B"/>
    <w:rsid w:val="00920DE7"/>
    <w:rsid w:val="009226CD"/>
    <w:rsid w:val="00926CA6"/>
    <w:rsid w:val="009306E4"/>
    <w:rsid w:val="00930E17"/>
    <w:rsid w:val="00935DD1"/>
    <w:rsid w:val="009363DF"/>
    <w:rsid w:val="00942CCC"/>
    <w:rsid w:val="009441EB"/>
    <w:rsid w:val="009458E0"/>
    <w:rsid w:val="0095003F"/>
    <w:rsid w:val="00952D2F"/>
    <w:rsid w:val="00954399"/>
    <w:rsid w:val="00962869"/>
    <w:rsid w:val="009701F8"/>
    <w:rsid w:val="009738C3"/>
    <w:rsid w:val="009743BF"/>
    <w:rsid w:val="00980221"/>
    <w:rsid w:val="0098136C"/>
    <w:rsid w:val="009826AC"/>
    <w:rsid w:val="00982B2D"/>
    <w:rsid w:val="00983588"/>
    <w:rsid w:val="00983E78"/>
    <w:rsid w:val="0098469A"/>
    <w:rsid w:val="0098537D"/>
    <w:rsid w:val="00985D23"/>
    <w:rsid w:val="0098647C"/>
    <w:rsid w:val="00990882"/>
    <w:rsid w:val="00991C72"/>
    <w:rsid w:val="009949A9"/>
    <w:rsid w:val="00996875"/>
    <w:rsid w:val="009A1DAE"/>
    <w:rsid w:val="009A4CA7"/>
    <w:rsid w:val="009B542A"/>
    <w:rsid w:val="009B60B7"/>
    <w:rsid w:val="009B7785"/>
    <w:rsid w:val="009C40F2"/>
    <w:rsid w:val="009D02E9"/>
    <w:rsid w:val="009D0700"/>
    <w:rsid w:val="009D0CA7"/>
    <w:rsid w:val="009D2ECF"/>
    <w:rsid w:val="009D516B"/>
    <w:rsid w:val="009E16EA"/>
    <w:rsid w:val="009F614A"/>
    <w:rsid w:val="009F6927"/>
    <w:rsid w:val="009F6BC5"/>
    <w:rsid w:val="00A0271F"/>
    <w:rsid w:val="00A02942"/>
    <w:rsid w:val="00A05FBA"/>
    <w:rsid w:val="00A0670B"/>
    <w:rsid w:val="00A073FD"/>
    <w:rsid w:val="00A07873"/>
    <w:rsid w:val="00A13E99"/>
    <w:rsid w:val="00A17914"/>
    <w:rsid w:val="00A2012A"/>
    <w:rsid w:val="00A218B8"/>
    <w:rsid w:val="00A25722"/>
    <w:rsid w:val="00A26359"/>
    <w:rsid w:val="00A31DFF"/>
    <w:rsid w:val="00A32253"/>
    <w:rsid w:val="00A36EF7"/>
    <w:rsid w:val="00A43939"/>
    <w:rsid w:val="00A44D19"/>
    <w:rsid w:val="00A50B6B"/>
    <w:rsid w:val="00A51618"/>
    <w:rsid w:val="00A54A74"/>
    <w:rsid w:val="00A5618F"/>
    <w:rsid w:val="00A57C4F"/>
    <w:rsid w:val="00A639F4"/>
    <w:rsid w:val="00A70B8E"/>
    <w:rsid w:val="00A7144F"/>
    <w:rsid w:val="00A72805"/>
    <w:rsid w:val="00A73577"/>
    <w:rsid w:val="00A7721B"/>
    <w:rsid w:val="00A8108C"/>
    <w:rsid w:val="00A9048F"/>
    <w:rsid w:val="00A92188"/>
    <w:rsid w:val="00A947C7"/>
    <w:rsid w:val="00A95312"/>
    <w:rsid w:val="00A96E5A"/>
    <w:rsid w:val="00AA1B89"/>
    <w:rsid w:val="00AB3EBC"/>
    <w:rsid w:val="00AB3FDB"/>
    <w:rsid w:val="00AB572C"/>
    <w:rsid w:val="00AB6B04"/>
    <w:rsid w:val="00AB7A1A"/>
    <w:rsid w:val="00AC03B0"/>
    <w:rsid w:val="00AC12B2"/>
    <w:rsid w:val="00AC2B6C"/>
    <w:rsid w:val="00AC5F36"/>
    <w:rsid w:val="00AD42FE"/>
    <w:rsid w:val="00AD4FCA"/>
    <w:rsid w:val="00AD6758"/>
    <w:rsid w:val="00AD6B6C"/>
    <w:rsid w:val="00AE1815"/>
    <w:rsid w:val="00AE2274"/>
    <w:rsid w:val="00AE7F29"/>
    <w:rsid w:val="00AF2543"/>
    <w:rsid w:val="00AF2DCF"/>
    <w:rsid w:val="00AF3A70"/>
    <w:rsid w:val="00AF4E4A"/>
    <w:rsid w:val="00AF5DD3"/>
    <w:rsid w:val="00B03577"/>
    <w:rsid w:val="00B0368E"/>
    <w:rsid w:val="00B05D34"/>
    <w:rsid w:val="00B12204"/>
    <w:rsid w:val="00B12629"/>
    <w:rsid w:val="00B146E6"/>
    <w:rsid w:val="00B1601F"/>
    <w:rsid w:val="00B17093"/>
    <w:rsid w:val="00B345EE"/>
    <w:rsid w:val="00B42095"/>
    <w:rsid w:val="00B45EE8"/>
    <w:rsid w:val="00B53F98"/>
    <w:rsid w:val="00B55A09"/>
    <w:rsid w:val="00B5637A"/>
    <w:rsid w:val="00B564FF"/>
    <w:rsid w:val="00B5702D"/>
    <w:rsid w:val="00B57479"/>
    <w:rsid w:val="00B6076C"/>
    <w:rsid w:val="00B67573"/>
    <w:rsid w:val="00B71C86"/>
    <w:rsid w:val="00B72C1D"/>
    <w:rsid w:val="00B74735"/>
    <w:rsid w:val="00B756CA"/>
    <w:rsid w:val="00B765D9"/>
    <w:rsid w:val="00B77494"/>
    <w:rsid w:val="00B80383"/>
    <w:rsid w:val="00B805DD"/>
    <w:rsid w:val="00B8082E"/>
    <w:rsid w:val="00B825EB"/>
    <w:rsid w:val="00B84860"/>
    <w:rsid w:val="00B851A1"/>
    <w:rsid w:val="00B96223"/>
    <w:rsid w:val="00B96BFB"/>
    <w:rsid w:val="00BA02A3"/>
    <w:rsid w:val="00BA11AF"/>
    <w:rsid w:val="00BA3FB7"/>
    <w:rsid w:val="00BB218F"/>
    <w:rsid w:val="00BB2336"/>
    <w:rsid w:val="00BC09C5"/>
    <w:rsid w:val="00BC631F"/>
    <w:rsid w:val="00BD0B63"/>
    <w:rsid w:val="00BD3776"/>
    <w:rsid w:val="00BD776E"/>
    <w:rsid w:val="00BE075E"/>
    <w:rsid w:val="00BE61A0"/>
    <w:rsid w:val="00BE6957"/>
    <w:rsid w:val="00BF07E4"/>
    <w:rsid w:val="00BF5CA9"/>
    <w:rsid w:val="00C0257D"/>
    <w:rsid w:val="00C02C96"/>
    <w:rsid w:val="00C03840"/>
    <w:rsid w:val="00C03B46"/>
    <w:rsid w:val="00C07A61"/>
    <w:rsid w:val="00C12F2A"/>
    <w:rsid w:val="00C13216"/>
    <w:rsid w:val="00C22B63"/>
    <w:rsid w:val="00C22C68"/>
    <w:rsid w:val="00C235CB"/>
    <w:rsid w:val="00C24B6B"/>
    <w:rsid w:val="00C25E80"/>
    <w:rsid w:val="00C34126"/>
    <w:rsid w:val="00C341BD"/>
    <w:rsid w:val="00C40BC0"/>
    <w:rsid w:val="00C40BD4"/>
    <w:rsid w:val="00C4229F"/>
    <w:rsid w:val="00C422E3"/>
    <w:rsid w:val="00C4410E"/>
    <w:rsid w:val="00C44120"/>
    <w:rsid w:val="00C446C5"/>
    <w:rsid w:val="00C459DC"/>
    <w:rsid w:val="00C460D7"/>
    <w:rsid w:val="00C520AC"/>
    <w:rsid w:val="00C54C8A"/>
    <w:rsid w:val="00C575CA"/>
    <w:rsid w:val="00C62648"/>
    <w:rsid w:val="00C672BA"/>
    <w:rsid w:val="00C67A0A"/>
    <w:rsid w:val="00C712A3"/>
    <w:rsid w:val="00C730D3"/>
    <w:rsid w:val="00C76D6A"/>
    <w:rsid w:val="00C83FF3"/>
    <w:rsid w:val="00C94FB8"/>
    <w:rsid w:val="00C973E6"/>
    <w:rsid w:val="00CA0147"/>
    <w:rsid w:val="00CA1CFF"/>
    <w:rsid w:val="00CA441D"/>
    <w:rsid w:val="00CB0CD3"/>
    <w:rsid w:val="00CB3140"/>
    <w:rsid w:val="00CC153E"/>
    <w:rsid w:val="00CC3798"/>
    <w:rsid w:val="00CC617D"/>
    <w:rsid w:val="00CD3A8A"/>
    <w:rsid w:val="00CD4F6B"/>
    <w:rsid w:val="00CD5DD7"/>
    <w:rsid w:val="00CD62B1"/>
    <w:rsid w:val="00CE612B"/>
    <w:rsid w:val="00CF0650"/>
    <w:rsid w:val="00CF1300"/>
    <w:rsid w:val="00CF2329"/>
    <w:rsid w:val="00CF2FC7"/>
    <w:rsid w:val="00CF3901"/>
    <w:rsid w:val="00CF7C4C"/>
    <w:rsid w:val="00D02B99"/>
    <w:rsid w:val="00D03AD0"/>
    <w:rsid w:val="00D04670"/>
    <w:rsid w:val="00D04D91"/>
    <w:rsid w:val="00D21626"/>
    <w:rsid w:val="00D21E26"/>
    <w:rsid w:val="00D24870"/>
    <w:rsid w:val="00D34932"/>
    <w:rsid w:val="00D422DB"/>
    <w:rsid w:val="00D4302D"/>
    <w:rsid w:val="00D44074"/>
    <w:rsid w:val="00D4583E"/>
    <w:rsid w:val="00D4614E"/>
    <w:rsid w:val="00D529F9"/>
    <w:rsid w:val="00D54563"/>
    <w:rsid w:val="00D551EB"/>
    <w:rsid w:val="00D5728F"/>
    <w:rsid w:val="00D60863"/>
    <w:rsid w:val="00D6122C"/>
    <w:rsid w:val="00D62AD3"/>
    <w:rsid w:val="00D64733"/>
    <w:rsid w:val="00D65469"/>
    <w:rsid w:val="00D72087"/>
    <w:rsid w:val="00D74C08"/>
    <w:rsid w:val="00D75116"/>
    <w:rsid w:val="00D75C9B"/>
    <w:rsid w:val="00D8579B"/>
    <w:rsid w:val="00D86C0A"/>
    <w:rsid w:val="00D90AF1"/>
    <w:rsid w:val="00D91BEC"/>
    <w:rsid w:val="00D92FBA"/>
    <w:rsid w:val="00D933FB"/>
    <w:rsid w:val="00D95ED4"/>
    <w:rsid w:val="00D96974"/>
    <w:rsid w:val="00DA2806"/>
    <w:rsid w:val="00DA570A"/>
    <w:rsid w:val="00DA6DCB"/>
    <w:rsid w:val="00DB06F4"/>
    <w:rsid w:val="00DB11E6"/>
    <w:rsid w:val="00DB1FDB"/>
    <w:rsid w:val="00DB254B"/>
    <w:rsid w:val="00DB4BB7"/>
    <w:rsid w:val="00DB7327"/>
    <w:rsid w:val="00DC04DF"/>
    <w:rsid w:val="00DC2A64"/>
    <w:rsid w:val="00DC4220"/>
    <w:rsid w:val="00DC68C3"/>
    <w:rsid w:val="00DD23C0"/>
    <w:rsid w:val="00DE16DE"/>
    <w:rsid w:val="00DE1D1A"/>
    <w:rsid w:val="00DE22E8"/>
    <w:rsid w:val="00DE358C"/>
    <w:rsid w:val="00DE3771"/>
    <w:rsid w:val="00DE5898"/>
    <w:rsid w:val="00DF0208"/>
    <w:rsid w:val="00DF655E"/>
    <w:rsid w:val="00E00A34"/>
    <w:rsid w:val="00E04CE1"/>
    <w:rsid w:val="00E11D3A"/>
    <w:rsid w:val="00E1390D"/>
    <w:rsid w:val="00E14B82"/>
    <w:rsid w:val="00E1728C"/>
    <w:rsid w:val="00E22F4F"/>
    <w:rsid w:val="00E231BA"/>
    <w:rsid w:val="00E26718"/>
    <w:rsid w:val="00E2794A"/>
    <w:rsid w:val="00E34DCA"/>
    <w:rsid w:val="00E34E5E"/>
    <w:rsid w:val="00E3652A"/>
    <w:rsid w:val="00E478C1"/>
    <w:rsid w:val="00E54F39"/>
    <w:rsid w:val="00E56466"/>
    <w:rsid w:val="00E5726F"/>
    <w:rsid w:val="00E626B1"/>
    <w:rsid w:val="00E627BF"/>
    <w:rsid w:val="00E628D7"/>
    <w:rsid w:val="00E70B96"/>
    <w:rsid w:val="00E72C65"/>
    <w:rsid w:val="00E77BCF"/>
    <w:rsid w:val="00E80605"/>
    <w:rsid w:val="00E83CF7"/>
    <w:rsid w:val="00E87C82"/>
    <w:rsid w:val="00E95128"/>
    <w:rsid w:val="00E96044"/>
    <w:rsid w:val="00EA2932"/>
    <w:rsid w:val="00EA7B8D"/>
    <w:rsid w:val="00EB0931"/>
    <w:rsid w:val="00EB20A5"/>
    <w:rsid w:val="00EB7F95"/>
    <w:rsid w:val="00EC0820"/>
    <w:rsid w:val="00EC77EC"/>
    <w:rsid w:val="00ED1909"/>
    <w:rsid w:val="00ED1E98"/>
    <w:rsid w:val="00ED58E0"/>
    <w:rsid w:val="00ED5F95"/>
    <w:rsid w:val="00ED67D4"/>
    <w:rsid w:val="00EE0E21"/>
    <w:rsid w:val="00EE4F87"/>
    <w:rsid w:val="00EE5A5B"/>
    <w:rsid w:val="00EE5F1F"/>
    <w:rsid w:val="00EF0A1C"/>
    <w:rsid w:val="00EF0B01"/>
    <w:rsid w:val="00EF2BD7"/>
    <w:rsid w:val="00EF34AE"/>
    <w:rsid w:val="00EF4E72"/>
    <w:rsid w:val="00EF688C"/>
    <w:rsid w:val="00EF7244"/>
    <w:rsid w:val="00F01FA0"/>
    <w:rsid w:val="00F021A3"/>
    <w:rsid w:val="00F10E0E"/>
    <w:rsid w:val="00F150F1"/>
    <w:rsid w:val="00F16F26"/>
    <w:rsid w:val="00F20205"/>
    <w:rsid w:val="00F2177E"/>
    <w:rsid w:val="00F27004"/>
    <w:rsid w:val="00F36337"/>
    <w:rsid w:val="00F364B9"/>
    <w:rsid w:val="00F37D8B"/>
    <w:rsid w:val="00F4385F"/>
    <w:rsid w:val="00F501FB"/>
    <w:rsid w:val="00F54864"/>
    <w:rsid w:val="00F709E2"/>
    <w:rsid w:val="00F70C00"/>
    <w:rsid w:val="00F711C3"/>
    <w:rsid w:val="00F71552"/>
    <w:rsid w:val="00F75DF5"/>
    <w:rsid w:val="00F75FB6"/>
    <w:rsid w:val="00F802C8"/>
    <w:rsid w:val="00F838BE"/>
    <w:rsid w:val="00F83A95"/>
    <w:rsid w:val="00F865E8"/>
    <w:rsid w:val="00F86B36"/>
    <w:rsid w:val="00F91913"/>
    <w:rsid w:val="00F9359C"/>
    <w:rsid w:val="00F9506A"/>
    <w:rsid w:val="00F97AEE"/>
    <w:rsid w:val="00FA192F"/>
    <w:rsid w:val="00FA1A03"/>
    <w:rsid w:val="00FA1EF8"/>
    <w:rsid w:val="00FA2A9D"/>
    <w:rsid w:val="00FA4A46"/>
    <w:rsid w:val="00FA6280"/>
    <w:rsid w:val="00FA6ADD"/>
    <w:rsid w:val="00FA6C5D"/>
    <w:rsid w:val="00FA6D0F"/>
    <w:rsid w:val="00FA7F72"/>
    <w:rsid w:val="00FB1C33"/>
    <w:rsid w:val="00FB2656"/>
    <w:rsid w:val="00FB63DA"/>
    <w:rsid w:val="00FB79F3"/>
    <w:rsid w:val="00FC2E99"/>
    <w:rsid w:val="00FD44E7"/>
    <w:rsid w:val="00FD4736"/>
    <w:rsid w:val="00FD47C8"/>
    <w:rsid w:val="00FD4BF9"/>
    <w:rsid w:val="00FD7F04"/>
    <w:rsid w:val="00FE0172"/>
    <w:rsid w:val="00FE2CC6"/>
    <w:rsid w:val="00FE3AB4"/>
    <w:rsid w:val="00FF0E58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ACEC1B"/>
  <w15:docId w15:val="{B3198DBF-1F3A-4D1D-8C84-C21B62D05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DefaultParagraphFont"/>
    <w:rsid w:val="003250C8"/>
  </w:style>
  <w:style w:type="character" w:customStyle="1" w:styleId="apple-converted-space">
    <w:name w:val="apple-converted-space"/>
    <w:basedOn w:val="DefaultParagraphFont"/>
    <w:rsid w:val="003250C8"/>
  </w:style>
  <w:style w:type="paragraph" w:styleId="NoSpacing">
    <w:name w:val="No Spacing"/>
    <w:uiPriority w:val="1"/>
    <w:qFormat/>
    <w:rsid w:val="00AC5F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C07A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2702C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2702CC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2E041-29CA-49F8-AF44-CBC0FD065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776</Words>
  <Characters>4428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Martin Palagyi</cp:lastModifiedBy>
  <cp:revision>10</cp:revision>
  <cp:lastPrinted>2025-03-16T14:35:00Z</cp:lastPrinted>
  <dcterms:created xsi:type="dcterms:W3CDTF">2026-01-11T17:12:00Z</dcterms:created>
  <dcterms:modified xsi:type="dcterms:W3CDTF">2026-06-13T11:35:00Z</dcterms:modified>
</cp:coreProperties>
</file>