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27230" w14:textId="10516898" w:rsidR="00B8661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Úč  MÚJ 3- 01    </w:t>
      </w:r>
      <w:r w:rsidR="00E177EC">
        <w:rPr>
          <w:b/>
          <w:sz w:val="28"/>
          <w:szCs w:val="28"/>
        </w:rPr>
        <w:t>k</w:t>
      </w:r>
      <w:r w:rsidR="00134139">
        <w:rPr>
          <w:b/>
          <w:sz w:val="28"/>
          <w:szCs w:val="28"/>
        </w:rPr>
        <w:t> 31.12.</w:t>
      </w:r>
      <w:r w:rsidR="00E40E78">
        <w:rPr>
          <w:b/>
          <w:sz w:val="28"/>
          <w:szCs w:val="28"/>
        </w:rPr>
        <w:t>2025</w:t>
      </w:r>
    </w:p>
    <w:p w14:paraId="6A7384B6" w14:textId="7FB2CF6A" w:rsidR="00732565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IČO      </w:t>
      </w:r>
      <w:r w:rsidR="00134139">
        <w:rPr>
          <w:b/>
          <w:sz w:val="28"/>
          <w:szCs w:val="28"/>
        </w:rPr>
        <w:t>56481357</w:t>
      </w:r>
      <w:r w:rsidRPr="00BA657E">
        <w:rPr>
          <w:b/>
          <w:sz w:val="28"/>
          <w:szCs w:val="28"/>
        </w:rPr>
        <w:t xml:space="preserve">           DIČ</w:t>
      </w:r>
      <w:r w:rsidR="00DE2867">
        <w:rPr>
          <w:b/>
          <w:sz w:val="28"/>
          <w:szCs w:val="28"/>
        </w:rPr>
        <w:t xml:space="preserve"> </w:t>
      </w:r>
      <w:r w:rsidR="00134139">
        <w:rPr>
          <w:b/>
          <w:sz w:val="28"/>
          <w:szCs w:val="28"/>
        </w:rPr>
        <w:t>2122323159</w:t>
      </w:r>
    </w:p>
    <w:p w14:paraId="6CB71BE5" w14:textId="77777777" w:rsidR="00F91B63" w:rsidRPr="00BA657E" w:rsidRDefault="00F91B63">
      <w:pPr>
        <w:rPr>
          <w:b/>
          <w:sz w:val="28"/>
          <w:szCs w:val="28"/>
        </w:rPr>
      </w:pPr>
    </w:p>
    <w:p w14:paraId="47B621F8" w14:textId="77777777"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14:paraId="3141F1A6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14:paraId="49E03CE1" w14:textId="25631D50" w:rsidR="00BA657E" w:rsidRDefault="00BA657E">
      <w:r>
        <w:t>Názov PO</w:t>
      </w:r>
      <w:r w:rsidR="00DE2867">
        <w:t xml:space="preserve"> </w:t>
      </w:r>
      <w:r w:rsidR="00DE2867">
        <w:tab/>
        <w:t xml:space="preserve">: </w:t>
      </w:r>
      <w:r w:rsidR="00134139">
        <w:t>RARETKA, s.r.o.</w:t>
      </w:r>
    </w:p>
    <w:p w14:paraId="3A8C59D5" w14:textId="64A697C2" w:rsidR="00BA657E" w:rsidRDefault="00BA657E">
      <w:r>
        <w:t>Sídlo</w:t>
      </w:r>
      <w:r w:rsidR="00DE2867">
        <w:tab/>
      </w:r>
      <w:r w:rsidR="00DE2867">
        <w:tab/>
        <w:t xml:space="preserve">: </w:t>
      </w:r>
      <w:r w:rsidR="00134139">
        <w:t>Narcisová 421/1, 040 01 Košice</w:t>
      </w:r>
    </w:p>
    <w:p w14:paraId="769D87FD" w14:textId="77777777" w:rsidR="00134139" w:rsidRDefault="0044281B" w:rsidP="00134139">
      <w:r>
        <w:t>Vznik</w:t>
      </w:r>
      <w:r>
        <w:tab/>
      </w:r>
      <w:r>
        <w:tab/>
        <w:t xml:space="preserve">: </w:t>
      </w:r>
      <w:r w:rsidR="00134139">
        <w:t>07.09.2024</w:t>
      </w:r>
    </w:p>
    <w:p w14:paraId="4773750D" w14:textId="77777777" w:rsidR="00134139" w:rsidRDefault="00134139">
      <w:pPr>
        <w:rPr>
          <w:b/>
        </w:rPr>
      </w:pPr>
    </w:p>
    <w:p w14:paraId="101B055B" w14:textId="17DE551A"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14:paraId="77A93013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14:paraId="30A635B3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14:paraId="7366E3F9" w14:textId="77777777" w:rsidR="00BA657E" w:rsidRDefault="00BA657E">
      <w:r>
        <w:t>Spôsob oceňovania majetku dlhodobého nehmotného majetku</w:t>
      </w:r>
    </w:p>
    <w:p w14:paraId="4D44C064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Spoločnosť nevlastní DNM.</w:t>
      </w:r>
    </w:p>
    <w:p w14:paraId="61959CC2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14:paraId="43ABB5EA" w14:textId="77777777" w:rsidR="00E17547" w:rsidRDefault="00E17547" w:rsidP="00E17547">
      <w:pPr>
        <w:pStyle w:val="Odsekzoznamu"/>
        <w:numPr>
          <w:ilvl w:val="0"/>
          <w:numId w:val="1"/>
        </w:numPr>
      </w:pPr>
      <w:r>
        <w:t>Odpisový plán vychádza z požiadaviek  zákona 431/2002 Zz o účtovníctve. Daňové a účtovné odpisy sa rovnajú.</w:t>
      </w:r>
    </w:p>
    <w:p w14:paraId="2D6E9A04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14:paraId="0717544A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14:paraId="25093D47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O zásobách účtoval</w:t>
      </w:r>
      <w:r w:rsidR="0033438C">
        <w:t xml:space="preserve">a </w:t>
      </w:r>
      <w:r>
        <w:t xml:space="preserve"> spôsobom </w:t>
      </w:r>
      <w:r w:rsidR="00DE2867">
        <w:t>B.</w:t>
      </w:r>
    </w:p>
    <w:p w14:paraId="6E808E94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14:paraId="54EAB009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14:paraId="4A70353E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14:paraId="4DB75B8C" w14:textId="77777777"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14:paraId="0E3FE367" w14:textId="77777777"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14:paraId="44039C37" w14:textId="77777777"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40"/>
        <w:gridCol w:w="4522"/>
      </w:tblGrid>
      <w:tr w:rsidR="00DE2867" w14:paraId="7476DB5B" w14:textId="77777777" w:rsidTr="00DE2867">
        <w:tc>
          <w:tcPr>
            <w:tcW w:w="4606" w:type="dxa"/>
          </w:tcPr>
          <w:p w14:paraId="598CD3DA" w14:textId="77777777" w:rsidR="00DE2867" w:rsidRDefault="006A36DC">
            <w:pPr>
              <w:rPr>
                <w:b/>
              </w:rPr>
            </w:pPr>
            <w:r>
              <w:rPr>
                <w:b/>
              </w:rPr>
              <w:t>Spotrebované nákupy</w:t>
            </w:r>
          </w:p>
        </w:tc>
        <w:tc>
          <w:tcPr>
            <w:tcW w:w="4606" w:type="dxa"/>
          </w:tcPr>
          <w:p w14:paraId="0AA8454A" w14:textId="697BD0DF" w:rsidR="00DE2867" w:rsidRDefault="004E633B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DE2867" w14:paraId="14B92424" w14:textId="77777777" w:rsidTr="00DE2867">
        <w:tc>
          <w:tcPr>
            <w:tcW w:w="4606" w:type="dxa"/>
          </w:tcPr>
          <w:p w14:paraId="0ECA2A19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Služby</w:t>
            </w:r>
          </w:p>
        </w:tc>
        <w:tc>
          <w:tcPr>
            <w:tcW w:w="4606" w:type="dxa"/>
          </w:tcPr>
          <w:p w14:paraId="7CBDB441" w14:textId="5A8BCE89" w:rsidR="00DE2867" w:rsidRDefault="00E40E78">
            <w:pPr>
              <w:rPr>
                <w:b/>
              </w:rPr>
            </w:pPr>
            <w:r>
              <w:rPr>
                <w:b/>
              </w:rPr>
              <w:t>4586</w:t>
            </w:r>
          </w:p>
        </w:tc>
      </w:tr>
      <w:tr w:rsidR="00DE2867" w14:paraId="4E43B6C0" w14:textId="77777777" w:rsidTr="00DE2867">
        <w:tc>
          <w:tcPr>
            <w:tcW w:w="4606" w:type="dxa"/>
          </w:tcPr>
          <w:p w14:paraId="1DAC3CBE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Osobné náklady</w:t>
            </w:r>
          </w:p>
        </w:tc>
        <w:tc>
          <w:tcPr>
            <w:tcW w:w="4606" w:type="dxa"/>
          </w:tcPr>
          <w:p w14:paraId="73A2F952" w14:textId="319C347B" w:rsidR="00DE2867" w:rsidRDefault="00131AB8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DE2867" w14:paraId="218C5A26" w14:textId="77777777" w:rsidTr="00DE2867">
        <w:tc>
          <w:tcPr>
            <w:tcW w:w="4606" w:type="dxa"/>
          </w:tcPr>
          <w:p w14:paraId="16C6B640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Dane a poplatky</w:t>
            </w:r>
          </w:p>
        </w:tc>
        <w:tc>
          <w:tcPr>
            <w:tcW w:w="4606" w:type="dxa"/>
          </w:tcPr>
          <w:p w14:paraId="604A6833" w14:textId="62AD5D83" w:rsidR="00DE2867" w:rsidRDefault="00131AB8" w:rsidP="006A36DC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DE2867" w14:paraId="6310C0F7" w14:textId="77777777" w:rsidTr="00DE2867">
        <w:tc>
          <w:tcPr>
            <w:tcW w:w="4606" w:type="dxa"/>
          </w:tcPr>
          <w:p w14:paraId="206B33AE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odpisy</w:t>
            </w:r>
          </w:p>
        </w:tc>
        <w:tc>
          <w:tcPr>
            <w:tcW w:w="4606" w:type="dxa"/>
          </w:tcPr>
          <w:p w14:paraId="4BAA65D0" w14:textId="77777777" w:rsidR="00DE2867" w:rsidRDefault="00B86613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14:paraId="14C7ACDC" w14:textId="77777777" w:rsidR="00DE2867" w:rsidRDefault="00DE2867">
      <w:pPr>
        <w:rPr>
          <w:b/>
        </w:rPr>
      </w:pPr>
    </w:p>
    <w:p w14:paraId="4B3F2154" w14:textId="77777777" w:rsidR="00F91B63" w:rsidRDefault="00F91B63">
      <w:pPr>
        <w:rPr>
          <w:b/>
        </w:rPr>
      </w:pPr>
    </w:p>
    <w:p w14:paraId="4FEE7034" w14:textId="77777777" w:rsidR="00F91B63" w:rsidRDefault="00F91B63">
      <w:pPr>
        <w:rPr>
          <w:b/>
        </w:rPr>
      </w:pPr>
    </w:p>
    <w:p w14:paraId="095348D2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15"/>
        <w:gridCol w:w="4510"/>
        <w:gridCol w:w="37"/>
      </w:tblGrid>
      <w:tr w:rsidR="00DE2867" w14:paraId="2CBB2B04" w14:textId="77777777" w:rsidTr="00DE2867">
        <w:trPr>
          <w:gridAfter w:val="1"/>
          <w:wAfter w:w="38" w:type="dxa"/>
        </w:trPr>
        <w:tc>
          <w:tcPr>
            <w:tcW w:w="4606" w:type="dxa"/>
          </w:tcPr>
          <w:p w14:paraId="5B1D502B" w14:textId="77777777" w:rsidR="00DE2867" w:rsidRDefault="00DE2867">
            <w:r>
              <w:t>Predaj služieb</w:t>
            </w:r>
          </w:p>
        </w:tc>
        <w:tc>
          <w:tcPr>
            <w:tcW w:w="4606" w:type="dxa"/>
          </w:tcPr>
          <w:p w14:paraId="0E995E16" w14:textId="1528D6C8" w:rsidR="0059769B" w:rsidRDefault="00E40E78" w:rsidP="00BD6B45">
            <w:r>
              <w:t>6098</w:t>
            </w:r>
          </w:p>
        </w:tc>
      </w:tr>
      <w:tr w:rsidR="00DE2867" w14:paraId="6111E5F2" w14:textId="77777777" w:rsidTr="00DE2867">
        <w:trPr>
          <w:gridAfter w:val="1"/>
          <w:wAfter w:w="38" w:type="dxa"/>
        </w:trPr>
        <w:tc>
          <w:tcPr>
            <w:tcW w:w="4606" w:type="dxa"/>
          </w:tcPr>
          <w:p w14:paraId="236DF4B3" w14:textId="77777777" w:rsidR="00DE2867" w:rsidRDefault="0059769B">
            <w:r>
              <w:t xml:space="preserve"> </w:t>
            </w:r>
            <w:r w:rsidR="00BD6B45">
              <w:t>Predaj tovaru</w:t>
            </w:r>
          </w:p>
        </w:tc>
        <w:tc>
          <w:tcPr>
            <w:tcW w:w="4606" w:type="dxa"/>
          </w:tcPr>
          <w:p w14:paraId="4C512C00" w14:textId="77777777" w:rsidR="00DE2867" w:rsidRDefault="0059769B" w:rsidP="006A36DC">
            <w:r>
              <w:t xml:space="preserve"> </w:t>
            </w:r>
            <w:r w:rsidR="006A36DC">
              <w:t>0</w:t>
            </w:r>
          </w:p>
        </w:tc>
      </w:tr>
      <w:tr w:rsidR="00BD6B45" w14:paraId="43E2BC65" w14:textId="77777777" w:rsidTr="00BD6B45">
        <w:tc>
          <w:tcPr>
            <w:tcW w:w="4606" w:type="dxa"/>
          </w:tcPr>
          <w:p w14:paraId="06AF6EFA" w14:textId="77777777" w:rsidR="00BD6B45" w:rsidRDefault="00B86613">
            <w:r>
              <w:t>Predaj IM</w:t>
            </w:r>
            <w:r w:rsidR="00BD6B45">
              <w:t xml:space="preserve"> </w:t>
            </w:r>
          </w:p>
        </w:tc>
        <w:tc>
          <w:tcPr>
            <w:tcW w:w="4606" w:type="dxa"/>
            <w:gridSpan w:val="2"/>
          </w:tcPr>
          <w:p w14:paraId="13411C2E" w14:textId="77777777" w:rsidR="00B86613" w:rsidRDefault="00BB7804" w:rsidP="00B86613">
            <w:r>
              <w:t>0</w:t>
            </w:r>
          </w:p>
        </w:tc>
      </w:tr>
    </w:tbl>
    <w:p w14:paraId="6C62448F" w14:textId="77777777" w:rsidR="00FF0F0D" w:rsidRDefault="00FF0F0D"/>
    <w:p w14:paraId="10ED01F0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záväzkoch</w:t>
      </w:r>
    </w:p>
    <w:p w14:paraId="6F6FFB86" w14:textId="1BDE5B66" w:rsidR="00FF0F0D" w:rsidRDefault="00FF0F0D">
      <w:r>
        <w:t>Neuhradené celkom</w:t>
      </w:r>
      <w:r w:rsidR="00DE2867">
        <w:tab/>
      </w:r>
      <w:r w:rsidR="00DE2867">
        <w:tab/>
      </w:r>
      <w:r w:rsidR="00DE2867">
        <w:tab/>
      </w:r>
      <w:r w:rsidR="00131AB8">
        <w:t>0</w:t>
      </w:r>
    </w:p>
    <w:p w14:paraId="36112B62" w14:textId="77777777" w:rsidR="00FF0F0D" w:rsidRDefault="00FF0F0D">
      <w:r>
        <w:t>Neuhradené viac ako 1 rok</w:t>
      </w:r>
      <w:r w:rsidR="00DE2867">
        <w:tab/>
      </w:r>
      <w:r w:rsidR="00DE2867">
        <w:tab/>
        <w:t>0</w:t>
      </w:r>
    </w:p>
    <w:p w14:paraId="4BBA1110" w14:textId="77777777" w:rsidR="0044281B" w:rsidRDefault="0044281B"/>
    <w:p w14:paraId="3C2D7113" w14:textId="77777777" w:rsidR="00FF0F0D" w:rsidRDefault="00FF0F0D">
      <w:pPr>
        <w:rPr>
          <w:b/>
        </w:rPr>
      </w:pPr>
      <w:r w:rsidRPr="00FF0F0D">
        <w:rPr>
          <w:b/>
        </w:rPr>
        <w:t>Informácie o vlastných akciách</w:t>
      </w:r>
    </w:p>
    <w:p w14:paraId="3657ACB6" w14:textId="77777777" w:rsidR="00FF0F0D" w:rsidRDefault="00FF0F0D">
      <w:r w:rsidRPr="00FF0F0D">
        <w:t>Nevlas</w:t>
      </w:r>
      <w:r>
        <w:t>t</w:t>
      </w:r>
      <w:r w:rsidRPr="00FF0F0D">
        <w:t xml:space="preserve">ní </w:t>
      </w:r>
      <w:r>
        <w:t xml:space="preserve"> žiadne akcie.</w:t>
      </w:r>
    </w:p>
    <w:p w14:paraId="5C898E8B" w14:textId="77777777" w:rsidR="00FF0F0D" w:rsidRPr="0044281B" w:rsidRDefault="00FF0F0D">
      <w:pPr>
        <w:rPr>
          <w:sz w:val="24"/>
        </w:rPr>
      </w:pPr>
    </w:p>
    <w:p w14:paraId="242E4ED4" w14:textId="77777777"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14:paraId="5F479B17" w14:textId="5B2077AC" w:rsidR="0044281B" w:rsidRDefault="0044281B">
      <w:r w:rsidRPr="0044281B">
        <w:t>Štatutárny orgán – konateľ</w:t>
      </w:r>
      <w:r w:rsidR="00134139">
        <w:t xml:space="preserve"> Ing. Peter Jedinák</w:t>
      </w:r>
    </w:p>
    <w:p w14:paraId="02F75CC8" w14:textId="77777777" w:rsidR="00134139" w:rsidRDefault="00134139"/>
    <w:p w14:paraId="59159DAA" w14:textId="77777777" w:rsidR="00E255CC" w:rsidRDefault="00E255CC">
      <w:r w:rsidRPr="00E255CC">
        <w:t xml:space="preserve">Pôžičky </w:t>
      </w:r>
      <w:r>
        <w:t xml:space="preserve"> poskytnuté členom štatutárneho   orgánu – neboli poskytnuté žiadne pôžičky.</w:t>
      </w:r>
    </w:p>
    <w:p w14:paraId="2D4E7A92" w14:textId="77777777" w:rsidR="00F91B63" w:rsidRDefault="00F91B63">
      <w:r>
        <w:t>Spoločnosť neodpustila  ani neodpísala žiadnu pôžičku voči orgánom spoločnosti.</w:t>
      </w:r>
    </w:p>
    <w:p w14:paraId="1664E3B3" w14:textId="77777777" w:rsidR="00FF0F0D" w:rsidRPr="00FF0F0D" w:rsidRDefault="00FF0F0D"/>
    <w:p w14:paraId="377FFA35" w14:textId="77777777" w:rsidR="00FF0F0D" w:rsidRDefault="00FF0F0D"/>
    <w:p w14:paraId="43AE953A" w14:textId="77777777" w:rsidR="00BA657E" w:rsidRDefault="00BA657E"/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01344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57E"/>
    <w:rsid w:val="00131AB8"/>
    <w:rsid w:val="00134139"/>
    <w:rsid w:val="00324CD3"/>
    <w:rsid w:val="0033438C"/>
    <w:rsid w:val="003640C8"/>
    <w:rsid w:val="003E4EFB"/>
    <w:rsid w:val="00412DDD"/>
    <w:rsid w:val="0044281B"/>
    <w:rsid w:val="004E633B"/>
    <w:rsid w:val="00554628"/>
    <w:rsid w:val="0059769B"/>
    <w:rsid w:val="006A36DC"/>
    <w:rsid w:val="00732565"/>
    <w:rsid w:val="009A5C9A"/>
    <w:rsid w:val="009B40CA"/>
    <w:rsid w:val="00B86613"/>
    <w:rsid w:val="00BA657E"/>
    <w:rsid w:val="00BB7804"/>
    <w:rsid w:val="00BD6B45"/>
    <w:rsid w:val="00C477E3"/>
    <w:rsid w:val="00C81F6D"/>
    <w:rsid w:val="00DE2867"/>
    <w:rsid w:val="00E17547"/>
    <w:rsid w:val="00E177EC"/>
    <w:rsid w:val="00E255CC"/>
    <w:rsid w:val="00E40E78"/>
    <w:rsid w:val="00F91B63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F2E32"/>
  <w15:docId w15:val="{A42DE17D-8EB1-47B8-A214-1ED55F428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ECC65B-8FE1-40B7-A9A1-0108D0D8E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Lubica Priatelova</cp:lastModifiedBy>
  <cp:revision>6</cp:revision>
  <dcterms:created xsi:type="dcterms:W3CDTF">2025-06-18T06:35:00Z</dcterms:created>
  <dcterms:modified xsi:type="dcterms:W3CDTF">2026-06-21T05:59:00Z</dcterms:modified>
</cp:coreProperties>
</file>