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891DA" w14:textId="77777777" w:rsidR="005203CF" w:rsidRDefault="002C35E7">
      <w:pPr>
        <w:spacing w:after="286"/>
        <w:ind w:left="0" w:firstLine="0"/>
      </w:pPr>
      <w:r>
        <w:t xml:space="preserve"> </w:t>
      </w:r>
    </w:p>
    <w:p w14:paraId="61854660" w14:textId="77777777" w:rsidR="007468D8" w:rsidRDefault="002C35E7">
      <w:pPr>
        <w:spacing w:after="20" w:line="481" w:lineRule="auto"/>
        <w:ind w:left="-5" w:right="3693"/>
      </w:pPr>
      <w:r>
        <w:t xml:space="preserve"> </w:t>
      </w:r>
      <w:r>
        <w:rPr>
          <w:b/>
        </w:rPr>
        <w:t xml:space="preserve">Poznámky k účtovnej závierke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ÚJ </w:t>
      </w:r>
      <w:r>
        <w:t xml:space="preserve"> </w:t>
      </w:r>
    </w:p>
    <w:p w14:paraId="224051F5" w14:textId="68856BCB" w:rsidR="005203CF" w:rsidRDefault="002C35E7">
      <w:pPr>
        <w:spacing w:after="20" w:line="481" w:lineRule="auto"/>
        <w:ind w:left="-5" w:right="3693"/>
      </w:pPr>
      <w:r>
        <w:rPr>
          <w:b/>
        </w:rPr>
        <w:t xml:space="preserve">Názov spoločnosti: DKL-STAV </w:t>
      </w:r>
      <w:proofErr w:type="spellStart"/>
      <w:r>
        <w:rPr>
          <w:b/>
        </w:rPr>
        <w:t>s.r.o</w:t>
      </w:r>
      <w:proofErr w:type="spellEnd"/>
      <w:r>
        <w:rPr>
          <w:b/>
        </w:rPr>
        <w:t xml:space="preserve">.  </w:t>
      </w:r>
    </w:p>
    <w:p w14:paraId="1894DDED" w14:textId="77777777" w:rsidR="005203CF" w:rsidRDefault="002C35E7">
      <w:pPr>
        <w:spacing w:after="248"/>
        <w:ind w:left="-5"/>
      </w:pPr>
      <w:r>
        <w:rPr>
          <w:b/>
        </w:rPr>
        <w:t>Sídlo spoločnosti</w:t>
      </w:r>
      <w:r>
        <w:t xml:space="preserve">: Nám. Ľ. Štúra 5953/23, 974 04 Banská Bystrica </w:t>
      </w:r>
    </w:p>
    <w:p w14:paraId="2212903C" w14:textId="77777777" w:rsidR="005203CF" w:rsidRDefault="002C35E7">
      <w:pPr>
        <w:spacing w:after="255"/>
        <w:ind w:left="-5"/>
      </w:pPr>
      <w:r>
        <w:rPr>
          <w:b/>
        </w:rPr>
        <w:t xml:space="preserve">DIČ: 2121167444 </w:t>
      </w:r>
    </w:p>
    <w:p w14:paraId="3D341E0C" w14:textId="77777777" w:rsidR="005203CF" w:rsidRDefault="002C35E7">
      <w:pPr>
        <w:spacing w:after="282"/>
        <w:ind w:left="-5"/>
      </w:pPr>
      <w:r>
        <w:rPr>
          <w:b/>
        </w:rPr>
        <w:t xml:space="preserve">IČO: 52883175 </w:t>
      </w:r>
    </w:p>
    <w:p w14:paraId="13717A72" w14:textId="6C2024C8" w:rsidR="005203CF" w:rsidRDefault="002C35E7">
      <w:pPr>
        <w:spacing w:after="236"/>
        <w:ind w:left="-5"/>
      </w:pPr>
      <w:r>
        <w:rPr>
          <w:b/>
        </w:rPr>
        <w:t>Zostavenej ku dňu: 31.12.2025</w:t>
      </w:r>
    </w:p>
    <w:p w14:paraId="037310DA" w14:textId="77777777" w:rsidR="005203CF" w:rsidRDefault="002C35E7">
      <w:pPr>
        <w:spacing w:after="232"/>
        <w:ind w:left="0" w:firstLine="0"/>
      </w:pPr>
      <w:r>
        <w:t xml:space="preserve"> </w:t>
      </w:r>
    </w:p>
    <w:p w14:paraId="705A3FD4" w14:textId="77777777" w:rsidR="005203CF" w:rsidRDefault="002C35E7">
      <w:pPr>
        <w:spacing w:after="126" w:line="390" w:lineRule="auto"/>
        <w:ind w:left="-15" w:firstLine="708"/>
      </w:pPr>
      <w:r>
        <w:t xml:space="preserve">Spoločnosť s ručením obmedzením bola založená spoločenskou zmluvou a do obchodného registra bola zapísaná dňa 25.01.2020  </w:t>
      </w:r>
    </w:p>
    <w:p w14:paraId="514F908A" w14:textId="77777777" w:rsidR="005203CF" w:rsidRDefault="002C35E7">
      <w:pPr>
        <w:spacing w:after="236"/>
        <w:ind w:left="718"/>
      </w:pPr>
      <w:r>
        <w:t xml:space="preserve">Výška základného imania spoločnosti je 5000,00 €.  </w:t>
      </w:r>
    </w:p>
    <w:p w14:paraId="77712343" w14:textId="23653B09" w:rsidR="005203CF" w:rsidRDefault="002C35E7" w:rsidP="007468D8">
      <w:pPr>
        <w:spacing w:after="105" w:line="397" w:lineRule="auto"/>
        <w:ind w:left="-15" w:firstLine="708"/>
      </w:pPr>
      <w:r>
        <w:t>Účtovná jednotka v bežnom roku nemá povinnosť overenia účtovníctva a účtovnej záv</w:t>
      </w:r>
      <w:r>
        <w:t xml:space="preserve">ierky audítorom. Spoločnosť je oslobodená od povinnosti zostaviť KÚZ.  .  </w:t>
      </w:r>
    </w:p>
    <w:p w14:paraId="4A62AEA9" w14:textId="77777777" w:rsidR="005203CF" w:rsidRDefault="002C35E7">
      <w:pPr>
        <w:spacing w:after="116" w:line="400" w:lineRule="auto"/>
        <w:ind w:left="-5"/>
      </w:pPr>
      <w:r>
        <w:t xml:space="preserve">Spoločnosť účtuje na základe rozvrhu v podvojnom účtovníctve. V priebehu účtovného obdobia nedošlo k zmenám účtovných zásad a účtovných metód.  </w:t>
      </w:r>
    </w:p>
    <w:p w14:paraId="46D363D5" w14:textId="77777777" w:rsidR="005203CF" w:rsidRDefault="002C35E7">
      <w:pPr>
        <w:ind w:left="-5"/>
      </w:pPr>
      <w:r>
        <w:t>Spoločnosť nemá záväzky kryté záložn</w:t>
      </w:r>
      <w:r>
        <w:t xml:space="preserve">ým právom.  </w:t>
      </w:r>
    </w:p>
    <w:p w14:paraId="36A9C56F" w14:textId="657D5F7A" w:rsidR="005203CF" w:rsidRDefault="002C35E7">
      <w:pPr>
        <w:ind w:left="-5"/>
      </w:pPr>
      <w:r>
        <w:t xml:space="preserve">Súčet prevádzkových, finančných </w:t>
      </w:r>
      <w:r>
        <w:t>výnosov je: 49 801,66</w:t>
      </w:r>
      <w:r w:rsidR="007468D8">
        <w:t xml:space="preserve"> </w:t>
      </w:r>
      <w:r>
        <w:t xml:space="preserve">€  </w:t>
      </w:r>
    </w:p>
    <w:p w14:paraId="2A08121C" w14:textId="51FD6F51" w:rsidR="005203CF" w:rsidRDefault="002C35E7">
      <w:pPr>
        <w:ind w:left="-5"/>
      </w:pPr>
      <w:r>
        <w:t xml:space="preserve">Súčet prevádzkových, finančných </w:t>
      </w:r>
      <w:r>
        <w:t>nákladov je: 44 209,70</w:t>
      </w:r>
      <w:r>
        <w:t xml:space="preserve"> €  </w:t>
      </w:r>
    </w:p>
    <w:p w14:paraId="12AB8D66" w14:textId="193C01EA" w:rsidR="005203CF" w:rsidRDefault="002C35E7" w:rsidP="007468D8">
      <w:pPr>
        <w:spacing w:after="322"/>
        <w:ind w:left="-5"/>
      </w:pPr>
      <w:r>
        <w:t xml:space="preserve">Hospodársky výsledok v sledovanom období pred zdanením je </w:t>
      </w:r>
      <w:r w:rsidR="007468D8">
        <w:t>zisk</w:t>
      </w:r>
      <w:r>
        <w:t xml:space="preserve"> vo výške: =5 591,96 Eur </w:t>
      </w:r>
      <w:r w:rsidR="007468D8">
        <w:t xml:space="preserve"> </w:t>
      </w:r>
    </w:p>
    <w:p w14:paraId="5A5C31A2" w14:textId="77777777" w:rsidR="005203CF" w:rsidRDefault="002C35E7">
      <w:pPr>
        <w:spacing w:after="294"/>
        <w:ind w:left="-5"/>
      </w:pPr>
      <w:r>
        <w:rPr>
          <w:b/>
        </w:rPr>
        <w:t xml:space="preserve">Pripočítateľné položky: </w:t>
      </w:r>
    </w:p>
    <w:p w14:paraId="1DE8FACE" w14:textId="0F755DE3" w:rsidR="005203CF" w:rsidRDefault="002C35E7">
      <w:pPr>
        <w:ind w:left="-5"/>
      </w:pPr>
      <w:r>
        <w:t>+ 280,58</w:t>
      </w:r>
      <w:r w:rsidR="007468D8">
        <w:t xml:space="preserve"> Eur</w:t>
      </w:r>
      <w:r>
        <w:t xml:space="preserve"> účet 5</w:t>
      </w:r>
      <w:r w:rsidR="007468D8">
        <w:t>01 </w:t>
      </w:r>
      <w:r>
        <w:t xml:space="preserve">999 </w:t>
      </w:r>
    </w:p>
    <w:p w14:paraId="5E6AF558" w14:textId="6320EEF5" w:rsidR="007468D8" w:rsidRDefault="007468D8">
      <w:pPr>
        <w:pBdr>
          <w:bottom w:val="single" w:sz="6" w:space="1" w:color="auto"/>
        </w:pBdr>
        <w:ind w:left="-5"/>
      </w:pPr>
      <w:r>
        <w:t xml:space="preserve">+ </w:t>
      </w:r>
      <w:r w:rsidR="002C35E7">
        <w:t>31,23</w:t>
      </w:r>
      <w:r>
        <w:t xml:space="preserve"> Eur  účet </w:t>
      </w:r>
      <w:r w:rsidR="002C35E7">
        <w:t>545</w:t>
      </w:r>
    </w:p>
    <w:p w14:paraId="017C18C1" w14:textId="1F7FF80C" w:rsidR="002C35E7" w:rsidRDefault="002C35E7">
      <w:pPr>
        <w:pBdr>
          <w:bottom w:val="single" w:sz="6" w:space="1" w:color="auto"/>
        </w:pBdr>
        <w:ind w:left="-5"/>
      </w:pPr>
      <w:r>
        <w:t>+ 1,72 Eur účet 548999</w:t>
      </w:r>
    </w:p>
    <w:p w14:paraId="403F72F9" w14:textId="3FBF7B10" w:rsidR="007468D8" w:rsidRDefault="007468D8">
      <w:pPr>
        <w:ind w:left="-5"/>
      </w:pPr>
      <w:r>
        <w:t xml:space="preserve">spolu:  </w:t>
      </w:r>
      <w:r w:rsidR="002C35E7">
        <w:t>313,53</w:t>
      </w:r>
      <w:r>
        <w:t xml:space="preserve"> Eur</w:t>
      </w:r>
    </w:p>
    <w:p w14:paraId="0DEA7A58" w14:textId="67458F12" w:rsidR="005203CF" w:rsidRPr="007468D8" w:rsidRDefault="002C35E7">
      <w:pPr>
        <w:spacing w:after="20"/>
        <w:ind w:left="-5"/>
        <w:rPr>
          <w:b/>
          <w:i/>
          <w:iCs/>
        </w:rPr>
      </w:pPr>
      <w:r>
        <w:rPr>
          <w:b/>
        </w:rPr>
        <w:lastRenderedPageBreak/>
        <w:t xml:space="preserve">Výsledok hospodárenia: </w:t>
      </w:r>
      <w:r>
        <w:rPr>
          <w:bCs/>
        </w:rPr>
        <w:t>5 591,96 Eur + 313,53Eur = 5 905,49</w:t>
      </w:r>
      <w:r w:rsidR="007468D8" w:rsidRPr="007468D8">
        <w:rPr>
          <w:bCs/>
        </w:rPr>
        <w:t xml:space="preserve"> Eur, </w:t>
      </w:r>
      <w:r w:rsidR="007468D8" w:rsidRPr="007468D8">
        <w:rPr>
          <w:b/>
          <w:i/>
          <w:iCs/>
        </w:rPr>
        <w:t xml:space="preserve">daň </w:t>
      </w:r>
      <w:r>
        <w:rPr>
          <w:b/>
          <w:i/>
          <w:iCs/>
        </w:rPr>
        <w:t>10</w:t>
      </w:r>
      <w:r w:rsidR="007468D8" w:rsidRPr="007468D8">
        <w:rPr>
          <w:b/>
          <w:i/>
          <w:iCs/>
        </w:rPr>
        <w:t xml:space="preserve">% = </w:t>
      </w:r>
      <w:r>
        <w:rPr>
          <w:b/>
          <w:i/>
          <w:iCs/>
        </w:rPr>
        <w:t>590,55</w:t>
      </w:r>
      <w:r w:rsidR="007468D8" w:rsidRPr="007468D8">
        <w:rPr>
          <w:b/>
          <w:i/>
          <w:iCs/>
        </w:rPr>
        <w:t xml:space="preserve"> Eur</w:t>
      </w:r>
      <w:bookmarkStart w:id="0" w:name="_GoBack"/>
      <w:bookmarkEnd w:id="0"/>
    </w:p>
    <w:sectPr w:rsidR="005203CF" w:rsidRPr="007468D8">
      <w:pgSz w:w="11908" w:h="16836"/>
      <w:pgMar w:top="1440" w:right="1797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3CF"/>
    <w:rsid w:val="002C35E7"/>
    <w:rsid w:val="005203CF"/>
    <w:rsid w:val="007468D8"/>
    <w:rsid w:val="00DF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3CCD9"/>
  <w15:docId w15:val="{CC28A5AC-896D-44A8-9D9B-91C00991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75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cp:lastModifiedBy>Administrator</cp:lastModifiedBy>
  <cp:revision>2</cp:revision>
  <dcterms:created xsi:type="dcterms:W3CDTF">2026-06-19T09:55:00Z</dcterms:created>
  <dcterms:modified xsi:type="dcterms:W3CDTF">2026-06-19T09:55:00Z</dcterms:modified>
</cp:coreProperties>
</file>