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E214A3" w14:textId="77777777" w:rsidR="00FE4C58" w:rsidRDefault="00000000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663EA1D4" w14:textId="1E08FAEB" w:rsidR="00FE4C5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8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FC68B7">
        <w:rPr>
          <w:b/>
        </w:rPr>
        <w:t>5</w:t>
      </w:r>
    </w:p>
    <w:p w14:paraId="0BD34285" w14:textId="77777777" w:rsidR="00FE4C5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" w:line="250" w:lineRule="auto"/>
        <w:ind w:left="23" w:right="8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42ABAF80" w14:textId="77777777" w:rsidR="00FE4C5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4" w:line="250" w:lineRule="auto"/>
        <w:ind w:left="23" w:right="8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</w:t>
      </w:r>
    </w:p>
    <w:p w14:paraId="4F788A68" w14:textId="77777777" w:rsidR="00FE4C5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6" w:line="250" w:lineRule="auto"/>
        <w:ind w:left="23" w:right="8"/>
        <w:jc w:val="center"/>
      </w:pPr>
      <w:r>
        <w:t xml:space="preserve">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5E628781" w14:textId="77777777" w:rsidR="00FE4C58" w:rsidRDefault="00000000">
      <w:pPr>
        <w:spacing w:after="0" w:line="259" w:lineRule="auto"/>
        <w:ind w:right="839"/>
        <w:jc w:val="center"/>
      </w:pPr>
      <w:r>
        <w:rPr>
          <w:b/>
        </w:rPr>
        <w:t>Článok I</w:t>
      </w:r>
      <w:r>
        <w:t xml:space="preserve"> </w:t>
      </w:r>
    </w:p>
    <w:p w14:paraId="04F543E5" w14:textId="77777777" w:rsidR="00FE4C58" w:rsidRDefault="00000000">
      <w:pPr>
        <w:spacing w:after="0" w:line="259" w:lineRule="auto"/>
        <w:ind w:right="840"/>
        <w:jc w:val="center"/>
      </w:pPr>
      <w:r>
        <w:rPr>
          <w:b/>
        </w:rPr>
        <w:t>Všeobecné údaje</w:t>
      </w:r>
      <w:r>
        <w:t xml:space="preserve"> </w:t>
      </w:r>
    </w:p>
    <w:p w14:paraId="503A6E79" w14:textId="77777777" w:rsidR="00FE4C58" w:rsidRDefault="00000000">
      <w:pPr>
        <w:spacing w:after="15" w:line="259" w:lineRule="auto"/>
        <w:ind w:left="0" w:firstLine="0"/>
        <w:jc w:val="left"/>
      </w:pPr>
      <w:r>
        <w:t xml:space="preserve"> </w:t>
      </w:r>
    </w:p>
    <w:p w14:paraId="6CAD0054" w14:textId="77777777" w:rsidR="00FE4C58" w:rsidRDefault="00000000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43F297B1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FE4C58" w14:paraId="3431FFD5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240D5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E1BEB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Intertransaction</w:t>
            </w:r>
            <w:proofErr w:type="spellEnd"/>
            <w:r>
              <w:t xml:space="preserve"> s.r.o. </w:t>
            </w:r>
          </w:p>
        </w:tc>
      </w:tr>
      <w:tr w:rsidR="00FE4C58" w14:paraId="04E56C1E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052C9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4E301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Okružna</w:t>
            </w:r>
            <w:proofErr w:type="spellEnd"/>
            <w:r>
              <w:t xml:space="preserve"> 1338 </w:t>
            </w:r>
          </w:p>
        </w:tc>
      </w:tr>
      <w:tr w:rsidR="00FE4C58" w14:paraId="7B86D1AE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716AB3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750E2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Ivanka pri </w:t>
            </w:r>
            <w:proofErr w:type="spellStart"/>
            <w:r>
              <w:t>dunaji</w:t>
            </w:r>
            <w:proofErr w:type="spellEnd"/>
            <w:r>
              <w:t xml:space="preserve"> </w:t>
            </w:r>
          </w:p>
        </w:tc>
      </w:tr>
    </w:tbl>
    <w:p w14:paraId="7E26E968" w14:textId="77777777" w:rsidR="00FE4C58" w:rsidRDefault="00000000">
      <w:pPr>
        <w:spacing w:after="26" w:line="259" w:lineRule="auto"/>
        <w:ind w:left="0" w:firstLine="0"/>
        <w:jc w:val="left"/>
      </w:pPr>
      <w:r>
        <w:t xml:space="preserve"> </w:t>
      </w:r>
    </w:p>
    <w:p w14:paraId="35D53BE2" w14:textId="77777777" w:rsidR="00FE4C58" w:rsidRDefault="00000000">
      <w:pPr>
        <w:ind w:right="106"/>
      </w:pPr>
      <w:proofErr w:type="spellStart"/>
      <w:r>
        <w:t>Spoločnost</w:t>
      </w:r>
      <w:proofErr w:type="spellEnd"/>
      <w:r>
        <w:t xml:space="preserve"> </w:t>
      </w:r>
      <w:proofErr w:type="spellStart"/>
      <w:r>
        <w:t>pojde</w:t>
      </w:r>
      <w:proofErr w:type="spellEnd"/>
      <w:r>
        <w:t xml:space="preserve"> do </w:t>
      </w:r>
      <w:proofErr w:type="spellStart"/>
      <w:r>
        <w:t>likvidacie</w:t>
      </w:r>
      <w:proofErr w:type="spellEnd"/>
      <w:r>
        <w:t xml:space="preserve">. </w:t>
      </w:r>
    </w:p>
    <w:p w14:paraId="506725BE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01FBF4B" w14:textId="77777777" w:rsidR="00FE4C58" w:rsidRDefault="00000000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7CFA6ED8" w14:textId="77777777" w:rsidR="00FE4C58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2E7B4310" w14:textId="77777777" w:rsidR="00FE4C58" w:rsidRDefault="00000000">
      <w:pPr>
        <w:spacing w:after="26"/>
        <w:ind w:right="106"/>
      </w:pPr>
      <w:r>
        <w:t xml:space="preserve">Spoločnosť nebude zostavovať konsolidovanú účtovnú závierku z dôvodu nesplnenia veľkostných kritérií podľa Zákona č. 431/2002 </w:t>
      </w:r>
      <w:proofErr w:type="spellStart"/>
      <w:r>
        <w:t>Z.z</w:t>
      </w:r>
      <w:proofErr w:type="spellEnd"/>
      <w:r>
        <w:t xml:space="preserve">. o účtovníctve, v znení neskorších predpisov, §22 ods.10. </w:t>
      </w:r>
    </w:p>
    <w:p w14:paraId="49C89A8C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FDDCF9E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B72A34F" w14:textId="77777777" w:rsidR="00FE4C58" w:rsidRDefault="00000000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27EFEF68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FE4C58" w14:paraId="203EF8D0" w14:textId="77777777">
        <w:trPr>
          <w:trHeight w:val="79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03D3A" w14:textId="77777777" w:rsidR="00FE4C5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9A8BE" w14:textId="77777777" w:rsidR="00FE4C5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B7696" w14:textId="77777777" w:rsidR="00FE4C58" w:rsidRDefault="00000000">
            <w:pPr>
              <w:spacing w:after="0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1F91322F" w14:textId="77777777" w:rsidR="00FE4C58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FE4C58" w14:paraId="25E5823D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BFED5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BFEDB" w14:textId="77777777" w:rsidR="00FE4C58" w:rsidRDefault="00000000">
            <w:pPr>
              <w:spacing w:after="0" w:line="259" w:lineRule="auto"/>
              <w:ind w:left="68" w:firstLine="0"/>
              <w:jc w:val="center"/>
            </w:pPr>
            <w:r>
              <w:t xml:space="preserve"> </w:t>
            </w:r>
          </w:p>
          <w:p w14:paraId="30FCEA5B" w14:textId="77777777" w:rsidR="00FE4C58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773E1" w14:textId="77777777" w:rsidR="00FE4C58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0 </w:t>
            </w:r>
          </w:p>
        </w:tc>
      </w:tr>
    </w:tbl>
    <w:p w14:paraId="70C22F9B" w14:textId="77777777" w:rsidR="00FE4C58" w:rsidRDefault="00000000">
      <w:pPr>
        <w:spacing w:after="2" w:line="259" w:lineRule="auto"/>
        <w:ind w:left="0" w:firstLine="0"/>
        <w:jc w:val="left"/>
      </w:pPr>
      <w:r>
        <w:t xml:space="preserve"> </w:t>
      </w:r>
    </w:p>
    <w:p w14:paraId="64A93828" w14:textId="77777777" w:rsidR="00FE4C58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4ADC3145" w14:textId="77777777" w:rsidR="00FE4C58" w:rsidRDefault="00000000">
      <w:pPr>
        <w:spacing w:after="0" w:line="259" w:lineRule="auto"/>
        <w:ind w:right="842"/>
        <w:jc w:val="center"/>
      </w:pPr>
      <w:r>
        <w:rPr>
          <w:b/>
        </w:rPr>
        <w:t>Článok II</w:t>
      </w:r>
      <w:r>
        <w:t xml:space="preserve"> </w:t>
      </w:r>
    </w:p>
    <w:p w14:paraId="7C5AFCA1" w14:textId="77777777" w:rsidR="00FE4C58" w:rsidRDefault="00000000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499AA127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4C2527F7" w14:textId="77777777" w:rsidR="00FE4C58" w:rsidRDefault="00000000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</w:p>
    <w:p w14:paraId="487AFD8E" w14:textId="77777777" w:rsidR="00FE4C58" w:rsidRDefault="00000000">
      <w:pPr>
        <w:spacing w:after="14" w:line="259" w:lineRule="auto"/>
        <w:ind w:left="0" w:firstLine="0"/>
        <w:jc w:val="left"/>
      </w:pPr>
      <w:r>
        <w:t xml:space="preserve"> </w:t>
      </w:r>
    </w:p>
    <w:p w14:paraId="315E0DB9" w14:textId="77777777" w:rsidR="00FE4C58" w:rsidRDefault="00000000"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 xml:space="preserve">). </w:t>
      </w:r>
    </w:p>
    <w:p w14:paraId="00414395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2CA68A5" w14:textId="77777777" w:rsidR="00FE4C58" w:rsidRDefault="00000000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1D60A8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FE4C58" w14:paraId="097C0EB2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1BF4F" w14:textId="77777777" w:rsidR="00FE4C5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50EF7" w14:textId="77777777" w:rsidR="00FE4C5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FE4C58" w14:paraId="1F2276EE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C8AE4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950ED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E4C58" w14:paraId="4052799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95258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8B132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E4C58" w14:paraId="3EECD73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093EA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758F8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E4C58" w14:paraId="3F8C5BE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950DE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0201A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E4C58" w14:paraId="1F1D06E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EEB04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AA51B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FE4C58" w14:paraId="66814950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E9CC4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0E4AB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E4C58" w14:paraId="58E284D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67010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5BBCE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E4C58" w14:paraId="7792FBB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EC5A9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1958D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FE4C58" w14:paraId="6A67B00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E9B5A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AB4D1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E4C58" w14:paraId="6B18059A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A0C4A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62862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FE4C58" w14:paraId="5E4F5AC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9BC229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450DF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255A16A7" w14:textId="77777777" w:rsidR="00FE4C58" w:rsidRDefault="00000000">
      <w:pPr>
        <w:tabs>
          <w:tab w:val="right" w:pos="9552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0"/>
        </w:rPr>
        <w:t xml:space="preserve"> </w:t>
      </w:r>
      <w:r>
        <w:rPr>
          <w:rFonts w:ascii="Calibri" w:eastAsia="Calibri" w:hAnsi="Calibri" w:cs="Calibri"/>
          <w:sz w:val="20"/>
        </w:rPr>
        <w:tab/>
      </w:r>
      <w:r>
        <w:rPr>
          <w:rFonts w:ascii="Times New Roman" w:eastAsia="Times New Roman" w:hAnsi="Times New Roman" w:cs="Times New Roman"/>
          <w:sz w:val="24"/>
        </w:rPr>
        <w:t xml:space="preserve">Strana 1 </w:t>
      </w:r>
    </w:p>
    <w:tbl>
      <w:tblPr>
        <w:tblStyle w:val="TableGrid"/>
        <w:tblW w:w="9688" w:type="dxa"/>
        <w:tblInd w:w="-108" w:type="dxa"/>
        <w:tblCellMar>
          <w:top w:w="21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FE4C58" w14:paraId="0E1EC0D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3CB67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F3E0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4CD8406F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F2CBDBD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277C638" w14:textId="77777777" w:rsidR="00FE4C58" w:rsidRDefault="00000000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majetku: </w:t>
      </w:r>
    </w:p>
    <w:p w14:paraId="17FBFB8F" w14:textId="77777777" w:rsidR="00FE4C58" w:rsidRDefault="00000000">
      <w:pPr>
        <w:spacing w:after="10" w:line="259" w:lineRule="auto"/>
        <w:ind w:left="0" w:firstLine="0"/>
        <w:jc w:val="left"/>
      </w:pPr>
      <w:r>
        <w:t xml:space="preserve"> </w:t>
      </w:r>
    </w:p>
    <w:p w14:paraId="38EE4CAE" w14:textId="77777777" w:rsidR="00FE4C58" w:rsidRDefault="00000000">
      <w:pPr>
        <w:spacing w:after="0" w:line="273" w:lineRule="auto"/>
        <w:ind w:left="96" w:right="13"/>
        <w:jc w:val="left"/>
      </w:pPr>
      <w:r>
        <w:t xml:space="preserve">Odpisy ostatného dlhodobého nehmotného majetku sú stanovené vychádzajúc z predpokladanej doby jeho používania (podľa zákona o účtovníctve však musí byť odpísaný najneskôr do 5 rokov  od jeho obstarania) a predpokladaného priebehu jeho opotrebenia. Odpisovať sa začína dňom  obstarania v mesiaci po uvedení dlhodobého majetku do používania. Dlhodobý nehmotný  majetok, ktorého obstarávacia cena (resp. vlastné náklady) je 2400 € a nižšia sa odpisuje  jednorazovo pri uvedení do používania. Predpokladaná doba používania, metóda odpisovania  a odpisová sadzba sú uvedené v nasledujúcej tabuľke: </w:t>
      </w:r>
    </w:p>
    <w:p w14:paraId="29007DBD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2E47CED" w14:textId="77777777" w:rsidR="00FE4C58" w:rsidRDefault="00000000">
      <w:pPr>
        <w:spacing w:after="49" w:line="259" w:lineRule="auto"/>
        <w:ind w:left="451" w:right="1742"/>
        <w:jc w:val="left"/>
      </w:pPr>
      <w:r>
        <w:rPr>
          <w:sz w:val="18"/>
        </w:rPr>
        <w:t xml:space="preserve"> </w:t>
      </w:r>
      <w:r>
        <w:rPr>
          <w:sz w:val="18"/>
        </w:rPr>
        <w:tab/>
        <w:t xml:space="preserve">predpokladaná  metóda    doba používania  odpisovania  </w:t>
      </w:r>
    </w:p>
    <w:p w14:paraId="62994B97" w14:textId="77777777" w:rsidR="00FE4C58" w:rsidRDefault="00000000">
      <w:pPr>
        <w:spacing w:after="37" w:line="259" w:lineRule="auto"/>
        <w:ind w:left="428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1AC76F06" wp14:editId="6FFAFCB0">
                <wp:extent cx="4409516" cy="6096"/>
                <wp:effectExtent l="0" t="0" r="0" b="0"/>
                <wp:docPr id="24929" name="Group 249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09516" cy="6096"/>
                          <a:chOff x="0" y="0"/>
                          <a:chExt cx="4409516" cy="6096"/>
                        </a:xfrm>
                      </wpg:grpSpPr>
                      <wps:wsp>
                        <wps:cNvPr id="30588" name="Shape 30588"/>
                        <wps:cNvSpPr/>
                        <wps:spPr>
                          <a:xfrm>
                            <a:off x="0" y="0"/>
                            <a:ext cx="189001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14" h="9144">
                                <a:moveTo>
                                  <a:pt x="0" y="0"/>
                                </a:moveTo>
                                <a:lnTo>
                                  <a:pt x="1890014" y="0"/>
                                </a:lnTo>
                                <a:lnTo>
                                  <a:pt x="189001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89" name="Shape 30589"/>
                        <wps:cNvSpPr/>
                        <wps:spPr>
                          <a:xfrm>
                            <a:off x="2159838" y="0"/>
                            <a:ext cx="99090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0905" h="9144">
                                <a:moveTo>
                                  <a:pt x="0" y="0"/>
                                </a:moveTo>
                                <a:lnTo>
                                  <a:pt x="990905" y="0"/>
                                </a:lnTo>
                                <a:lnTo>
                                  <a:pt x="99090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90" name="Shape 30590"/>
                        <wps:cNvSpPr/>
                        <wps:spPr>
                          <a:xfrm>
                            <a:off x="3240608" y="0"/>
                            <a:ext cx="11689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8908" h="9144">
                                <a:moveTo>
                                  <a:pt x="0" y="0"/>
                                </a:moveTo>
                                <a:lnTo>
                                  <a:pt x="1168908" y="0"/>
                                </a:lnTo>
                                <a:lnTo>
                                  <a:pt x="11689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929" style="width:347.206pt;height:0.47998pt;mso-position-horizontal-relative:char;mso-position-vertical-relative:line" coordsize="44095,60">
                <v:shape id="Shape 30591" style="position:absolute;width:18900;height:91;left:0;top:0;" coordsize="1890014,9144" path="m0,0l1890014,0l1890014,9144l0,9144l0,0">
                  <v:stroke weight="0pt" endcap="flat" joinstyle="miter" miterlimit="10" on="false" color="#000000" opacity="0"/>
                  <v:fill on="true" color="#000000"/>
                </v:shape>
                <v:shape id="Shape 30592" style="position:absolute;width:9909;height:91;left:21598;top:0;" coordsize="990905,9144" path="m0,0l990905,0l990905,9144l0,9144l0,0">
                  <v:stroke weight="0pt" endcap="flat" joinstyle="miter" miterlimit="10" on="false" color="#000000" opacity="0"/>
                  <v:fill on="true" color="#000000"/>
                </v:shape>
                <v:shape id="Shape 30593" style="position:absolute;width:11689;height:91;left:32406;top:0;" coordsize="1168908,9144" path="m0,0l1168908,0l1168908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DF5C23D" w14:textId="77777777" w:rsidR="00FE4C58" w:rsidRDefault="00000000">
      <w:pPr>
        <w:tabs>
          <w:tab w:val="center" w:pos="690"/>
          <w:tab w:val="center" w:pos="4607"/>
          <w:tab w:val="center" w:pos="5459"/>
          <w:tab w:val="center" w:pos="6451"/>
          <w:tab w:val="center" w:pos="7441"/>
        </w:tabs>
        <w:spacing w:after="49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sz w:val="18"/>
        </w:rPr>
        <w:t xml:space="preserve">Softvér </w:t>
      </w:r>
      <w:r>
        <w:rPr>
          <w:sz w:val="18"/>
        </w:rPr>
        <w:tab/>
        <w:t xml:space="preserve">4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lineárna </w:t>
      </w:r>
      <w:r>
        <w:rPr>
          <w:sz w:val="18"/>
        </w:rPr>
        <w:tab/>
        <w:t xml:space="preserve"> </w:t>
      </w:r>
    </w:p>
    <w:p w14:paraId="48296498" w14:textId="77777777" w:rsidR="00FE4C58" w:rsidRDefault="00000000">
      <w:pPr>
        <w:spacing w:line="259" w:lineRule="auto"/>
        <w:ind w:left="456" w:firstLine="0"/>
        <w:jc w:val="left"/>
      </w:pPr>
      <w:r>
        <w:rPr>
          <w:sz w:val="18"/>
        </w:rPr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</w:p>
    <w:p w14:paraId="7704EB2A" w14:textId="77777777" w:rsidR="00FE4C58" w:rsidRDefault="00000000">
      <w:pPr>
        <w:spacing w:after="106" w:line="259" w:lineRule="auto"/>
        <w:ind w:left="456" w:firstLine="0"/>
        <w:jc w:val="left"/>
      </w:pPr>
      <w:r>
        <w:rPr>
          <w:sz w:val="18"/>
        </w:rPr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</w:p>
    <w:p w14:paraId="12BEA332" w14:textId="77777777" w:rsidR="00FE4C58" w:rsidRDefault="00000000">
      <w:pPr>
        <w:spacing w:after="0" w:line="273" w:lineRule="auto"/>
        <w:ind w:left="96" w:right="13"/>
        <w:jc w:val="left"/>
      </w:pPr>
      <w:r>
        <w:t xml:space="preserve">Odpisy dlhodobého hmotného majetku sú stanovené vychádzajúc z predpokladanej doby jeho  používania a predpokladaného priebehu jeho opotrebovania. Odpisovať sa začína dňom  obstarania v mesiaci po uvedení dlhodobého majetku do používania. Dlhodobý hmotný majetok,  ktorého obstarávacia cena (resp. vlastné náklady) je 1700 € a nižšia, sa odpisuje jednorazovo pri uvedení do používania. Pozemky sa neodpisujú. Predpokladaná doba používania, metóda odpisovania a odpisová sadzba sú uvedené v nasledujúcej tabuľke: </w:t>
      </w:r>
    </w:p>
    <w:p w14:paraId="36876F3C" w14:textId="77777777" w:rsidR="00FE4C58" w:rsidRDefault="00000000">
      <w:pPr>
        <w:spacing w:after="0" w:line="259" w:lineRule="auto"/>
        <w:ind w:left="101" w:firstLine="0"/>
        <w:jc w:val="left"/>
      </w:pPr>
      <w:r>
        <w:rPr>
          <w:rFonts w:ascii="Times New Roman" w:eastAsia="Times New Roman" w:hAnsi="Times New Roman" w:cs="Times New Roman"/>
          <w:b/>
          <w:sz w:val="18"/>
        </w:rPr>
        <w:t xml:space="preserve"> </w:t>
      </w:r>
    </w:p>
    <w:p w14:paraId="04C321E0" w14:textId="77777777" w:rsidR="00FE4C58" w:rsidRDefault="00000000">
      <w:pPr>
        <w:tabs>
          <w:tab w:val="center" w:pos="456"/>
          <w:tab w:val="center" w:pos="4676"/>
          <w:tab w:val="center" w:pos="5601"/>
          <w:tab w:val="center" w:pos="6520"/>
        </w:tabs>
        <w:spacing w:after="49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sz w:val="18"/>
        </w:rPr>
        <w:t xml:space="preserve"> </w:t>
      </w:r>
      <w:r>
        <w:rPr>
          <w:sz w:val="18"/>
        </w:rPr>
        <w:tab/>
        <w:t xml:space="preserve">predpokladaná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metóda </w:t>
      </w:r>
    </w:p>
    <w:p w14:paraId="4CF73004" w14:textId="77777777" w:rsidR="00FE4C58" w:rsidRDefault="00000000">
      <w:pPr>
        <w:tabs>
          <w:tab w:val="center" w:pos="456"/>
          <w:tab w:val="center" w:pos="3433"/>
          <w:tab w:val="center" w:pos="4677"/>
          <w:tab w:val="center" w:pos="5601"/>
          <w:tab w:val="center" w:pos="6522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sz w:val="18"/>
        </w:rPr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doba používania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odpisovania </w:t>
      </w:r>
    </w:p>
    <w:p w14:paraId="41F9F8A6" w14:textId="77777777" w:rsidR="00FE4C58" w:rsidRDefault="00000000">
      <w:pPr>
        <w:spacing w:after="37" w:line="259" w:lineRule="auto"/>
        <w:ind w:left="428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 wp14:anchorId="0ABCDF08" wp14:editId="0AC4E963">
                <wp:extent cx="4409516" cy="6096"/>
                <wp:effectExtent l="0" t="0" r="0" b="0"/>
                <wp:docPr id="24930" name="Group 249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09516" cy="6096"/>
                          <a:chOff x="0" y="0"/>
                          <a:chExt cx="4409516" cy="6096"/>
                        </a:xfrm>
                      </wpg:grpSpPr>
                      <wps:wsp>
                        <wps:cNvPr id="30594" name="Shape 30594"/>
                        <wps:cNvSpPr/>
                        <wps:spPr>
                          <a:xfrm>
                            <a:off x="0" y="0"/>
                            <a:ext cx="189001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90014" h="9144">
                                <a:moveTo>
                                  <a:pt x="0" y="0"/>
                                </a:moveTo>
                                <a:lnTo>
                                  <a:pt x="1890014" y="0"/>
                                </a:lnTo>
                                <a:lnTo>
                                  <a:pt x="189001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95" name="Shape 30595"/>
                        <wps:cNvSpPr/>
                        <wps:spPr>
                          <a:xfrm>
                            <a:off x="2159838" y="0"/>
                            <a:ext cx="10808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0821" h="9144">
                                <a:moveTo>
                                  <a:pt x="0" y="0"/>
                                </a:moveTo>
                                <a:lnTo>
                                  <a:pt x="1080821" y="0"/>
                                </a:lnTo>
                                <a:lnTo>
                                  <a:pt x="10808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96" name="Shape 30596"/>
                        <wps:cNvSpPr/>
                        <wps:spPr>
                          <a:xfrm>
                            <a:off x="3330524" y="0"/>
                            <a:ext cx="107899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8992" h="9144">
                                <a:moveTo>
                                  <a:pt x="0" y="0"/>
                                </a:moveTo>
                                <a:lnTo>
                                  <a:pt x="1078992" y="0"/>
                                </a:lnTo>
                                <a:lnTo>
                                  <a:pt x="107899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930" style="width:347.206pt;height:0.480011pt;mso-position-horizontal-relative:char;mso-position-vertical-relative:line" coordsize="44095,60">
                <v:shape id="Shape 30597" style="position:absolute;width:18900;height:91;left:0;top:0;" coordsize="1890014,9144" path="m0,0l1890014,0l1890014,9144l0,9144l0,0">
                  <v:stroke weight="0pt" endcap="flat" joinstyle="miter" miterlimit="10" on="false" color="#000000" opacity="0"/>
                  <v:fill on="true" color="#000000"/>
                </v:shape>
                <v:shape id="Shape 30598" style="position:absolute;width:10808;height:91;left:21598;top:0;" coordsize="1080821,9144" path="m0,0l1080821,0l1080821,9144l0,9144l0,0">
                  <v:stroke weight="0pt" endcap="flat" joinstyle="miter" miterlimit="10" on="false" color="#000000" opacity="0"/>
                  <v:fill on="true" color="#000000"/>
                </v:shape>
                <v:shape id="Shape 30599" style="position:absolute;width:10789;height:91;left:33305;top:0;" coordsize="1078992,9144" path="m0,0l1078992,0l1078992,9144l0,914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p w14:paraId="2DC4C110" w14:textId="77777777" w:rsidR="00FE4C58" w:rsidRDefault="00000000">
      <w:pPr>
        <w:tabs>
          <w:tab w:val="center" w:pos="682"/>
          <w:tab w:val="center" w:pos="4676"/>
          <w:tab w:val="center" w:pos="5601"/>
          <w:tab w:val="center" w:pos="6520"/>
        </w:tabs>
        <w:spacing w:after="49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sz w:val="18"/>
        </w:rPr>
        <w:t xml:space="preserve">Stavby </w:t>
      </w:r>
      <w:r>
        <w:rPr>
          <w:sz w:val="18"/>
        </w:rPr>
        <w:tab/>
        <w:t xml:space="preserve">20-40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lineárna </w:t>
      </w:r>
    </w:p>
    <w:p w14:paraId="702F4499" w14:textId="77777777" w:rsidR="00FE4C58" w:rsidRDefault="00000000">
      <w:pPr>
        <w:tabs>
          <w:tab w:val="center" w:pos="1378"/>
          <w:tab w:val="center" w:pos="4678"/>
          <w:tab w:val="center" w:pos="5601"/>
          <w:tab w:val="center" w:pos="6520"/>
        </w:tabs>
        <w:spacing w:after="49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sz w:val="18"/>
        </w:rPr>
        <w:t xml:space="preserve">Stroje, prístroje a zariadenia </w:t>
      </w:r>
      <w:r>
        <w:rPr>
          <w:sz w:val="18"/>
        </w:rPr>
        <w:tab/>
        <w:t xml:space="preserve">6 až 12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lineárna </w:t>
      </w:r>
    </w:p>
    <w:p w14:paraId="60678DDA" w14:textId="77777777" w:rsidR="00FE4C58" w:rsidRDefault="00000000">
      <w:pPr>
        <w:tabs>
          <w:tab w:val="center" w:pos="1157"/>
          <w:tab w:val="center" w:pos="4679"/>
          <w:tab w:val="center" w:pos="5601"/>
          <w:tab w:val="center" w:pos="6520"/>
        </w:tabs>
        <w:spacing w:after="49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rPr>
          <w:sz w:val="18"/>
        </w:rPr>
        <w:t xml:space="preserve">Dopravné prostriedky </w:t>
      </w:r>
      <w:r>
        <w:rPr>
          <w:sz w:val="18"/>
        </w:rPr>
        <w:tab/>
        <w:t xml:space="preserve">4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lineárna </w:t>
      </w:r>
    </w:p>
    <w:p w14:paraId="7FB9D02A" w14:textId="77777777" w:rsidR="00FE4C58" w:rsidRDefault="00000000">
      <w:pPr>
        <w:spacing w:after="107" w:line="259" w:lineRule="auto"/>
        <w:ind w:left="456" w:firstLine="0"/>
        <w:jc w:val="left"/>
      </w:pPr>
      <w:r>
        <w:rPr>
          <w:sz w:val="18"/>
        </w:rPr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  <w:r>
        <w:rPr>
          <w:sz w:val="18"/>
        </w:rPr>
        <w:tab/>
        <w:t xml:space="preserve"> </w:t>
      </w:r>
    </w:p>
    <w:p w14:paraId="1673D1A6" w14:textId="77777777" w:rsidR="00FE4C58" w:rsidRDefault="00000000">
      <w:pPr>
        <w:ind w:right="106"/>
      </w:pPr>
      <w:r>
        <w:t xml:space="preserve">Odpisy sa zaokrúhľujú na celé eurá smerom nahor. </w:t>
      </w:r>
    </w:p>
    <w:p w14:paraId="743E807A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CD3CAD9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419AA7F" w14:textId="77777777" w:rsidR="00FE4C58" w:rsidRDefault="00000000">
      <w:pPr>
        <w:numPr>
          <w:ilvl w:val="0"/>
          <w:numId w:val="3"/>
        </w:numPr>
        <w:ind w:hanging="231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67AE7E6F" w14:textId="77777777" w:rsidR="00FE4C5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2C356049" w14:textId="77777777" w:rsidR="00FE4C58" w:rsidRDefault="00000000">
      <w:pPr>
        <w:ind w:right="106"/>
      </w:pPr>
      <w:r>
        <w:t xml:space="preserve">Účtovné metódy a zásady boli aplikované v rámci platného zákona o účtovníctve. </w:t>
      </w:r>
    </w:p>
    <w:p w14:paraId="16BBA2F2" w14:textId="77777777" w:rsidR="00FE4C58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3766C9E6" w14:textId="77777777" w:rsidR="00FE4C58" w:rsidRDefault="00000000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</w:t>
      </w:r>
    </w:p>
    <w:p w14:paraId="7D5C47EE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8406B52" w14:textId="77777777" w:rsidR="00FE4C58" w:rsidRDefault="00000000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</w:p>
    <w:p w14:paraId="3A621E5A" w14:textId="77777777" w:rsidR="00FE4C5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61333C4F" w14:textId="77777777" w:rsidR="00FE4C58" w:rsidRDefault="00000000">
      <w:r>
        <w:t xml:space="preserve">V účtovníctve účtovnej jednotky, ktorá účtovala cenné papiere a podiely metódou vlastného imania sa k prvému dňu účtovného obdobia, v ktorom sa účtovná jednotka stala </w:t>
      </w:r>
      <w:proofErr w:type="spellStart"/>
      <w:r>
        <w:t>mikro</w:t>
      </w:r>
      <w:proofErr w:type="spellEnd"/>
      <w:r>
        <w:t xml:space="preserve"> účtovnou jednotkou sa oceňovacie rozdiely z precenenia majetku a záväzkov odúčtuje opačným účtovným zápisom ako sa účtovala jeho tvorba.   </w:t>
      </w:r>
    </w:p>
    <w:p w14:paraId="059D85D5" w14:textId="77777777" w:rsidR="00FE4C5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0723FBC6" w14:textId="77777777" w:rsidR="00FE4C58" w:rsidRDefault="00000000">
      <w:pPr>
        <w:ind w:right="1"/>
      </w:pPr>
      <w:r>
        <w:t xml:space="preserve">V účtovníctve účtovnej jednotky, ktorej zanikla povinnosť účtovať o odloženej dani z príjmov a neúčtuje o odloženej dani z príjmov, odložená daň sa odúčtuje opačným zápisom ako sa účtovala jej tvorba. </w:t>
      </w:r>
    </w:p>
    <w:p w14:paraId="0A7E81AC" w14:textId="77777777" w:rsidR="00FE4C58" w:rsidRDefault="00000000">
      <w:pPr>
        <w:spacing w:after="12" w:line="259" w:lineRule="auto"/>
        <w:ind w:left="0" w:firstLine="0"/>
        <w:jc w:val="left"/>
      </w:pPr>
      <w:r>
        <w:t xml:space="preserve"> </w:t>
      </w:r>
    </w:p>
    <w:p w14:paraId="32415371" w14:textId="77777777" w:rsidR="00FE4C58" w:rsidRDefault="00000000">
      <w:pPr>
        <w:spacing w:after="0" w:line="259" w:lineRule="auto"/>
        <w:ind w:right="160"/>
        <w:jc w:val="center"/>
      </w:pPr>
      <w:r>
        <w:rPr>
          <w:b/>
        </w:rPr>
        <w:t>Článok III</w:t>
      </w:r>
      <w:r>
        <w:t xml:space="preserve"> </w:t>
      </w:r>
    </w:p>
    <w:p w14:paraId="0F2AD31F" w14:textId="77777777" w:rsidR="00FE4C58" w:rsidRDefault="00000000">
      <w:pPr>
        <w:spacing w:after="0" w:line="259" w:lineRule="auto"/>
        <w:ind w:right="159"/>
        <w:jc w:val="center"/>
      </w:pPr>
      <w:r>
        <w:rPr>
          <w:b/>
        </w:rPr>
        <w:t>Informácie, ktoré vysvetľujú a dopĺňajú súvahu a výkaz ziskov a strát</w:t>
      </w:r>
      <w:r>
        <w:t xml:space="preserve"> </w:t>
      </w:r>
    </w:p>
    <w:p w14:paraId="78F20128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72364DF" w14:textId="77777777" w:rsidR="00FE4C58" w:rsidRDefault="00000000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23E1BD45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2626B617" w14:textId="77777777" w:rsidR="00FE4C58" w:rsidRDefault="00000000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362468C6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2DD4344B" w14:textId="77777777" w:rsidR="00FE4C58" w:rsidRDefault="00000000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</w:t>
      </w:r>
    </w:p>
    <w:p w14:paraId="40E6FC36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6030" w:type="dxa"/>
        <w:tblInd w:w="1760" w:type="dxa"/>
        <w:tblCellMar>
          <w:top w:w="59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09"/>
        <w:gridCol w:w="3121"/>
      </w:tblGrid>
      <w:tr w:rsidR="00FE4C58" w14:paraId="3B740612" w14:textId="77777777">
        <w:trPr>
          <w:trHeight w:val="481"/>
        </w:trPr>
        <w:tc>
          <w:tcPr>
            <w:tcW w:w="29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78666AB9" w14:textId="77777777" w:rsidR="00FE4C5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Názov položky 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0C192383" w14:textId="77777777" w:rsidR="00FE4C58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 xml:space="preserve">Bežné účtovné obdobie </w:t>
            </w:r>
          </w:p>
        </w:tc>
      </w:tr>
      <w:tr w:rsidR="00FE4C58" w14:paraId="5F08AFC9" w14:textId="77777777">
        <w:trPr>
          <w:trHeight w:val="485"/>
        </w:trPr>
        <w:tc>
          <w:tcPr>
            <w:tcW w:w="29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</w:tcPr>
          <w:p w14:paraId="6D19C431" w14:textId="77777777" w:rsidR="00FE4C5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Záväzky so zostatkovou dobou splatnosti dlhšou ako päť rokov 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10887BF9" w14:textId="77777777" w:rsidR="00FE4C5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0 </w:t>
            </w:r>
          </w:p>
        </w:tc>
      </w:tr>
    </w:tbl>
    <w:p w14:paraId="6B4C91ED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3871E1E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219B49D4" w14:textId="77777777" w:rsidR="00FE4C58" w:rsidRDefault="00000000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 </w:t>
      </w:r>
    </w:p>
    <w:p w14:paraId="5D6C1744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6030" w:type="dxa"/>
        <w:tblInd w:w="1760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909"/>
        <w:gridCol w:w="3121"/>
      </w:tblGrid>
      <w:tr w:rsidR="00FE4C58" w14:paraId="4CB964D0" w14:textId="77777777">
        <w:trPr>
          <w:trHeight w:val="480"/>
        </w:trPr>
        <w:tc>
          <w:tcPr>
            <w:tcW w:w="29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16C56FF6" w14:textId="77777777" w:rsidR="00FE4C5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Názov položky 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2F64E531" w14:textId="77777777" w:rsidR="00FE4C58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 xml:space="preserve">Bežné účtovné obdobie </w:t>
            </w:r>
          </w:p>
        </w:tc>
      </w:tr>
      <w:tr w:rsidR="00FE4C58" w14:paraId="07AD5ED6" w14:textId="77777777">
        <w:trPr>
          <w:trHeight w:val="542"/>
        </w:trPr>
        <w:tc>
          <w:tcPr>
            <w:tcW w:w="2909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7F5D5B7F" w14:textId="77777777" w:rsidR="00FE4C58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Suma zabezpečených záväzkov </w:t>
            </w:r>
          </w:p>
        </w:tc>
        <w:tc>
          <w:tcPr>
            <w:tcW w:w="3121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17" w:space="0" w:color="000000"/>
            </w:tcBorders>
            <w:vAlign w:val="center"/>
          </w:tcPr>
          <w:p w14:paraId="3B8C1278" w14:textId="77777777" w:rsidR="00FE4C5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0 </w:t>
            </w:r>
          </w:p>
        </w:tc>
      </w:tr>
    </w:tbl>
    <w:p w14:paraId="211BF808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9071EE7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1394F26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E9E265D" w14:textId="77777777" w:rsidR="00FE4C58" w:rsidRDefault="00000000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</w:t>
      </w:r>
      <w:r>
        <w:lastRenderedPageBreak/>
        <w:t xml:space="preserve">účtovná jednotka má v držbe k poslednému dňu účtovného obdobia; uvádza sa aj ich percentuálny podiel na upísanom základnom imaní: </w:t>
      </w:r>
    </w:p>
    <w:p w14:paraId="1432BB85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9336" w:type="dxa"/>
        <w:tblInd w:w="106" w:type="dxa"/>
        <w:tblCellMar>
          <w:top w:w="43" w:type="dxa"/>
          <w:left w:w="70" w:type="dxa"/>
          <w:bottom w:w="0" w:type="dxa"/>
          <w:right w:w="100" w:type="dxa"/>
        </w:tblCellMar>
        <w:tblLook w:val="04A0" w:firstRow="1" w:lastRow="0" w:firstColumn="1" w:lastColumn="0" w:noHBand="0" w:noVBand="1"/>
      </w:tblPr>
      <w:tblGrid>
        <w:gridCol w:w="2009"/>
        <w:gridCol w:w="1337"/>
        <w:gridCol w:w="1582"/>
        <w:gridCol w:w="1584"/>
        <w:gridCol w:w="1583"/>
        <w:gridCol w:w="1241"/>
      </w:tblGrid>
      <w:tr w:rsidR="00FE4C58" w14:paraId="477186D5" w14:textId="77777777">
        <w:trPr>
          <w:trHeight w:val="235"/>
        </w:trPr>
        <w:tc>
          <w:tcPr>
            <w:tcW w:w="200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795088FF" w14:textId="77777777" w:rsidR="00FE4C58" w:rsidRDefault="00000000">
            <w:pPr>
              <w:spacing w:after="1" w:line="23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Obchodné meno a sídlo spoločnosti, v ktorej má </w:t>
            </w:r>
          </w:p>
          <w:p w14:paraId="21A49ADF" w14:textId="77777777" w:rsidR="00FE4C58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18"/>
              </w:rPr>
              <w:t xml:space="preserve">ÚJ umiestnený DFM </w:t>
            </w:r>
          </w:p>
        </w:tc>
        <w:tc>
          <w:tcPr>
            <w:tcW w:w="60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2D616C8" w14:textId="77777777" w:rsidR="00FE4C58" w:rsidRDefault="00000000">
            <w:pPr>
              <w:spacing w:after="0" w:line="259" w:lineRule="auto"/>
              <w:ind w:left="1269" w:firstLine="0"/>
              <w:jc w:val="center"/>
            </w:pPr>
            <w:r>
              <w:rPr>
                <w:b/>
                <w:sz w:val="18"/>
              </w:rPr>
              <w:t xml:space="preserve">Bežné účtovné obdobie  </w:t>
            </w:r>
          </w:p>
        </w:tc>
        <w:tc>
          <w:tcPr>
            <w:tcW w:w="124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A34D238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</w:tr>
      <w:tr w:rsidR="00FE4C58" w14:paraId="68401ACF" w14:textId="77777777">
        <w:trPr>
          <w:trHeight w:val="1344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94E8712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04A0BAC0" w14:textId="77777777" w:rsidR="00FE4C58" w:rsidRDefault="00000000">
            <w:pPr>
              <w:spacing w:after="0" w:line="259" w:lineRule="auto"/>
              <w:ind w:left="449" w:hanging="382"/>
            </w:pPr>
            <w:r>
              <w:rPr>
                <w:b/>
                <w:sz w:val="18"/>
              </w:rPr>
              <w:t xml:space="preserve">Podiel ÚJ na ZI v  %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528F8DF" w14:textId="77777777" w:rsidR="00FE4C58" w:rsidRDefault="00000000">
            <w:pPr>
              <w:spacing w:after="0" w:line="259" w:lineRule="auto"/>
              <w:ind w:left="190" w:right="165" w:firstLine="0"/>
              <w:jc w:val="center"/>
            </w:pPr>
            <w:r>
              <w:rPr>
                <w:b/>
                <w:sz w:val="18"/>
              </w:rPr>
              <w:t xml:space="preserve">Podiel ÚJ na hlasovacích právach v %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2FE0416E" w14:textId="77777777" w:rsidR="00FE4C58" w:rsidRDefault="00000000">
            <w:pPr>
              <w:spacing w:after="0" w:line="239" w:lineRule="auto"/>
              <w:ind w:left="356" w:firstLine="67"/>
              <w:jc w:val="left"/>
            </w:pPr>
            <w:r>
              <w:rPr>
                <w:b/>
                <w:sz w:val="18"/>
              </w:rPr>
              <w:t xml:space="preserve">Hodnota  vlastného </w:t>
            </w:r>
          </w:p>
          <w:p w14:paraId="493AD833" w14:textId="77777777" w:rsidR="00FE4C58" w:rsidRDefault="00000000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imania ÚJ, v ktorej má ÚJ umiestnený </w:t>
            </w:r>
          </w:p>
          <w:p w14:paraId="7185020D" w14:textId="77777777" w:rsidR="00FE4C58" w:rsidRDefault="00000000">
            <w:pPr>
              <w:spacing w:after="0" w:line="259" w:lineRule="auto"/>
              <w:ind w:left="29" w:firstLine="0"/>
              <w:jc w:val="center"/>
            </w:pPr>
            <w:r>
              <w:rPr>
                <w:b/>
                <w:sz w:val="18"/>
              </w:rPr>
              <w:t xml:space="preserve">DFM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16ACB1A6" w14:textId="77777777" w:rsidR="00FE4C58" w:rsidRDefault="00000000">
            <w:pPr>
              <w:spacing w:after="0" w:line="259" w:lineRule="auto"/>
              <w:ind w:left="60" w:firstLine="52"/>
              <w:jc w:val="center"/>
            </w:pPr>
            <w:r>
              <w:rPr>
                <w:b/>
                <w:sz w:val="18"/>
              </w:rPr>
              <w:t xml:space="preserve">Výsledok hospodárenia ÚJ, v ktorej má ÚJ umiestnený DFM 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bottom"/>
          </w:tcPr>
          <w:p w14:paraId="7A27E9C5" w14:textId="77777777" w:rsidR="00FE4C5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Účtovná hodnota DFM </w:t>
            </w:r>
          </w:p>
        </w:tc>
      </w:tr>
      <w:tr w:rsidR="00FE4C58" w14:paraId="3346C8FE" w14:textId="77777777">
        <w:trPr>
          <w:trHeight w:val="308"/>
        </w:trPr>
        <w:tc>
          <w:tcPr>
            <w:tcW w:w="200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5154EE" w14:textId="77777777" w:rsidR="00FE4C58" w:rsidRDefault="00000000">
            <w:pPr>
              <w:spacing w:after="0" w:line="259" w:lineRule="auto"/>
              <w:ind w:left="29" w:firstLine="0"/>
              <w:jc w:val="center"/>
            </w:pPr>
            <w:r>
              <w:rPr>
                <w:sz w:val="18"/>
              </w:rPr>
              <w:t xml:space="preserve">a </w:t>
            </w:r>
          </w:p>
        </w:tc>
        <w:tc>
          <w:tcPr>
            <w:tcW w:w="133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343795" w14:textId="77777777" w:rsidR="00FE4C58" w:rsidRDefault="00000000">
            <w:pPr>
              <w:spacing w:after="0" w:line="259" w:lineRule="auto"/>
              <w:ind w:left="30" w:firstLine="0"/>
              <w:jc w:val="center"/>
            </w:pPr>
            <w:r>
              <w:rPr>
                <w:sz w:val="18"/>
              </w:rPr>
              <w:t xml:space="preserve">b </w:t>
            </w:r>
          </w:p>
        </w:tc>
        <w:tc>
          <w:tcPr>
            <w:tcW w:w="15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451231" w14:textId="77777777" w:rsidR="00FE4C58" w:rsidRDefault="00000000">
            <w:pPr>
              <w:spacing w:after="0" w:line="259" w:lineRule="auto"/>
              <w:ind w:left="25" w:firstLine="0"/>
              <w:jc w:val="center"/>
            </w:pPr>
            <w:r>
              <w:rPr>
                <w:sz w:val="18"/>
              </w:rPr>
              <w:t xml:space="preserve">c </w:t>
            </w:r>
          </w:p>
        </w:tc>
        <w:tc>
          <w:tcPr>
            <w:tcW w:w="158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D7AB15" w14:textId="77777777" w:rsidR="00FE4C58" w:rsidRDefault="00000000">
            <w:pPr>
              <w:spacing w:after="0" w:line="259" w:lineRule="auto"/>
              <w:ind w:left="27" w:firstLine="0"/>
              <w:jc w:val="center"/>
            </w:pPr>
            <w:r>
              <w:rPr>
                <w:sz w:val="18"/>
              </w:rPr>
              <w:t xml:space="preserve">d </w:t>
            </w:r>
          </w:p>
        </w:tc>
        <w:tc>
          <w:tcPr>
            <w:tcW w:w="158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CB10D5" w14:textId="77777777" w:rsidR="00FE4C58" w:rsidRDefault="00000000">
            <w:pPr>
              <w:spacing w:after="0" w:line="259" w:lineRule="auto"/>
              <w:ind w:left="28" w:firstLine="0"/>
              <w:jc w:val="center"/>
            </w:pPr>
            <w:r>
              <w:rPr>
                <w:sz w:val="18"/>
              </w:rPr>
              <w:t xml:space="preserve">e </w:t>
            </w:r>
          </w:p>
        </w:tc>
        <w:tc>
          <w:tcPr>
            <w:tcW w:w="124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518ACD" w14:textId="77777777" w:rsidR="00FE4C58" w:rsidRDefault="00000000">
            <w:pPr>
              <w:spacing w:after="0" w:line="259" w:lineRule="auto"/>
              <w:ind w:left="31" w:firstLine="0"/>
              <w:jc w:val="center"/>
            </w:pPr>
            <w:r>
              <w:rPr>
                <w:sz w:val="18"/>
              </w:rPr>
              <w:t xml:space="preserve">f </w:t>
            </w:r>
          </w:p>
        </w:tc>
      </w:tr>
      <w:tr w:rsidR="00FE4C58" w14:paraId="7FA3B91F" w14:textId="77777777">
        <w:trPr>
          <w:trHeight w:val="329"/>
        </w:trPr>
        <w:tc>
          <w:tcPr>
            <w:tcW w:w="80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D998F0A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>Dcérske účtovné jednotky</w:t>
            </w: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7115982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</w:tr>
      <w:tr w:rsidR="00FE4C58" w14:paraId="4D0D6853" w14:textId="77777777">
        <w:trPr>
          <w:trHeight w:val="322"/>
        </w:trPr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701E5DA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3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EDBC552" w14:textId="77777777" w:rsidR="00FE4C58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DAE8F" w14:textId="77777777" w:rsidR="00FE4C58" w:rsidRDefault="00000000">
            <w:pPr>
              <w:spacing w:after="0" w:line="259" w:lineRule="auto"/>
              <w:ind w:left="6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8E80A3" w14:textId="77777777" w:rsidR="00FE4C58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9BB23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DBD2A52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76204395" w14:textId="77777777">
        <w:trPr>
          <w:trHeight w:val="336"/>
        </w:trPr>
        <w:tc>
          <w:tcPr>
            <w:tcW w:w="20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681E82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3671959" w14:textId="77777777" w:rsidR="00FE4C58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44470C" w14:textId="77777777" w:rsidR="00FE4C58" w:rsidRDefault="00000000">
            <w:pPr>
              <w:spacing w:after="0" w:line="259" w:lineRule="auto"/>
              <w:ind w:left="6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766576C" w14:textId="77777777" w:rsidR="00FE4C58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C34AFB0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C44CAAD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0A3BB37D" w14:textId="77777777">
        <w:trPr>
          <w:trHeight w:val="329"/>
        </w:trPr>
        <w:tc>
          <w:tcPr>
            <w:tcW w:w="80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4ECDAB55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>Účtovné jednotky s podstatným vplyvom</w:t>
            </w: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332ADA0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</w:tr>
      <w:tr w:rsidR="00FE4C58" w14:paraId="04963A44" w14:textId="77777777">
        <w:trPr>
          <w:trHeight w:val="331"/>
        </w:trPr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616627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698B24C" w14:textId="77777777" w:rsidR="00FE4C58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AFCD610" w14:textId="77777777" w:rsidR="00FE4C58" w:rsidRDefault="00000000">
            <w:pPr>
              <w:spacing w:after="0" w:line="259" w:lineRule="auto"/>
              <w:ind w:left="6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0AD1675" w14:textId="77777777" w:rsidR="00FE4C58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B4336B0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2C95A98C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15758D9F" w14:textId="77777777">
        <w:trPr>
          <w:trHeight w:val="329"/>
        </w:trPr>
        <w:tc>
          <w:tcPr>
            <w:tcW w:w="80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245E8BB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Ostatné realizovateľné CP a podiely  </w:t>
            </w: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EFE1B99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</w:tr>
      <w:tr w:rsidR="00FE4C58" w14:paraId="30FE8E1E" w14:textId="77777777">
        <w:trPr>
          <w:trHeight w:val="322"/>
        </w:trPr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9C6BE1A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3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877C985" w14:textId="77777777" w:rsidR="00FE4C58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7ABBD8" w14:textId="77777777" w:rsidR="00FE4C58" w:rsidRDefault="00000000">
            <w:pPr>
              <w:spacing w:after="0" w:line="259" w:lineRule="auto"/>
              <w:ind w:left="6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854715" w14:textId="77777777" w:rsidR="00FE4C58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049C89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4F61E8B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0983D1D9" w14:textId="77777777">
        <w:trPr>
          <w:trHeight w:val="336"/>
        </w:trPr>
        <w:tc>
          <w:tcPr>
            <w:tcW w:w="20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9EE3A6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A902D79" w14:textId="77777777" w:rsidR="00FE4C58" w:rsidRDefault="00000000">
            <w:pPr>
              <w:spacing w:after="0" w:line="259" w:lineRule="auto"/>
              <w:ind w:left="7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82D5073" w14:textId="77777777" w:rsidR="00FE4C58" w:rsidRDefault="00000000">
            <w:pPr>
              <w:spacing w:after="0" w:line="259" w:lineRule="auto"/>
              <w:ind w:left="6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D742F49" w14:textId="77777777" w:rsidR="00FE4C58" w:rsidRDefault="00000000">
            <w:pPr>
              <w:spacing w:after="0" w:line="259" w:lineRule="auto"/>
              <w:ind w:left="6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D46BF63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E2917D2" w14:textId="77777777" w:rsidR="00FE4C58" w:rsidRDefault="00000000">
            <w:pPr>
              <w:spacing w:after="0" w:line="259" w:lineRule="auto"/>
              <w:ind w:left="6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618C527D" w14:textId="77777777">
        <w:trPr>
          <w:trHeight w:val="329"/>
        </w:trPr>
        <w:tc>
          <w:tcPr>
            <w:tcW w:w="80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1161D5E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>Obstarávaný DFM na účely vykonania vplyvu v inej ÚJ</w:t>
            </w: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8716714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</w:tr>
      <w:tr w:rsidR="00FE4C58" w14:paraId="4FB7C9DB" w14:textId="77777777">
        <w:trPr>
          <w:trHeight w:val="322"/>
        </w:trPr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F4578A6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  <w:tc>
          <w:tcPr>
            <w:tcW w:w="13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07326016" w14:textId="77777777" w:rsidR="00FE4C58" w:rsidRDefault="00000000">
            <w:pPr>
              <w:spacing w:after="0" w:line="259" w:lineRule="auto"/>
              <w:ind w:left="8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CCF0F" w14:textId="77777777" w:rsidR="00FE4C58" w:rsidRDefault="00000000">
            <w:pPr>
              <w:spacing w:after="0" w:line="259" w:lineRule="auto"/>
              <w:ind w:left="7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04C97" w14:textId="77777777" w:rsidR="00FE4C58" w:rsidRDefault="00000000">
            <w:pPr>
              <w:spacing w:after="0" w:line="259" w:lineRule="auto"/>
              <w:ind w:left="82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47040A" w14:textId="77777777" w:rsidR="00FE4C58" w:rsidRDefault="00000000">
            <w:pPr>
              <w:spacing w:after="0" w:line="259" w:lineRule="auto"/>
              <w:ind w:left="83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F72BC89" w14:textId="77777777" w:rsidR="00FE4C58" w:rsidRDefault="00000000">
            <w:pPr>
              <w:spacing w:after="0" w:line="259" w:lineRule="auto"/>
              <w:ind w:left="8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05E2C0EF" w14:textId="77777777">
        <w:trPr>
          <w:trHeight w:val="336"/>
        </w:trPr>
        <w:tc>
          <w:tcPr>
            <w:tcW w:w="20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C7BA96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  <w:tc>
          <w:tcPr>
            <w:tcW w:w="13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14DF924" w14:textId="77777777" w:rsidR="00FE4C58" w:rsidRDefault="00000000">
            <w:pPr>
              <w:spacing w:after="0" w:line="259" w:lineRule="auto"/>
              <w:ind w:left="8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75B9C17" w14:textId="77777777" w:rsidR="00FE4C58" w:rsidRDefault="00000000">
            <w:pPr>
              <w:spacing w:after="0" w:line="259" w:lineRule="auto"/>
              <w:ind w:left="7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07FF92D" w14:textId="77777777" w:rsidR="00FE4C58" w:rsidRDefault="00000000">
            <w:pPr>
              <w:spacing w:after="0" w:line="259" w:lineRule="auto"/>
              <w:ind w:left="82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886D1A8" w14:textId="77777777" w:rsidR="00FE4C58" w:rsidRDefault="00000000">
            <w:pPr>
              <w:spacing w:after="0" w:line="259" w:lineRule="auto"/>
              <w:ind w:left="83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725F2DB" w14:textId="77777777" w:rsidR="00FE4C58" w:rsidRDefault="00000000">
            <w:pPr>
              <w:spacing w:after="0" w:line="259" w:lineRule="auto"/>
              <w:ind w:left="8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2880AD60" w14:textId="77777777">
        <w:trPr>
          <w:trHeight w:val="614"/>
        </w:trPr>
        <w:tc>
          <w:tcPr>
            <w:tcW w:w="20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105096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Dlhodobý finančný majetok spolu </w:t>
            </w:r>
          </w:p>
        </w:tc>
        <w:tc>
          <w:tcPr>
            <w:tcW w:w="13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7F07A6F" w14:textId="77777777" w:rsidR="00FE4C58" w:rsidRDefault="00000000">
            <w:pPr>
              <w:spacing w:after="0" w:line="259" w:lineRule="auto"/>
              <w:ind w:left="84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F95DC66" w14:textId="77777777" w:rsidR="00FE4C58" w:rsidRDefault="00000000">
            <w:pPr>
              <w:spacing w:after="0" w:line="259" w:lineRule="auto"/>
              <w:ind w:left="79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3351A70" w14:textId="77777777" w:rsidR="00FE4C58" w:rsidRDefault="00000000">
            <w:pPr>
              <w:spacing w:after="0" w:line="259" w:lineRule="auto"/>
              <w:ind w:left="82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  <w:tc>
          <w:tcPr>
            <w:tcW w:w="158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743E4F2" w14:textId="77777777" w:rsidR="00FE4C58" w:rsidRDefault="00000000">
            <w:pPr>
              <w:spacing w:after="0" w:line="259" w:lineRule="auto"/>
              <w:ind w:left="83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  <w:tc>
          <w:tcPr>
            <w:tcW w:w="12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2B302D7" w14:textId="77777777" w:rsidR="00FE4C58" w:rsidRDefault="00000000">
            <w:pPr>
              <w:spacing w:after="0" w:line="259" w:lineRule="auto"/>
              <w:ind w:left="84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</w:tr>
    </w:tbl>
    <w:p w14:paraId="6B88095A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5CDBAB7E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24EECE4" w14:textId="77777777" w:rsidR="00FE4C58" w:rsidRDefault="00000000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8E2EB26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464089E" w14:textId="77777777" w:rsidR="00FE4C58" w:rsidRDefault="00000000">
      <w:pPr>
        <w:numPr>
          <w:ilvl w:val="0"/>
          <w:numId w:val="7"/>
        </w:numPr>
        <w:ind w:right="106" w:hanging="360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5CAB59E2" w14:textId="77777777" w:rsidR="00FE4C58" w:rsidRDefault="00000000">
      <w:pPr>
        <w:spacing w:after="2" w:line="259" w:lineRule="auto"/>
        <w:ind w:left="101" w:firstLine="0"/>
        <w:jc w:val="left"/>
      </w:pPr>
      <w:r>
        <w:rPr>
          <w:i/>
          <w:sz w:val="20"/>
        </w:rPr>
        <w:t xml:space="preserve"> </w:t>
      </w:r>
    </w:p>
    <w:p w14:paraId="34A40DB1" w14:textId="77777777" w:rsidR="00FE4C58" w:rsidRDefault="00000000">
      <w:pPr>
        <w:spacing w:after="36" w:line="259" w:lineRule="auto"/>
        <w:ind w:left="101" w:firstLine="0"/>
        <w:jc w:val="left"/>
      </w:pPr>
      <w:r>
        <w:t xml:space="preserve"> </w:t>
      </w:r>
    </w:p>
    <w:p w14:paraId="14AE09EF" w14:textId="77777777" w:rsidR="00FE4C58" w:rsidRDefault="00000000">
      <w:pPr>
        <w:ind w:left="96" w:right="106"/>
      </w:pPr>
      <w:r>
        <w:t>Štatutárny orgán : Jitka Zemanová</w:t>
      </w:r>
      <w:r>
        <w:rPr>
          <w:sz w:val="24"/>
        </w:rPr>
        <w:t xml:space="preserve"> </w:t>
      </w:r>
    </w:p>
    <w:p w14:paraId="73BFC600" w14:textId="77777777" w:rsidR="00FE4C58" w:rsidRDefault="00000000">
      <w:pPr>
        <w:spacing w:after="32" w:line="259" w:lineRule="auto"/>
        <w:ind w:left="101" w:firstLine="0"/>
        <w:jc w:val="left"/>
      </w:pPr>
      <w:r>
        <w:rPr>
          <w:b/>
          <w:sz w:val="18"/>
        </w:rPr>
        <w:t xml:space="preserve"> </w:t>
      </w:r>
      <w:r>
        <w:rPr>
          <w:b/>
          <w:sz w:val="18"/>
        </w:rPr>
        <w:tab/>
        <w:t xml:space="preserve"> </w:t>
      </w:r>
    </w:p>
    <w:p w14:paraId="1F1BE656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8930" w:type="dxa"/>
        <w:tblInd w:w="310" w:type="dxa"/>
        <w:tblCellMar>
          <w:top w:w="45" w:type="dxa"/>
          <w:left w:w="115" w:type="dxa"/>
          <w:bottom w:w="0" w:type="dxa"/>
          <w:right w:w="91" w:type="dxa"/>
        </w:tblCellMar>
        <w:tblLook w:val="04A0" w:firstRow="1" w:lastRow="0" w:firstColumn="1" w:lastColumn="0" w:noHBand="0" w:noVBand="1"/>
      </w:tblPr>
      <w:tblGrid>
        <w:gridCol w:w="2367"/>
        <w:gridCol w:w="1395"/>
        <w:gridCol w:w="886"/>
        <w:gridCol w:w="1488"/>
        <w:gridCol w:w="2794"/>
      </w:tblGrid>
      <w:tr w:rsidR="00FE4C58" w14:paraId="23CDE8B6" w14:textId="77777777">
        <w:trPr>
          <w:trHeight w:val="470"/>
        </w:trPr>
        <w:tc>
          <w:tcPr>
            <w:tcW w:w="2366" w:type="dxa"/>
            <w:vMerge w:val="restart"/>
            <w:tcBorders>
              <w:top w:val="single" w:sz="17" w:space="0" w:color="000000"/>
              <w:left w:val="single" w:sz="17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0404C" w14:textId="77777777" w:rsidR="00FE4C58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Spoločník, akcionár </w:t>
            </w:r>
          </w:p>
        </w:tc>
        <w:tc>
          <w:tcPr>
            <w:tcW w:w="2281" w:type="dxa"/>
            <w:gridSpan w:val="2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8F48EC" w14:textId="77777777" w:rsidR="00FE4C5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Výška podielu na základnom imaní </w:t>
            </w:r>
          </w:p>
        </w:tc>
        <w:tc>
          <w:tcPr>
            <w:tcW w:w="1488" w:type="dxa"/>
            <w:vMerge w:val="restart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D711C" w14:textId="77777777" w:rsidR="00FE4C58" w:rsidRDefault="00000000">
            <w:pPr>
              <w:spacing w:after="0" w:line="259" w:lineRule="auto"/>
              <w:ind w:left="0" w:firstLine="8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Podiel na hlasovacích právach v % </w:t>
            </w:r>
          </w:p>
        </w:tc>
        <w:tc>
          <w:tcPr>
            <w:tcW w:w="2794" w:type="dxa"/>
            <w:vMerge w:val="restart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17" w:space="0" w:color="000000"/>
            </w:tcBorders>
          </w:tcPr>
          <w:p w14:paraId="5218FDD0" w14:textId="77777777" w:rsidR="00FE4C58" w:rsidRDefault="00000000">
            <w:pPr>
              <w:spacing w:after="0" w:line="259" w:lineRule="auto"/>
              <w:ind w:left="80" w:right="40" w:hanging="68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Iný podiel na ostatných položkách VI ako na ZI v % </w:t>
            </w:r>
          </w:p>
        </w:tc>
      </w:tr>
      <w:tr w:rsidR="00FE4C58" w14:paraId="61FCF490" w14:textId="77777777">
        <w:trPr>
          <w:trHeight w:val="245"/>
        </w:trPr>
        <w:tc>
          <w:tcPr>
            <w:tcW w:w="0" w:type="auto"/>
            <w:vMerge/>
            <w:tcBorders>
              <w:top w:val="nil"/>
              <w:left w:val="single" w:sz="17" w:space="0" w:color="000000"/>
              <w:bottom w:val="single" w:sz="6" w:space="0" w:color="000000"/>
              <w:right w:val="single" w:sz="6" w:space="0" w:color="000000"/>
            </w:tcBorders>
          </w:tcPr>
          <w:p w14:paraId="2D6540EC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8570F" w14:textId="77777777" w:rsidR="00FE4C58" w:rsidRDefault="00000000">
            <w:pPr>
              <w:spacing w:after="0" w:line="259" w:lineRule="auto"/>
              <w:ind w:left="0" w:right="34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absolútne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08C34" w14:textId="77777777" w:rsidR="00FE4C58" w:rsidRDefault="00000000">
            <w:pPr>
              <w:spacing w:after="0" w:line="259" w:lineRule="auto"/>
              <w:ind w:left="0" w:right="25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v % </w:t>
            </w: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F71BE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17" w:space="0" w:color="000000"/>
            </w:tcBorders>
          </w:tcPr>
          <w:p w14:paraId="70BB7178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</w:tr>
      <w:tr w:rsidR="00FE4C58" w14:paraId="6F2E3D5E" w14:textId="77777777">
        <w:trPr>
          <w:trHeight w:val="250"/>
        </w:trPr>
        <w:tc>
          <w:tcPr>
            <w:tcW w:w="2366" w:type="dxa"/>
            <w:tcBorders>
              <w:top w:val="single" w:sz="6" w:space="0" w:color="000000"/>
              <w:left w:val="single" w:sz="17" w:space="0" w:color="000000"/>
              <w:bottom w:val="single" w:sz="17" w:space="0" w:color="000000"/>
              <w:right w:val="single" w:sz="6" w:space="0" w:color="000000"/>
            </w:tcBorders>
          </w:tcPr>
          <w:p w14:paraId="403F2EC6" w14:textId="77777777" w:rsidR="00FE4C58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a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52F24270" w14:textId="77777777" w:rsidR="00FE4C58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b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32EB9ABB" w14:textId="77777777" w:rsidR="00FE4C58" w:rsidRDefault="00000000">
            <w:pPr>
              <w:spacing w:after="0" w:line="259" w:lineRule="auto"/>
              <w:ind w:left="0" w:right="2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c 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139BBBD2" w14:textId="77777777" w:rsidR="00FE4C58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d 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17" w:space="0" w:color="000000"/>
              <w:right w:val="single" w:sz="17" w:space="0" w:color="000000"/>
            </w:tcBorders>
          </w:tcPr>
          <w:p w14:paraId="5881307E" w14:textId="77777777" w:rsidR="00FE4C58" w:rsidRDefault="00000000">
            <w:pPr>
              <w:spacing w:after="0" w:line="259" w:lineRule="auto"/>
              <w:ind w:left="0" w:right="25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e </w:t>
            </w:r>
          </w:p>
        </w:tc>
      </w:tr>
      <w:tr w:rsidR="00FE4C58" w14:paraId="5FDEF7DB" w14:textId="77777777">
        <w:trPr>
          <w:trHeight w:val="470"/>
        </w:trPr>
        <w:tc>
          <w:tcPr>
            <w:tcW w:w="2366" w:type="dxa"/>
            <w:tcBorders>
              <w:top w:val="single" w:sz="17" w:space="0" w:color="000000"/>
              <w:left w:val="single" w:sz="17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F5390E" w14:textId="77777777" w:rsidR="00FE4C58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Jitka Zemanová </w:t>
            </w:r>
          </w:p>
        </w:tc>
        <w:tc>
          <w:tcPr>
            <w:tcW w:w="1395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ABC4E" w14:textId="77777777" w:rsidR="00FE4C58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6639 </w:t>
            </w:r>
          </w:p>
          <w:p w14:paraId="7036DD97" w14:textId="77777777" w:rsidR="00FE4C58" w:rsidRDefault="00000000">
            <w:pPr>
              <w:spacing w:after="0" w:line="259" w:lineRule="auto"/>
              <w:ind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886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FE138" w14:textId="77777777" w:rsidR="00FE4C58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100 </w:t>
            </w:r>
          </w:p>
        </w:tc>
        <w:tc>
          <w:tcPr>
            <w:tcW w:w="1488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CFE275" w14:textId="77777777" w:rsidR="00FE4C58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100 </w:t>
            </w:r>
          </w:p>
        </w:tc>
        <w:tc>
          <w:tcPr>
            <w:tcW w:w="2794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17" w:space="0" w:color="000000"/>
            </w:tcBorders>
            <w:vAlign w:val="center"/>
          </w:tcPr>
          <w:p w14:paraId="482F766C" w14:textId="77777777" w:rsidR="00FE4C58" w:rsidRDefault="00000000">
            <w:pPr>
              <w:spacing w:after="0" w:line="259" w:lineRule="auto"/>
              <w:ind w:left="13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075E2BB4" w14:textId="77777777">
        <w:trPr>
          <w:trHeight w:val="307"/>
        </w:trPr>
        <w:tc>
          <w:tcPr>
            <w:tcW w:w="2366" w:type="dxa"/>
            <w:tcBorders>
              <w:top w:val="single" w:sz="6" w:space="0" w:color="000000"/>
              <w:left w:val="single" w:sz="17" w:space="0" w:color="000000"/>
              <w:bottom w:val="single" w:sz="17" w:space="0" w:color="000000"/>
              <w:right w:val="single" w:sz="6" w:space="0" w:color="000000"/>
            </w:tcBorders>
          </w:tcPr>
          <w:p w14:paraId="07D7789C" w14:textId="77777777" w:rsidR="00FE4C58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703AA94C" w14:textId="77777777" w:rsidR="00FE4C58" w:rsidRDefault="00000000">
            <w:pPr>
              <w:spacing w:after="0" w:line="259" w:lineRule="auto"/>
              <w:ind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157DC465" w14:textId="77777777" w:rsidR="00FE4C58" w:rsidRDefault="00000000">
            <w:pPr>
              <w:spacing w:after="0" w:line="259" w:lineRule="auto"/>
              <w:ind w:left="14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14E40CDE" w14:textId="77777777" w:rsidR="00FE4C58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2794" w:type="dxa"/>
            <w:tcBorders>
              <w:top w:val="single" w:sz="6" w:space="0" w:color="000000"/>
              <w:left w:val="single" w:sz="6" w:space="0" w:color="000000"/>
              <w:bottom w:val="single" w:sz="17" w:space="0" w:color="000000"/>
              <w:right w:val="single" w:sz="17" w:space="0" w:color="000000"/>
            </w:tcBorders>
          </w:tcPr>
          <w:p w14:paraId="0BCE60A4" w14:textId="77777777" w:rsidR="00FE4C58" w:rsidRDefault="00000000">
            <w:pPr>
              <w:spacing w:after="0" w:line="259" w:lineRule="auto"/>
              <w:ind w:left="13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250CC231" w14:textId="77777777">
        <w:trPr>
          <w:trHeight w:val="322"/>
        </w:trPr>
        <w:tc>
          <w:tcPr>
            <w:tcW w:w="2366" w:type="dxa"/>
            <w:tcBorders>
              <w:top w:val="single" w:sz="17" w:space="0" w:color="000000"/>
              <w:left w:val="single" w:sz="17" w:space="0" w:color="000000"/>
              <w:bottom w:val="single" w:sz="17" w:space="0" w:color="000000"/>
              <w:right w:val="single" w:sz="6" w:space="0" w:color="000000"/>
            </w:tcBorders>
          </w:tcPr>
          <w:p w14:paraId="42BF4DBD" w14:textId="77777777" w:rsidR="00FE4C58" w:rsidRDefault="00000000">
            <w:pPr>
              <w:spacing w:after="0" w:line="259" w:lineRule="auto"/>
              <w:ind w:left="0" w:right="33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lastRenderedPageBreak/>
              <w:t xml:space="preserve">Spolu </w:t>
            </w:r>
          </w:p>
        </w:tc>
        <w:tc>
          <w:tcPr>
            <w:tcW w:w="1395" w:type="dxa"/>
            <w:tcBorders>
              <w:top w:val="single" w:sz="17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40163216" w14:textId="77777777" w:rsidR="00FE4C58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6639 </w:t>
            </w:r>
          </w:p>
        </w:tc>
        <w:tc>
          <w:tcPr>
            <w:tcW w:w="886" w:type="dxa"/>
            <w:tcBorders>
              <w:top w:val="single" w:sz="17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2E8C5B72" w14:textId="77777777" w:rsidR="00FE4C58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100 </w:t>
            </w:r>
          </w:p>
        </w:tc>
        <w:tc>
          <w:tcPr>
            <w:tcW w:w="1488" w:type="dxa"/>
            <w:tcBorders>
              <w:top w:val="single" w:sz="17" w:space="0" w:color="000000"/>
              <w:left w:val="single" w:sz="6" w:space="0" w:color="000000"/>
              <w:bottom w:val="single" w:sz="17" w:space="0" w:color="000000"/>
              <w:right w:val="single" w:sz="6" w:space="0" w:color="000000"/>
            </w:tcBorders>
          </w:tcPr>
          <w:p w14:paraId="599CFC01" w14:textId="77777777" w:rsidR="00FE4C58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100 </w:t>
            </w:r>
          </w:p>
        </w:tc>
        <w:tc>
          <w:tcPr>
            <w:tcW w:w="2794" w:type="dxa"/>
            <w:tcBorders>
              <w:top w:val="single" w:sz="17" w:space="0" w:color="000000"/>
              <w:left w:val="single" w:sz="6" w:space="0" w:color="000000"/>
              <w:bottom w:val="single" w:sz="17" w:space="0" w:color="000000"/>
              <w:right w:val="single" w:sz="17" w:space="0" w:color="000000"/>
            </w:tcBorders>
          </w:tcPr>
          <w:p w14:paraId="767C9929" w14:textId="77777777" w:rsidR="00FE4C58" w:rsidRDefault="00000000">
            <w:pPr>
              <w:spacing w:after="0" w:line="259" w:lineRule="auto"/>
              <w:ind w:left="13" w:firstLine="0"/>
              <w:jc w:val="center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</w:tr>
    </w:tbl>
    <w:p w14:paraId="758294DC" w14:textId="77777777" w:rsidR="00FE4C5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D95AB91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61E3A607" w14:textId="77777777" w:rsidR="00FE4C58" w:rsidRDefault="00000000">
      <w:pPr>
        <w:numPr>
          <w:ilvl w:val="0"/>
          <w:numId w:val="7"/>
        </w:numPr>
        <w:ind w:right="106" w:hanging="360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</w:t>
      </w:r>
    </w:p>
    <w:p w14:paraId="756537E7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9381" w:type="dxa"/>
        <w:tblInd w:w="84" w:type="dxa"/>
        <w:tblCellMar>
          <w:top w:w="46" w:type="dxa"/>
          <w:left w:w="106" w:type="dxa"/>
          <w:bottom w:w="45" w:type="dxa"/>
          <w:right w:w="115" w:type="dxa"/>
        </w:tblCellMar>
        <w:tblLook w:val="04A0" w:firstRow="1" w:lastRow="0" w:firstColumn="1" w:lastColumn="0" w:noHBand="0" w:noVBand="1"/>
      </w:tblPr>
      <w:tblGrid>
        <w:gridCol w:w="3050"/>
        <w:gridCol w:w="844"/>
        <w:gridCol w:w="968"/>
        <w:gridCol w:w="1147"/>
        <w:gridCol w:w="1613"/>
        <w:gridCol w:w="1759"/>
      </w:tblGrid>
      <w:tr w:rsidR="00FE4C58" w14:paraId="06D90A1F" w14:textId="77777777">
        <w:trPr>
          <w:trHeight w:val="1094"/>
        </w:trPr>
        <w:tc>
          <w:tcPr>
            <w:tcW w:w="31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71E7F32" w14:textId="77777777" w:rsidR="00FE4C58" w:rsidRDefault="00000000">
            <w:pPr>
              <w:spacing w:after="0" w:line="259" w:lineRule="auto"/>
              <w:ind w:left="12" w:firstLine="0"/>
              <w:jc w:val="center"/>
            </w:pPr>
            <w:r>
              <w:rPr>
                <w:b/>
                <w:sz w:val="18"/>
              </w:rPr>
              <w:t xml:space="preserve">Názov položky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80278C1" w14:textId="77777777" w:rsidR="00FE4C5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18"/>
              </w:rPr>
              <w:t xml:space="preserve">Mena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1DF6AEB" w14:textId="77777777" w:rsidR="00FE4C58" w:rsidRDefault="00000000">
            <w:pPr>
              <w:spacing w:after="0" w:line="259" w:lineRule="auto"/>
              <w:ind w:firstLine="0"/>
              <w:jc w:val="center"/>
            </w:pPr>
            <w:r>
              <w:rPr>
                <w:b/>
                <w:sz w:val="18"/>
              </w:rPr>
              <w:t xml:space="preserve">Úrok  </w:t>
            </w:r>
          </w:p>
          <w:p w14:paraId="431574F0" w14:textId="77777777" w:rsidR="00FE4C58" w:rsidRDefault="00000000">
            <w:pPr>
              <w:spacing w:after="0" w:line="259" w:lineRule="auto"/>
              <w:ind w:left="194" w:right="105" w:firstLine="0"/>
              <w:jc w:val="center"/>
            </w:pPr>
            <w:r>
              <w:rPr>
                <w:b/>
                <w:sz w:val="18"/>
              </w:rPr>
              <w:t xml:space="preserve">p. a.  v %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934048A" w14:textId="77777777" w:rsidR="00FE4C58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8"/>
              </w:rPr>
              <w:t xml:space="preserve">Dátum </w:t>
            </w:r>
          </w:p>
          <w:p w14:paraId="4B9EE472" w14:textId="77777777" w:rsidR="00FE4C58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18"/>
              </w:rPr>
              <w:t xml:space="preserve">splatnosti </w:t>
            </w:r>
          </w:p>
        </w:tc>
        <w:tc>
          <w:tcPr>
            <w:tcW w:w="16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9AEB9BD" w14:textId="77777777" w:rsidR="00FE4C58" w:rsidRDefault="00000000">
            <w:pPr>
              <w:spacing w:after="0" w:line="239" w:lineRule="auto"/>
              <w:ind w:left="84" w:right="75" w:firstLine="0"/>
              <w:jc w:val="center"/>
            </w:pPr>
            <w:r>
              <w:rPr>
                <w:b/>
                <w:sz w:val="18"/>
              </w:rPr>
              <w:t xml:space="preserve">Suma istiny v príslušnej mene </w:t>
            </w:r>
          </w:p>
          <w:p w14:paraId="2F1856B6" w14:textId="77777777" w:rsidR="00FE4C5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8"/>
              </w:rPr>
              <w:t xml:space="preserve">za bežné účtovné obdobie </w:t>
            </w:r>
          </w:p>
        </w:tc>
        <w:tc>
          <w:tcPr>
            <w:tcW w:w="16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3C34FCB" w14:textId="77777777" w:rsidR="00FE4C58" w:rsidRDefault="00000000">
            <w:pPr>
              <w:spacing w:after="0" w:line="259" w:lineRule="auto"/>
              <w:ind w:left="91" w:right="86" w:firstLine="60"/>
              <w:jc w:val="center"/>
            </w:pPr>
            <w:r>
              <w:rPr>
                <w:b/>
                <w:sz w:val="18"/>
              </w:rPr>
              <w:t xml:space="preserve">Suma istiny v príslušnej mene za bezprostredne predchádzajúce účtovné obdobie </w:t>
            </w:r>
          </w:p>
        </w:tc>
      </w:tr>
      <w:tr w:rsidR="00FE4C58" w14:paraId="4BC6FA1A" w14:textId="77777777">
        <w:trPr>
          <w:trHeight w:val="298"/>
        </w:trPr>
        <w:tc>
          <w:tcPr>
            <w:tcW w:w="31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6605E7" w14:textId="77777777" w:rsidR="00FE4C5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a </w:t>
            </w:r>
          </w:p>
        </w:tc>
        <w:tc>
          <w:tcPr>
            <w:tcW w:w="8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FD4311" w14:textId="77777777" w:rsidR="00FE4C58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b </w:t>
            </w:r>
          </w:p>
        </w:tc>
        <w:tc>
          <w:tcPr>
            <w:tcW w:w="97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0295FA" w14:textId="77777777" w:rsidR="00FE4C58" w:rsidRDefault="00000000">
            <w:pPr>
              <w:spacing w:after="0" w:line="259" w:lineRule="auto"/>
              <w:ind w:left="9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c </w:t>
            </w:r>
          </w:p>
        </w:tc>
        <w:tc>
          <w:tcPr>
            <w:tcW w:w="115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407782" w14:textId="77777777" w:rsidR="00FE4C58" w:rsidRDefault="00000000">
            <w:pPr>
              <w:spacing w:after="0" w:line="259" w:lineRule="auto"/>
              <w:ind w:left="6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d </w:t>
            </w:r>
          </w:p>
        </w:tc>
        <w:tc>
          <w:tcPr>
            <w:tcW w:w="16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3567FB" w14:textId="77777777" w:rsidR="00FE4C5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e </w:t>
            </w:r>
          </w:p>
        </w:tc>
        <w:tc>
          <w:tcPr>
            <w:tcW w:w="16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E2D30A" w14:textId="77777777" w:rsidR="00FE4C5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 xml:space="preserve">f </w:t>
            </w:r>
          </w:p>
        </w:tc>
      </w:tr>
      <w:tr w:rsidR="00FE4C58" w14:paraId="2BB703BD" w14:textId="77777777">
        <w:trPr>
          <w:trHeight w:val="360"/>
        </w:trPr>
        <w:tc>
          <w:tcPr>
            <w:tcW w:w="3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B759EA0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>Dlhodobé pôžičky</w:t>
            </w: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A53182C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0D324BB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F34DE1D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A3A09FA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F9D9703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</w:tr>
      <w:tr w:rsidR="00FE4C58" w14:paraId="6BB5A411" w14:textId="77777777">
        <w:trPr>
          <w:trHeight w:val="351"/>
        </w:trPr>
        <w:tc>
          <w:tcPr>
            <w:tcW w:w="31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174599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2D5D38D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1A151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652C7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27887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FA6C3E2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</w:tr>
      <w:tr w:rsidR="00FE4C58" w14:paraId="29772F72" w14:textId="77777777">
        <w:trPr>
          <w:trHeight w:val="341"/>
        </w:trPr>
        <w:tc>
          <w:tcPr>
            <w:tcW w:w="31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26420D4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64C3A36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1F13F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0F09A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B2162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CC737B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</w:tr>
      <w:tr w:rsidR="00FE4C58" w14:paraId="262D2F0C" w14:textId="77777777">
        <w:trPr>
          <w:trHeight w:val="350"/>
        </w:trPr>
        <w:tc>
          <w:tcPr>
            <w:tcW w:w="31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63E242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7EEBE081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A10AF99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D2D4871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D40D1F2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AC301E9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</w:tr>
      <w:tr w:rsidR="00FE4C58" w14:paraId="2E4CFC2A" w14:textId="77777777">
        <w:trPr>
          <w:trHeight w:val="360"/>
        </w:trPr>
        <w:tc>
          <w:tcPr>
            <w:tcW w:w="3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E72AC50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>Krátkodobé pôžičky</w:t>
            </w: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0494173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56077BA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30DDCEB9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850613C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4EAF1888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</w:tr>
      <w:tr w:rsidR="00FE4C58" w14:paraId="036644A1" w14:textId="77777777">
        <w:trPr>
          <w:trHeight w:val="350"/>
        </w:trPr>
        <w:tc>
          <w:tcPr>
            <w:tcW w:w="31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A729A2B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9914553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D7BF5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95B1D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6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96411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6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FA0B5AB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</w:tr>
      <w:tr w:rsidR="00FE4C58" w14:paraId="616B10AA" w14:textId="77777777">
        <w:trPr>
          <w:trHeight w:val="338"/>
        </w:trPr>
        <w:tc>
          <w:tcPr>
            <w:tcW w:w="31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563905C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7A5D1EB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F72FC91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2"/>
              </w:rPr>
              <w:t xml:space="preserve">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FF222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8E9AE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FF97E32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</w:tr>
      <w:tr w:rsidR="00FE4C58" w14:paraId="5E95B62D" w14:textId="77777777">
        <w:trPr>
          <w:trHeight w:val="350"/>
        </w:trPr>
        <w:tc>
          <w:tcPr>
            <w:tcW w:w="31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6B350E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2DF3820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878D586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7EA474D4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0622F296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5C12ADB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</w:tr>
      <w:tr w:rsidR="00FE4C58" w14:paraId="54AA9CA6" w14:textId="77777777">
        <w:trPr>
          <w:trHeight w:val="360"/>
        </w:trPr>
        <w:tc>
          <w:tcPr>
            <w:tcW w:w="3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07AB30A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>Krátkodobé finančné výpomoci</w:t>
            </w: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8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6E33668A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4F1A927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5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05F3221A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8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5B6FE642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EE14F42" w14:textId="77777777" w:rsidR="00FE4C58" w:rsidRDefault="00FE4C58">
            <w:pPr>
              <w:spacing w:after="160" w:line="259" w:lineRule="auto"/>
              <w:ind w:left="0" w:firstLine="0"/>
              <w:jc w:val="left"/>
            </w:pPr>
          </w:p>
        </w:tc>
      </w:tr>
      <w:tr w:rsidR="00FE4C58" w14:paraId="4D0E1591" w14:textId="77777777">
        <w:trPr>
          <w:trHeight w:val="350"/>
        </w:trPr>
        <w:tc>
          <w:tcPr>
            <w:tcW w:w="31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04867F1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4C86802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AFE4C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AA731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6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CC6C3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16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721F703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72AE35EE" w14:textId="77777777">
        <w:trPr>
          <w:trHeight w:val="365"/>
        </w:trPr>
        <w:tc>
          <w:tcPr>
            <w:tcW w:w="31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5E2F99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b/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2854C4D8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57105827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912A729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BA3A550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6009CA99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 </w:t>
            </w:r>
          </w:p>
        </w:tc>
      </w:tr>
    </w:tbl>
    <w:p w14:paraId="2057F050" w14:textId="77777777" w:rsidR="00FE4C58" w:rsidRDefault="00000000">
      <w:pPr>
        <w:numPr>
          <w:ilvl w:val="0"/>
          <w:numId w:val="7"/>
        </w:numPr>
        <w:ind w:right="106" w:hanging="360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68AAE27C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EBF9C70" w14:textId="77777777" w:rsidR="00FE4C58" w:rsidRDefault="00000000">
      <w:pPr>
        <w:numPr>
          <w:ilvl w:val="0"/>
          <w:numId w:val="7"/>
        </w:numPr>
        <w:ind w:right="106" w:hanging="36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17E17C63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06D93A5" w14:textId="77777777" w:rsidR="00FE4C58" w:rsidRDefault="00000000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46C5E4D4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0E86239" w14:textId="77777777" w:rsidR="00FE4C58" w:rsidRDefault="00000000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5E0CE9F0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0779619" w14:textId="77777777" w:rsidR="00FE4C58" w:rsidRDefault="00000000">
      <w:pPr>
        <w:numPr>
          <w:ilvl w:val="0"/>
          <w:numId w:val="8"/>
        </w:numPr>
        <w:ind w:right="106"/>
      </w:pPr>
      <w:r>
        <w:lastRenderedPageBreak/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neboli </w:t>
      </w:r>
    </w:p>
    <w:p w14:paraId="76C604DC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25B56C93" w14:textId="77777777" w:rsidR="00FE4C58" w:rsidRDefault="00000000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3C131899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tbl>
      <w:tblPr>
        <w:tblStyle w:val="TableGrid"/>
        <w:tblW w:w="5756" w:type="dxa"/>
        <w:tblInd w:w="1896" w:type="dxa"/>
        <w:tblCellMar>
          <w:top w:w="44" w:type="dxa"/>
          <w:left w:w="106" w:type="dxa"/>
          <w:bottom w:w="0" w:type="dxa"/>
          <w:right w:w="111" w:type="dxa"/>
        </w:tblCellMar>
        <w:tblLook w:val="04A0" w:firstRow="1" w:lastRow="0" w:firstColumn="1" w:lastColumn="0" w:noHBand="0" w:noVBand="1"/>
      </w:tblPr>
      <w:tblGrid>
        <w:gridCol w:w="3507"/>
        <w:gridCol w:w="2249"/>
      </w:tblGrid>
      <w:tr w:rsidR="00FE4C58" w14:paraId="587EF796" w14:textId="77777777">
        <w:trPr>
          <w:trHeight w:val="687"/>
        </w:trPr>
        <w:tc>
          <w:tcPr>
            <w:tcW w:w="3507" w:type="dxa"/>
            <w:tcBorders>
              <w:top w:val="single" w:sz="17" w:space="0" w:color="000000"/>
              <w:left w:val="single" w:sz="17" w:space="0" w:color="000000"/>
              <w:bottom w:val="nil"/>
              <w:right w:val="single" w:sz="12" w:space="0" w:color="000000"/>
            </w:tcBorders>
          </w:tcPr>
          <w:p w14:paraId="43A36D37" w14:textId="77777777" w:rsidR="00FE4C58" w:rsidRDefault="00000000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18"/>
              </w:rPr>
              <w:t xml:space="preserve"> </w:t>
            </w:r>
          </w:p>
          <w:p w14:paraId="6FA1A354" w14:textId="77777777" w:rsidR="00FE4C58" w:rsidRDefault="00000000">
            <w:pPr>
              <w:spacing w:after="0" w:line="259" w:lineRule="auto"/>
              <w:ind w:left="824" w:hanging="783"/>
              <w:jc w:val="left"/>
            </w:pPr>
            <w:r>
              <w:rPr>
                <w:b/>
                <w:sz w:val="18"/>
              </w:rPr>
              <w:t xml:space="preserve">Dcérska účtovná jednotka a účtovná jednotka s </w:t>
            </w:r>
            <w:proofErr w:type="spellStart"/>
            <w:r>
              <w:rPr>
                <w:b/>
                <w:sz w:val="18"/>
              </w:rPr>
              <w:t>podstatnym</w:t>
            </w:r>
            <w:proofErr w:type="spellEnd"/>
            <w:r>
              <w:rPr>
                <w:b/>
                <w:sz w:val="18"/>
              </w:rPr>
              <w:t xml:space="preserve"> vplyvom  </w:t>
            </w:r>
          </w:p>
        </w:tc>
        <w:tc>
          <w:tcPr>
            <w:tcW w:w="2249" w:type="dxa"/>
            <w:tcBorders>
              <w:top w:val="single" w:sz="17" w:space="0" w:color="000000"/>
              <w:left w:val="single" w:sz="12" w:space="0" w:color="000000"/>
              <w:bottom w:val="nil"/>
              <w:right w:val="single" w:sz="17" w:space="0" w:color="000000"/>
            </w:tcBorders>
            <w:vAlign w:val="center"/>
          </w:tcPr>
          <w:p w14:paraId="2703D13E" w14:textId="77777777" w:rsidR="00FE4C58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8"/>
              </w:rPr>
              <w:t xml:space="preserve">Bežné účtovné obdobie </w:t>
            </w:r>
          </w:p>
        </w:tc>
      </w:tr>
      <w:tr w:rsidR="00FE4C58" w14:paraId="135474AB" w14:textId="77777777">
        <w:trPr>
          <w:trHeight w:val="278"/>
        </w:trPr>
        <w:tc>
          <w:tcPr>
            <w:tcW w:w="3507" w:type="dxa"/>
            <w:tcBorders>
              <w:top w:val="nil"/>
              <w:left w:val="single" w:sz="17" w:space="0" w:color="000000"/>
              <w:bottom w:val="single" w:sz="12" w:space="0" w:color="000000"/>
              <w:right w:val="single" w:sz="12" w:space="0" w:color="000000"/>
            </w:tcBorders>
          </w:tcPr>
          <w:p w14:paraId="19ED1AF3" w14:textId="77777777" w:rsidR="00FE4C5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8"/>
              </w:rPr>
              <w:t xml:space="preserve">a </w:t>
            </w:r>
          </w:p>
        </w:tc>
        <w:tc>
          <w:tcPr>
            <w:tcW w:w="22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7" w:space="0" w:color="000000"/>
            </w:tcBorders>
          </w:tcPr>
          <w:p w14:paraId="382F8D82" w14:textId="77777777" w:rsidR="00FE4C58" w:rsidRDefault="00000000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18"/>
              </w:rPr>
              <w:t xml:space="preserve">b </w:t>
            </w:r>
          </w:p>
        </w:tc>
      </w:tr>
      <w:tr w:rsidR="00FE4C58" w14:paraId="4BC61532" w14:textId="77777777">
        <w:trPr>
          <w:trHeight w:val="319"/>
        </w:trPr>
        <w:tc>
          <w:tcPr>
            <w:tcW w:w="3507" w:type="dxa"/>
            <w:tcBorders>
              <w:top w:val="single" w:sz="12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14:paraId="2A0C7FB1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22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14:paraId="3C8B6C4A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20DD438C" w14:textId="77777777">
        <w:trPr>
          <w:trHeight w:val="341"/>
        </w:trPr>
        <w:tc>
          <w:tcPr>
            <w:tcW w:w="3507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14:paraId="0927EF7E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14:paraId="5C1B5D75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472D05D0" w14:textId="77777777">
        <w:trPr>
          <w:trHeight w:val="341"/>
        </w:trPr>
        <w:tc>
          <w:tcPr>
            <w:tcW w:w="3507" w:type="dxa"/>
            <w:tcBorders>
              <w:top w:val="single" w:sz="4" w:space="0" w:color="000000"/>
              <w:left w:val="single" w:sz="17" w:space="0" w:color="000000"/>
              <w:bottom w:val="single" w:sz="4" w:space="0" w:color="000000"/>
              <w:right w:val="single" w:sz="12" w:space="0" w:color="000000"/>
            </w:tcBorders>
          </w:tcPr>
          <w:p w14:paraId="637516DE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7" w:space="0" w:color="000000"/>
            </w:tcBorders>
          </w:tcPr>
          <w:p w14:paraId="1DFB27A7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  <w:tr w:rsidR="00FE4C58" w14:paraId="048A35BC" w14:textId="77777777">
        <w:trPr>
          <w:trHeight w:val="358"/>
        </w:trPr>
        <w:tc>
          <w:tcPr>
            <w:tcW w:w="3507" w:type="dxa"/>
            <w:tcBorders>
              <w:top w:val="single" w:sz="4" w:space="0" w:color="000000"/>
              <w:left w:val="single" w:sz="17" w:space="0" w:color="000000"/>
              <w:bottom w:val="single" w:sz="17" w:space="0" w:color="000000"/>
              <w:right w:val="single" w:sz="12" w:space="0" w:color="000000"/>
            </w:tcBorders>
          </w:tcPr>
          <w:p w14:paraId="2544D5BB" w14:textId="77777777" w:rsidR="00FE4C58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  <w:tc>
          <w:tcPr>
            <w:tcW w:w="2249" w:type="dxa"/>
            <w:tcBorders>
              <w:top w:val="single" w:sz="4" w:space="0" w:color="000000"/>
              <w:left w:val="single" w:sz="12" w:space="0" w:color="000000"/>
              <w:bottom w:val="single" w:sz="17" w:space="0" w:color="000000"/>
              <w:right w:val="single" w:sz="17" w:space="0" w:color="000000"/>
            </w:tcBorders>
          </w:tcPr>
          <w:p w14:paraId="5CC82041" w14:textId="77777777" w:rsidR="00FE4C58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Calibri" w:eastAsia="Calibri" w:hAnsi="Calibri" w:cs="Calibri"/>
                <w:sz w:val="18"/>
              </w:rPr>
              <w:t xml:space="preserve"> </w:t>
            </w:r>
          </w:p>
        </w:tc>
      </w:tr>
    </w:tbl>
    <w:p w14:paraId="453C11C9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2C833778" w14:textId="77777777" w:rsidR="00FE4C5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0F3BC34" w14:textId="77777777" w:rsidR="00FE4C58" w:rsidRDefault="00000000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nie sú </w:t>
      </w:r>
    </w:p>
    <w:p w14:paraId="6187E6EA" w14:textId="77777777" w:rsidR="00FE4C58" w:rsidRDefault="00000000">
      <w:pPr>
        <w:spacing w:after="17" w:line="259" w:lineRule="auto"/>
        <w:ind w:left="101" w:firstLine="0"/>
        <w:jc w:val="left"/>
      </w:pPr>
      <w:r>
        <w:t xml:space="preserve"> </w:t>
      </w:r>
    </w:p>
    <w:p w14:paraId="35B2788C" w14:textId="77777777" w:rsidR="00FE4C58" w:rsidRDefault="00000000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nie sú </w:t>
      </w:r>
    </w:p>
    <w:sectPr w:rsidR="00FE4C5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594" w:left="1061" w:header="41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F01FE1" w14:textId="77777777" w:rsidR="00BD1169" w:rsidRDefault="00BD1169">
      <w:pPr>
        <w:spacing w:after="0" w:line="240" w:lineRule="auto"/>
      </w:pPr>
      <w:r>
        <w:separator/>
      </w:r>
    </w:p>
  </w:endnote>
  <w:endnote w:type="continuationSeparator" w:id="0">
    <w:p w14:paraId="33BF43C1" w14:textId="77777777" w:rsidR="00BD1169" w:rsidRDefault="00BD11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1E590A" w14:textId="77777777" w:rsidR="00FE4C58" w:rsidRDefault="00000000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97D8C" w14:textId="77777777" w:rsidR="00FE4C58" w:rsidRDefault="00000000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E209D" w14:textId="77777777" w:rsidR="00FE4C58" w:rsidRDefault="00FE4C58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660FF" w14:textId="77777777" w:rsidR="00BD1169" w:rsidRDefault="00BD1169">
      <w:pPr>
        <w:spacing w:after="0" w:line="240" w:lineRule="auto"/>
      </w:pPr>
      <w:r>
        <w:separator/>
      </w:r>
    </w:p>
  </w:footnote>
  <w:footnote w:type="continuationSeparator" w:id="0">
    <w:p w14:paraId="44347037" w14:textId="77777777" w:rsidR="00BD1169" w:rsidRDefault="00BD11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7660" w:tblpY="811"/>
      <w:tblOverlap w:val="never"/>
      <w:tblW w:w="1791" w:type="dxa"/>
      <w:tblInd w:w="0" w:type="dxa"/>
      <w:tblCellMar>
        <w:top w:w="14" w:type="dxa"/>
        <w:left w:w="5" w:type="dxa"/>
        <w:bottom w:w="0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FE4C58" w14:paraId="35718BE2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6B5A3C" w14:textId="77777777" w:rsidR="00FE4C58" w:rsidRDefault="00000000">
          <w:pPr>
            <w:spacing w:after="0" w:line="259" w:lineRule="auto"/>
            <w:ind w:left="0" w:firstLine="0"/>
          </w:pPr>
          <w:r>
            <w:t xml:space="preserve"> DIČ: 2020362487</w:t>
          </w:r>
        </w:p>
      </w:tc>
    </w:tr>
  </w:tbl>
  <w:tbl>
    <w:tblPr>
      <w:tblStyle w:val="TableGrid"/>
      <w:tblpPr w:vertAnchor="page" w:horzAnchor="page" w:tblpX="5972" w:tblpY="811"/>
      <w:tblOverlap w:val="never"/>
      <w:tblW w:w="1618" w:type="dxa"/>
      <w:tblInd w:w="0" w:type="dxa"/>
      <w:tblCellMar>
        <w:top w:w="18" w:type="dxa"/>
        <w:left w:w="5" w:type="dxa"/>
        <w:bottom w:w="0" w:type="dxa"/>
        <w:right w:w="6" w:type="dxa"/>
      </w:tblCellMar>
      <w:tblLook w:val="04A0" w:firstRow="1" w:lastRow="0" w:firstColumn="1" w:lastColumn="0" w:noHBand="0" w:noVBand="1"/>
    </w:tblPr>
    <w:tblGrid>
      <w:gridCol w:w="1618"/>
    </w:tblGrid>
    <w:tr w:rsidR="00FE4C58" w14:paraId="6A745D92" w14:textId="77777777">
      <w:trPr>
        <w:trHeight w:val="262"/>
      </w:trPr>
      <w:tc>
        <w:tcPr>
          <w:tcW w:w="161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104001" w14:textId="77777777" w:rsidR="00FE4C58" w:rsidRDefault="00000000">
          <w:pPr>
            <w:spacing w:after="0" w:line="259" w:lineRule="auto"/>
            <w:ind w:left="0" w:firstLine="0"/>
          </w:pPr>
          <w:r>
            <w:t xml:space="preserve"> IČO: 31104240 </w:t>
          </w:r>
        </w:p>
      </w:tc>
    </w:tr>
  </w:tbl>
  <w:p w14:paraId="0D36A9DF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051F7ED9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451EC1A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5DB6DCB" w14:textId="77777777" w:rsidR="00FE4C58" w:rsidRDefault="00000000">
    <w:pPr>
      <w:spacing w:after="0" w:line="259" w:lineRule="auto"/>
      <w:ind w:left="768" w:right="302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7E100877" w14:textId="77777777" w:rsidR="00FE4C5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821CA05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7660" w:tblpY="811"/>
      <w:tblOverlap w:val="never"/>
      <w:tblW w:w="1791" w:type="dxa"/>
      <w:tblInd w:w="0" w:type="dxa"/>
      <w:tblCellMar>
        <w:top w:w="14" w:type="dxa"/>
        <w:left w:w="5" w:type="dxa"/>
        <w:bottom w:w="0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FE4C58" w14:paraId="09ACB2BA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369987" w14:textId="77777777" w:rsidR="00FE4C58" w:rsidRDefault="00000000">
          <w:pPr>
            <w:spacing w:after="0" w:line="259" w:lineRule="auto"/>
            <w:ind w:left="0" w:firstLine="0"/>
          </w:pPr>
          <w:r>
            <w:t xml:space="preserve"> </w:t>
          </w:r>
          <w:r>
            <w:t>DIČ: 2020362487</w:t>
          </w:r>
        </w:p>
      </w:tc>
    </w:tr>
  </w:tbl>
  <w:tbl>
    <w:tblPr>
      <w:tblStyle w:val="TableGrid"/>
      <w:tblpPr w:vertAnchor="page" w:horzAnchor="page" w:tblpX="5972" w:tblpY="811"/>
      <w:tblOverlap w:val="never"/>
      <w:tblW w:w="1618" w:type="dxa"/>
      <w:tblInd w:w="0" w:type="dxa"/>
      <w:tblCellMar>
        <w:top w:w="18" w:type="dxa"/>
        <w:left w:w="5" w:type="dxa"/>
        <w:bottom w:w="0" w:type="dxa"/>
        <w:right w:w="6" w:type="dxa"/>
      </w:tblCellMar>
      <w:tblLook w:val="04A0" w:firstRow="1" w:lastRow="0" w:firstColumn="1" w:lastColumn="0" w:noHBand="0" w:noVBand="1"/>
    </w:tblPr>
    <w:tblGrid>
      <w:gridCol w:w="1618"/>
    </w:tblGrid>
    <w:tr w:rsidR="00FE4C58" w14:paraId="65E4986A" w14:textId="77777777">
      <w:trPr>
        <w:trHeight w:val="262"/>
      </w:trPr>
      <w:tc>
        <w:tcPr>
          <w:tcW w:w="161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514583" w14:textId="77777777" w:rsidR="00FE4C58" w:rsidRDefault="00000000">
          <w:pPr>
            <w:spacing w:after="0" w:line="259" w:lineRule="auto"/>
            <w:ind w:left="0" w:firstLine="0"/>
          </w:pPr>
          <w:r>
            <w:t xml:space="preserve"> IČO: 31104240 </w:t>
          </w:r>
        </w:p>
      </w:tc>
    </w:tr>
  </w:tbl>
  <w:p w14:paraId="0DB814F2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6A0833BF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57B60A31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7DB1D18A" w14:textId="77777777" w:rsidR="00FE4C58" w:rsidRDefault="00000000">
    <w:pPr>
      <w:spacing w:after="0" w:line="259" w:lineRule="auto"/>
      <w:ind w:left="768" w:right="302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29C08FDF" w14:textId="77777777" w:rsidR="00FE4C5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5B5C37D9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7660" w:tblpY="811"/>
      <w:tblOverlap w:val="never"/>
      <w:tblW w:w="1791" w:type="dxa"/>
      <w:tblInd w:w="0" w:type="dxa"/>
      <w:tblCellMar>
        <w:top w:w="14" w:type="dxa"/>
        <w:left w:w="5" w:type="dxa"/>
        <w:bottom w:w="0" w:type="dxa"/>
        <w:right w:w="5" w:type="dxa"/>
      </w:tblCellMar>
      <w:tblLook w:val="04A0" w:firstRow="1" w:lastRow="0" w:firstColumn="1" w:lastColumn="0" w:noHBand="0" w:noVBand="1"/>
    </w:tblPr>
    <w:tblGrid>
      <w:gridCol w:w="1791"/>
    </w:tblGrid>
    <w:tr w:rsidR="00FE4C58" w14:paraId="2B5DDFA9" w14:textId="77777777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C3ECBD" w14:textId="77777777" w:rsidR="00FE4C58" w:rsidRDefault="00000000">
          <w:pPr>
            <w:spacing w:after="0" w:line="259" w:lineRule="auto"/>
            <w:ind w:left="0" w:firstLine="0"/>
          </w:pPr>
          <w:r>
            <w:t xml:space="preserve"> </w:t>
          </w:r>
          <w:r>
            <w:t>DIČ: 2020362487</w:t>
          </w:r>
        </w:p>
      </w:tc>
    </w:tr>
  </w:tbl>
  <w:tbl>
    <w:tblPr>
      <w:tblStyle w:val="TableGrid"/>
      <w:tblpPr w:vertAnchor="page" w:horzAnchor="page" w:tblpX="5972" w:tblpY="811"/>
      <w:tblOverlap w:val="never"/>
      <w:tblW w:w="1618" w:type="dxa"/>
      <w:tblInd w:w="0" w:type="dxa"/>
      <w:tblCellMar>
        <w:top w:w="18" w:type="dxa"/>
        <w:left w:w="5" w:type="dxa"/>
        <w:bottom w:w="0" w:type="dxa"/>
        <w:right w:w="6" w:type="dxa"/>
      </w:tblCellMar>
      <w:tblLook w:val="04A0" w:firstRow="1" w:lastRow="0" w:firstColumn="1" w:lastColumn="0" w:noHBand="0" w:noVBand="1"/>
    </w:tblPr>
    <w:tblGrid>
      <w:gridCol w:w="1618"/>
    </w:tblGrid>
    <w:tr w:rsidR="00FE4C58" w14:paraId="5A41CA46" w14:textId="77777777">
      <w:trPr>
        <w:trHeight w:val="262"/>
      </w:trPr>
      <w:tc>
        <w:tcPr>
          <w:tcW w:w="161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5A176F" w14:textId="77777777" w:rsidR="00FE4C58" w:rsidRDefault="00000000">
          <w:pPr>
            <w:spacing w:after="0" w:line="259" w:lineRule="auto"/>
            <w:ind w:left="0" w:firstLine="0"/>
          </w:pPr>
          <w:r>
            <w:t xml:space="preserve"> IČO: 31104240 </w:t>
          </w:r>
        </w:p>
      </w:tc>
    </w:tr>
  </w:tbl>
  <w:p w14:paraId="28F9CE2D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126759A9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21E75C8C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14:paraId="43D62A85" w14:textId="77777777" w:rsidR="00FE4C58" w:rsidRDefault="00000000">
    <w:pPr>
      <w:spacing w:after="0" w:line="259" w:lineRule="auto"/>
      <w:ind w:left="768" w:right="302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14:paraId="0A2A0AFC" w14:textId="77777777" w:rsidR="00FE4C5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9F410C9" w14:textId="77777777" w:rsidR="00FE4C5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AC2E93"/>
    <w:multiLevelType w:val="hybridMultilevel"/>
    <w:tmpl w:val="FFC61C8C"/>
    <w:lvl w:ilvl="0" w:tplc="8F565B1C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714145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525A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5C6DE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A47692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6046A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5210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D616B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FCE724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8DA216D"/>
    <w:multiLevelType w:val="hybridMultilevel"/>
    <w:tmpl w:val="3B84BA7E"/>
    <w:lvl w:ilvl="0" w:tplc="1DE8AE8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70DD4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D7C8C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48C3CA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2AF4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8232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8C830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4671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8CF8D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B5245F"/>
    <w:multiLevelType w:val="hybridMultilevel"/>
    <w:tmpl w:val="ED4E91F8"/>
    <w:lvl w:ilvl="0" w:tplc="4DB2338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F8402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C597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7A56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44343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04BC1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D20A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208B2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87E48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B3350F2"/>
    <w:multiLevelType w:val="hybridMultilevel"/>
    <w:tmpl w:val="3BE6781C"/>
    <w:lvl w:ilvl="0" w:tplc="4600BA96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4C20CA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4A998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4E075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B9A024E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288750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58D01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97EA12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48100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6FC3F4B"/>
    <w:multiLevelType w:val="hybridMultilevel"/>
    <w:tmpl w:val="F58A7374"/>
    <w:lvl w:ilvl="0" w:tplc="9BDE14FA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3363C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80513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324443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F64726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A6A24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C650C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B8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D404B3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B5F5C14"/>
    <w:multiLevelType w:val="hybridMultilevel"/>
    <w:tmpl w:val="8AB83CDA"/>
    <w:lvl w:ilvl="0" w:tplc="07F8F3E0">
      <w:start w:val="1"/>
      <w:numFmt w:val="lowerLetter"/>
      <w:lvlText w:val="%1)"/>
      <w:lvlJc w:val="left"/>
      <w:pPr>
        <w:ind w:left="4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C41F2C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C4444A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F9CCBD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86A7A8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24A0AC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9414A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FCB3BA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A0068E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2DC27F6"/>
    <w:multiLevelType w:val="hybridMultilevel"/>
    <w:tmpl w:val="9CE0EE26"/>
    <w:lvl w:ilvl="0" w:tplc="CE6EDE9A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8A47B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2B240F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C4071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D87D9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570EBA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C9466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BAD2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17A26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4220C2F"/>
    <w:multiLevelType w:val="hybridMultilevel"/>
    <w:tmpl w:val="3104EF9A"/>
    <w:lvl w:ilvl="0" w:tplc="A67A0B06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5CA68CC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4FC1D2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AE8FAE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6228E1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740900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02ECA5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982DA8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CB4F8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59213021">
    <w:abstractNumId w:val="4"/>
  </w:num>
  <w:num w:numId="2" w16cid:durableId="1698582559">
    <w:abstractNumId w:val="1"/>
  </w:num>
  <w:num w:numId="3" w16cid:durableId="27995331">
    <w:abstractNumId w:val="2"/>
  </w:num>
  <w:num w:numId="4" w16cid:durableId="1383559348">
    <w:abstractNumId w:val="7"/>
  </w:num>
  <w:num w:numId="5" w16cid:durableId="1061640654">
    <w:abstractNumId w:val="3"/>
  </w:num>
  <w:num w:numId="6" w16cid:durableId="2117557004">
    <w:abstractNumId w:val="0"/>
  </w:num>
  <w:num w:numId="7" w16cid:durableId="1888448621">
    <w:abstractNumId w:val="5"/>
  </w:num>
  <w:num w:numId="8" w16cid:durableId="12102197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4C58"/>
    <w:rsid w:val="004967CC"/>
    <w:rsid w:val="00BD1169"/>
    <w:rsid w:val="00FC68B7"/>
    <w:rsid w:val="00FE4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7E190B"/>
  <w15:docId w15:val="{20942B86-8E5F-4FF4-8380-DC39642A8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1587</Words>
  <Characters>9052</Characters>
  <Application>Microsoft Office Word</Application>
  <DocSecurity>0</DocSecurity>
  <Lines>75</Lines>
  <Paragraphs>21</Paragraphs>
  <ScaleCrop>false</ScaleCrop>
  <Company/>
  <LinksUpToDate>false</LinksUpToDate>
  <CharactersWithSpaces>10618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Dell</cp:lastModifiedBy>
  <cp:revision>3</cp:revision>
  <dcterms:created xsi:type="dcterms:W3CDTF">2026-06-23T12:24:00Z</dcterms:created>
  <dcterms:modified xsi:type="dcterms:W3CDTF">2026-06-23T12:24:00Z</dcterms:modified>
</cp:coreProperties>
</file>