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306A7" w:rsidRPr="006306A7">
        <w:rPr>
          <w:sz w:val="28"/>
          <w:szCs w:val="28"/>
        </w:rPr>
        <w:t>43902481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</w:t>
      </w:r>
      <w:r w:rsidR="006306A7" w:rsidRPr="006306A7">
        <w:rPr>
          <w:sz w:val="28"/>
          <w:szCs w:val="28"/>
        </w:rPr>
        <w:t>2022569109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1C7727"/>
    <w:rsid w:val="002C5D81"/>
    <w:rsid w:val="003A4CE5"/>
    <w:rsid w:val="00493066"/>
    <w:rsid w:val="006306A7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2023-06-30T08:36:00Z</dcterms:created>
  <dcterms:modified xsi:type="dcterms:W3CDTF">2023-06-30T08:36:00Z</dcterms:modified>
</cp:coreProperties>
</file>