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MTcorp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Milochov 182,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53822838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2121518982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53822838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2121518982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