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1317B" w14:textId="77777777" w:rsidR="007515EA" w:rsidRDefault="00943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A243FDB" w14:textId="25AEB032" w:rsidR="007515EA" w:rsidRDefault="009431E0">
      <w:pPr>
        <w:framePr w:w="3807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Prehľad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príjmov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podľa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zdrojov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A65F74">
        <w:rPr>
          <w:rFonts w:ascii="Calibri"/>
          <w:b/>
          <w:color w:val="000000"/>
          <w:sz w:val="24"/>
        </w:rPr>
        <w:t>5</w:t>
      </w:r>
    </w:p>
    <w:p w14:paraId="0BB29E49" w14:textId="77777777" w:rsidR="007515EA" w:rsidRDefault="009431E0">
      <w:pPr>
        <w:framePr w:w="2997" w:wrap="auto" w:hAnchor="text" w:x="1416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Tržby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za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rehabilitačné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služby</w:t>
      </w:r>
    </w:p>
    <w:p w14:paraId="1425D0D3" w14:textId="77777777" w:rsidR="007515EA" w:rsidRDefault="009431E0">
      <w:pPr>
        <w:framePr w:w="4650" w:wrap="auto" w:hAnchor="text" w:x="1416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Tržby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za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hradené</w:t>
      </w:r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2% dane</w:t>
      </w:r>
    </w:p>
    <w:p w14:paraId="09C8F384" w14:textId="4E0E85BE" w:rsidR="007515EA" w:rsidRDefault="007515EA">
      <w:pPr>
        <w:framePr w:w="4650" w:wrap="auto" w:hAnchor="text" w:x="1416" w:y="2828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</w:p>
    <w:p w14:paraId="2D0AD2DE" w14:textId="6F70A93D" w:rsidR="007515EA" w:rsidRDefault="007515EA" w:rsidP="005D6EF7">
      <w:pPr>
        <w:framePr w:w="786" w:wrap="auto" w:hAnchor="text" w:x="8143" w:y="7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134866D8" w14:textId="74D474E1" w:rsidR="007515EA" w:rsidRDefault="009431E0">
      <w:pPr>
        <w:framePr w:w="2678" w:wrap="auto" w:hAnchor="text" w:x="1416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Spolu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príjmy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za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rok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A65F74">
        <w:rPr>
          <w:rFonts w:ascii="Calibri"/>
          <w:b/>
          <w:color w:val="000000"/>
          <w:sz w:val="24"/>
        </w:rPr>
        <w:t>5</w:t>
      </w:r>
    </w:p>
    <w:p w14:paraId="5B9E17ED" w14:textId="3F0A9906" w:rsidR="007515EA" w:rsidRDefault="009C1FC8">
      <w:pPr>
        <w:framePr w:w="1330" w:wrap="auto" w:hAnchor="text" w:x="7600" w:y="8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4</w:t>
      </w:r>
      <w:r w:rsidR="00A65F74">
        <w:rPr>
          <w:rFonts w:ascii="Calibri"/>
          <w:b/>
          <w:color w:val="000000"/>
          <w:spacing w:val="1"/>
          <w:sz w:val="24"/>
        </w:rPr>
        <w:t>80696,12</w:t>
      </w:r>
    </w:p>
    <w:p w14:paraId="5B08C66C" w14:textId="0F730056" w:rsidR="007515EA" w:rsidRDefault="009431E0">
      <w:pPr>
        <w:framePr w:w="2113" w:wrap="auto" w:hAnchor="text" w:x="1416" w:y="9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Dátum: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A65F74">
        <w:rPr>
          <w:rFonts w:ascii="Calibri"/>
          <w:color w:val="000000"/>
          <w:sz w:val="24"/>
        </w:rPr>
        <w:t>31.05.2026</w:t>
      </w:r>
    </w:p>
    <w:p w14:paraId="7AB10994" w14:textId="2DDC91DE" w:rsidR="007515EA" w:rsidRDefault="009431E0">
      <w:pPr>
        <w:framePr w:w="3215" w:wrap="auto" w:hAnchor="text" w:x="1416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Veriﬁkoval</w:t>
      </w:r>
      <w:r>
        <w:rPr>
          <w:rFonts w:ascii="Calibri"/>
          <w:color w:val="000000"/>
          <w:spacing w:val="4"/>
          <w:sz w:val="24"/>
        </w:rPr>
        <w:t xml:space="preserve"> </w:t>
      </w:r>
      <w:r w:rsidR="005D6EF7">
        <w:rPr>
          <w:rFonts w:ascii="Calibri"/>
          <w:color w:val="000000"/>
          <w:spacing w:val="-6"/>
          <w:sz w:val="24"/>
        </w:rPr>
        <w:t>Ing. Andrea Repková</w:t>
      </w:r>
    </w:p>
    <w:p w14:paraId="74C965A1" w14:textId="77777777" w:rsidR="007515EA" w:rsidRDefault="007515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D35D9F" w14:textId="54647622" w:rsidR="005D6EF7" w:rsidRDefault="00A65F74" w:rsidP="00A65F74">
      <w:pPr>
        <w:framePr w:w="1243" w:h="1765" w:hRule="exact" w:wrap="auto" w:vAnchor="page" w:hAnchor="page" w:x="7537" w:y="5965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pacing w:val="12"/>
          <w:sz w:val="24"/>
        </w:rPr>
      </w:pPr>
      <w:r>
        <w:rPr>
          <w:rFonts w:ascii="Calibri"/>
          <w:color w:val="000000"/>
          <w:spacing w:val="12"/>
          <w:sz w:val="24"/>
        </w:rPr>
        <w:t>0</w:t>
      </w:r>
    </w:p>
    <w:p w14:paraId="4EBB2A7A" w14:textId="33B448F4" w:rsidR="005D6EF7" w:rsidRDefault="00A65F74" w:rsidP="00A65F74">
      <w:pPr>
        <w:framePr w:w="1243" w:h="1765" w:hRule="exact" w:wrap="auto" w:vAnchor="page" w:hAnchor="page" w:x="7537" w:y="5965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</w:t>
      </w:r>
    </w:p>
    <w:p w14:paraId="0A9B3551" w14:textId="0BEA03BE" w:rsidR="00A65F74" w:rsidRDefault="00A65F74" w:rsidP="00A65F74">
      <w:pPr>
        <w:framePr w:w="1243" w:h="1765" w:hRule="exact" w:wrap="auto" w:vAnchor="page" w:hAnchor="page" w:x="7537" w:y="5965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5000</w:t>
      </w:r>
    </w:p>
    <w:p w14:paraId="71FD9241" w14:textId="77777777" w:rsidR="00A65F74" w:rsidRDefault="00A65F74" w:rsidP="00A65F74">
      <w:pPr>
        <w:framePr w:w="1243" w:h="1765" w:hRule="exact" w:wrap="auto" w:vAnchor="page" w:hAnchor="page" w:x="7537" w:y="5965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2845695F" w14:textId="77777777" w:rsidR="005D6EF7" w:rsidRDefault="005D6EF7" w:rsidP="005D6EF7">
      <w:pPr>
        <w:framePr w:w="2207" w:wrap="auto" w:vAnchor="page" w:hAnchor="page" w:x="1393" w:y="6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Príspevky</w:t>
      </w:r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2%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dane</w:t>
      </w:r>
    </w:p>
    <w:p w14:paraId="1F71A94F" w14:textId="5093A7A2" w:rsidR="009C1FC8" w:rsidRDefault="009C1FC8" w:rsidP="00A65F74">
      <w:pPr>
        <w:framePr w:w="8581" w:h="1957" w:hRule="exact" w:wrap="auto" w:vAnchor="page" w:hAnchor="page" w:x="1417" w:y="3649"/>
        <w:widowControl w:val="0"/>
        <w:autoSpaceDE w:val="0"/>
        <w:autoSpaceDN w:val="0"/>
        <w:spacing w:before="182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Iné ostatné výnosy</w:t>
      </w:r>
      <w:r w:rsidR="00A65F74">
        <w:rPr>
          <w:rFonts w:ascii="Calibri" w:hAnsi="Calibri" w:cs="Calibri"/>
          <w:color w:val="000000"/>
          <w:sz w:val="24"/>
        </w:rPr>
        <w:t xml:space="preserve">                                                                            10,14</w:t>
      </w:r>
    </w:p>
    <w:p w14:paraId="66790474" w14:textId="05D3D015" w:rsidR="009C1FC8" w:rsidRDefault="009C1FC8" w:rsidP="00A65F74">
      <w:pPr>
        <w:framePr w:w="8581" w:h="1957" w:hRule="exact" w:wrap="auto" w:vAnchor="page" w:hAnchor="page" w:x="1417" w:y="3649"/>
        <w:widowControl w:val="0"/>
        <w:autoSpaceDE w:val="0"/>
        <w:autoSpaceDN w:val="0"/>
        <w:spacing w:before="182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Centové vyrovnanie</w:t>
      </w:r>
      <w:r w:rsidR="00A65F74">
        <w:rPr>
          <w:rFonts w:ascii="Calibri" w:hAnsi="Calibri" w:cs="Calibri"/>
          <w:color w:val="000000"/>
          <w:sz w:val="24"/>
        </w:rPr>
        <w:t xml:space="preserve">                                                                           0,09      </w:t>
      </w:r>
    </w:p>
    <w:p w14:paraId="3D0D0928" w14:textId="5AA88C15" w:rsidR="009C1FC8" w:rsidRPr="009C1FC8" w:rsidRDefault="009C1FC8" w:rsidP="00A65F74">
      <w:pPr>
        <w:framePr w:w="8581" w:h="1957" w:hRule="exact" w:wrap="auto" w:vAnchor="page" w:hAnchor="page" w:x="1417" w:y="3649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smallCaps/>
          <w:color w:val="000000"/>
          <w:sz w:val="24"/>
        </w:rPr>
      </w:pPr>
      <w:r>
        <w:rPr>
          <w:rFonts w:ascii="Calibri" w:hAnsi="Calibri" w:cs="Calibri"/>
          <w:smallCaps/>
          <w:color w:val="000000"/>
          <w:sz w:val="24"/>
        </w:rPr>
        <w:t xml:space="preserve">Kurzové zisky                                                                                                               </w:t>
      </w:r>
      <w:r w:rsidR="00A65F74">
        <w:rPr>
          <w:rFonts w:ascii="Calibri" w:hAnsi="Calibri" w:cs="Calibri"/>
          <w:smallCaps/>
          <w:color w:val="000000"/>
          <w:sz w:val="24"/>
        </w:rPr>
        <w:t>0</w:t>
      </w:r>
    </w:p>
    <w:p w14:paraId="2C17D511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461349,06</w:t>
      </w:r>
    </w:p>
    <w:p w14:paraId="2955B6CB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14036,83</w:t>
      </w:r>
    </w:p>
    <w:p w14:paraId="5852621F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2" w:after="0" w:line="293" w:lineRule="exact"/>
        <w:ind w:left="190"/>
        <w:jc w:val="left"/>
        <w:rPr>
          <w:rFonts w:ascii="Calibri"/>
          <w:color w:val="000000"/>
          <w:sz w:val="24"/>
        </w:rPr>
      </w:pPr>
    </w:p>
    <w:p w14:paraId="6B8B35AF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ind w:left="506"/>
        <w:jc w:val="left"/>
        <w:rPr>
          <w:rFonts w:ascii="Calibri"/>
          <w:color w:val="000000"/>
          <w:sz w:val="24"/>
        </w:rPr>
      </w:pPr>
    </w:p>
    <w:p w14:paraId="56976AD1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09E9B1AA" w14:textId="7B51C0B6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65518326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03213215" w14:textId="77777777" w:rsidR="00A65F74" w:rsidRDefault="00A65F74" w:rsidP="00A65F74">
      <w:pPr>
        <w:framePr w:w="1412" w:h="901" w:hRule="exact" w:wrap="auto" w:vAnchor="page" w:hAnchor="page" w:x="7333" w:y="2341"/>
        <w:widowControl w:val="0"/>
        <w:autoSpaceDE w:val="0"/>
        <w:autoSpaceDN w:val="0"/>
        <w:spacing w:before="185" w:after="0" w:line="293" w:lineRule="exact"/>
        <w:ind w:left="506"/>
        <w:jc w:val="left"/>
        <w:rPr>
          <w:rFonts w:ascii="Calibri"/>
          <w:color w:val="000000"/>
          <w:sz w:val="24"/>
        </w:rPr>
      </w:pPr>
    </w:p>
    <w:p w14:paraId="5EB6B5E5" w14:textId="77777777" w:rsidR="00A65F74" w:rsidRDefault="00A65F74" w:rsidP="00A65F74">
      <w:pPr>
        <w:framePr w:w="4783" w:h="937" w:hRule="exact" w:wrap="auto" w:vAnchor="page" w:hAnchor="page" w:x="1369" w:y="662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Dary od fyzických osôb</w:t>
      </w:r>
    </w:p>
    <w:p w14:paraId="4BF1CF2D" w14:textId="77777777" w:rsidR="00A65F74" w:rsidRDefault="00A65F74" w:rsidP="00A65F74">
      <w:pPr>
        <w:framePr w:w="4783" w:h="937" w:hRule="exact" w:wrap="auto" w:vAnchor="page" w:hAnchor="page" w:x="1369" w:y="6625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</w:rPr>
      </w:pPr>
    </w:p>
    <w:p w14:paraId="712BC536" w14:textId="2AFD955C" w:rsidR="00A65F74" w:rsidRDefault="00A65F74" w:rsidP="00A65F74">
      <w:pPr>
        <w:framePr w:w="4783" w:h="937" w:hRule="exact" w:wrap="auto" w:vAnchor="page" w:hAnchor="page" w:x="1369" w:y="6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Dary od občianskych združení</w:t>
      </w:r>
    </w:p>
    <w:p w14:paraId="6D4CBCDC" w14:textId="56E8090A" w:rsidR="007515EA" w:rsidRDefault="005D6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                                                                                         </w:t>
      </w:r>
    </w:p>
    <w:sectPr w:rsidR="007515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3B11C3-224F-4150-8127-AA09EE0712D3}"/>
    <w:embedBold r:id="rId2" w:fontKey="{76894450-975F-48D0-8D15-3312720E66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081FB9-4F65-4E34-8A6D-B12618CC7A47}"/>
    <w:embedBold r:id="rId4" w:fontKey="{B66E7359-38AA-477A-A6A5-B764D93368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DB10339-07A3-4893-BA1E-119673446E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4026B58-988A-4BA8-9171-3CD2289E5A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4D2A"/>
    <w:rsid w:val="002E553C"/>
    <w:rsid w:val="003F25C8"/>
    <w:rsid w:val="005D6EF7"/>
    <w:rsid w:val="007515EA"/>
    <w:rsid w:val="00776AE6"/>
    <w:rsid w:val="007917D3"/>
    <w:rsid w:val="00804536"/>
    <w:rsid w:val="009431E0"/>
    <w:rsid w:val="009C1FC8"/>
    <w:rsid w:val="00A65F74"/>
    <w:rsid w:val="00B06B85"/>
    <w:rsid w:val="00BA5B2D"/>
    <w:rsid w:val="00D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CD72"/>
  <w15:docId w15:val="{09A6293C-47EC-4FEC-89D5-7BA8ABF9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Repková</cp:lastModifiedBy>
  <cp:revision>5</cp:revision>
  <dcterms:created xsi:type="dcterms:W3CDTF">2024-07-15T07:06:00Z</dcterms:created>
  <dcterms:modified xsi:type="dcterms:W3CDTF">2026-06-12T14:02:00Z</dcterms:modified>
</cp:coreProperties>
</file>