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A3F56D" w14:textId="0A130B79" w:rsidR="000B4D0C" w:rsidRPr="00371A65" w:rsidRDefault="00A505F7" w:rsidP="00E93986">
      <w:pPr>
        <w:keepLines/>
        <w:numPr>
          <w:ilvl w:val="0"/>
          <w:numId w:val="3"/>
        </w:numPr>
        <w:shd w:val="clear" w:color="auto" w:fill="E6E6E6"/>
        <w:tabs>
          <w:tab w:val="clear" w:pos="360"/>
          <w:tab w:val="num" w:pos="0"/>
        </w:tabs>
        <w:suppressAutoHyphens/>
        <w:spacing w:after="0" w:line="240" w:lineRule="auto"/>
        <w:ind w:left="0" w:firstLine="142"/>
        <w:jc w:val="center"/>
        <w:rPr>
          <w:rFonts w:ascii="Arial" w:hAnsi="Arial" w:cs="Arial"/>
          <w:i/>
          <w:noProof/>
          <w:sz w:val="24"/>
          <w:szCs w:val="26"/>
        </w:rPr>
      </w:pPr>
      <w:r>
        <w:rPr>
          <w:rFonts w:ascii="Arial" w:hAnsi="Arial" w:cs="Arial"/>
          <w:i/>
          <w:noProof/>
          <w:sz w:val="24"/>
          <w:szCs w:val="26"/>
        </w:rPr>
        <w:t xml:space="preserve"> Informácie </w:t>
      </w:r>
      <w:r w:rsidR="000B4D0C" w:rsidRPr="00371A65">
        <w:rPr>
          <w:rFonts w:ascii="Arial" w:hAnsi="Arial" w:cs="Arial"/>
          <w:i/>
          <w:noProof/>
          <w:sz w:val="24"/>
          <w:szCs w:val="26"/>
        </w:rPr>
        <w:t>o  účtovnej jednotke</w:t>
      </w:r>
    </w:p>
    <w:p w14:paraId="0644079D" w14:textId="02B9D487" w:rsidR="00E93986" w:rsidRDefault="00E93986" w:rsidP="00E93986">
      <w:pPr>
        <w:keepLines/>
        <w:suppressAutoHyphens/>
        <w:spacing w:after="0"/>
        <w:rPr>
          <w:rFonts w:ascii="Arial" w:hAnsi="Arial" w:cs="Arial"/>
          <w:noProof/>
          <w:sz w:val="20"/>
          <w:szCs w:val="22"/>
        </w:rPr>
      </w:pPr>
    </w:p>
    <w:p w14:paraId="2E1AEB2D" w14:textId="77777777" w:rsidR="00E93986" w:rsidRDefault="00E93986" w:rsidP="00E93986">
      <w:pPr>
        <w:keepLines/>
        <w:suppressAutoHyphens/>
        <w:spacing w:after="0"/>
        <w:rPr>
          <w:rFonts w:ascii="Arial" w:hAnsi="Arial" w:cs="Arial"/>
          <w:noProof/>
          <w:sz w:val="20"/>
          <w:szCs w:val="22"/>
        </w:rPr>
      </w:pPr>
    </w:p>
    <w:p w14:paraId="350B293F" w14:textId="6DB07732" w:rsidR="00965498" w:rsidRDefault="00460C32" w:rsidP="00E93986">
      <w:pPr>
        <w:keepLines/>
        <w:suppressAutoHyphens/>
        <w:spacing w:after="0"/>
        <w:rPr>
          <w:rFonts w:ascii="Arial" w:hAnsi="Arial" w:cs="Arial"/>
          <w:noProof/>
          <w:sz w:val="20"/>
          <w:szCs w:val="22"/>
        </w:rPr>
      </w:pPr>
      <w:r w:rsidRPr="00371A65">
        <w:rPr>
          <w:rFonts w:ascii="Arial" w:hAnsi="Arial" w:cs="Arial"/>
          <w:noProof/>
          <w:sz w:val="20"/>
          <w:szCs w:val="22"/>
        </w:rPr>
        <w:t>A.</w:t>
      </w:r>
      <w:r w:rsidR="00637793" w:rsidRPr="00371A65">
        <w:rPr>
          <w:rFonts w:ascii="Arial" w:hAnsi="Arial" w:cs="Arial"/>
          <w:noProof/>
          <w:sz w:val="20"/>
          <w:szCs w:val="22"/>
        </w:rPr>
        <w:t>a)</w:t>
      </w:r>
    </w:p>
    <w:p w14:paraId="25D9B2B3" w14:textId="77777777" w:rsidR="00E93986" w:rsidRPr="00371A65" w:rsidRDefault="00E93986" w:rsidP="00E93986">
      <w:pPr>
        <w:keepLines/>
        <w:suppressAutoHyphens/>
        <w:spacing w:after="0"/>
        <w:rPr>
          <w:rFonts w:ascii="Arial" w:hAnsi="Arial" w:cs="Arial"/>
          <w:noProof/>
          <w:sz w:val="20"/>
          <w:szCs w:val="22"/>
        </w:rPr>
      </w:pPr>
    </w:p>
    <w:tbl>
      <w:tblPr>
        <w:tblW w:w="8930" w:type="dxa"/>
        <w:tblInd w:w="137" w:type="dxa"/>
        <w:tblLayout w:type="fixed"/>
        <w:tblCellMar>
          <w:left w:w="28" w:type="dxa"/>
          <w:right w:w="28" w:type="dxa"/>
        </w:tblCellMar>
        <w:tblLook w:val="00A0" w:firstRow="1" w:lastRow="0" w:firstColumn="1" w:lastColumn="0" w:noHBand="0" w:noVBand="0"/>
      </w:tblPr>
      <w:tblGrid>
        <w:gridCol w:w="2097"/>
        <w:gridCol w:w="6833"/>
      </w:tblGrid>
      <w:tr w:rsidR="00965498" w:rsidRPr="00B4209C" w14:paraId="38A326B6" w14:textId="77777777" w:rsidTr="00E35A76">
        <w:trPr>
          <w:trHeight w:val="284"/>
        </w:trPr>
        <w:tc>
          <w:tcPr>
            <w:tcW w:w="1174" w:type="pct"/>
            <w:vAlign w:val="center"/>
          </w:tcPr>
          <w:p w14:paraId="37888F4F" w14:textId="77777777" w:rsidR="000B4D0C" w:rsidRPr="00371A65" w:rsidRDefault="00965498" w:rsidP="00E93986">
            <w:pPr>
              <w:keepLines/>
              <w:suppressAutoHyphens/>
              <w:spacing w:after="0"/>
              <w:rPr>
                <w:rFonts w:ascii="Arial" w:hAnsi="Arial" w:cs="Arial"/>
                <w:noProof/>
                <w:sz w:val="20"/>
                <w:szCs w:val="22"/>
              </w:rPr>
            </w:pPr>
            <w:r w:rsidRPr="00371A65">
              <w:rPr>
                <w:rFonts w:ascii="Arial" w:hAnsi="Arial" w:cs="Arial"/>
                <w:noProof/>
                <w:sz w:val="20"/>
                <w:szCs w:val="22"/>
              </w:rPr>
              <w:t>Obchodné meno:</w:t>
            </w:r>
          </w:p>
        </w:tc>
        <w:tc>
          <w:tcPr>
            <w:tcW w:w="3826" w:type="pct"/>
            <w:vAlign w:val="center"/>
          </w:tcPr>
          <w:p w14:paraId="0CEE9A53" w14:textId="78AFE67D" w:rsidR="00965498" w:rsidRPr="00371A65" w:rsidRDefault="00B17683" w:rsidP="00E93986">
            <w:pPr>
              <w:keepLines/>
              <w:suppressAutoHyphens/>
              <w:spacing w:after="0"/>
              <w:rPr>
                <w:rFonts w:ascii="Arial" w:hAnsi="Arial" w:cs="Arial"/>
                <w:noProof/>
                <w:sz w:val="20"/>
                <w:szCs w:val="22"/>
              </w:rPr>
            </w:pPr>
            <w:r>
              <w:rPr>
                <w:rFonts w:ascii="Arial" w:hAnsi="Arial" w:cs="Arial"/>
                <w:noProof/>
                <w:sz w:val="20"/>
                <w:szCs w:val="22"/>
              </w:rPr>
              <w:t>A</w:t>
            </w:r>
            <w:r w:rsidR="00254995">
              <w:rPr>
                <w:rFonts w:ascii="Arial" w:hAnsi="Arial" w:cs="Arial"/>
                <w:noProof/>
                <w:sz w:val="20"/>
                <w:szCs w:val="22"/>
              </w:rPr>
              <w:t>ricoma Systems</w:t>
            </w:r>
            <w:r>
              <w:rPr>
                <w:rFonts w:ascii="Arial" w:hAnsi="Arial" w:cs="Arial"/>
                <w:noProof/>
                <w:sz w:val="20"/>
                <w:szCs w:val="22"/>
              </w:rPr>
              <w:t xml:space="preserve"> s.r.o</w:t>
            </w:r>
            <w:r w:rsidR="00503D79">
              <w:rPr>
                <w:rFonts w:ascii="Arial" w:hAnsi="Arial" w:cs="Arial"/>
                <w:noProof/>
                <w:sz w:val="20"/>
                <w:szCs w:val="22"/>
              </w:rPr>
              <w:t>.</w:t>
            </w:r>
            <w:r w:rsidR="008978BE">
              <w:rPr>
                <w:rFonts w:ascii="Arial" w:hAnsi="Arial" w:cs="Arial"/>
                <w:noProof/>
                <w:sz w:val="20"/>
                <w:szCs w:val="22"/>
              </w:rPr>
              <w:t xml:space="preserve"> </w:t>
            </w:r>
          </w:p>
        </w:tc>
      </w:tr>
      <w:tr w:rsidR="00965498" w:rsidRPr="00B4209C" w14:paraId="29ECDDFA" w14:textId="77777777" w:rsidTr="00E35A76">
        <w:trPr>
          <w:trHeight w:val="284"/>
        </w:trPr>
        <w:tc>
          <w:tcPr>
            <w:tcW w:w="1174" w:type="pct"/>
            <w:vAlign w:val="center"/>
          </w:tcPr>
          <w:p w14:paraId="6610F5AC" w14:textId="77777777" w:rsidR="00965498" w:rsidRPr="00371A65" w:rsidRDefault="00965498" w:rsidP="00E93986">
            <w:pPr>
              <w:keepLines/>
              <w:suppressAutoHyphens/>
              <w:spacing w:after="0"/>
              <w:rPr>
                <w:rFonts w:ascii="Arial" w:hAnsi="Arial" w:cs="Arial"/>
                <w:noProof/>
                <w:sz w:val="20"/>
                <w:szCs w:val="22"/>
              </w:rPr>
            </w:pPr>
            <w:r w:rsidRPr="00371A65">
              <w:rPr>
                <w:rFonts w:ascii="Arial" w:hAnsi="Arial" w:cs="Arial"/>
                <w:noProof/>
                <w:sz w:val="20"/>
                <w:szCs w:val="22"/>
              </w:rPr>
              <w:t>Sídlo:</w:t>
            </w:r>
          </w:p>
        </w:tc>
        <w:tc>
          <w:tcPr>
            <w:tcW w:w="3826" w:type="pct"/>
            <w:vAlign w:val="center"/>
          </w:tcPr>
          <w:p w14:paraId="33ADB45B" w14:textId="77777777" w:rsidR="00965498" w:rsidRPr="00371A65" w:rsidRDefault="00900997" w:rsidP="00E93986">
            <w:pPr>
              <w:keepLines/>
              <w:suppressAutoHyphens/>
              <w:spacing w:after="0"/>
              <w:rPr>
                <w:rFonts w:ascii="Arial" w:hAnsi="Arial" w:cs="Arial"/>
                <w:noProof/>
                <w:sz w:val="20"/>
                <w:szCs w:val="22"/>
              </w:rPr>
            </w:pPr>
            <w:r w:rsidRPr="00371A65">
              <w:rPr>
                <w:rFonts w:ascii="Arial" w:hAnsi="Arial" w:cs="Arial"/>
                <w:noProof/>
                <w:sz w:val="20"/>
                <w:szCs w:val="22"/>
              </w:rPr>
              <w:t>Krasovského 14</w:t>
            </w:r>
            <w:r w:rsidR="006C1711" w:rsidRPr="00371A65">
              <w:rPr>
                <w:rFonts w:ascii="Arial" w:hAnsi="Arial" w:cs="Arial"/>
                <w:noProof/>
                <w:sz w:val="20"/>
                <w:szCs w:val="22"/>
              </w:rPr>
              <w:t>, 851 01 Bratislava</w:t>
            </w:r>
          </w:p>
        </w:tc>
      </w:tr>
      <w:tr w:rsidR="00965498" w:rsidRPr="00B4209C" w14:paraId="5C731855" w14:textId="77777777" w:rsidTr="00E35A76">
        <w:trPr>
          <w:trHeight w:val="284"/>
        </w:trPr>
        <w:tc>
          <w:tcPr>
            <w:tcW w:w="1174" w:type="pct"/>
            <w:vAlign w:val="center"/>
          </w:tcPr>
          <w:p w14:paraId="7F0C8E44" w14:textId="77777777" w:rsidR="00965498" w:rsidRPr="00371A65" w:rsidRDefault="00965498" w:rsidP="00E93986">
            <w:pPr>
              <w:keepLines/>
              <w:suppressAutoHyphens/>
              <w:spacing w:after="0"/>
              <w:rPr>
                <w:rFonts w:ascii="Arial" w:hAnsi="Arial" w:cs="Arial"/>
                <w:noProof/>
                <w:sz w:val="20"/>
                <w:szCs w:val="22"/>
              </w:rPr>
            </w:pPr>
            <w:r w:rsidRPr="00371A65">
              <w:rPr>
                <w:rFonts w:ascii="Arial" w:hAnsi="Arial" w:cs="Arial"/>
                <w:noProof/>
                <w:sz w:val="20"/>
                <w:szCs w:val="22"/>
              </w:rPr>
              <w:t>Dátum založenia:</w:t>
            </w:r>
          </w:p>
        </w:tc>
        <w:tc>
          <w:tcPr>
            <w:tcW w:w="3826" w:type="pct"/>
            <w:vAlign w:val="center"/>
          </w:tcPr>
          <w:p w14:paraId="1FBACDBA" w14:textId="77777777" w:rsidR="00965498" w:rsidRPr="00371A65" w:rsidRDefault="00BE58A0" w:rsidP="00E93986">
            <w:pPr>
              <w:keepLines/>
              <w:suppressAutoHyphens/>
              <w:spacing w:after="0"/>
              <w:rPr>
                <w:rFonts w:ascii="Arial" w:hAnsi="Arial" w:cs="Arial"/>
                <w:noProof/>
                <w:sz w:val="20"/>
                <w:szCs w:val="22"/>
              </w:rPr>
            </w:pPr>
            <w:r w:rsidRPr="00371A65">
              <w:rPr>
                <w:rFonts w:ascii="Arial" w:hAnsi="Arial" w:cs="Arial"/>
                <w:noProof/>
                <w:sz w:val="20"/>
                <w:szCs w:val="22"/>
              </w:rPr>
              <w:t>21.12.2000</w:t>
            </w:r>
          </w:p>
        </w:tc>
      </w:tr>
      <w:tr w:rsidR="00965498" w:rsidRPr="00B4209C" w14:paraId="209D3917" w14:textId="77777777" w:rsidTr="00E35A76">
        <w:trPr>
          <w:trHeight w:val="284"/>
        </w:trPr>
        <w:tc>
          <w:tcPr>
            <w:tcW w:w="1174" w:type="pct"/>
            <w:vAlign w:val="center"/>
          </w:tcPr>
          <w:p w14:paraId="467964D2" w14:textId="77777777" w:rsidR="00965498" w:rsidRPr="00371A65" w:rsidRDefault="00965498" w:rsidP="00E93986">
            <w:pPr>
              <w:keepLines/>
              <w:suppressAutoHyphens/>
              <w:spacing w:after="0"/>
              <w:rPr>
                <w:rFonts w:ascii="Arial" w:hAnsi="Arial" w:cs="Arial"/>
                <w:noProof/>
                <w:sz w:val="20"/>
                <w:szCs w:val="22"/>
              </w:rPr>
            </w:pPr>
            <w:r w:rsidRPr="00371A65">
              <w:rPr>
                <w:rFonts w:ascii="Arial" w:hAnsi="Arial" w:cs="Arial"/>
                <w:noProof/>
                <w:sz w:val="20"/>
                <w:szCs w:val="22"/>
              </w:rPr>
              <w:t>Dátum vzniku:</w:t>
            </w:r>
          </w:p>
        </w:tc>
        <w:tc>
          <w:tcPr>
            <w:tcW w:w="3826" w:type="pct"/>
            <w:vAlign w:val="center"/>
          </w:tcPr>
          <w:p w14:paraId="3A1DB45D" w14:textId="77777777" w:rsidR="00965498" w:rsidRPr="00371A65" w:rsidRDefault="00BE58A0" w:rsidP="00E93986">
            <w:pPr>
              <w:keepLines/>
              <w:suppressAutoHyphens/>
              <w:spacing w:after="0"/>
              <w:rPr>
                <w:rFonts w:ascii="Arial" w:hAnsi="Arial" w:cs="Arial"/>
                <w:noProof/>
                <w:sz w:val="20"/>
                <w:szCs w:val="22"/>
              </w:rPr>
            </w:pPr>
            <w:r w:rsidRPr="00371A65">
              <w:rPr>
                <w:rFonts w:ascii="Arial" w:hAnsi="Arial" w:cs="Arial"/>
                <w:noProof/>
                <w:sz w:val="20"/>
                <w:szCs w:val="22"/>
              </w:rPr>
              <w:t>15.1.2001</w:t>
            </w:r>
          </w:p>
        </w:tc>
      </w:tr>
    </w:tbl>
    <w:p w14:paraId="4AA3F102" w14:textId="7AE4CCC7" w:rsidR="00965498" w:rsidRDefault="00965498" w:rsidP="00E93986">
      <w:pPr>
        <w:keepLines/>
        <w:suppressAutoHyphens/>
        <w:spacing w:after="0"/>
        <w:rPr>
          <w:rFonts w:ascii="Arial" w:hAnsi="Arial" w:cs="Arial"/>
          <w:noProof/>
          <w:sz w:val="20"/>
          <w:szCs w:val="22"/>
        </w:rPr>
      </w:pPr>
    </w:p>
    <w:p w14:paraId="3690D7B8" w14:textId="77777777" w:rsidR="00E93986" w:rsidRPr="00371A65" w:rsidRDefault="00E93986" w:rsidP="00E93986">
      <w:pPr>
        <w:keepLines/>
        <w:suppressAutoHyphens/>
        <w:spacing w:after="0"/>
        <w:rPr>
          <w:rFonts w:ascii="Arial" w:hAnsi="Arial" w:cs="Arial"/>
          <w:noProof/>
          <w:sz w:val="20"/>
          <w:szCs w:val="22"/>
        </w:rPr>
      </w:pPr>
    </w:p>
    <w:p w14:paraId="0E61C8C6" w14:textId="007C1474" w:rsidR="00965498" w:rsidRPr="00371A65" w:rsidRDefault="00965498" w:rsidP="00E93986">
      <w:pPr>
        <w:keepLines/>
        <w:suppressAutoHyphens/>
        <w:jc w:val="both"/>
        <w:rPr>
          <w:rFonts w:ascii="Arial" w:hAnsi="Arial" w:cs="Arial"/>
          <w:bCs/>
          <w:noProof/>
          <w:sz w:val="20"/>
          <w:szCs w:val="22"/>
        </w:rPr>
      </w:pPr>
      <w:r w:rsidRPr="00371A65">
        <w:rPr>
          <w:rFonts w:ascii="Arial" w:hAnsi="Arial" w:cs="Arial"/>
          <w:noProof/>
          <w:sz w:val="20"/>
          <w:szCs w:val="22"/>
        </w:rPr>
        <w:t xml:space="preserve">A.b) </w:t>
      </w:r>
      <w:r w:rsidRPr="00371A65">
        <w:rPr>
          <w:rFonts w:ascii="Arial" w:hAnsi="Arial" w:cs="Arial"/>
          <w:bCs/>
          <w:noProof/>
          <w:sz w:val="20"/>
          <w:szCs w:val="22"/>
        </w:rPr>
        <w:t>opis hospodárskej činnosti účtovnej jednotky</w:t>
      </w:r>
      <w:r w:rsidR="000B4D0C" w:rsidRPr="00371A65">
        <w:rPr>
          <w:rFonts w:ascii="Arial" w:hAnsi="Arial" w:cs="Arial"/>
          <w:bCs/>
          <w:noProof/>
          <w:sz w:val="20"/>
          <w:szCs w:val="22"/>
        </w:rPr>
        <w:t>:</w:t>
      </w:r>
    </w:p>
    <w:p w14:paraId="58600EBF" w14:textId="6C793C47" w:rsidR="00692123" w:rsidRPr="00371A65" w:rsidRDefault="00034F06" w:rsidP="00E93986">
      <w:pPr>
        <w:keepLines/>
        <w:suppressAutoHyphens/>
        <w:ind w:left="426"/>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k</w:t>
      </w:r>
      <w:r w:rsidR="00692123" w:rsidRPr="00371A65">
        <w:rPr>
          <w:rFonts w:ascii="Arial" w:hAnsi="Arial" w:cs="Arial"/>
          <w:bCs/>
          <w:noProof/>
          <w:sz w:val="20"/>
          <w:szCs w:val="22"/>
        </w:rPr>
        <w:t>úpa rozličného tovaru v rozsahu v</w:t>
      </w:r>
      <w:r w:rsidR="002539AF" w:rsidRPr="00371A65">
        <w:rPr>
          <w:rFonts w:ascii="Arial" w:hAnsi="Arial" w:cs="Arial"/>
          <w:bCs/>
          <w:noProof/>
          <w:sz w:val="20"/>
          <w:szCs w:val="22"/>
        </w:rPr>
        <w:t>oľ</w:t>
      </w:r>
      <w:r w:rsidR="00692123" w:rsidRPr="00371A65">
        <w:rPr>
          <w:rFonts w:ascii="Arial" w:hAnsi="Arial" w:cs="Arial"/>
          <w:bCs/>
          <w:noProof/>
          <w:sz w:val="20"/>
          <w:szCs w:val="22"/>
        </w:rPr>
        <w:t>nej činnosti za účelom ďalšieho predaja</w:t>
      </w:r>
      <w:r w:rsidR="00432BBE">
        <w:rPr>
          <w:rFonts w:ascii="Arial" w:hAnsi="Arial" w:cs="Arial"/>
          <w:bCs/>
          <w:noProof/>
          <w:sz w:val="20"/>
          <w:szCs w:val="22"/>
        </w:rPr>
        <w:t>,</w:t>
      </w:r>
    </w:p>
    <w:p w14:paraId="7822A5C7" w14:textId="33295F16" w:rsidR="00692123" w:rsidRPr="00371A65" w:rsidRDefault="00692123" w:rsidP="00E93986">
      <w:pPr>
        <w:keepLines/>
        <w:suppressAutoHyphens/>
        <w:ind w:left="426"/>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poskytovanie software-predaj hotových programov na základe zmluvy s</w:t>
      </w:r>
      <w:r w:rsidR="00432BBE">
        <w:rPr>
          <w:rFonts w:ascii="Arial" w:hAnsi="Arial" w:cs="Arial"/>
          <w:bCs/>
          <w:noProof/>
          <w:sz w:val="20"/>
          <w:szCs w:val="22"/>
        </w:rPr>
        <w:t> </w:t>
      </w:r>
      <w:r w:rsidRPr="00371A65">
        <w:rPr>
          <w:rFonts w:ascii="Arial" w:hAnsi="Arial" w:cs="Arial"/>
          <w:bCs/>
          <w:noProof/>
          <w:sz w:val="20"/>
          <w:szCs w:val="22"/>
        </w:rPr>
        <w:t>autorom</w:t>
      </w:r>
      <w:r w:rsidR="00432BBE">
        <w:rPr>
          <w:rFonts w:ascii="Arial" w:hAnsi="Arial" w:cs="Arial"/>
          <w:bCs/>
          <w:noProof/>
          <w:sz w:val="20"/>
          <w:szCs w:val="22"/>
        </w:rPr>
        <w:t>,</w:t>
      </w:r>
    </w:p>
    <w:p w14:paraId="643EAED0" w14:textId="7E262434" w:rsidR="00692123" w:rsidRPr="00371A65" w:rsidRDefault="00692123" w:rsidP="00E93986">
      <w:pPr>
        <w:keepLines/>
        <w:suppressAutoHyphens/>
        <w:ind w:left="426"/>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 xml:space="preserve">poradenské služby </w:t>
      </w:r>
      <w:r w:rsidR="002539AF" w:rsidRPr="00371A65">
        <w:rPr>
          <w:rFonts w:ascii="Arial" w:hAnsi="Arial" w:cs="Arial"/>
          <w:bCs/>
          <w:noProof/>
          <w:sz w:val="20"/>
          <w:szCs w:val="22"/>
        </w:rPr>
        <w:t>ohľadne elektronických zariadení</w:t>
      </w:r>
      <w:r w:rsidRPr="00371A65">
        <w:rPr>
          <w:rFonts w:ascii="Arial" w:hAnsi="Arial" w:cs="Arial"/>
          <w:bCs/>
          <w:noProof/>
          <w:sz w:val="20"/>
          <w:szCs w:val="22"/>
        </w:rPr>
        <w:t xml:space="preserve"> na spracovanie dát</w:t>
      </w:r>
      <w:r w:rsidR="00432BBE">
        <w:rPr>
          <w:rFonts w:ascii="Arial" w:hAnsi="Arial" w:cs="Arial"/>
          <w:bCs/>
          <w:noProof/>
          <w:sz w:val="20"/>
          <w:szCs w:val="22"/>
        </w:rPr>
        <w:t>,</w:t>
      </w:r>
    </w:p>
    <w:p w14:paraId="53C55494" w14:textId="1847E8FC" w:rsidR="00692123" w:rsidRPr="00371A65" w:rsidRDefault="00692123" w:rsidP="00E93986">
      <w:pPr>
        <w:keepLines/>
        <w:suppressAutoHyphens/>
        <w:ind w:left="426"/>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dodávky a poradenské služby ohľadne programov na spracovanie dát</w:t>
      </w:r>
      <w:r w:rsidR="00432BBE">
        <w:rPr>
          <w:rFonts w:ascii="Arial" w:hAnsi="Arial" w:cs="Arial"/>
          <w:bCs/>
          <w:noProof/>
          <w:sz w:val="20"/>
          <w:szCs w:val="22"/>
        </w:rPr>
        <w:t>,</w:t>
      </w:r>
    </w:p>
    <w:p w14:paraId="49CF3702" w14:textId="615D81E8" w:rsidR="000679F3" w:rsidRPr="00371A65" w:rsidRDefault="00692123" w:rsidP="00E93986">
      <w:pPr>
        <w:keepLines/>
        <w:suppressAutoHyphens/>
        <w:ind w:left="426"/>
        <w:jc w:val="both"/>
        <w:rPr>
          <w:rFonts w:ascii="Arial" w:hAnsi="Arial" w:cs="Arial"/>
          <w:bCs/>
          <w:noProof/>
          <w:sz w:val="20"/>
          <w:szCs w:val="22"/>
        </w:rPr>
      </w:pPr>
      <w:r w:rsidRPr="00371A65">
        <w:rPr>
          <w:rFonts w:ascii="Arial" w:hAnsi="Arial" w:cs="Arial"/>
          <w:bCs/>
          <w:noProof/>
          <w:sz w:val="20"/>
          <w:szCs w:val="22"/>
        </w:rPr>
        <w:t>-</w:t>
      </w:r>
      <w:r w:rsidR="005E3F6C" w:rsidRPr="00371A65">
        <w:rPr>
          <w:rFonts w:ascii="Arial" w:hAnsi="Arial" w:cs="Arial"/>
          <w:bCs/>
          <w:noProof/>
          <w:sz w:val="20"/>
          <w:szCs w:val="22"/>
        </w:rPr>
        <w:t xml:space="preserve"> </w:t>
      </w:r>
      <w:r w:rsidRPr="00371A65">
        <w:rPr>
          <w:rFonts w:ascii="Arial" w:hAnsi="Arial" w:cs="Arial"/>
          <w:bCs/>
          <w:noProof/>
          <w:sz w:val="20"/>
          <w:szCs w:val="22"/>
        </w:rPr>
        <w:t>sprostredkova</w:t>
      </w:r>
      <w:r w:rsidR="002132B5" w:rsidRPr="00371A65">
        <w:rPr>
          <w:rFonts w:ascii="Arial" w:hAnsi="Arial" w:cs="Arial"/>
          <w:bCs/>
          <w:noProof/>
          <w:sz w:val="20"/>
          <w:szCs w:val="22"/>
        </w:rPr>
        <w:t>nie v oblasti obchodu a služieba a iné</w:t>
      </w:r>
      <w:r w:rsidR="002539AF" w:rsidRPr="00371A65">
        <w:rPr>
          <w:rFonts w:ascii="Arial" w:hAnsi="Arial" w:cs="Arial"/>
          <w:bCs/>
          <w:noProof/>
          <w:sz w:val="20"/>
          <w:szCs w:val="22"/>
        </w:rPr>
        <w:t>.</w:t>
      </w:r>
    </w:p>
    <w:p w14:paraId="2D7E20BE" w14:textId="77777777" w:rsidR="00460C32" w:rsidRPr="00371A65" w:rsidRDefault="00460C32" w:rsidP="00E93986">
      <w:pPr>
        <w:keepLines/>
        <w:suppressAutoHyphens/>
        <w:jc w:val="both"/>
        <w:rPr>
          <w:rFonts w:ascii="Arial" w:hAnsi="Arial" w:cs="Arial"/>
          <w:bCs/>
          <w:noProof/>
          <w:sz w:val="20"/>
          <w:szCs w:val="22"/>
        </w:rPr>
      </w:pPr>
      <w:bookmarkStart w:id="0" w:name="_Hlk159413280"/>
    </w:p>
    <w:p w14:paraId="5ABAEAC5" w14:textId="74E0902F" w:rsidR="0003344F" w:rsidRPr="00371A65" w:rsidRDefault="00281309" w:rsidP="00E93986">
      <w:pPr>
        <w:pStyle w:val="Title"/>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t xml:space="preserve"> </w:t>
      </w:r>
      <w:r w:rsidR="0003344F" w:rsidRPr="00371A65">
        <w:rPr>
          <w:rFonts w:ascii="Arial" w:hAnsi="Arial" w:cs="Arial"/>
          <w:noProof/>
          <w:sz w:val="20"/>
          <w:szCs w:val="22"/>
        </w:rPr>
        <w:t>Informácie k</w:t>
      </w:r>
      <w:r w:rsidR="00EB5202" w:rsidRPr="00371A65">
        <w:rPr>
          <w:rFonts w:ascii="Arial" w:hAnsi="Arial" w:cs="Arial"/>
          <w:noProof/>
          <w:sz w:val="20"/>
          <w:szCs w:val="22"/>
        </w:rPr>
        <w:t> prílohe č. 3 časti A. písm. c)</w:t>
      </w:r>
      <w:r w:rsidR="0003344F" w:rsidRPr="00371A65">
        <w:rPr>
          <w:rFonts w:ascii="Arial" w:hAnsi="Arial" w:cs="Arial"/>
          <w:noProof/>
          <w:sz w:val="20"/>
          <w:szCs w:val="22"/>
        </w:rPr>
        <w:t xml:space="preserve"> o počte zamestnancov</w:t>
      </w:r>
    </w:p>
    <w:p w14:paraId="66084E76" w14:textId="77777777" w:rsidR="0013484C" w:rsidRPr="00E93986" w:rsidRDefault="0013484C" w:rsidP="00E93986">
      <w:pPr>
        <w:keepLines/>
        <w:suppressAutoHyphens/>
        <w:spacing w:after="0"/>
        <w:rPr>
          <w:rFonts w:ascii="Arial" w:hAnsi="Arial" w:cs="Arial"/>
          <w:sz w:val="20"/>
          <w:szCs w:val="32"/>
        </w:rPr>
      </w:pPr>
    </w:p>
    <w:tbl>
      <w:tblPr>
        <w:tblW w:w="5000" w:type="pct"/>
        <w:jc w:val="center"/>
        <w:tblLayout w:type="fixed"/>
        <w:tblCellMar>
          <w:left w:w="28" w:type="dxa"/>
          <w:right w:w="28" w:type="dxa"/>
        </w:tblCellMar>
        <w:tblLook w:val="04A0" w:firstRow="1" w:lastRow="0" w:firstColumn="1" w:lastColumn="0" w:noHBand="0" w:noVBand="1"/>
      </w:tblPr>
      <w:tblGrid>
        <w:gridCol w:w="4110"/>
        <w:gridCol w:w="2481"/>
        <w:gridCol w:w="2481"/>
      </w:tblGrid>
      <w:tr w:rsidR="00D1022F" w:rsidRPr="00E93986" w14:paraId="20F0A446" w14:textId="77777777" w:rsidTr="00071DE5">
        <w:trPr>
          <w:trHeight w:val="284"/>
          <w:jc w:val="center"/>
        </w:trPr>
        <w:tc>
          <w:tcPr>
            <w:tcW w:w="4106" w:type="dxa"/>
            <w:tcBorders>
              <w:bottom w:val="single" w:sz="4" w:space="0" w:color="auto"/>
            </w:tcBorders>
            <w:vAlign w:val="bottom"/>
            <w:hideMark/>
          </w:tcPr>
          <w:p w14:paraId="4FCD67EC" w14:textId="77777777" w:rsidR="0003344F" w:rsidRPr="00071DE5" w:rsidRDefault="0003344F" w:rsidP="00E93986">
            <w:pPr>
              <w:pStyle w:val="TopHeader"/>
              <w:keepLines/>
              <w:suppressAutoHyphens/>
              <w:rPr>
                <w:rFonts w:ascii="Arial" w:hAnsi="Arial" w:cs="Arial"/>
                <w:bCs w:val="0"/>
                <w:noProof/>
                <w:sz w:val="18"/>
                <w:szCs w:val="20"/>
              </w:rPr>
            </w:pPr>
            <w:r w:rsidRPr="00071DE5">
              <w:rPr>
                <w:rFonts w:ascii="Arial" w:hAnsi="Arial" w:cs="Arial"/>
                <w:bCs w:val="0"/>
                <w:noProof/>
                <w:sz w:val="18"/>
                <w:szCs w:val="20"/>
              </w:rPr>
              <w:t>Názov položky</w:t>
            </w:r>
          </w:p>
        </w:tc>
        <w:tc>
          <w:tcPr>
            <w:tcW w:w="2478" w:type="dxa"/>
            <w:tcBorders>
              <w:bottom w:val="single" w:sz="4" w:space="0" w:color="auto"/>
            </w:tcBorders>
            <w:vAlign w:val="bottom"/>
            <w:hideMark/>
          </w:tcPr>
          <w:p w14:paraId="1618B934" w14:textId="77777777" w:rsidR="0003344F" w:rsidRPr="00071DE5" w:rsidRDefault="0003344F" w:rsidP="00E93986">
            <w:pPr>
              <w:pStyle w:val="TopHeader"/>
              <w:keepLines/>
              <w:suppressAutoHyphens/>
              <w:rPr>
                <w:rFonts w:ascii="Arial" w:hAnsi="Arial" w:cs="Arial"/>
                <w:bCs w:val="0"/>
                <w:noProof/>
                <w:sz w:val="18"/>
                <w:szCs w:val="20"/>
              </w:rPr>
            </w:pPr>
            <w:r w:rsidRPr="007F7002">
              <w:rPr>
                <w:rFonts w:ascii="Arial" w:hAnsi="Arial" w:cs="Arial"/>
                <w:bCs w:val="0"/>
                <w:noProof/>
                <w:sz w:val="18"/>
                <w:szCs w:val="20"/>
              </w:rPr>
              <w:t>Bežné účtovné obdobie</w:t>
            </w:r>
          </w:p>
        </w:tc>
        <w:tc>
          <w:tcPr>
            <w:tcW w:w="2478" w:type="dxa"/>
            <w:tcBorders>
              <w:bottom w:val="single" w:sz="4" w:space="0" w:color="auto"/>
            </w:tcBorders>
            <w:vAlign w:val="bottom"/>
            <w:hideMark/>
          </w:tcPr>
          <w:p w14:paraId="4D85CC04" w14:textId="77777777" w:rsidR="0003344F" w:rsidRPr="00E93986" w:rsidRDefault="0003344F" w:rsidP="00E93986">
            <w:pPr>
              <w:pStyle w:val="TopHeader"/>
              <w:keepLines/>
              <w:suppressAutoHyphens/>
              <w:rPr>
                <w:rFonts w:ascii="Arial" w:hAnsi="Arial" w:cs="Arial"/>
                <w:bCs w:val="0"/>
                <w:noProof/>
                <w:sz w:val="18"/>
                <w:szCs w:val="20"/>
              </w:rPr>
            </w:pPr>
            <w:r w:rsidRPr="00E93986">
              <w:rPr>
                <w:rFonts w:ascii="Arial" w:hAnsi="Arial" w:cs="Arial"/>
                <w:bCs w:val="0"/>
                <w:noProof/>
                <w:sz w:val="18"/>
                <w:szCs w:val="20"/>
              </w:rPr>
              <w:t>Bezprostredne predchádzajúce účtovné obdobie</w:t>
            </w:r>
          </w:p>
        </w:tc>
      </w:tr>
      <w:tr w:rsidR="00D1022F" w:rsidRPr="00E93986" w14:paraId="252C0740" w14:textId="77777777" w:rsidTr="00071DE5">
        <w:trPr>
          <w:trHeight w:val="284"/>
          <w:jc w:val="center"/>
        </w:trPr>
        <w:tc>
          <w:tcPr>
            <w:tcW w:w="4106" w:type="dxa"/>
            <w:tcBorders>
              <w:top w:val="single" w:sz="4" w:space="0" w:color="auto"/>
            </w:tcBorders>
            <w:vAlign w:val="center"/>
            <w:hideMark/>
          </w:tcPr>
          <w:p w14:paraId="4ADADDB5" w14:textId="77777777" w:rsidR="0003344F" w:rsidRPr="00071DE5" w:rsidRDefault="0003344F" w:rsidP="00E93986">
            <w:pPr>
              <w:keepLines/>
              <w:suppressAutoHyphens/>
              <w:spacing w:after="0" w:line="240" w:lineRule="auto"/>
              <w:rPr>
                <w:rFonts w:ascii="Arial" w:hAnsi="Arial" w:cs="Arial"/>
                <w:noProof/>
                <w:sz w:val="18"/>
                <w:szCs w:val="20"/>
              </w:rPr>
            </w:pPr>
            <w:r w:rsidRPr="00071DE5">
              <w:rPr>
                <w:rFonts w:ascii="Arial" w:hAnsi="Arial" w:cs="Arial"/>
                <w:noProof/>
                <w:sz w:val="18"/>
                <w:szCs w:val="20"/>
              </w:rPr>
              <w:t>Priemerný prepočítaný počet zamestnancov</w:t>
            </w:r>
          </w:p>
        </w:tc>
        <w:tc>
          <w:tcPr>
            <w:tcW w:w="2478" w:type="dxa"/>
            <w:tcBorders>
              <w:top w:val="single" w:sz="4" w:space="0" w:color="auto"/>
            </w:tcBorders>
            <w:vAlign w:val="center"/>
          </w:tcPr>
          <w:p w14:paraId="49783F25" w14:textId="42CFD769" w:rsidR="0003344F" w:rsidRPr="00071DE5" w:rsidRDefault="00542A91" w:rsidP="00002AA9">
            <w:pPr>
              <w:keepLines/>
              <w:suppressAutoHyphens/>
              <w:spacing w:after="0" w:line="240" w:lineRule="auto"/>
              <w:jc w:val="right"/>
              <w:rPr>
                <w:rFonts w:ascii="Arial" w:hAnsi="Arial" w:cs="Arial"/>
                <w:noProof/>
                <w:sz w:val="18"/>
                <w:szCs w:val="20"/>
              </w:rPr>
            </w:pPr>
            <w:r w:rsidRPr="00071DE5">
              <w:rPr>
                <w:rFonts w:ascii="Arial" w:hAnsi="Arial" w:cs="Arial"/>
                <w:noProof/>
                <w:sz w:val="18"/>
                <w:szCs w:val="20"/>
              </w:rPr>
              <w:t>1</w:t>
            </w:r>
            <w:r w:rsidR="00071DE5" w:rsidRPr="00071DE5">
              <w:rPr>
                <w:rFonts w:ascii="Arial" w:hAnsi="Arial" w:cs="Arial"/>
                <w:noProof/>
                <w:sz w:val="18"/>
                <w:szCs w:val="20"/>
              </w:rPr>
              <w:t>9</w:t>
            </w:r>
            <w:r w:rsidR="007F7002">
              <w:rPr>
                <w:rFonts w:ascii="Arial" w:hAnsi="Arial" w:cs="Arial"/>
                <w:noProof/>
                <w:sz w:val="18"/>
                <w:szCs w:val="20"/>
              </w:rPr>
              <w:t>9</w:t>
            </w:r>
          </w:p>
        </w:tc>
        <w:tc>
          <w:tcPr>
            <w:tcW w:w="2478" w:type="dxa"/>
            <w:tcBorders>
              <w:top w:val="single" w:sz="4" w:space="0" w:color="auto"/>
            </w:tcBorders>
            <w:vAlign w:val="center"/>
          </w:tcPr>
          <w:p w14:paraId="251B58D7" w14:textId="0B018EF0" w:rsidR="0003344F" w:rsidRPr="00E93986" w:rsidRDefault="004D76ED" w:rsidP="00002AA9">
            <w:pPr>
              <w:keepLines/>
              <w:suppressAutoHyphens/>
              <w:spacing w:after="0"/>
              <w:jc w:val="right"/>
              <w:rPr>
                <w:rFonts w:ascii="Arial" w:hAnsi="Arial" w:cs="Arial"/>
                <w:noProof/>
                <w:sz w:val="18"/>
                <w:szCs w:val="20"/>
              </w:rPr>
            </w:pPr>
            <w:r w:rsidRPr="00E93986">
              <w:rPr>
                <w:rFonts w:ascii="Arial" w:hAnsi="Arial" w:cs="Arial"/>
                <w:noProof/>
                <w:sz w:val="18"/>
                <w:szCs w:val="20"/>
              </w:rPr>
              <w:t>1</w:t>
            </w:r>
            <w:r w:rsidR="009C7F86">
              <w:rPr>
                <w:rFonts w:ascii="Arial" w:hAnsi="Arial" w:cs="Arial"/>
                <w:noProof/>
                <w:sz w:val="18"/>
                <w:szCs w:val="20"/>
              </w:rPr>
              <w:t>90</w:t>
            </w:r>
          </w:p>
        </w:tc>
      </w:tr>
      <w:tr w:rsidR="00D1022F" w:rsidRPr="00E93986" w14:paraId="29EA81FC" w14:textId="77777777" w:rsidTr="00071DE5">
        <w:trPr>
          <w:trHeight w:val="284"/>
          <w:jc w:val="center"/>
        </w:trPr>
        <w:tc>
          <w:tcPr>
            <w:tcW w:w="4106" w:type="dxa"/>
            <w:vAlign w:val="center"/>
            <w:hideMark/>
          </w:tcPr>
          <w:p w14:paraId="251EDF3E" w14:textId="77777777" w:rsidR="0003344F" w:rsidRPr="00071DE5" w:rsidRDefault="0003344F" w:rsidP="00E93986">
            <w:pPr>
              <w:keepLines/>
              <w:suppressAutoHyphens/>
              <w:spacing w:after="0" w:line="240" w:lineRule="auto"/>
              <w:rPr>
                <w:rFonts w:ascii="Arial" w:hAnsi="Arial" w:cs="Arial"/>
                <w:noProof/>
                <w:sz w:val="18"/>
                <w:szCs w:val="20"/>
              </w:rPr>
            </w:pPr>
            <w:r w:rsidRPr="00071DE5">
              <w:rPr>
                <w:rFonts w:ascii="Arial" w:hAnsi="Arial" w:cs="Arial"/>
                <w:noProof/>
                <w:sz w:val="18"/>
                <w:szCs w:val="20"/>
              </w:rPr>
              <w:t>Stav zamestnancov ku dňu, ku ktorému sa zostavuje účtovná závierka, z toho:</w:t>
            </w:r>
          </w:p>
        </w:tc>
        <w:tc>
          <w:tcPr>
            <w:tcW w:w="2478" w:type="dxa"/>
            <w:vAlign w:val="center"/>
          </w:tcPr>
          <w:p w14:paraId="2C6721D2" w14:textId="20776513" w:rsidR="0003344F" w:rsidRPr="00071DE5" w:rsidRDefault="007F7002" w:rsidP="00002AA9">
            <w:pPr>
              <w:keepLines/>
              <w:suppressAutoHyphens/>
              <w:spacing w:after="0" w:line="240" w:lineRule="auto"/>
              <w:jc w:val="right"/>
              <w:rPr>
                <w:rFonts w:ascii="Arial" w:hAnsi="Arial" w:cs="Arial"/>
                <w:noProof/>
                <w:sz w:val="18"/>
                <w:szCs w:val="20"/>
              </w:rPr>
            </w:pPr>
            <w:r>
              <w:rPr>
                <w:rFonts w:ascii="Arial" w:hAnsi="Arial" w:cs="Arial"/>
                <w:noProof/>
                <w:sz w:val="18"/>
                <w:szCs w:val="20"/>
              </w:rPr>
              <w:t>201</w:t>
            </w:r>
          </w:p>
        </w:tc>
        <w:tc>
          <w:tcPr>
            <w:tcW w:w="2478" w:type="dxa"/>
            <w:vAlign w:val="center"/>
          </w:tcPr>
          <w:p w14:paraId="0B893608" w14:textId="6B13CF08" w:rsidR="0003344F" w:rsidRPr="00E93986" w:rsidRDefault="00C032EF" w:rsidP="00002AA9">
            <w:pPr>
              <w:keepLines/>
              <w:suppressAutoHyphens/>
              <w:spacing w:after="0" w:line="240" w:lineRule="auto"/>
              <w:jc w:val="right"/>
              <w:rPr>
                <w:rFonts w:ascii="Arial" w:hAnsi="Arial" w:cs="Arial"/>
                <w:noProof/>
                <w:sz w:val="18"/>
                <w:szCs w:val="20"/>
              </w:rPr>
            </w:pPr>
            <w:r w:rsidRPr="00E93986">
              <w:rPr>
                <w:rFonts w:ascii="Arial" w:hAnsi="Arial" w:cs="Arial"/>
                <w:noProof/>
                <w:sz w:val="18"/>
                <w:szCs w:val="20"/>
              </w:rPr>
              <w:t>1</w:t>
            </w:r>
            <w:r w:rsidR="009C7F86">
              <w:rPr>
                <w:rFonts w:ascii="Arial" w:hAnsi="Arial" w:cs="Arial"/>
                <w:noProof/>
                <w:sz w:val="18"/>
                <w:szCs w:val="20"/>
              </w:rPr>
              <w:t>96</w:t>
            </w:r>
          </w:p>
        </w:tc>
      </w:tr>
      <w:tr w:rsidR="00D1022F" w:rsidRPr="00E93986" w14:paraId="4D32E4E6" w14:textId="77777777" w:rsidTr="00071DE5">
        <w:trPr>
          <w:trHeight w:val="284"/>
          <w:jc w:val="center"/>
        </w:trPr>
        <w:tc>
          <w:tcPr>
            <w:tcW w:w="4106" w:type="dxa"/>
            <w:vAlign w:val="center"/>
            <w:hideMark/>
          </w:tcPr>
          <w:p w14:paraId="2489796A" w14:textId="77777777" w:rsidR="0003344F" w:rsidRPr="00071DE5" w:rsidRDefault="0003344F" w:rsidP="00E93986">
            <w:pPr>
              <w:keepLines/>
              <w:suppressAutoHyphens/>
              <w:spacing w:after="0" w:line="240" w:lineRule="auto"/>
              <w:rPr>
                <w:rFonts w:ascii="Arial" w:hAnsi="Arial" w:cs="Arial"/>
                <w:noProof/>
                <w:sz w:val="18"/>
                <w:szCs w:val="20"/>
              </w:rPr>
            </w:pPr>
            <w:r w:rsidRPr="00071DE5">
              <w:rPr>
                <w:rFonts w:ascii="Arial" w:hAnsi="Arial" w:cs="Arial"/>
                <w:noProof/>
                <w:sz w:val="18"/>
                <w:szCs w:val="20"/>
              </w:rPr>
              <w:t xml:space="preserve">počet </w:t>
            </w:r>
            <w:r w:rsidR="00950903" w:rsidRPr="00071DE5">
              <w:rPr>
                <w:rFonts w:ascii="Arial" w:hAnsi="Arial" w:cs="Arial"/>
                <w:noProof/>
                <w:sz w:val="18"/>
                <w:szCs w:val="20"/>
              </w:rPr>
              <w:t>vedúcich zamestnancov</w:t>
            </w:r>
          </w:p>
        </w:tc>
        <w:tc>
          <w:tcPr>
            <w:tcW w:w="2478" w:type="dxa"/>
            <w:vAlign w:val="center"/>
          </w:tcPr>
          <w:p w14:paraId="49039B51" w14:textId="3FDAE140" w:rsidR="0003344F" w:rsidRPr="00071DE5" w:rsidRDefault="00542A91" w:rsidP="00002AA9">
            <w:pPr>
              <w:keepLines/>
              <w:suppressAutoHyphens/>
              <w:spacing w:after="0" w:line="240" w:lineRule="auto"/>
              <w:jc w:val="right"/>
              <w:rPr>
                <w:rFonts w:ascii="Arial" w:hAnsi="Arial" w:cs="Arial"/>
                <w:noProof/>
                <w:sz w:val="18"/>
                <w:szCs w:val="20"/>
              </w:rPr>
            </w:pPr>
            <w:r w:rsidRPr="00071DE5">
              <w:rPr>
                <w:rFonts w:ascii="Arial" w:hAnsi="Arial" w:cs="Arial"/>
                <w:noProof/>
                <w:sz w:val="18"/>
                <w:szCs w:val="20"/>
              </w:rPr>
              <w:t>2</w:t>
            </w:r>
            <w:r w:rsidR="007F7002">
              <w:rPr>
                <w:rFonts w:ascii="Arial" w:hAnsi="Arial" w:cs="Arial"/>
                <w:noProof/>
                <w:sz w:val="18"/>
                <w:szCs w:val="20"/>
              </w:rPr>
              <w:t>4</w:t>
            </w:r>
          </w:p>
        </w:tc>
        <w:tc>
          <w:tcPr>
            <w:tcW w:w="2478" w:type="dxa"/>
            <w:vAlign w:val="center"/>
          </w:tcPr>
          <w:p w14:paraId="2A6A5B07" w14:textId="2A355FA6" w:rsidR="0003344F" w:rsidRPr="00E93986" w:rsidRDefault="006149C9" w:rsidP="00002AA9">
            <w:pPr>
              <w:keepLines/>
              <w:suppressAutoHyphens/>
              <w:spacing w:after="0" w:line="240" w:lineRule="auto"/>
              <w:jc w:val="right"/>
              <w:rPr>
                <w:rFonts w:ascii="Arial" w:hAnsi="Arial" w:cs="Arial"/>
                <w:noProof/>
                <w:sz w:val="18"/>
                <w:szCs w:val="20"/>
              </w:rPr>
            </w:pPr>
            <w:r>
              <w:rPr>
                <w:rFonts w:ascii="Arial" w:hAnsi="Arial" w:cs="Arial"/>
                <w:noProof/>
                <w:sz w:val="18"/>
                <w:szCs w:val="20"/>
              </w:rPr>
              <w:t>2</w:t>
            </w:r>
            <w:r w:rsidR="009C7F86">
              <w:rPr>
                <w:rFonts w:ascii="Arial" w:hAnsi="Arial" w:cs="Arial"/>
                <w:noProof/>
                <w:sz w:val="18"/>
                <w:szCs w:val="20"/>
              </w:rPr>
              <w:t>1</w:t>
            </w:r>
          </w:p>
        </w:tc>
      </w:tr>
      <w:bookmarkEnd w:id="0"/>
    </w:tbl>
    <w:p w14:paraId="34779951" w14:textId="34A709F7" w:rsidR="00D94CC0" w:rsidRDefault="00D94CC0" w:rsidP="00E93986">
      <w:pPr>
        <w:keepLines/>
        <w:suppressAutoHyphens/>
        <w:spacing w:after="0"/>
        <w:rPr>
          <w:rFonts w:ascii="Arial" w:hAnsi="Arial" w:cs="Arial"/>
          <w:noProof/>
          <w:sz w:val="20"/>
        </w:rPr>
      </w:pPr>
    </w:p>
    <w:p w14:paraId="0736275E" w14:textId="77777777" w:rsidR="00E93986" w:rsidRPr="00371A65" w:rsidRDefault="00E93986" w:rsidP="00E93986">
      <w:pPr>
        <w:keepLines/>
        <w:suppressAutoHyphens/>
        <w:spacing w:after="0"/>
        <w:rPr>
          <w:rFonts w:ascii="Arial" w:hAnsi="Arial" w:cs="Arial"/>
          <w:noProof/>
          <w:sz w:val="20"/>
        </w:rPr>
      </w:pPr>
    </w:p>
    <w:tbl>
      <w:tblPr>
        <w:tblW w:w="5000" w:type="pct"/>
        <w:tblLayout w:type="fixed"/>
        <w:tblCellMar>
          <w:left w:w="28" w:type="dxa"/>
          <w:right w:w="28" w:type="dxa"/>
        </w:tblCellMar>
        <w:tblLook w:val="04A0" w:firstRow="1" w:lastRow="0" w:firstColumn="1" w:lastColumn="0" w:noHBand="0" w:noVBand="1"/>
      </w:tblPr>
      <w:tblGrid>
        <w:gridCol w:w="575"/>
        <w:gridCol w:w="6021"/>
        <w:gridCol w:w="1238"/>
        <w:gridCol w:w="1238"/>
      </w:tblGrid>
      <w:tr w:rsidR="00460C32" w:rsidRPr="00E93986" w14:paraId="3AD0C3E8" w14:textId="77777777" w:rsidTr="00E35A76">
        <w:trPr>
          <w:trHeight w:hRule="exact" w:val="567"/>
        </w:trPr>
        <w:tc>
          <w:tcPr>
            <w:tcW w:w="574" w:type="dxa"/>
            <w:tcBorders>
              <w:bottom w:val="single" w:sz="4" w:space="0" w:color="auto"/>
            </w:tcBorders>
            <w:vAlign w:val="center"/>
          </w:tcPr>
          <w:p w14:paraId="6B417CD6"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A.d</w:t>
            </w:r>
          </w:p>
        </w:tc>
        <w:tc>
          <w:tcPr>
            <w:tcW w:w="8488" w:type="dxa"/>
            <w:gridSpan w:val="3"/>
            <w:tcBorders>
              <w:bottom w:val="single" w:sz="4" w:space="0" w:color="auto"/>
            </w:tcBorders>
            <w:vAlign w:val="center"/>
          </w:tcPr>
          <w:p w14:paraId="4A5F085D"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 xml:space="preserve">Podnik  </w:t>
            </w:r>
            <w:r w:rsidRPr="00E93986">
              <w:rPr>
                <w:rFonts w:ascii="Arial" w:hAnsi="Arial" w:cs="Arial"/>
                <w:b/>
                <w:noProof/>
                <w:sz w:val="18"/>
                <w:szCs w:val="20"/>
              </w:rPr>
              <w:t>nie je</w:t>
            </w:r>
            <w:r w:rsidRPr="00E93986">
              <w:rPr>
                <w:rFonts w:ascii="Arial" w:hAnsi="Arial" w:cs="Arial"/>
                <w:noProof/>
                <w:sz w:val="18"/>
                <w:szCs w:val="20"/>
              </w:rPr>
              <w:t xml:space="preserve"> neobmedzene ručiacim spoločníkom v iných účtovných jednotkách</w:t>
            </w:r>
          </w:p>
        </w:tc>
      </w:tr>
      <w:tr w:rsidR="00460C32" w:rsidRPr="00E93986" w14:paraId="5D801531" w14:textId="77777777" w:rsidTr="00E35A76">
        <w:trPr>
          <w:trHeight w:hRule="exact" w:val="567"/>
        </w:trPr>
        <w:tc>
          <w:tcPr>
            <w:tcW w:w="574" w:type="dxa"/>
            <w:vMerge w:val="restart"/>
            <w:tcBorders>
              <w:top w:val="single" w:sz="4" w:space="0" w:color="auto"/>
            </w:tcBorders>
            <w:vAlign w:val="center"/>
          </w:tcPr>
          <w:p w14:paraId="75F8793D"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A.e</w:t>
            </w:r>
          </w:p>
        </w:tc>
        <w:tc>
          <w:tcPr>
            <w:tcW w:w="6014" w:type="dxa"/>
            <w:vMerge w:val="restart"/>
            <w:tcBorders>
              <w:top w:val="single" w:sz="4" w:space="0" w:color="auto"/>
            </w:tcBorders>
            <w:vAlign w:val="center"/>
          </w:tcPr>
          <w:p w14:paraId="585010D2" w14:textId="03BCC9F9" w:rsidR="00460C32" w:rsidRPr="00E93986" w:rsidRDefault="00460C32" w:rsidP="00E93986">
            <w:pPr>
              <w:keepLines/>
              <w:suppressAutoHyphens/>
              <w:autoSpaceDE w:val="0"/>
              <w:autoSpaceDN w:val="0"/>
              <w:adjustRightInd w:val="0"/>
              <w:spacing w:after="0" w:line="240" w:lineRule="auto"/>
              <w:rPr>
                <w:rFonts w:ascii="Arial" w:hAnsi="Arial" w:cs="Arial"/>
                <w:noProof/>
                <w:sz w:val="18"/>
                <w:szCs w:val="20"/>
              </w:rPr>
            </w:pPr>
            <w:r w:rsidRPr="00E93986">
              <w:rPr>
                <w:rFonts w:ascii="Arial" w:hAnsi="Arial" w:cs="Arial"/>
                <w:noProof/>
                <w:sz w:val="18"/>
                <w:szCs w:val="20"/>
              </w:rPr>
              <w:t xml:space="preserve">Právny dôvod na zostavenie účtovnej závierky </w:t>
            </w:r>
            <w:r w:rsidR="00193F9F" w:rsidRPr="00E93986">
              <w:rPr>
                <w:rFonts w:ascii="Arial" w:hAnsi="Arial" w:cs="Arial"/>
                <w:noProof/>
                <w:sz w:val="18"/>
                <w:szCs w:val="20"/>
              </w:rPr>
              <w:t>za účtovné obdobie od 1.1,</w:t>
            </w:r>
            <w:r w:rsidR="00E03E74" w:rsidRPr="00E93986">
              <w:rPr>
                <w:rFonts w:ascii="Arial" w:hAnsi="Arial" w:cs="Arial"/>
                <w:noProof/>
                <w:sz w:val="18"/>
                <w:szCs w:val="20"/>
              </w:rPr>
              <w:t xml:space="preserve"> </w:t>
            </w:r>
            <w:r w:rsidR="00994F1D" w:rsidRPr="00E93986">
              <w:rPr>
                <w:rFonts w:ascii="Arial" w:hAnsi="Arial" w:cs="Arial"/>
                <w:noProof/>
                <w:sz w:val="18"/>
                <w:szCs w:val="20"/>
              </w:rPr>
              <w:t>202</w:t>
            </w:r>
            <w:r w:rsidR="009C7F86">
              <w:rPr>
                <w:rFonts w:ascii="Arial" w:hAnsi="Arial" w:cs="Arial"/>
                <w:noProof/>
                <w:sz w:val="18"/>
                <w:szCs w:val="20"/>
              </w:rPr>
              <w:t>5</w:t>
            </w:r>
            <w:r w:rsidR="00C31935" w:rsidRPr="00E93986">
              <w:rPr>
                <w:rFonts w:ascii="Arial" w:hAnsi="Arial" w:cs="Arial"/>
                <w:noProof/>
                <w:sz w:val="18"/>
                <w:szCs w:val="20"/>
              </w:rPr>
              <w:t xml:space="preserve"> do 31.</w:t>
            </w:r>
            <w:r w:rsidR="002B4A7C" w:rsidRPr="00E93986">
              <w:rPr>
                <w:rFonts w:ascii="Arial" w:hAnsi="Arial" w:cs="Arial"/>
                <w:noProof/>
                <w:sz w:val="18"/>
                <w:szCs w:val="20"/>
              </w:rPr>
              <w:t>decembra</w:t>
            </w:r>
            <w:r w:rsidR="00C31935" w:rsidRPr="00E93986">
              <w:rPr>
                <w:rFonts w:ascii="Arial" w:hAnsi="Arial" w:cs="Arial"/>
                <w:noProof/>
                <w:sz w:val="18"/>
                <w:szCs w:val="20"/>
              </w:rPr>
              <w:t xml:space="preserve"> 202</w:t>
            </w:r>
            <w:r w:rsidR="009C7F86">
              <w:rPr>
                <w:rFonts w:ascii="Arial" w:hAnsi="Arial" w:cs="Arial"/>
                <w:noProof/>
                <w:sz w:val="18"/>
                <w:szCs w:val="20"/>
              </w:rPr>
              <w:t>5</w:t>
            </w:r>
            <w:r w:rsidR="004D4EEE" w:rsidRPr="00E93986">
              <w:rPr>
                <w:rFonts w:ascii="Arial" w:hAnsi="Arial" w:cs="Arial"/>
                <w:noProof/>
                <w:sz w:val="18"/>
                <w:szCs w:val="20"/>
              </w:rPr>
              <w:t xml:space="preserve"> podľa § 17 ods. 6 zákona NR SR č. 431/2002 Z.z. o účtovníctve v znení neskorších predpisov</w:t>
            </w:r>
          </w:p>
        </w:tc>
        <w:tc>
          <w:tcPr>
            <w:tcW w:w="1237" w:type="dxa"/>
            <w:tcBorders>
              <w:top w:val="single" w:sz="4" w:space="0" w:color="auto"/>
            </w:tcBorders>
            <w:vAlign w:val="center"/>
          </w:tcPr>
          <w:p w14:paraId="12A22547" w14:textId="77777777" w:rsidR="00460C32" w:rsidRPr="00E93986" w:rsidRDefault="00460C32" w:rsidP="00E93986">
            <w:pPr>
              <w:keepLines/>
              <w:suppressAutoHyphens/>
              <w:spacing w:after="0" w:line="240" w:lineRule="auto"/>
              <w:jc w:val="center"/>
              <w:rPr>
                <w:rFonts w:ascii="Arial" w:hAnsi="Arial" w:cs="Arial"/>
                <w:noProof/>
                <w:sz w:val="18"/>
                <w:szCs w:val="20"/>
              </w:rPr>
            </w:pPr>
            <w:r w:rsidRPr="00E93986">
              <w:rPr>
                <w:rFonts w:ascii="Arial" w:hAnsi="Arial" w:cs="Arial"/>
                <w:noProof/>
                <w:sz w:val="18"/>
                <w:szCs w:val="20"/>
              </w:rPr>
              <w:t>Riadna</w:t>
            </w:r>
          </w:p>
        </w:tc>
        <w:tc>
          <w:tcPr>
            <w:tcW w:w="1237" w:type="dxa"/>
            <w:tcBorders>
              <w:top w:val="single" w:sz="4" w:space="0" w:color="auto"/>
            </w:tcBorders>
            <w:vAlign w:val="center"/>
          </w:tcPr>
          <w:p w14:paraId="717CD83A" w14:textId="77777777" w:rsidR="00460C32" w:rsidRPr="00E93986" w:rsidRDefault="00460C32" w:rsidP="00E93986">
            <w:pPr>
              <w:keepLines/>
              <w:suppressAutoHyphens/>
              <w:spacing w:after="0" w:line="240" w:lineRule="auto"/>
              <w:jc w:val="center"/>
              <w:rPr>
                <w:rFonts w:ascii="Arial" w:hAnsi="Arial" w:cs="Arial"/>
                <w:noProof/>
                <w:sz w:val="18"/>
                <w:szCs w:val="20"/>
              </w:rPr>
            </w:pPr>
            <w:r w:rsidRPr="00E93986">
              <w:rPr>
                <w:rFonts w:ascii="Arial" w:hAnsi="Arial" w:cs="Arial"/>
                <w:noProof/>
                <w:sz w:val="18"/>
                <w:szCs w:val="20"/>
              </w:rPr>
              <w:t>X</w:t>
            </w:r>
          </w:p>
        </w:tc>
      </w:tr>
      <w:tr w:rsidR="00460C32" w:rsidRPr="00E93986" w14:paraId="1A785F41" w14:textId="77777777" w:rsidTr="00E35A76">
        <w:trPr>
          <w:trHeight w:hRule="exact" w:val="567"/>
        </w:trPr>
        <w:tc>
          <w:tcPr>
            <w:tcW w:w="574" w:type="dxa"/>
            <w:vMerge/>
            <w:vAlign w:val="center"/>
          </w:tcPr>
          <w:p w14:paraId="15B9D6D7" w14:textId="77777777" w:rsidR="00460C32" w:rsidRPr="00E93986" w:rsidRDefault="00460C32" w:rsidP="00E93986">
            <w:pPr>
              <w:keepLines/>
              <w:suppressAutoHyphens/>
              <w:spacing w:after="0" w:line="240" w:lineRule="auto"/>
              <w:rPr>
                <w:rFonts w:ascii="Arial" w:hAnsi="Arial" w:cs="Arial"/>
                <w:noProof/>
                <w:sz w:val="18"/>
                <w:szCs w:val="20"/>
              </w:rPr>
            </w:pPr>
          </w:p>
        </w:tc>
        <w:tc>
          <w:tcPr>
            <w:tcW w:w="6014" w:type="dxa"/>
            <w:vMerge/>
            <w:vAlign w:val="center"/>
          </w:tcPr>
          <w:p w14:paraId="1573A803" w14:textId="77777777" w:rsidR="00460C32" w:rsidRPr="00E93986" w:rsidRDefault="00460C32" w:rsidP="00E93986">
            <w:pPr>
              <w:keepLines/>
              <w:suppressAutoHyphens/>
              <w:spacing w:after="0" w:line="240" w:lineRule="auto"/>
              <w:rPr>
                <w:rFonts w:ascii="Arial" w:hAnsi="Arial" w:cs="Arial"/>
                <w:noProof/>
                <w:sz w:val="18"/>
                <w:szCs w:val="20"/>
              </w:rPr>
            </w:pPr>
          </w:p>
        </w:tc>
        <w:tc>
          <w:tcPr>
            <w:tcW w:w="1237" w:type="dxa"/>
            <w:vAlign w:val="center"/>
          </w:tcPr>
          <w:p w14:paraId="11012D85" w14:textId="77777777" w:rsidR="00460C32" w:rsidRPr="00E93986" w:rsidRDefault="00460C32" w:rsidP="00E93986">
            <w:pPr>
              <w:keepLines/>
              <w:suppressAutoHyphens/>
              <w:spacing w:after="0" w:line="240" w:lineRule="auto"/>
              <w:jc w:val="center"/>
              <w:rPr>
                <w:rFonts w:ascii="Arial" w:hAnsi="Arial" w:cs="Arial"/>
                <w:noProof/>
                <w:sz w:val="18"/>
                <w:szCs w:val="20"/>
              </w:rPr>
            </w:pPr>
            <w:r w:rsidRPr="00E93986">
              <w:rPr>
                <w:rFonts w:ascii="Arial" w:hAnsi="Arial" w:cs="Arial"/>
                <w:noProof/>
                <w:sz w:val="18"/>
                <w:szCs w:val="20"/>
              </w:rPr>
              <w:t>Mimoriadna</w:t>
            </w:r>
          </w:p>
        </w:tc>
        <w:tc>
          <w:tcPr>
            <w:tcW w:w="1237" w:type="dxa"/>
            <w:vAlign w:val="center"/>
          </w:tcPr>
          <w:p w14:paraId="753C0428" w14:textId="77777777" w:rsidR="00460C32" w:rsidRPr="00E93986" w:rsidRDefault="00460C32" w:rsidP="00E93986">
            <w:pPr>
              <w:keepLines/>
              <w:suppressAutoHyphens/>
              <w:spacing w:after="0" w:line="240" w:lineRule="auto"/>
              <w:rPr>
                <w:rFonts w:ascii="Arial" w:hAnsi="Arial" w:cs="Arial"/>
                <w:noProof/>
                <w:sz w:val="18"/>
                <w:szCs w:val="20"/>
              </w:rPr>
            </w:pPr>
          </w:p>
        </w:tc>
      </w:tr>
      <w:tr w:rsidR="00460C32" w:rsidRPr="00E93986" w14:paraId="50453272" w14:textId="77777777" w:rsidTr="00E35A76">
        <w:trPr>
          <w:trHeight w:hRule="exact" w:val="567"/>
        </w:trPr>
        <w:tc>
          <w:tcPr>
            <w:tcW w:w="574" w:type="dxa"/>
            <w:vMerge/>
            <w:tcBorders>
              <w:bottom w:val="single" w:sz="4" w:space="0" w:color="auto"/>
            </w:tcBorders>
            <w:vAlign w:val="center"/>
          </w:tcPr>
          <w:p w14:paraId="16EB09AC" w14:textId="77777777" w:rsidR="00460C32" w:rsidRPr="00E93986" w:rsidRDefault="00460C32" w:rsidP="00E93986">
            <w:pPr>
              <w:keepLines/>
              <w:suppressAutoHyphens/>
              <w:spacing w:after="0" w:line="240" w:lineRule="auto"/>
              <w:rPr>
                <w:rFonts w:ascii="Arial" w:hAnsi="Arial" w:cs="Arial"/>
                <w:noProof/>
                <w:sz w:val="18"/>
                <w:szCs w:val="20"/>
              </w:rPr>
            </w:pPr>
          </w:p>
        </w:tc>
        <w:tc>
          <w:tcPr>
            <w:tcW w:w="6014" w:type="dxa"/>
            <w:tcBorders>
              <w:bottom w:val="single" w:sz="4" w:space="0" w:color="auto"/>
            </w:tcBorders>
            <w:vAlign w:val="center"/>
          </w:tcPr>
          <w:p w14:paraId="51DEC2C8"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Dôvod mimoriadnej účtovnej závierky</w:t>
            </w:r>
          </w:p>
        </w:tc>
        <w:tc>
          <w:tcPr>
            <w:tcW w:w="2474" w:type="dxa"/>
            <w:gridSpan w:val="2"/>
            <w:vAlign w:val="center"/>
          </w:tcPr>
          <w:p w14:paraId="69E34E71" w14:textId="77777777" w:rsidR="00460C32" w:rsidRPr="00E93986" w:rsidRDefault="00460C32" w:rsidP="00E93986">
            <w:pPr>
              <w:keepLines/>
              <w:suppressAutoHyphens/>
              <w:spacing w:after="0" w:line="240" w:lineRule="auto"/>
              <w:rPr>
                <w:rFonts w:ascii="Arial" w:hAnsi="Arial" w:cs="Arial"/>
                <w:noProof/>
                <w:sz w:val="18"/>
                <w:szCs w:val="20"/>
              </w:rPr>
            </w:pPr>
          </w:p>
        </w:tc>
      </w:tr>
      <w:tr w:rsidR="00460C32" w:rsidRPr="00E93986" w14:paraId="234334AA" w14:textId="77777777" w:rsidTr="00E35A76">
        <w:trPr>
          <w:trHeight w:hRule="exact" w:val="567"/>
        </w:trPr>
        <w:tc>
          <w:tcPr>
            <w:tcW w:w="574" w:type="dxa"/>
            <w:tcBorders>
              <w:top w:val="single" w:sz="4" w:space="0" w:color="auto"/>
              <w:bottom w:val="single" w:sz="4" w:space="0" w:color="auto"/>
            </w:tcBorders>
            <w:vAlign w:val="center"/>
          </w:tcPr>
          <w:p w14:paraId="09AD20C0"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A.f</w:t>
            </w:r>
          </w:p>
        </w:tc>
        <w:tc>
          <w:tcPr>
            <w:tcW w:w="6014" w:type="dxa"/>
            <w:tcBorders>
              <w:top w:val="single" w:sz="4" w:space="0" w:color="auto"/>
              <w:bottom w:val="single" w:sz="4" w:space="0" w:color="auto"/>
            </w:tcBorders>
            <w:vAlign w:val="center"/>
          </w:tcPr>
          <w:p w14:paraId="51CE175A" w14:textId="77777777" w:rsidR="00460C32" w:rsidRPr="00E93986" w:rsidRDefault="00460C32"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Dátum schválenia účtovnej závierky za predchádzajúce obdobie</w:t>
            </w:r>
          </w:p>
        </w:tc>
        <w:tc>
          <w:tcPr>
            <w:tcW w:w="1237" w:type="dxa"/>
            <w:tcBorders>
              <w:top w:val="single" w:sz="4" w:space="0" w:color="auto"/>
              <w:bottom w:val="single" w:sz="4" w:space="0" w:color="auto"/>
            </w:tcBorders>
            <w:vAlign w:val="center"/>
          </w:tcPr>
          <w:p w14:paraId="6A62BAF9" w14:textId="6AACAC04" w:rsidR="00460C32" w:rsidRPr="00E93986" w:rsidRDefault="009C7F86" w:rsidP="00E93986">
            <w:pPr>
              <w:keepLines/>
              <w:suppressAutoHyphens/>
              <w:spacing w:after="0" w:line="240" w:lineRule="auto"/>
              <w:jc w:val="center"/>
              <w:rPr>
                <w:rFonts w:ascii="Arial" w:hAnsi="Arial" w:cs="Arial"/>
                <w:noProof/>
                <w:sz w:val="18"/>
                <w:szCs w:val="20"/>
              </w:rPr>
            </w:pPr>
            <w:r>
              <w:rPr>
                <w:rFonts w:ascii="Arial" w:hAnsi="Arial" w:cs="Arial"/>
                <w:noProof/>
                <w:sz w:val="18"/>
                <w:szCs w:val="20"/>
              </w:rPr>
              <w:t>13</w:t>
            </w:r>
            <w:r w:rsidR="00C032EF" w:rsidRPr="00E93986">
              <w:rPr>
                <w:rFonts w:ascii="Arial" w:hAnsi="Arial" w:cs="Arial"/>
                <w:noProof/>
                <w:sz w:val="18"/>
                <w:szCs w:val="20"/>
              </w:rPr>
              <w:t>.</w:t>
            </w:r>
            <w:r>
              <w:rPr>
                <w:rFonts w:ascii="Arial" w:hAnsi="Arial" w:cs="Arial"/>
                <w:noProof/>
                <w:sz w:val="18"/>
                <w:szCs w:val="20"/>
              </w:rPr>
              <w:t>11</w:t>
            </w:r>
            <w:r w:rsidR="00C032EF" w:rsidRPr="00E93986">
              <w:rPr>
                <w:rFonts w:ascii="Arial" w:hAnsi="Arial" w:cs="Arial"/>
                <w:noProof/>
                <w:sz w:val="18"/>
                <w:szCs w:val="20"/>
              </w:rPr>
              <w:t>.</w:t>
            </w:r>
          </w:p>
        </w:tc>
        <w:tc>
          <w:tcPr>
            <w:tcW w:w="1237" w:type="dxa"/>
            <w:tcBorders>
              <w:top w:val="single" w:sz="4" w:space="0" w:color="auto"/>
              <w:bottom w:val="single" w:sz="4" w:space="0" w:color="auto"/>
            </w:tcBorders>
            <w:vAlign w:val="center"/>
          </w:tcPr>
          <w:p w14:paraId="68ABD625" w14:textId="04A09C9A" w:rsidR="00460C32" w:rsidRPr="00E93986" w:rsidRDefault="00ED4199" w:rsidP="00E93986">
            <w:pPr>
              <w:keepLines/>
              <w:suppressAutoHyphens/>
              <w:spacing w:after="0" w:line="240" w:lineRule="auto"/>
              <w:jc w:val="right"/>
              <w:rPr>
                <w:rFonts w:ascii="Arial" w:hAnsi="Arial" w:cs="Arial"/>
                <w:noProof/>
                <w:sz w:val="18"/>
                <w:szCs w:val="20"/>
              </w:rPr>
            </w:pPr>
            <w:r w:rsidRPr="00E93986">
              <w:rPr>
                <w:rFonts w:ascii="Arial" w:hAnsi="Arial" w:cs="Arial"/>
                <w:noProof/>
                <w:sz w:val="18"/>
                <w:szCs w:val="20"/>
              </w:rPr>
              <w:t>2</w:t>
            </w:r>
            <w:r w:rsidR="00BC1AC5" w:rsidRPr="00E93986">
              <w:rPr>
                <w:rFonts w:ascii="Arial" w:hAnsi="Arial" w:cs="Arial"/>
                <w:noProof/>
                <w:sz w:val="18"/>
                <w:szCs w:val="20"/>
              </w:rPr>
              <w:t>02</w:t>
            </w:r>
            <w:r w:rsidR="009C7F86">
              <w:rPr>
                <w:rFonts w:ascii="Arial" w:hAnsi="Arial" w:cs="Arial"/>
                <w:noProof/>
                <w:sz w:val="18"/>
                <w:szCs w:val="20"/>
              </w:rPr>
              <w:t>5</w:t>
            </w:r>
          </w:p>
        </w:tc>
      </w:tr>
      <w:tr w:rsidR="0068705C" w:rsidRPr="00E93986" w14:paraId="6FF8BC1F" w14:textId="77777777" w:rsidTr="00E35A76">
        <w:trPr>
          <w:trHeight w:hRule="exact" w:val="567"/>
        </w:trPr>
        <w:tc>
          <w:tcPr>
            <w:tcW w:w="574" w:type="dxa"/>
            <w:tcBorders>
              <w:top w:val="single" w:sz="4" w:space="0" w:color="auto"/>
            </w:tcBorders>
            <w:vAlign w:val="center"/>
          </w:tcPr>
          <w:p w14:paraId="067EB214" w14:textId="206A7A4F" w:rsidR="0068705C" w:rsidRPr="00E93986" w:rsidRDefault="0068705C"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A.g</w:t>
            </w:r>
          </w:p>
        </w:tc>
        <w:tc>
          <w:tcPr>
            <w:tcW w:w="6014" w:type="dxa"/>
            <w:tcBorders>
              <w:top w:val="single" w:sz="4" w:space="0" w:color="auto"/>
            </w:tcBorders>
            <w:vAlign w:val="center"/>
          </w:tcPr>
          <w:p w14:paraId="45825D0B" w14:textId="0C4EBB4F" w:rsidR="0068705C" w:rsidRPr="00E93986" w:rsidRDefault="0068705C" w:rsidP="00E93986">
            <w:pPr>
              <w:keepLines/>
              <w:suppressAutoHyphens/>
              <w:spacing w:after="0" w:line="240" w:lineRule="auto"/>
              <w:rPr>
                <w:rFonts w:ascii="Arial" w:hAnsi="Arial" w:cs="Arial"/>
                <w:noProof/>
                <w:sz w:val="18"/>
                <w:szCs w:val="20"/>
              </w:rPr>
            </w:pPr>
            <w:r w:rsidRPr="00E93986">
              <w:rPr>
                <w:rFonts w:ascii="Arial" w:hAnsi="Arial" w:cs="Arial"/>
                <w:noProof/>
                <w:sz w:val="18"/>
                <w:szCs w:val="20"/>
              </w:rPr>
              <w:t>Dátum schválenia audítora Spločnos</w:t>
            </w:r>
            <w:r w:rsidR="00DF6969" w:rsidRPr="00E93986">
              <w:rPr>
                <w:rFonts w:ascii="Arial" w:hAnsi="Arial" w:cs="Arial"/>
                <w:noProof/>
                <w:sz w:val="18"/>
                <w:szCs w:val="20"/>
              </w:rPr>
              <w:t xml:space="preserve">ti za </w:t>
            </w:r>
            <w:r w:rsidR="0084619A" w:rsidRPr="00E93986">
              <w:rPr>
                <w:rFonts w:ascii="Arial" w:hAnsi="Arial" w:cs="Arial"/>
                <w:noProof/>
                <w:sz w:val="18"/>
                <w:szCs w:val="20"/>
              </w:rPr>
              <w:t xml:space="preserve">obdobie </w:t>
            </w:r>
            <w:r w:rsidR="00A9517C" w:rsidRPr="00E93986">
              <w:rPr>
                <w:rFonts w:ascii="Arial" w:hAnsi="Arial" w:cs="Arial"/>
                <w:noProof/>
                <w:sz w:val="18"/>
                <w:szCs w:val="20"/>
              </w:rPr>
              <w:t>12</w:t>
            </w:r>
            <w:r w:rsidR="0084619A" w:rsidRPr="00E93986">
              <w:rPr>
                <w:rFonts w:ascii="Arial" w:hAnsi="Arial" w:cs="Arial"/>
                <w:noProof/>
                <w:sz w:val="18"/>
                <w:szCs w:val="20"/>
              </w:rPr>
              <w:t xml:space="preserve"> mesiacov, končiace</w:t>
            </w:r>
            <w:r w:rsidR="00DF6969" w:rsidRPr="00E93986">
              <w:rPr>
                <w:rFonts w:ascii="Arial" w:hAnsi="Arial" w:cs="Arial"/>
                <w:noProof/>
                <w:sz w:val="18"/>
                <w:szCs w:val="20"/>
              </w:rPr>
              <w:t xml:space="preserve"> 31.12</w:t>
            </w:r>
            <w:r w:rsidR="00A9517C" w:rsidRPr="00E93986">
              <w:rPr>
                <w:rFonts w:ascii="Arial" w:hAnsi="Arial" w:cs="Arial"/>
                <w:noProof/>
                <w:sz w:val="18"/>
                <w:szCs w:val="20"/>
              </w:rPr>
              <w:t>.202</w:t>
            </w:r>
            <w:r w:rsidR="009C7F86">
              <w:rPr>
                <w:rFonts w:ascii="Arial" w:hAnsi="Arial" w:cs="Arial"/>
                <w:noProof/>
                <w:sz w:val="18"/>
                <w:szCs w:val="20"/>
              </w:rPr>
              <w:t>5</w:t>
            </w:r>
          </w:p>
        </w:tc>
        <w:tc>
          <w:tcPr>
            <w:tcW w:w="1237" w:type="dxa"/>
            <w:tcBorders>
              <w:top w:val="single" w:sz="4" w:space="0" w:color="auto"/>
            </w:tcBorders>
            <w:vAlign w:val="center"/>
          </w:tcPr>
          <w:p w14:paraId="3538362E" w14:textId="6DF52E89" w:rsidR="0068705C" w:rsidRPr="00E93986" w:rsidRDefault="009C7F86" w:rsidP="00E93986">
            <w:pPr>
              <w:keepLines/>
              <w:suppressAutoHyphens/>
              <w:spacing w:after="0" w:line="240" w:lineRule="auto"/>
              <w:jc w:val="center"/>
              <w:rPr>
                <w:rFonts w:ascii="Arial" w:hAnsi="Arial" w:cs="Arial"/>
                <w:noProof/>
                <w:sz w:val="18"/>
                <w:szCs w:val="20"/>
              </w:rPr>
            </w:pPr>
            <w:r>
              <w:rPr>
                <w:rFonts w:ascii="Arial" w:hAnsi="Arial" w:cs="Arial"/>
                <w:noProof/>
                <w:sz w:val="18"/>
                <w:szCs w:val="20"/>
              </w:rPr>
              <w:t>13</w:t>
            </w:r>
            <w:r w:rsidR="0068705C" w:rsidRPr="00E93986">
              <w:rPr>
                <w:rFonts w:ascii="Arial" w:hAnsi="Arial" w:cs="Arial"/>
                <w:noProof/>
                <w:sz w:val="18"/>
                <w:szCs w:val="20"/>
              </w:rPr>
              <w:t>.</w:t>
            </w:r>
            <w:r>
              <w:rPr>
                <w:rFonts w:ascii="Arial" w:hAnsi="Arial" w:cs="Arial"/>
                <w:noProof/>
                <w:sz w:val="18"/>
                <w:szCs w:val="20"/>
              </w:rPr>
              <w:t>11</w:t>
            </w:r>
            <w:r w:rsidR="0068705C" w:rsidRPr="00E93986">
              <w:rPr>
                <w:rFonts w:ascii="Arial" w:hAnsi="Arial" w:cs="Arial"/>
                <w:noProof/>
                <w:sz w:val="18"/>
                <w:szCs w:val="20"/>
              </w:rPr>
              <w:t>.</w:t>
            </w:r>
          </w:p>
        </w:tc>
        <w:tc>
          <w:tcPr>
            <w:tcW w:w="1237" w:type="dxa"/>
            <w:tcBorders>
              <w:top w:val="single" w:sz="4" w:space="0" w:color="auto"/>
            </w:tcBorders>
            <w:vAlign w:val="center"/>
          </w:tcPr>
          <w:p w14:paraId="48834B9E" w14:textId="1854C87D" w:rsidR="0068705C" w:rsidRPr="00E93986" w:rsidRDefault="0068705C" w:rsidP="00E93986">
            <w:pPr>
              <w:keepLines/>
              <w:suppressAutoHyphens/>
              <w:spacing w:after="0" w:line="240" w:lineRule="auto"/>
              <w:jc w:val="right"/>
              <w:rPr>
                <w:rFonts w:ascii="Arial" w:hAnsi="Arial" w:cs="Arial"/>
                <w:noProof/>
                <w:sz w:val="18"/>
                <w:szCs w:val="20"/>
              </w:rPr>
            </w:pPr>
            <w:r w:rsidRPr="00E93986">
              <w:rPr>
                <w:rFonts w:ascii="Arial" w:hAnsi="Arial" w:cs="Arial"/>
                <w:noProof/>
                <w:sz w:val="18"/>
                <w:szCs w:val="20"/>
              </w:rPr>
              <w:t>2</w:t>
            </w:r>
            <w:r w:rsidR="00BC1AC5" w:rsidRPr="00E93986">
              <w:rPr>
                <w:rFonts w:ascii="Arial" w:hAnsi="Arial" w:cs="Arial"/>
                <w:noProof/>
                <w:sz w:val="18"/>
                <w:szCs w:val="20"/>
              </w:rPr>
              <w:t>02</w:t>
            </w:r>
            <w:r w:rsidR="009C7F86">
              <w:rPr>
                <w:rFonts w:ascii="Arial" w:hAnsi="Arial" w:cs="Arial"/>
                <w:noProof/>
                <w:sz w:val="18"/>
                <w:szCs w:val="20"/>
              </w:rPr>
              <w:t>5</w:t>
            </w:r>
          </w:p>
        </w:tc>
      </w:tr>
    </w:tbl>
    <w:p w14:paraId="6E357148" w14:textId="77777777" w:rsidR="0013484C" w:rsidRPr="00371A65" w:rsidRDefault="0013484C" w:rsidP="00E93986">
      <w:pPr>
        <w:keepLines/>
        <w:suppressAutoHyphens/>
        <w:spacing w:after="0" w:line="240" w:lineRule="auto"/>
        <w:rPr>
          <w:rFonts w:ascii="Arial" w:hAnsi="Arial" w:cs="Arial"/>
          <w:noProof/>
          <w:sz w:val="20"/>
        </w:rPr>
      </w:pPr>
      <w:r w:rsidRPr="00371A65">
        <w:rPr>
          <w:rFonts w:ascii="Arial" w:hAnsi="Arial" w:cs="Arial"/>
          <w:noProof/>
          <w:sz w:val="20"/>
        </w:rPr>
        <w:br w:type="page"/>
      </w:r>
    </w:p>
    <w:p w14:paraId="2AAECCA9" w14:textId="11C3ABF4" w:rsidR="000458FA" w:rsidRPr="00371A65" w:rsidRDefault="000458FA" w:rsidP="00E93986">
      <w:pPr>
        <w:keepLines/>
        <w:shd w:val="clear" w:color="auto" w:fill="E6E6E6"/>
        <w:suppressAutoHyphens/>
        <w:spacing w:after="0" w:line="240" w:lineRule="auto"/>
        <w:jc w:val="center"/>
        <w:rPr>
          <w:rFonts w:ascii="Arial" w:hAnsi="Arial" w:cs="Arial"/>
          <w:i/>
          <w:noProof/>
          <w:sz w:val="24"/>
          <w:szCs w:val="26"/>
        </w:rPr>
      </w:pPr>
      <w:r>
        <w:rPr>
          <w:rFonts w:ascii="Arial" w:hAnsi="Arial" w:cs="Arial"/>
          <w:i/>
          <w:noProof/>
          <w:sz w:val="24"/>
          <w:szCs w:val="26"/>
        </w:rPr>
        <w:lastRenderedPageBreak/>
        <w:t>B.Informácie o orgánoch a spoločníkoch</w:t>
      </w:r>
    </w:p>
    <w:p w14:paraId="7665712B" w14:textId="59BCF6AA" w:rsidR="000458FA" w:rsidRDefault="00F475E0" w:rsidP="00E93986">
      <w:pPr>
        <w:keepLines/>
        <w:suppressAutoHyphens/>
        <w:spacing w:after="0"/>
        <w:rPr>
          <w:rFonts w:ascii="Arial" w:hAnsi="Arial" w:cs="Arial"/>
          <w:noProof/>
          <w:sz w:val="20"/>
        </w:rPr>
      </w:pPr>
      <w:r w:rsidRPr="00371A65">
        <w:rPr>
          <w:rFonts w:ascii="Arial" w:hAnsi="Arial" w:cs="Arial"/>
          <w:noProof/>
          <w:sz w:val="20"/>
        </w:rPr>
        <w:t xml:space="preserve">  </w:t>
      </w:r>
    </w:p>
    <w:p w14:paraId="414FB605" w14:textId="77777777" w:rsidR="00E93986" w:rsidRDefault="00E93986" w:rsidP="00E93986">
      <w:pPr>
        <w:keepLines/>
        <w:suppressAutoHyphens/>
        <w:spacing w:after="0"/>
        <w:rPr>
          <w:rFonts w:ascii="Arial" w:hAnsi="Arial" w:cs="Arial"/>
          <w:noProof/>
          <w:sz w:val="20"/>
        </w:rPr>
      </w:pPr>
    </w:p>
    <w:p w14:paraId="30092108" w14:textId="094D5292" w:rsidR="00A13C38" w:rsidRPr="00371A65" w:rsidRDefault="00F475E0" w:rsidP="00E93986">
      <w:pPr>
        <w:keepLines/>
        <w:suppressAutoHyphens/>
        <w:rPr>
          <w:rFonts w:ascii="Arial" w:hAnsi="Arial" w:cs="Arial"/>
          <w:b/>
          <w:noProof/>
          <w:sz w:val="20"/>
        </w:rPr>
      </w:pPr>
      <w:r w:rsidRPr="00371A65">
        <w:rPr>
          <w:rFonts w:ascii="Arial" w:hAnsi="Arial" w:cs="Arial"/>
          <w:b/>
          <w:noProof/>
          <w:sz w:val="20"/>
        </w:rPr>
        <w:t>Orgány a spoločníci Spoločnosti</w:t>
      </w:r>
    </w:p>
    <w:p w14:paraId="791F85C3" w14:textId="68702CF6" w:rsidR="004D4EEE" w:rsidRPr="00371A65" w:rsidRDefault="004D4EEE" w:rsidP="00E93986">
      <w:pPr>
        <w:keepLines/>
        <w:suppressAutoHyphens/>
        <w:spacing w:after="0"/>
        <w:rPr>
          <w:rFonts w:ascii="Arial" w:hAnsi="Arial" w:cs="Arial"/>
          <w:noProof/>
          <w:sz w:val="20"/>
        </w:rPr>
      </w:pPr>
      <w:r w:rsidRPr="00371A65">
        <w:rPr>
          <w:rFonts w:ascii="Arial" w:hAnsi="Arial" w:cs="Arial"/>
          <w:noProof/>
          <w:sz w:val="20"/>
        </w:rPr>
        <w:t>Štruktúra spoločníkov Spoločnosti k 31.</w:t>
      </w:r>
      <w:r w:rsidR="00A92621">
        <w:rPr>
          <w:rFonts w:ascii="Arial" w:hAnsi="Arial" w:cs="Arial"/>
          <w:noProof/>
          <w:sz w:val="20"/>
        </w:rPr>
        <w:t>12.</w:t>
      </w:r>
      <w:r w:rsidR="00A9517C">
        <w:rPr>
          <w:rFonts w:ascii="Arial" w:hAnsi="Arial" w:cs="Arial"/>
          <w:noProof/>
          <w:sz w:val="20"/>
        </w:rPr>
        <w:t xml:space="preserve"> 202</w:t>
      </w:r>
      <w:r w:rsidR="009C7F86">
        <w:rPr>
          <w:rFonts w:ascii="Arial" w:hAnsi="Arial" w:cs="Arial"/>
          <w:noProof/>
          <w:sz w:val="20"/>
        </w:rPr>
        <w:t>5</w:t>
      </w:r>
    </w:p>
    <w:p w14:paraId="717251C3" w14:textId="56153D32" w:rsidR="004D4EEE" w:rsidRPr="00371A65" w:rsidRDefault="004D4EEE" w:rsidP="00E93986">
      <w:pPr>
        <w:keepLines/>
        <w:suppressAutoHyphens/>
        <w:spacing w:after="0"/>
        <w:rPr>
          <w:rFonts w:ascii="Arial" w:hAnsi="Arial" w:cs="Arial"/>
          <w:b/>
          <w:noProof/>
          <w:sz w:val="20"/>
          <w:highlight w:val="yellow"/>
        </w:rPr>
      </w:pPr>
      <w:r w:rsidRPr="00371A65">
        <w:rPr>
          <w:rFonts w:ascii="Arial" w:hAnsi="Arial" w:cs="Arial"/>
          <w:b/>
          <w:noProof/>
          <w:sz w:val="20"/>
          <w:highlight w:val="yellow"/>
        </w:rPr>
        <w:t xml:space="preserve">  </w:t>
      </w:r>
    </w:p>
    <w:tbl>
      <w:tblPr>
        <w:tblW w:w="5000" w:type="pct"/>
        <w:tblLayout w:type="fixed"/>
        <w:tblCellMar>
          <w:left w:w="28" w:type="dxa"/>
          <w:right w:w="28" w:type="dxa"/>
        </w:tblCellMar>
        <w:tblLook w:val="04A0" w:firstRow="1" w:lastRow="0" w:firstColumn="1" w:lastColumn="0" w:noHBand="0" w:noVBand="1"/>
      </w:tblPr>
      <w:tblGrid>
        <w:gridCol w:w="2124"/>
        <w:gridCol w:w="1150"/>
        <w:gridCol w:w="836"/>
        <w:gridCol w:w="1505"/>
        <w:gridCol w:w="1947"/>
        <w:gridCol w:w="1510"/>
      </w:tblGrid>
      <w:tr w:rsidR="00E35A76" w:rsidRPr="00E93986" w14:paraId="53FD53A6" w14:textId="77777777" w:rsidTr="00002AA9">
        <w:trPr>
          <w:trHeight w:val="227"/>
        </w:trPr>
        <w:tc>
          <w:tcPr>
            <w:tcW w:w="2124" w:type="dxa"/>
            <w:tcBorders>
              <w:bottom w:val="single" w:sz="4" w:space="0" w:color="auto"/>
            </w:tcBorders>
            <w:vAlign w:val="bottom"/>
          </w:tcPr>
          <w:p w14:paraId="6944FDFB" w14:textId="547C8526" w:rsidR="00A13C38" w:rsidRPr="00C80E8E" w:rsidRDefault="00A13C38" w:rsidP="00E93986">
            <w:pPr>
              <w:keepLines/>
              <w:suppressAutoHyphens/>
              <w:spacing w:after="0"/>
              <w:jc w:val="center"/>
              <w:rPr>
                <w:rFonts w:ascii="Arial" w:hAnsi="Arial" w:cs="Arial"/>
                <w:b/>
                <w:bCs/>
                <w:noProof/>
                <w:sz w:val="18"/>
                <w:szCs w:val="18"/>
              </w:rPr>
            </w:pPr>
            <w:r w:rsidRPr="00C80E8E">
              <w:rPr>
                <w:rFonts w:ascii="Arial" w:hAnsi="Arial" w:cs="Arial"/>
                <w:b/>
                <w:bCs/>
                <w:noProof/>
                <w:sz w:val="18"/>
                <w:szCs w:val="18"/>
              </w:rPr>
              <w:t>Spoločník</w:t>
            </w:r>
          </w:p>
        </w:tc>
        <w:tc>
          <w:tcPr>
            <w:tcW w:w="1150" w:type="dxa"/>
            <w:tcBorders>
              <w:bottom w:val="single" w:sz="4" w:space="0" w:color="auto"/>
            </w:tcBorders>
            <w:vAlign w:val="bottom"/>
          </w:tcPr>
          <w:p w14:paraId="16D06A5E" w14:textId="2594280C" w:rsidR="00A13C38" w:rsidRPr="00C80E8E" w:rsidRDefault="00A13C38" w:rsidP="00E93986">
            <w:pPr>
              <w:keepLines/>
              <w:suppressAutoHyphens/>
              <w:spacing w:after="0"/>
              <w:jc w:val="center"/>
              <w:rPr>
                <w:rFonts w:ascii="Arial" w:hAnsi="Arial" w:cs="Arial"/>
                <w:b/>
                <w:bCs/>
                <w:noProof/>
                <w:sz w:val="18"/>
                <w:szCs w:val="18"/>
              </w:rPr>
            </w:pPr>
            <w:r w:rsidRPr="00C80E8E">
              <w:rPr>
                <w:rFonts w:ascii="Arial" w:hAnsi="Arial" w:cs="Arial"/>
                <w:b/>
                <w:bCs/>
                <w:noProof/>
                <w:sz w:val="18"/>
                <w:szCs w:val="18"/>
              </w:rPr>
              <w:t>Výška podielu na</w:t>
            </w:r>
            <w:r w:rsidR="00E93986" w:rsidRPr="00C80E8E">
              <w:rPr>
                <w:rFonts w:ascii="Arial" w:hAnsi="Arial" w:cs="Arial"/>
                <w:b/>
                <w:bCs/>
                <w:noProof/>
                <w:sz w:val="18"/>
                <w:szCs w:val="18"/>
              </w:rPr>
              <w:t xml:space="preserve"> </w:t>
            </w:r>
            <w:r w:rsidRPr="00C80E8E">
              <w:rPr>
                <w:rFonts w:ascii="Arial" w:hAnsi="Arial" w:cs="Arial"/>
                <w:b/>
                <w:bCs/>
                <w:noProof/>
                <w:sz w:val="18"/>
                <w:szCs w:val="18"/>
              </w:rPr>
              <w:t>ZI absolútne</w:t>
            </w:r>
          </w:p>
        </w:tc>
        <w:tc>
          <w:tcPr>
            <w:tcW w:w="836" w:type="dxa"/>
            <w:tcBorders>
              <w:bottom w:val="single" w:sz="4" w:space="0" w:color="auto"/>
            </w:tcBorders>
            <w:vAlign w:val="bottom"/>
          </w:tcPr>
          <w:p w14:paraId="548D4601" w14:textId="08DFB3C7" w:rsidR="00A13C38" w:rsidRPr="00C80E8E" w:rsidRDefault="00A13C38" w:rsidP="00E93986">
            <w:pPr>
              <w:keepLines/>
              <w:suppressAutoHyphens/>
              <w:spacing w:after="0"/>
              <w:jc w:val="center"/>
              <w:rPr>
                <w:rFonts w:ascii="Arial" w:hAnsi="Arial" w:cs="Arial"/>
                <w:b/>
                <w:bCs/>
                <w:noProof/>
                <w:sz w:val="18"/>
                <w:szCs w:val="18"/>
              </w:rPr>
            </w:pPr>
            <w:r w:rsidRPr="00C80E8E">
              <w:rPr>
                <w:rFonts w:ascii="Arial" w:hAnsi="Arial" w:cs="Arial"/>
                <w:b/>
                <w:bCs/>
                <w:noProof/>
                <w:sz w:val="18"/>
                <w:szCs w:val="18"/>
              </w:rPr>
              <w:t>V %</w:t>
            </w:r>
          </w:p>
        </w:tc>
        <w:tc>
          <w:tcPr>
            <w:tcW w:w="1505" w:type="dxa"/>
            <w:tcBorders>
              <w:bottom w:val="single" w:sz="4" w:space="0" w:color="auto"/>
            </w:tcBorders>
            <w:vAlign w:val="bottom"/>
          </w:tcPr>
          <w:p w14:paraId="4AC3747F" w14:textId="77777777" w:rsidR="00A13C38" w:rsidRPr="00C80E8E" w:rsidRDefault="00A13C38" w:rsidP="00E93986">
            <w:pPr>
              <w:keepLines/>
              <w:suppressAutoHyphens/>
              <w:spacing w:after="0"/>
              <w:jc w:val="center"/>
              <w:rPr>
                <w:rFonts w:ascii="Arial" w:hAnsi="Arial" w:cs="Arial"/>
                <w:b/>
                <w:bCs/>
                <w:noProof/>
                <w:sz w:val="18"/>
                <w:szCs w:val="18"/>
              </w:rPr>
            </w:pPr>
            <w:r w:rsidRPr="00C80E8E">
              <w:rPr>
                <w:rFonts w:ascii="Arial" w:hAnsi="Arial" w:cs="Arial"/>
                <w:b/>
                <w:bCs/>
                <w:noProof/>
                <w:sz w:val="18"/>
                <w:szCs w:val="18"/>
              </w:rPr>
              <w:t>Podiel na hlasovacích právach v %</w:t>
            </w:r>
          </w:p>
        </w:tc>
        <w:tc>
          <w:tcPr>
            <w:tcW w:w="1947" w:type="dxa"/>
            <w:tcBorders>
              <w:bottom w:val="single" w:sz="4" w:space="0" w:color="auto"/>
            </w:tcBorders>
            <w:vAlign w:val="bottom"/>
          </w:tcPr>
          <w:p w14:paraId="475907B3" w14:textId="4B8FC41C" w:rsidR="00A13C38" w:rsidRPr="00C80E8E" w:rsidRDefault="00A13C38" w:rsidP="00E93986">
            <w:pPr>
              <w:keepLines/>
              <w:suppressAutoHyphens/>
              <w:spacing w:after="0"/>
              <w:jc w:val="center"/>
              <w:rPr>
                <w:rFonts w:ascii="Arial" w:hAnsi="Arial" w:cs="Arial"/>
                <w:b/>
                <w:bCs/>
                <w:noProof/>
                <w:sz w:val="18"/>
                <w:szCs w:val="18"/>
              </w:rPr>
            </w:pPr>
            <w:r w:rsidRPr="00C80E8E">
              <w:rPr>
                <w:rFonts w:ascii="Arial" w:hAnsi="Arial" w:cs="Arial"/>
                <w:b/>
                <w:bCs/>
                <w:noProof/>
                <w:sz w:val="18"/>
                <w:szCs w:val="18"/>
              </w:rPr>
              <w:t>Iný podiel na ostatných.položkách VI ako na ZI v %</w:t>
            </w:r>
          </w:p>
        </w:tc>
        <w:tc>
          <w:tcPr>
            <w:tcW w:w="1510" w:type="dxa"/>
            <w:tcBorders>
              <w:bottom w:val="single" w:sz="4" w:space="0" w:color="auto"/>
            </w:tcBorders>
            <w:vAlign w:val="bottom"/>
          </w:tcPr>
          <w:p w14:paraId="3D893685" w14:textId="77777777" w:rsidR="00A13C38" w:rsidRPr="00E93986" w:rsidRDefault="00A13C38" w:rsidP="00E93986">
            <w:pPr>
              <w:keepLines/>
              <w:suppressAutoHyphens/>
              <w:spacing w:after="0"/>
              <w:jc w:val="center"/>
              <w:rPr>
                <w:rFonts w:ascii="Arial" w:hAnsi="Arial" w:cs="Arial"/>
                <w:b/>
                <w:bCs/>
                <w:noProof/>
                <w:sz w:val="18"/>
                <w:szCs w:val="18"/>
              </w:rPr>
            </w:pPr>
            <w:r w:rsidRPr="00E93986">
              <w:rPr>
                <w:rFonts w:ascii="Arial" w:hAnsi="Arial" w:cs="Arial"/>
                <w:b/>
                <w:bCs/>
                <w:noProof/>
                <w:sz w:val="18"/>
                <w:szCs w:val="18"/>
              </w:rPr>
              <w:t>Výška príspevku do kapitálových fondov z príspevkov</w:t>
            </w:r>
          </w:p>
        </w:tc>
      </w:tr>
      <w:tr w:rsidR="00E35A76" w:rsidRPr="00E93986" w14:paraId="036C5EF6" w14:textId="77777777" w:rsidTr="00002AA9">
        <w:trPr>
          <w:trHeight w:val="227"/>
        </w:trPr>
        <w:tc>
          <w:tcPr>
            <w:tcW w:w="2124" w:type="dxa"/>
            <w:tcBorders>
              <w:top w:val="single" w:sz="4" w:space="0" w:color="auto"/>
            </w:tcBorders>
            <w:vAlign w:val="center"/>
          </w:tcPr>
          <w:p w14:paraId="387EDE26" w14:textId="5ADF0CAC" w:rsidR="00A13C38" w:rsidRPr="00C80E8E" w:rsidRDefault="00A13C38" w:rsidP="00E93986">
            <w:pPr>
              <w:keepLines/>
              <w:suppressAutoHyphens/>
              <w:spacing w:after="0"/>
              <w:rPr>
                <w:rFonts w:ascii="Arial" w:hAnsi="Arial" w:cs="Arial"/>
                <w:noProof/>
                <w:sz w:val="18"/>
                <w:szCs w:val="18"/>
              </w:rPr>
            </w:pPr>
            <w:r w:rsidRPr="00C80E8E">
              <w:rPr>
                <w:rFonts w:ascii="Arial" w:hAnsi="Arial" w:cs="Arial"/>
                <w:noProof/>
                <w:sz w:val="18"/>
                <w:szCs w:val="18"/>
              </w:rPr>
              <w:t>A</w:t>
            </w:r>
            <w:r w:rsidR="00254995" w:rsidRPr="00C80E8E">
              <w:rPr>
                <w:rFonts w:ascii="Arial" w:hAnsi="Arial" w:cs="Arial"/>
                <w:noProof/>
                <w:sz w:val="18"/>
                <w:szCs w:val="18"/>
              </w:rPr>
              <w:t>ricoma Systems a.s.</w:t>
            </w:r>
          </w:p>
        </w:tc>
        <w:tc>
          <w:tcPr>
            <w:tcW w:w="1150" w:type="dxa"/>
            <w:tcBorders>
              <w:top w:val="single" w:sz="4" w:space="0" w:color="auto"/>
            </w:tcBorders>
            <w:vAlign w:val="center"/>
          </w:tcPr>
          <w:p w14:paraId="761D1F49" w14:textId="77777777" w:rsidR="00A13C38" w:rsidRPr="00C80E8E" w:rsidRDefault="00A13C38"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1 221 760</w:t>
            </w:r>
          </w:p>
        </w:tc>
        <w:tc>
          <w:tcPr>
            <w:tcW w:w="836" w:type="dxa"/>
            <w:tcBorders>
              <w:top w:val="single" w:sz="4" w:space="0" w:color="auto"/>
            </w:tcBorders>
            <w:vAlign w:val="center"/>
          </w:tcPr>
          <w:p w14:paraId="5646184C" w14:textId="77777777" w:rsidR="00A13C38" w:rsidRPr="00C80E8E" w:rsidRDefault="00A13C38" w:rsidP="00E93986">
            <w:pPr>
              <w:keepLines/>
              <w:suppressAutoHyphens/>
              <w:spacing w:after="0"/>
              <w:jc w:val="right"/>
              <w:rPr>
                <w:rFonts w:ascii="Arial" w:hAnsi="Arial" w:cs="Arial"/>
                <w:noProof/>
                <w:sz w:val="18"/>
                <w:szCs w:val="18"/>
              </w:rPr>
            </w:pPr>
            <w:r w:rsidRPr="00C80E8E">
              <w:rPr>
                <w:rFonts w:ascii="Arial" w:hAnsi="Arial" w:cs="Arial"/>
                <w:noProof/>
                <w:sz w:val="18"/>
                <w:szCs w:val="18"/>
              </w:rPr>
              <w:t>92</w:t>
            </w:r>
          </w:p>
        </w:tc>
        <w:tc>
          <w:tcPr>
            <w:tcW w:w="1505" w:type="dxa"/>
            <w:tcBorders>
              <w:top w:val="single" w:sz="4" w:space="0" w:color="auto"/>
            </w:tcBorders>
            <w:vAlign w:val="center"/>
          </w:tcPr>
          <w:p w14:paraId="5A1F0149" w14:textId="77777777" w:rsidR="00A13C38" w:rsidRPr="00C80E8E" w:rsidRDefault="00A13C38" w:rsidP="00E93986">
            <w:pPr>
              <w:keepLines/>
              <w:suppressAutoHyphens/>
              <w:spacing w:after="0"/>
              <w:jc w:val="right"/>
              <w:rPr>
                <w:rFonts w:ascii="Arial" w:hAnsi="Arial" w:cs="Arial"/>
                <w:noProof/>
                <w:sz w:val="18"/>
                <w:szCs w:val="18"/>
              </w:rPr>
            </w:pPr>
            <w:r w:rsidRPr="00C80E8E">
              <w:rPr>
                <w:rFonts w:ascii="Arial" w:hAnsi="Arial" w:cs="Arial"/>
                <w:noProof/>
                <w:sz w:val="18"/>
                <w:szCs w:val="18"/>
              </w:rPr>
              <w:t>92</w:t>
            </w:r>
          </w:p>
        </w:tc>
        <w:tc>
          <w:tcPr>
            <w:tcW w:w="1947" w:type="dxa"/>
            <w:tcBorders>
              <w:top w:val="single" w:sz="4" w:space="0" w:color="auto"/>
            </w:tcBorders>
            <w:vAlign w:val="center"/>
          </w:tcPr>
          <w:p w14:paraId="72813A03"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tcBorders>
              <w:top w:val="single" w:sz="4" w:space="0" w:color="auto"/>
            </w:tcBorders>
            <w:vAlign w:val="center"/>
          </w:tcPr>
          <w:p w14:paraId="629B85E4"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2AFB9345" w14:textId="77777777" w:rsidTr="00002AA9">
        <w:trPr>
          <w:trHeight w:val="227"/>
        </w:trPr>
        <w:tc>
          <w:tcPr>
            <w:tcW w:w="2124" w:type="dxa"/>
            <w:vAlign w:val="center"/>
          </w:tcPr>
          <w:p w14:paraId="6F83C2C1" w14:textId="1E028BB8" w:rsidR="00A13C38" w:rsidRPr="00C80E8E" w:rsidRDefault="004F4232" w:rsidP="00E93986">
            <w:pPr>
              <w:keepLines/>
              <w:suppressAutoHyphens/>
              <w:spacing w:after="0"/>
              <w:rPr>
                <w:rFonts w:ascii="Arial" w:hAnsi="Arial" w:cs="Arial"/>
                <w:noProof/>
                <w:sz w:val="18"/>
                <w:szCs w:val="18"/>
              </w:rPr>
            </w:pPr>
            <w:r w:rsidRPr="00C80E8E">
              <w:rPr>
                <w:rFonts w:ascii="Arial" w:hAnsi="Arial" w:cs="Arial"/>
                <w:noProof/>
                <w:sz w:val="18"/>
                <w:szCs w:val="18"/>
              </w:rPr>
              <w:t>Peter Trajlínek</w:t>
            </w:r>
          </w:p>
        </w:tc>
        <w:tc>
          <w:tcPr>
            <w:tcW w:w="1150" w:type="dxa"/>
            <w:vAlign w:val="center"/>
          </w:tcPr>
          <w:p w14:paraId="2CD35994" w14:textId="7BD9091C" w:rsidR="00A13C38" w:rsidRPr="00C80E8E" w:rsidRDefault="000002CC"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29 880</w:t>
            </w:r>
          </w:p>
        </w:tc>
        <w:tc>
          <w:tcPr>
            <w:tcW w:w="836" w:type="dxa"/>
            <w:vAlign w:val="center"/>
          </w:tcPr>
          <w:p w14:paraId="43205928" w14:textId="1B62F642" w:rsidR="00A13C38" w:rsidRPr="00C80E8E" w:rsidRDefault="004F4232" w:rsidP="00E93986">
            <w:pPr>
              <w:keepLines/>
              <w:suppressAutoHyphens/>
              <w:spacing w:after="0"/>
              <w:jc w:val="right"/>
              <w:rPr>
                <w:rFonts w:ascii="Arial" w:hAnsi="Arial" w:cs="Arial"/>
                <w:noProof/>
                <w:sz w:val="18"/>
                <w:szCs w:val="18"/>
              </w:rPr>
            </w:pPr>
            <w:r w:rsidRPr="00C80E8E">
              <w:rPr>
                <w:rFonts w:ascii="Arial" w:hAnsi="Arial" w:cs="Arial"/>
                <w:noProof/>
                <w:sz w:val="18"/>
                <w:szCs w:val="18"/>
              </w:rPr>
              <w:t>2,25</w:t>
            </w:r>
          </w:p>
        </w:tc>
        <w:tc>
          <w:tcPr>
            <w:tcW w:w="1505" w:type="dxa"/>
            <w:vAlign w:val="center"/>
          </w:tcPr>
          <w:p w14:paraId="4B093DEE" w14:textId="079FAB07" w:rsidR="00A13C38" w:rsidRPr="00C80E8E" w:rsidRDefault="004F4232"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2,25</w:t>
            </w:r>
          </w:p>
        </w:tc>
        <w:tc>
          <w:tcPr>
            <w:tcW w:w="1947" w:type="dxa"/>
            <w:vAlign w:val="center"/>
          </w:tcPr>
          <w:p w14:paraId="3C99AA9A"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vAlign w:val="center"/>
          </w:tcPr>
          <w:p w14:paraId="6E32B94C"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0548AA51" w14:textId="77777777" w:rsidTr="00002AA9">
        <w:trPr>
          <w:trHeight w:val="227"/>
        </w:trPr>
        <w:tc>
          <w:tcPr>
            <w:tcW w:w="2124" w:type="dxa"/>
            <w:vAlign w:val="center"/>
          </w:tcPr>
          <w:p w14:paraId="104D7EE2" w14:textId="77777777" w:rsidR="00A13C38" w:rsidRPr="00C80E8E" w:rsidRDefault="00A13C38" w:rsidP="00E93986">
            <w:pPr>
              <w:keepLines/>
              <w:suppressAutoHyphens/>
              <w:spacing w:after="0"/>
              <w:rPr>
                <w:rFonts w:ascii="Arial" w:hAnsi="Arial" w:cs="Arial"/>
                <w:noProof/>
                <w:sz w:val="18"/>
                <w:szCs w:val="18"/>
              </w:rPr>
            </w:pPr>
            <w:r w:rsidRPr="00C80E8E">
              <w:rPr>
                <w:rFonts w:ascii="Arial" w:hAnsi="Arial" w:cs="Arial"/>
                <w:noProof/>
                <w:sz w:val="18"/>
                <w:szCs w:val="18"/>
              </w:rPr>
              <w:t>Mário Haroník</w:t>
            </w:r>
          </w:p>
        </w:tc>
        <w:tc>
          <w:tcPr>
            <w:tcW w:w="1150" w:type="dxa"/>
            <w:vAlign w:val="center"/>
          </w:tcPr>
          <w:p w14:paraId="08095C27" w14:textId="25127618" w:rsidR="00A13C38" w:rsidRPr="00C80E8E" w:rsidRDefault="000002CC"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23 240</w:t>
            </w:r>
          </w:p>
        </w:tc>
        <w:tc>
          <w:tcPr>
            <w:tcW w:w="836" w:type="dxa"/>
            <w:vAlign w:val="center"/>
          </w:tcPr>
          <w:p w14:paraId="6A20F28C" w14:textId="38A759BF" w:rsidR="00A13C38" w:rsidRPr="00C80E8E" w:rsidRDefault="00B6572E"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1,75</w:t>
            </w:r>
          </w:p>
        </w:tc>
        <w:tc>
          <w:tcPr>
            <w:tcW w:w="1505" w:type="dxa"/>
            <w:vAlign w:val="center"/>
          </w:tcPr>
          <w:p w14:paraId="0D05CF69" w14:textId="2B0AB079" w:rsidR="00A13C38" w:rsidRPr="00C80E8E" w:rsidRDefault="004F4232"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1,75</w:t>
            </w:r>
          </w:p>
        </w:tc>
        <w:tc>
          <w:tcPr>
            <w:tcW w:w="1947" w:type="dxa"/>
            <w:vAlign w:val="center"/>
          </w:tcPr>
          <w:p w14:paraId="32F2ADDC"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vAlign w:val="center"/>
          </w:tcPr>
          <w:p w14:paraId="2304AC09"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7D04F39F" w14:textId="77777777" w:rsidTr="00002AA9">
        <w:trPr>
          <w:trHeight w:val="227"/>
        </w:trPr>
        <w:tc>
          <w:tcPr>
            <w:tcW w:w="2124" w:type="dxa"/>
            <w:vAlign w:val="center"/>
          </w:tcPr>
          <w:p w14:paraId="4FBA9F1F" w14:textId="77777777" w:rsidR="00A13C38" w:rsidRPr="00C80E8E" w:rsidRDefault="00A13C38" w:rsidP="00E93986">
            <w:pPr>
              <w:keepLines/>
              <w:suppressAutoHyphens/>
              <w:spacing w:after="0"/>
              <w:rPr>
                <w:rFonts w:ascii="Arial" w:hAnsi="Arial" w:cs="Arial"/>
                <w:noProof/>
                <w:sz w:val="18"/>
                <w:szCs w:val="18"/>
              </w:rPr>
            </w:pPr>
            <w:r w:rsidRPr="00C80E8E">
              <w:rPr>
                <w:rFonts w:ascii="Arial" w:hAnsi="Arial" w:cs="Arial"/>
                <w:noProof/>
                <w:sz w:val="18"/>
                <w:szCs w:val="18"/>
              </w:rPr>
              <w:t>Stanislav Šlesarik</w:t>
            </w:r>
          </w:p>
        </w:tc>
        <w:tc>
          <w:tcPr>
            <w:tcW w:w="1150" w:type="dxa"/>
            <w:vAlign w:val="center"/>
          </w:tcPr>
          <w:p w14:paraId="45773CDB" w14:textId="7D1301D9" w:rsidR="00A13C38" w:rsidRPr="00C80E8E" w:rsidRDefault="000002CC"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23 240</w:t>
            </w:r>
          </w:p>
        </w:tc>
        <w:tc>
          <w:tcPr>
            <w:tcW w:w="836" w:type="dxa"/>
            <w:vAlign w:val="center"/>
          </w:tcPr>
          <w:p w14:paraId="0A667A2C" w14:textId="7B4DC30D" w:rsidR="00A13C38" w:rsidRPr="00C80E8E" w:rsidRDefault="00B6572E"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1,75</w:t>
            </w:r>
          </w:p>
        </w:tc>
        <w:tc>
          <w:tcPr>
            <w:tcW w:w="1505" w:type="dxa"/>
            <w:vAlign w:val="center"/>
          </w:tcPr>
          <w:p w14:paraId="1869B0F2" w14:textId="45F5AF11" w:rsidR="00A13C38" w:rsidRPr="00C80E8E" w:rsidRDefault="004F4232"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1,75</w:t>
            </w:r>
          </w:p>
        </w:tc>
        <w:tc>
          <w:tcPr>
            <w:tcW w:w="1947" w:type="dxa"/>
            <w:vAlign w:val="center"/>
          </w:tcPr>
          <w:p w14:paraId="29B5E7EA"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vAlign w:val="center"/>
          </w:tcPr>
          <w:p w14:paraId="428ED818"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11088ABE" w14:textId="77777777" w:rsidTr="00002AA9">
        <w:trPr>
          <w:trHeight w:val="227"/>
        </w:trPr>
        <w:tc>
          <w:tcPr>
            <w:tcW w:w="2124" w:type="dxa"/>
            <w:vAlign w:val="center"/>
          </w:tcPr>
          <w:p w14:paraId="420311F9" w14:textId="77777777" w:rsidR="00A13C38" w:rsidRPr="00C80E8E" w:rsidRDefault="00A13C38" w:rsidP="00E93986">
            <w:pPr>
              <w:keepLines/>
              <w:suppressAutoHyphens/>
              <w:spacing w:after="0"/>
              <w:rPr>
                <w:rFonts w:ascii="Arial" w:hAnsi="Arial" w:cs="Arial"/>
                <w:noProof/>
                <w:sz w:val="18"/>
                <w:szCs w:val="18"/>
              </w:rPr>
            </w:pPr>
            <w:r w:rsidRPr="00C80E8E">
              <w:rPr>
                <w:rFonts w:ascii="Arial" w:hAnsi="Arial" w:cs="Arial"/>
                <w:noProof/>
                <w:sz w:val="18"/>
                <w:szCs w:val="18"/>
              </w:rPr>
              <w:t>Ľuboš Fabrici</w:t>
            </w:r>
          </w:p>
        </w:tc>
        <w:tc>
          <w:tcPr>
            <w:tcW w:w="1150" w:type="dxa"/>
            <w:vAlign w:val="center"/>
          </w:tcPr>
          <w:p w14:paraId="0AD55700" w14:textId="59313273" w:rsidR="00A13C38" w:rsidRPr="00C80E8E" w:rsidRDefault="000002CC"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16 600</w:t>
            </w:r>
          </w:p>
        </w:tc>
        <w:tc>
          <w:tcPr>
            <w:tcW w:w="836" w:type="dxa"/>
            <w:vAlign w:val="center"/>
          </w:tcPr>
          <w:p w14:paraId="357750CD" w14:textId="443DB20A" w:rsidR="00A13C38" w:rsidRPr="00C80E8E" w:rsidRDefault="00A13C38"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w:t>
            </w:r>
            <w:r w:rsidR="00B6572E" w:rsidRPr="00C80E8E">
              <w:rPr>
                <w:rFonts w:ascii="Arial" w:hAnsi="Arial" w:cs="Arial"/>
                <w:noProof/>
                <w:sz w:val="18"/>
                <w:szCs w:val="18"/>
              </w:rPr>
              <w:t>,25</w:t>
            </w:r>
          </w:p>
        </w:tc>
        <w:tc>
          <w:tcPr>
            <w:tcW w:w="1505" w:type="dxa"/>
            <w:vAlign w:val="center"/>
          </w:tcPr>
          <w:p w14:paraId="3D638BFC" w14:textId="65B631BC" w:rsidR="00A13C38" w:rsidRPr="00C80E8E" w:rsidRDefault="00A13C38" w:rsidP="00E93986">
            <w:pPr>
              <w:keepLines/>
              <w:suppressAutoHyphens/>
              <w:spacing w:after="0"/>
              <w:jc w:val="right"/>
              <w:rPr>
                <w:rFonts w:ascii="Arial" w:hAnsi="Arial" w:cs="Arial"/>
                <w:noProof/>
                <w:sz w:val="18"/>
                <w:szCs w:val="18"/>
              </w:rPr>
            </w:pPr>
            <w:r w:rsidRPr="00C80E8E">
              <w:rPr>
                <w:rFonts w:ascii="Arial" w:hAnsi="Arial" w:cs="Arial"/>
                <w:noProof/>
                <w:sz w:val="18"/>
                <w:szCs w:val="18"/>
              </w:rPr>
              <w:t>1</w:t>
            </w:r>
            <w:r w:rsidR="004F4232" w:rsidRPr="00C80E8E">
              <w:rPr>
                <w:rFonts w:ascii="Arial" w:hAnsi="Arial" w:cs="Arial"/>
                <w:noProof/>
                <w:sz w:val="18"/>
                <w:szCs w:val="18"/>
              </w:rPr>
              <w:t>,25</w:t>
            </w:r>
          </w:p>
        </w:tc>
        <w:tc>
          <w:tcPr>
            <w:tcW w:w="1947" w:type="dxa"/>
            <w:vAlign w:val="center"/>
          </w:tcPr>
          <w:p w14:paraId="2EFE0F46"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vAlign w:val="center"/>
          </w:tcPr>
          <w:p w14:paraId="639CCA44"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67DA0599" w14:textId="77777777" w:rsidTr="00002AA9">
        <w:trPr>
          <w:trHeight w:val="227"/>
        </w:trPr>
        <w:tc>
          <w:tcPr>
            <w:tcW w:w="2124" w:type="dxa"/>
            <w:vAlign w:val="center"/>
          </w:tcPr>
          <w:p w14:paraId="0FBF4E0E" w14:textId="77777777" w:rsidR="00A13C38" w:rsidRPr="00C80E8E" w:rsidRDefault="00A13C38" w:rsidP="00E93986">
            <w:pPr>
              <w:keepLines/>
              <w:suppressAutoHyphens/>
              <w:spacing w:after="0"/>
              <w:rPr>
                <w:rFonts w:ascii="Arial" w:hAnsi="Arial" w:cs="Arial"/>
                <w:noProof/>
                <w:sz w:val="18"/>
                <w:szCs w:val="18"/>
              </w:rPr>
            </w:pPr>
            <w:r w:rsidRPr="00C80E8E">
              <w:rPr>
                <w:rFonts w:ascii="Arial" w:hAnsi="Arial" w:cs="Arial"/>
                <w:noProof/>
                <w:sz w:val="18"/>
                <w:szCs w:val="18"/>
              </w:rPr>
              <w:t>Alena Kostolanská</w:t>
            </w:r>
          </w:p>
        </w:tc>
        <w:tc>
          <w:tcPr>
            <w:tcW w:w="1150" w:type="dxa"/>
            <w:vAlign w:val="center"/>
          </w:tcPr>
          <w:p w14:paraId="392216F3" w14:textId="62C0309A" w:rsidR="00A13C38" w:rsidRPr="00C80E8E" w:rsidRDefault="000002CC"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13 280</w:t>
            </w:r>
          </w:p>
        </w:tc>
        <w:tc>
          <w:tcPr>
            <w:tcW w:w="836" w:type="dxa"/>
            <w:vAlign w:val="center"/>
          </w:tcPr>
          <w:p w14:paraId="6BD73407" w14:textId="738FBD69" w:rsidR="00A13C38" w:rsidRPr="00C80E8E" w:rsidRDefault="00F22584"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1</w:t>
            </w:r>
            <w:r w:rsidRPr="00C80E8E">
              <w:rPr>
                <w:rFonts w:ascii="Arial" w:hAnsi="Arial" w:cs="Arial"/>
                <w:noProof/>
                <w:sz w:val="18"/>
                <w:szCs w:val="18"/>
              </w:rPr>
              <w:t>,00</w:t>
            </w:r>
          </w:p>
        </w:tc>
        <w:tc>
          <w:tcPr>
            <w:tcW w:w="1505" w:type="dxa"/>
            <w:vAlign w:val="center"/>
          </w:tcPr>
          <w:p w14:paraId="39F3E2E2" w14:textId="4BB7D528" w:rsidR="00A13C38" w:rsidRPr="00C80E8E" w:rsidRDefault="00F22584" w:rsidP="00E93986">
            <w:pPr>
              <w:keepLines/>
              <w:suppressAutoHyphens/>
              <w:spacing w:after="0"/>
              <w:jc w:val="right"/>
              <w:rPr>
                <w:rFonts w:ascii="Arial" w:hAnsi="Arial" w:cs="Arial"/>
                <w:noProof/>
                <w:sz w:val="18"/>
                <w:szCs w:val="18"/>
              </w:rPr>
            </w:pPr>
            <w:r w:rsidRPr="00C80E8E">
              <w:rPr>
                <w:rFonts w:ascii="Arial" w:hAnsi="Arial" w:cs="Arial"/>
                <w:noProof/>
                <w:sz w:val="18"/>
                <w:szCs w:val="18"/>
              </w:rPr>
              <w:t xml:space="preserve">       </w:t>
            </w:r>
            <w:r w:rsidR="004F4232" w:rsidRPr="00C80E8E">
              <w:rPr>
                <w:rFonts w:ascii="Arial" w:hAnsi="Arial" w:cs="Arial"/>
                <w:noProof/>
                <w:sz w:val="18"/>
                <w:szCs w:val="18"/>
              </w:rPr>
              <w:t>1</w:t>
            </w:r>
            <w:r w:rsidRPr="00C80E8E">
              <w:rPr>
                <w:rFonts w:ascii="Arial" w:hAnsi="Arial" w:cs="Arial"/>
                <w:noProof/>
                <w:sz w:val="18"/>
                <w:szCs w:val="18"/>
              </w:rPr>
              <w:t>,00</w:t>
            </w:r>
          </w:p>
        </w:tc>
        <w:tc>
          <w:tcPr>
            <w:tcW w:w="1947" w:type="dxa"/>
            <w:vAlign w:val="center"/>
          </w:tcPr>
          <w:p w14:paraId="5C53D922"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vAlign w:val="center"/>
          </w:tcPr>
          <w:p w14:paraId="17BDCFCF" w14:textId="77777777" w:rsidR="00A13C38" w:rsidRPr="00E93986" w:rsidRDefault="00A13C38" w:rsidP="00E93986">
            <w:pPr>
              <w:keepLines/>
              <w:suppressAutoHyphens/>
              <w:spacing w:after="0"/>
              <w:jc w:val="center"/>
              <w:rPr>
                <w:rFonts w:ascii="Arial" w:hAnsi="Arial" w:cs="Arial"/>
                <w:noProof/>
                <w:sz w:val="18"/>
                <w:szCs w:val="18"/>
              </w:rPr>
            </w:pPr>
          </w:p>
        </w:tc>
      </w:tr>
      <w:tr w:rsidR="00E35A76" w:rsidRPr="00E93986" w14:paraId="4A0C1EB5" w14:textId="77777777" w:rsidTr="00002AA9">
        <w:trPr>
          <w:trHeight w:val="227"/>
        </w:trPr>
        <w:tc>
          <w:tcPr>
            <w:tcW w:w="2124" w:type="dxa"/>
            <w:vAlign w:val="center"/>
          </w:tcPr>
          <w:p w14:paraId="6FF1F178" w14:textId="77777777" w:rsidR="00A13C38" w:rsidRPr="00C80E8E" w:rsidRDefault="00611608" w:rsidP="00E93986">
            <w:pPr>
              <w:keepLines/>
              <w:suppressAutoHyphens/>
              <w:spacing w:after="0"/>
              <w:rPr>
                <w:rFonts w:ascii="Arial" w:hAnsi="Arial" w:cs="Arial"/>
                <w:b/>
                <w:noProof/>
                <w:sz w:val="18"/>
                <w:szCs w:val="18"/>
              </w:rPr>
            </w:pPr>
            <w:r w:rsidRPr="00C80E8E">
              <w:rPr>
                <w:rFonts w:ascii="Arial" w:hAnsi="Arial" w:cs="Arial"/>
                <w:b/>
                <w:noProof/>
                <w:sz w:val="18"/>
                <w:szCs w:val="18"/>
              </w:rPr>
              <w:t>Spolu</w:t>
            </w:r>
          </w:p>
        </w:tc>
        <w:tc>
          <w:tcPr>
            <w:tcW w:w="1150" w:type="dxa"/>
            <w:tcBorders>
              <w:top w:val="single" w:sz="4" w:space="0" w:color="auto"/>
              <w:bottom w:val="double" w:sz="4" w:space="0" w:color="auto"/>
            </w:tcBorders>
            <w:vAlign w:val="center"/>
          </w:tcPr>
          <w:p w14:paraId="2FC97053" w14:textId="7FFC839C" w:rsidR="00A13C38" w:rsidRPr="00C80E8E" w:rsidRDefault="00611608" w:rsidP="00E93986">
            <w:pPr>
              <w:keepLines/>
              <w:suppressAutoHyphens/>
              <w:spacing w:after="0"/>
              <w:jc w:val="right"/>
              <w:rPr>
                <w:rFonts w:ascii="Arial" w:hAnsi="Arial" w:cs="Arial"/>
                <w:b/>
                <w:noProof/>
                <w:sz w:val="18"/>
                <w:szCs w:val="18"/>
              </w:rPr>
            </w:pPr>
            <w:r w:rsidRPr="00C80E8E">
              <w:rPr>
                <w:rFonts w:ascii="Arial" w:hAnsi="Arial" w:cs="Arial"/>
                <w:b/>
                <w:noProof/>
                <w:sz w:val="18"/>
                <w:szCs w:val="18"/>
              </w:rPr>
              <w:t>1 328 000</w:t>
            </w:r>
          </w:p>
        </w:tc>
        <w:tc>
          <w:tcPr>
            <w:tcW w:w="836" w:type="dxa"/>
            <w:tcBorders>
              <w:top w:val="single" w:sz="4" w:space="0" w:color="auto"/>
              <w:bottom w:val="double" w:sz="4" w:space="0" w:color="auto"/>
            </w:tcBorders>
            <w:vAlign w:val="center"/>
          </w:tcPr>
          <w:p w14:paraId="5DE6EA1B" w14:textId="1551F508" w:rsidR="00A13C38" w:rsidRPr="00C80E8E" w:rsidRDefault="00611608" w:rsidP="00E93986">
            <w:pPr>
              <w:keepLines/>
              <w:suppressAutoHyphens/>
              <w:spacing w:after="0"/>
              <w:jc w:val="right"/>
              <w:rPr>
                <w:rFonts w:ascii="Arial" w:hAnsi="Arial" w:cs="Arial"/>
                <w:b/>
                <w:noProof/>
                <w:sz w:val="18"/>
                <w:szCs w:val="18"/>
              </w:rPr>
            </w:pPr>
            <w:r w:rsidRPr="00C80E8E">
              <w:rPr>
                <w:rFonts w:ascii="Arial" w:hAnsi="Arial" w:cs="Arial"/>
                <w:b/>
                <w:noProof/>
                <w:sz w:val="18"/>
                <w:szCs w:val="18"/>
              </w:rPr>
              <w:t>100</w:t>
            </w:r>
          </w:p>
        </w:tc>
        <w:tc>
          <w:tcPr>
            <w:tcW w:w="1505" w:type="dxa"/>
            <w:tcBorders>
              <w:top w:val="single" w:sz="4" w:space="0" w:color="auto"/>
              <w:bottom w:val="double" w:sz="4" w:space="0" w:color="auto"/>
            </w:tcBorders>
            <w:vAlign w:val="center"/>
          </w:tcPr>
          <w:p w14:paraId="7EAFF25C" w14:textId="0431E30A" w:rsidR="00A13C38" w:rsidRPr="00C80E8E" w:rsidRDefault="00611608" w:rsidP="00E93986">
            <w:pPr>
              <w:keepLines/>
              <w:suppressAutoHyphens/>
              <w:spacing w:after="0"/>
              <w:jc w:val="right"/>
              <w:rPr>
                <w:rFonts w:ascii="Arial" w:hAnsi="Arial" w:cs="Arial"/>
                <w:b/>
                <w:noProof/>
                <w:sz w:val="18"/>
                <w:szCs w:val="18"/>
              </w:rPr>
            </w:pPr>
            <w:r w:rsidRPr="00C80E8E">
              <w:rPr>
                <w:rFonts w:ascii="Arial" w:hAnsi="Arial" w:cs="Arial"/>
                <w:b/>
                <w:noProof/>
                <w:sz w:val="18"/>
                <w:szCs w:val="18"/>
              </w:rPr>
              <w:t>100</w:t>
            </w:r>
          </w:p>
        </w:tc>
        <w:tc>
          <w:tcPr>
            <w:tcW w:w="1947" w:type="dxa"/>
            <w:tcBorders>
              <w:top w:val="single" w:sz="4" w:space="0" w:color="auto"/>
              <w:bottom w:val="double" w:sz="4" w:space="0" w:color="auto"/>
            </w:tcBorders>
            <w:vAlign w:val="center"/>
          </w:tcPr>
          <w:p w14:paraId="3EF1AA7C" w14:textId="77777777" w:rsidR="00A13C38" w:rsidRPr="00C80E8E" w:rsidRDefault="00A13C38" w:rsidP="00E93986">
            <w:pPr>
              <w:keepLines/>
              <w:suppressAutoHyphens/>
              <w:spacing w:after="0"/>
              <w:jc w:val="center"/>
              <w:rPr>
                <w:rFonts w:ascii="Arial" w:hAnsi="Arial" w:cs="Arial"/>
                <w:noProof/>
                <w:sz w:val="18"/>
                <w:szCs w:val="18"/>
              </w:rPr>
            </w:pPr>
          </w:p>
        </w:tc>
        <w:tc>
          <w:tcPr>
            <w:tcW w:w="1510" w:type="dxa"/>
            <w:tcBorders>
              <w:top w:val="single" w:sz="4" w:space="0" w:color="auto"/>
              <w:bottom w:val="double" w:sz="4" w:space="0" w:color="auto"/>
            </w:tcBorders>
            <w:vAlign w:val="center"/>
          </w:tcPr>
          <w:p w14:paraId="582622A6" w14:textId="77777777" w:rsidR="00A13C38" w:rsidRPr="00E93986" w:rsidRDefault="00A13C38" w:rsidP="00E93986">
            <w:pPr>
              <w:keepLines/>
              <w:suppressAutoHyphens/>
              <w:spacing w:after="0"/>
              <w:jc w:val="center"/>
              <w:rPr>
                <w:rFonts w:ascii="Arial" w:hAnsi="Arial" w:cs="Arial"/>
                <w:noProof/>
                <w:sz w:val="18"/>
                <w:szCs w:val="18"/>
              </w:rPr>
            </w:pPr>
          </w:p>
        </w:tc>
      </w:tr>
    </w:tbl>
    <w:p w14:paraId="4E02EEE1" w14:textId="5BE65A8D" w:rsidR="00B84F03" w:rsidRDefault="00B84F03" w:rsidP="00E93986">
      <w:pPr>
        <w:keepLines/>
        <w:suppressAutoHyphens/>
        <w:spacing w:after="0"/>
        <w:rPr>
          <w:rFonts w:ascii="Arial" w:hAnsi="Arial" w:cs="Arial"/>
          <w:noProof/>
          <w:sz w:val="20"/>
        </w:rPr>
      </w:pPr>
    </w:p>
    <w:p w14:paraId="2F2CB78E" w14:textId="77777777" w:rsidR="00E93986" w:rsidRPr="00371A65" w:rsidRDefault="00E93986" w:rsidP="00E93986">
      <w:pPr>
        <w:keepLines/>
        <w:suppressAutoHyphens/>
        <w:spacing w:after="0"/>
        <w:rPr>
          <w:rFonts w:ascii="Arial" w:hAnsi="Arial" w:cs="Arial"/>
          <w:noProof/>
          <w:sz w:val="20"/>
        </w:rPr>
      </w:pPr>
    </w:p>
    <w:p w14:paraId="61930182" w14:textId="0E74E32C" w:rsidR="00B84F03" w:rsidRDefault="00EC63CE" w:rsidP="00E93986">
      <w:pPr>
        <w:keepLines/>
        <w:suppressAutoHyphens/>
        <w:spacing w:after="0"/>
        <w:rPr>
          <w:rFonts w:ascii="Arial" w:hAnsi="Arial" w:cs="Arial"/>
          <w:noProof/>
          <w:sz w:val="20"/>
        </w:rPr>
      </w:pPr>
      <w:r w:rsidRPr="00371A65">
        <w:rPr>
          <w:rFonts w:ascii="Arial" w:hAnsi="Arial" w:cs="Arial"/>
          <w:noProof/>
          <w:sz w:val="20"/>
        </w:rPr>
        <w:t>Orgány Spoločnosti</w:t>
      </w:r>
    </w:p>
    <w:p w14:paraId="353BC981" w14:textId="77777777" w:rsidR="00E93986" w:rsidRPr="00371A65" w:rsidRDefault="00E93986" w:rsidP="00E93986">
      <w:pPr>
        <w:keepLines/>
        <w:suppressAutoHyphens/>
        <w:spacing w:after="0"/>
        <w:rPr>
          <w:rFonts w:ascii="Arial" w:hAnsi="Arial" w:cs="Arial"/>
          <w:noProof/>
          <w:sz w:val="20"/>
        </w:rPr>
      </w:pPr>
    </w:p>
    <w:tbl>
      <w:tblPr>
        <w:tblW w:w="5028" w:type="pct"/>
        <w:tblCellMar>
          <w:left w:w="28" w:type="dxa"/>
          <w:right w:w="28" w:type="dxa"/>
        </w:tblCellMar>
        <w:tblLook w:val="04A0" w:firstRow="1" w:lastRow="0" w:firstColumn="1" w:lastColumn="0" w:noHBand="0" w:noVBand="1"/>
      </w:tblPr>
      <w:tblGrid>
        <w:gridCol w:w="2124"/>
        <w:gridCol w:w="3499"/>
        <w:gridCol w:w="3500"/>
      </w:tblGrid>
      <w:tr w:rsidR="00EC63CE" w:rsidRPr="00B4209C" w14:paraId="7E477D98" w14:textId="77777777" w:rsidTr="00E35A76">
        <w:trPr>
          <w:trHeight w:val="227"/>
        </w:trPr>
        <w:tc>
          <w:tcPr>
            <w:tcW w:w="2122" w:type="dxa"/>
            <w:tcBorders>
              <w:bottom w:val="single" w:sz="4" w:space="0" w:color="auto"/>
            </w:tcBorders>
            <w:vAlign w:val="center"/>
          </w:tcPr>
          <w:p w14:paraId="260242EF" w14:textId="76F8A929" w:rsidR="00EC63CE" w:rsidRPr="00371A65" w:rsidRDefault="00EC63CE" w:rsidP="00E93986">
            <w:pPr>
              <w:keepLines/>
              <w:suppressAutoHyphens/>
              <w:spacing w:after="0" w:line="240" w:lineRule="auto"/>
              <w:rPr>
                <w:rFonts w:ascii="Arial" w:hAnsi="Arial" w:cs="Arial"/>
                <w:b/>
                <w:noProof/>
                <w:sz w:val="18"/>
                <w:szCs w:val="20"/>
              </w:rPr>
            </w:pPr>
            <w:r w:rsidRPr="00371A65">
              <w:rPr>
                <w:rFonts w:ascii="Arial" w:hAnsi="Arial" w:cs="Arial"/>
                <w:b/>
                <w:noProof/>
                <w:sz w:val="18"/>
                <w:szCs w:val="20"/>
              </w:rPr>
              <w:t>Konatelia</w:t>
            </w:r>
            <w:r w:rsidR="00F07F26" w:rsidRPr="00371A65">
              <w:rPr>
                <w:rFonts w:ascii="Arial" w:hAnsi="Arial" w:cs="Arial"/>
                <w:b/>
                <w:noProof/>
                <w:sz w:val="18"/>
                <w:szCs w:val="20"/>
              </w:rPr>
              <w:t xml:space="preserve"> od:</w:t>
            </w:r>
          </w:p>
        </w:tc>
        <w:tc>
          <w:tcPr>
            <w:tcW w:w="3495" w:type="dxa"/>
            <w:tcBorders>
              <w:bottom w:val="single" w:sz="4" w:space="0" w:color="auto"/>
            </w:tcBorders>
            <w:vAlign w:val="center"/>
          </w:tcPr>
          <w:p w14:paraId="3FCEA111" w14:textId="77777777" w:rsidR="00EC63CE" w:rsidRPr="00371A65" w:rsidRDefault="00EC63CE" w:rsidP="00E93986">
            <w:pPr>
              <w:keepLines/>
              <w:suppressAutoHyphens/>
              <w:spacing w:after="0"/>
              <w:jc w:val="center"/>
              <w:rPr>
                <w:rFonts w:ascii="Arial" w:hAnsi="Arial" w:cs="Arial"/>
                <w:b/>
                <w:noProof/>
                <w:sz w:val="18"/>
              </w:rPr>
            </w:pPr>
            <w:r w:rsidRPr="00371A65">
              <w:rPr>
                <w:rFonts w:ascii="Arial" w:hAnsi="Arial" w:cs="Arial"/>
                <w:b/>
                <w:noProof/>
                <w:sz w:val="18"/>
              </w:rPr>
              <w:t>Bežné účtovné obdobie</w:t>
            </w:r>
          </w:p>
        </w:tc>
        <w:tc>
          <w:tcPr>
            <w:tcW w:w="3496" w:type="dxa"/>
            <w:tcBorders>
              <w:bottom w:val="single" w:sz="4" w:space="0" w:color="auto"/>
            </w:tcBorders>
            <w:vAlign w:val="center"/>
          </w:tcPr>
          <w:p w14:paraId="7505E5A2" w14:textId="2E983B77" w:rsidR="00EC63CE" w:rsidRPr="00371A65" w:rsidRDefault="00EC63CE" w:rsidP="00E93986">
            <w:pPr>
              <w:keepLines/>
              <w:suppressAutoHyphens/>
              <w:spacing w:after="0"/>
              <w:jc w:val="center"/>
              <w:rPr>
                <w:rFonts w:ascii="Arial" w:hAnsi="Arial" w:cs="Arial"/>
                <w:b/>
                <w:noProof/>
                <w:sz w:val="18"/>
              </w:rPr>
            </w:pPr>
            <w:r w:rsidRPr="00371A65">
              <w:rPr>
                <w:rFonts w:ascii="Arial" w:hAnsi="Arial" w:cs="Arial"/>
                <w:b/>
                <w:noProof/>
                <w:sz w:val="18"/>
              </w:rPr>
              <w:t>Bezprostredne predchádzajúce obdobie</w:t>
            </w:r>
          </w:p>
        </w:tc>
      </w:tr>
      <w:tr w:rsidR="00EC63CE" w:rsidRPr="00B4209C" w14:paraId="2ECBEF87" w14:textId="77777777" w:rsidTr="00E35A76">
        <w:trPr>
          <w:trHeight w:val="227"/>
        </w:trPr>
        <w:tc>
          <w:tcPr>
            <w:tcW w:w="2122" w:type="dxa"/>
            <w:tcBorders>
              <w:top w:val="single" w:sz="4" w:space="0" w:color="auto"/>
            </w:tcBorders>
            <w:vAlign w:val="center"/>
          </w:tcPr>
          <w:p w14:paraId="17AA3944" w14:textId="4D1A5A6C" w:rsidR="00EC63CE" w:rsidRPr="00C552D9" w:rsidRDefault="00F07F26" w:rsidP="00E93986">
            <w:pPr>
              <w:pStyle w:val="ListParagraph"/>
              <w:keepLines/>
              <w:suppressAutoHyphens/>
              <w:spacing w:after="0" w:line="240" w:lineRule="auto"/>
              <w:ind w:left="0"/>
              <w:jc w:val="both"/>
              <w:rPr>
                <w:rFonts w:ascii="Arial" w:hAnsi="Arial" w:cs="Arial"/>
                <w:noProof/>
                <w:sz w:val="18"/>
              </w:rPr>
            </w:pPr>
            <w:r w:rsidRPr="00C552D9">
              <w:rPr>
                <w:rFonts w:ascii="Arial" w:hAnsi="Arial" w:cs="Arial"/>
                <w:noProof/>
                <w:sz w:val="18"/>
              </w:rPr>
              <w:t>01.08.2018</w:t>
            </w:r>
          </w:p>
        </w:tc>
        <w:tc>
          <w:tcPr>
            <w:tcW w:w="3495" w:type="dxa"/>
            <w:tcBorders>
              <w:top w:val="single" w:sz="4" w:space="0" w:color="auto"/>
            </w:tcBorders>
            <w:vAlign w:val="center"/>
          </w:tcPr>
          <w:p w14:paraId="7863A1B8" w14:textId="1907C692" w:rsidR="00EC63CE" w:rsidRPr="00C552D9" w:rsidRDefault="00711F6E" w:rsidP="00E93986">
            <w:pPr>
              <w:keepLines/>
              <w:suppressAutoHyphens/>
              <w:spacing w:after="0"/>
              <w:jc w:val="center"/>
              <w:rPr>
                <w:rFonts w:ascii="Arial" w:hAnsi="Arial" w:cs="Arial"/>
                <w:noProof/>
                <w:sz w:val="18"/>
              </w:rPr>
            </w:pPr>
            <w:r w:rsidRPr="00371A65">
              <w:rPr>
                <w:rFonts w:ascii="Arial" w:hAnsi="Arial" w:cs="Arial"/>
                <w:noProof/>
                <w:sz w:val="18"/>
              </w:rPr>
              <w:t>Ondřej Matuštík</w:t>
            </w:r>
          </w:p>
        </w:tc>
        <w:tc>
          <w:tcPr>
            <w:tcW w:w="3496" w:type="dxa"/>
            <w:tcBorders>
              <w:top w:val="single" w:sz="4" w:space="0" w:color="auto"/>
            </w:tcBorders>
            <w:vAlign w:val="center"/>
          </w:tcPr>
          <w:p w14:paraId="213FFCA4" w14:textId="33E16D08" w:rsidR="00EC63CE" w:rsidRPr="00C552D9" w:rsidRDefault="00711F6E" w:rsidP="00E93986">
            <w:pPr>
              <w:keepLines/>
              <w:suppressAutoHyphens/>
              <w:spacing w:after="0"/>
              <w:jc w:val="center"/>
              <w:rPr>
                <w:rFonts w:ascii="Arial" w:hAnsi="Arial" w:cs="Arial"/>
                <w:noProof/>
                <w:sz w:val="18"/>
              </w:rPr>
            </w:pPr>
            <w:r w:rsidRPr="00371A65">
              <w:rPr>
                <w:rFonts w:ascii="Arial" w:hAnsi="Arial" w:cs="Arial"/>
                <w:noProof/>
                <w:sz w:val="18"/>
              </w:rPr>
              <w:t>Ondřej Matuštík</w:t>
            </w:r>
          </w:p>
        </w:tc>
      </w:tr>
      <w:tr w:rsidR="00EC63CE" w:rsidRPr="00B4209C" w14:paraId="6625EF58" w14:textId="77777777" w:rsidTr="00E35A76">
        <w:trPr>
          <w:trHeight w:val="227"/>
        </w:trPr>
        <w:tc>
          <w:tcPr>
            <w:tcW w:w="2122" w:type="dxa"/>
            <w:vAlign w:val="center"/>
          </w:tcPr>
          <w:p w14:paraId="60B0E09D" w14:textId="5F5C7DD9" w:rsidR="00EC63CE" w:rsidRPr="00371A65" w:rsidRDefault="00F07F26" w:rsidP="00E93986">
            <w:pPr>
              <w:keepLines/>
              <w:suppressAutoHyphens/>
              <w:spacing w:after="0"/>
              <w:jc w:val="both"/>
              <w:rPr>
                <w:rFonts w:ascii="Arial" w:hAnsi="Arial" w:cs="Arial"/>
                <w:noProof/>
                <w:sz w:val="18"/>
              </w:rPr>
            </w:pPr>
            <w:r w:rsidRPr="00371A65">
              <w:rPr>
                <w:rFonts w:ascii="Arial" w:hAnsi="Arial" w:cs="Arial"/>
                <w:noProof/>
                <w:sz w:val="18"/>
              </w:rPr>
              <w:t>01.08.2018</w:t>
            </w:r>
          </w:p>
        </w:tc>
        <w:tc>
          <w:tcPr>
            <w:tcW w:w="3495" w:type="dxa"/>
            <w:vAlign w:val="center"/>
          </w:tcPr>
          <w:p w14:paraId="7CA5C751" w14:textId="77777777" w:rsidR="00EC63CE" w:rsidRPr="00371A65" w:rsidRDefault="00EC63CE" w:rsidP="00E93986">
            <w:pPr>
              <w:keepLines/>
              <w:suppressAutoHyphens/>
              <w:spacing w:after="0"/>
              <w:jc w:val="center"/>
              <w:rPr>
                <w:rFonts w:ascii="Arial" w:hAnsi="Arial" w:cs="Arial"/>
                <w:noProof/>
                <w:sz w:val="18"/>
              </w:rPr>
            </w:pPr>
            <w:r w:rsidRPr="00371A65">
              <w:rPr>
                <w:rFonts w:ascii="Arial" w:hAnsi="Arial" w:cs="Arial"/>
                <w:noProof/>
                <w:sz w:val="18"/>
              </w:rPr>
              <w:t>Mário Haroník</w:t>
            </w:r>
          </w:p>
        </w:tc>
        <w:tc>
          <w:tcPr>
            <w:tcW w:w="3496" w:type="dxa"/>
            <w:vAlign w:val="center"/>
          </w:tcPr>
          <w:p w14:paraId="7EDC57EC" w14:textId="77777777" w:rsidR="00EC63CE" w:rsidRPr="00371A65" w:rsidRDefault="00EC63CE" w:rsidP="00E93986">
            <w:pPr>
              <w:keepLines/>
              <w:suppressAutoHyphens/>
              <w:spacing w:after="0"/>
              <w:jc w:val="center"/>
              <w:rPr>
                <w:rFonts w:ascii="Arial" w:hAnsi="Arial" w:cs="Arial"/>
                <w:noProof/>
                <w:sz w:val="18"/>
              </w:rPr>
            </w:pPr>
            <w:r w:rsidRPr="00371A65">
              <w:rPr>
                <w:rFonts w:ascii="Arial" w:hAnsi="Arial" w:cs="Arial"/>
                <w:noProof/>
                <w:sz w:val="18"/>
              </w:rPr>
              <w:t>Mário Haroník</w:t>
            </w:r>
          </w:p>
        </w:tc>
      </w:tr>
      <w:tr w:rsidR="00EC63CE" w:rsidRPr="00B4209C" w14:paraId="155DBB9C" w14:textId="77777777" w:rsidTr="00E35A76">
        <w:trPr>
          <w:trHeight w:val="227"/>
        </w:trPr>
        <w:tc>
          <w:tcPr>
            <w:tcW w:w="2122" w:type="dxa"/>
            <w:vAlign w:val="center"/>
          </w:tcPr>
          <w:p w14:paraId="585BF17D" w14:textId="1015657E" w:rsidR="00EC63CE" w:rsidRPr="00371A65" w:rsidRDefault="00EC63CE" w:rsidP="00E93986">
            <w:pPr>
              <w:keepLines/>
              <w:suppressAutoHyphens/>
              <w:spacing w:after="0"/>
              <w:jc w:val="both"/>
              <w:rPr>
                <w:rFonts w:ascii="Arial" w:hAnsi="Arial" w:cs="Arial"/>
                <w:noProof/>
                <w:sz w:val="18"/>
              </w:rPr>
            </w:pPr>
          </w:p>
        </w:tc>
        <w:tc>
          <w:tcPr>
            <w:tcW w:w="3495" w:type="dxa"/>
            <w:vAlign w:val="center"/>
          </w:tcPr>
          <w:p w14:paraId="5A4C1F2D" w14:textId="2E688CF2" w:rsidR="00EC63CE" w:rsidRPr="00371A65" w:rsidRDefault="00EC63CE" w:rsidP="00E93986">
            <w:pPr>
              <w:keepLines/>
              <w:suppressAutoHyphens/>
              <w:spacing w:after="0"/>
              <w:jc w:val="center"/>
              <w:rPr>
                <w:rFonts w:ascii="Arial" w:hAnsi="Arial" w:cs="Arial"/>
                <w:noProof/>
                <w:sz w:val="18"/>
              </w:rPr>
            </w:pPr>
          </w:p>
        </w:tc>
        <w:tc>
          <w:tcPr>
            <w:tcW w:w="3496" w:type="dxa"/>
            <w:vAlign w:val="center"/>
          </w:tcPr>
          <w:p w14:paraId="3554E83A" w14:textId="121378FE" w:rsidR="00EC63CE" w:rsidRPr="00371A65" w:rsidRDefault="00EC63CE" w:rsidP="00E93986">
            <w:pPr>
              <w:keepLines/>
              <w:suppressAutoHyphens/>
              <w:spacing w:after="0"/>
              <w:jc w:val="center"/>
              <w:rPr>
                <w:rFonts w:ascii="Arial" w:hAnsi="Arial" w:cs="Arial"/>
                <w:noProof/>
                <w:sz w:val="18"/>
              </w:rPr>
            </w:pPr>
          </w:p>
        </w:tc>
      </w:tr>
    </w:tbl>
    <w:p w14:paraId="47F30E89" w14:textId="3D1A96F4" w:rsidR="0013484C" w:rsidRDefault="0013484C" w:rsidP="00E93986">
      <w:pPr>
        <w:keepLines/>
        <w:suppressAutoHyphens/>
        <w:spacing w:after="0"/>
        <w:rPr>
          <w:rFonts w:ascii="Arial" w:hAnsi="Arial" w:cs="Arial"/>
          <w:noProof/>
          <w:sz w:val="20"/>
        </w:rPr>
      </w:pPr>
    </w:p>
    <w:p w14:paraId="401DEC9A" w14:textId="77777777" w:rsidR="00E93986" w:rsidRPr="00371A65" w:rsidRDefault="00E93986" w:rsidP="00E93986">
      <w:pPr>
        <w:keepLines/>
        <w:suppressAutoHyphens/>
        <w:spacing w:after="0"/>
        <w:rPr>
          <w:rFonts w:ascii="Arial" w:hAnsi="Arial" w:cs="Arial"/>
          <w:noProof/>
          <w:sz w:val="20"/>
        </w:rPr>
      </w:pPr>
    </w:p>
    <w:p w14:paraId="084D1090" w14:textId="07A80733" w:rsidR="00537EBA" w:rsidRPr="00371A65" w:rsidRDefault="00537EBA" w:rsidP="00E93986">
      <w:pPr>
        <w:keepLines/>
        <w:suppressAutoHyphens/>
        <w:spacing w:after="0"/>
        <w:rPr>
          <w:rFonts w:ascii="Arial" w:hAnsi="Arial" w:cs="Arial"/>
          <w:noProof/>
          <w:sz w:val="20"/>
        </w:rPr>
      </w:pPr>
      <w:r w:rsidRPr="00371A65">
        <w:rPr>
          <w:rFonts w:ascii="Arial" w:hAnsi="Arial" w:cs="Arial"/>
          <w:noProof/>
          <w:sz w:val="20"/>
        </w:rPr>
        <w:t>Štruktúra spoločníkov Spoločnosti k 31.</w:t>
      </w:r>
      <w:r>
        <w:rPr>
          <w:rFonts w:ascii="Arial" w:hAnsi="Arial" w:cs="Arial"/>
          <w:noProof/>
          <w:sz w:val="20"/>
        </w:rPr>
        <w:t>12. 202</w:t>
      </w:r>
      <w:r w:rsidR="009C7F86">
        <w:rPr>
          <w:rFonts w:ascii="Arial" w:hAnsi="Arial" w:cs="Arial"/>
          <w:noProof/>
          <w:sz w:val="20"/>
        </w:rPr>
        <w:t>4</w:t>
      </w:r>
    </w:p>
    <w:p w14:paraId="0F81074F" w14:textId="77777777" w:rsidR="00537EBA" w:rsidRPr="00371A65" w:rsidRDefault="00537EBA" w:rsidP="00E93986">
      <w:pPr>
        <w:keepLines/>
        <w:suppressAutoHyphens/>
        <w:spacing w:after="0"/>
        <w:rPr>
          <w:rFonts w:ascii="Arial" w:hAnsi="Arial" w:cs="Arial"/>
          <w:b/>
          <w:noProof/>
          <w:sz w:val="20"/>
          <w:highlight w:val="yellow"/>
        </w:rPr>
      </w:pPr>
      <w:r w:rsidRPr="00371A65">
        <w:rPr>
          <w:rFonts w:ascii="Arial" w:hAnsi="Arial" w:cs="Arial"/>
          <w:b/>
          <w:noProof/>
          <w:sz w:val="20"/>
          <w:highlight w:val="yellow"/>
        </w:rPr>
        <w:t xml:space="preserve">  </w:t>
      </w:r>
    </w:p>
    <w:tbl>
      <w:tblPr>
        <w:tblW w:w="5000" w:type="pct"/>
        <w:tblCellMar>
          <w:left w:w="28" w:type="dxa"/>
          <w:right w:w="28" w:type="dxa"/>
        </w:tblCellMar>
        <w:tblLook w:val="04A0" w:firstRow="1" w:lastRow="0" w:firstColumn="1" w:lastColumn="0" w:noHBand="0" w:noVBand="1"/>
      </w:tblPr>
      <w:tblGrid>
        <w:gridCol w:w="2124"/>
        <w:gridCol w:w="1135"/>
        <w:gridCol w:w="851"/>
        <w:gridCol w:w="1505"/>
        <w:gridCol w:w="1936"/>
        <w:gridCol w:w="1521"/>
      </w:tblGrid>
      <w:tr w:rsidR="00537EBA" w:rsidRPr="00B4209C" w14:paraId="3365DBE5" w14:textId="77777777" w:rsidTr="006149C9">
        <w:trPr>
          <w:trHeight w:val="227"/>
        </w:trPr>
        <w:tc>
          <w:tcPr>
            <w:tcW w:w="2124" w:type="dxa"/>
            <w:tcBorders>
              <w:bottom w:val="single" w:sz="4" w:space="0" w:color="auto"/>
            </w:tcBorders>
            <w:vAlign w:val="bottom"/>
          </w:tcPr>
          <w:p w14:paraId="64020E81" w14:textId="77777777" w:rsidR="00537EBA" w:rsidRPr="00371A65" w:rsidRDefault="00537EBA" w:rsidP="00E93986">
            <w:pPr>
              <w:keepLines/>
              <w:suppressAutoHyphens/>
              <w:spacing w:after="0"/>
              <w:jc w:val="center"/>
              <w:rPr>
                <w:rFonts w:ascii="Arial" w:hAnsi="Arial" w:cs="Arial"/>
                <w:b/>
                <w:bCs/>
                <w:noProof/>
                <w:sz w:val="18"/>
                <w:highlight w:val="yellow"/>
              </w:rPr>
            </w:pPr>
            <w:r w:rsidRPr="00371A65">
              <w:rPr>
                <w:rFonts w:ascii="Arial" w:hAnsi="Arial" w:cs="Arial"/>
                <w:b/>
                <w:bCs/>
                <w:noProof/>
                <w:sz w:val="18"/>
              </w:rPr>
              <w:t>Spoločník</w:t>
            </w:r>
          </w:p>
        </w:tc>
        <w:tc>
          <w:tcPr>
            <w:tcW w:w="1135" w:type="dxa"/>
            <w:tcBorders>
              <w:bottom w:val="single" w:sz="4" w:space="0" w:color="auto"/>
            </w:tcBorders>
            <w:vAlign w:val="bottom"/>
          </w:tcPr>
          <w:p w14:paraId="3DF35C88" w14:textId="570AA13E" w:rsidR="00537EBA" w:rsidRPr="00371A65" w:rsidRDefault="00537EBA" w:rsidP="00E93986">
            <w:pPr>
              <w:keepLines/>
              <w:suppressAutoHyphens/>
              <w:spacing w:after="0"/>
              <w:jc w:val="center"/>
              <w:rPr>
                <w:rFonts w:ascii="Arial" w:hAnsi="Arial" w:cs="Arial"/>
                <w:b/>
                <w:bCs/>
                <w:noProof/>
                <w:sz w:val="18"/>
              </w:rPr>
            </w:pPr>
            <w:r w:rsidRPr="00371A65">
              <w:rPr>
                <w:rFonts w:ascii="Arial" w:hAnsi="Arial" w:cs="Arial"/>
                <w:b/>
                <w:bCs/>
                <w:noProof/>
                <w:sz w:val="18"/>
              </w:rPr>
              <w:t>Výška podielu na</w:t>
            </w:r>
            <w:r w:rsidR="00E93986">
              <w:rPr>
                <w:rFonts w:ascii="Arial" w:hAnsi="Arial" w:cs="Arial"/>
                <w:b/>
                <w:bCs/>
                <w:noProof/>
                <w:sz w:val="18"/>
              </w:rPr>
              <w:t xml:space="preserve"> </w:t>
            </w:r>
            <w:r w:rsidRPr="00371A65">
              <w:rPr>
                <w:rFonts w:ascii="Arial" w:hAnsi="Arial" w:cs="Arial"/>
                <w:b/>
                <w:bCs/>
                <w:noProof/>
                <w:sz w:val="18"/>
              </w:rPr>
              <w:t>ZI absolútne</w:t>
            </w:r>
          </w:p>
        </w:tc>
        <w:tc>
          <w:tcPr>
            <w:tcW w:w="851" w:type="dxa"/>
            <w:tcBorders>
              <w:bottom w:val="single" w:sz="4" w:space="0" w:color="auto"/>
            </w:tcBorders>
            <w:vAlign w:val="bottom"/>
          </w:tcPr>
          <w:p w14:paraId="3C3195F0" w14:textId="77777777" w:rsidR="00537EBA" w:rsidRPr="00371A65" w:rsidRDefault="00537EBA" w:rsidP="00E93986">
            <w:pPr>
              <w:keepLines/>
              <w:suppressAutoHyphens/>
              <w:spacing w:after="0"/>
              <w:jc w:val="center"/>
              <w:rPr>
                <w:rFonts w:ascii="Arial" w:hAnsi="Arial" w:cs="Arial"/>
                <w:b/>
                <w:bCs/>
                <w:noProof/>
                <w:sz w:val="18"/>
              </w:rPr>
            </w:pPr>
            <w:r w:rsidRPr="00371A65">
              <w:rPr>
                <w:rFonts w:ascii="Arial" w:hAnsi="Arial" w:cs="Arial"/>
                <w:b/>
                <w:bCs/>
                <w:noProof/>
                <w:sz w:val="18"/>
              </w:rPr>
              <w:t>V %</w:t>
            </w:r>
          </w:p>
        </w:tc>
        <w:tc>
          <w:tcPr>
            <w:tcW w:w="1505" w:type="dxa"/>
            <w:tcBorders>
              <w:bottom w:val="single" w:sz="4" w:space="0" w:color="auto"/>
            </w:tcBorders>
            <w:vAlign w:val="bottom"/>
          </w:tcPr>
          <w:p w14:paraId="5551EB6F" w14:textId="77777777" w:rsidR="00537EBA" w:rsidRPr="00371A65" w:rsidRDefault="00537EBA" w:rsidP="00E93986">
            <w:pPr>
              <w:keepLines/>
              <w:suppressAutoHyphens/>
              <w:spacing w:after="0"/>
              <w:jc w:val="center"/>
              <w:rPr>
                <w:rFonts w:ascii="Arial" w:hAnsi="Arial" w:cs="Arial"/>
                <w:b/>
                <w:bCs/>
                <w:noProof/>
                <w:sz w:val="18"/>
              </w:rPr>
            </w:pPr>
            <w:r w:rsidRPr="00371A65">
              <w:rPr>
                <w:rFonts w:ascii="Arial" w:hAnsi="Arial" w:cs="Arial"/>
                <w:b/>
                <w:bCs/>
                <w:noProof/>
                <w:sz w:val="18"/>
              </w:rPr>
              <w:t>Podiel na hlasovacích právach v %</w:t>
            </w:r>
          </w:p>
        </w:tc>
        <w:tc>
          <w:tcPr>
            <w:tcW w:w="1936" w:type="dxa"/>
            <w:tcBorders>
              <w:bottom w:val="single" w:sz="4" w:space="0" w:color="auto"/>
            </w:tcBorders>
            <w:vAlign w:val="bottom"/>
          </w:tcPr>
          <w:p w14:paraId="42C1D398" w14:textId="77777777" w:rsidR="00537EBA" w:rsidRPr="00371A65" w:rsidRDefault="00537EBA" w:rsidP="00E93986">
            <w:pPr>
              <w:keepLines/>
              <w:suppressAutoHyphens/>
              <w:spacing w:after="0"/>
              <w:jc w:val="center"/>
              <w:rPr>
                <w:rFonts w:ascii="Arial" w:hAnsi="Arial" w:cs="Arial"/>
                <w:b/>
                <w:bCs/>
                <w:noProof/>
                <w:sz w:val="18"/>
              </w:rPr>
            </w:pPr>
            <w:r w:rsidRPr="00371A65">
              <w:rPr>
                <w:rFonts w:ascii="Arial" w:hAnsi="Arial" w:cs="Arial"/>
                <w:b/>
                <w:bCs/>
                <w:noProof/>
                <w:sz w:val="18"/>
              </w:rPr>
              <w:t>Iný podiel na ostatných.položkách VI ako na ZI v %</w:t>
            </w:r>
          </w:p>
        </w:tc>
        <w:tc>
          <w:tcPr>
            <w:tcW w:w="1521" w:type="dxa"/>
            <w:tcBorders>
              <w:bottom w:val="single" w:sz="4" w:space="0" w:color="auto"/>
            </w:tcBorders>
            <w:vAlign w:val="bottom"/>
          </w:tcPr>
          <w:p w14:paraId="20DF58FE" w14:textId="77777777" w:rsidR="00537EBA" w:rsidRPr="00371A65" w:rsidRDefault="00537EBA" w:rsidP="00E93986">
            <w:pPr>
              <w:keepLines/>
              <w:suppressAutoHyphens/>
              <w:spacing w:after="0"/>
              <w:jc w:val="center"/>
              <w:rPr>
                <w:rFonts w:ascii="Arial" w:hAnsi="Arial" w:cs="Arial"/>
                <w:b/>
                <w:bCs/>
                <w:noProof/>
                <w:sz w:val="18"/>
              </w:rPr>
            </w:pPr>
            <w:r w:rsidRPr="00371A65">
              <w:rPr>
                <w:rFonts w:ascii="Arial" w:hAnsi="Arial" w:cs="Arial"/>
                <w:b/>
                <w:bCs/>
                <w:noProof/>
                <w:sz w:val="18"/>
              </w:rPr>
              <w:t>Výška príspevku do kapitálových fondov z príspevkov</w:t>
            </w:r>
          </w:p>
        </w:tc>
      </w:tr>
      <w:tr w:rsidR="006149C9" w:rsidRPr="00B4209C" w14:paraId="62C9EC5E" w14:textId="77777777" w:rsidTr="006149C9">
        <w:trPr>
          <w:trHeight w:val="227"/>
        </w:trPr>
        <w:tc>
          <w:tcPr>
            <w:tcW w:w="2124" w:type="dxa"/>
            <w:tcBorders>
              <w:top w:val="single" w:sz="4" w:space="0" w:color="auto"/>
            </w:tcBorders>
            <w:vAlign w:val="center"/>
          </w:tcPr>
          <w:p w14:paraId="65B1AEF0" w14:textId="32F5A5C8"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A</w:t>
            </w:r>
            <w:r w:rsidR="004C4E05">
              <w:rPr>
                <w:rFonts w:ascii="Arial" w:hAnsi="Arial" w:cs="Arial"/>
                <w:noProof/>
                <w:sz w:val="18"/>
                <w:szCs w:val="18"/>
              </w:rPr>
              <w:t>ricoma Systems a.s.</w:t>
            </w:r>
          </w:p>
        </w:tc>
        <w:tc>
          <w:tcPr>
            <w:tcW w:w="1135" w:type="dxa"/>
            <w:tcBorders>
              <w:top w:val="single" w:sz="4" w:space="0" w:color="auto"/>
            </w:tcBorders>
            <w:vAlign w:val="center"/>
          </w:tcPr>
          <w:p w14:paraId="6C9129B7" w14:textId="71787880"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1 221 760</w:t>
            </w:r>
          </w:p>
        </w:tc>
        <w:tc>
          <w:tcPr>
            <w:tcW w:w="851" w:type="dxa"/>
            <w:tcBorders>
              <w:top w:val="single" w:sz="4" w:space="0" w:color="auto"/>
            </w:tcBorders>
            <w:vAlign w:val="center"/>
          </w:tcPr>
          <w:p w14:paraId="17FA4D57" w14:textId="35B3BFE3"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92</w:t>
            </w:r>
          </w:p>
        </w:tc>
        <w:tc>
          <w:tcPr>
            <w:tcW w:w="1505" w:type="dxa"/>
            <w:tcBorders>
              <w:top w:val="single" w:sz="4" w:space="0" w:color="auto"/>
            </w:tcBorders>
            <w:vAlign w:val="center"/>
          </w:tcPr>
          <w:p w14:paraId="7875BFD2" w14:textId="4BD524D5"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92</w:t>
            </w:r>
          </w:p>
        </w:tc>
        <w:tc>
          <w:tcPr>
            <w:tcW w:w="1936" w:type="dxa"/>
            <w:tcBorders>
              <w:top w:val="single" w:sz="4" w:space="0" w:color="auto"/>
            </w:tcBorders>
            <w:vAlign w:val="center"/>
          </w:tcPr>
          <w:p w14:paraId="584CC47D" w14:textId="77777777" w:rsidR="006149C9" w:rsidRPr="00371A65" w:rsidRDefault="006149C9" w:rsidP="006149C9">
            <w:pPr>
              <w:keepLines/>
              <w:suppressAutoHyphens/>
              <w:spacing w:after="0"/>
              <w:jc w:val="center"/>
              <w:rPr>
                <w:rFonts w:ascii="Arial" w:hAnsi="Arial" w:cs="Arial"/>
                <w:noProof/>
                <w:sz w:val="18"/>
              </w:rPr>
            </w:pPr>
          </w:p>
        </w:tc>
        <w:tc>
          <w:tcPr>
            <w:tcW w:w="1521" w:type="dxa"/>
            <w:tcBorders>
              <w:top w:val="single" w:sz="4" w:space="0" w:color="auto"/>
            </w:tcBorders>
            <w:vAlign w:val="center"/>
          </w:tcPr>
          <w:p w14:paraId="141ACA27"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084C1B41" w14:textId="77777777" w:rsidTr="006149C9">
        <w:trPr>
          <w:trHeight w:val="227"/>
        </w:trPr>
        <w:tc>
          <w:tcPr>
            <w:tcW w:w="2124" w:type="dxa"/>
            <w:vAlign w:val="center"/>
          </w:tcPr>
          <w:p w14:paraId="777DC6CF" w14:textId="4AF2D027"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Peter Trajlínek</w:t>
            </w:r>
          </w:p>
        </w:tc>
        <w:tc>
          <w:tcPr>
            <w:tcW w:w="1135" w:type="dxa"/>
            <w:vAlign w:val="center"/>
          </w:tcPr>
          <w:p w14:paraId="2F40EC49" w14:textId="60283AAA"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29 880</w:t>
            </w:r>
          </w:p>
        </w:tc>
        <w:tc>
          <w:tcPr>
            <w:tcW w:w="851" w:type="dxa"/>
            <w:vAlign w:val="center"/>
          </w:tcPr>
          <w:p w14:paraId="68B57460" w14:textId="025F6514"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2,25</w:t>
            </w:r>
          </w:p>
        </w:tc>
        <w:tc>
          <w:tcPr>
            <w:tcW w:w="1505" w:type="dxa"/>
            <w:vAlign w:val="center"/>
          </w:tcPr>
          <w:p w14:paraId="143E6823" w14:textId="20B55129"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2,25</w:t>
            </w:r>
          </w:p>
        </w:tc>
        <w:tc>
          <w:tcPr>
            <w:tcW w:w="1936" w:type="dxa"/>
            <w:vAlign w:val="center"/>
          </w:tcPr>
          <w:p w14:paraId="392DB15A" w14:textId="77777777" w:rsidR="006149C9" w:rsidRPr="00371A65" w:rsidRDefault="006149C9" w:rsidP="006149C9">
            <w:pPr>
              <w:keepLines/>
              <w:suppressAutoHyphens/>
              <w:spacing w:after="0"/>
              <w:jc w:val="center"/>
              <w:rPr>
                <w:rFonts w:ascii="Arial" w:hAnsi="Arial" w:cs="Arial"/>
                <w:noProof/>
                <w:sz w:val="18"/>
              </w:rPr>
            </w:pPr>
          </w:p>
        </w:tc>
        <w:tc>
          <w:tcPr>
            <w:tcW w:w="1521" w:type="dxa"/>
            <w:vAlign w:val="center"/>
          </w:tcPr>
          <w:p w14:paraId="28F98ABC"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4844C2A9" w14:textId="77777777" w:rsidTr="006149C9">
        <w:trPr>
          <w:trHeight w:val="227"/>
        </w:trPr>
        <w:tc>
          <w:tcPr>
            <w:tcW w:w="2124" w:type="dxa"/>
            <w:vAlign w:val="center"/>
          </w:tcPr>
          <w:p w14:paraId="6ABE2EA1" w14:textId="66F761C5"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Mário Haroník</w:t>
            </w:r>
          </w:p>
        </w:tc>
        <w:tc>
          <w:tcPr>
            <w:tcW w:w="1135" w:type="dxa"/>
            <w:vAlign w:val="center"/>
          </w:tcPr>
          <w:p w14:paraId="1D0FC22A" w14:textId="3B6EA52C"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23 240</w:t>
            </w:r>
          </w:p>
        </w:tc>
        <w:tc>
          <w:tcPr>
            <w:tcW w:w="851" w:type="dxa"/>
            <w:vAlign w:val="center"/>
          </w:tcPr>
          <w:p w14:paraId="00987969" w14:textId="1EC36453"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1,75</w:t>
            </w:r>
          </w:p>
        </w:tc>
        <w:tc>
          <w:tcPr>
            <w:tcW w:w="1505" w:type="dxa"/>
            <w:vAlign w:val="center"/>
          </w:tcPr>
          <w:p w14:paraId="747674CD" w14:textId="48EC87BD"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1,75</w:t>
            </w:r>
          </w:p>
        </w:tc>
        <w:tc>
          <w:tcPr>
            <w:tcW w:w="1936" w:type="dxa"/>
            <w:vAlign w:val="center"/>
          </w:tcPr>
          <w:p w14:paraId="7F6BDD7F" w14:textId="77777777" w:rsidR="006149C9" w:rsidRPr="00371A65" w:rsidRDefault="006149C9" w:rsidP="006149C9">
            <w:pPr>
              <w:keepLines/>
              <w:suppressAutoHyphens/>
              <w:spacing w:after="0"/>
              <w:jc w:val="center"/>
              <w:rPr>
                <w:rFonts w:ascii="Arial" w:hAnsi="Arial" w:cs="Arial"/>
                <w:noProof/>
                <w:sz w:val="18"/>
              </w:rPr>
            </w:pPr>
          </w:p>
        </w:tc>
        <w:tc>
          <w:tcPr>
            <w:tcW w:w="1521" w:type="dxa"/>
            <w:vAlign w:val="center"/>
          </w:tcPr>
          <w:p w14:paraId="681D54A2"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7062802A" w14:textId="77777777" w:rsidTr="006149C9">
        <w:trPr>
          <w:trHeight w:val="227"/>
        </w:trPr>
        <w:tc>
          <w:tcPr>
            <w:tcW w:w="2124" w:type="dxa"/>
            <w:vAlign w:val="center"/>
          </w:tcPr>
          <w:p w14:paraId="10ECB83F" w14:textId="3520315B"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Stanislav Šlesarik</w:t>
            </w:r>
          </w:p>
        </w:tc>
        <w:tc>
          <w:tcPr>
            <w:tcW w:w="1135" w:type="dxa"/>
            <w:vAlign w:val="center"/>
          </w:tcPr>
          <w:p w14:paraId="6464FD1C" w14:textId="2F1245C7"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23 240</w:t>
            </w:r>
          </w:p>
        </w:tc>
        <w:tc>
          <w:tcPr>
            <w:tcW w:w="851" w:type="dxa"/>
            <w:vAlign w:val="center"/>
          </w:tcPr>
          <w:p w14:paraId="114F0C2B" w14:textId="6B0BB556"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1,75</w:t>
            </w:r>
          </w:p>
        </w:tc>
        <w:tc>
          <w:tcPr>
            <w:tcW w:w="1505" w:type="dxa"/>
            <w:vAlign w:val="center"/>
          </w:tcPr>
          <w:p w14:paraId="20927DCD" w14:textId="3B38A079"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1,75</w:t>
            </w:r>
          </w:p>
        </w:tc>
        <w:tc>
          <w:tcPr>
            <w:tcW w:w="1936" w:type="dxa"/>
            <w:vAlign w:val="center"/>
          </w:tcPr>
          <w:p w14:paraId="2EF0F372" w14:textId="77777777" w:rsidR="006149C9" w:rsidRPr="00371A65" w:rsidRDefault="006149C9" w:rsidP="006149C9">
            <w:pPr>
              <w:keepLines/>
              <w:suppressAutoHyphens/>
              <w:spacing w:after="0"/>
              <w:jc w:val="center"/>
              <w:rPr>
                <w:rFonts w:ascii="Arial" w:hAnsi="Arial" w:cs="Arial"/>
                <w:noProof/>
                <w:sz w:val="18"/>
              </w:rPr>
            </w:pPr>
          </w:p>
        </w:tc>
        <w:tc>
          <w:tcPr>
            <w:tcW w:w="1521" w:type="dxa"/>
            <w:vAlign w:val="center"/>
          </w:tcPr>
          <w:p w14:paraId="6CB82B50"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5AAFEFBA" w14:textId="77777777" w:rsidTr="006149C9">
        <w:trPr>
          <w:trHeight w:val="227"/>
        </w:trPr>
        <w:tc>
          <w:tcPr>
            <w:tcW w:w="2124" w:type="dxa"/>
            <w:vAlign w:val="center"/>
          </w:tcPr>
          <w:p w14:paraId="0DDBBEE0" w14:textId="06712218"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Ľuboš Fabrici</w:t>
            </w:r>
          </w:p>
        </w:tc>
        <w:tc>
          <w:tcPr>
            <w:tcW w:w="1135" w:type="dxa"/>
            <w:vAlign w:val="center"/>
          </w:tcPr>
          <w:p w14:paraId="42365557" w14:textId="3D35A7EB"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16 600</w:t>
            </w:r>
          </w:p>
        </w:tc>
        <w:tc>
          <w:tcPr>
            <w:tcW w:w="851" w:type="dxa"/>
            <w:vAlign w:val="center"/>
          </w:tcPr>
          <w:p w14:paraId="3974CCC3" w14:textId="4E77BADC"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1,25</w:t>
            </w:r>
          </w:p>
        </w:tc>
        <w:tc>
          <w:tcPr>
            <w:tcW w:w="1505" w:type="dxa"/>
            <w:vAlign w:val="center"/>
          </w:tcPr>
          <w:p w14:paraId="50E02CBB" w14:textId="6248779D"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1,25</w:t>
            </w:r>
          </w:p>
        </w:tc>
        <w:tc>
          <w:tcPr>
            <w:tcW w:w="1936" w:type="dxa"/>
            <w:vAlign w:val="center"/>
          </w:tcPr>
          <w:p w14:paraId="4320DE3F" w14:textId="77777777" w:rsidR="006149C9" w:rsidRPr="00371A65" w:rsidRDefault="006149C9" w:rsidP="006149C9">
            <w:pPr>
              <w:keepLines/>
              <w:suppressAutoHyphens/>
              <w:spacing w:after="0"/>
              <w:jc w:val="center"/>
              <w:rPr>
                <w:rFonts w:ascii="Arial" w:hAnsi="Arial" w:cs="Arial"/>
                <w:noProof/>
                <w:sz w:val="18"/>
              </w:rPr>
            </w:pPr>
          </w:p>
        </w:tc>
        <w:tc>
          <w:tcPr>
            <w:tcW w:w="1521" w:type="dxa"/>
            <w:vAlign w:val="center"/>
          </w:tcPr>
          <w:p w14:paraId="5EFAE855"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764AE03E" w14:textId="77777777" w:rsidTr="006149C9">
        <w:trPr>
          <w:trHeight w:val="227"/>
        </w:trPr>
        <w:tc>
          <w:tcPr>
            <w:tcW w:w="2124" w:type="dxa"/>
            <w:vAlign w:val="center"/>
          </w:tcPr>
          <w:p w14:paraId="2A8C8D29" w14:textId="1121BF3E" w:rsidR="006149C9" w:rsidRPr="00371A65" w:rsidRDefault="006149C9" w:rsidP="006149C9">
            <w:pPr>
              <w:keepLines/>
              <w:suppressAutoHyphens/>
              <w:spacing w:after="0"/>
              <w:rPr>
                <w:rFonts w:ascii="Arial" w:hAnsi="Arial" w:cs="Arial"/>
                <w:noProof/>
                <w:sz w:val="18"/>
              </w:rPr>
            </w:pPr>
            <w:r w:rsidRPr="00E93986">
              <w:rPr>
                <w:rFonts w:ascii="Arial" w:hAnsi="Arial" w:cs="Arial"/>
                <w:noProof/>
                <w:sz w:val="18"/>
                <w:szCs w:val="18"/>
              </w:rPr>
              <w:t>Alena Kostolanská</w:t>
            </w:r>
          </w:p>
        </w:tc>
        <w:tc>
          <w:tcPr>
            <w:tcW w:w="1135" w:type="dxa"/>
            <w:vAlign w:val="center"/>
          </w:tcPr>
          <w:p w14:paraId="6D102885" w14:textId="56B27501"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13 280</w:t>
            </w:r>
          </w:p>
        </w:tc>
        <w:tc>
          <w:tcPr>
            <w:tcW w:w="851" w:type="dxa"/>
            <w:vAlign w:val="center"/>
          </w:tcPr>
          <w:p w14:paraId="1FEF7339" w14:textId="173F8C25"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1,00</w:t>
            </w:r>
          </w:p>
        </w:tc>
        <w:tc>
          <w:tcPr>
            <w:tcW w:w="1505" w:type="dxa"/>
            <w:vAlign w:val="center"/>
          </w:tcPr>
          <w:p w14:paraId="402423C1" w14:textId="7BF026AD" w:rsidR="006149C9" w:rsidRPr="00371A65" w:rsidRDefault="006149C9" w:rsidP="006149C9">
            <w:pPr>
              <w:keepLines/>
              <w:suppressAutoHyphens/>
              <w:spacing w:after="0"/>
              <w:jc w:val="right"/>
              <w:rPr>
                <w:rFonts w:ascii="Arial" w:hAnsi="Arial" w:cs="Arial"/>
                <w:noProof/>
                <w:sz w:val="18"/>
              </w:rPr>
            </w:pPr>
            <w:r w:rsidRPr="00E93986">
              <w:rPr>
                <w:rFonts w:ascii="Arial" w:hAnsi="Arial" w:cs="Arial"/>
                <w:noProof/>
                <w:sz w:val="18"/>
                <w:szCs w:val="18"/>
              </w:rPr>
              <w:t xml:space="preserve">       1,00</w:t>
            </w:r>
          </w:p>
        </w:tc>
        <w:tc>
          <w:tcPr>
            <w:tcW w:w="1936" w:type="dxa"/>
            <w:vAlign w:val="center"/>
          </w:tcPr>
          <w:p w14:paraId="457C78FB" w14:textId="77777777" w:rsidR="006149C9" w:rsidRPr="00371A65" w:rsidRDefault="006149C9" w:rsidP="006149C9">
            <w:pPr>
              <w:keepLines/>
              <w:suppressAutoHyphens/>
              <w:spacing w:after="0"/>
              <w:jc w:val="center"/>
              <w:rPr>
                <w:rFonts w:ascii="Arial" w:hAnsi="Arial" w:cs="Arial"/>
                <w:noProof/>
                <w:sz w:val="18"/>
              </w:rPr>
            </w:pPr>
          </w:p>
        </w:tc>
        <w:tc>
          <w:tcPr>
            <w:tcW w:w="1521" w:type="dxa"/>
            <w:vAlign w:val="center"/>
          </w:tcPr>
          <w:p w14:paraId="533A152A" w14:textId="77777777" w:rsidR="006149C9" w:rsidRPr="00371A65" w:rsidRDefault="006149C9" w:rsidP="006149C9">
            <w:pPr>
              <w:keepLines/>
              <w:suppressAutoHyphens/>
              <w:spacing w:after="0"/>
              <w:jc w:val="center"/>
              <w:rPr>
                <w:rFonts w:ascii="Arial" w:hAnsi="Arial" w:cs="Arial"/>
                <w:noProof/>
                <w:sz w:val="18"/>
              </w:rPr>
            </w:pPr>
          </w:p>
        </w:tc>
      </w:tr>
      <w:tr w:rsidR="006149C9" w:rsidRPr="00B4209C" w14:paraId="22301013" w14:textId="77777777" w:rsidTr="00002AA9">
        <w:trPr>
          <w:trHeight w:val="227"/>
        </w:trPr>
        <w:tc>
          <w:tcPr>
            <w:tcW w:w="2124" w:type="dxa"/>
            <w:vAlign w:val="center"/>
          </w:tcPr>
          <w:p w14:paraId="401835EB" w14:textId="4708C6BD" w:rsidR="006149C9" w:rsidRPr="00371A65" w:rsidRDefault="006149C9" w:rsidP="006149C9">
            <w:pPr>
              <w:keepLines/>
              <w:suppressAutoHyphens/>
              <w:spacing w:after="0"/>
              <w:rPr>
                <w:rFonts w:ascii="Arial" w:hAnsi="Arial" w:cs="Arial"/>
                <w:b/>
                <w:noProof/>
                <w:sz w:val="18"/>
              </w:rPr>
            </w:pPr>
            <w:r w:rsidRPr="00E93986">
              <w:rPr>
                <w:rFonts w:ascii="Arial" w:hAnsi="Arial" w:cs="Arial"/>
                <w:b/>
                <w:noProof/>
                <w:sz w:val="18"/>
                <w:szCs w:val="18"/>
              </w:rPr>
              <w:t>Spolu</w:t>
            </w:r>
          </w:p>
        </w:tc>
        <w:tc>
          <w:tcPr>
            <w:tcW w:w="1135" w:type="dxa"/>
            <w:tcBorders>
              <w:top w:val="single" w:sz="4" w:space="0" w:color="auto"/>
              <w:bottom w:val="double" w:sz="4" w:space="0" w:color="auto"/>
            </w:tcBorders>
            <w:vAlign w:val="center"/>
          </w:tcPr>
          <w:p w14:paraId="7BD957C0" w14:textId="36BD1F4C" w:rsidR="006149C9" w:rsidRPr="00371A65" w:rsidRDefault="006149C9" w:rsidP="006149C9">
            <w:pPr>
              <w:keepLines/>
              <w:suppressAutoHyphens/>
              <w:spacing w:after="0"/>
              <w:jc w:val="right"/>
              <w:rPr>
                <w:rFonts w:ascii="Arial" w:hAnsi="Arial" w:cs="Arial"/>
                <w:b/>
                <w:noProof/>
                <w:sz w:val="18"/>
              </w:rPr>
            </w:pPr>
            <w:r w:rsidRPr="00E93986">
              <w:rPr>
                <w:rFonts w:ascii="Arial" w:hAnsi="Arial" w:cs="Arial"/>
                <w:b/>
                <w:noProof/>
                <w:sz w:val="18"/>
                <w:szCs w:val="18"/>
              </w:rPr>
              <w:t>1 328 000</w:t>
            </w:r>
          </w:p>
        </w:tc>
        <w:tc>
          <w:tcPr>
            <w:tcW w:w="851" w:type="dxa"/>
            <w:tcBorders>
              <w:top w:val="single" w:sz="4" w:space="0" w:color="auto"/>
              <w:bottom w:val="double" w:sz="4" w:space="0" w:color="auto"/>
            </w:tcBorders>
            <w:vAlign w:val="center"/>
          </w:tcPr>
          <w:p w14:paraId="5C0869B8" w14:textId="106669E6" w:rsidR="006149C9" w:rsidRPr="00371A65" w:rsidRDefault="006149C9" w:rsidP="006149C9">
            <w:pPr>
              <w:keepLines/>
              <w:suppressAutoHyphens/>
              <w:spacing w:after="0"/>
              <w:jc w:val="right"/>
              <w:rPr>
                <w:rFonts w:ascii="Arial" w:hAnsi="Arial" w:cs="Arial"/>
                <w:b/>
                <w:noProof/>
                <w:sz w:val="18"/>
              </w:rPr>
            </w:pPr>
            <w:r w:rsidRPr="00E93986">
              <w:rPr>
                <w:rFonts w:ascii="Arial" w:hAnsi="Arial" w:cs="Arial"/>
                <w:b/>
                <w:noProof/>
                <w:sz w:val="18"/>
                <w:szCs w:val="18"/>
              </w:rPr>
              <w:t>100</w:t>
            </w:r>
          </w:p>
        </w:tc>
        <w:tc>
          <w:tcPr>
            <w:tcW w:w="1505" w:type="dxa"/>
            <w:tcBorders>
              <w:top w:val="single" w:sz="4" w:space="0" w:color="auto"/>
              <w:bottom w:val="double" w:sz="4" w:space="0" w:color="auto"/>
            </w:tcBorders>
            <w:vAlign w:val="center"/>
          </w:tcPr>
          <w:p w14:paraId="49CC932E" w14:textId="43F95460" w:rsidR="006149C9" w:rsidRPr="00371A65" w:rsidRDefault="006149C9" w:rsidP="006149C9">
            <w:pPr>
              <w:keepLines/>
              <w:suppressAutoHyphens/>
              <w:spacing w:after="0"/>
              <w:jc w:val="right"/>
              <w:rPr>
                <w:rFonts w:ascii="Arial" w:hAnsi="Arial" w:cs="Arial"/>
                <w:b/>
                <w:noProof/>
                <w:sz w:val="18"/>
              </w:rPr>
            </w:pPr>
            <w:r w:rsidRPr="00E93986">
              <w:rPr>
                <w:rFonts w:ascii="Arial" w:hAnsi="Arial" w:cs="Arial"/>
                <w:b/>
                <w:noProof/>
                <w:sz w:val="18"/>
                <w:szCs w:val="18"/>
              </w:rPr>
              <w:t>100</w:t>
            </w:r>
          </w:p>
        </w:tc>
        <w:tc>
          <w:tcPr>
            <w:tcW w:w="1936" w:type="dxa"/>
            <w:tcBorders>
              <w:top w:val="single" w:sz="4" w:space="0" w:color="auto"/>
              <w:bottom w:val="double" w:sz="4" w:space="0" w:color="auto"/>
            </w:tcBorders>
            <w:vAlign w:val="center"/>
          </w:tcPr>
          <w:p w14:paraId="483735A9" w14:textId="77777777" w:rsidR="006149C9" w:rsidRPr="00371A65" w:rsidRDefault="006149C9" w:rsidP="006149C9">
            <w:pPr>
              <w:keepLines/>
              <w:suppressAutoHyphens/>
              <w:spacing w:after="0"/>
              <w:jc w:val="center"/>
              <w:rPr>
                <w:rFonts w:ascii="Arial" w:hAnsi="Arial" w:cs="Arial"/>
                <w:noProof/>
                <w:sz w:val="18"/>
              </w:rPr>
            </w:pPr>
          </w:p>
        </w:tc>
        <w:tc>
          <w:tcPr>
            <w:tcW w:w="1521" w:type="dxa"/>
            <w:tcBorders>
              <w:top w:val="single" w:sz="4" w:space="0" w:color="auto"/>
              <w:bottom w:val="double" w:sz="4" w:space="0" w:color="auto"/>
            </w:tcBorders>
            <w:vAlign w:val="center"/>
          </w:tcPr>
          <w:p w14:paraId="09126818" w14:textId="77777777" w:rsidR="006149C9" w:rsidRPr="00371A65" w:rsidRDefault="006149C9" w:rsidP="006149C9">
            <w:pPr>
              <w:keepLines/>
              <w:suppressAutoHyphens/>
              <w:spacing w:after="0"/>
              <w:jc w:val="center"/>
              <w:rPr>
                <w:rFonts w:ascii="Arial" w:hAnsi="Arial" w:cs="Arial"/>
                <w:noProof/>
                <w:sz w:val="18"/>
              </w:rPr>
            </w:pPr>
          </w:p>
        </w:tc>
      </w:tr>
    </w:tbl>
    <w:p w14:paraId="3DD05597" w14:textId="77777777" w:rsidR="00537EBA" w:rsidRDefault="00537EBA" w:rsidP="00E93986">
      <w:pPr>
        <w:keepLines/>
        <w:suppressAutoHyphens/>
        <w:spacing w:after="0" w:line="240" w:lineRule="auto"/>
        <w:rPr>
          <w:rFonts w:ascii="Arial" w:hAnsi="Arial" w:cs="Arial"/>
          <w:noProof/>
          <w:sz w:val="20"/>
        </w:rPr>
      </w:pPr>
    </w:p>
    <w:p w14:paraId="4DABA887" w14:textId="77777777" w:rsidR="00537EBA" w:rsidRDefault="00537EBA" w:rsidP="00E93986">
      <w:pPr>
        <w:keepLines/>
        <w:suppressAutoHyphens/>
        <w:spacing w:after="0"/>
        <w:rPr>
          <w:rFonts w:ascii="Arial" w:hAnsi="Arial" w:cs="Arial"/>
          <w:noProof/>
          <w:sz w:val="20"/>
        </w:rPr>
      </w:pPr>
    </w:p>
    <w:p w14:paraId="6A4E8D12" w14:textId="3EF1648F" w:rsidR="00537EBA" w:rsidRPr="00371A65" w:rsidRDefault="00537EBA" w:rsidP="00E93986">
      <w:pPr>
        <w:keepLines/>
        <w:suppressAutoHyphens/>
        <w:spacing w:after="0"/>
        <w:rPr>
          <w:rFonts w:ascii="Arial" w:hAnsi="Arial" w:cs="Arial"/>
          <w:noProof/>
          <w:sz w:val="20"/>
        </w:rPr>
      </w:pPr>
      <w:r w:rsidRPr="00371A65">
        <w:rPr>
          <w:rFonts w:ascii="Arial" w:hAnsi="Arial" w:cs="Arial"/>
          <w:noProof/>
          <w:sz w:val="20"/>
        </w:rPr>
        <w:t>Orgány Spoločnosti</w:t>
      </w:r>
    </w:p>
    <w:p w14:paraId="6286EC30" w14:textId="77777777" w:rsidR="00537EBA" w:rsidRPr="00371A65" w:rsidRDefault="00537EBA" w:rsidP="00E93986">
      <w:pPr>
        <w:keepLines/>
        <w:suppressAutoHyphens/>
        <w:spacing w:after="0"/>
        <w:rPr>
          <w:rFonts w:ascii="Arial" w:hAnsi="Arial" w:cs="Arial"/>
          <w:noProof/>
          <w:sz w:val="20"/>
        </w:rPr>
      </w:pPr>
      <w:r w:rsidRPr="00371A65">
        <w:rPr>
          <w:rFonts w:ascii="Arial" w:hAnsi="Arial" w:cs="Arial"/>
          <w:noProof/>
          <w:sz w:val="20"/>
        </w:rPr>
        <w:t xml:space="preserve">   </w:t>
      </w:r>
    </w:p>
    <w:tbl>
      <w:tblPr>
        <w:tblW w:w="5000" w:type="pct"/>
        <w:tblCellMar>
          <w:left w:w="28" w:type="dxa"/>
          <w:right w:w="28" w:type="dxa"/>
        </w:tblCellMar>
        <w:tblLook w:val="04A0" w:firstRow="1" w:lastRow="0" w:firstColumn="1" w:lastColumn="0" w:noHBand="0" w:noVBand="1"/>
      </w:tblPr>
      <w:tblGrid>
        <w:gridCol w:w="2124"/>
        <w:gridCol w:w="3474"/>
        <w:gridCol w:w="3474"/>
      </w:tblGrid>
      <w:tr w:rsidR="00537EBA" w:rsidRPr="00B4209C" w14:paraId="27DC22FA" w14:textId="77777777" w:rsidTr="006149C9">
        <w:trPr>
          <w:trHeight w:val="227"/>
        </w:trPr>
        <w:tc>
          <w:tcPr>
            <w:tcW w:w="2124" w:type="dxa"/>
            <w:tcBorders>
              <w:bottom w:val="single" w:sz="4" w:space="0" w:color="auto"/>
            </w:tcBorders>
            <w:vAlign w:val="center"/>
          </w:tcPr>
          <w:p w14:paraId="6D1FE8EB" w14:textId="77777777" w:rsidR="00537EBA" w:rsidRPr="00371A65" w:rsidRDefault="00537EBA" w:rsidP="00E93986">
            <w:pPr>
              <w:keepLines/>
              <w:suppressAutoHyphens/>
              <w:spacing w:after="0" w:line="240" w:lineRule="auto"/>
              <w:rPr>
                <w:rFonts w:ascii="Arial" w:hAnsi="Arial" w:cs="Arial"/>
                <w:b/>
                <w:noProof/>
                <w:sz w:val="18"/>
                <w:szCs w:val="20"/>
              </w:rPr>
            </w:pPr>
            <w:r w:rsidRPr="00371A65">
              <w:rPr>
                <w:rFonts w:ascii="Arial" w:hAnsi="Arial" w:cs="Arial"/>
                <w:b/>
                <w:noProof/>
                <w:sz w:val="18"/>
                <w:szCs w:val="20"/>
              </w:rPr>
              <w:t>Konatelia od:</w:t>
            </w:r>
          </w:p>
        </w:tc>
        <w:tc>
          <w:tcPr>
            <w:tcW w:w="3474" w:type="dxa"/>
            <w:tcBorders>
              <w:bottom w:val="single" w:sz="4" w:space="0" w:color="auto"/>
            </w:tcBorders>
            <w:vAlign w:val="center"/>
          </w:tcPr>
          <w:p w14:paraId="7C376665" w14:textId="77777777" w:rsidR="00537EBA" w:rsidRPr="00371A65" w:rsidRDefault="00537EBA" w:rsidP="00E93986">
            <w:pPr>
              <w:keepLines/>
              <w:suppressAutoHyphens/>
              <w:spacing w:after="0"/>
              <w:jc w:val="center"/>
              <w:rPr>
                <w:rFonts w:ascii="Arial" w:hAnsi="Arial" w:cs="Arial"/>
                <w:b/>
                <w:noProof/>
                <w:sz w:val="18"/>
              </w:rPr>
            </w:pPr>
            <w:r w:rsidRPr="00371A65">
              <w:rPr>
                <w:rFonts w:ascii="Arial" w:hAnsi="Arial" w:cs="Arial"/>
                <w:b/>
                <w:noProof/>
                <w:sz w:val="18"/>
              </w:rPr>
              <w:t>Bežné účtovné obdobie</w:t>
            </w:r>
          </w:p>
        </w:tc>
        <w:tc>
          <w:tcPr>
            <w:tcW w:w="3474" w:type="dxa"/>
            <w:tcBorders>
              <w:bottom w:val="single" w:sz="4" w:space="0" w:color="auto"/>
            </w:tcBorders>
            <w:vAlign w:val="center"/>
          </w:tcPr>
          <w:p w14:paraId="7460279A" w14:textId="77777777" w:rsidR="00537EBA" w:rsidRPr="00371A65" w:rsidRDefault="00537EBA" w:rsidP="00E93986">
            <w:pPr>
              <w:keepLines/>
              <w:suppressAutoHyphens/>
              <w:spacing w:after="0"/>
              <w:jc w:val="center"/>
              <w:rPr>
                <w:rFonts w:ascii="Arial" w:hAnsi="Arial" w:cs="Arial"/>
                <w:b/>
                <w:noProof/>
                <w:sz w:val="18"/>
              </w:rPr>
            </w:pPr>
            <w:r w:rsidRPr="00371A65">
              <w:rPr>
                <w:rFonts w:ascii="Arial" w:hAnsi="Arial" w:cs="Arial"/>
                <w:b/>
                <w:noProof/>
                <w:sz w:val="18"/>
              </w:rPr>
              <w:t>Bezprostredne predchádzajúce obdobie</w:t>
            </w:r>
          </w:p>
        </w:tc>
      </w:tr>
      <w:tr w:rsidR="006149C9" w:rsidRPr="00B4209C" w14:paraId="175C242F" w14:textId="77777777" w:rsidTr="006149C9">
        <w:trPr>
          <w:trHeight w:val="227"/>
        </w:trPr>
        <w:tc>
          <w:tcPr>
            <w:tcW w:w="2124" w:type="dxa"/>
            <w:tcBorders>
              <w:top w:val="single" w:sz="4" w:space="0" w:color="auto"/>
            </w:tcBorders>
            <w:vAlign w:val="center"/>
          </w:tcPr>
          <w:p w14:paraId="4336972E" w14:textId="1C1886D5" w:rsidR="006149C9" w:rsidRPr="00C552D9" w:rsidRDefault="006149C9" w:rsidP="006149C9">
            <w:pPr>
              <w:pStyle w:val="ListParagraph"/>
              <w:keepLines/>
              <w:suppressAutoHyphens/>
              <w:spacing w:after="0" w:line="240" w:lineRule="auto"/>
              <w:ind w:left="0"/>
              <w:rPr>
                <w:rFonts w:ascii="Arial" w:hAnsi="Arial" w:cs="Arial"/>
                <w:noProof/>
                <w:sz w:val="18"/>
              </w:rPr>
            </w:pPr>
            <w:r w:rsidRPr="00C552D9">
              <w:rPr>
                <w:rFonts w:ascii="Arial" w:hAnsi="Arial" w:cs="Arial"/>
                <w:noProof/>
                <w:sz w:val="18"/>
              </w:rPr>
              <w:t>01.08.2018</w:t>
            </w:r>
          </w:p>
        </w:tc>
        <w:tc>
          <w:tcPr>
            <w:tcW w:w="3474" w:type="dxa"/>
            <w:tcBorders>
              <w:top w:val="single" w:sz="4" w:space="0" w:color="auto"/>
            </w:tcBorders>
            <w:vAlign w:val="center"/>
          </w:tcPr>
          <w:p w14:paraId="205288B1" w14:textId="73F955FE" w:rsidR="006149C9" w:rsidRPr="00C552D9" w:rsidRDefault="006149C9" w:rsidP="006149C9">
            <w:pPr>
              <w:keepLines/>
              <w:suppressAutoHyphens/>
              <w:spacing w:after="0"/>
              <w:jc w:val="center"/>
              <w:rPr>
                <w:rFonts w:ascii="Arial" w:hAnsi="Arial" w:cs="Arial"/>
                <w:noProof/>
                <w:sz w:val="18"/>
              </w:rPr>
            </w:pPr>
            <w:r w:rsidRPr="00371A65">
              <w:rPr>
                <w:rFonts w:ascii="Arial" w:hAnsi="Arial" w:cs="Arial"/>
                <w:noProof/>
                <w:sz w:val="18"/>
              </w:rPr>
              <w:t>Ondřej Matuštík</w:t>
            </w:r>
          </w:p>
        </w:tc>
        <w:tc>
          <w:tcPr>
            <w:tcW w:w="3474" w:type="dxa"/>
            <w:tcBorders>
              <w:top w:val="single" w:sz="4" w:space="0" w:color="auto"/>
            </w:tcBorders>
            <w:vAlign w:val="center"/>
          </w:tcPr>
          <w:p w14:paraId="1952C4FF" w14:textId="3F64EF74" w:rsidR="006149C9" w:rsidRPr="00C552D9" w:rsidRDefault="006149C9" w:rsidP="006149C9">
            <w:pPr>
              <w:keepLines/>
              <w:suppressAutoHyphens/>
              <w:spacing w:after="0"/>
              <w:jc w:val="center"/>
              <w:rPr>
                <w:rFonts w:ascii="Arial" w:hAnsi="Arial" w:cs="Arial"/>
                <w:noProof/>
                <w:sz w:val="18"/>
              </w:rPr>
            </w:pPr>
            <w:r w:rsidRPr="00371A65">
              <w:rPr>
                <w:rFonts w:ascii="Arial" w:hAnsi="Arial" w:cs="Arial"/>
                <w:noProof/>
                <w:sz w:val="18"/>
              </w:rPr>
              <w:t>Ondřej Matuštík</w:t>
            </w:r>
          </w:p>
        </w:tc>
      </w:tr>
      <w:tr w:rsidR="006149C9" w:rsidRPr="00B4209C" w14:paraId="65AAB443" w14:textId="77777777" w:rsidTr="006149C9">
        <w:trPr>
          <w:trHeight w:val="227"/>
        </w:trPr>
        <w:tc>
          <w:tcPr>
            <w:tcW w:w="2124" w:type="dxa"/>
            <w:vAlign w:val="center"/>
          </w:tcPr>
          <w:p w14:paraId="44E4E5BB" w14:textId="1E430A7D" w:rsidR="006149C9" w:rsidRPr="00371A65" w:rsidRDefault="006149C9" w:rsidP="006149C9">
            <w:pPr>
              <w:keepLines/>
              <w:suppressAutoHyphens/>
              <w:spacing w:after="0"/>
              <w:rPr>
                <w:rFonts w:ascii="Arial" w:hAnsi="Arial" w:cs="Arial"/>
                <w:noProof/>
                <w:sz w:val="18"/>
              </w:rPr>
            </w:pPr>
            <w:r w:rsidRPr="00371A65">
              <w:rPr>
                <w:rFonts w:ascii="Arial" w:hAnsi="Arial" w:cs="Arial"/>
                <w:noProof/>
                <w:sz w:val="18"/>
              </w:rPr>
              <w:t>01.08.2018</w:t>
            </w:r>
          </w:p>
        </w:tc>
        <w:tc>
          <w:tcPr>
            <w:tcW w:w="3474" w:type="dxa"/>
            <w:vAlign w:val="center"/>
          </w:tcPr>
          <w:p w14:paraId="1C4E1BCA" w14:textId="0CF60C9E" w:rsidR="006149C9" w:rsidRPr="00371A65" w:rsidRDefault="006149C9" w:rsidP="006149C9">
            <w:pPr>
              <w:keepLines/>
              <w:suppressAutoHyphens/>
              <w:spacing w:after="0"/>
              <w:jc w:val="center"/>
              <w:rPr>
                <w:rFonts w:ascii="Arial" w:hAnsi="Arial" w:cs="Arial"/>
                <w:noProof/>
                <w:sz w:val="18"/>
              </w:rPr>
            </w:pPr>
            <w:r w:rsidRPr="00371A65">
              <w:rPr>
                <w:rFonts w:ascii="Arial" w:hAnsi="Arial" w:cs="Arial"/>
                <w:noProof/>
                <w:sz w:val="18"/>
              </w:rPr>
              <w:t>Mário Haroník</w:t>
            </w:r>
          </w:p>
        </w:tc>
        <w:tc>
          <w:tcPr>
            <w:tcW w:w="3474" w:type="dxa"/>
            <w:vAlign w:val="center"/>
          </w:tcPr>
          <w:p w14:paraId="7B8CDA96" w14:textId="564ECD82" w:rsidR="006149C9" w:rsidRPr="00371A65" w:rsidRDefault="006149C9" w:rsidP="006149C9">
            <w:pPr>
              <w:keepLines/>
              <w:suppressAutoHyphens/>
              <w:spacing w:after="0"/>
              <w:jc w:val="center"/>
              <w:rPr>
                <w:rFonts w:ascii="Arial" w:hAnsi="Arial" w:cs="Arial"/>
                <w:noProof/>
                <w:sz w:val="18"/>
              </w:rPr>
            </w:pPr>
            <w:r w:rsidRPr="00371A65">
              <w:rPr>
                <w:rFonts w:ascii="Arial" w:hAnsi="Arial" w:cs="Arial"/>
                <w:noProof/>
                <w:sz w:val="18"/>
              </w:rPr>
              <w:t>Mário Haroník</w:t>
            </w:r>
          </w:p>
        </w:tc>
      </w:tr>
      <w:tr w:rsidR="006149C9" w:rsidRPr="00B4209C" w14:paraId="08DBE25E" w14:textId="77777777" w:rsidTr="006149C9">
        <w:trPr>
          <w:trHeight w:val="227"/>
        </w:trPr>
        <w:tc>
          <w:tcPr>
            <w:tcW w:w="2124" w:type="dxa"/>
            <w:vAlign w:val="center"/>
          </w:tcPr>
          <w:p w14:paraId="60D24D46" w14:textId="73A0B523" w:rsidR="006149C9" w:rsidRPr="00371A65" w:rsidRDefault="006149C9" w:rsidP="006149C9">
            <w:pPr>
              <w:keepLines/>
              <w:suppressAutoHyphens/>
              <w:spacing w:after="0"/>
              <w:rPr>
                <w:rFonts w:ascii="Arial" w:hAnsi="Arial" w:cs="Arial"/>
                <w:noProof/>
                <w:sz w:val="18"/>
              </w:rPr>
            </w:pPr>
          </w:p>
        </w:tc>
        <w:tc>
          <w:tcPr>
            <w:tcW w:w="3474" w:type="dxa"/>
            <w:vAlign w:val="center"/>
          </w:tcPr>
          <w:p w14:paraId="7EEB5596" w14:textId="04A472DE" w:rsidR="006149C9" w:rsidRPr="00371A65" w:rsidRDefault="006149C9" w:rsidP="006149C9">
            <w:pPr>
              <w:keepLines/>
              <w:suppressAutoHyphens/>
              <w:spacing w:after="0"/>
              <w:jc w:val="center"/>
              <w:rPr>
                <w:rFonts w:ascii="Arial" w:hAnsi="Arial" w:cs="Arial"/>
                <w:noProof/>
                <w:sz w:val="18"/>
              </w:rPr>
            </w:pPr>
          </w:p>
        </w:tc>
        <w:tc>
          <w:tcPr>
            <w:tcW w:w="3474" w:type="dxa"/>
            <w:vAlign w:val="center"/>
          </w:tcPr>
          <w:p w14:paraId="253F4F8F" w14:textId="4CA9479F" w:rsidR="006149C9" w:rsidRPr="00371A65" w:rsidRDefault="006149C9" w:rsidP="006149C9">
            <w:pPr>
              <w:keepLines/>
              <w:suppressAutoHyphens/>
              <w:spacing w:after="0"/>
              <w:jc w:val="center"/>
              <w:rPr>
                <w:rFonts w:ascii="Arial" w:hAnsi="Arial" w:cs="Arial"/>
                <w:noProof/>
                <w:sz w:val="18"/>
              </w:rPr>
            </w:pPr>
          </w:p>
        </w:tc>
      </w:tr>
    </w:tbl>
    <w:p w14:paraId="0994381F" w14:textId="6D1AF25A" w:rsidR="0013484C" w:rsidRPr="00371A65" w:rsidRDefault="0013484C" w:rsidP="00E93986">
      <w:pPr>
        <w:keepLines/>
        <w:suppressAutoHyphens/>
        <w:spacing w:after="0" w:line="240" w:lineRule="auto"/>
        <w:rPr>
          <w:rFonts w:ascii="Arial" w:hAnsi="Arial" w:cs="Arial"/>
          <w:noProof/>
          <w:sz w:val="20"/>
        </w:rPr>
      </w:pPr>
      <w:r w:rsidRPr="00371A65">
        <w:rPr>
          <w:rFonts w:ascii="Arial" w:hAnsi="Arial" w:cs="Arial"/>
          <w:noProof/>
          <w:sz w:val="20"/>
        </w:rPr>
        <w:br w:type="page"/>
      </w:r>
    </w:p>
    <w:p w14:paraId="260FD7FC" w14:textId="7F5DF809" w:rsidR="0013484C" w:rsidRPr="00371A65" w:rsidRDefault="00965498" w:rsidP="00E93986">
      <w:pPr>
        <w:keepLines/>
        <w:numPr>
          <w:ilvl w:val="0"/>
          <w:numId w:val="6"/>
        </w:numPr>
        <w:shd w:val="clear" w:color="auto" w:fill="E6E6E6"/>
        <w:suppressAutoHyphens/>
        <w:spacing w:after="0" w:line="240" w:lineRule="auto"/>
        <w:jc w:val="center"/>
        <w:rPr>
          <w:rFonts w:ascii="Arial" w:hAnsi="Arial" w:cs="Arial"/>
          <w:i/>
          <w:noProof/>
          <w:sz w:val="24"/>
          <w:szCs w:val="26"/>
        </w:rPr>
      </w:pPr>
      <w:r w:rsidRPr="00371A65">
        <w:rPr>
          <w:rFonts w:ascii="Arial" w:hAnsi="Arial" w:cs="Arial"/>
          <w:i/>
          <w:noProof/>
          <w:sz w:val="24"/>
          <w:szCs w:val="26"/>
        </w:rPr>
        <w:lastRenderedPageBreak/>
        <w:t>Informácie o konsolidovanom celku, ak je účtovná jednotka jeho súčasťou</w:t>
      </w:r>
    </w:p>
    <w:p w14:paraId="178B2467" w14:textId="31256FE6" w:rsidR="0013484C" w:rsidRPr="008F3E75" w:rsidRDefault="0013484C" w:rsidP="00E93986">
      <w:pPr>
        <w:keepLines/>
        <w:suppressAutoHyphens/>
        <w:spacing w:after="0"/>
        <w:ind w:left="703" w:hanging="703"/>
        <w:jc w:val="both"/>
        <w:rPr>
          <w:rFonts w:ascii="Arial" w:hAnsi="Arial" w:cs="Arial"/>
          <w:i/>
          <w:noProof/>
          <w:sz w:val="20"/>
          <w:szCs w:val="24"/>
        </w:rPr>
      </w:pPr>
    </w:p>
    <w:p w14:paraId="0442A0E0" w14:textId="77777777" w:rsidR="008F3E75" w:rsidRPr="008F3E75" w:rsidRDefault="008F3E75" w:rsidP="00E93986">
      <w:pPr>
        <w:keepLines/>
        <w:suppressAutoHyphens/>
        <w:spacing w:after="0"/>
        <w:ind w:left="703" w:hanging="703"/>
        <w:jc w:val="both"/>
        <w:rPr>
          <w:rFonts w:ascii="Arial" w:hAnsi="Arial" w:cs="Arial"/>
          <w:iCs/>
          <w:noProof/>
          <w:sz w:val="20"/>
          <w:szCs w:val="24"/>
        </w:rPr>
      </w:pPr>
    </w:p>
    <w:tbl>
      <w:tblPr>
        <w:tblpPr w:leftFromText="141" w:rightFromText="141" w:vertAnchor="text" w:horzAnchor="margin" w:tblpY="98"/>
        <w:tblW w:w="5000" w:type="pct"/>
        <w:tblCellMar>
          <w:left w:w="28" w:type="dxa"/>
          <w:right w:w="28" w:type="dxa"/>
        </w:tblCellMar>
        <w:tblLook w:val="04A0" w:firstRow="1" w:lastRow="0" w:firstColumn="1" w:lastColumn="0" w:noHBand="0" w:noVBand="1"/>
      </w:tblPr>
      <w:tblGrid>
        <w:gridCol w:w="3972"/>
        <w:gridCol w:w="567"/>
        <w:gridCol w:w="3971"/>
        <w:gridCol w:w="562"/>
      </w:tblGrid>
      <w:tr w:rsidR="00EC7ED6" w:rsidRPr="00B4209C" w14:paraId="453D20AB" w14:textId="77777777" w:rsidTr="00E35A76">
        <w:trPr>
          <w:trHeight w:val="284"/>
        </w:trPr>
        <w:tc>
          <w:tcPr>
            <w:tcW w:w="3972" w:type="dxa"/>
            <w:vAlign w:val="center"/>
          </w:tcPr>
          <w:p w14:paraId="6E67E4D0" w14:textId="77777777" w:rsidR="00EC7ED6" w:rsidRPr="00371A65" w:rsidRDefault="00EC7ED6" w:rsidP="00E93986">
            <w:pPr>
              <w:keepLines/>
              <w:suppressAutoHyphens/>
              <w:spacing w:after="0"/>
              <w:rPr>
                <w:rFonts w:ascii="Arial" w:hAnsi="Arial" w:cs="Arial"/>
                <w:noProof/>
                <w:sz w:val="20"/>
                <w:szCs w:val="22"/>
              </w:rPr>
            </w:pPr>
            <w:r w:rsidRPr="00371A65">
              <w:rPr>
                <w:rFonts w:ascii="Arial" w:hAnsi="Arial" w:cs="Arial"/>
                <w:noProof/>
                <w:sz w:val="20"/>
                <w:szCs w:val="22"/>
              </w:rPr>
              <w:t>Nie je súčasťou konsolidovaného celku</w:t>
            </w:r>
          </w:p>
        </w:tc>
        <w:tc>
          <w:tcPr>
            <w:tcW w:w="567" w:type="dxa"/>
            <w:vAlign w:val="center"/>
          </w:tcPr>
          <w:p w14:paraId="22C1FE6B" w14:textId="77777777" w:rsidR="00EC7ED6" w:rsidRPr="00371A65" w:rsidRDefault="00EC7ED6" w:rsidP="00E93986">
            <w:pPr>
              <w:keepLines/>
              <w:suppressAutoHyphens/>
              <w:spacing w:after="0"/>
              <w:rPr>
                <w:rFonts w:ascii="Arial" w:hAnsi="Arial" w:cs="Arial"/>
                <w:noProof/>
                <w:sz w:val="20"/>
                <w:szCs w:val="22"/>
              </w:rPr>
            </w:pPr>
          </w:p>
        </w:tc>
        <w:tc>
          <w:tcPr>
            <w:tcW w:w="3971" w:type="dxa"/>
            <w:vAlign w:val="center"/>
          </w:tcPr>
          <w:p w14:paraId="074A1648" w14:textId="77777777" w:rsidR="00EC7ED6" w:rsidRPr="00371A65" w:rsidRDefault="00EC7ED6" w:rsidP="00E93986">
            <w:pPr>
              <w:keepLines/>
              <w:suppressAutoHyphens/>
              <w:spacing w:after="0"/>
              <w:rPr>
                <w:rFonts w:ascii="Arial" w:hAnsi="Arial" w:cs="Arial"/>
                <w:noProof/>
                <w:sz w:val="20"/>
                <w:szCs w:val="22"/>
              </w:rPr>
            </w:pPr>
            <w:r w:rsidRPr="00371A65">
              <w:rPr>
                <w:rFonts w:ascii="Arial" w:hAnsi="Arial" w:cs="Arial"/>
                <w:noProof/>
                <w:sz w:val="20"/>
                <w:szCs w:val="22"/>
              </w:rPr>
              <w:t xml:space="preserve">            Je súčasťou konsolidovaného celku </w:t>
            </w:r>
          </w:p>
        </w:tc>
        <w:tc>
          <w:tcPr>
            <w:tcW w:w="562" w:type="dxa"/>
            <w:vAlign w:val="center"/>
          </w:tcPr>
          <w:p w14:paraId="40457F9A" w14:textId="77777777" w:rsidR="00EC7ED6" w:rsidRPr="00371A65" w:rsidRDefault="00EC7ED6" w:rsidP="008F3E75">
            <w:pPr>
              <w:keepLines/>
              <w:suppressAutoHyphens/>
              <w:spacing w:after="0"/>
              <w:ind w:left="56"/>
              <w:jc w:val="center"/>
              <w:rPr>
                <w:rFonts w:ascii="Arial" w:hAnsi="Arial" w:cs="Arial"/>
                <w:noProof/>
                <w:sz w:val="20"/>
                <w:szCs w:val="22"/>
              </w:rPr>
            </w:pPr>
            <w:r w:rsidRPr="00371A65">
              <w:rPr>
                <w:rFonts w:ascii="Arial" w:hAnsi="Arial" w:cs="Arial"/>
                <w:noProof/>
                <w:sz w:val="20"/>
                <w:szCs w:val="22"/>
              </w:rPr>
              <w:t>X</w:t>
            </w:r>
          </w:p>
        </w:tc>
      </w:tr>
    </w:tbl>
    <w:p w14:paraId="374BD291" w14:textId="0B226E72" w:rsidR="0013484C" w:rsidRDefault="0013484C" w:rsidP="00E93986">
      <w:pPr>
        <w:keepLines/>
        <w:suppressAutoHyphens/>
        <w:spacing w:after="0"/>
        <w:ind w:left="703" w:hanging="703"/>
        <w:jc w:val="both"/>
        <w:rPr>
          <w:rFonts w:ascii="Arial" w:hAnsi="Arial" w:cs="Arial"/>
          <w:i/>
          <w:noProof/>
          <w:sz w:val="18"/>
          <w:szCs w:val="22"/>
        </w:rPr>
      </w:pPr>
    </w:p>
    <w:p w14:paraId="42F3C050" w14:textId="77777777" w:rsidR="008F3E75" w:rsidRPr="008F3E75" w:rsidRDefault="008F3E75" w:rsidP="00E93986">
      <w:pPr>
        <w:keepLines/>
        <w:suppressAutoHyphens/>
        <w:spacing w:after="0"/>
        <w:ind w:left="703" w:hanging="703"/>
        <w:jc w:val="both"/>
        <w:rPr>
          <w:rFonts w:ascii="Arial" w:hAnsi="Arial" w:cs="Arial"/>
          <w:i/>
          <w:noProof/>
          <w:sz w:val="20"/>
          <w:szCs w:val="24"/>
        </w:rPr>
      </w:pPr>
    </w:p>
    <w:p w14:paraId="676D3FB9" w14:textId="500051B8" w:rsidR="00965498" w:rsidRPr="008F3E75" w:rsidRDefault="00965498" w:rsidP="00E93986">
      <w:pPr>
        <w:keepLines/>
        <w:suppressAutoHyphens/>
        <w:spacing w:after="0"/>
        <w:ind w:left="703" w:hanging="703"/>
        <w:jc w:val="both"/>
        <w:rPr>
          <w:rFonts w:ascii="Arial" w:hAnsi="Arial" w:cs="Arial"/>
          <w:i/>
          <w:noProof/>
          <w:sz w:val="20"/>
          <w:szCs w:val="24"/>
        </w:rPr>
      </w:pPr>
      <w:r w:rsidRPr="008F3E75">
        <w:rPr>
          <w:rFonts w:ascii="Arial" w:hAnsi="Arial" w:cs="Arial"/>
          <w:i/>
          <w:noProof/>
          <w:sz w:val="20"/>
          <w:szCs w:val="24"/>
        </w:rPr>
        <w:t xml:space="preserve">C.a) </w:t>
      </w:r>
      <w:r w:rsidRPr="008F3E75">
        <w:rPr>
          <w:rFonts w:ascii="Arial" w:hAnsi="Arial" w:cs="Arial"/>
          <w:i/>
          <w:noProof/>
          <w:sz w:val="20"/>
          <w:szCs w:val="24"/>
        </w:rPr>
        <w:tab/>
        <w:t>Obchodné meno a sídlo konsolidujúcej účtovnej jednotky, ktorá zostavuje konsolidovanú účtovnú závierku za všetky skupiny účtovných jednotiek konsolidovaného celku, pre ktorú je účtovná jednotka konsolidovanou účtovnou jednotkou:</w:t>
      </w:r>
    </w:p>
    <w:p w14:paraId="5FE9ADDC" w14:textId="6A799DCF" w:rsidR="009014E8" w:rsidRPr="008F3E75" w:rsidRDefault="000152FB" w:rsidP="008F3E75">
      <w:pPr>
        <w:keepLines/>
        <w:suppressAutoHyphens/>
        <w:spacing w:after="0"/>
        <w:ind w:left="709" w:hanging="703"/>
        <w:jc w:val="both"/>
        <w:rPr>
          <w:rFonts w:ascii="Arial" w:hAnsi="Arial" w:cs="Arial"/>
          <w:i/>
          <w:noProof/>
          <w:sz w:val="20"/>
          <w:szCs w:val="24"/>
        </w:rPr>
      </w:pPr>
      <w:r w:rsidRPr="008F3E75">
        <w:rPr>
          <w:rFonts w:ascii="Arial" w:hAnsi="Arial" w:cs="Arial"/>
          <w:i/>
          <w:noProof/>
          <w:sz w:val="20"/>
          <w:szCs w:val="24"/>
        </w:rPr>
        <w:t xml:space="preserve">            </w:t>
      </w:r>
      <w:r w:rsidR="006C1711" w:rsidRPr="008F3E75">
        <w:rPr>
          <w:rFonts w:ascii="Arial" w:hAnsi="Arial" w:cs="Arial"/>
          <w:i/>
          <w:noProof/>
          <w:sz w:val="20"/>
          <w:szCs w:val="24"/>
        </w:rPr>
        <w:t>KKCG AG, Kappellgasse 21, 6004 Luzern, Švajčiarsko</w:t>
      </w:r>
      <w:r w:rsidR="002132B5" w:rsidRPr="008F3E75">
        <w:rPr>
          <w:rFonts w:ascii="Arial" w:hAnsi="Arial" w:cs="Arial"/>
          <w:i/>
          <w:noProof/>
          <w:sz w:val="20"/>
          <w:szCs w:val="24"/>
        </w:rPr>
        <w:t>.</w:t>
      </w:r>
    </w:p>
    <w:p w14:paraId="66581678" w14:textId="77777777" w:rsidR="00BF47DD" w:rsidRPr="008F3E75" w:rsidRDefault="00BF47DD" w:rsidP="00E93986">
      <w:pPr>
        <w:keepLines/>
        <w:suppressAutoHyphens/>
        <w:spacing w:after="0"/>
        <w:ind w:left="703" w:hanging="703"/>
        <w:jc w:val="both"/>
        <w:rPr>
          <w:rFonts w:ascii="Arial" w:hAnsi="Arial" w:cs="Arial"/>
          <w:i/>
          <w:noProof/>
          <w:sz w:val="20"/>
          <w:szCs w:val="24"/>
        </w:rPr>
      </w:pPr>
    </w:p>
    <w:p w14:paraId="22BFC344" w14:textId="77777777" w:rsidR="00965498" w:rsidRPr="008F3E75" w:rsidRDefault="00965498" w:rsidP="00E93986">
      <w:pPr>
        <w:keepLines/>
        <w:suppressAutoHyphens/>
        <w:spacing w:after="0"/>
        <w:ind w:left="703" w:hanging="703"/>
        <w:jc w:val="both"/>
        <w:rPr>
          <w:rFonts w:ascii="Arial" w:hAnsi="Arial" w:cs="Arial"/>
          <w:i/>
          <w:noProof/>
          <w:color w:val="000000" w:themeColor="text1"/>
          <w:sz w:val="20"/>
          <w:szCs w:val="20"/>
        </w:rPr>
      </w:pPr>
      <w:r w:rsidRPr="008F3E75">
        <w:rPr>
          <w:rFonts w:ascii="Arial" w:hAnsi="Arial" w:cs="Arial"/>
          <w:i/>
          <w:noProof/>
          <w:sz w:val="20"/>
          <w:szCs w:val="24"/>
        </w:rPr>
        <w:t>C.b)</w:t>
      </w:r>
      <w:r w:rsidRPr="008F3E75">
        <w:rPr>
          <w:rFonts w:ascii="Arial" w:hAnsi="Arial" w:cs="Arial"/>
          <w:i/>
          <w:noProof/>
          <w:sz w:val="20"/>
          <w:szCs w:val="24"/>
        </w:rPr>
        <w:tab/>
        <w:t>Obchodné meno a sídlo bezprostredne konsolidujúcej účtovnej jednotky, ktorá zostavuje konsolidovanú účtovnú závierku za tú skupinu účtovných jednotiek konsolidovaného celku, ktorého súčasťou je aj účtovná jednotka:</w:t>
      </w:r>
    </w:p>
    <w:p w14:paraId="31B2C239" w14:textId="1407B2BB" w:rsidR="009014E8" w:rsidRPr="008F3E75" w:rsidRDefault="009E48B7" w:rsidP="00E93986">
      <w:pPr>
        <w:keepLines/>
        <w:suppressAutoHyphens/>
        <w:spacing w:after="0"/>
        <w:ind w:left="703" w:hanging="703"/>
        <w:jc w:val="both"/>
        <w:rPr>
          <w:rFonts w:ascii="Arial" w:hAnsi="Arial" w:cs="Arial"/>
          <w:i/>
          <w:noProof/>
          <w:color w:val="000000" w:themeColor="text1"/>
          <w:sz w:val="20"/>
          <w:szCs w:val="20"/>
        </w:rPr>
      </w:pPr>
      <w:r w:rsidRPr="008F3E75">
        <w:rPr>
          <w:rFonts w:ascii="Arial" w:hAnsi="Arial" w:cs="Arial"/>
          <w:i/>
          <w:noProof/>
          <w:color w:val="000000" w:themeColor="text1"/>
          <w:sz w:val="20"/>
          <w:szCs w:val="20"/>
        </w:rPr>
        <w:t xml:space="preserve">            </w:t>
      </w:r>
      <w:proofErr w:type="spellStart"/>
      <w:r w:rsidRPr="008F3E75">
        <w:rPr>
          <w:rFonts w:ascii="Arial" w:hAnsi="Arial" w:cs="Arial"/>
          <w:i/>
          <w:color w:val="000000" w:themeColor="text1"/>
          <w:sz w:val="20"/>
          <w:szCs w:val="20"/>
          <w:lang w:val="cs-CZ"/>
        </w:rPr>
        <w:t>Aricoma</w:t>
      </w:r>
      <w:proofErr w:type="spellEnd"/>
      <w:r w:rsidRPr="008F3E75">
        <w:rPr>
          <w:rFonts w:ascii="Arial" w:hAnsi="Arial" w:cs="Arial"/>
          <w:i/>
          <w:color w:val="000000" w:themeColor="text1"/>
          <w:sz w:val="20"/>
          <w:szCs w:val="20"/>
          <w:lang w:val="cs-CZ"/>
        </w:rPr>
        <w:t xml:space="preserve"> a.s., Vinohradská 1511/230, Strašnice, 100 00 Praha 10</w:t>
      </w:r>
    </w:p>
    <w:p w14:paraId="31D1D93A" w14:textId="77777777" w:rsidR="009014E8" w:rsidRPr="008F3E75" w:rsidRDefault="009014E8" w:rsidP="00E93986">
      <w:pPr>
        <w:keepLines/>
        <w:suppressAutoHyphens/>
        <w:spacing w:after="0"/>
        <w:ind w:left="703" w:hanging="703"/>
        <w:jc w:val="both"/>
        <w:rPr>
          <w:rFonts w:ascii="Arial" w:hAnsi="Arial" w:cs="Arial"/>
          <w:i/>
          <w:noProof/>
          <w:sz w:val="20"/>
          <w:szCs w:val="24"/>
        </w:rPr>
      </w:pPr>
    </w:p>
    <w:p w14:paraId="5A875BB6" w14:textId="77777777" w:rsidR="00965498" w:rsidRPr="008F3E75" w:rsidRDefault="00965498" w:rsidP="00E93986">
      <w:pPr>
        <w:keepLines/>
        <w:suppressAutoHyphens/>
        <w:spacing w:after="0"/>
        <w:ind w:left="703" w:hanging="703"/>
        <w:jc w:val="both"/>
        <w:rPr>
          <w:rFonts w:ascii="Arial" w:hAnsi="Arial" w:cs="Arial"/>
          <w:i/>
          <w:noProof/>
          <w:sz w:val="20"/>
          <w:szCs w:val="24"/>
        </w:rPr>
      </w:pPr>
      <w:r w:rsidRPr="008F3E75">
        <w:rPr>
          <w:rFonts w:ascii="Arial" w:hAnsi="Arial" w:cs="Arial"/>
          <w:i/>
          <w:noProof/>
          <w:sz w:val="20"/>
          <w:szCs w:val="24"/>
        </w:rPr>
        <w:t xml:space="preserve">C.c) </w:t>
      </w:r>
      <w:r w:rsidRPr="008F3E75">
        <w:rPr>
          <w:rFonts w:ascii="Arial" w:hAnsi="Arial" w:cs="Arial"/>
          <w:i/>
          <w:noProof/>
          <w:sz w:val="20"/>
          <w:szCs w:val="24"/>
        </w:rPr>
        <w:tab/>
        <w:t>Obchodné meno a sídlo konsolidujúcej účtovnej jednotky, v ktorej je možné tieto konsolidované účtovné závierky získať:</w:t>
      </w:r>
    </w:p>
    <w:p w14:paraId="31119491" w14:textId="3B025E44" w:rsidR="008F3E75" w:rsidRDefault="009014E8" w:rsidP="008F3E75">
      <w:pPr>
        <w:keepLines/>
        <w:suppressAutoHyphens/>
        <w:spacing w:after="0"/>
        <w:ind w:left="703" w:hanging="703"/>
        <w:jc w:val="both"/>
        <w:rPr>
          <w:rFonts w:ascii="Arial" w:hAnsi="Arial" w:cs="Arial"/>
          <w:i/>
          <w:noProof/>
          <w:color w:val="000000" w:themeColor="text1"/>
          <w:sz w:val="20"/>
          <w:szCs w:val="20"/>
        </w:rPr>
      </w:pPr>
      <w:r w:rsidRPr="008F3E75">
        <w:rPr>
          <w:rFonts w:ascii="Arial" w:hAnsi="Arial" w:cs="Arial"/>
          <w:i/>
          <w:noProof/>
          <w:sz w:val="20"/>
          <w:szCs w:val="24"/>
        </w:rPr>
        <w:t xml:space="preserve">            </w:t>
      </w:r>
      <w:proofErr w:type="spellStart"/>
      <w:r w:rsidR="009E48B7" w:rsidRPr="008F3E75">
        <w:rPr>
          <w:rFonts w:ascii="Arial" w:hAnsi="Arial" w:cs="Arial"/>
          <w:i/>
          <w:color w:val="000000" w:themeColor="text1"/>
          <w:sz w:val="20"/>
          <w:szCs w:val="20"/>
          <w:lang w:val="cs-CZ"/>
        </w:rPr>
        <w:t>Aricoma</w:t>
      </w:r>
      <w:proofErr w:type="spellEnd"/>
      <w:r w:rsidR="009E48B7" w:rsidRPr="008F3E75">
        <w:rPr>
          <w:rFonts w:ascii="Arial" w:hAnsi="Arial" w:cs="Arial"/>
          <w:i/>
          <w:color w:val="000000" w:themeColor="text1"/>
          <w:sz w:val="20"/>
          <w:szCs w:val="20"/>
          <w:lang w:val="cs-CZ"/>
        </w:rPr>
        <w:t xml:space="preserve"> a.s., Vinohradská 1511/230, Strašnice, 100 00 Praha 10</w:t>
      </w:r>
    </w:p>
    <w:p w14:paraId="585DB5F0" w14:textId="38FBDB1C" w:rsidR="009014E8" w:rsidRPr="008F3E75" w:rsidRDefault="006C1711" w:rsidP="008F3E75">
      <w:pPr>
        <w:keepLines/>
        <w:suppressAutoHyphens/>
        <w:spacing w:after="0"/>
        <w:ind w:left="1358" w:hanging="703"/>
        <w:jc w:val="both"/>
        <w:rPr>
          <w:rFonts w:ascii="Arial" w:hAnsi="Arial" w:cs="Arial"/>
          <w:i/>
          <w:noProof/>
          <w:color w:val="000000" w:themeColor="text1"/>
          <w:sz w:val="20"/>
          <w:szCs w:val="20"/>
        </w:rPr>
      </w:pPr>
      <w:r w:rsidRPr="008F3E75">
        <w:rPr>
          <w:rFonts w:ascii="Arial" w:hAnsi="Arial" w:cs="Arial"/>
          <w:i/>
          <w:noProof/>
          <w:sz w:val="20"/>
          <w:szCs w:val="24"/>
        </w:rPr>
        <w:t>KKCG AG, Kappellgasse 21, 6004 Luzern, Švajčiarsko</w:t>
      </w:r>
    </w:p>
    <w:p w14:paraId="1E1997CC" w14:textId="77777777" w:rsidR="006C1711" w:rsidRPr="008F3E75" w:rsidRDefault="006C1711" w:rsidP="00E93986">
      <w:pPr>
        <w:keepLines/>
        <w:suppressAutoHyphens/>
        <w:spacing w:after="0"/>
        <w:ind w:left="703" w:hanging="703"/>
        <w:jc w:val="both"/>
        <w:rPr>
          <w:rFonts w:ascii="Arial" w:hAnsi="Arial" w:cs="Arial"/>
          <w:i/>
          <w:noProof/>
          <w:sz w:val="20"/>
          <w:szCs w:val="24"/>
        </w:rPr>
      </w:pPr>
    </w:p>
    <w:p w14:paraId="56E13E41" w14:textId="27A4DDD3" w:rsidR="00965498" w:rsidRPr="008F3E75" w:rsidRDefault="00965498" w:rsidP="00E93986">
      <w:pPr>
        <w:keepLines/>
        <w:suppressAutoHyphens/>
        <w:spacing w:after="0"/>
        <w:ind w:left="705"/>
        <w:jc w:val="both"/>
        <w:rPr>
          <w:rFonts w:ascii="Arial" w:hAnsi="Arial" w:cs="Arial"/>
          <w:i/>
          <w:noProof/>
          <w:sz w:val="20"/>
          <w:szCs w:val="24"/>
        </w:rPr>
      </w:pPr>
      <w:r w:rsidRPr="008F3E75">
        <w:rPr>
          <w:rFonts w:ascii="Arial" w:hAnsi="Arial" w:cs="Arial"/>
          <w:i/>
          <w:noProof/>
          <w:sz w:val="20"/>
          <w:szCs w:val="24"/>
        </w:rPr>
        <w:t>Adresa registrovaného súdu, ktorý vedie obchodný register, v ktorom sa ulož</w:t>
      </w:r>
      <w:r w:rsidR="006C1711" w:rsidRPr="008F3E75">
        <w:rPr>
          <w:rFonts w:ascii="Arial" w:hAnsi="Arial" w:cs="Arial"/>
          <w:i/>
          <w:noProof/>
          <w:sz w:val="20"/>
          <w:szCs w:val="24"/>
        </w:rPr>
        <w:t>í</w:t>
      </w:r>
      <w:r w:rsidRPr="008F3E75">
        <w:rPr>
          <w:rFonts w:ascii="Arial" w:hAnsi="Arial" w:cs="Arial"/>
          <w:i/>
          <w:noProof/>
          <w:sz w:val="20"/>
          <w:szCs w:val="24"/>
        </w:rPr>
        <w:t xml:space="preserve"> konsolidovan</w:t>
      </w:r>
      <w:r w:rsidR="006C1711" w:rsidRPr="008F3E75">
        <w:rPr>
          <w:rFonts w:ascii="Arial" w:hAnsi="Arial" w:cs="Arial"/>
          <w:i/>
          <w:noProof/>
          <w:sz w:val="20"/>
          <w:szCs w:val="24"/>
        </w:rPr>
        <w:t>á</w:t>
      </w:r>
      <w:r w:rsidRPr="008F3E75">
        <w:rPr>
          <w:rFonts w:ascii="Arial" w:hAnsi="Arial" w:cs="Arial"/>
          <w:i/>
          <w:noProof/>
          <w:sz w:val="20"/>
          <w:szCs w:val="24"/>
        </w:rPr>
        <w:t xml:space="preserve"> účtovn</w:t>
      </w:r>
      <w:r w:rsidR="006C1711" w:rsidRPr="008F3E75">
        <w:rPr>
          <w:rFonts w:ascii="Arial" w:hAnsi="Arial" w:cs="Arial"/>
          <w:i/>
          <w:noProof/>
          <w:sz w:val="20"/>
          <w:szCs w:val="24"/>
        </w:rPr>
        <w:t>á</w:t>
      </w:r>
      <w:r w:rsidRPr="008F3E75">
        <w:rPr>
          <w:rFonts w:ascii="Arial" w:hAnsi="Arial" w:cs="Arial"/>
          <w:i/>
          <w:noProof/>
          <w:sz w:val="20"/>
          <w:szCs w:val="24"/>
        </w:rPr>
        <w:t xml:space="preserve"> závierk</w:t>
      </w:r>
      <w:r w:rsidR="006C1711" w:rsidRPr="008F3E75">
        <w:rPr>
          <w:rFonts w:ascii="Arial" w:hAnsi="Arial" w:cs="Arial"/>
          <w:i/>
          <w:noProof/>
          <w:sz w:val="20"/>
          <w:szCs w:val="24"/>
        </w:rPr>
        <w:t>a A</w:t>
      </w:r>
      <w:r w:rsidR="00EC3AAC" w:rsidRPr="008F3E75">
        <w:rPr>
          <w:rFonts w:ascii="Arial" w:hAnsi="Arial" w:cs="Arial"/>
          <w:i/>
          <w:noProof/>
          <w:sz w:val="20"/>
          <w:szCs w:val="24"/>
        </w:rPr>
        <w:t>ricoma  a.s.</w:t>
      </w:r>
      <w:r w:rsidRPr="008F3E75">
        <w:rPr>
          <w:rFonts w:ascii="Arial" w:hAnsi="Arial" w:cs="Arial"/>
          <w:i/>
          <w:noProof/>
          <w:sz w:val="20"/>
          <w:szCs w:val="24"/>
        </w:rPr>
        <w:t>:</w:t>
      </w:r>
    </w:p>
    <w:p w14:paraId="1A1E38F4" w14:textId="08528CA6" w:rsidR="009014E8" w:rsidRPr="008F3E75" w:rsidRDefault="009014E8" w:rsidP="00E93986">
      <w:pPr>
        <w:keepLines/>
        <w:suppressAutoHyphens/>
        <w:spacing w:after="0"/>
        <w:ind w:left="703" w:hanging="703"/>
        <w:jc w:val="both"/>
        <w:rPr>
          <w:rFonts w:ascii="Arial" w:hAnsi="Arial" w:cs="Arial"/>
          <w:i/>
          <w:noProof/>
          <w:sz w:val="20"/>
          <w:szCs w:val="24"/>
        </w:rPr>
      </w:pPr>
      <w:r w:rsidRPr="008F3E75">
        <w:rPr>
          <w:rFonts w:ascii="Arial" w:hAnsi="Arial" w:cs="Arial"/>
          <w:i/>
          <w:noProof/>
          <w:sz w:val="20"/>
          <w:szCs w:val="24"/>
        </w:rPr>
        <w:t xml:space="preserve">            </w:t>
      </w:r>
      <w:r w:rsidR="00DB5347" w:rsidRPr="008F3E75">
        <w:rPr>
          <w:rFonts w:ascii="Arial" w:hAnsi="Arial" w:cs="Arial"/>
          <w:i/>
          <w:noProof/>
          <w:sz w:val="20"/>
          <w:szCs w:val="24"/>
        </w:rPr>
        <w:t>Mestský</w:t>
      </w:r>
      <w:r w:rsidR="00E83E1E" w:rsidRPr="008F3E75">
        <w:rPr>
          <w:rFonts w:ascii="Arial" w:hAnsi="Arial" w:cs="Arial"/>
          <w:i/>
          <w:noProof/>
          <w:sz w:val="20"/>
          <w:szCs w:val="24"/>
        </w:rPr>
        <w:t xml:space="preserve"> súd Praha, Spálená 2 ,112 16 Praha 2</w:t>
      </w:r>
    </w:p>
    <w:p w14:paraId="147BAD5A" w14:textId="77777777" w:rsidR="009014E8" w:rsidRPr="008F3E75" w:rsidRDefault="009014E8" w:rsidP="00E93986">
      <w:pPr>
        <w:keepLines/>
        <w:suppressAutoHyphens/>
        <w:spacing w:after="0"/>
        <w:ind w:left="705"/>
        <w:jc w:val="both"/>
        <w:rPr>
          <w:rFonts w:ascii="Arial" w:hAnsi="Arial" w:cs="Arial"/>
          <w:i/>
          <w:noProof/>
          <w:sz w:val="20"/>
          <w:szCs w:val="24"/>
        </w:rPr>
      </w:pPr>
      <w:r w:rsidRPr="008F3E75">
        <w:rPr>
          <w:rFonts w:ascii="Arial" w:hAnsi="Arial" w:cs="Arial"/>
          <w:i/>
          <w:noProof/>
          <w:sz w:val="20"/>
          <w:szCs w:val="24"/>
        </w:rPr>
        <w:t xml:space="preserve"> </w:t>
      </w:r>
    </w:p>
    <w:p w14:paraId="50C96948" w14:textId="01CF0D50" w:rsidR="00D10F5D" w:rsidRPr="008F3E75" w:rsidRDefault="00D10F5D" w:rsidP="00E93986">
      <w:pPr>
        <w:keepLines/>
        <w:suppressAutoHyphens/>
        <w:spacing w:after="0"/>
        <w:ind w:left="705" w:hanging="705"/>
        <w:jc w:val="both"/>
        <w:rPr>
          <w:rFonts w:ascii="Arial" w:hAnsi="Arial" w:cs="Arial"/>
          <w:i/>
          <w:noProof/>
          <w:sz w:val="20"/>
          <w:szCs w:val="24"/>
        </w:rPr>
      </w:pPr>
    </w:p>
    <w:p w14:paraId="59D8C6D2" w14:textId="77777777" w:rsidR="007C263C" w:rsidRPr="008F3E75" w:rsidRDefault="007C263C" w:rsidP="00E93986">
      <w:pPr>
        <w:keepLines/>
        <w:suppressAutoHyphens/>
        <w:spacing w:after="0"/>
        <w:ind w:left="705" w:hanging="705"/>
        <w:jc w:val="both"/>
        <w:rPr>
          <w:rFonts w:ascii="Arial" w:hAnsi="Arial" w:cs="Arial"/>
          <w:i/>
          <w:noProof/>
          <w:sz w:val="20"/>
          <w:szCs w:val="24"/>
        </w:rPr>
      </w:pPr>
    </w:p>
    <w:p w14:paraId="6C50540E" w14:textId="77777777" w:rsidR="00965498" w:rsidRPr="00371A65" w:rsidRDefault="00965498" w:rsidP="00E93986">
      <w:pPr>
        <w:keepLines/>
        <w:numPr>
          <w:ilvl w:val="0"/>
          <w:numId w:val="6"/>
        </w:numPr>
        <w:shd w:val="clear" w:color="auto" w:fill="E6E6E6"/>
        <w:suppressAutoHyphens/>
        <w:spacing w:after="0" w:line="240" w:lineRule="auto"/>
        <w:jc w:val="center"/>
        <w:rPr>
          <w:rFonts w:ascii="Arial" w:hAnsi="Arial" w:cs="Arial"/>
          <w:i/>
          <w:noProof/>
          <w:sz w:val="24"/>
          <w:szCs w:val="26"/>
        </w:rPr>
      </w:pPr>
      <w:r w:rsidRPr="00371A65">
        <w:rPr>
          <w:rFonts w:ascii="Arial" w:hAnsi="Arial" w:cs="Arial"/>
          <w:i/>
          <w:noProof/>
          <w:sz w:val="24"/>
          <w:szCs w:val="26"/>
        </w:rPr>
        <w:t>Ďalšie informácie</w:t>
      </w:r>
      <w:r w:rsidR="00D94CC0" w:rsidRPr="00371A65">
        <w:rPr>
          <w:rFonts w:ascii="Arial" w:hAnsi="Arial" w:cs="Arial"/>
          <w:i/>
          <w:noProof/>
          <w:sz w:val="24"/>
          <w:szCs w:val="26"/>
        </w:rPr>
        <w:t xml:space="preserve"> o:</w:t>
      </w:r>
    </w:p>
    <w:p w14:paraId="35858341" w14:textId="289005DF" w:rsidR="00EC7ED6" w:rsidRPr="008F3E75" w:rsidRDefault="00EC7ED6" w:rsidP="00E93986">
      <w:pPr>
        <w:keepLines/>
        <w:suppressAutoHyphens/>
        <w:spacing w:after="0" w:line="240" w:lineRule="auto"/>
        <w:ind w:left="360" w:right="-468"/>
        <w:jc w:val="both"/>
        <w:rPr>
          <w:rFonts w:ascii="Arial" w:hAnsi="Arial" w:cs="Arial"/>
          <w:bCs/>
          <w:i/>
          <w:noProof/>
          <w:sz w:val="18"/>
          <w:szCs w:val="20"/>
        </w:rPr>
      </w:pPr>
    </w:p>
    <w:p w14:paraId="383DF27C" w14:textId="77777777" w:rsidR="008F3E75" w:rsidRPr="008F3E75" w:rsidRDefault="008F3E75" w:rsidP="00E93986">
      <w:pPr>
        <w:keepLines/>
        <w:suppressAutoHyphens/>
        <w:spacing w:after="0" w:line="240" w:lineRule="auto"/>
        <w:ind w:left="360" w:right="-468"/>
        <w:jc w:val="both"/>
        <w:rPr>
          <w:rFonts w:ascii="Arial" w:hAnsi="Arial" w:cs="Arial"/>
          <w:bCs/>
          <w:i/>
          <w:noProof/>
          <w:sz w:val="18"/>
          <w:szCs w:val="20"/>
        </w:rPr>
      </w:pPr>
    </w:p>
    <w:p w14:paraId="60B5A142" w14:textId="0BC23C0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použitých účtovných zásadách a účtovných metódach,</w:t>
      </w:r>
    </w:p>
    <w:p w14:paraId="32F84AB4"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údajoch vykázaných na strane aktív súvahy,</w:t>
      </w:r>
    </w:p>
    <w:p w14:paraId="7A569A2D"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údajoch vykázaných na strane pasív súvahy,</w:t>
      </w:r>
    </w:p>
    <w:p w14:paraId="6765B8CA"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výnosoch,</w:t>
      </w:r>
    </w:p>
    <w:p w14:paraId="446F14BE"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nákladoch,</w:t>
      </w:r>
    </w:p>
    <w:p w14:paraId="747BA46C" w14:textId="171A1010"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daniach z príjmov,</w:t>
      </w:r>
    </w:p>
    <w:p w14:paraId="33926A7D"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spriaznených osobách,</w:t>
      </w:r>
    </w:p>
    <w:p w14:paraId="130C13CE"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skutočnostiach, ktoré nastali medzi dňom, ku ktorému sa zostavuje účtovná závierka a dňom jej zostavenia,</w:t>
      </w:r>
    </w:p>
    <w:p w14:paraId="516089DF" w14:textId="77777777"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prehľade zmien vlastného imania,</w:t>
      </w:r>
    </w:p>
    <w:p w14:paraId="7F960726" w14:textId="25638BA8" w:rsidR="00965498" w:rsidRPr="008F3E75" w:rsidRDefault="00965498" w:rsidP="00E93986">
      <w:pPr>
        <w:keepLines/>
        <w:numPr>
          <w:ilvl w:val="0"/>
          <w:numId w:val="4"/>
        </w:numPr>
        <w:suppressAutoHyphens/>
        <w:spacing w:after="0" w:line="240" w:lineRule="auto"/>
        <w:ind w:right="-468"/>
        <w:jc w:val="both"/>
        <w:rPr>
          <w:rFonts w:ascii="Arial" w:hAnsi="Arial" w:cs="Arial"/>
          <w:bCs/>
          <w:i/>
          <w:noProof/>
          <w:sz w:val="20"/>
          <w:szCs w:val="22"/>
        </w:rPr>
      </w:pPr>
      <w:r w:rsidRPr="008F3E75">
        <w:rPr>
          <w:rFonts w:ascii="Arial" w:hAnsi="Arial" w:cs="Arial"/>
          <w:bCs/>
          <w:i/>
          <w:noProof/>
          <w:sz w:val="20"/>
          <w:szCs w:val="22"/>
        </w:rPr>
        <w:t>prehľade peňažných tokov.</w:t>
      </w:r>
    </w:p>
    <w:p w14:paraId="76F177DB" w14:textId="77777777" w:rsidR="008F3E75" w:rsidRPr="008F3E75" w:rsidRDefault="008F3E75" w:rsidP="008F3E75">
      <w:pPr>
        <w:keepLines/>
        <w:suppressAutoHyphens/>
        <w:spacing w:after="0" w:line="240" w:lineRule="auto"/>
        <w:ind w:left="360" w:right="-468"/>
        <w:jc w:val="both"/>
        <w:rPr>
          <w:rFonts w:ascii="Arial" w:hAnsi="Arial" w:cs="Arial"/>
          <w:bCs/>
          <w:i/>
          <w:noProof/>
          <w:sz w:val="20"/>
          <w:szCs w:val="22"/>
        </w:rPr>
      </w:pPr>
    </w:p>
    <w:p w14:paraId="399D4686" w14:textId="5B18CAC2" w:rsidR="00965498" w:rsidRPr="008F3E75" w:rsidRDefault="00965498" w:rsidP="00E93986">
      <w:pPr>
        <w:keepLines/>
        <w:suppressAutoHyphens/>
        <w:spacing w:after="0"/>
        <w:jc w:val="both"/>
        <w:rPr>
          <w:rFonts w:ascii="Arial" w:hAnsi="Arial" w:cs="Arial"/>
          <w:i/>
          <w:noProof/>
          <w:sz w:val="20"/>
          <w:szCs w:val="22"/>
        </w:rPr>
      </w:pPr>
      <w:r w:rsidRPr="008F3E75">
        <w:rPr>
          <w:rFonts w:ascii="Arial" w:hAnsi="Arial" w:cs="Arial"/>
          <w:i/>
          <w:noProof/>
          <w:sz w:val="20"/>
          <w:szCs w:val="22"/>
        </w:rPr>
        <w:t>a/ rozpracované v časti E.</w:t>
      </w:r>
      <w:r w:rsidRPr="008F3E75">
        <w:rPr>
          <w:rFonts w:ascii="Arial" w:hAnsi="Arial" w:cs="Arial"/>
          <w:i/>
          <w:noProof/>
          <w:sz w:val="20"/>
          <w:szCs w:val="22"/>
        </w:rPr>
        <w:tab/>
      </w:r>
      <w:r w:rsidRPr="008F3E75">
        <w:rPr>
          <w:rFonts w:ascii="Arial" w:hAnsi="Arial" w:cs="Arial"/>
          <w:i/>
          <w:noProof/>
          <w:sz w:val="20"/>
          <w:szCs w:val="22"/>
        </w:rPr>
        <w:tab/>
      </w:r>
      <w:r w:rsidR="00F95255" w:rsidRPr="008F3E75">
        <w:rPr>
          <w:rFonts w:ascii="Arial" w:hAnsi="Arial" w:cs="Arial"/>
          <w:i/>
          <w:noProof/>
          <w:sz w:val="20"/>
          <w:szCs w:val="22"/>
        </w:rPr>
        <w:t>f/ rozpracované v časti J.</w:t>
      </w:r>
      <w:r w:rsidRPr="008F3E75">
        <w:rPr>
          <w:rFonts w:ascii="Arial" w:hAnsi="Arial" w:cs="Arial"/>
          <w:i/>
          <w:noProof/>
          <w:sz w:val="20"/>
          <w:szCs w:val="22"/>
        </w:rPr>
        <w:tab/>
      </w:r>
      <w:r w:rsidRPr="008F3E75">
        <w:rPr>
          <w:rFonts w:ascii="Arial" w:hAnsi="Arial" w:cs="Arial"/>
          <w:i/>
          <w:noProof/>
          <w:sz w:val="20"/>
          <w:szCs w:val="22"/>
        </w:rPr>
        <w:tab/>
      </w:r>
      <w:r w:rsidRPr="008F3E75">
        <w:rPr>
          <w:rFonts w:ascii="Arial" w:hAnsi="Arial" w:cs="Arial"/>
          <w:i/>
          <w:noProof/>
          <w:sz w:val="20"/>
          <w:szCs w:val="22"/>
        </w:rPr>
        <w:tab/>
      </w:r>
    </w:p>
    <w:p w14:paraId="61A7571F" w14:textId="2B82CB53" w:rsidR="00965498" w:rsidRPr="008F3E75" w:rsidRDefault="00965498" w:rsidP="00E93986">
      <w:pPr>
        <w:keepLines/>
        <w:suppressAutoHyphens/>
        <w:spacing w:after="0"/>
        <w:jc w:val="both"/>
        <w:rPr>
          <w:rFonts w:ascii="Arial" w:hAnsi="Arial" w:cs="Arial"/>
          <w:i/>
          <w:noProof/>
          <w:sz w:val="20"/>
          <w:szCs w:val="22"/>
        </w:rPr>
      </w:pPr>
      <w:r w:rsidRPr="008F3E75">
        <w:rPr>
          <w:rFonts w:ascii="Arial" w:hAnsi="Arial" w:cs="Arial"/>
          <w:i/>
          <w:noProof/>
          <w:sz w:val="20"/>
          <w:szCs w:val="22"/>
        </w:rPr>
        <w:t>b/ rozpracované v časti F.</w:t>
      </w:r>
      <w:r w:rsidRPr="008F3E75">
        <w:rPr>
          <w:rFonts w:ascii="Arial" w:hAnsi="Arial" w:cs="Arial"/>
          <w:i/>
          <w:noProof/>
          <w:sz w:val="20"/>
          <w:szCs w:val="22"/>
        </w:rPr>
        <w:tab/>
      </w:r>
      <w:r w:rsidRPr="008F3E75">
        <w:rPr>
          <w:rFonts w:ascii="Arial" w:hAnsi="Arial" w:cs="Arial"/>
          <w:i/>
          <w:noProof/>
          <w:sz w:val="20"/>
          <w:szCs w:val="22"/>
        </w:rPr>
        <w:tab/>
      </w:r>
      <w:r w:rsidR="007222E7" w:rsidRPr="008F3E75">
        <w:rPr>
          <w:rFonts w:ascii="Arial" w:hAnsi="Arial" w:cs="Arial"/>
          <w:i/>
          <w:noProof/>
          <w:sz w:val="20"/>
          <w:szCs w:val="22"/>
        </w:rPr>
        <w:t>g</w:t>
      </w:r>
      <w:r w:rsidR="003C72B5" w:rsidRPr="008F3E75">
        <w:rPr>
          <w:rFonts w:ascii="Arial" w:hAnsi="Arial" w:cs="Arial"/>
          <w:i/>
          <w:noProof/>
          <w:sz w:val="20"/>
          <w:szCs w:val="22"/>
        </w:rPr>
        <w:t>/ rozpracované v časti K</w:t>
      </w:r>
      <w:r w:rsidR="00F95255" w:rsidRPr="008F3E75">
        <w:rPr>
          <w:rFonts w:ascii="Arial" w:hAnsi="Arial" w:cs="Arial"/>
          <w:i/>
          <w:noProof/>
          <w:sz w:val="20"/>
          <w:szCs w:val="22"/>
        </w:rPr>
        <w:t>. a </w:t>
      </w:r>
      <w:r w:rsidR="003C72B5" w:rsidRPr="008F3E75">
        <w:rPr>
          <w:rFonts w:ascii="Arial" w:hAnsi="Arial" w:cs="Arial"/>
          <w:i/>
          <w:noProof/>
          <w:sz w:val="20"/>
          <w:szCs w:val="22"/>
        </w:rPr>
        <w:t>L</w:t>
      </w:r>
      <w:r w:rsidR="00F95255" w:rsidRPr="008F3E75" w:rsidDel="00F95255">
        <w:rPr>
          <w:rFonts w:ascii="Arial" w:hAnsi="Arial" w:cs="Arial"/>
          <w:i/>
          <w:noProof/>
          <w:sz w:val="20"/>
          <w:szCs w:val="22"/>
        </w:rPr>
        <w:t xml:space="preserve"> </w:t>
      </w:r>
      <w:r w:rsidRPr="008F3E75">
        <w:rPr>
          <w:rFonts w:ascii="Arial" w:hAnsi="Arial" w:cs="Arial"/>
          <w:i/>
          <w:noProof/>
          <w:sz w:val="20"/>
          <w:szCs w:val="22"/>
        </w:rPr>
        <w:tab/>
      </w:r>
      <w:r w:rsidRPr="008F3E75">
        <w:rPr>
          <w:rFonts w:ascii="Arial" w:hAnsi="Arial" w:cs="Arial"/>
          <w:i/>
          <w:noProof/>
          <w:sz w:val="20"/>
          <w:szCs w:val="22"/>
        </w:rPr>
        <w:tab/>
      </w:r>
      <w:r w:rsidRPr="008F3E75">
        <w:rPr>
          <w:rFonts w:ascii="Arial" w:hAnsi="Arial" w:cs="Arial"/>
          <w:i/>
          <w:noProof/>
          <w:sz w:val="20"/>
          <w:szCs w:val="22"/>
        </w:rPr>
        <w:tab/>
      </w:r>
    </w:p>
    <w:p w14:paraId="6BC6354C" w14:textId="4483ED3B" w:rsidR="00965498" w:rsidRPr="008F3E75" w:rsidRDefault="00965498" w:rsidP="00E93986">
      <w:pPr>
        <w:keepLines/>
        <w:suppressAutoHyphens/>
        <w:spacing w:after="0"/>
        <w:jc w:val="both"/>
        <w:rPr>
          <w:rFonts w:ascii="Arial" w:hAnsi="Arial" w:cs="Arial"/>
          <w:i/>
          <w:noProof/>
          <w:sz w:val="20"/>
          <w:szCs w:val="22"/>
        </w:rPr>
      </w:pPr>
      <w:r w:rsidRPr="008F3E75">
        <w:rPr>
          <w:rFonts w:ascii="Arial" w:hAnsi="Arial" w:cs="Arial"/>
          <w:i/>
          <w:noProof/>
          <w:sz w:val="20"/>
          <w:szCs w:val="22"/>
        </w:rPr>
        <w:t>c/ rozpracované v časti G.</w:t>
      </w:r>
      <w:r w:rsidRPr="008F3E75">
        <w:rPr>
          <w:rFonts w:ascii="Arial" w:hAnsi="Arial" w:cs="Arial"/>
          <w:i/>
          <w:noProof/>
          <w:sz w:val="20"/>
          <w:szCs w:val="22"/>
        </w:rPr>
        <w:tab/>
      </w:r>
      <w:r w:rsidRPr="008F3E75">
        <w:rPr>
          <w:rFonts w:ascii="Arial" w:hAnsi="Arial" w:cs="Arial"/>
          <w:i/>
          <w:noProof/>
          <w:sz w:val="20"/>
          <w:szCs w:val="22"/>
        </w:rPr>
        <w:tab/>
      </w:r>
      <w:r w:rsidR="007222E7" w:rsidRPr="008F3E75">
        <w:rPr>
          <w:rFonts w:ascii="Arial" w:hAnsi="Arial" w:cs="Arial"/>
          <w:i/>
          <w:noProof/>
          <w:sz w:val="20"/>
          <w:szCs w:val="22"/>
        </w:rPr>
        <w:t>h</w:t>
      </w:r>
      <w:r w:rsidR="003C72B5" w:rsidRPr="008F3E75">
        <w:rPr>
          <w:rFonts w:ascii="Arial" w:hAnsi="Arial" w:cs="Arial"/>
          <w:i/>
          <w:noProof/>
          <w:sz w:val="20"/>
          <w:szCs w:val="22"/>
        </w:rPr>
        <w:t>/ rozpracované v časti M</w:t>
      </w:r>
      <w:r w:rsidR="00F95255" w:rsidRPr="008F3E75">
        <w:rPr>
          <w:rFonts w:ascii="Arial" w:hAnsi="Arial" w:cs="Arial"/>
          <w:i/>
          <w:noProof/>
          <w:sz w:val="20"/>
          <w:szCs w:val="22"/>
        </w:rPr>
        <w:t>.</w:t>
      </w:r>
      <w:r w:rsidRPr="008F3E75">
        <w:rPr>
          <w:rFonts w:ascii="Arial" w:hAnsi="Arial" w:cs="Arial"/>
          <w:i/>
          <w:noProof/>
          <w:sz w:val="20"/>
          <w:szCs w:val="22"/>
        </w:rPr>
        <w:tab/>
      </w:r>
      <w:r w:rsidRPr="008F3E75">
        <w:rPr>
          <w:rFonts w:ascii="Arial" w:hAnsi="Arial" w:cs="Arial"/>
          <w:i/>
          <w:noProof/>
          <w:sz w:val="20"/>
          <w:szCs w:val="22"/>
        </w:rPr>
        <w:tab/>
      </w:r>
      <w:r w:rsidRPr="008F3E75">
        <w:rPr>
          <w:rFonts w:ascii="Arial" w:hAnsi="Arial" w:cs="Arial"/>
          <w:i/>
          <w:noProof/>
          <w:sz w:val="20"/>
          <w:szCs w:val="22"/>
        </w:rPr>
        <w:tab/>
      </w:r>
    </w:p>
    <w:p w14:paraId="2DF79A2C" w14:textId="39D764BA" w:rsidR="00965498" w:rsidRPr="008F3E75" w:rsidRDefault="00965498" w:rsidP="00E93986">
      <w:pPr>
        <w:keepLines/>
        <w:suppressAutoHyphens/>
        <w:spacing w:after="0"/>
        <w:jc w:val="both"/>
        <w:rPr>
          <w:rFonts w:ascii="Arial" w:hAnsi="Arial" w:cs="Arial"/>
          <w:i/>
          <w:noProof/>
          <w:sz w:val="20"/>
          <w:szCs w:val="22"/>
        </w:rPr>
      </w:pPr>
      <w:r w:rsidRPr="008F3E75">
        <w:rPr>
          <w:rFonts w:ascii="Arial" w:hAnsi="Arial" w:cs="Arial"/>
          <w:i/>
          <w:noProof/>
          <w:sz w:val="20"/>
          <w:szCs w:val="22"/>
        </w:rPr>
        <w:t>d/ rozpracované v časti H.</w:t>
      </w:r>
      <w:r w:rsidRPr="008F3E75">
        <w:rPr>
          <w:rFonts w:ascii="Arial" w:hAnsi="Arial" w:cs="Arial"/>
          <w:i/>
          <w:noProof/>
          <w:sz w:val="20"/>
          <w:szCs w:val="22"/>
        </w:rPr>
        <w:tab/>
      </w:r>
      <w:r w:rsidRPr="008F3E75">
        <w:rPr>
          <w:rFonts w:ascii="Arial" w:hAnsi="Arial" w:cs="Arial"/>
          <w:i/>
          <w:noProof/>
          <w:sz w:val="20"/>
          <w:szCs w:val="22"/>
        </w:rPr>
        <w:tab/>
      </w:r>
      <w:r w:rsidR="007222E7" w:rsidRPr="008F3E75">
        <w:rPr>
          <w:rFonts w:ascii="Arial" w:hAnsi="Arial" w:cs="Arial"/>
          <w:i/>
          <w:noProof/>
          <w:sz w:val="20"/>
          <w:szCs w:val="22"/>
        </w:rPr>
        <w:t>i</w:t>
      </w:r>
      <w:r w:rsidR="003C72B5" w:rsidRPr="008F3E75">
        <w:rPr>
          <w:rFonts w:ascii="Arial" w:hAnsi="Arial" w:cs="Arial"/>
          <w:i/>
          <w:noProof/>
          <w:sz w:val="20"/>
          <w:szCs w:val="22"/>
        </w:rPr>
        <w:t>/ rozpracované v časti N</w:t>
      </w:r>
      <w:r w:rsidR="00F95255" w:rsidRPr="008F3E75">
        <w:rPr>
          <w:rFonts w:ascii="Arial" w:hAnsi="Arial" w:cs="Arial"/>
          <w:i/>
          <w:noProof/>
          <w:sz w:val="20"/>
          <w:szCs w:val="22"/>
        </w:rPr>
        <w:t>.</w:t>
      </w:r>
      <w:r w:rsidRPr="008F3E75">
        <w:rPr>
          <w:rFonts w:ascii="Arial" w:hAnsi="Arial" w:cs="Arial"/>
          <w:i/>
          <w:noProof/>
          <w:sz w:val="20"/>
          <w:szCs w:val="22"/>
        </w:rPr>
        <w:tab/>
      </w:r>
      <w:r w:rsidRPr="008F3E75">
        <w:rPr>
          <w:rFonts w:ascii="Arial" w:hAnsi="Arial" w:cs="Arial"/>
          <w:i/>
          <w:noProof/>
          <w:sz w:val="20"/>
          <w:szCs w:val="22"/>
        </w:rPr>
        <w:tab/>
      </w:r>
      <w:r w:rsidRPr="008F3E75">
        <w:rPr>
          <w:rFonts w:ascii="Arial" w:hAnsi="Arial" w:cs="Arial"/>
          <w:i/>
          <w:noProof/>
          <w:sz w:val="20"/>
          <w:szCs w:val="22"/>
        </w:rPr>
        <w:tab/>
        <w:t>.</w:t>
      </w:r>
    </w:p>
    <w:p w14:paraId="0EE263AD" w14:textId="62E41542" w:rsidR="00660515" w:rsidRPr="008F3E75" w:rsidRDefault="00F95255" w:rsidP="00E93986">
      <w:pPr>
        <w:keepLines/>
        <w:suppressAutoHyphens/>
        <w:spacing w:after="0"/>
        <w:jc w:val="both"/>
        <w:rPr>
          <w:rFonts w:ascii="Arial" w:hAnsi="Arial" w:cs="Arial"/>
          <w:i/>
          <w:noProof/>
          <w:sz w:val="20"/>
          <w:szCs w:val="22"/>
        </w:rPr>
      </w:pPr>
      <w:r w:rsidRPr="008F3E75">
        <w:rPr>
          <w:rFonts w:ascii="Arial" w:hAnsi="Arial" w:cs="Arial"/>
          <w:i/>
          <w:noProof/>
          <w:sz w:val="20"/>
          <w:szCs w:val="22"/>
        </w:rPr>
        <w:t>e/ rozpracované v časti I.</w:t>
      </w:r>
      <w:r w:rsidR="003C72B5" w:rsidRPr="008F3E75">
        <w:rPr>
          <w:rFonts w:ascii="Arial" w:hAnsi="Arial" w:cs="Arial"/>
          <w:i/>
          <w:noProof/>
          <w:sz w:val="20"/>
          <w:szCs w:val="22"/>
        </w:rPr>
        <w:tab/>
      </w:r>
      <w:r w:rsidR="003C72B5" w:rsidRPr="008F3E75">
        <w:rPr>
          <w:rFonts w:ascii="Arial" w:hAnsi="Arial" w:cs="Arial"/>
          <w:i/>
          <w:noProof/>
          <w:sz w:val="20"/>
          <w:szCs w:val="22"/>
        </w:rPr>
        <w:tab/>
        <w:t>j/ rozpracované v časti O</w:t>
      </w:r>
      <w:r w:rsidR="007222E7" w:rsidRPr="008F3E75">
        <w:rPr>
          <w:rFonts w:ascii="Arial" w:hAnsi="Arial" w:cs="Arial"/>
          <w:i/>
          <w:noProof/>
          <w:sz w:val="20"/>
          <w:szCs w:val="22"/>
        </w:rPr>
        <w:t>.</w:t>
      </w:r>
    </w:p>
    <w:p w14:paraId="1E16A796" w14:textId="5E091C9E" w:rsidR="001A7A55" w:rsidRPr="008F3E75" w:rsidRDefault="001A7A55" w:rsidP="00E93986">
      <w:pPr>
        <w:keepLines/>
        <w:suppressAutoHyphens/>
        <w:spacing w:after="0"/>
        <w:jc w:val="both"/>
        <w:rPr>
          <w:rFonts w:ascii="Arial" w:hAnsi="Arial" w:cs="Arial"/>
          <w:i/>
          <w:noProof/>
          <w:sz w:val="18"/>
          <w:szCs w:val="20"/>
        </w:rPr>
      </w:pPr>
    </w:p>
    <w:p w14:paraId="1E9BC898" w14:textId="596B37F9" w:rsidR="00EC7ED6" w:rsidRPr="008F3E75" w:rsidRDefault="00EC7ED6" w:rsidP="00E93986">
      <w:pPr>
        <w:keepLines/>
        <w:suppressAutoHyphens/>
        <w:spacing w:after="0"/>
        <w:jc w:val="both"/>
        <w:rPr>
          <w:rFonts w:ascii="Arial" w:hAnsi="Arial" w:cs="Arial"/>
          <w:i/>
          <w:noProof/>
          <w:sz w:val="18"/>
          <w:szCs w:val="20"/>
        </w:rPr>
      </w:pPr>
    </w:p>
    <w:p w14:paraId="014F339D" w14:textId="39AC2F0A" w:rsidR="004A1378" w:rsidRDefault="004A1378" w:rsidP="00E93986">
      <w:pPr>
        <w:keepLines/>
        <w:suppressAutoHyphens/>
        <w:spacing w:after="0" w:line="240" w:lineRule="auto"/>
        <w:rPr>
          <w:rFonts w:ascii="Arial" w:hAnsi="Arial" w:cs="Arial"/>
          <w:i/>
          <w:noProof/>
          <w:sz w:val="18"/>
          <w:szCs w:val="20"/>
        </w:rPr>
      </w:pPr>
      <w:r>
        <w:rPr>
          <w:rFonts w:ascii="Arial" w:hAnsi="Arial" w:cs="Arial"/>
          <w:i/>
          <w:noProof/>
          <w:sz w:val="18"/>
          <w:szCs w:val="20"/>
        </w:rPr>
        <w:br w:type="page"/>
      </w:r>
    </w:p>
    <w:p w14:paraId="6627E0C2" w14:textId="12B587D0" w:rsidR="00965498" w:rsidRPr="00371A65" w:rsidRDefault="00965498" w:rsidP="00E93986">
      <w:pPr>
        <w:keepLines/>
        <w:numPr>
          <w:ilvl w:val="0"/>
          <w:numId w:val="6"/>
        </w:numPr>
        <w:shd w:val="clear" w:color="auto" w:fill="E6E6E6"/>
        <w:suppressAutoHyphens/>
        <w:spacing w:after="0" w:line="240" w:lineRule="auto"/>
        <w:jc w:val="center"/>
        <w:rPr>
          <w:rFonts w:ascii="Arial" w:hAnsi="Arial" w:cs="Arial"/>
          <w:i/>
          <w:noProof/>
          <w:sz w:val="24"/>
          <w:szCs w:val="26"/>
        </w:rPr>
      </w:pPr>
      <w:r w:rsidRPr="00371A65">
        <w:rPr>
          <w:rFonts w:ascii="Arial" w:hAnsi="Arial" w:cs="Arial"/>
          <w:i/>
          <w:noProof/>
          <w:sz w:val="24"/>
          <w:szCs w:val="26"/>
        </w:rPr>
        <w:lastRenderedPageBreak/>
        <w:t>Informácie o účtovných zásadách a účtovných metódach</w:t>
      </w:r>
    </w:p>
    <w:p w14:paraId="660ED811" w14:textId="62CD0F74" w:rsidR="00BA30C2" w:rsidRDefault="00BA30C2" w:rsidP="00E93986">
      <w:pPr>
        <w:keepLines/>
        <w:suppressAutoHyphens/>
        <w:spacing w:after="0"/>
        <w:jc w:val="both"/>
        <w:rPr>
          <w:rFonts w:ascii="Arial" w:hAnsi="Arial" w:cs="Arial"/>
          <w:noProof/>
          <w:sz w:val="20"/>
          <w:szCs w:val="22"/>
        </w:rPr>
      </w:pPr>
    </w:p>
    <w:p w14:paraId="6FD6AEC1" w14:textId="77777777" w:rsidR="008F3E75" w:rsidRPr="00371A65" w:rsidRDefault="008F3E75" w:rsidP="00E93986">
      <w:pPr>
        <w:keepLines/>
        <w:suppressAutoHyphens/>
        <w:spacing w:after="0"/>
        <w:jc w:val="both"/>
        <w:rPr>
          <w:rFonts w:ascii="Arial" w:hAnsi="Arial" w:cs="Arial"/>
          <w:noProof/>
          <w:sz w:val="20"/>
          <w:szCs w:val="22"/>
        </w:rPr>
      </w:pPr>
    </w:p>
    <w:p w14:paraId="49D41267" w14:textId="77777777" w:rsidR="00B24EAC" w:rsidRPr="00B4209C" w:rsidRDefault="00B24EAC" w:rsidP="00E93986">
      <w:pPr>
        <w:pStyle w:val="abc"/>
        <w:keepLines/>
        <w:ind w:left="425"/>
        <w:rPr>
          <w:noProof/>
        </w:rPr>
      </w:pPr>
      <w:r w:rsidRPr="00B4209C">
        <w:rPr>
          <w:noProof/>
        </w:rPr>
        <w:t>Východiská pre zostavenie účtovnej závierky</w:t>
      </w:r>
    </w:p>
    <w:p w14:paraId="6D83B7A3" w14:textId="2E4EA352" w:rsidR="001A076D" w:rsidRPr="00B4209C" w:rsidRDefault="001A076D" w:rsidP="00E93986">
      <w:pPr>
        <w:pStyle w:val="odstavec"/>
        <w:keepLines/>
        <w:rPr>
          <w:noProof/>
        </w:rPr>
      </w:pPr>
      <w:r w:rsidRPr="008866A3">
        <w:rPr>
          <w:bCs w:val="0"/>
          <w:iCs w:val="0"/>
          <w:noProof/>
        </w:rPr>
        <w:t>Účtovná závierka Spoločnosti bola zostavená za predpokladu nepretržitého trvania jej činnosti v súlade so zákonom o účtovníctve platným v Slovenskej republike a nadväzujúcimi postupmi účtovania. </w:t>
      </w:r>
    </w:p>
    <w:p w14:paraId="1D0DE784" w14:textId="77777777" w:rsidR="00B24EAC" w:rsidRPr="00B4209C" w:rsidRDefault="00B24EAC" w:rsidP="00E93986">
      <w:pPr>
        <w:pStyle w:val="odstavec"/>
        <w:keepLines/>
        <w:rPr>
          <w:noProof/>
        </w:rPr>
      </w:pPr>
    </w:p>
    <w:p w14:paraId="66193EA4" w14:textId="6BC53329" w:rsidR="00E850BE" w:rsidRPr="00B4209C" w:rsidRDefault="00E850BE" w:rsidP="00E93986">
      <w:pPr>
        <w:pStyle w:val="odstavec"/>
        <w:keepLines/>
        <w:rPr>
          <w:noProof/>
        </w:rPr>
      </w:pPr>
      <w:r w:rsidRPr="00B4209C">
        <w:rPr>
          <w:noProof/>
        </w:rPr>
        <w:t>Účtovníctvo vedie Spoločnosť na základe dodržania časovej a vecnej súvislosti nákladov a výnosov. Za základ sa berú všetky náklady a výnosy, ktoré sa vzťahujú na účtovné obdobie</w:t>
      </w:r>
      <w:r>
        <w:rPr>
          <w:noProof/>
        </w:rPr>
        <w:t xml:space="preserve"> bez ohľadu na dátum ich platenia.</w:t>
      </w:r>
      <w:r w:rsidR="00142DA2">
        <w:rPr>
          <w:noProof/>
        </w:rPr>
        <w:t xml:space="preserve"> </w:t>
      </w:r>
      <w:r w:rsidR="00D67306">
        <w:rPr>
          <w:noProof/>
        </w:rPr>
        <w:t>Zá</w:t>
      </w:r>
      <w:r w:rsidR="00C344EF">
        <w:rPr>
          <w:noProof/>
        </w:rPr>
        <w:t>vierka je zostavená za 12 mesiacov k 31.12.202</w:t>
      </w:r>
      <w:r w:rsidR="009C7F86">
        <w:rPr>
          <w:noProof/>
        </w:rPr>
        <w:t>5</w:t>
      </w:r>
      <w:r w:rsidR="00C344EF">
        <w:rPr>
          <w:noProof/>
        </w:rPr>
        <w:t xml:space="preserve"> (obdobie 1.1</w:t>
      </w:r>
      <w:r>
        <w:rPr>
          <w:noProof/>
        </w:rPr>
        <w:t>.202</w:t>
      </w:r>
      <w:r w:rsidR="009C7F86">
        <w:rPr>
          <w:noProof/>
        </w:rPr>
        <w:t>5</w:t>
      </w:r>
      <w:r w:rsidR="00C344EF">
        <w:rPr>
          <w:noProof/>
        </w:rPr>
        <w:t>-31.12.202</w:t>
      </w:r>
      <w:r w:rsidR="009C7F86">
        <w:rPr>
          <w:noProof/>
        </w:rPr>
        <w:t>5</w:t>
      </w:r>
      <w:r w:rsidR="00D67306">
        <w:rPr>
          <w:noProof/>
        </w:rPr>
        <w:t xml:space="preserve">). </w:t>
      </w:r>
      <w:r>
        <w:rPr>
          <w:noProof/>
        </w:rPr>
        <w:t>Komper</w:t>
      </w:r>
      <w:r w:rsidR="00C344EF">
        <w:rPr>
          <w:noProof/>
        </w:rPr>
        <w:t>ativy sú za obdobie</w:t>
      </w:r>
      <w:r w:rsidR="00117EAF">
        <w:rPr>
          <w:noProof/>
        </w:rPr>
        <w:t xml:space="preserve"> 12</w:t>
      </w:r>
      <w:r>
        <w:rPr>
          <w:noProof/>
        </w:rPr>
        <w:t xml:space="preserve"> mesiacov</w:t>
      </w:r>
      <w:r w:rsidR="00C344EF">
        <w:rPr>
          <w:noProof/>
        </w:rPr>
        <w:t xml:space="preserve"> k 31.12</w:t>
      </w:r>
      <w:r w:rsidR="00D67306">
        <w:rPr>
          <w:noProof/>
        </w:rPr>
        <w:t>.202</w:t>
      </w:r>
      <w:r w:rsidR="009C7F86">
        <w:rPr>
          <w:noProof/>
        </w:rPr>
        <w:t>4</w:t>
      </w:r>
      <w:r w:rsidR="00D67306">
        <w:rPr>
          <w:noProof/>
        </w:rPr>
        <w:t xml:space="preserve"> (obdobie 1.</w:t>
      </w:r>
      <w:r w:rsidR="00117EAF">
        <w:rPr>
          <w:noProof/>
        </w:rPr>
        <w:t>1</w:t>
      </w:r>
      <w:r w:rsidR="00D67306">
        <w:rPr>
          <w:noProof/>
        </w:rPr>
        <w:t>.202</w:t>
      </w:r>
      <w:r w:rsidR="009C7F86">
        <w:rPr>
          <w:noProof/>
        </w:rPr>
        <w:t>4</w:t>
      </w:r>
      <w:r w:rsidR="00D67306">
        <w:rPr>
          <w:noProof/>
        </w:rPr>
        <w:t>-31.</w:t>
      </w:r>
      <w:r w:rsidR="00C344EF">
        <w:rPr>
          <w:noProof/>
        </w:rPr>
        <w:t>12</w:t>
      </w:r>
      <w:r w:rsidR="00D67306">
        <w:rPr>
          <w:noProof/>
        </w:rPr>
        <w:t>.202</w:t>
      </w:r>
      <w:r w:rsidR="009C7F86">
        <w:rPr>
          <w:noProof/>
        </w:rPr>
        <w:t>4</w:t>
      </w:r>
      <w:r w:rsidR="00D67306">
        <w:rPr>
          <w:noProof/>
        </w:rPr>
        <w:t>)</w:t>
      </w:r>
      <w:r>
        <w:rPr>
          <w:noProof/>
        </w:rPr>
        <w:t>.</w:t>
      </w:r>
    </w:p>
    <w:p w14:paraId="34B29ADC" w14:textId="77777777" w:rsidR="00B24EAC" w:rsidRPr="00B4209C" w:rsidRDefault="00B24EAC" w:rsidP="00E93986">
      <w:pPr>
        <w:pStyle w:val="odstavec"/>
        <w:keepLines/>
        <w:rPr>
          <w:noProof/>
        </w:rPr>
      </w:pPr>
    </w:p>
    <w:p w14:paraId="42EBAA96" w14:textId="77777777" w:rsidR="00B24EAC" w:rsidRPr="00B4209C" w:rsidRDefault="00B24EAC" w:rsidP="00E93986">
      <w:pPr>
        <w:pStyle w:val="odstavec"/>
        <w:keepLines/>
        <w:rPr>
          <w:noProof/>
        </w:rPr>
      </w:pPr>
      <w:r w:rsidRPr="00B4209C">
        <w:rPr>
          <w:noProof/>
        </w:rPr>
        <w:t>Peňažné údaje v účtovnej závierke sú uvedené v celých EUR, pokiaľ nie je určené inak.</w:t>
      </w:r>
    </w:p>
    <w:p w14:paraId="65FC0CF7" w14:textId="77777777" w:rsidR="00B24EAC" w:rsidRPr="00B4209C" w:rsidRDefault="00B24EAC" w:rsidP="00E93986">
      <w:pPr>
        <w:pStyle w:val="odstavec"/>
        <w:keepLines/>
        <w:rPr>
          <w:noProof/>
        </w:rPr>
      </w:pPr>
    </w:p>
    <w:p w14:paraId="118A3CB8" w14:textId="77777777" w:rsidR="00B24EAC" w:rsidRPr="00B4209C" w:rsidRDefault="00B24EAC" w:rsidP="00E93986">
      <w:pPr>
        <w:pStyle w:val="odstavec"/>
        <w:keepLines/>
        <w:rPr>
          <w:noProof/>
        </w:rPr>
      </w:pPr>
      <w:r w:rsidRPr="00B4209C">
        <w:rPr>
          <w:noProof/>
        </w:rPr>
        <w:t xml:space="preserve">Účtovné metódy a všeobecné účtovné zásady Spoločnosť aplikovala konzistentne s predchádzajúcim účtovným obdobím. </w:t>
      </w:r>
    </w:p>
    <w:p w14:paraId="7F482247" w14:textId="185DD710" w:rsidR="00EC7ED6" w:rsidRPr="008F3E75" w:rsidRDefault="00EC7ED6" w:rsidP="00E93986">
      <w:pPr>
        <w:keepLines/>
        <w:suppressAutoHyphens/>
        <w:spacing w:after="0" w:line="240" w:lineRule="auto"/>
        <w:rPr>
          <w:rFonts w:ascii="Arial" w:hAnsi="Arial" w:cs="Arial"/>
          <w:i/>
          <w:noProof/>
          <w:sz w:val="20"/>
          <w:szCs w:val="22"/>
        </w:rPr>
      </w:pPr>
    </w:p>
    <w:p w14:paraId="0D57E9EB" w14:textId="77777777" w:rsidR="00B24EAC" w:rsidRPr="00B4209C" w:rsidRDefault="00B24EAC" w:rsidP="00E93986">
      <w:pPr>
        <w:pStyle w:val="abc"/>
        <w:keepLines/>
        <w:tabs>
          <w:tab w:val="clear" w:pos="3827"/>
          <w:tab w:val="num" w:pos="3686"/>
        </w:tabs>
        <w:ind w:left="425"/>
        <w:rPr>
          <w:noProof/>
        </w:rPr>
      </w:pPr>
      <w:r w:rsidRPr="00B4209C">
        <w:rPr>
          <w:noProof/>
        </w:rPr>
        <w:t>Dlhodobý nehmotný a dlhodobý hmotný majetok</w:t>
      </w:r>
    </w:p>
    <w:p w14:paraId="00B5940C" w14:textId="77777777" w:rsidR="00B24EAC" w:rsidRPr="00B4209C" w:rsidRDefault="00B24EAC" w:rsidP="00E93986">
      <w:pPr>
        <w:pStyle w:val="abc"/>
        <w:keepLines/>
        <w:numPr>
          <w:ilvl w:val="0"/>
          <w:numId w:val="0"/>
        </w:numPr>
        <w:ind w:left="426"/>
        <w:rPr>
          <w:b w:val="0"/>
          <w:noProof/>
        </w:rPr>
      </w:pPr>
      <w:r w:rsidRPr="00B4209C">
        <w:rPr>
          <w:b w:val="0"/>
          <w:noProof/>
        </w:rPr>
        <w:t>Dlhodobý majetok nakupovaný sa oceňuje obstarávacou cenou, ktorá zahrňuje cenu, za ktorú sa majetok obstaral, a náklady súvisiace s obstaraním (clo, prepravu, montáž, poistné a pod.).</w:t>
      </w:r>
    </w:p>
    <w:p w14:paraId="50FD4243" w14:textId="77777777" w:rsidR="00B24EAC" w:rsidRPr="00B4209C" w:rsidRDefault="00B24EAC" w:rsidP="00E93986">
      <w:pPr>
        <w:pStyle w:val="abc"/>
        <w:keepLines/>
        <w:numPr>
          <w:ilvl w:val="0"/>
          <w:numId w:val="0"/>
        </w:numPr>
        <w:ind w:left="426"/>
        <w:rPr>
          <w:b w:val="0"/>
          <w:noProof/>
        </w:rPr>
      </w:pPr>
      <w:r w:rsidRPr="00B4209C">
        <w:rPr>
          <w:b w:val="0"/>
          <w:noProof/>
        </w:rPr>
        <w:t>Dlhodobý nehmotný majetok sa odpisuje podľa odpisového plánu, ktorý bol zostavený na základe predpokladanej doby jeho používania zodpovedajúcej spotrebe budúcich ekonomických úžitkov</w:t>
      </w:r>
      <w:r w:rsidRPr="00B4209C">
        <w:rPr>
          <w:b w:val="0"/>
          <w:noProof/>
        </w:rPr>
        <w:br/>
        <w:t>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1EE3DD22" w14:textId="77777777" w:rsidR="00B24EAC" w:rsidRPr="00B4209C" w:rsidRDefault="00B24EAC" w:rsidP="00E93986">
      <w:pPr>
        <w:pStyle w:val="odstavec"/>
        <w:keepLines/>
        <w:rPr>
          <w:noProof/>
        </w:rPr>
      </w:pPr>
      <w:r w:rsidRPr="00B4209C">
        <w:rPr>
          <w:noProof/>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26A729A9" w14:textId="5D941F6C" w:rsidR="00B24EAC" w:rsidRPr="00B4209C" w:rsidRDefault="00B24EAC" w:rsidP="00E93986">
      <w:pPr>
        <w:pStyle w:val="odstavec"/>
        <w:keepLines/>
        <w:rPr>
          <w:noProof/>
        </w:rPr>
      </w:pPr>
    </w:p>
    <w:p w14:paraId="75F5F6BB" w14:textId="62EF3AC8" w:rsidR="00B24EAC" w:rsidRPr="00B4209C" w:rsidRDefault="00B24EAC" w:rsidP="00E93986">
      <w:pPr>
        <w:pStyle w:val="odstavec"/>
        <w:keepLines/>
        <w:rPr>
          <w:noProof/>
        </w:rPr>
      </w:pPr>
      <w:r w:rsidRPr="00B4209C">
        <w:rPr>
          <w:noProof/>
        </w:rPr>
        <w:t>Predpokladaná doba používania, metóda odpisovania a odpisová sadzba sú uvedené v nasledujúcej tabuľke:</w:t>
      </w:r>
    </w:p>
    <w:p w14:paraId="780768EE" w14:textId="77777777" w:rsidR="00B24EAC" w:rsidRPr="00B4209C" w:rsidRDefault="00B24EAC" w:rsidP="00E93986">
      <w:pPr>
        <w:pStyle w:val="odstavec"/>
        <w:keepLines/>
        <w:rPr>
          <w:noProof/>
        </w:rPr>
      </w:pPr>
    </w:p>
    <w:tbl>
      <w:tblPr>
        <w:tblW w:w="4766" w:type="pct"/>
        <w:tblInd w:w="425" w:type="dxa"/>
        <w:tblLayout w:type="fixed"/>
        <w:tblCellMar>
          <w:left w:w="28" w:type="dxa"/>
          <w:right w:w="28" w:type="dxa"/>
        </w:tblCellMar>
        <w:tblLook w:val="0000" w:firstRow="0" w:lastRow="0" w:firstColumn="0" w:lastColumn="0" w:noHBand="0" w:noVBand="0"/>
      </w:tblPr>
      <w:tblGrid>
        <w:gridCol w:w="2694"/>
        <w:gridCol w:w="2366"/>
        <w:gridCol w:w="1603"/>
        <w:gridCol w:w="1984"/>
      </w:tblGrid>
      <w:tr w:rsidR="00B24EAC" w:rsidRPr="00F507FB" w14:paraId="40DB379B" w14:textId="77777777" w:rsidTr="008F3E75">
        <w:trPr>
          <w:trHeight w:val="284"/>
        </w:trPr>
        <w:tc>
          <w:tcPr>
            <w:tcW w:w="2694" w:type="dxa"/>
            <w:tcBorders>
              <w:bottom w:val="single" w:sz="4" w:space="0" w:color="auto"/>
            </w:tcBorders>
            <w:vAlign w:val="bottom"/>
          </w:tcPr>
          <w:p w14:paraId="4F515C2F" w14:textId="77777777" w:rsidR="00B24EAC" w:rsidRPr="00002AA9" w:rsidRDefault="00B24EAC" w:rsidP="00E93986">
            <w:pPr>
              <w:keepLines/>
              <w:suppressAutoHyphens/>
              <w:spacing w:after="0"/>
              <w:rPr>
                <w:rFonts w:ascii="Arial" w:hAnsi="Arial" w:cs="Arial"/>
                <w:noProof/>
                <w:sz w:val="18"/>
                <w:szCs w:val="18"/>
              </w:rPr>
            </w:pPr>
          </w:p>
        </w:tc>
        <w:tc>
          <w:tcPr>
            <w:tcW w:w="2366" w:type="dxa"/>
            <w:tcBorders>
              <w:bottom w:val="single" w:sz="4" w:space="0" w:color="auto"/>
            </w:tcBorders>
            <w:vAlign w:val="bottom"/>
          </w:tcPr>
          <w:p w14:paraId="7F4A5C4C" w14:textId="77777777" w:rsidR="00B24EAC" w:rsidRPr="00002AA9" w:rsidRDefault="00B24EAC" w:rsidP="00E93986">
            <w:pPr>
              <w:keepLines/>
              <w:suppressAutoHyphens/>
              <w:spacing w:after="0"/>
              <w:jc w:val="center"/>
              <w:rPr>
                <w:rFonts w:ascii="Arial" w:hAnsi="Arial" w:cs="Arial"/>
                <w:b/>
                <w:bCs/>
                <w:noProof/>
                <w:sz w:val="18"/>
                <w:szCs w:val="18"/>
              </w:rPr>
            </w:pPr>
            <w:r w:rsidRPr="00002AA9">
              <w:rPr>
                <w:rFonts w:ascii="Arial" w:hAnsi="Arial" w:cs="Arial"/>
                <w:b/>
                <w:noProof/>
                <w:sz w:val="18"/>
                <w:szCs w:val="18"/>
              </w:rPr>
              <w:t>Predpokladaná doba používania v rokoch</w:t>
            </w:r>
          </w:p>
        </w:tc>
        <w:tc>
          <w:tcPr>
            <w:tcW w:w="1603" w:type="dxa"/>
            <w:tcBorders>
              <w:bottom w:val="single" w:sz="4" w:space="0" w:color="auto"/>
            </w:tcBorders>
            <w:vAlign w:val="bottom"/>
          </w:tcPr>
          <w:p w14:paraId="62C3DF05" w14:textId="19FB053F" w:rsidR="00B24EAC" w:rsidRPr="00002AA9" w:rsidRDefault="00B24EAC" w:rsidP="00E93986">
            <w:pPr>
              <w:keepLines/>
              <w:suppressAutoHyphens/>
              <w:spacing w:after="0"/>
              <w:jc w:val="center"/>
              <w:rPr>
                <w:rFonts w:ascii="Arial" w:hAnsi="Arial" w:cs="Arial"/>
                <w:b/>
                <w:bCs/>
                <w:noProof/>
                <w:sz w:val="18"/>
                <w:szCs w:val="18"/>
              </w:rPr>
            </w:pPr>
            <w:r w:rsidRPr="00002AA9">
              <w:rPr>
                <w:rFonts w:ascii="Arial" w:hAnsi="Arial" w:cs="Arial"/>
                <w:b/>
                <w:noProof/>
                <w:sz w:val="18"/>
                <w:szCs w:val="18"/>
              </w:rPr>
              <w:t>Metóda odpisovania</w:t>
            </w:r>
          </w:p>
        </w:tc>
        <w:tc>
          <w:tcPr>
            <w:tcW w:w="1984" w:type="dxa"/>
            <w:tcBorders>
              <w:bottom w:val="single" w:sz="4" w:space="0" w:color="auto"/>
            </w:tcBorders>
            <w:vAlign w:val="bottom"/>
          </w:tcPr>
          <w:p w14:paraId="000AFEBD" w14:textId="3111ADC4" w:rsidR="00B24EAC" w:rsidRPr="00002AA9" w:rsidRDefault="00B24EAC" w:rsidP="008F3E75">
            <w:pPr>
              <w:keepLines/>
              <w:suppressAutoHyphens/>
              <w:spacing w:after="0"/>
              <w:jc w:val="center"/>
              <w:rPr>
                <w:rFonts w:ascii="Arial" w:hAnsi="Arial" w:cs="Arial"/>
                <w:b/>
                <w:bCs/>
                <w:noProof/>
                <w:sz w:val="18"/>
                <w:szCs w:val="18"/>
              </w:rPr>
            </w:pPr>
            <w:r w:rsidRPr="00002AA9">
              <w:rPr>
                <w:rFonts w:ascii="Arial" w:hAnsi="Arial" w:cs="Arial"/>
                <w:b/>
                <w:noProof/>
                <w:sz w:val="18"/>
                <w:szCs w:val="18"/>
              </w:rPr>
              <w:t>Ročná odpisová</w:t>
            </w:r>
            <w:r w:rsidR="008F3E75" w:rsidRPr="00002AA9">
              <w:rPr>
                <w:rFonts w:ascii="Arial" w:hAnsi="Arial" w:cs="Arial"/>
                <w:b/>
                <w:noProof/>
                <w:sz w:val="18"/>
                <w:szCs w:val="18"/>
              </w:rPr>
              <w:t xml:space="preserve"> </w:t>
            </w:r>
            <w:r w:rsidRPr="00002AA9">
              <w:rPr>
                <w:rFonts w:ascii="Arial" w:hAnsi="Arial" w:cs="Arial"/>
                <w:b/>
                <w:noProof/>
                <w:sz w:val="18"/>
                <w:szCs w:val="18"/>
              </w:rPr>
              <w:t>sadzba v %</w:t>
            </w:r>
          </w:p>
        </w:tc>
      </w:tr>
      <w:tr w:rsidR="00B24EAC" w:rsidRPr="00F507FB" w14:paraId="71E28DF1" w14:textId="77777777" w:rsidTr="008F3E75">
        <w:trPr>
          <w:trHeight w:val="284"/>
        </w:trPr>
        <w:tc>
          <w:tcPr>
            <w:tcW w:w="2694" w:type="dxa"/>
            <w:vAlign w:val="bottom"/>
          </w:tcPr>
          <w:p w14:paraId="34F10FD3" w14:textId="77777777" w:rsidR="00B24EAC" w:rsidRPr="00002AA9" w:rsidRDefault="00B24EAC" w:rsidP="00E93986">
            <w:pPr>
              <w:keepLines/>
              <w:suppressAutoHyphens/>
              <w:spacing w:after="0"/>
              <w:rPr>
                <w:rFonts w:ascii="Arial" w:hAnsi="Arial" w:cs="Arial"/>
                <w:noProof/>
                <w:sz w:val="18"/>
                <w:szCs w:val="18"/>
              </w:rPr>
            </w:pPr>
            <w:r w:rsidRPr="00002AA9">
              <w:rPr>
                <w:rFonts w:ascii="Arial" w:hAnsi="Arial" w:cs="Arial"/>
                <w:noProof/>
                <w:sz w:val="18"/>
                <w:szCs w:val="18"/>
              </w:rPr>
              <w:t>Automobily</w:t>
            </w:r>
          </w:p>
        </w:tc>
        <w:tc>
          <w:tcPr>
            <w:tcW w:w="2366" w:type="dxa"/>
            <w:vAlign w:val="bottom"/>
          </w:tcPr>
          <w:p w14:paraId="1EF8E2F4"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4</w:t>
            </w:r>
          </w:p>
        </w:tc>
        <w:tc>
          <w:tcPr>
            <w:tcW w:w="1603" w:type="dxa"/>
            <w:vAlign w:val="bottom"/>
          </w:tcPr>
          <w:p w14:paraId="4D276130"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Lineárna</w:t>
            </w:r>
          </w:p>
        </w:tc>
        <w:tc>
          <w:tcPr>
            <w:tcW w:w="1984" w:type="dxa"/>
            <w:vAlign w:val="bottom"/>
          </w:tcPr>
          <w:p w14:paraId="7AC85144"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25</w:t>
            </w:r>
          </w:p>
        </w:tc>
      </w:tr>
      <w:tr w:rsidR="00B24EAC" w:rsidRPr="00F507FB" w14:paraId="4746D8A8" w14:textId="77777777" w:rsidTr="008F3E75">
        <w:trPr>
          <w:trHeight w:val="284"/>
        </w:trPr>
        <w:tc>
          <w:tcPr>
            <w:tcW w:w="2694" w:type="dxa"/>
            <w:vAlign w:val="bottom"/>
          </w:tcPr>
          <w:p w14:paraId="1B6C5AA7" w14:textId="77777777" w:rsidR="00B24EAC" w:rsidRPr="00002AA9" w:rsidRDefault="00B24EAC" w:rsidP="00E93986">
            <w:pPr>
              <w:keepLines/>
              <w:suppressAutoHyphens/>
              <w:spacing w:after="0"/>
              <w:rPr>
                <w:rFonts w:ascii="Arial" w:hAnsi="Arial" w:cs="Arial"/>
                <w:noProof/>
                <w:sz w:val="18"/>
                <w:szCs w:val="18"/>
              </w:rPr>
            </w:pPr>
            <w:r w:rsidRPr="00002AA9">
              <w:rPr>
                <w:rFonts w:ascii="Arial" w:hAnsi="Arial" w:cs="Arial"/>
                <w:noProof/>
                <w:sz w:val="18"/>
                <w:szCs w:val="18"/>
              </w:rPr>
              <w:t>Prenajímaný majetok</w:t>
            </w:r>
          </w:p>
        </w:tc>
        <w:tc>
          <w:tcPr>
            <w:tcW w:w="2366" w:type="dxa"/>
            <w:vAlign w:val="bottom"/>
          </w:tcPr>
          <w:p w14:paraId="26DE7523"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4</w:t>
            </w:r>
          </w:p>
        </w:tc>
        <w:tc>
          <w:tcPr>
            <w:tcW w:w="1603" w:type="dxa"/>
            <w:vAlign w:val="bottom"/>
          </w:tcPr>
          <w:p w14:paraId="3F408998"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Lineárna</w:t>
            </w:r>
          </w:p>
        </w:tc>
        <w:tc>
          <w:tcPr>
            <w:tcW w:w="1984" w:type="dxa"/>
            <w:vAlign w:val="bottom"/>
          </w:tcPr>
          <w:p w14:paraId="29EB69CE"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25</w:t>
            </w:r>
          </w:p>
        </w:tc>
      </w:tr>
      <w:tr w:rsidR="00B24EAC" w:rsidRPr="00F507FB" w14:paraId="0A94B770" w14:textId="77777777" w:rsidTr="008F3E75">
        <w:trPr>
          <w:trHeight w:val="284"/>
        </w:trPr>
        <w:tc>
          <w:tcPr>
            <w:tcW w:w="2694" w:type="dxa"/>
            <w:vAlign w:val="bottom"/>
          </w:tcPr>
          <w:p w14:paraId="03F27030" w14:textId="484D8EF2" w:rsidR="00B24EAC" w:rsidRPr="00002AA9" w:rsidRDefault="00B24EAC" w:rsidP="00E93986">
            <w:pPr>
              <w:keepLines/>
              <w:suppressAutoHyphens/>
              <w:spacing w:after="0"/>
              <w:rPr>
                <w:rFonts w:ascii="Arial" w:hAnsi="Arial" w:cs="Arial"/>
                <w:noProof/>
                <w:sz w:val="18"/>
                <w:szCs w:val="18"/>
              </w:rPr>
            </w:pPr>
            <w:r w:rsidRPr="00002AA9">
              <w:rPr>
                <w:rFonts w:ascii="Arial" w:hAnsi="Arial" w:cs="Arial"/>
                <w:noProof/>
                <w:sz w:val="18"/>
                <w:szCs w:val="18"/>
              </w:rPr>
              <w:t>Počítače a</w:t>
            </w:r>
            <w:r w:rsidR="001E6F46" w:rsidRPr="00002AA9">
              <w:rPr>
                <w:rFonts w:ascii="Arial" w:hAnsi="Arial" w:cs="Arial"/>
                <w:noProof/>
                <w:sz w:val="18"/>
                <w:szCs w:val="18"/>
              </w:rPr>
              <w:t> </w:t>
            </w:r>
            <w:r w:rsidRPr="00002AA9">
              <w:rPr>
                <w:rFonts w:ascii="Arial" w:hAnsi="Arial" w:cs="Arial"/>
                <w:noProof/>
                <w:sz w:val="18"/>
                <w:szCs w:val="18"/>
              </w:rPr>
              <w:t>tlačiarne</w:t>
            </w:r>
          </w:p>
        </w:tc>
        <w:tc>
          <w:tcPr>
            <w:tcW w:w="2366" w:type="dxa"/>
            <w:vAlign w:val="bottom"/>
          </w:tcPr>
          <w:p w14:paraId="06C69C09"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4</w:t>
            </w:r>
          </w:p>
        </w:tc>
        <w:tc>
          <w:tcPr>
            <w:tcW w:w="1603" w:type="dxa"/>
            <w:vAlign w:val="bottom"/>
          </w:tcPr>
          <w:p w14:paraId="0C5CBA66"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Lineárna</w:t>
            </w:r>
          </w:p>
        </w:tc>
        <w:tc>
          <w:tcPr>
            <w:tcW w:w="1984" w:type="dxa"/>
            <w:vAlign w:val="bottom"/>
          </w:tcPr>
          <w:p w14:paraId="5C678636"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25</w:t>
            </w:r>
          </w:p>
        </w:tc>
      </w:tr>
      <w:tr w:rsidR="00B24EAC" w:rsidRPr="00F507FB" w14:paraId="64672261" w14:textId="77777777" w:rsidTr="008F3E75">
        <w:trPr>
          <w:trHeight w:val="284"/>
        </w:trPr>
        <w:tc>
          <w:tcPr>
            <w:tcW w:w="2694" w:type="dxa"/>
            <w:vAlign w:val="bottom"/>
          </w:tcPr>
          <w:p w14:paraId="064DF3CC" w14:textId="77777777" w:rsidR="00B24EAC" w:rsidRPr="00002AA9" w:rsidRDefault="00B24EAC" w:rsidP="00E93986">
            <w:pPr>
              <w:keepLines/>
              <w:suppressAutoHyphens/>
              <w:spacing w:after="0"/>
              <w:rPr>
                <w:rFonts w:ascii="Arial" w:hAnsi="Arial" w:cs="Arial"/>
                <w:noProof/>
                <w:sz w:val="18"/>
                <w:szCs w:val="18"/>
              </w:rPr>
            </w:pPr>
            <w:r w:rsidRPr="00002AA9">
              <w:rPr>
                <w:rFonts w:ascii="Arial" w:hAnsi="Arial" w:cs="Arial"/>
                <w:noProof/>
                <w:sz w:val="18"/>
                <w:szCs w:val="18"/>
              </w:rPr>
              <w:t>Software</w:t>
            </w:r>
          </w:p>
        </w:tc>
        <w:tc>
          <w:tcPr>
            <w:tcW w:w="2366" w:type="dxa"/>
            <w:vAlign w:val="bottom"/>
          </w:tcPr>
          <w:p w14:paraId="778E7DBF"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2</w:t>
            </w:r>
          </w:p>
        </w:tc>
        <w:tc>
          <w:tcPr>
            <w:tcW w:w="1603" w:type="dxa"/>
            <w:vAlign w:val="bottom"/>
          </w:tcPr>
          <w:p w14:paraId="307B01C6"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Lineárna</w:t>
            </w:r>
          </w:p>
        </w:tc>
        <w:tc>
          <w:tcPr>
            <w:tcW w:w="1984" w:type="dxa"/>
            <w:vAlign w:val="bottom"/>
          </w:tcPr>
          <w:p w14:paraId="79FFC64B" w14:textId="77777777" w:rsidR="00B24EAC" w:rsidRPr="00002AA9" w:rsidRDefault="00B24EAC" w:rsidP="00E93986">
            <w:pPr>
              <w:keepLines/>
              <w:suppressAutoHyphens/>
              <w:spacing w:after="0"/>
              <w:jc w:val="center"/>
              <w:rPr>
                <w:rFonts w:ascii="Arial" w:hAnsi="Arial" w:cs="Arial"/>
                <w:noProof/>
                <w:sz w:val="18"/>
                <w:szCs w:val="18"/>
              </w:rPr>
            </w:pPr>
            <w:r w:rsidRPr="00002AA9">
              <w:rPr>
                <w:rFonts w:ascii="Arial" w:hAnsi="Arial" w:cs="Arial"/>
                <w:noProof/>
                <w:sz w:val="18"/>
                <w:szCs w:val="18"/>
              </w:rPr>
              <w:t>50</w:t>
            </w:r>
          </w:p>
        </w:tc>
      </w:tr>
    </w:tbl>
    <w:p w14:paraId="639EDC3F" w14:textId="77777777" w:rsidR="00B24EAC" w:rsidRPr="00B4209C" w:rsidRDefault="00B24EAC" w:rsidP="00E93986">
      <w:pPr>
        <w:pStyle w:val="abc"/>
        <w:keepLines/>
        <w:numPr>
          <w:ilvl w:val="0"/>
          <w:numId w:val="0"/>
        </w:numPr>
        <w:spacing w:before="0" w:after="0"/>
        <w:rPr>
          <w:b w:val="0"/>
          <w:noProof/>
        </w:rPr>
      </w:pPr>
    </w:p>
    <w:p w14:paraId="60744423" w14:textId="77777777" w:rsidR="00B24EAC" w:rsidRPr="00B4209C" w:rsidRDefault="00B24EAC" w:rsidP="00E93986">
      <w:pPr>
        <w:pStyle w:val="abc"/>
        <w:keepLines/>
        <w:numPr>
          <w:ilvl w:val="0"/>
          <w:numId w:val="0"/>
        </w:numPr>
        <w:spacing w:before="0" w:after="0"/>
        <w:rPr>
          <w:b w:val="0"/>
          <w:noProof/>
        </w:rPr>
      </w:pPr>
    </w:p>
    <w:p w14:paraId="6766D817" w14:textId="4644CC84" w:rsidR="00B24EAC" w:rsidRPr="00B4209C" w:rsidRDefault="00B24EAC" w:rsidP="00E93986">
      <w:pPr>
        <w:pStyle w:val="odstavec"/>
        <w:keepLines/>
        <w:rPr>
          <w:noProof/>
        </w:rPr>
      </w:pPr>
      <w:r w:rsidRPr="00B4209C">
        <w:rPr>
          <w:noProof/>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866CF06" w14:textId="7B2108AB" w:rsidR="00B24EAC" w:rsidRPr="00B4209C" w:rsidRDefault="00B24EAC" w:rsidP="00E93986">
      <w:pPr>
        <w:pStyle w:val="odstavec"/>
        <w:keepLines/>
        <w:rPr>
          <w:noProof/>
        </w:rPr>
      </w:pPr>
    </w:p>
    <w:p w14:paraId="3D56931D" w14:textId="601DF975" w:rsidR="00B24EAC" w:rsidRPr="00B4209C" w:rsidRDefault="00B24EAC" w:rsidP="00E93986">
      <w:pPr>
        <w:pStyle w:val="odstavec"/>
        <w:keepLines/>
        <w:rPr>
          <w:noProof/>
        </w:rPr>
      </w:pPr>
      <w:r w:rsidRPr="00B4209C">
        <w:rPr>
          <w:noProof/>
        </w:rPr>
        <w:t>Dotácie poskytnuté na obstaranie majetku – Spoločnosť neprijala žiadne dotácie,</w:t>
      </w:r>
      <w:r w:rsidR="009C0362">
        <w:rPr>
          <w:noProof/>
        </w:rPr>
        <w:t xml:space="preserve"> </w:t>
      </w:r>
      <w:r w:rsidRPr="00B4209C">
        <w:rPr>
          <w:noProof/>
        </w:rPr>
        <w:t>ktoré boli poskytnuté na obstaranie majetku</w:t>
      </w:r>
    </w:p>
    <w:p w14:paraId="6F7CE157" w14:textId="01F6DACF" w:rsidR="004A1378" w:rsidRDefault="004A1378" w:rsidP="00E93986">
      <w:pPr>
        <w:keepLines/>
        <w:suppressAutoHyphens/>
        <w:spacing w:after="0" w:line="240" w:lineRule="auto"/>
        <w:rPr>
          <w:rFonts w:ascii="Arial" w:hAnsi="Arial" w:cs="Arial"/>
          <w:noProof/>
          <w:sz w:val="20"/>
          <w:szCs w:val="20"/>
          <w:lang w:eastAsia="sk-SK"/>
        </w:rPr>
      </w:pPr>
      <w:r>
        <w:rPr>
          <w:b/>
          <w:noProof/>
        </w:rPr>
        <w:br w:type="page"/>
      </w:r>
    </w:p>
    <w:p w14:paraId="24DDB188" w14:textId="77777777" w:rsidR="00B24EAC" w:rsidRPr="00B4209C" w:rsidRDefault="00B24EAC" w:rsidP="00E93986">
      <w:pPr>
        <w:pStyle w:val="abc"/>
        <w:keepLines/>
        <w:tabs>
          <w:tab w:val="clear" w:pos="3827"/>
          <w:tab w:val="num" w:pos="3686"/>
        </w:tabs>
        <w:ind w:left="425"/>
        <w:rPr>
          <w:noProof/>
        </w:rPr>
      </w:pPr>
      <w:r w:rsidRPr="00B4209C">
        <w:rPr>
          <w:noProof/>
        </w:rPr>
        <w:lastRenderedPageBreak/>
        <w:t>Zásoby</w:t>
      </w:r>
    </w:p>
    <w:p w14:paraId="67F069AC" w14:textId="59641309" w:rsidR="00B24EAC" w:rsidRDefault="00B24EAC" w:rsidP="008F3E75">
      <w:pPr>
        <w:pStyle w:val="abc"/>
        <w:keepLines/>
        <w:numPr>
          <w:ilvl w:val="0"/>
          <w:numId w:val="0"/>
        </w:numPr>
        <w:spacing w:after="0"/>
        <w:ind w:left="426"/>
        <w:rPr>
          <w:b w:val="0"/>
          <w:noProof/>
        </w:rPr>
      </w:pPr>
      <w:r w:rsidRPr="00B4209C">
        <w:rPr>
          <w:b w:val="0"/>
          <w:noProof/>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tak, ako to definujú postupy účtovania. Úbytok zásob sa účtuje v cene zistenej metódou FIFO.</w:t>
      </w:r>
    </w:p>
    <w:p w14:paraId="6F3B2C9D" w14:textId="77777777" w:rsidR="008F3E75" w:rsidRPr="00B4209C" w:rsidRDefault="008F3E75" w:rsidP="008F3E75">
      <w:pPr>
        <w:pStyle w:val="abc"/>
        <w:keepLines/>
        <w:numPr>
          <w:ilvl w:val="0"/>
          <w:numId w:val="0"/>
        </w:numPr>
        <w:spacing w:before="0" w:after="0"/>
        <w:ind w:left="426"/>
        <w:rPr>
          <w:b w:val="0"/>
          <w:noProof/>
        </w:rPr>
      </w:pPr>
    </w:p>
    <w:p w14:paraId="0D12DF54" w14:textId="5534DA17" w:rsidR="00B24EAC" w:rsidRDefault="00B24EAC" w:rsidP="00E93986">
      <w:pPr>
        <w:pStyle w:val="odstavec"/>
        <w:keepLines/>
        <w:rPr>
          <w:noProof/>
        </w:rPr>
      </w:pPr>
      <w:r w:rsidRPr="00B4209C">
        <w:rPr>
          <w:noProof/>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679F9186" w14:textId="77777777" w:rsidR="008F3E75" w:rsidRPr="00B4209C" w:rsidRDefault="008F3E75" w:rsidP="00E93986">
      <w:pPr>
        <w:pStyle w:val="odstavec"/>
        <w:keepLines/>
        <w:rPr>
          <w:noProof/>
        </w:rPr>
      </w:pPr>
    </w:p>
    <w:p w14:paraId="280E45F3" w14:textId="77777777" w:rsidR="00B24EAC" w:rsidRPr="00B4209C" w:rsidRDefault="00B24EAC" w:rsidP="00E93986">
      <w:pPr>
        <w:pStyle w:val="abc"/>
        <w:keepLines/>
        <w:numPr>
          <w:ilvl w:val="0"/>
          <w:numId w:val="0"/>
        </w:numPr>
        <w:spacing w:after="0"/>
        <w:ind w:left="426"/>
        <w:rPr>
          <w:b w:val="0"/>
          <w:noProof/>
        </w:rPr>
      </w:pPr>
      <w:r w:rsidRPr="00B4209C">
        <w:rPr>
          <w:b w:val="0"/>
          <w:noProof/>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69E4A1A" w14:textId="77777777" w:rsidR="00B24EAC" w:rsidRPr="00B4209C" w:rsidRDefault="00B24EAC" w:rsidP="008F3E75">
      <w:pPr>
        <w:keepLines/>
        <w:suppressAutoHyphens/>
        <w:autoSpaceDE w:val="0"/>
        <w:autoSpaceDN w:val="0"/>
        <w:adjustRightInd w:val="0"/>
        <w:spacing w:after="0"/>
        <w:jc w:val="both"/>
        <w:rPr>
          <w:rFonts w:ascii="Arial" w:hAnsi="Arial" w:cs="Arial"/>
          <w:noProof/>
          <w:sz w:val="20"/>
          <w:szCs w:val="20"/>
        </w:rPr>
      </w:pPr>
    </w:p>
    <w:p w14:paraId="418DA495" w14:textId="77777777" w:rsidR="00B24EAC" w:rsidRPr="00B4209C" w:rsidRDefault="00B24EAC" w:rsidP="00E93986">
      <w:pPr>
        <w:pStyle w:val="abc"/>
        <w:keepLines/>
        <w:ind w:left="425"/>
        <w:rPr>
          <w:noProof/>
        </w:rPr>
      </w:pPr>
      <w:r w:rsidRPr="00B4209C">
        <w:rPr>
          <w:noProof/>
        </w:rPr>
        <w:t>Pohľadávky</w:t>
      </w:r>
    </w:p>
    <w:p w14:paraId="71EFB980" w14:textId="77777777" w:rsidR="00B24EAC" w:rsidRPr="00B4209C" w:rsidRDefault="00B24EAC" w:rsidP="00E93986">
      <w:pPr>
        <w:pStyle w:val="odstavec"/>
        <w:keepLines/>
        <w:rPr>
          <w:noProof/>
        </w:rPr>
      </w:pPr>
      <w:r w:rsidRPr="00B4209C">
        <w:rPr>
          <w:noProof/>
        </w:rPr>
        <w:t>Pohľadávky sa pri ich vzniku oceňujú ich menovitou hodnotou. Opravná položka sa vytvára k pochybným a nedobytným pohľadávkam, kde existuje riziko nevymožiteľnosti pohľadávok.</w:t>
      </w:r>
    </w:p>
    <w:p w14:paraId="14AC4762" w14:textId="77777777" w:rsidR="00B24EAC" w:rsidRPr="00B4209C" w:rsidRDefault="00B24EAC" w:rsidP="00E93986">
      <w:pPr>
        <w:pStyle w:val="odstavec"/>
        <w:keepLines/>
        <w:rPr>
          <w:noProof/>
        </w:rPr>
      </w:pPr>
    </w:p>
    <w:p w14:paraId="32B06124" w14:textId="65C3DB50" w:rsidR="00EC7ED6" w:rsidRDefault="00B24EAC" w:rsidP="00E93986">
      <w:pPr>
        <w:pStyle w:val="odstavec"/>
        <w:keepLines/>
        <w:rPr>
          <w:noProof/>
        </w:rPr>
      </w:pPr>
      <w:r w:rsidRPr="00B4209C">
        <w:rPr>
          <w:noProof/>
        </w:rPr>
        <w:t xml:space="preserve">Ak je zostatková doba splatnosti pohľadávky dlhšia než 60 dní vytvára sa opravná položka vo výške 25% </w:t>
      </w:r>
      <w:r w:rsidR="004F7528">
        <w:rPr>
          <w:noProof/>
        </w:rPr>
        <w:t xml:space="preserve">,  dlhšia než 180 dni - 50%, dlhšia než 365 -100% </w:t>
      </w:r>
      <w:r w:rsidRPr="00B4209C">
        <w:rPr>
          <w:noProof/>
        </w:rPr>
        <w:t xml:space="preserve">z hodnoty rozdielu medzi menovitou a súčasnou hodnotou pohľadávky. Súčasná hodnota pohľadávky sa počíta ako súčet súčinov </w:t>
      </w:r>
      <w:r w:rsidRPr="00F71CBB">
        <w:rPr>
          <w:noProof/>
        </w:rPr>
        <w:t>budúcich peňažných príjmov a príslušných diskontných</w:t>
      </w:r>
      <w:r w:rsidRPr="00B4209C">
        <w:rPr>
          <w:noProof/>
        </w:rPr>
        <w:t xml:space="preserve"> faktorov. Opravná položka sa tvorí mesačne.</w:t>
      </w:r>
    </w:p>
    <w:p w14:paraId="5C645433" w14:textId="77777777" w:rsidR="004A1378" w:rsidRPr="00371A65" w:rsidRDefault="004A1378" w:rsidP="00E93986">
      <w:pPr>
        <w:pStyle w:val="odstavec"/>
        <w:keepLines/>
        <w:rPr>
          <w:bCs w:val="0"/>
          <w:iCs w:val="0"/>
          <w:noProof/>
        </w:rPr>
      </w:pPr>
    </w:p>
    <w:p w14:paraId="1863CB5D" w14:textId="77777777" w:rsidR="00B24EAC" w:rsidRPr="00B4209C" w:rsidRDefault="00B24EAC" w:rsidP="00E93986">
      <w:pPr>
        <w:pStyle w:val="abc"/>
        <w:keepLines/>
        <w:ind w:left="425"/>
        <w:rPr>
          <w:noProof/>
        </w:rPr>
      </w:pPr>
      <w:r w:rsidRPr="00B4209C">
        <w:rPr>
          <w:noProof/>
        </w:rPr>
        <w:t>Náklady budúcich období a príjmy budúcich období</w:t>
      </w:r>
    </w:p>
    <w:p w14:paraId="477D6F60" w14:textId="77777777" w:rsidR="00B24EAC" w:rsidRPr="00B4209C" w:rsidRDefault="00B24EAC" w:rsidP="00E93986">
      <w:pPr>
        <w:pStyle w:val="odstavec"/>
        <w:keepLines/>
        <w:rPr>
          <w:noProof/>
        </w:rPr>
      </w:pPr>
      <w:r w:rsidRPr="00B4209C">
        <w:rPr>
          <w:noProof/>
        </w:rPr>
        <w:t>Náklady budúcich období a príjmy budúcich období sú vykázané vo výške, ktorá je potrebná na dodržanie zásady vecnej a časovej súvislosti s účtovným obdobím.</w:t>
      </w:r>
    </w:p>
    <w:p w14:paraId="32267F61" w14:textId="77777777" w:rsidR="00B24EAC" w:rsidRPr="00B4209C" w:rsidRDefault="00B24EAC" w:rsidP="00E93986">
      <w:pPr>
        <w:pStyle w:val="odstavec"/>
        <w:keepLines/>
        <w:rPr>
          <w:noProof/>
        </w:rPr>
      </w:pPr>
    </w:p>
    <w:p w14:paraId="09F18D59" w14:textId="77777777" w:rsidR="00B24EAC" w:rsidRPr="00B4209C" w:rsidRDefault="00B24EAC" w:rsidP="00E93986">
      <w:pPr>
        <w:pStyle w:val="abc"/>
        <w:keepLines/>
        <w:ind w:left="425"/>
        <w:rPr>
          <w:noProof/>
        </w:rPr>
      </w:pPr>
      <w:r w:rsidRPr="00B4209C">
        <w:rPr>
          <w:noProof/>
        </w:rPr>
        <w:t>Opravné položky</w:t>
      </w:r>
    </w:p>
    <w:p w14:paraId="12C85265" w14:textId="77777777" w:rsidR="00B24EAC" w:rsidRPr="00B4209C" w:rsidRDefault="00B24EAC" w:rsidP="00E93986">
      <w:pPr>
        <w:pStyle w:val="odstavec"/>
        <w:keepLines/>
        <w:rPr>
          <w:noProof/>
        </w:rPr>
      </w:pPr>
      <w:r w:rsidRPr="00B4209C">
        <w:rPr>
          <w:noProof/>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A0DB5F9" w14:textId="77777777" w:rsidR="00B24EAC" w:rsidRPr="00B4209C" w:rsidRDefault="00B24EAC" w:rsidP="00E93986">
      <w:pPr>
        <w:pStyle w:val="odstavec"/>
        <w:keepLines/>
        <w:rPr>
          <w:noProof/>
        </w:rPr>
      </w:pPr>
    </w:p>
    <w:p w14:paraId="6B0ADDA8" w14:textId="77777777" w:rsidR="00B24EAC" w:rsidRPr="00B4209C" w:rsidRDefault="00B24EAC" w:rsidP="00E93986">
      <w:pPr>
        <w:pStyle w:val="abc"/>
        <w:keepLines/>
        <w:ind w:left="425"/>
        <w:rPr>
          <w:noProof/>
        </w:rPr>
      </w:pPr>
      <w:r w:rsidRPr="00B4209C">
        <w:rPr>
          <w:noProof/>
        </w:rPr>
        <w:t>Rezervy</w:t>
      </w:r>
    </w:p>
    <w:p w14:paraId="1AE66BD2" w14:textId="77777777" w:rsidR="00B24EAC" w:rsidRPr="00B4209C" w:rsidRDefault="00B24EAC" w:rsidP="00E93986">
      <w:pPr>
        <w:pStyle w:val="odstavec"/>
        <w:keepLines/>
        <w:rPr>
          <w:noProof/>
        </w:rPr>
      </w:pPr>
      <w:r w:rsidRPr="00B4209C">
        <w:rPr>
          <w:noProof/>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4C31F73" w14:textId="77777777" w:rsidR="00B24EAC" w:rsidRPr="00B4209C" w:rsidRDefault="00B24EAC" w:rsidP="00E93986">
      <w:pPr>
        <w:pStyle w:val="odstavec"/>
        <w:keepLines/>
        <w:rPr>
          <w:noProof/>
        </w:rPr>
      </w:pPr>
    </w:p>
    <w:p w14:paraId="1C9A2F2F" w14:textId="77777777" w:rsidR="00B24EAC" w:rsidRPr="00B4209C" w:rsidRDefault="00B24EAC" w:rsidP="00E93986">
      <w:pPr>
        <w:pStyle w:val="odstavec"/>
        <w:keepLines/>
        <w:rPr>
          <w:noProof/>
        </w:rPr>
      </w:pPr>
      <w:r w:rsidRPr="00B4209C">
        <w:rPr>
          <w:noProof/>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10DE96" w14:textId="77777777" w:rsidR="00B24EAC" w:rsidRPr="00B4209C" w:rsidRDefault="00B24EAC" w:rsidP="00E93986">
      <w:pPr>
        <w:pStyle w:val="odstavec"/>
        <w:keepLines/>
        <w:rPr>
          <w:noProof/>
        </w:rPr>
      </w:pPr>
    </w:p>
    <w:p w14:paraId="3C380964" w14:textId="7563D06E" w:rsidR="00B24EAC" w:rsidRDefault="00B24EAC" w:rsidP="00E93986">
      <w:pPr>
        <w:pStyle w:val="odstavec"/>
        <w:keepLines/>
        <w:rPr>
          <w:noProof/>
        </w:rPr>
      </w:pPr>
      <w:r w:rsidRPr="00B4209C">
        <w:rPr>
          <w:noProof/>
        </w:rPr>
        <w:t>Rezerva na bonusy, rabaty, skontá a vrátenie kúpnej ceny pri reklamácii sa tvorí ako zníženie pôvodne dosiahnutých výnosov so súvzťažným zápisom v prospech účtu rezerv.</w:t>
      </w:r>
    </w:p>
    <w:p w14:paraId="113FFBE8" w14:textId="77777777" w:rsidR="008F3E75" w:rsidRPr="00B4209C" w:rsidRDefault="008F3E75" w:rsidP="00E93986">
      <w:pPr>
        <w:pStyle w:val="odstavec"/>
        <w:keepLines/>
        <w:rPr>
          <w:noProof/>
        </w:rPr>
      </w:pPr>
    </w:p>
    <w:p w14:paraId="4CCD268E" w14:textId="77777777" w:rsidR="00B24EAC" w:rsidRPr="00B4209C" w:rsidRDefault="00B24EAC" w:rsidP="00E93986">
      <w:pPr>
        <w:pStyle w:val="odstavec"/>
        <w:keepLines/>
        <w:rPr>
          <w:noProof/>
        </w:rPr>
      </w:pPr>
      <w:r w:rsidRPr="00B4209C">
        <w:rPr>
          <w:noProof/>
        </w:rPr>
        <w:t>Spoločnosť vytvorila rezervy na nevyčerpané dovolenky, overenie účtovnej závierky, reklamácie, reklamné služby, náklady k projektom.</w:t>
      </w:r>
    </w:p>
    <w:p w14:paraId="754CFEA2" w14:textId="0FFF0238" w:rsidR="004A1378" w:rsidRDefault="004A1378" w:rsidP="00E93986">
      <w:pPr>
        <w:keepLines/>
        <w:suppressAutoHyphens/>
        <w:spacing w:after="0" w:line="240" w:lineRule="auto"/>
        <w:rPr>
          <w:rFonts w:ascii="Arial" w:hAnsi="Arial" w:cs="Arial"/>
          <w:bCs/>
          <w:iCs/>
          <w:noProof/>
          <w:sz w:val="20"/>
          <w:szCs w:val="20"/>
          <w:lang w:eastAsia="sk-SK"/>
        </w:rPr>
      </w:pPr>
      <w:r>
        <w:rPr>
          <w:noProof/>
        </w:rPr>
        <w:br w:type="page"/>
      </w:r>
    </w:p>
    <w:p w14:paraId="25D18005" w14:textId="77777777" w:rsidR="00B24EAC" w:rsidRPr="00B4209C" w:rsidRDefault="00B24EAC" w:rsidP="00E93986">
      <w:pPr>
        <w:pStyle w:val="abc"/>
        <w:keepLines/>
        <w:ind w:left="425"/>
        <w:rPr>
          <w:noProof/>
        </w:rPr>
      </w:pPr>
      <w:r w:rsidRPr="00B4209C">
        <w:rPr>
          <w:noProof/>
        </w:rPr>
        <w:lastRenderedPageBreak/>
        <w:t>Záväzky</w:t>
      </w:r>
    </w:p>
    <w:p w14:paraId="7128FA55" w14:textId="77777777" w:rsidR="00B24EAC" w:rsidRPr="00B4209C" w:rsidRDefault="00B24EAC" w:rsidP="00E93986">
      <w:pPr>
        <w:pStyle w:val="odstavec"/>
        <w:keepLines/>
        <w:rPr>
          <w:noProof/>
        </w:rPr>
      </w:pPr>
      <w:r w:rsidRPr="00B4209C">
        <w:rPr>
          <w:noProo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C1889C3" w14:textId="77777777" w:rsidR="00B24EAC" w:rsidRPr="00B4209C" w:rsidRDefault="00B24EAC" w:rsidP="00E93986">
      <w:pPr>
        <w:pStyle w:val="odstavec"/>
        <w:keepLines/>
        <w:rPr>
          <w:noProof/>
        </w:rPr>
      </w:pPr>
    </w:p>
    <w:p w14:paraId="6469D37B" w14:textId="77777777" w:rsidR="00B24EAC" w:rsidRPr="00B4209C" w:rsidRDefault="00B24EAC" w:rsidP="00E93986">
      <w:pPr>
        <w:pStyle w:val="abc"/>
        <w:keepLines/>
        <w:ind w:left="425"/>
        <w:rPr>
          <w:noProof/>
        </w:rPr>
      </w:pPr>
      <w:r w:rsidRPr="00B4209C">
        <w:rPr>
          <w:noProof/>
        </w:rPr>
        <w:t>Splatná daň z príjmu</w:t>
      </w:r>
    </w:p>
    <w:p w14:paraId="4AE30720" w14:textId="6FF23A6F" w:rsidR="00B24EAC" w:rsidRPr="00B4209C" w:rsidRDefault="00B24EAC" w:rsidP="00E93986">
      <w:pPr>
        <w:pStyle w:val="odstavec"/>
        <w:keepLines/>
        <w:rPr>
          <w:noProof/>
        </w:rPr>
      </w:pPr>
      <w:r w:rsidRPr="00B4209C">
        <w:rPr>
          <w:noProof/>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w:t>
      </w:r>
      <w:r w:rsidR="00306903">
        <w:rPr>
          <w:noProof/>
        </w:rPr>
        <w:t>12</w:t>
      </w:r>
      <w:r w:rsidR="0084619A" w:rsidRPr="00C67D15">
        <w:rPr>
          <w:noProof/>
        </w:rPr>
        <w:t xml:space="preserve"> mesa</w:t>
      </w:r>
      <w:r w:rsidR="0084619A">
        <w:rPr>
          <w:noProof/>
        </w:rPr>
        <w:t>čného obdobia</w:t>
      </w:r>
      <w:r w:rsidRPr="00B4209C">
        <w:rPr>
          <w:noProof/>
        </w:rPr>
        <w:t xml:space="preserve">. V prípade, že uhradené preddavky na daň z príjmu v priebehu </w:t>
      </w:r>
      <w:r w:rsidR="00306903" w:rsidRPr="00C67D15">
        <w:rPr>
          <w:noProof/>
        </w:rPr>
        <w:t>12</w:t>
      </w:r>
      <w:r w:rsidR="0084619A" w:rsidRPr="00C67D15">
        <w:rPr>
          <w:noProof/>
        </w:rPr>
        <w:t xml:space="preserve"> mesa</w:t>
      </w:r>
      <w:r w:rsidR="0084619A">
        <w:rPr>
          <w:noProof/>
        </w:rPr>
        <w:t>čného obdobia</w:t>
      </w:r>
      <w:r w:rsidRPr="00B4209C">
        <w:rPr>
          <w:noProof/>
        </w:rPr>
        <w:t xml:space="preserve"> sú vyššie ako daňová povinnosť za t</w:t>
      </w:r>
      <w:r w:rsidR="0084619A">
        <w:rPr>
          <w:noProof/>
        </w:rPr>
        <w:t>oto obdobie</w:t>
      </w:r>
      <w:r w:rsidRPr="00B4209C">
        <w:rPr>
          <w:noProof/>
        </w:rPr>
        <w:t>, Spoločnosť vykazuje výslednú daňovú pohľadávku.</w:t>
      </w:r>
    </w:p>
    <w:p w14:paraId="0295309E" w14:textId="77777777" w:rsidR="00B24EAC" w:rsidRPr="00B4209C" w:rsidRDefault="00B24EAC" w:rsidP="00E93986">
      <w:pPr>
        <w:keepLines/>
        <w:suppressAutoHyphens/>
        <w:spacing w:after="0"/>
        <w:rPr>
          <w:rFonts w:ascii="Arial" w:hAnsi="Arial" w:cs="Arial"/>
          <w:bCs/>
          <w:iCs/>
          <w:noProof/>
          <w:sz w:val="20"/>
          <w:szCs w:val="20"/>
        </w:rPr>
      </w:pPr>
    </w:p>
    <w:p w14:paraId="3076D6A5" w14:textId="77777777" w:rsidR="00B24EAC" w:rsidRPr="00B4209C" w:rsidRDefault="00B24EAC" w:rsidP="00E93986">
      <w:pPr>
        <w:pStyle w:val="abc"/>
        <w:keepLines/>
        <w:ind w:left="425"/>
        <w:rPr>
          <w:noProof/>
        </w:rPr>
      </w:pPr>
      <w:r w:rsidRPr="00B4209C">
        <w:rPr>
          <w:noProof/>
        </w:rPr>
        <w:t>Odložená daň z príjmu</w:t>
      </w:r>
    </w:p>
    <w:p w14:paraId="5A154917" w14:textId="77777777" w:rsidR="00B24EAC" w:rsidRPr="00B4209C" w:rsidRDefault="00B24EAC" w:rsidP="00E93986">
      <w:pPr>
        <w:pStyle w:val="odstavec"/>
        <w:keepLines/>
        <w:rPr>
          <w:noProof/>
        </w:rPr>
      </w:pPr>
      <w:r w:rsidRPr="00B4209C">
        <w:rPr>
          <w:noProof/>
        </w:rPr>
        <w:t>Odložená daň z príjmu vyplýva z:</w:t>
      </w:r>
    </w:p>
    <w:p w14:paraId="7DA1DD54" w14:textId="77777777" w:rsidR="00B24EAC" w:rsidRPr="00B4209C" w:rsidRDefault="00B24EAC" w:rsidP="00E93986">
      <w:pPr>
        <w:pStyle w:val="odstavec"/>
        <w:keepLines/>
        <w:rPr>
          <w:noProof/>
        </w:rPr>
      </w:pPr>
    </w:p>
    <w:p w14:paraId="45B4E7E3" w14:textId="03F71B6A" w:rsidR="00B24EAC" w:rsidRPr="00B4209C" w:rsidRDefault="00B24EAC" w:rsidP="008F3E75">
      <w:pPr>
        <w:pStyle w:val="odstavec"/>
        <w:keepLines/>
        <w:numPr>
          <w:ilvl w:val="0"/>
          <w:numId w:val="25"/>
        </w:numPr>
        <w:spacing w:after="60"/>
        <w:rPr>
          <w:noProof/>
        </w:rPr>
      </w:pPr>
      <w:r w:rsidRPr="00B4209C">
        <w:rPr>
          <w:noProof/>
        </w:rPr>
        <w:t>rozdielov medzi účtovnou hodnotou majetku a účtovnou hodnotou záväzkov vykázanou v súvahe a ich daňovou základňou,</w:t>
      </w:r>
    </w:p>
    <w:p w14:paraId="4830B96B" w14:textId="39E36B6E" w:rsidR="00B24EAC" w:rsidRPr="00B4209C" w:rsidRDefault="00B24EAC" w:rsidP="008F3E75">
      <w:pPr>
        <w:pStyle w:val="odstavec"/>
        <w:keepLines/>
        <w:numPr>
          <w:ilvl w:val="0"/>
          <w:numId w:val="25"/>
        </w:numPr>
        <w:spacing w:after="60"/>
        <w:rPr>
          <w:noProof/>
        </w:rPr>
      </w:pPr>
      <w:r w:rsidRPr="00B4209C">
        <w:rPr>
          <w:noProof/>
        </w:rPr>
        <w:t>možnosti umorovať daňovú stratu v budúcnosti, pod ktorou sa rozumie možnosť odpočítať daňovú stratu od základu dane v budúcnosti,</w:t>
      </w:r>
    </w:p>
    <w:p w14:paraId="1046226E" w14:textId="649D1E18" w:rsidR="00B24EAC" w:rsidRPr="00B4209C" w:rsidRDefault="00B24EAC" w:rsidP="00E93986">
      <w:pPr>
        <w:pStyle w:val="odstavec"/>
        <w:keepLines/>
        <w:numPr>
          <w:ilvl w:val="0"/>
          <w:numId w:val="25"/>
        </w:numPr>
        <w:rPr>
          <w:noProof/>
        </w:rPr>
      </w:pPr>
      <w:r w:rsidRPr="00B4209C">
        <w:rPr>
          <w:noProof/>
        </w:rPr>
        <w:t>možnosti previesť nevyužité daňové odpočty a iné daňové nároky do budúcich období.</w:t>
      </w:r>
    </w:p>
    <w:p w14:paraId="6DA3804B" w14:textId="77777777" w:rsidR="00B24EAC" w:rsidRPr="00B4209C" w:rsidRDefault="00B24EAC" w:rsidP="00E93986">
      <w:pPr>
        <w:pStyle w:val="odstavec"/>
        <w:keepLines/>
        <w:rPr>
          <w:noProof/>
        </w:rPr>
      </w:pPr>
    </w:p>
    <w:p w14:paraId="347DAF23" w14:textId="5B45A837" w:rsidR="00B24EAC" w:rsidRDefault="00B24EAC" w:rsidP="00E93986">
      <w:pPr>
        <w:pStyle w:val="odstavec"/>
        <w:keepLines/>
        <w:rPr>
          <w:noProof/>
        </w:rPr>
      </w:pPr>
      <w:r w:rsidRPr="00B4209C">
        <w:rPr>
          <w:noProof/>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1A53231E" w14:textId="77777777" w:rsidR="004A1378" w:rsidRPr="00B4209C" w:rsidRDefault="004A1378" w:rsidP="00E93986">
      <w:pPr>
        <w:pStyle w:val="odstavec"/>
        <w:keepLines/>
        <w:rPr>
          <w:noProof/>
        </w:rPr>
      </w:pPr>
    </w:p>
    <w:p w14:paraId="32B0320D" w14:textId="77777777" w:rsidR="00B24EAC" w:rsidRPr="00B4209C" w:rsidRDefault="00B24EAC" w:rsidP="00E93986">
      <w:pPr>
        <w:pStyle w:val="odstavec"/>
        <w:keepLines/>
        <w:rPr>
          <w:noProof/>
        </w:rPr>
      </w:pPr>
      <w:r w:rsidRPr="00B4209C">
        <w:rPr>
          <w:noProof/>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2C7CF01F" w14:textId="77777777" w:rsidR="00B24EAC" w:rsidRPr="00B4209C" w:rsidRDefault="00B24EAC" w:rsidP="00E93986">
      <w:pPr>
        <w:pStyle w:val="odstavec"/>
        <w:keepLines/>
        <w:rPr>
          <w:noProof/>
        </w:rPr>
      </w:pPr>
    </w:p>
    <w:p w14:paraId="50148F1B" w14:textId="77777777" w:rsidR="00B24EAC" w:rsidRPr="00B4209C" w:rsidRDefault="00B24EAC" w:rsidP="00E93986">
      <w:pPr>
        <w:pStyle w:val="odstavec"/>
        <w:keepLines/>
        <w:rPr>
          <w:noProof/>
        </w:rPr>
      </w:pPr>
      <w:r w:rsidRPr="00B4209C">
        <w:rPr>
          <w:noProof/>
        </w:rPr>
        <w:t>Odložená daňová pohľadávka sa účtuje iba do takej výšky, do akej je pravdepodobné, že bude možné dočasné rozdiely vyrovnať voči budúcemu základu dane.</w:t>
      </w:r>
    </w:p>
    <w:p w14:paraId="3FC2E157" w14:textId="77777777" w:rsidR="00B24EAC" w:rsidRPr="00B4209C" w:rsidRDefault="00B24EAC" w:rsidP="00E93986">
      <w:pPr>
        <w:pStyle w:val="odstavec"/>
        <w:keepLines/>
        <w:rPr>
          <w:noProof/>
        </w:rPr>
      </w:pPr>
    </w:p>
    <w:p w14:paraId="324B9AFA" w14:textId="77777777" w:rsidR="00B24EAC" w:rsidRPr="00B4209C" w:rsidRDefault="00B24EAC" w:rsidP="00E93986">
      <w:pPr>
        <w:pStyle w:val="odstavec"/>
        <w:keepLines/>
        <w:rPr>
          <w:noProof/>
        </w:rPr>
      </w:pPr>
      <w:r w:rsidRPr="00B4209C">
        <w:rPr>
          <w:noProof/>
        </w:rPr>
        <w:t>Pri výpočte odloženej dane sa použije sadzba dane z príjmov, o ktorej sa predpokladá, že bude platiť v čase vyrovnania odloženej dane.</w:t>
      </w:r>
    </w:p>
    <w:p w14:paraId="19853088" w14:textId="77777777" w:rsidR="00B24EAC" w:rsidRPr="00B4209C" w:rsidRDefault="00B24EAC" w:rsidP="00E93986">
      <w:pPr>
        <w:pStyle w:val="odstavec"/>
        <w:keepLines/>
        <w:rPr>
          <w:noProof/>
        </w:rPr>
      </w:pPr>
    </w:p>
    <w:p w14:paraId="25A37E5D" w14:textId="77777777" w:rsidR="00B24EAC" w:rsidRPr="00B4209C" w:rsidRDefault="00B24EAC" w:rsidP="00E93986">
      <w:pPr>
        <w:pStyle w:val="abc"/>
        <w:keepLines/>
        <w:ind w:left="425"/>
        <w:rPr>
          <w:noProof/>
        </w:rPr>
      </w:pPr>
      <w:r w:rsidRPr="00B4209C">
        <w:rPr>
          <w:noProof/>
        </w:rPr>
        <w:t>Výdavky budúcich období a výnosy budúcich období</w:t>
      </w:r>
    </w:p>
    <w:p w14:paraId="0C338F07" w14:textId="77777777" w:rsidR="00B24EAC" w:rsidRPr="00B4209C" w:rsidRDefault="00B24EAC" w:rsidP="00E93986">
      <w:pPr>
        <w:pStyle w:val="odstavec"/>
        <w:keepLines/>
        <w:rPr>
          <w:noProof/>
        </w:rPr>
      </w:pPr>
      <w:r w:rsidRPr="00B4209C">
        <w:rPr>
          <w:noProof/>
        </w:rPr>
        <w:t>Výdavky budúcich období a výnosy budúcich období sú vykázané vo výške, ktorá je potrebná na dodržanie zásady vecnej a časovej súvislosti s účtovným obdobím.</w:t>
      </w:r>
    </w:p>
    <w:p w14:paraId="3102BFD5" w14:textId="6F31FC79" w:rsidR="008F3E75" w:rsidRDefault="008F3E75">
      <w:pPr>
        <w:spacing w:after="0" w:line="240" w:lineRule="auto"/>
        <w:rPr>
          <w:rFonts w:ascii="Arial" w:hAnsi="Arial" w:cs="Arial"/>
          <w:bCs/>
          <w:iCs/>
          <w:noProof/>
          <w:sz w:val="20"/>
          <w:szCs w:val="20"/>
          <w:lang w:eastAsia="sk-SK"/>
        </w:rPr>
      </w:pPr>
      <w:r>
        <w:rPr>
          <w:noProof/>
        </w:rPr>
        <w:br w:type="page"/>
      </w:r>
    </w:p>
    <w:p w14:paraId="5186225F" w14:textId="77777777" w:rsidR="00B24EAC" w:rsidRPr="00B4209C" w:rsidRDefault="00B24EAC" w:rsidP="00E93986">
      <w:pPr>
        <w:pStyle w:val="abc"/>
        <w:keepLines/>
        <w:ind w:left="425"/>
        <w:rPr>
          <w:noProof/>
        </w:rPr>
      </w:pPr>
      <w:r w:rsidRPr="00B4209C">
        <w:rPr>
          <w:noProof/>
        </w:rPr>
        <w:lastRenderedPageBreak/>
        <w:t>Leasing (Spoločnosť je nájomca)</w:t>
      </w:r>
    </w:p>
    <w:p w14:paraId="1CC6FF1F" w14:textId="7D553FCF" w:rsidR="003C478B" w:rsidRDefault="00F81705" w:rsidP="00E93986">
      <w:pPr>
        <w:pStyle w:val="odstavec"/>
        <w:keepLines/>
        <w:rPr>
          <w:noProof/>
        </w:rPr>
      </w:pPr>
      <w:r w:rsidRPr="00F81705">
        <w:rPr>
          <w:b/>
          <w:bCs w:val="0"/>
        </w:rPr>
        <w:t>O</w:t>
      </w:r>
      <w:r w:rsidRPr="00F81705">
        <w:rPr>
          <w:b/>
          <w:bCs w:val="0"/>
          <w:noProof/>
        </w:rPr>
        <w:t>peratívny leasing.</w:t>
      </w:r>
      <w:r>
        <w:rPr>
          <w:noProof/>
        </w:rPr>
        <w:t xml:space="preserve"> </w:t>
      </w:r>
      <w:r w:rsidR="00B24EAC" w:rsidRPr="00B4209C">
        <w:rPr>
          <w:noProof/>
        </w:rPr>
        <w:t>Prenájom majetku formou operatívneho leasingu sa účtuje do nákladov priebežne počas doby trvania leasingovej zmluvy.</w:t>
      </w:r>
    </w:p>
    <w:p w14:paraId="4A62478D" w14:textId="77777777" w:rsidR="003C478B" w:rsidRDefault="003C478B" w:rsidP="00E93986">
      <w:pPr>
        <w:pStyle w:val="odstavec"/>
        <w:keepLines/>
        <w:rPr>
          <w:noProof/>
        </w:rPr>
      </w:pPr>
    </w:p>
    <w:p w14:paraId="60415FAA" w14:textId="77777777" w:rsidR="00E85232" w:rsidRDefault="003C478B" w:rsidP="00E93986">
      <w:pPr>
        <w:pStyle w:val="odstavec"/>
        <w:keepLines/>
        <w:rPr>
          <w:color w:val="000000"/>
          <w:shd w:val="clear" w:color="auto" w:fill="FFFFFF"/>
        </w:rPr>
      </w:pPr>
      <w:r>
        <w:rPr>
          <w:b/>
          <w:bCs w:val="0"/>
          <w:color w:val="000000"/>
          <w:shd w:val="clear" w:color="auto" w:fill="FFFFFF"/>
        </w:rPr>
        <w:t xml:space="preserve">Finančný leasing. </w:t>
      </w:r>
      <w:r>
        <w:rPr>
          <w:color w:val="000000"/>
          <w:shd w:val="clear" w:color="auto" w:fill="FFFFFF"/>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6C635BF6" w14:textId="77777777" w:rsidR="00E85232" w:rsidRDefault="00E85232" w:rsidP="00E93986">
      <w:pPr>
        <w:pStyle w:val="odstavec"/>
        <w:keepLines/>
        <w:rPr>
          <w:bCs w:val="0"/>
          <w:iCs w:val="0"/>
          <w:color w:val="000000"/>
          <w:shd w:val="clear" w:color="auto" w:fill="FFFFFF"/>
        </w:rPr>
      </w:pPr>
    </w:p>
    <w:p w14:paraId="642F355E" w14:textId="3ACA413C" w:rsidR="004A1378" w:rsidRDefault="003C478B" w:rsidP="00E93986">
      <w:pPr>
        <w:pStyle w:val="odstavec"/>
        <w:keepLines/>
        <w:rPr>
          <w:bCs w:val="0"/>
          <w:iCs w:val="0"/>
          <w:color w:val="000000"/>
          <w:shd w:val="clear" w:color="auto" w:fill="FFFFFF"/>
        </w:rPr>
      </w:pPr>
      <w:r w:rsidRPr="00E85232">
        <w:rPr>
          <w:bCs w:val="0"/>
          <w:iCs w:val="0"/>
          <w:color w:val="000000"/>
          <w:shd w:val="clear" w:color="auto" w:fill="FFFFFF"/>
        </w:rPr>
        <w:t>Finančný leasing sa aktivuje v účtovníctve nájomcu v deň prijatia majetku na príslušný účet majetku</w:t>
      </w:r>
      <w:r w:rsidR="008F3E75">
        <w:rPr>
          <w:bCs w:val="0"/>
          <w:iCs w:val="0"/>
          <w:color w:val="000000"/>
          <w:shd w:val="clear" w:color="auto" w:fill="FFFFFF"/>
        </w:rPr>
        <w:t xml:space="preserve"> </w:t>
      </w:r>
      <w:r w:rsidRPr="00E85232">
        <w:rPr>
          <w:bCs w:val="0"/>
          <w:iCs w:val="0"/>
          <w:color w:val="000000"/>
          <w:shd w:val="clear" w:color="auto" w:fill="FFFFFF"/>
        </w:rPr>
        <w:t>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2463A387" w14:textId="77777777" w:rsidR="00B54287" w:rsidRDefault="00B54287" w:rsidP="00E93986">
      <w:pPr>
        <w:pStyle w:val="odstavec"/>
        <w:keepLines/>
        <w:rPr>
          <w:bCs w:val="0"/>
          <w:iCs w:val="0"/>
          <w:noProof/>
          <w:highlight w:val="yellow"/>
        </w:rPr>
      </w:pPr>
    </w:p>
    <w:p w14:paraId="021F54E2" w14:textId="77777777" w:rsidR="00B24EAC" w:rsidRPr="00B4209C" w:rsidRDefault="00B24EAC" w:rsidP="00E93986">
      <w:pPr>
        <w:pStyle w:val="abc"/>
        <w:keepLines/>
        <w:ind w:left="425"/>
        <w:rPr>
          <w:noProof/>
        </w:rPr>
      </w:pPr>
      <w:r w:rsidRPr="00B4209C">
        <w:rPr>
          <w:noProof/>
        </w:rPr>
        <w:t>Leasing (Spoločnosť je prenajímateľ)</w:t>
      </w:r>
    </w:p>
    <w:p w14:paraId="42C16160" w14:textId="77777777" w:rsidR="003C478B" w:rsidRDefault="003C478B" w:rsidP="008F3E75">
      <w:pPr>
        <w:pStyle w:val="abc"/>
        <w:keepLines/>
        <w:numPr>
          <w:ilvl w:val="0"/>
          <w:numId w:val="0"/>
        </w:numPr>
        <w:spacing w:before="0" w:after="0"/>
        <w:ind w:left="425"/>
        <w:rPr>
          <w:noProof/>
        </w:rPr>
      </w:pPr>
    </w:p>
    <w:p w14:paraId="29062E49" w14:textId="44170902" w:rsidR="00B24EAC" w:rsidRPr="00B4209C" w:rsidRDefault="00B24EAC" w:rsidP="008F3E75">
      <w:pPr>
        <w:pStyle w:val="abc"/>
        <w:keepLines/>
        <w:numPr>
          <w:ilvl w:val="0"/>
          <w:numId w:val="0"/>
        </w:numPr>
        <w:spacing w:before="0"/>
        <w:ind w:left="425"/>
        <w:rPr>
          <w:noProof/>
        </w:rPr>
      </w:pPr>
      <w:r w:rsidRPr="00B4209C">
        <w:rPr>
          <w:noProof/>
        </w:rPr>
        <w:t>Operatívny leasing (Spoločnosť je prenajímteľ)</w:t>
      </w:r>
    </w:p>
    <w:p w14:paraId="6D2A66A8" w14:textId="52A07DBA" w:rsidR="00B24EAC" w:rsidRPr="00B4209C" w:rsidRDefault="00B24EAC" w:rsidP="008F3E75">
      <w:pPr>
        <w:pStyle w:val="abc"/>
        <w:keepLines/>
        <w:numPr>
          <w:ilvl w:val="0"/>
          <w:numId w:val="0"/>
        </w:numPr>
        <w:spacing w:after="0"/>
        <w:ind w:left="425"/>
        <w:rPr>
          <w:b w:val="0"/>
          <w:noProof/>
        </w:rPr>
      </w:pPr>
      <w:r w:rsidRPr="00B4209C">
        <w:rPr>
          <w:b w:val="0"/>
          <w:noProof/>
        </w:rPr>
        <w:t xml:space="preserve">Nájom, pri ktorom významnú časť rizík a potencionálnych ziskov spojených s vlastníctvom nesie Spoločnosť je klasifikovaný ako operatívny leasing. Majetok, ktorý je predmentom operatívneho leasingu sa odpisuje po dobu jeho odhadovanej živostnosti. Základ pre výpočet odpisov je určený ak rozdiel medzi obstarávacou cenou daného aktíva a jeho odhadovanou reziduálnou hodnotou, t.j. cenou, za ktorú by bolo možné majetok v súčasnosti odpredať ak by majetok bol už v stave očakávanom na konci jeho ekonomickej živostnosti. </w:t>
      </w:r>
    </w:p>
    <w:p w14:paraId="0EB12775" w14:textId="77777777" w:rsidR="00B24EAC" w:rsidRPr="00B4209C" w:rsidRDefault="00B24EAC" w:rsidP="00E93986">
      <w:pPr>
        <w:pStyle w:val="odstavec"/>
        <w:keepLines/>
        <w:rPr>
          <w:noProof/>
          <w:highlight w:val="red"/>
        </w:rPr>
      </w:pPr>
    </w:p>
    <w:p w14:paraId="3D4360B0" w14:textId="77777777" w:rsidR="00B24EAC" w:rsidRPr="00B4209C" w:rsidRDefault="00B24EAC" w:rsidP="00E93986">
      <w:pPr>
        <w:pStyle w:val="abc"/>
        <w:keepLines/>
        <w:ind w:left="425"/>
        <w:rPr>
          <w:noProof/>
        </w:rPr>
      </w:pPr>
      <w:r w:rsidRPr="00B4209C">
        <w:rPr>
          <w:noProof/>
        </w:rPr>
        <w:t>Cudzia mena</w:t>
      </w:r>
    </w:p>
    <w:p w14:paraId="5CE107B8" w14:textId="469F5D49" w:rsidR="00B24EAC" w:rsidRDefault="00B24EAC" w:rsidP="00E93986">
      <w:pPr>
        <w:pStyle w:val="odstavec"/>
        <w:keepLines/>
        <w:rPr>
          <w:noProof/>
        </w:rPr>
      </w:pPr>
      <w:r w:rsidRPr="00B4209C">
        <w:rPr>
          <w:noProof/>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B4209C" w:rsidDel="004C71AC">
        <w:rPr>
          <w:noProof/>
        </w:rPr>
        <w:t xml:space="preserve"> </w:t>
      </w:r>
    </w:p>
    <w:p w14:paraId="3FF1F822" w14:textId="45DA05F6" w:rsidR="00EC7ED6" w:rsidRPr="00371A65" w:rsidRDefault="00EC7ED6" w:rsidP="00E93986">
      <w:pPr>
        <w:keepLines/>
        <w:suppressAutoHyphens/>
        <w:spacing w:after="0" w:line="240" w:lineRule="auto"/>
        <w:rPr>
          <w:rFonts w:ascii="Arial" w:hAnsi="Arial" w:cs="Arial"/>
          <w:bCs/>
          <w:iCs/>
          <w:noProof/>
          <w:sz w:val="20"/>
          <w:szCs w:val="20"/>
          <w:lang w:eastAsia="sk-SK"/>
        </w:rPr>
      </w:pPr>
    </w:p>
    <w:p w14:paraId="40C90578" w14:textId="77777777" w:rsidR="00B24EAC" w:rsidRPr="00B4209C" w:rsidRDefault="00B24EAC" w:rsidP="00E93986">
      <w:pPr>
        <w:pStyle w:val="abc"/>
        <w:keepLines/>
        <w:ind w:left="425"/>
        <w:rPr>
          <w:noProof/>
        </w:rPr>
      </w:pPr>
      <w:r w:rsidRPr="00B4209C">
        <w:rPr>
          <w:noProof/>
        </w:rPr>
        <w:t>Vykazovanie výnosov</w:t>
      </w:r>
    </w:p>
    <w:p w14:paraId="7AE3B39E" w14:textId="77777777" w:rsidR="00B24EAC" w:rsidRPr="00B4209C" w:rsidRDefault="00B24EAC" w:rsidP="00E93986">
      <w:pPr>
        <w:pStyle w:val="odstavec"/>
        <w:keepLines/>
        <w:rPr>
          <w:noProof/>
        </w:rPr>
      </w:pPr>
      <w:r w:rsidRPr="00B4209C">
        <w:rPr>
          <w:noProof/>
        </w:rPr>
        <w:t>Výnosy z predaja výrobkov sa vykazujú v momente prenosu rizika a vlastníctva výrobku, obvykle po dodávke. Ak sa Spoločnosť zaviaže dopraviť výrobky na určité miesto, výnosy sa vykazujú v momente doručenia výrobku do cieľového miesta.</w:t>
      </w:r>
    </w:p>
    <w:p w14:paraId="0C6EAB3D" w14:textId="77777777" w:rsidR="00B24EAC" w:rsidRPr="00B4209C" w:rsidRDefault="00B24EAC" w:rsidP="00E93986">
      <w:pPr>
        <w:pStyle w:val="odstavec"/>
        <w:keepLines/>
        <w:rPr>
          <w:noProof/>
        </w:rPr>
      </w:pPr>
    </w:p>
    <w:p w14:paraId="0CABF9F0" w14:textId="77777777" w:rsidR="00B24EAC" w:rsidRPr="00B4209C" w:rsidRDefault="00B24EAC" w:rsidP="00E93986">
      <w:pPr>
        <w:pStyle w:val="odstavec"/>
        <w:keepLines/>
        <w:rPr>
          <w:noProof/>
        </w:rPr>
      </w:pPr>
      <w:r w:rsidRPr="00B4209C">
        <w:rPr>
          <w:noProof/>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CA01732" w14:textId="77777777" w:rsidR="00B24EAC" w:rsidRPr="00B4209C" w:rsidRDefault="00B24EAC" w:rsidP="00E93986">
      <w:pPr>
        <w:pStyle w:val="odstavec"/>
        <w:keepLines/>
        <w:rPr>
          <w:noProof/>
        </w:rPr>
      </w:pPr>
    </w:p>
    <w:p w14:paraId="64A6BD0B" w14:textId="77777777" w:rsidR="00B24EAC" w:rsidRPr="00B4209C" w:rsidRDefault="00B24EAC" w:rsidP="00E93986">
      <w:pPr>
        <w:pStyle w:val="odstavec"/>
        <w:keepLines/>
        <w:rPr>
          <w:noProof/>
        </w:rPr>
      </w:pPr>
      <w:r w:rsidRPr="00B4209C">
        <w:rPr>
          <w:noProof/>
        </w:rPr>
        <w:t>Výnosy sa vykazujú po odpočítaní dane z pridanej hodnoty, zliav a zrážok (rabaty, bonusy, skontá, dobropisy a pod.). Výnosové úroky sa účtujú v účtovných obdobiach, ktorých sa vecne a časovo týkajú.  Výnosy z dividend sa zaúčtujú v čase vzniku práva Spoločnosti na prijatie platby.</w:t>
      </w:r>
    </w:p>
    <w:p w14:paraId="6BAF2DB4" w14:textId="77777777" w:rsidR="00B24EAC" w:rsidRPr="00B4209C" w:rsidRDefault="00B24EAC" w:rsidP="00E93986">
      <w:pPr>
        <w:pStyle w:val="odstavec"/>
        <w:keepLines/>
        <w:rPr>
          <w:noProof/>
        </w:rPr>
      </w:pPr>
    </w:p>
    <w:p w14:paraId="3A794302" w14:textId="77777777" w:rsidR="00B24EAC" w:rsidRPr="00B4209C" w:rsidRDefault="00B24EAC" w:rsidP="00E93986">
      <w:pPr>
        <w:pStyle w:val="odstavec"/>
        <w:keepLines/>
        <w:rPr>
          <w:noProof/>
          <w:color w:val="00B050"/>
        </w:rPr>
      </w:pPr>
      <w:r w:rsidRPr="00B4209C">
        <w:rPr>
          <w:noProof/>
        </w:rPr>
        <w:t>Výnosy Spoločnosti tvoria najmä tržby z predaja tovaru a služieb.</w:t>
      </w:r>
      <w:r w:rsidRPr="00B4209C">
        <w:rPr>
          <w:noProof/>
          <w:color w:val="00B050"/>
        </w:rPr>
        <w:t xml:space="preserve"> </w:t>
      </w:r>
    </w:p>
    <w:p w14:paraId="4F4574D4" w14:textId="77777777" w:rsidR="00B24EAC" w:rsidRPr="00B4209C" w:rsidRDefault="00B24EAC" w:rsidP="00E93986">
      <w:pPr>
        <w:pStyle w:val="odstavec"/>
        <w:keepLines/>
        <w:rPr>
          <w:noProof/>
        </w:rPr>
      </w:pPr>
    </w:p>
    <w:p w14:paraId="369FD849" w14:textId="77777777" w:rsidR="00B24EAC" w:rsidRPr="00B4209C" w:rsidRDefault="00B24EAC" w:rsidP="00E93986">
      <w:pPr>
        <w:pStyle w:val="abc"/>
        <w:keepLines/>
        <w:ind w:left="425"/>
        <w:rPr>
          <w:noProof/>
        </w:rPr>
      </w:pPr>
      <w:r w:rsidRPr="00B4209C">
        <w:rPr>
          <w:noProof/>
        </w:rPr>
        <w:t>Opravy významných chýb minulých období</w:t>
      </w:r>
    </w:p>
    <w:p w14:paraId="6C6EC4DF" w14:textId="064D5775" w:rsidR="00EC7ED6" w:rsidRPr="00371A65" w:rsidRDefault="000F5196" w:rsidP="00E93986">
      <w:pPr>
        <w:keepLines/>
        <w:suppressAutoHyphens/>
        <w:spacing w:after="0" w:line="240" w:lineRule="auto"/>
        <w:ind w:left="440"/>
        <w:rPr>
          <w:rFonts w:ascii="Arial" w:hAnsi="Arial" w:cs="Arial"/>
          <w:noProof/>
          <w:sz w:val="20"/>
          <w:szCs w:val="22"/>
        </w:rPr>
      </w:pPr>
      <w:r>
        <w:rPr>
          <w:rFonts w:ascii="Arial" w:hAnsi="Arial" w:cs="Arial"/>
          <w:noProof/>
          <w:sz w:val="20"/>
          <w:szCs w:val="22"/>
        </w:rPr>
        <w:t xml:space="preserve">Spoločnosť neúčtovala o oprave významných chýb minulých období v účtovnom obdobií </w:t>
      </w:r>
      <w:r w:rsidR="00B32835">
        <w:rPr>
          <w:rFonts w:ascii="Arial" w:hAnsi="Arial" w:cs="Arial"/>
          <w:noProof/>
          <w:sz w:val="20"/>
          <w:szCs w:val="22"/>
        </w:rPr>
        <w:t>končiacom 31.12.202</w:t>
      </w:r>
      <w:r w:rsidR="009C7F86">
        <w:rPr>
          <w:rFonts w:ascii="Arial" w:hAnsi="Arial" w:cs="Arial"/>
          <w:noProof/>
          <w:sz w:val="20"/>
          <w:szCs w:val="22"/>
        </w:rPr>
        <w:t>5</w:t>
      </w:r>
      <w:r w:rsidR="00EC7ED6" w:rsidRPr="00371A65">
        <w:rPr>
          <w:rFonts w:ascii="Arial" w:hAnsi="Arial" w:cs="Arial"/>
          <w:noProof/>
          <w:sz w:val="20"/>
          <w:szCs w:val="22"/>
        </w:rPr>
        <w:br w:type="page"/>
      </w:r>
    </w:p>
    <w:p w14:paraId="533823F3" w14:textId="0098D3DA" w:rsidR="009629D4" w:rsidRPr="00371A65" w:rsidRDefault="00060AEC" w:rsidP="00E93986">
      <w:pPr>
        <w:keepLines/>
        <w:numPr>
          <w:ilvl w:val="0"/>
          <w:numId w:val="6"/>
        </w:numPr>
        <w:shd w:val="clear" w:color="auto" w:fill="E6E6E6"/>
        <w:suppressAutoHyphens/>
        <w:spacing w:after="0" w:line="240" w:lineRule="auto"/>
        <w:jc w:val="center"/>
        <w:rPr>
          <w:rFonts w:ascii="Arial" w:hAnsi="Arial" w:cs="Arial"/>
          <w:i/>
          <w:noProof/>
          <w:sz w:val="24"/>
          <w:szCs w:val="26"/>
        </w:rPr>
      </w:pPr>
      <w:r>
        <w:rPr>
          <w:rFonts w:ascii="Arial" w:hAnsi="Arial" w:cs="Arial"/>
          <w:i/>
          <w:noProof/>
          <w:sz w:val="24"/>
          <w:szCs w:val="26"/>
        </w:rPr>
        <w:lastRenderedPageBreak/>
        <w:t>Informácie k údajom vykázaných na strane aktív súvahy</w:t>
      </w:r>
    </w:p>
    <w:p w14:paraId="637D266E" w14:textId="74874ADC" w:rsidR="009629D4" w:rsidRDefault="009629D4" w:rsidP="00E93986">
      <w:pPr>
        <w:keepLines/>
        <w:suppressAutoHyphens/>
        <w:spacing w:after="0"/>
        <w:jc w:val="both"/>
        <w:rPr>
          <w:rFonts w:ascii="Arial" w:hAnsi="Arial" w:cs="Arial"/>
          <w:noProof/>
          <w:sz w:val="20"/>
          <w:szCs w:val="22"/>
        </w:rPr>
      </w:pPr>
    </w:p>
    <w:p w14:paraId="054FD927" w14:textId="77777777" w:rsidR="008F3E75" w:rsidRPr="00371A65" w:rsidRDefault="008F3E75" w:rsidP="00E93986">
      <w:pPr>
        <w:keepLines/>
        <w:suppressAutoHyphens/>
        <w:spacing w:after="0"/>
        <w:jc w:val="both"/>
        <w:rPr>
          <w:rFonts w:ascii="Arial" w:hAnsi="Arial" w:cs="Arial"/>
          <w:noProof/>
          <w:sz w:val="20"/>
          <w:szCs w:val="22"/>
        </w:rPr>
      </w:pPr>
    </w:p>
    <w:p w14:paraId="4A58F9BD" w14:textId="3AFBF07A" w:rsidR="0003344F" w:rsidRPr="00371A65" w:rsidRDefault="00A36CC3" w:rsidP="00E93986">
      <w:pPr>
        <w:pStyle w:val="Title"/>
        <w:keepLines/>
        <w:suppressAutoHyphens/>
        <w:spacing w:before="0" w:beforeAutospacing="0" w:after="0"/>
        <w:jc w:val="left"/>
        <w:rPr>
          <w:rFonts w:ascii="Arial" w:hAnsi="Arial" w:cs="Arial"/>
          <w:noProof/>
          <w:sz w:val="20"/>
          <w:szCs w:val="22"/>
        </w:rPr>
      </w:pPr>
      <w:r>
        <w:rPr>
          <w:rFonts w:ascii="Arial" w:hAnsi="Arial" w:cs="Arial"/>
          <w:noProof/>
          <w:sz w:val="20"/>
          <w:szCs w:val="22"/>
        </w:rPr>
        <w:t>1.</w:t>
      </w:r>
      <w:r w:rsidR="0003344F" w:rsidRPr="00371A65">
        <w:rPr>
          <w:rFonts w:ascii="Arial" w:hAnsi="Arial" w:cs="Arial"/>
          <w:noProof/>
          <w:sz w:val="20"/>
          <w:szCs w:val="22"/>
        </w:rPr>
        <w:t>Informáci </w:t>
      </w:r>
      <w:r w:rsidR="00EB5202" w:rsidRPr="00371A65">
        <w:rPr>
          <w:rFonts w:ascii="Arial" w:hAnsi="Arial" w:cs="Arial"/>
          <w:noProof/>
          <w:sz w:val="20"/>
          <w:szCs w:val="22"/>
        </w:rPr>
        <w:t xml:space="preserve">prílohe č. 3 časti F. písm. a) </w:t>
      </w:r>
      <w:r w:rsidR="0003344F" w:rsidRPr="00371A65">
        <w:rPr>
          <w:rFonts w:ascii="Arial" w:hAnsi="Arial" w:cs="Arial"/>
          <w:noProof/>
          <w:sz w:val="20"/>
          <w:szCs w:val="22"/>
        </w:rPr>
        <w:t>o dlhodobom nehmotnom majetku</w:t>
      </w:r>
      <w:r w:rsidR="002864F6" w:rsidRPr="00371A65">
        <w:rPr>
          <w:rFonts w:ascii="Arial" w:hAnsi="Arial" w:cs="Arial"/>
          <w:noProof/>
          <w:sz w:val="20"/>
          <w:szCs w:val="22"/>
        </w:rPr>
        <w:t xml:space="preserve"> (DNM)</w:t>
      </w:r>
    </w:p>
    <w:p w14:paraId="03AFFA12" w14:textId="77777777" w:rsidR="00EC7ED6" w:rsidRPr="00371A65" w:rsidRDefault="00EC7ED6" w:rsidP="00E93986">
      <w:pPr>
        <w:keepLines/>
        <w:suppressAutoHyphens/>
        <w:spacing w:after="0"/>
        <w:rPr>
          <w:rFonts w:ascii="Arial" w:hAnsi="Arial" w:cs="Arial"/>
        </w:rPr>
      </w:pPr>
    </w:p>
    <w:p w14:paraId="5271B6A1" w14:textId="634A7120" w:rsidR="0003344F"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1</w:t>
      </w:r>
    </w:p>
    <w:tbl>
      <w:tblPr>
        <w:tblW w:w="4998" w:type="pct"/>
        <w:jc w:val="center"/>
        <w:tblLayout w:type="fixed"/>
        <w:tblCellMar>
          <w:left w:w="28" w:type="dxa"/>
          <w:right w:w="28" w:type="dxa"/>
        </w:tblCellMar>
        <w:tblLook w:val="04A0" w:firstRow="1" w:lastRow="0" w:firstColumn="1" w:lastColumn="0" w:noHBand="0" w:noVBand="1"/>
      </w:tblPr>
      <w:tblGrid>
        <w:gridCol w:w="1691"/>
        <w:gridCol w:w="1003"/>
        <w:gridCol w:w="850"/>
        <w:gridCol w:w="950"/>
        <w:gridCol w:w="784"/>
        <w:gridCol w:w="881"/>
        <w:gridCol w:w="1148"/>
        <w:gridCol w:w="1036"/>
        <w:gridCol w:w="725"/>
      </w:tblGrid>
      <w:tr w:rsidR="0003344F" w:rsidRPr="00442C3D" w14:paraId="7721BC5A" w14:textId="77777777" w:rsidTr="008F3E75">
        <w:trPr>
          <w:trHeight w:val="284"/>
          <w:jc w:val="center"/>
        </w:trPr>
        <w:tc>
          <w:tcPr>
            <w:tcW w:w="1691" w:type="dxa"/>
            <w:vMerge w:val="restart"/>
            <w:tcBorders>
              <w:bottom w:val="single" w:sz="4" w:space="0" w:color="auto"/>
            </w:tcBorders>
            <w:vAlign w:val="bottom"/>
            <w:hideMark/>
          </w:tcPr>
          <w:p w14:paraId="6F7818B3" w14:textId="77777777" w:rsidR="0003344F" w:rsidRPr="00442C3D"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442C3D">
              <w:rPr>
                <w:rFonts w:ascii="Arial" w:hAnsi="Arial" w:cs="Arial"/>
                <w:b/>
                <w:noProof/>
                <w:sz w:val="18"/>
                <w:szCs w:val="18"/>
              </w:rPr>
              <w:t>Dlhodobý nehmotný majetok</w:t>
            </w:r>
          </w:p>
        </w:tc>
        <w:tc>
          <w:tcPr>
            <w:tcW w:w="7377" w:type="dxa"/>
            <w:gridSpan w:val="8"/>
            <w:vAlign w:val="bottom"/>
            <w:hideMark/>
          </w:tcPr>
          <w:p w14:paraId="6D587F8A" w14:textId="77777777" w:rsidR="0003344F" w:rsidRPr="00442C3D"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3C7F0C">
              <w:rPr>
                <w:rFonts w:ascii="Arial" w:hAnsi="Arial" w:cs="Arial"/>
                <w:b/>
                <w:noProof/>
                <w:sz w:val="18"/>
                <w:szCs w:val="18"/>
              </w:rPr>
              <w:t>Bežné účtovné obdobie</w:t>
            </w:r>
          </w:p>
        </w:tc>
      </w:tr>
      <w:tr w:rsidR="008F3E75" w:rsidRPr="00442C3D" w14:paraId="226B0B95" w14:textId="77777777" w:rsidTr="008F3E75">
        <w:trPr>
          <w:trHeight w:val="284"/>
          <w:jc w:val="center"/>
        </w:trPr>
        <w:tc>
          <w:tcPr>
            <w:tcW w:w="1691" w:type="dxa"/>
            <w:vMerge/>
            <w:tcBorders>
              <w:bottom w:val="single" w:sz="4" w:space="0" w:color="auto"/>
            </w:tcBorders>
            <w:vAlign w:val="bottom"/>
            <w:hideMark/>
          </w:tcPr>
          <w:p w14:paraId="6443C633" w14:textId="77777777" w:rsidR="0003344F" w:rsidRPr="00442C3D" w:rsidRDefault="0003344F" w:rsidP="00E93986">
            <w:pPr>
              <w:keepLines/>
              <w:suppressAutoHyphens/>
              <w:spacing w:after="0" w:line="240" w:lineRule="auto"/>
              <w:jc w:val="center"/>
              <w:rPr>
                <w:rFonts w:ascii="Arial" w:hAnsi="Arial" w:cs="Arial"/>
                <w:b/>
                <w:noProof/>
                <w:sz w:val="18"/>
                <w:szCs w:val="18"/>
              </w:rPr>
            </w:pPr>
          </w:p>
        </w:tc>
        <w:tc>
          <w:tcPr>
            <w:tcW w:w="1003" w:type="dxa"/>
            <w:tcBorders>
              <w:bottom w:val="single" w:sz="4" w:space="0" w:color="auto"/>
            </w:tcBorders>
            <w:vAlign w:val="bottom"/>
            <w:hideMark/>
          </w:tcPr>
          <w:p w14:paraId="171775F6" w14:textId="5B898F41"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Aktivované náklady na vývoj</w:t>
            </w:r>
          </w:p>
        </w:tc>
        <w:tc>
          <w:tcPr>
            <w:tcW w:w="850" w:type="dxa"/>
            <w:tcBorders>
              <w:bottom w:val="single" w:sz="4" w:space="0" w:color="auto"/>
            </w:tcBorders>
            <w:vAlign w:val="bottom"/>
            <w:hideMark/>
          </w:tcPr>
          <w:p w14:paraId="7A151343" w14:textId="77777777"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Softvér</w:t>
            </w:r>
          </w:p>
        </w:tc>
        <w:tc>
          <w:tcPr>
            <w:tcW w:w="950" w:type="dxa"/>
            <w:tcBorders>
              <w:bottom w:val="single" w:sz="4" w:space="0" w:color="auto"/>
            </w:tcBorders>
            <w:vAlign w:val="bottom"/>
            <w:hideMark/>
          </w:tcPr>
          <w:p w14:paraId="1590FAB0" w14:textId="428D742F"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Oceniteľné práva</w:t>
            </w:r>
          </w:p>
        </w:tc>
        <w:tc>
          <w:tcPr>
            <w:tcW w:w="784" w:type="dxa"/>
            <w:tcBorders>
              <w:bottom w:val="single" w:sz="4" w:space="0" w:color="auto"/>
            </w:tcBorders>
            <w:vAlign w:val="bottom"/>
            <w:hideMark/>
          </w:tcPr>
          <w:p w14:paraId="75EDE376" w14:textId="77777777"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Goodwill</w:t>
            </w:r>
          </w:p>
        </w:tc>
        <w:tc>
          <w:tcPr>
            <w:tcW w:w="881" w:type="dxa"/>
            <w:tcBorders>
              <w:bottom w:val="single" w:sz="4" w:space="0" w:color="auto"/>
            </w:tcBorders>
            <w:vAlign w:val="bottom"/>
            <w:hideMark/>
          </w:tcPr>
          <w:p w14:paraId="423C288B" w14:textId="5D9DF1DE"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Ostatný DNM</w:t>
            </w:r>
          </w:p>
        </w:tc>
        <w:tc>
          <w:tcPr>
            <w:tcW w:w="1148" w:type="dxa"/>
            <w:tcBorders>
              <w:bottom w:val="single" w:sz="4" w:space="0" w:color="auto"/>
            </w:tcBorders>
            <w:vAlign w:val="bottom"/>
            <w:hideMark/>
          </w:tcPr>
          <w:p w14:paraId="37AB6166" w14:textId="6C374B77" w:rsidR="0003344F" w:rsidRPr="00002AA9" w:rsidRDefault="0003344F" w:rsidP="008F3E75">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Ob</w:t>
            </w:r>
            <w:r w:rsidR="001E03F2" w:rsidRPr="00002AA9">
              <w:rPr>
                <w:rFonts w:ascii="Arial" w:hAnsi="Arial" w:cs="Arial"/>
                <w:b/>
                <w:noProof/>
                <w:sz w:val="18"/>
                <w:szCs w:val="18"/>
              </w:rPr>
              <w:t>stará</w:t>
            </w:r>
            <w:r w:rsidRPr="00002AA9">
              <w:rPr>
                <w:rFonts w:ascii="Arial" w:hAnsi="Arial" w:cs="Arial"/>
                <w:b/>
                <w:noProof/>
                <w:sz w:val="18"/>
                <w:szCs w:val="18"/>
              </w:rPr>
              <w:t>vaný DNM</w:t>
            </w:r>
          </w:p>
        </w:tc>
        <w:tc>
          <w:tcPr>
            <w:tcW w:w="1036" w:type="dxa"/>
            <w:tcBorders>
              <w:bottom w:val="single" w:sz="4" w:space="0" w:color="auto"/>
            </w:tcBorders>
            <w:vAlign w:val="bottom"/>
            <w:hideMark/>
          </w:tcPr>
          <w:p w14:paraId="44C460A5" w14:textId="498AF55B"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Poskytnuté preddavky na DNM</w:t>
            </w:r>
          </w:p>
        </w:tc>
        <w:tc>
          <w:tcPr>
            <w:tcW w:w="725" w:type="dxa"/>
            <w:tcBorders>
              <w:bottom w:val="single" w:sz="4" w:space="0" w:color="auto"/>
            </w:tcBorders>
            <w:vAlign w:val="bottom"/>
            <w:hideMark/>
          </w:tcPr>
          <w:p w14:paraId="3CBC6492" w14:textId="77777777" w:rsidR="0003344F" w:rsidRPr="00002AA9" w:rsidRDefault="0003344F"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Spolu</w:t>
            </w:r>
          </w:p>
        </w:tc>
      </w:tr>
      <w:tr w:rsidR="00E42450" w:rsidRPr="00442C3D" w14:paraId="25185328" w14:textId="77777777" w:rsidTr="00002AA9">
        <w:trPr>
          <w:trHeight w:val="284"/>
          <w:jc w:val="center"/>
        </w:trPr>
        <w:tc>
          <w:tcPr>
            <w:tcW w:w="9068" w:type="dxa"/>
            <w:gridSpan w:val="9"/>
            <w:tcBorders>
              <w:top w:val="single" w:sz="4" w:space="0" w:color="auto"/>
            </w:tcBorders>
            <w:vAlign w:val="center"/>
            <w:hideMark/>
          </w:tcPr>
          <w:p w14:paraId="25EA35A2" w14:textId="0B5A363E"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Prvotné ocenenie</w:t>
            </w:r>
          </w:p>
        </w:tc>
      </w:tr>
      <w:tr w:rsidR="00E42450" w:rsidRPr="00442C3D" w14:paraId="53F32F26" w14:textId="77777777" w:rsidTr="00206791">
        <w:trPr>
          <w:trHeight w:val="284"/>
          <w:jc w:val="center"/>
        </w:trPr>
        <w:tc>
          <w:tcPr>
            <w:tcW w:w="1691" w:type="dxa"/>
            <w:vAlign w:val="center"/>
            <w:hideMark/>
          </w:tcPr>
          <w:p w14:paraId="313AEE10" w14:textId="014B7661" w:rsidR="00E42450" w:rsidRPr="00442C3D" w:rsidRDefault="00E42450" w:rsidP="00E42450">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začiatku účtovného obdobia</w:t>
            </w:r>
          </w:p>
        </w:tc>
        <w:tc>
          <w:tcPr>
            <w:tcW w:w="1003" w:type="dxa"/>
            <w:tcBorders>
              <w:bottom w:val="single" w:sz="4" w:space="0" w:color="auto"/>
            </w:tcBorders>
            <w:vAlign w:val="bottom"/>
          </w:tcPr>
          <w:p w14:paraId="3CCBAF0F"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6D07A4B8" w14:textId="59909416"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71 933</w:t>
            </w:r>
          </w:p>
        </w:tc>
        <w:tc>
          <w:tcPr>
            <w:tcW w:w="950" w:type="dxa"/>
            <w:tcBorders>
              <w:bottom w:val="single" w:sz="4" w:space="0" w:color="auto"/>
            </w:tcBorders>
            <w:vAlign w:val="bottom"/>
          </w:tcPr>
          <w:p w14:paraId="5947119E"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bottom w:val="single" w:sz="4" w:space="0" w:color="auto"/>
            </w:tcBorders>
            <w:vAlign w:val="bottom"/>
          </w:tcPr>
          <w:p w14:paraId="167BAE19" w14:textId="123CB0D4"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single" w:sz="4" w:space="0" w:color="auto"/>
            </w:tcBorders>
            <w:vAlign w:val="bottom"/>
          </w:tcPr>
          <w:p w14:paraId="21D2A470"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bottom w:val="single" w:sz="4" w:space="0" w:color="auto"/>
            </w:tcBorders>
            <w:vAlign w:val="bottom"/>
          </w:tcPr>
          <w:p w14:paraId="28FB2EBC"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bottom w:val="single" w:sz="4" w:space="0" w:color="auto"/>
            </w:tcBorders>
            <w:vAlign w:val="bottom"/>
          </w:tcPr>
          <w:p w14:paraId="473CB82A"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bottom w:val="single" w:sz="4" w:space="0" w:color="auto"/>
            </w:tcBorders>
            <w:vAlign w:val="bottom"/>
          </w:tcPr>
          <w:p w14:paraId="7F72033D" w14:textId="337804C8"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71 933</w:t>
            </w:r>
          </w:p>
        </w:tc>
      </w:tr>
      <w:tr w:rsidR="00E42450" w:rsidRPr="00442C3D" w14:paraId="71463EFA" w14:textId="77777777" w:rsidTr="00206791">
        <w:trPr>
          <w:trHeight w:val="284"/>
          <w:jc w:val="center"/>
        </w:trPr>
        <w:tc>
          <w:tcPr>
            <w:tcW w:w="1691" w:type="dxa"/>
            <w:vAlign w:val="center"/>
            <w:hideMark/>
          </w:tcPr>
          <w:p w14:paraId="3364A58A" w14:textId="5B55E41D"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Prírastky</w:t>
            </w:r>
          </w:p>
        </w:tc>
        <w:tc>
          <w:tcPr>
            <w:tcW w:w="1003" w:type="dxa"/>
            <w:tcBorders>
              <w:top w:val="single" w:sz="4" w:space="0" w:color="auto"/>
            </w:tcBorders>
            <w:vAlign w:val="bottom"/>
          </w:tcPr>
          <w:p w14:paraId="372F65B7"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top w:val="single" w:sz="4" w:space="0" w:color="auto"/>
            </w:tcBorders>
            <w:vAlign w:val="bottom"/>
          </w:tcPr>
          <w:p w14:paraId="305DFB5E" w14:textId="0B1DD40E"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950" w:type="dxa"/>
            <w:tcBorders>
              <w:top w:val="single" w:sz="4" w:space="0" w:color="auto"/>
            </w:tcBorders>
            <w:vAlign w:val="bottom"/>
          </w:tcPr>
          <w:p w14:paraId="20810F7B"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top w:val="single" w:sz="4" w:space="0" w:color="auto"/>
            </w:tcBorders>
            <w:vAlign w:val="bottom"/>
          </w:tcPr>
          <w:p w14:paraId="123B9C5B"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top w:val="single" w:sz="4" w:space="0" w:color="auto"/>
            </w:tcBorders>
            <w:vAlign w:val="bottom"/>
          </w:tcPr>
          <w:p w14:paraId="13EA0B27"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top w:val="single" w:sz="4" w:space="0" w:color="auto"/>
            </w:tcBorders>
            <w:vAlign w:val="bottom"/>
          </w:tcPr>
          <w:p w14:paraId="14BAA492" w14:textId="59E3696F" w:rsidR="00E42450" w:rsidRPr="00442C3D" w:rsidRDefault="002A7AD4"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12 153</w:t>
            </w:r>
          </w:p>
        </w:tc>
        <w:tc>
          <w:tcPr>
            <w:tcW w:w="1036" w:type="dxa"/>
            <w:tcBorders>
              <w:top w:val="single" w:sz="4" w:space="0" w:color="auto"/>
            </w:tcBorders>
            <w:vAlign w:val="bottom"/>
          </w:tcPr>
          <w:p w14:paraId="574840DE"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top w:val="single" w:sz="4" w:space="0" w:color="auto"/>
            </w:tcBorders>
            <w:vAlign w:val="bottom"/>
          </w:tcPr>
          <w:p w14:paraId="09ED5799" w14:textId="4B672109" w:rsidR="00E42450" w:rsidRPr="00442C3D" w:rsidRDefault="00AA6C92" w:rsidP="00875269">
            <w:pPr>
              <w:keepLines/>
              <w:suppressAutoHyphens/>
              <w:autoSpaceDE w:val="0"/>
              <w:autoSpaceDN w:val="0"/>
              <w:adjustRightInd w:val="0"/>
              <w:spacing w:after="0" w:line="240" w:lineRule="auto"/>
              <w:jc w:val="center"/>
              <w:rPr>
                <w:rFonts w:ascii="Arial" w:hAnsi="Arial" w:cs="Arial"/>
                <w:noProof/>
                <w:sz w:val="18"/>
                <w:szCs w:val="18"/>
              </w:rPr>
            </w:pPr>
            <w:r w:rsidRPr="00442C3D">
              <w:rPr>
                <w:rFonts w:ascii="Arial" w:hAnsi="Arial" w:cs="Arial"/>
                <w:noProof/>
                <w:sz w:val="18"/>
                <w:szCs w:val="18"/>
              </w:rPr>
              <w:t xml:space="preserve">  </w:t>
            </w:r>
            <w:r w:rsidR="0073792D">
              <w:rPr>
                <w:rFonts w:ascii="Arial" w:hAnsi="Arial" w:cs="Arial"/>
                <w:noProof/>
                <w:sz w:val="18"/>
                <w:szCs w:val="18"/>
              </w:rPr>
              <w:t>12 153</w:t>
            </w:r>
          </w:p>
        </w:tc>
      </w:tr>
      <w:tr w:rsidR="00E42450" w:rsidRPr="00442C3D" w14:paraId="73D7EF3A" w14:textId="77777777" w:rsidTr="008F3E75">
        <w:trPr>
          <w:trHeight w:val="284"/>
          <w:jc w:val="center"/>
        </w:trPr>
        <w:tc>
          <w:tcPr>
            <w:tcW w:w="1691" w:type="dxa"/>
            <w:vAlign w:val="center"/>
            <w:hideMark/>
          </w:tcPr>
          <w:p w14:paraId="2EEAF814" w14:textId="148AF216"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Úbytky</w:t>
            </w:r>
          </w:p>
        </w:tc>
        <w:tc>
          <w:tcPr>
            <w:tcW w:w="1003" w:type="dxa"/>
            <w:vAlign w:val="bottom"/>
          </w:tcPr>
          <w:p w14:paraId="073BE977"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50" w:type="dxa"/>
            <w:vAlign w:val="bottom"/>
          </w:tcPr>
          <w:p w14:paraId="207837AD" w14:textId="05BF53C1" w:rsidR="00E42450" w:rsidRPr="00442C3D" w:rsidRDefault="008E46DD" w:rsidP="008E46DD">
            <w:pPr>
              <w:keepLines/>
              <w:suppressAutoHyphens/>
              <w:autoSpaceDE w:val="0"/>
              <w:autoSpaceDN w:val="0"/>
              <w:adjustRightInd w:val="0"/>
              <w:spacing w:after="0" w:line="240" w:lineRule="auto"/>
              <w:jc w:val="center"/>
              <w:rPr>
                <w:rFonts w:ascii="Arial" w:hAnsi="Arial" w:cs="Arial"/>
                <w:noProof/>
                <w:sz w:val="18"/>
                <w:szCs w:val="18"/>
              </w:rPr>
            </w:pPr>
            <w:r w:rsidRPr="00442C3D">
              <w:rPr>
                <w:rFonts w:ascii="Arial" w:hAnsi="Arial" w:cs="Arial"/>
                <w:noProof/>
                <w:sz w:val="18"/>
                <w:szCs w:val="18"/>
              </w:rPr>
              <w:t xml:space="preserve">      </w:t>
            </w:r>
          </w:p>
        </w:tc>
        <w:tc>
          <w:tcPr>
            <w:tcW w:w="950" w:type="dxa"/>
            <w:vAlign w:val="bottom"/>
          </w:tcPr>
          <w:p w14:paraId="3EFC993A"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vAlign w:val="bottom"/>
          </w:tcPr>
          <w:p w14:paraId="7B8F1471" w14:textId="770B7156"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3B10331B"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vAlign w:val="bottom"/>
          </w:tcPr>
          <w:p w14:paraId="7785569E" w14:textId="69C6CC46"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vAlign w:val="bottom"/>
          </w:tcPr>
          <w:p w14:paraId="5158D3FF"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vAlign w:val="bottom"/>
          </w:tcPr>
          <w:p w14:paraId="57C9CD5B" w14:textId="53D1D1F0"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0</w:t>
            </w:r>
          </w:p>
        </w:tc>
      </w:tr>
      <w:tr w:rsidR="00E42450" w:rsidRPr="00442C3D" w14:paraId="4DF7FB08" w14:textId="77777777" w:rsidTr="008F3E75">
        <w:trPr>
          <w:trHeight w:val="284"/>
          <w:jc w:val="center"/>
        </w:trPr>
        <w:tc>
          <w:tcPr>
            <w:tcW w:w="1691" w:type="dxa"/>
            <w:vAlign w:val="center"/>
            <w:hideMark/>
          </w:tcPr>
          <w:p w14:paraId="3E0175BD" w14:textId="642EF324"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Presuny</w:t>
            </w:r>
          </w:p>
        </w:tc>
        <w:tc>
          <w:tcPr>
            <w:tcW w:w="1003" w:type="dxa"/>
            <w:vAlign w:val="bottom"/>
          </w:tcPr>
          <w:p w14:paraId="590E9C44"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50" w:type="dxa"/>
            <w:vAlign w:val="bottom"/>
          </w:tcPr>
          <w:p w14:paraId="208DB6EB" w14:textId="49E64A46" w:rsidR="00E42450" w:rsidRPr="00442C3D" w:rsidRDefault="002A7AD4"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12 153</w:t>
            </w:r>
          </w:p>
        </w:tc>
        <w:tc>
          <w:tcPr>
            <w:tcW w:w="950" w:type="dxa"/>
            <w:vAlign w:val="bottom"/>
          </w:tcPr>
          <w:p w14:paraId="77AF2385"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vAlign w:val="bottom"/>
          </w:tcPr>
          <w:p w14:paraId="14F29078"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389CF57B"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vAlign w:val="bottom"/>
          </w:tcPr>
          <w:p w14:paraId="788237C3" w14:textId="5B06A52F" w:rsidR="00E42450" w:rsidRPr="00442C3D" w:rsidRDefault="002A7AD4"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12 153</w:t>
            </w:r>
          </w:p>
        </w:tc>
        <w:tc>
          <w:tcPr>
            <w:tcW w:w="1036" w:type="dxa"/>
            <w:vAlign w:val="bottom"/>
          </w:tcPr>
          <w:p w14:paraId="36A22A01"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vAlign w:val="bottom"/>
          </w:tcPr>
          <w:p w14:paraId="06322D14" w14:textId="7429283D" w:rsidR="00E42450" w:rsidRPr="00442C3D" w:rsidRDefault="002034D8" w:rsidP="00E42450">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0</w:t>
            </w:r>
          </w:p>
        </w:tc>
      </w:tr>
      <w:tr w:rsidR="00E42450" w:rsidRPr="00442C3D" w14:paraId="763BC4C3" w14:textId="77777777" w:rsidTr="00206791">
        <w:trPr>
          <w:trHeight w:val="284"/>
          <w:jc w:val="center"/>
        </w:trPr>
        <w:tc>
          <w:tcPr>
            <w:tcW w:w="1691" w:type="dxa"/>
            <w:vAlign w:val="center"/>
            <w:hideMark/>
          </w:tcPr>
          <w:p w14:paraId="3D664689" w14:textId="2A665D2B" w:rsidR="00E42450" w:rsidRPr="00442C3D" w:rsidRDefault="00E42450" w:rsidP="00E42450">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konci účtovného obdobia</w:t>
            </w:r>
          </w:p>
        </w:tc>
        <w:tc>
          <w:tcPr>
            <w:tcW w:w="1003" w:type="dxa"/>
            <w:tcBorders>
              <w:bottom w:val="double" w:sz="2" w:space="0" w:color="auto"/>
            </w:tcBorders>
            <w:vAlign w:val="bottom"/>
          </w:tcPr>
          <w:p w14:paraId="17ACCD70"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double" w:sz="2" w:space="0" w:color="auto"/>
            </w:tcBorders>
            <w:vAlign w:val="bottom"/>
          </w:tcPr>
          <w:p w14:paraId="5B520918" w14:textId="670B6F08"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84 086</w:t>
            </w:r>
          </w:p>
        </w:tc>
        <w:tc>
          <w:tcPr>
            <w:tcW w:w="950" w:type="dxa"/>
            <w:tcBorders>
              <w:bottom w:val="double" w:sz="2" w:space="0" w:color="auto"/>
            </w:tcBorders>
            <w:vAlign w:val="bottom"/>
          </w:tcPr>
          <w:p w14:paraId="7533BB87"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bottom w:val="double" w:sz="2" w:space="0" w:color="auto"/>
            </w:tcBorders>
            <w:vAlign w:val="bottom"/>
          </w:tcPr>
          <w:p w14:paraId="5CAE13C4" w14:textId="0D07F984"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double" w:sz="2" w:space="0" w:color="auto"/>
            </w:tcBorders>
            <w:vAlign w:val="bottom"/>
          </w:tcPr>
          <w:p w14:paraId="1D392B6F"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bottom w:val="double" w:sz="2" w:space="0" w:color="auto"/>
            </w:tcBorders>
            <w:vAlign w:val="bottom"/>
          </w:tcPr>
          <w:p w14:paraId="35440403"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bottom w:val="double" w:sz="2" w:space="0" w:color="auto"/>
            </w:tcBorders>
            <w:vAlign w:val="bottom"/>
          </w:tcPr>
          <w:p w14:paraId="0D5AB3E5"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bottom w:val="double" w:sz="2" w:space="0" w:color="auto"/>
            </w:tcBorders>
            <w:vAlign w:val="bottom"/>
          </w:tcPr>
          <w:p w14:paraId="6BB412A2" w14:textId="1D2B4B0C"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84 086</w:t>
            </w:r>
          </w:p>
        </w:tc>
      </w:tr>
      <w:tr w:rsidR="00E42450" w:rsidRPr="00442C3D" w14:paraId="6E7C10BE" w14:textId="77777777" w:rsidTr="008F3E75">
        <w:trPr>
          <w:trHeight w:val="284"/>
          <w:jc w:val="center"/>
        </w:trPr>
        <w:tc>
          <w:tcPr>
            <w:tcW w:w="9068" w:type="dxa"/>
            <w:gridSpan w:val="9"/>
            <w:vAlign w:val="center"/>
            <w:hideMark/>
          </w:tcPr>
          <w:p w14:paraId="6DF86D0A" w14:textId="6F6EB24A"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Oprávky</w:t>
            </w:r>
          </w:p>
        </w:tc>
      </w:tr>
      <w:tr w:rsidR="00E42450" w:rsidRPr="00442C3D" w14:paraId="370F2CB3" w14:textId="77777777" w:rsidTr="00206791">
        <w:trPr>
          <w:trHeight w:val="284"/>
          <w:jc w:val="center"/>
        </w:trPr>
        <w:tc>
          <w:tcPr>
            <w:tcW w:w="1691" w:type="dxa"/>
            <w:vAlign w:val="center"/>
            <w:hideMark/>
          </w:tcPr>
          <w:p w14:paraId="289B2975" w14:textId="07722A13" w:rsidR="00E42450" w:rsidRPr="00442C3D" w:rsidRDefault="00E42450" w:rsidP="00E42450">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začiatku účtovného obdobia</w:t>
            </w:r>
          </w:p>
        </w:tc>
        <w:tc>
          <w:tcPr>
            <w:tcW w:w="1003" w:type="dxa"/>
            <w:tcBorders>
              <w:bottom w:val="single" w:sz="4" w:space="0" w:color="auto"/>
            </w:tcBorders>
            <w:vAlign w:val="center"/>
          </w:tcPr>
          <w:p w14:paraId="63923EA6" w14:textId="77777777"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single" w:sz="4" w:space="0" w:color="auto"/>
            </w:tcBorders>
            <w:vAlign w:val="bottom"/>
          </w:tcPr>
          <w:p w14:paraId="7C7A5BA4" w14:textId="055DFC3D"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13 985</w:t>
            </w:r>
          </w:p>
        </w:tc>
        <w:tc>
          <w:tcPr>
            <w:tcW w:w="950" w:type="dxa"/>
            <w:tcBorders>
              <w:bottom w:val="single" w:sz="4" w:space="0" w:color="auto"/>
            </w:tcBorders>
            <w:vAlign w:val="bottom"/>
          </w:tcPr>
          <w:p w14:paraId="7D1A8DA6"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bottom w:val="single" w:sz="4" w:space="0" w:color="auto"/>
            </w:tcBorders>
            <w:vAlign w:val="bottom"/>
          </w:tcPr>
          <w:p w14:paraId="7EB908DF" w14:textId="7F89E43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single" w:sz="4" w:space="0" w:color="auto"/>
            </w:tcBorders>
            <w:vAlign w:val="bottom"/>
          </w:tcPr>
          <w:p w14:paraId="1B963EB0"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bottom w:val="single" w:sz="4" w:space="0" w:color="auto"/>
            </w:tcBorders>
            <w:vAlign w:val="bottom"/>
          </w:tcPr>
          <w:p w14:paraId="6DEF9A29"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bottom w:val="single" w:sz="4" w:space="0" w:color="auto"/>
            </w:tcBorders>
            <w:vAlign w:val="bottom"/>
          </w:tcPr>
          <w:p w14:paraId="1BFA07E4"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bottom w:val="single" w:sz="4" w:space="0" w:color="auto"/>
            </w:tcBorders>
            <w:vAlign w:val="bottom"/>
          </w:tcPr>
          <w:p w14:paraId="620D6601" w14:textId="40F3BE4D"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13 985</w:t>
            </w:r>
          </w:p>
        </w:tc>
      </w:tr>
      <w:tr w:rsidR="00E42450" w:rsidRPr="00442C3D" w14:paraId="306ED309" w14:textId="77777777" w:rsidTr="00206791">
        <w:trPr>
          <w:trHeight w:val="284"/>
          <w:jc w:val="center"/>
        </w:trPr>
        <w:tc>
          <w:tcPr>
            <w:tcW w:w="1691" w:type="dxa"/>
            <w:vAlign w:val="center"/>
            <w:hideMark/>
          </w:tcPr>
          <w:p w14:paraId="5C329DED" w14:textId="1A835483"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Prírastky</w:t>
            </w:r>
          </w:p>
        </w:tc>
        <w:tc>
          <w:tcPr>
            <w:tcW w:w="1003" w:type="dxa"/>
            <w:tcBorders>
              <w:top w:val="single" w:sz="4" w:space="0" w:color="auto"/>
            </w:tcBorders>
            <w:vAlign w:val="center"/>
          </w:tcPr>
          <w:p w14:paraId="1CE17134" w14:textId="77777777" w:rsidR="00E42450" w:rsidRPr="00442C3D" w:rsidRDefault="00E42450" w:rsidP="00E42450">
            <w:pPr>
              <w:keepLines/>
              <w:suppressAutoHyphens/>
              <w:autoSpaceDE w:val="0"/>
              <w:autoSpaceDN w:val="0"/>
              <w:adjustRightInd w:val="0"/>
              <w:spacing w:after="0" w:line="240" w:lineRule="auto"/>
              <w:rPr>
                <w:rFonts w:ascii="Arial" w:hAnsi="Arial" w:cs="Arial"/>
                <w:noProof/>
                <w:sz w:val="18"/>
                <w:szCs w:val="18"/>
              </w:rPr>
            </w:pPr>
          </w:p>
        </w:tc>
        <w:tc>
          <w:tcPr>
            <w:tcW w:w="850" w:type="dxa"/>
            <w:tcBorders>
              <w:top w:val="single" w:sz="4" w:space="0" w:color="auto"/>
            </w:tcBorders>
            <w:vAlign w:val="bottom"/>
          </w:tcPr>
          <w:p w14:paraId="0FC0A525" w14:textId="7CD6D7A0" w:rsidR="00E42450" w:rsidRPr="00442C3D" w:rsidRDefault="002034D8" w:rsidP="00584DCD">
            <w:pPr>
              <w:keepLines/>
              <w:suppressAutoHyphens/>
              <w:autoSpaceDE w:val="0"/>
              <w:autoSpaceDN w:val="0"/>
              <w:adjustRightInd w:val="0"/>
              <w:spacing w:after="0" w:line="240" w:lineRule="auto"/>
              <w:jc w:val="center"/>
              <w:rPr>
                <w:rFonts w:ascii="Arial" w:hAnsi="Arial" w:cs="Arial"/>
                <w:noProof/>
                <w:sz w:val="18"/>
                <w:szCs w:val="18"/>
              </w:rPr>
            </w:pPr>
            <w:r w:rsidRPr="00442C3D">
              <w:rPr>
                <w:rFonts w:ascii="Arial" w:hAnsi="Arial" w:cs="Arial"/>
                <w:noProof/>
                <w:sz w:val="18"/>
                <w:szCs w:val="18"/>
              </w:rPr>
              <w:t xml:space="preserve">    </w:t>
            </w:r>
            <w:r w:rsidR="0073792D">
              <w:rPr>
                <w:rFonts w:ascii="Arial" w:hAnsi="Arial" w:cs="Arial"/>
                <w:noProof/>
                <w:sz w:val="18"/>
                <w:szCs w:val="18"/>
              </w:rPr>
              <w:t>25 252</w:t>
            </w:r>
          </w:p>
        </w:tc>
        <w:tc>
          <w:tcPr>
            <w:tcW w:w="950" w:type="dxa"/>
            <w:tcBorders>
              <w:top w:val="single" w:sz="4" w:space="0" w:color="auto"/>
            </w:tcBorders>
            <w:vAlign w:val="bottom"/>
          </w:tcPr>
          <w:p w14:paraId="6C8C3A54" w14:textId="0C8354DF" w:rsidR="00E42450" w:rsidRPr="00442C3D" w:rsidRDefault="00E42450" w:rsidP="00875269">
            <w:pPr>
              <w:keepLines/>
              <w:suppressAutoHyphens/>
              <w:autoSpaceDE w:val="0"/>
              <w:autoSpaceDN w:val="0"/>
              <w:adjustRightInd w:val="0"/>
              <w:spacing w:after="0" w:line="240" w:lineRule="auto"/>
              <w:rPr>
                <w:rFonts w:ascii="Arial" w:hAnsi="Arial" w:cs="Arial"/>
                <w:noProof/>
                <w:sz w:val="18"/>
                <w:szCs w:val="18"/>
              </w:rPr>
            </w:pPr>
          </w:p>
        </w:tc>
        <w:tc>
          <w:tcPr>
            <w:tcW w:w="784" w:type="dxa"/>
            <w:tcBorders>
              <w:top w:val="single" w:sz="4" w:space="0" w:color="auto"/>
            </w:tcBorders>
            <w:vAlign w:val="bottom"/>
          </w:tcPr>
          <w:p w14:paraId="5AA6AA11" w14:textId="13196704"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top w:val="single" w:sz="4" w:space="0" w:color="auto"/>
            </w:tcBorders>
            <w:vAlign w:val="bottom"/>
          </w:tcPr>
          <w:p w14:paraId="46D72A43"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top w:val="single" w:sz="4" w:space="0" w:color="auto"/>
            </w:tcBorders>
            <w:vAlign w:val="bottom"/>
          </w:tcPr>
          <w:p w14:paraId="477D2F3F"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top w:val="single" w:sz="4" w:space="0" w:color="auto"/>
            </w:tcBorders>
            <w:vAlign w:val="bottom"/>
          </w:tcPr>
          <w:p w14:paraId="288A54BC" w14:textId="77777777" w:rsidR="00E42450" w:rsidRPr="00442C3D" w:rsidRDefault="00E42450" w:rsidP="00E42450">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top w:val="single" w:sz="4" w:space="0" w:color="auto"/>
            </w:tcBorders>
            <w:vAlign w:val="bottom"/>
          </w:tcPr>
          <w:p w14:paraId="5DE189C2" w14:textId="7C53889C" w:rsidR="00E42450" w:rsidRPr="00442C3D" w:rsidRDefault="0073792D" w:rsidP="00E42450">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25 252</w:t>
            </w:r>
          </w:p>
        </w:tc>
      </w:tr>
      <w:tr w:rsidR="00584DCD" w:rsidRPr="00442C3D" w14:paraId="59D5145A" w14:textId="77777777" w:rsidTr="008F3E75">
        <w:trPr>
          <w:trHeight w:val="284"/>
          <w:jc w:val="center"/>
        </w:trPr>
        <w:tc>
          <w:tcPr>
            <w:tcW w:w="1691" w:type="dxa"/>
            <w:vAlign w:val="center"/>
            <w:hideMark/>
          </w:tcPr>
          <w:p w14:paraId="26A2C7E7" w14:textId="484C225F"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Úbytky</w:t>
            </w:r>
          </w:p>
        </w:tc>
        <w:tc>
          <w:tcPr>
            <w:tcW w:w="1003" w:type="dxa"/>
            <w:vAlign w:val="center"/>
          </w:tcPr>
          <w:p w14:paraId="4DDBB545"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vAlign w:val="bottom"/>
          </w:tcPr>
          <w:p w14:paraId="00C5F56E" w14:textId="126A1631" w:rsidR="00584DCD" w:rsidRPr="00442C3D" w:rsidRDefault="00584DCD" w:rsidP="00584DCD">
            <w:pPr>
              <w:keepLines/>
              <w:suppressAutoHyphens/>
              <w:autoSpaceDE w:val="0"/>
              <w:autoSpaceDN w:val="0"/>
              <w:adjustRightInd w:val="0"/>
              <w:spacing w:after="0" w:line="240" w:lineRule="auto"/>
              <w:jc w:val="center"/>
              <w:rPr>
                <w:rFonts w:ascii="Arial" w:hAnsi="Arial" w:cs="Arial"/>
                <w:noProof/>
                <w:sz w:val="18"/>
                <w:szCs w:val="18"/>
              </w:rPr>
            </w:pPr>
            <w:r w:rsidRPr="00442C3D">
              <w:rPr>
                <w:rFonts w:ascii="Arial" w:hAnsi="Arial" w:cs="Arial"/>
                <w:noProof/>
                <w:sz w:val="18"/>
                <w:szCs w:val="18"/>
              </w:rPr>
              <w:t xml:space="preserve"> </w:t>
            </w:r>
            <w:r w:rsidR="00C31F9A" w:rsidRPr="00442C3D">
              <w:rPr>
                <w:rFonts w:ascii="Arial" w:hAnsi="Arial" w:cs="Arial"/>
                <w:noProof/>
                <w:sz w:val="18"/>
                <w:szCs w:val="18"/>
              </w:rPr>
              <w:t xml:space="preserve">     </w:t>
            </w:r>
            <w:r w:rsidR="0073792D" w:rsidRPr="002A7AD4">
              <w:rPr>
                <w:rFonts w:ascii="Arial" w:hAnsi="Arial" w:cs="Arial"/>
                <w:noProof/>
                <w:sz w:val="18"/>
                <w:szCs w:val="18"/>
              </w:rPr>
              <w:t>0</w:t>
            </w:r>
            <w:r w:rsidRPr="00442C3D">
              <w:rPr>
                <w:rFonts w:ascii="Arial" w:hAnsi="Arial" w:cs="Arial"/>
                <w:noProof/>
                <w:sz w:val="18"/>
                <w:szCs w:val="18"/>
              </w:rPr>
              <w:t xml:space="preserve"> </w:t>
            </w:r>
          </w:p>
        </w:tc>
        <w:tc>
          <w:tcPr>
            <w:tcW w:w="950" w:type="dxa"/>
            <w:vAlign w:val="bottom"/>
          </w:tcPr>
          <w:p w14:paraId="45653CE0"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84" w:type="dxa"/>
            <w:vAlign w:val="bottom"/>
          </w:tcPr>
          <w:p w14:paraId="57DD34E4" w14:textId="07543B3B"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5C42FA20"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vAlign w:val="bottom"/>
          </w:tcPr>
          <w:p w14:paraId="10827BAA"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vAlign w:val="bottom"/>
          </w:tcPr>
          <w:p w14:paraId="78CEDAA8"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25" w:type="dxa"/>
            <w:vAlign w:val="bottom"/>
          </w:tcPr>
          <w:p w14:paraId="32A75E30" w14:textId="4960A094" w:rsidR="00584DCD" w:rsidRPr="00442C3D" w:rsidRDefault="0073792D" w:rsidP="00584DCD">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0</w:t>
            </w:r>
          </w:p>
        </w:tc>
      </w:tr>
      <w:tr w:rsidR="00584DCD" w:rsidRPr="00442C3D" w14:paraId="7DE301C9" w14:textId="77777777" w:rsidTr="008F3E75">
        <w:trPr>
          <w:trHeight w:val="284"/>
          <w:jc w:val="center"/>
        </w:trPr>
        <w:tc>
          <w:tcPr>
            <w:tcW w:w="1691" w:type="dxa"/>
            <w:vAlign w:val="center"/>
          </w:tcPr>
          <w:p w14:paraId="5E7AB462" w14:textId="2A8EBC55"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Presuny</w:t>
            </w:r>
          </w:p>
        </w:tc>
        <w:tc>
          <w:tcPr>
            <w:tcW w:w="1003" w:type="dxa"/>
            <w:vAlign w:val="center"/>
          </w:tcPr>
          <w:p w14:paraId="2466FED3"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vAlign w:val="bottom"/>
          </w:tcPr>
          <w:p w14:paraId="1E4ABBB9"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950" w:type="dxa"/>
            <w:vAlign w:val="bottom"/>
          </w:tcPr>
          <w:p w14:paraId="34105E3B"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84" w:type="dxa"/>
            <w:vAlign w:val="bottom"/>
          </w:tcPr>
          <w:p w14:paraId="72FBD5D9"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4247CC8F"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vAlign w:val="bottom"/>
          </w:tcPr>
          <w:p w14:paraId="577F64FC"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vAlign w:val="bottom"/>
          </w:tcPr>
          <w:p w14:paraId="4D520BFC"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25" w:type="dxa"/>
            <w:vAlign w:val="bottom"/>
          </w:tcPr>
          <w:p w14:paraId="5FA2A6B9"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r>
      <w:tr w:rsidR="00584DCD" w:rsidRPr="00442C3D" w14:paraId="1073D23E" w14:textId="77777777" w:rsidTr="00206791">
        <w:trPr>
          <w:trHeight w:val="284"/>
          <w:jc w:val="center"/>
        </w:trPr>
        <w:tc>
          <w:tcPr>
            <w:tcW w:w="1691" w:type="dxa"/>
            <w:vAlign w:val="center"/>
            <w:hideMark/>
          </w:tcPr>
          <w:p w14:paraId="08C88285" w14:textId="4B1D467A" w:rsidR="00584DCD" w:rsidRPr="00442C3D" w:rsidRDefault="00584DCD" w:rsidP="00584DCD">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konci účtovného obdobia</w:t>
            </w:r>
          </w:p>
        </w:tc>
        <w:tc>
          <w:tcPr>
            <w:tcW w:w="1003" w:type="dxa"/>
            <w:tcBorders>
              <w:bottom w:val="double" w:sz="2" w:space="0" w:color="auto"/>
            </w:tcBorders>
            <w:vAlign w:val="center"/>
          </w:tcPr>
          <w:p w14:paraId="0F43DD98"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double" w:sz="2" w:space="0" w:color="auto"/>
            </w:tcBorders>
            <w:vAlign w:val="bottom"/>
          </w:tcPr>
          <w:p w14:paraId="3998C951" w14:textId="25C5AF28" w:rsidR="00584DCD" w:rsidRPr="00442C3D" w:rsidRDefault="0073792D" w:rsidP="00584DCD">
            <w:pPr>
              <w:keepLines/>
              <w:suppressAutoHyphens/>
              <w:autoSpaceDE w:val="0"/>
              <w:autoSpaceDN w:val="0"/>
              <w:adjustRightInd w:val="0"/>
              <w:spacing w:after="0" w:line="360" w:lineRule="auto"/>
              <w:jc w:val="right"/>
              <w:rPr>
                <w:rFonts w:ascii="Arial" w:hAnsi="Arial" w:cs="Arial"/>
                <w:noProof/>
                <w:sz w:val="18"/>
                <w:szCs w:val="18"/>
              </w:rPr>
            </w:pPr>
            <w:r>
              <w:rPr>
                <w:rFonts w:ascii="Arial" w:hAnsi="Arial" w:cs="Arial"/>
                <w:noProof/>
                <w:sz w:val="18"/>
                <w:szCs w:val="18"/>
              </w:rPr>
              <w:t>39 237</w:t>
            </w:r>
          </w:p>
        </w:tc>
        <w:tc>
          <w:tcPr>
            <w:tcW w:w="950" w:type="dxa"/>
            <w:tcBorders>
              <w:bottom w:val="double" w:sz="2" w:space="0" w:color="auto"/>
            </w:tcBorders>
            <w:vAlign w:val="bottom"/>
          </w:tcPr>
          <w:p w14:paraId="356FEBA3"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bottom w:val="double" w:sz="2" w:space="0" w:color="auto"/>
            </w:tcBorders>
            <w:vAlign w:val="bottom"/>
          </w:tcPr>
          <w:p w14:paraId="21AFA36F" w14:textId="4570F31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double" w:sz="2" w:space="0" w:color="auto"/>
            </w:tcBorders>
            <w:vAlign w:val="bottom"/>
          </w:tcPr>
          <w:p w14:paraId="6A1D9D48"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bottom w:val="double" w:sz="2" w:space="0" w:color="auto"/>
            </w:tcBorders>
            <w:vAlign w:val="bottom"/>
          </w:tcPr>
          <w:p w14:paraId="0D27C9B2"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bottom w:val="double" w:sz="2" w:space="0" w:color="auto"/>
            </w:tcBorders>
            <w:vAlign w:val="bottom"/>
          </w:tcPr>
          <w:p w14:paraId="4A7172C7"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bottom w:val="double" w:sz="2" w:space="0" w:color="auto"/>
            </w:tcBorders>
            <w:vAlign w:val="bottom"/>
          </w:tcPr>
          <w:p w14:paraId="7D4D1036" w14:textId="2E388E1C" w:rsidR="00584DCD" w:rsidRPr="00442C3D" w:rsidRDefault="0073792D" w:rsidP="00584DCD">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39 237</w:t>
            </w:r>
          </w:p>
        </w:tc>
      </w:tr>
      <w:tr w:rsidR="00584DCD" w:rsidRPr="00442C3D" w14:paraId="53755A1E" w14:textId="77777777" w:rsidTr="008F3E75">
        <w:trPr>
          <w:trHeight w:val="284"/>
          <w:jc w:val="center"/>
        </w:trPr>
        <w:tc>
          <w:tcPr>
            <w:tcW w:w="9068" w:type="dxa"/>
            <w:gridSpan w:val="9"/>
            <w:vAlign w:val="center"/>
            <w:hideMark/>
          </w:tcPr>
          <w:p w14:paraId="46555A48" w14:textId="4107B522"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Opravné položky</w:t>
            </w:r>
          </w:p>
        </w:tc>
      </w:tr>
      <w:tr w:rsidR="00584DCD" w:rsidRPr="00442C3D" w14:paraId="2B1B26CE" w14:textId="77777777" w:rsidTr="00206791">
        <w:trPr>
          <w:trHeight w:val="284"/>
          <w:jc w:val="center"/>
        </w:trPr>
        <w:tc>
          <w:tcPr>
            <w:tcW w:w="1691" w:type="dxa"/>
            <w:vAlign w:val="center"/>
            <w:hideMark/>
          </w:tcPr>
          <w:p w14:paraId="580F0232" w14:textId="62FFE0D2" w:rsidR="00584DCD" w:rsidRPr="00442C3D" w:rsidRDefault="00584DCD" w:rsidP="00584DCD">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začiatku účtovného obdobia</w:t>
            </w:r>
          </w:p>
        </w:tc>
        <w:tc>
          <w:tcPr>
            <w:tcW w:w="1003" w:type="dxa"/>
            <w:tcBorders>
              <w:bottom w:val="single" w:sz="4" w:space="0" w:color="auto"/>
            </w:tcBorders>
            <w:vAlign w:val="center"/>
          </w:tcPr>
          <w:p w14:paraId="52D41513"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single" w:sz="4" w:space="0" w:color="auto"/>
            </w:tcBorders>
            <w:vAlign w:val="center"/>
          </w:tcPr>
          <w:p w14:paraId="2D395CBC"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950" w:type="dxa"/>
            <w:tcBorders>
              <w:bottom w:val="single" w:sz="4" w:space="0" w:color="auto"/>
            </w:tcBorders>
            <w:vAlign w:val="center"/>
          </w:tcPr>
          <w:p w14:paraId="0CA7622E"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84" w:type="dxa"/>
            <w:tcBorders>
              <w:bottom w:val="single" w:sz="4" w:space="0" w:color="auto"/>
            </w:tcBorders>
            <w:vAlign w:val="center"/>
          </w:tcPr>
          <w:p w14:paraId="0C6E35F0"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81" w:type="dxa"/>
            <w:tcBorders>
              <w:bottom w:val="single" w:sz="4" w:space="0" w:color="auto"/>
            </w:tcBorders>
            <w:vAlign w:val="center"/>
          </w:tcPr>
          <w:p w14:paraId="7B17E6A4"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148" w:type="dxa"/>
            <w:tcBorders>
              <w:bottom w:val="single" w:sz="4" w:space="0" w:color="auto"/>
            </w:tcBorders>
            <w:vAlign w:val="center"/>
          </w:tcPr>
          <w:p w14:paraId="5EF81318"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036" w:type="dxa"/>
            <w:tcBorders>
              <w:bottom w:val="single" w:sz="4" w:space="0" w:color="auto"/>
            </w:tcBorders>
            <w:vAlign w:val="center"/>
          </w:tcPr>
          <w:p w14:paraId="6E0160C0"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25" w:type="dxa"/>
            <w:tcBorders>
              <w:bottom w:val="single" w:sz="4" w:space="0" w:color="auto"/>
            </w:tcBorders>
            <w:vAlign w:val="center"/>
          </w:tcPr>
          <w:p w14:paraId="45E98835"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r>
      <w:tr w:rsidR="00584DCD" w:rsidRPr="00442C3D" w14:paraId="3DA602AC" w14:textId="77777777" w:rsidTr="00206791">
        <w:trPr>
          <w:trHeight w:val="284"/>
          <w:jc w:val="center"/>
        </w:trPr>
        <w:tc>
          <w:tcPr>
            <w:tcW w:w="1691" w:type="dxa"/>
            <w:vAlign w:val="center"/>
            <w:hideMark/>
          </w:tcPr>
          <w:p w14:paraId="4BAC869A" w14:textId="5641983F"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Prírastky</w:t>
            </w:r>
          </w:p>
        </w:tc>
        <w:tc>
          <w:tcPr>
            <w:tcW w:w="1003" w:type="dxa"/>
            <w:tcBorders>
              <w:top w:val="single" w:sz="4" w:space="0" w:color="auto"/>
            </w:tcBorders>
            <w:vAlign w:val="center"/>
          </w:tcPr>
          <w:p w14:paraId="34B48CA6"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tcBorders>
              <w:top w:val="single" w:sz="4" w:space="0" w:color="auto"/>
            </w:tcBorders>
            <w:vAlign w:val="center"/>
          </w:tcPr>
          <w:p w14:paraId="0D8499D2"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950" w:type="dxa"/>
            <w:tcBorders>
              <w:top w:val="single" w:sz="4" w:space="0" w:color="auto"/>
            </w:tcBorders>
            <w:vAlign w:val="center"/>
          </w:tcPr>
          <w:p w14:paraId="330DB4C7"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84" w:type="dxa"/>
            <w:tcBorders>
              <w:top w:val="single" w:sz="4" w:space="0" w:color="auto"/>
            </w:tcBorders>
            <w:vAlign w:val="center"/>
          </w:tcPr>
          <w:p w14:paraId="2FDD0592"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81" w:type="dxa"/>
            <w:tcBorders>
              <w:top w:val="single" w:sz="4" w:space="0" w:color="auto"/>
            </w:tcBorders>
            <w:vAlign w:val="center"/>
          </w:tcPr>
          <w:p w14:paraId="4D2B6C42"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148" w:type="dxa"/>
            <w:tcBorders>
              <w:top w:val="single" w:sz="4" w:space="0" w:color="auto"/>
            </w:tcBorders>
            <w:vAlign w:val="center"/>
          </w:tcPr>
          <w:p w14:paraId="15E4FEFD"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036" w:type="dxa"/>
            <w:tcBorders>
              <w:top w:val="single" w:sz="4" w:space="0" w:color="auto"/>
            </w:tcBorders>
            <w:vAlign w:val="center"/>
          </w:tcPr>
          <w:p w14:paraId="0D16EFAD"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25" w:type="dxa"/>
            <w:tcBorders>
              <w:top w:val="single" w:sz="4" w:space="0" w:color="auto"/>
            </w:tcBorders>
            <w:vAlign w:val="center"/>
          </w:tcPr>
          <w:p w14:paraId="43F5896D"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r>
      <w:tr w:rsidR="00584DCD" w:rsidRPr="00442C3D" w14:paraId="7759CBCF" w14:textId="77777777" w:rsidTr="008F3E75">
        <w:trPr>
          <w:trHeight w:val="284"/>
          <w:jc w:val="center"/>
        </w:trPr>
        <w:tc>
          <w:tcPr>
            <w:tcW w:w="1691" w:type="dxa"/>
            <w:vAlign w:val="center"/>
            <w:hideMark/>
          </w:tcPr>
          <w:p w14:paraId="24C165CA" w14:textId="538AE1FD"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Úbytky</w:t>
            </w:r>
          </w:p>
        </w:tc>
        <w:tc>
          <w:tcPr>
            <w:tcW w:w="1003" w:type="dxa"/>
            <w:vAlign w:val="center"/>
          </w:tcPr>
          <w:p w14:paraId="2A6AC00A"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5C560850"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950" w:type="dxa"/>
            <w:vAlign w:val="center"/>
          </w:tcPr>
          <w:p w14:paraId="6B89C63E"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84" w:type="dxa"/>
            <w:vAlign w:val="center"/>
          </w:tcPr>
          <w:p w14:paraId="1F8728EB"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81" w:type="dxa"/>
            <w:vAlign w:val="center"/>
          </w:tcPr>
          <w:p w14:paraId="1F398488"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148" w:type="dxa"/>
            <w:vAlign w:val="center"/>
          </w:tcPr>
          <w:p w14:paraId="7C9E21FB"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036" w:type="dxa"/>
            <w:vAlign w:val="center"/>
          </w:tcPr>
          <w:p w14:paraId="598A8C73"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25" w:type="dxa"/>
            <w:vAlign w:val="center"/>
          </w:tcPr>
          <w:p w14:paraId="333AF1C4"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r>
      <w:tr w:rsidR="00584DCD" w:rsidRPr="00442C3D" w14:paraId="648020DE" w14:textId="77777777" w:rsidTr="008F3E75">
        <w:trPr>
          <w:trHeight w:val="284"/>
          <w:jc w:val="center"/>
        </w:trPr>
        <w:tc>
          <w:tcPr>
            <w:tcW w:w="1691" w:type="dxa"/>
            <w:vAlign w:val="center"/>
          </w:tcPr>
          <w:p w14:paraId="4AECBBB6" w14:textId="031909EB"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Presuny</w:t>
            </w:r>
          </w:p>
        </w:tc>
        <w:tc>
          <w:tcPr>
            <w:tcW w:w="1003" w:type="dxa"/>
            <w:vAlign w:val="center"/>
          </w:tcPr>
          <w:p w14:paraId="76EA042A"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0AAEB14D"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950" w:type="dxa"/>
            <w:vAlign w:val="center"/>
          </w:tcPr>
          <w:p w14:paraId="6AD49C21"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84" w:type="dxa"/>
            <w:vAlign w:val="center"/>
          </w:tcPr>
          <w:p w14:paraId="797690ED"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81" w:type="dxa"/>
            <w:vAlign w:val="center"/>
          </w:tcPr>
          <w:p w14:paraId="54A2C683"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148" w:type="dxa"/>
            <w:vAlign w:val="center"/>
          </w:tcPr>
          <w:p w14:paraId="03A67785"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036" w:type="dxa"/>
            <w:vAlign w:val="center"/>
          </w:tcPr>
          <w:p w14:paraId="2443DA52"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25" w:type="dxa"/>
            <w:vAlign w:val="center"/>
          </w:tcPr>
          <w:p w14:paraId="5A1B4DAF"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r>
      <w:tr w:rsidR="00584DCD" w:rsidRPr="00442C3D" w14:paraId="4F132D5E" w14:textId="77777777" w:rsidTr="00206791">
        <w:trPr>
          <w:trHeight w:val="284"/>
          <w:jc w:val="center"/>
        </w:trPr>
        <w:tc>
          <w:tcPr>
            <w:tcW w:w="1691" w:type="dxa"/>
            <w:vAlign w:val="center"/>
            <w:hideMark/>
          </w:tcPr>
          <w:p w14:paraId="2279CCE0" w14:textId="3BA0F25C" w:rsidR="00584DCD" w:rsidRPr="00442C3D" w:rsidRDefault="00584DCD" w:rsidP="00584DCD">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konci účtovného obdobia</w:t>
            </w:r>
          </w:p>
        </w:tc>
        <w:tc>
          <w:tcPr>
            <w:tcW w:w="1003" w:type="dxa"/>
            <w:tcBorders>
              <w:bottom w:val="double" w:sz="2" w:space="0" w:color="auto"/>
            </w:tcBorders>
            <w:vAlign w:val="center"/>
          </w:tcPr>
          <w:p w14:paraId="35B57A41"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double" w:sz="2" w:space="0" w:color="auto"/>
            </w:tcBorders>
            <w:vAlign w:val="center"/>
          </w:tcPr>
          <w:p w14:paraId="0E1FD107"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950" w:type="dxa"/>
            <w:tcBorders>
              <w:bottom w:val="double" w:sz="2" w:space="0" w:color="auto"/>
            </w:tcBorders>
            <w:vAlign w:val="center"/>
          </w:tcPr>
          <w:p w14:paraId="75A2C2F8"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84" w:type="dxa"/>
            <w:tcBorders>
              <w:bottom w:val="double" w:sz="2" w:space="0" w:color="auto"/>
            </w:tcBorders>
            <w:vAlign w:val="center"/>
          </w:tcPr>
          <w:p w14:paraId="001EA49A"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81" w:type="dxa"/>
            <w:tcBorders>
              <w:bottom w:val="double" w:sz="2" w:space="0" w:color="auto"/>
            </w:tcBorders>
            <w:vAlign w:val="center"/>
          </w:tcPr>
          <w:p w14:paraId="329D48D7"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148" w:type="dxa"/>
            <w:tcBorders>
              <w:bottom w:val="double" w:sz="2" w:space="0" w:color="auto"/>
            </w:tcBorders>
            <w:vAlign w:val="center"/>
          </w:tcPr>
          <w:p w14:paraId="57002FFB"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1036" w:type="dxa"/>
            <w:tcBorders>
              <w:bottom w:val="double" w:sz="2" w:space="0" w:color="auto"/>
            </w:tcBorders>
            <w:vAlign w:val="center"/>
          </w:tcPr>
          <w:p w14:paraId="3D3D8A2C"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725" w:type="dxa"/>
            <w:tcBorders>
              <w:bottom w:val="double" w:sz="2" w:space="0" w:color="auto"/>
            </w:tcBorders>
            <w:vAlign w:val="center"/>
          </w:tcPr>
          <w:p w14:paraId="7CEA9997"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r>
      <w:tr w:rsidR="00584DCD" w:rsidRPr="00442C3D" w14:paraId="431EF634" w14:textId="77777777" w:rsidTr="008F3E75">
        <w:trPr>
          <w:trHeight w:val="284"/>
          <w:jc w:val="center"/>
        </w:trPr>
        <w:tc>
          <w:tcPr>
            <w:tcW w:w="9068" w:type="dxa"/>
            <w:gridSpan w:val="9"/>
            <w:vAlign w:val="center"/>
            <w:hideMark/>
          </w:tcPr>
          <w:p w14:paraId="2DC03E33" w14:textId="164F3F6F"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r w:rsidRPr="00442C3D">
              <w:rPr>
                <w:rFonts w:ascii="Arial" w:hAnsi="Arial" w:cs="Arial"/>
                <w:noProof/>
                <w:sz w:val="18"/>
                <w:szCs w:val="18"/>
              </w:rPr>
              <w:t>Zostatková hodnota</w:t>
            </w:r>
          </w:p>
        </w:tc>
      </w:tr>
      <w:tr w:rsidR="00584DCD" w:rsidRPr="00442C3D" w14:paraId="3F351F0B" w14:textId="77777777" w:rsidTr="00206791">
        <w:trPr>
          <w:trHeight w:val="284"/>
          <w:jc w:val="center"/>
        </w:trPr>
        <w:tc>
          <w:tcPr>
            <w:tcW w:w="1691" w:type="dxa"/>
            <w:vAlign w:val="center"/>
            <w:hideMark/>
          </w:tcPr>
          <w:p w14:paraId="15D81444" w14:textId="57749366" w:rsidR="00584DCD" w:rsidRPr="00442C3D" w:rsidRDefault="00584DCD" w:rsidP="00584DCD">
            <w:pPr>
              <w:keepLines/>
              <w:suppressAutoHyphens/>
              <w:autoSpaceDE w:val="0"/>
              <w:autoSpaceDN w:val="0"/>
              <w:adjustRightInd w:val="0"/>
              <w:spacing w:after="0" w:line="240" w:lineRule="auto"/>
              <w:rPr>
                <w:rFonts w:ascii="Arial" w:hAnsi="Arial" w:cs="Arial"/>
                <w:bCs/>
                <w:noProof/>
                <w:sz w:val="18"/>
                <w:szCs w:val="18"/>
              </w:rPr>
            </w:pPr>
            <w:r w:rsidRPr="00442C3D">
              <w:rPr>
                <w:rFonts w:ascii="Arial" w:hAnsi="Arial" w:cs="Arial"/>
                <w:bCs/>
                <w:noProof/>
                <w:sz w:val="18"/>
                <w:szCs w:val="18"/>
              </w:rPr>
              <w:t>Stav na začiatku účtovného obdobia</w:t>
            </w:r>
          </w:p>
        </w:tc>
        <w:tc>
          <w:tcPr>
            <w:tcW w:w="1003" w:type="dxa"/>
            <w:tcBorders>
              <w:bottom w:val="single" w:sz="4" w:space="0" w:color="auto"/>
            </w:tcBorders>
            <w:vAlign w:val="center"/>
          </w:tcPr>
          <w:p w14:paraId="1D8E3358" w14:textId="77777777" w:rsidR="00584DCD" w:rsidRPr="00442C3D" w:rsidRDefault="00584DCD" w:rsidP="00584DCD">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single" w:sz="4" w:space="0" w:color="auto"/>
            </w:tcBorders>
            <w:vAlign w:val="bottom"/>
          </w:tcPr>
          <w:p w14:paraId="73548B1C" w14:textId="64BA72A6" w:rsidR="00584DCD" w:rsidRPr="00442C3D" w:rsidRDefault="002A7AD4" w:rsidP="00584DCD">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57 948</w:t>
            </w:r>
          </w:p>
        </w:tc>
        <w:tc>
          <w:tcPr>
            <w:tcW w:w="950" w:type="dxa"/>
            <w:tcBorders>
              <w:bottom w:val="single" w:sz="4" w:space="0" w:color="auto"/>
            </w:tcBorders>
            <w:vAlign w:val="bottom"/>
          </w:tcPr>
          <w:p w14:paraId="0D69B0B4"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84" w:type="dxa"/>
            <w:tcBorders>
              <w:bottom w:val="single" w:sz="4" w:space="0" w:color="auto"/>
            </w:tcBorders>
            <w:vAlign w:val="bottom"/>
          </w:tcPr>
          <w:p w14:paraId="2AACA2DD" w14:textId="6A53E21F"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0</w:t>
            </w:r>
          </w:p>
        </w:tc>
        <w:tc>
          <w:tcPr>
            <w:tcW w:w="881" w:type="dxa"/>
            <w:tcBorders>
              <w:bottom w:val="single" w:sz="4" w:space="0" w:color="auto"/>
            </w:tcBorders>
            <w:vAlign w:val="bottom"/>
          </w:tcPr>
          <w:p w14:paraId="3BF0B7FA"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148" w:type="dxa"/>
            <w:tcBorders>
              <w:bottom w:val="single" w:sz="4" w:space="0" w:color="auto"/>
            </w:tcBorders>
            <w:vAlign w:val="bottom"/>
          </w:tcPr>
          <w:p w14:paraId="1CCEB46F"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1036" w:type="dxa"/>
            <w:tcBorders>
              <w:bottom w:val="single" w:sz="4" w:space="0" w:color="auto"/>
            </w:tcBorders>
            <w:vAlign w:val="bottom"/>
          </w:tcPr>
          <w:p w14:paraId="40ECCC28" w14:textId="77777777" w:rsidR="00584DCD" w:rsidRPr="00442C3D" w:rsidRDefault="00584DCD" w:rsidP="00584DCD">
            <w:pPr>
              <w:keepLines/>
              <w:suppressAutoHyphens/>
              <w:autoSpaceDE w:val="0"/>
              <w:autoSpaceDN w:val="0"/>
              <w:adjustRightInd w:val="0"/>
              <w:spacing w:after="0" w:line="240" w:lineRule="auto"/>
              <w:jc w:val="right"/>
              <w:rPr>
                <w:rFonts w:ascii="Arial" w:hAnsi="Arial" w:cs="Arial"/>
                <w:noProof/>
                <w:sz w:val="18"/>
                <w:szCs w:val="18"/>
              </w:rPr>
            </w:pPr>
          </w:p>
        </w:tc>
        <w:tc>
          <w:tcPr>
            <w:tcW w:w="725" w:type="dxa"/>
            <w:tcBorders>
              <w:bottom w:val="single" w:sz="4" w:space="0" w:color="auto"/>
            </w:tcBorders>
            <w:vAlign w:val="bottom"/>
          </w:tcPr>
          <w:p w14:paraId="5760FF75" w14:textId="4B7FED4C" w:rsidR="00584DCD" w:rsidRPr="00442C3D" w:rsidRDefault="002A7AD4" w:rsidP="00584DCD">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57 948</w:t>
            </w:r>
          </w:p>
        </w:tc>
      </w:tr>
      <w:tr w:rsidR="00584DCD" w:rsidRPr="00442C3D" w14:paraId="484DCAD9" w14:textId="77777777" w:rsidTr="00206791">
        <w:trPr>
          <w:trHeight w:val="284"/>
          <w:jc w:val="center"/>
        </w:trPr>
        <w:tc>
          <w:tcPr>
            <w:tcW w:w="1691" w:type="dxa"/>
            <w:vAlign w:val="center"/>
            <w:hideMark/>
          </w:tcPr>
          <w:p w14:paraId="73F4C647" w14:textId="4420D6F8" w:rsidR="00584DCD" w:rsidRPr="00002AA9" w:rsidRDefault="00584DCD" w:rsidP="00584DCD">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1003" w:type="dxa"/>
            <w:tcBorders>
              <w:top w:val="single" w:sz="4" w:space="0" w:color="auto"/>
              <w:bottom w:val="double" w:sz="2" w:space="0" w:color="auto"/>
            </w:tcBorders>
            <w:vAlign w:val="center"/>
          </w:tcPr>
          <w:p w14:paraId="10679778" w14:textId="77777777" w:rsidR="00584DCD" w:rsidRPr="00002AA9" w:rsidRDefault="00584DCD" w:rsidP="00584DCD">
            <w:pPr>
              <w:keepLines/>
              <w:suppressAutoHyphens/>
              <w:autoSpaceDE w:val="0"/>
              <w:autoSpaceDN w:val="0"/>
              <w:adjustRightInd w:val="0"/>
              <w:spacing w:after="0" w:line="240" w:lineRule="auto"/>
              <w:rPr>
                <w:rFonts w:ascii="Arial" w:hAnsi="Arial" w:cs="Arial"/>
                <w:b/>
                <w:noProof/>
                <w:sz w:val="18"/>
                <w:szCs w:val="18"/>
              </w:rPr>
            </w:pPr>
          </w:p>
        </w:tc>
        <w:tc>
          <w:tcPr>
            <w:tcW w:w="850" w:type="dxa"/>
            <w:tcBorders>
              <w:top w:val="single" w:sz="4" w:space="0" w:color="auto"/>
              <w:bottom w:val="double" w:sz="2" w:space="0" w:color="auto"/>
            </w:tcBorders>
            <w:vAlign w:val="bottom"/>
          </w:tcPr>
          <w:p w14:paraId="712A8BDD" w14:textId="63DEE6BB" w:rsidR="00584DCD" w:rsidRPr="00002AA9" w:rsidRDefault="0073792D" w:rsidP="00584DCD">
            <w:pPr>
              <w:keepLines/>
              <w:suppressAutoHyphens/>
              <w:autoSpaceDE w:val="0"/>
              <w:autoSpaceDN w:val="0"/>
              <w:adjustRightInd w:val="0"/>
              <w:spacing w:after="0" w:line="240" w:lineRule="auto"/>
              <w:jc w:val="right"/>
              <w:rPr>
                <w:rFonts w:ascii="Arial" w:hAnsi="Arial" w:cs="Arial"/>
                <w:b/>
                <w:noProof/>
                <w:sz w:val="18"/>
                <w:szCs w:val="18"/>
              </w:rPr>
            </w:pPr>
            <w:r>
              <w:rPr>
                <w:rFonts w:ascii="Arial" w:hAnsi="Arial" w:cs="Arial"/>
                <w:b/>
                <w:noProof/>
                <w:sz w:val="18"/>
                <w:szCs w:val="18"/>
              </w:rPr>
              <w:t>44 849</w:t>
            </w:r>
          </w:p>
        </w:tc>
        <w:tc>
          <w:tcPr>
            <w:tcW w:w="950" w:type="dxa"/>
            <w:tcBorders>
              <w:top w:val="single" w:sz="4" w:space="0" w:color="auto"/>
              <w:bottom w:val="double" w:sz="2" w:space="0" w:color="auto"/>
            </w:tcBorders>
            <w:vAlign w:val="bottom"/>
          </w:tcPr>
          <w:p w14:paraId="0844A31C" w14:textId="77777777" w:rsidR="00584DCD" w:rsidRPr="00002AA9" w:rsidRDefault="00584DCD" w:rsidP="00D0274B">
            <w:pPr>
              <w:keepLines/>
              <w:suppressAutoHyphens/>
              <w:autoSpaceDE w:val="0"/>
              <w:autoSpaceDN w:val="0"/>
              <w:adjustRightInd w:val="0"/>
              <w:spacing w:after="0" w:line="240" w:lineRule="auto"/>
              <w:rPr>
                <w:rFonts w:ascii="Arial" w:hAnsi="Arial" w:cs="Arial"/>
                <w:b/>
                <w:noProof/>
                <w:sz w:val="18"/>
                <w:szCs w:val="18"/>
              </w:rPr>
            </w:pPr>
          </w:p>
        </w:tc>
        <w:tc>
          <w:tcPr>
            <w:tcW w:w="784" w:type="dxa"/>
            <w:tcBorders>
              <w:top w:val="single" w:sz="4" w:space="0" w:color="auto"/>
              <w:bottom w:val="double" w:sz="2" w:space="0" w:color="auto"/>
            </w:tcBorders>
            <w:vAlign w:val="bottom"/>
          </w:tcPr>
          <w:p w14:paraId="4C322C88" w14:textId="7E8D2502" w:rsidR="00584DCD" w:rsidRPr="00002AA9" w:rsidRDefault="00584DCD" w:rsidP="00584DCD">
            <w:pPr>
              <w:keepLines/>
              <w:suppressAutoHyphens/>
              <w:autoSpaceDE w:val="0"/>
              <w:autoSpaceDN w:val="0"/>
              <w:adjustRightInd w:val="0"/>
              <w:spacing w:after="0" w:line="240" w:lineRule="auto"/>
              <w:jc w:val="right"/>
              <w:rPr>
                <w:rFonts w:ascii="Arial" w:hAnsi="Arial" w:cs="Arial"/>
                <w:b/>
                <w:noProof/>
                <w:sz w:val="18"/>
                <w:szCs w:val="18"/>
              </w:rPr>
            </w:pPr>
            <w:r w:rsidRPr="00002AA9">
              <w:rPr>
                <w:rFonts w:ascii="Arial" w:hAnsi="Arial" w:cs="Arial"/>
                <w:b/>
                <w:noProof/>
                <w:sz w:val="18"/>
                <w:szCs w:val="18"/>
              </w:rPr>
              <w:t>0</w:t>
            </w:r>
          </w:p>
        </w:tc>
        <w:tc>
          <w:tcPr>
            <w:tcW w:w="881" w:type="dxa"/>
            <w:tcBorders>
              <w:top w:val="single" w:sz="4" w:space="0" w:color="auto"/>
              <w:bottom w:val="double" w:sz="2" w:space="0" w:color="auto"/>
            </w:tcBorders>
            <w:vAlign w:val="bottom"/>
          </w:tcPr>
          <w:p w14:paraId="3BE3428F" w14:textId="77777777" w:rsidR="00584DCD" w:rsidRPr="00002AA9" w:rsidRDefault="00584DCD" w:rsidP="00584DCD">
            <w:pPr>
              <w:keepLines/>
              <w:suppressAutoHyphens/>
              <w:autoSpaceDE w:val="0"/>
              <w:autoSpaceDN w:val="0"/>
              <w:adjustRightInd w:val="0"/>
              <w:spacing w:after="0" w:line="240" w:lineRule="auto"/>
              <w:jc w:val="right"/>
              <w:rPr>
                <w:rFonts w:ascii="Arial" w:hAnsi="Arial" w:cs="Arial"/>
                <w:b/>
                <w:noProof/>
                <w:sz w:val="18"/>
                <w:szCs w:val="18"/>
              </w:rPr>
            </w:pPr>
          </w:p>
        </w:tc>
        <w:tc>
          <w:tcPr>
            <w:tcW w:w="1148" w:type="dxa"/>
            <w:tcBorders>
              <w:top w:val="single" w:sz="4" w:space="0" w:color="auto"/>
              <w:bottom w:val="double" w:sz="2" w:space="0" w:color="auto"/>
            </w:tcBorders>
            <w:vAlign w:val="bottom"/>
          </w:tcPr>
          <w:p w14:paraId="187D4A08" w14:textId="77777777" w:rsidR="00584DCD" w:rsidRPr="00002AA9" w:rsidRDefault="00584DCD" w:rsidP="00584DCD">
            <w:pPr>
              <w:keepLines/>
              <w:suppressAutoHyphens/>
              <w:autoSpaceDE w:val="0"/>
              <w:autoSpaceDN w:val="0"/>
              <w:adjustRightInd w:val="0"/>
              <w:spacing w:after="0" w:line="240" w:lineRule="auto"/>
              <w:jc w:val="right"/>
              <w:rPr>
                <w:rFonts w:ascii="Arial" w:hAnsi="Arial" w:cs="Arial"/>
                <w:b/>
                <w:noProof/>
                <w:sz w:val="18"/>
                <w:szCs w:val="18"/>
              </w:rPr>
            </w:pPr>
          </w:p>
        </w:tc>
        <w:tc>
          <w:tcPr>
            <w:tcW w:w="1036" w:type="dxa"/>
            <w:tcBorders>
              <w:top w:val="single" w:sz="4" w:space="0" w:color="auto"/>
              <w:bottom w:val="double" w:sz="2" w:space="0" w:color="auto"/>
            </w:tcBorders>
            <w:vAlign w:val="bottom"/>
          </w:tcPr>
          <w:p w14:paraId="198DE5D5" w14:textId="77777777" w:rsidR="00584DCD" w:rsidRPr="00002AA9" w:rsidRDefault="00584DCD" w:rsidP="00584DCD">
            <w:pPr>
              <w:keepLines/>
              <w:suppressAutoHyphens/>
              <w:autoSpaceDE w:val="0"/>
              <w:autoSpaceDN w:val="0"/>
              <w:adjustRightInd w:val="0"/>
              <w:spacing w:after="0" w:line="240" w:lineRule="auto"/>
              <w:jc w:val="right"/>
              <w:rPr>
                <w:rFonts w:ascii="Arial" w:hAnsi="Arial" w:cs="Arial"/>
                <w:b/>
                <w:noProof/>
                <w:sz w:val="18"/>
                <w:szCs w:val="18"/>
              </w:rPr>
            </w:pPr>
          </w:p>
        </w:tc>
        <w:tc>
          <w:tcPr>
            <w:tcW w:w="725" w:type="dxa"/>
            <w:tcBorders>
              <w:top w:val="single" w:sz="4" w:space="0" w:color="auto"/>
              <w:bottom w:val="double" w:sz="2" w:space="0" w:color="auto"/>
            </w:tcBorders>
            <w:vAlign w:val="bottom"/>
          </w:tcPr>
          <w:p w14:paraId="73B6D672" w14:textId="65C5751D" w:rsidR="00584DCD" w:rsidRPr="00002AA9" w:rsidRDefault="0073792D" w:rsidP="00584DCD">
            <w:pPr>
              <w:keepLines/>
              <w:suppressAutoHyphens/>
              <w:autoSpaceDE w:val="0"/>
              <w:autoSpaceDN w:val="0"/>
              <w:adjustRightInd w:val="0"/>
              <w:spacing w:after="0" w:line="240" w:lineRule="auto"/>
              <w:jc w:val="right"/>
              <w:rPr>
                <w:rFonts w:ascii="Arial" w:hAnsi="Arial" w:cs="Arial"/>
                <w:b/>
                <w:noProof/>
                <w:sz w:val="18"/>
                <w:szCs w:val="18"/>
              </w:rPr>
            </w:pPr>
            <w:r>
              <w:rPr>
                <w:rFonts w:ascii="Arial" w:hAnsi="Arial" w:cs="Arial"/>
                <w:b/>
                <w:noProof/>
                <w:sz w:val="18"/>
                <w:szCs w:val="18"/>
              </w:rPr>
              <w:t>44 849</w:t>
            </w:r>
          </w:p>
        </w:tc>
      </w:tr>
    </w:tbl>
    <w:p w14:paraId="6B6BD559" w14:textId="11193133" w:rsidR="00A07DDF" w:rsidRPr="00BE200E" w:rsidRDefault="00A07DDF" w:rsidP="00E93986">
      <w:pPr>
        <w:pStyle w:val="Title"/>
        <w:keepLines/>
        <w:suppressAutoHyphens/>
        <w:spacing w:before="0" w:beforeAutospacing="0" w:after="0"/>
        <w:jc w:val="left"/>
        <w:rPr>
          <w:rFonts w:ascii="Arial" w:hAnsi="Arial" w:cs="Arial"/>
          <w:b w:val="0"/>
          <w:noProof/>
          <w:sz w:val="20"/>
          <w:szCs w:val="22"/>
        </w:rPr>
      </w:pPr>
    </w:p>
    <w:p w14:paraId="398D95ED" w14:textId="27C4ECA2" w:rsidR="00EC7ED6" w:rsidRPr="00371A65" w:rsidRDefault="00F12848" w:rsidP="00E93986">
      <w:pPr>
        <w:keepLines/>
        <w:suppressAutoHyphens/>
        <w:rPr>
          <w:rFonts w:ascii="Arial" w:hAnsi="Arial" w:cs="Arial"/>
          <w:noProof/>
          <w:highlight w:val="yellow"/>
        </w:rPr>
      </w:pPr>
      <w:r w:rsidRPr="00BE200E">
        <w:rPr>
          <w:rFonts w:ascii="Arial" w:hAnsi="Arial" w:cs="Arial"/>
          <w:noProof/>
          <w:sz w:val="20"/>
          <w:szCs w:val="22"/>
        </w:rPr>
        <w:t>.</w:t>
      </w:r>
      <w:r w:rsidR="00EC7ED6" w:rsidRPr="00371A65">
        <w:rPr>
          <w:rFonts w:ascii="Arial" w:hAnsi="Arial" w:cs="Arial"/>
          <w:noProof/>
          <w:highlight w:val="yellow"/>
        </w:rPr>
        <w:br w:type="page"/>
      </w:r>
    </w:p>
    <w:tbl>
      <w:tblPr>
        <w:tblW w:w="4998" w:type="pct"/>
        <w:jc w:val="center"/>
        <w:tblLayout w:type="fixed"/>
        <w:tblCellMar>
          <w:left w:w="28" w:type="dxa"/>
          <w:right w:w="28" w:type="dxa"/>
        </w:tblCellMar>
        <w:tblLook w:val="04A0" w:firstRow="1" w:lastRow="0" w:firstColumn="1" w:lastColumn="0" w:noHBand="0" w:noVBand="1"/>
      </w:tblPr>
      <w:tblGrid>
        <w:gridCol w:w="1693"/>
        <w:gridCol w:w="996"/>
        <w:gridCol w:w="881"/>
        <w:gridCol w:w="979"/>
        <w:gridCol w:w="897"/>
        <w:gridCol w:w="727"/>
        <w:gridCol w:w="1134"/>
        <w:gridCol w:w="1022"/>
        <w:gridCol w:w="739"/>
      </w:tblGrid>
      <w:tr w:rsidR="00A07DDF" w:rsidRPr="00206791" w14:paraId="3B46D4BF" w14:textId="77777777" w:rsidTr="00206791">
        <w:trPr>
          <w:trHeight w:val="284"/>
          <w:jc w:val="center"/>
        </w:trPr>
        <w:tc>
          <w:tcPr>
            <w:tcW w:w="1693" w:type="dxa"/>
            <w:vMerge w:val="restart"/>
            <w:vAlign w:val="bottom"/>
            <w:hideMark/>
          </w:tcPr>
          <w:p w14:paraId="3AEBF9E5" w14:textId="77777777"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8"/>
                <w:szCs w:val="18"/>
              </w:rPr>
            </w:pPr>
            <w:r w:rsidRPr="00206791">
              <w:rPr>
                <w:rFonts w:ascii="Arial" w:hAnsi="Arial" w:cs="Arial"/>
                <w:b/>
                <w:noProof/>
                <w:sz w:val="18"/>
                <w:szCs w:val="18"/>
              </w:rPr>
              <w:lastRenderedPageBreak/>
              <w:t>Dlhodobý nehmotný majetok</w:t>
            </w:r>
          </w:p>
        </w:tc>
        <w:tc>
          <w:tcPr>
            <w:tcW w:w="7375" w:type="dxa"/>
            <w:gridSpan w:val="8"/>
            <w:vAlign w:val="bottom"/>
            <w:hideMark/>
          </w:tcPr>
          <w:p w14:paraId="09DE96AB" w14:textId="77777777"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8"/>
                <w:szCs w:val="18"/>
              </w:rPr>
            </w:pPr>
            <w:r w:rsidRPr="003C63B3">
              <w:rPr>
                <w:rFonts w:ascii="Arial" w:hAnsi="Arial" w:cs="Arial"/>
                <w:b/>
                <w:noProof/>
                <w:sz w:val="18"/>
                <w:szCs w:val="18"/>
              </w:rPr>
              <w:t>Bezprostredné predchadzajúce účtovné obdobie</w:t>
            </w:r>
          </w:p>
        </w:tc>
      </w:tr>
      <w:tr w:rsidR="00A07DDF" w:rsidRPr="00206791" w14:paraId="18F99498" w14:textId="77777777" w:rsidTr="00206791">
        <w:trPr>
          <w:trHeight w:val="284"/>
          <w:jc w:val="center"/>
        </w:trPr>
        <w:tc>
          <w:tcPr>
            <w:tcW w:w="1693" w:type="dxa"/>
            <w:vMerge/>
            <w:tcBorders>
              <w:bottom w:val="single" w:sz="4" w:space="0" w:color="auto"/>
            </w:tcBorders>
            <w:vAlign w:val="bottom"/>
            <w:hideMark/>
          </w:tcPr>
          <w:p w14:paraId="275C66D3" w14:textId="77777777" w:rsidR="00A07DDF" w:rsidRPr="00206791" w:rsidRDefault="00A07DDF" w:rsidP="00E93986">
            <w:pPr>
              <w:keepLines/>
              <w:suppressAutoHyphens/>
              <w:spacing w:after="0" w:line="240" w:lineRule="auto"/>
              <w:jc w:val="center"/>
              <w:rPr>
                <w:rFonts w:ascii="Arial" w:hAnsi="Arial" w:cs="Arial"/>
                <w:b/>
                <w:noProof/>
                <w:sz w:val="18"/>
                <w:szCs w:val="18"/>
              </w:rPr>
            </w:pPr>
          </w:p>
        </w:tc>
        <w:tc>
          <w:tcPr>
            <w:tcW w:w="996" w:type="dxa"/>
            <w:tcBorders>
              <w:bottom w:val="single" w:sz="4" w:space="0" w:color="auto"/>
            </w:tcBorders>
            <w:vAlign w:val="bottom"/>
            <w:hideMark/>
          </w:tcPr>
          <w:p w14:paraId="1EE1726A" w14:textId="7AD8D7E4"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Aktivované náklady na vývoj</w:t>
            </w:r>
          </w:p>
        </w:tc>
        <w:tc>
          <w:tcPr>
            <w:tcW w:w="881" w:type="dxa"/>
            <w:tcBorders>
              <w:bottom w:val="single" w:sz="4" w:space="0" w:color="auto"/>
            </w:tcBorders>
            <w:vAlign w:val="bottom"/>
            <w:hideMark/>
          </w:tcPr>
          <w:p w14:paraId="49EF041B" w14:textId="77777777"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Softvér</w:t>
            </w:r>
          </w:p>
        </w:tc>
        <w:tc>
          <w:tcPr>
            <w:tcW w:w="979" w:type="dxa"/>
            <w:tcBorders>
              <w:bottom w:val="single" w:sz="4" w:space="0" w:color="auto"/>
            </w:tcBorders>
            <w:vAlign w:val="bottom"/>
            <w:hideMark/>
          </w:tcPr>
          <w:p w14:paraId="717D511A" w14:textId="60D4D705"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Oceniteľné práva</w:t>
            </w:r>
          </w:p>
        </w:tc>
        <w:tc>
          <w:tcPr>
            <w:tcW w:w="897" w:type="dxa"/>
            <w:tcBorders>
              <w:bottom w:val="single" w:sz="4" w:space="0" w:color="auto"/>
            </w:tcBorders>
            <w:vAlign w:val="bottom"/>
            <w:hideMark/>
          </w:tcPr>
          <w:p w14:paraId="6F9D55B8" w14:textId="77777777"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Goodwill</w:t>
            </w:r>
          </w:p>
        </w:tc>
        <w:tc>
          <w:tcPr>
            <w:tcW w:w="727" w:type="dxa"/>
            <w:tcBorders>
              <w:bottom w:val="single" w:sz="4" w:space="0" w:color="auto"/>
            </w:tcBorders>
            <w:vAlign w:val="bottom"/>
            <w:hideMark/>
          </w:tcPr>
          <w:p w14:paraId="01EE56AE" w14:textId="1D87E87D"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Osta</w:t>
            </w:r>
            <w:r w:rsidR="000C3FE6" w:rsidRPr="00206791">
              <w:rPr>
                <w:rFonts w:ascii="Arial" w:hAnsi="Arial" w:cs="Arial"/>
                <w:b/>
                <w:noProof/>
                <w:sz w:val="17"/>
                <w:szCs w:val="17"/>
              </w:rPr>
              <w:t>t</w:t>
            </w:r>
            <w:r w:rsidRPr="00206791">
              <w:rPr>
                <w:rFonts w:ascii="Arial" w:hAnsi="Arial" w:cs="Arial"/>
                <w:b/>
                <w:noProof/>
                <w:sz w:val="17"/>
                <w:szCs w:val="17"/>
              </w:rPr>
              <w:t>ný DNM</w:t>
            </w:r>
          </w:p>
        </w:tc>
        <w:tc>
          <w:tcPr>
            <w:tcW w:w="1134" w:type="dxa"/>
            <w:tcBorders>
              <w:bottom w:val="single" w:sz="4" w:space="0" w:color="auto"/>
            </w:tcBorders>
            <w:vAlign w:val="bottom"/>
            <w:hideMark/>
          </w:tcPr>
          <w:p w14:paraId="5ADF4107" w14:textId="7BCE9215" w:rsidR="00A07DDF" w:rsidRPr="00206791" w:rsidRDefault="00A07DDF" w:rsidP="00206791">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Obstarávaný DNM</w:t>
            </w:r>
          </w:p>
        </w:tc>
        <w:tc>
          <w:tcPr>
            <w:tcW w:w="1022" w:type="dxa"/>
            <w:tcBorders>
              <w:bottom w:val="single" w:sz="4" w:space="0" w:color="auto"/>
            </w:tcBorders>
            <w:vAlign w:val="bottom"/>
            <w:hideMark/>
          </w:tcPr>
          <w:p w14:paraId="41CE913E" w14:textId="314189BA"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Poskytnuté preddavky na DNM</w:t>
            </w:r>
          </w:p>
        </w:tc>
        <w:tc>
          <w:tcPr>
            <w:tcW w:w="739" w:type="dxa"/>
            <w:tcBorders>
              <w:bottom w:val="single" w:sz="4" w:space="0" w:color="auto"/>
            </w:tcBorders>
            <w:vAlign w:val="bottom"/>
            <w:hideMark/>
          </w:tcPr>
          <w:p w14:paraId="2CA6E05A" w14:textId="77777777" w:rsidR="00A07DDF" w:rsidRPr="00206791" w:rsidRDefault="00A07DDF" w:rsidP="00E93986">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Spolu</w:t>
            </w:r>
          </w:p>
        </w:tc>
      </w:tr>
      <w:tr w:rsidR="00DF681A" w:rsidRPr="00206791" w14:paraId="5D138685" w14:textId="77777777" w:rsidTr="00002AA9">
        <w:trPr>
          <w:trHeight w:val="284"/>
          <w:jc w:val="center"/>
        </w:trPr>
        <w:tc>
          <w:tcPr>
            <w:tcW w:w="9068" w:type="dxa"/>
            <w:gridSpan w:val="9"/>
            <w:tcBorders>
              <w:top w:val="single" w:sz="4" w:space="0" w:color="auto"/>
            </w:tcBorders>
            <w:vAlign w:val="center"/>
            <w:hideMark/>
          </w:tcPr>
          <w:p w14:paraId="2C0F2BE4" w14:textId="5C0A1E2A" w:rsidR="00DF681A" w:rsidRPr="00206791" w:rsidRDefault="00DF681A" w:rsidP="00DF681A">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Prvotné ocenenie</w:t>
            </w:r>
          </w:p>
        </w:tc>
      </w:tr>
      <w:tr w:rsidR="009C7F86" w:rsidRPr="00206791" w14:paraId="75D4E779" w14:textId="77777777" w:rsidTr="00206791">
        <w:trPr>
          <w:trHeight w:val="284"/>
          <w:jc w:val="center"/>
        </w:trPr>
        <w:tc>
          <w:tcPr>
            <w:tcW w:w="1693" w:type="dxa"/>
            <w:vAlign w:val="center"/>
            <w:hideMark/>
          </w:tcPr>
          <w:p w14:paraId="511C7B1A" w14:textId="65EE1783"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začiatku účtovného obdobia</w:t>
            </w:r>
          </w:p>
        </w:tc>
        <w:tc>
          <w:tcPr>
            <w:tcW w:w="996" w:type="dxa"/>
            <w:tcBorders>
              <w:bottom w:val="single" w:sz="4" w:space="0" w:color="auto"/>
            </w:tcBorders>
            <w:vAlign w:val="bottom"/>
          </w:tcPr>
          <w:p w14:paraId="4CAB65AB"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single" w:sz="4" w:space="0" w:color="auto"/>
            </w:tcBorders>
            <w:vAlign w:val="bottom"/>
          </w:tcPr>
          <w:p w14:paraId="66682710" w14:textId="1063C8F2"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39 874</w:t>
            </w:r>
          </w:p>
        </w:tc>
        <w:tc>
          <w:tcPr>
            <w:tcW w:w="979" w:type="dxa"/>
            <w:tcBorders>
              <w:bottom w:val="single" w:sz="4" w:space="0" w:color="auto"/>
            </w:tcBorders>
            <w:vAlign w:val="bottom"/>
          </w:tcPr>
          <w:p w14:paraId="44AF77C4"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bottom w:val="single" w:sz="4" w:space="0" w:color="auto"/>
            </w:tcBorders>
            <w:vAlign w:val="bottom"/>
          </w:tcPr>
          <w:p w14:paraId="1A9263B6" w14:textId="6585EC30"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bottom w:val="single" w:sz="4" w:space="0" w:color="auto"/>
            </w:tcBorders>
            <w:vAlign w:val="bottom"/>
          </w:tcPr>
          <w:p w14:paraId="7D07F7DC"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bottom w:val="single" w:sz="4" w:space="0" w:color="auto"/>
            </w:tcBorders>
            <w:vAlign w:val="bottom"/>
          </w:tcPr>
          <w:p w14:paraId="35BC9C59"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bottom w:val="single" w:sz="4" w:space="0" w:color="auto"/>
            </w:tcBorders>
            <w:vAlign w:val="bottom"/>
          </w:tcPr>
          <w:p w14:paraId="1FC6CBB0"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bottom w:val="single" w:sz="4" w:space="0" w:color="auto"/>
            </w:tcBorders>
            <w:vAlign w:val="bottom"/>
          </w:tcPr>
          <w:p w14:paraId="2880F21C" w14:textId="02A3849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39 874</w:t>
            </w:r>
          </w:p>
        </w:tc>
      </w:tr>
      <w:tr w:rsidR="009C7F86" w:rsidRPr="00206791" w14:paraId="20C5DAC9" w14:textId="77777777" w:rsidTr="00206791">
        <w:trPr>
          <w:trHeight w:val="284"/>
          <w:jc w:val="center"/>
        </w:trPr>
        <w:tc>
          <w:tcPr>
            <w:tcW w:w="1693" w:type="dxa"/>
            <w:vAlign w:val="center"/>
            <w:hideMark/>
          </w:tcPr>
          <w:p w14:paraId="03C0FBDB" w14:textId="4A7B05D0"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Prírastky</w:t>
            </w:r>
          </w:p>
        </w:tc>
        <w:tc>
          <w:tcPr>
            <w:tcW w:w="996" w:type="dxa"/>
            <w:tcBorders>
              <w:top w:val="single" w:sz="4" w:space="0" w:color="auto"/>
            </w:tcBorders>
            <w:vAlign w:val="bottom"/>
          </w:tcPr>
          <w:p w14:paraId="1D8AAD7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top w:val="single" w:sz="4" w:space="0" w:color="auto"/>
            </w:tcBorders>
            <w:vAlign w:val="bottom"/>
          </w:tcPr>
          <w:p w14:paraId="6C2C9A52" w14:textId="56223BE4"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40 541</w:t>
            </w:r>
          </w:p>
        </w:tc>
        <w:tc>
          <w:tcPr>
            <w:tcW w:w="979" w:type="dxa"/>
            <w:tcBorders>
              <w:top w:val="single" w:sz="4" w:space="0" w:color="auto"/>
            </w:tcBorders>
            <w:vAlign w:val="bottom"/>
          </w:tcPr>
          <w:p w14:paraId="0629269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top w:val="single" w:sz="4" w:space="0" w:color="auto"/>
            </w:tcBorders>
            <w:vAlign w:val="bottom"/>
          </w:tcPr>
          <w:p w14:paraId="73B9360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top w:val="single" w:sz="4" w:space="0" w:color="auto"/>
            </w:tcBorders>
            <w:vAlign w:val="bottom"/>
          </w:tcPr>
          <w:p w14:paraId="2359C072"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top w:val="single" w:sz="4" w:space="0" w:color="auto"/>
            </w:tcBorders>
            <w:vAlign w:val="bottom"/>
          </w:tcPr>
          <w:p w14:paraId="4538A776" w14:textId="7A608C05"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top w:val="single" w:sz="4" w:space="0" w:color="auto"/>
            </w:tcBorders>
            <w:vAlign w:val="bottom"/>
          </w:tcPr>
          <w:p w14:paraId="297D2FBD"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top w:val="single" w:sz="4" w:space="0" w:color="auto"/>
            </w:tcBorders>
            <w:vAlign w:val="bottom"/>
          </w:tcPr>
          <w:p w14:paraId="429D1F48" w14:textId="4760840C"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 xml:space="preserve">  40 541</w:t>
            </w:r>
          </w:p>
        </w:tc>
      </w:tr>
      <w:tr w:rsidR="009C7F86" w:rsidRPr="00206791" w14:paraId="263BE2B9" w14:textId="77777777" w:rsidTr="00206791">
        <w:trPr>
          <w:trHeight w:val="284"/>
          <w:jc w:val="center"/>
        </w:trPr>
        <w:tc>
          <w:tcPr>
            <w:tcW w:w="1693" w:type="dxa"/>
            <w:vAlign w:val="center"/>
            <w:hideMark/>
          </w:tcPr>
          <w:p w14:paraId="61670B63" w14:textId="4804798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Úbytky</w:t>
            </w:r>
          </w:p>
        </w:tc>
        <w:tc>
          <w:tcPr>
            <w:tcW w:w="996" w:type="dxa"/>
            <w:vAlign w:val="bottom"/>
          </w:tcPr>
          <w:p w14:paraId="492CC1E9"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5517E587" w14:textId="65BEF741"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 xml:space="preserve">      8 482</w:t>
            </w:r>
          </w:p>
        </w:tc>
        <w:tc>
          <w:tcPr>
            <w:tcW w:w="979" w:type="dxa"/>
            <w:vAlign w:val="bottom"/>
          </w:tcPr>
          <w:p w14:paraId="10CD5CBD"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vAlign w:val="bottom"/>
          </w:tcPr>
          <w:p w14:paraId="316B7955" w14:textId="219AEE14"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vAlign w:val="bottom"/>
          </w:tcPr>
          <w:p w14:paraId="031A6DFA"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vAlign w:val="bottom"/>
          </w:tcPr>
          <w:p w14:paraId="27F9B6DC"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vAlign w:val="bottom"/>
          </w:tcPr>
          <w:p w14:paraId="31E8E1C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vAlign w:val="bottom"/>
          </w:tcPr>
          <w:p w14:paraId="4E296CB3" w14:textId="7A4C2128"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8 482</w:t>
            </w:r>
          </w:p>
        </w:tc>
      </w:tr>
      <w:tr w:rsidR="009C7F86" w:rsidRPr="00206791" w14:paraId="50A0E542" w14:textId="77777777" w:rsidTr="00206791">
        <w:trPr>
          <w:trHeight w:val="284"/>
          <w:jc w:val="center"/>
        </w:trPr>
        <w:tc>
          <w:tcPr>
            <w:tcW w:w="1693" w:type="dxa"/>
            <w:vAlign w:val="center"/>
            <w:hideMark/>
          </w:tcPr>
          <w:p w14:paraId="6275A8EC" w14:textId="2AB5CCC4"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Presuny</w:t>
            </w:r>
          </w:p>
        </w:tc>
        <w:tc>
          <w:tcPr>
            <w:tcW w:w="996" w:type="dxa"/>
            <w:vAlign w:val="bottom"/>
          </w:tcPr>
          <w:p w14:paraId="56DE5E25"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2BCE8750" w14:textId="55A0ECAC"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979" w:type="dxa"/>
            <w:vAlign w:val="bottom"/>
          </w:tcPr>
          <w:p w14:paraId="2D29C1AF"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vAlign w:val="bottom"/>
          </w:tcPr>
          <w:p w14:paraId="35F82433"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vAlign w:val="bottom"/>
          </w:tcPr>
          <w:p w14:paraId="0B919943"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vAlign w:val="bottom"/>
          </w:tcPr>
          <w:p w14:paraId="6BB165EC" w14:textId="19A4671E"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vAlign w:val="bottom"/>
          </w:tcPr>
          <w:p w14:paraId="0F9FEC9F"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vAlign w:val="bottom"/>
          </w:tcPr>
          <w:p w14:paraId="05455A2B" w14:textId="5892E14C"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0</w:t>
            </w:r>
          </w:p>
        </w:tc>
      </w:tr>
      <w:tr w:rsidR="009C7F86" w:rsidRPr="00206791" w14:paraId="2188F541" w14:textId="77777777" w:rsidTr="00206791">
        <w:trPr>
          <w:trHeight w:val="284"/>
          <w:jc w:val="center"/>
        </w:trPr>
        <w:tc>
          <w:tcPr>
            <w:tcW w:w="1693" w:type="dxa"/>
            <w:vAlign w:val="center"/>
            <w:hideMark/>
          </w:tcPr>
          <w:p w14:paraId="4787F350" w14:textId="685895DD"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konci účtovného obdobia</w:t>
            </w:r>
          </w:p>
        </w:tc>
        <w:tc>
          <w:tcPr>
            <w:tcW w:w="996" w:type="dxa"/>
            <w:tcBorders>
              <w:bottom w:val="double" w:sz="4" w:space="0" w:color="auto"/>
            </w:tcBorders>
            <w:vAlign w:val="bottom"/>
          </w:tcPr>
          <w:p w14:paraId="458E11D7"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double" w:sz="4" w:space="0" w:color="auto"/>
            </w:tcBorders>
            <w:vAlign w:val="bottom"/>
          </w:tcPr>
          <w:p w14:paraId="764F2D69" w14:textId="67023898"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71 933</w:t>
            </w:r>
          </w:p>
        </w:tc>
        <w:tc>
          <w:tcPr>
            <w:tcW w:w="979" w:type="dxa"/>
            <w:tcBorders>
              <w:bottom w:val="double" w:sz="4" w:space="0" w:color="auto"/>
            </w:tcBorders>
            <w:vAlign w:val="bottom"/>
          </w:tcPr>
          <w:p w14:paraId="568DF9D9"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bottom w:val="double" w:sz="4" w:space="0" w:color="auto"/>
            </w:tcBorders>
            <w:vAlign w:val="bottom"/>
          </w:tcPr>
          <w:p w14:paraId="1FB6D878" w14:textId="57E8DC76"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bottom w:val="double" w:sz="4" w:space="0" w:color="auto"/>
            </w:tcBorders>
            <w:vAlign w:val="bottom"/>
          </w:tcPr>
          <w:p w14:paraId="449B36E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bottom w:val="double" w:sz="4" w:space="0" w:color="auto"/>
            </w:tcBorders>
            <w:vAlign w:val="bottom"/>
          </w:tcPr>
          <w:p w14:paraId="119533ED"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bottom w:val="double" w:sz="4" w:space="0" w:color="auto"/>
            </w:tcBorders>
            <w:vAlign w:val="bottom"/>
          </w:tcPr>
          <w:p w14:paraId="23F5CAF0"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bottom w:val="double" w:sz="4" w:space="0" w:color="auto"/>
            </w:tcBorders>
            <w:vAlign w:val="bottom"/>
          </w:tcPr>
          <w:p w14:paraId="277729BD" w14:textId="0EAE9299"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71 933</w:t>
            </w:r>
          </w:p>
        </w:tc>
      </w:tr>
      <w:tr w:rsidR="009C7F86" w:rsidRPr="00206791" w14:paraId="052CD999" w14:textId="77777777" w:rsidTr="00206791">
        <w:trPr>
          <w:trHeight w:val="284"/>
          <w:jc w:val="center"/>
        </w:trPr>
        <w:tc>
          <w:tcPr>
            <w:tcW w:w="9068" w:type="dxa"/>
            <w:gridSpan w:val="9"/>
            <w:vAlign w:val="center"/>
            <w:hideMark/>
          </w:tcPr>
          <w:p w14:paraId="1E357DEE" w14:textId="76F164AE"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Oprávky</w:t>
            </w:r>
          </w:p>
        </w:tc>
      </w:tr>
      <w:tr w:rsidR="009C7F86" w:rsidRPr="00206791" w14:paraId="4C485CCE" w14:textId="77777777" w:rsidTr="00F825B7">
        <w:trPr>
          <w:trHeight w:val="284"/>
          <w:jc w:val="center"/>
        </w:trPr>
        <w:tc>
          <w:tcPr>
            <w:tcW w:w="1693" w:type="dxa"/>
            <w:vAlign w:val="center"/>
            <w:hideMark/>
          </w:tcPr>
          <w:p w14:paraId="24A476A9" w14:textId="7BE39A98"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začiatku účtovného obdobia</w:t>
            </w:r>
          </w:p>
        </w:tc>
        <w:tc>
          <w:tcPr>
            <w:tcW w:w="996" w:type="dxa"/>
            <w:tcBorders>
              <w:bottom w:val="single" w:sz="4" w:space="0" w:color="auto"/>
            </w:tcBorders>
            <w:vAlign w:val="center"/>
          </w:tcPr>
          <w:p w14:paraId="5468EE16"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single" w:sz="4" w:space="0" w:color="auto"/>
            </w:tcBorders>
            <w:vAlign w:val="bottom"/>
          </w:tcPr>
          <w:p w14:paraId="5882A0C6" w14:textId="1A6C6E8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5 209</w:t>
            </w:r>
          </w:p>
        </w:tc>
        <w:tc>
          <w:tcPr>
            <w:tcW w:w="979" w:type="dxa"/>
            <w:tcBorders>
              <w:bottom w:val="single" w:sz="4" w:space="0" w:color="auto"/>
            </w:tcBorders>
            <w:vAlign w:val="bottom"/>
          </w:tcPr>
          <w:p w14:paraId="265EC384"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bottom w:val="single" w:sz="4" w:space="0" w:color="auto"/>
            </w:tcBorders>
            <w:vAlign w:val="bottom"/>
          </w:tcPr>
          <w:p w14:paraId="1C7F74E6" w14:textId="193C2B29"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bottom w:val="single" w:sz="4" w:space="0" w:color="auto"/>
            </w:tcBorders>
            <w:vAlign w:val="bottom"/>
          </w:tcPr>
          <w:p w14:paraId="60B45C24"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bottom w:val="single" w:sz="4" w:space="0" w:color="auto"/>
            </w:tcBorders>
            <w:vAlign w:val="bottom"/>
          </w:tcPr>
          <w:p w14:paraId="023FC0F3"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bottom w:val="single" w:sz="4" w:space="0" w:color="auto"/>
            </w:tcBorders>
            <w:vAlign w:val="bottom"/>
          </w:tcPr>
          <w:p w14:paraId="62D9E505"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bottom w:val="single" w:sz="4" w:space="0" w:color="auto"/>
            </w:tcBorders>
            <w:vAlign w:val="bottom"/>
          </w:tcPr>
          <w:p w14:paraId="5C33DA3E" w14:textId="385BED23"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5 209</w:t>
            </w:r>
          </w:p>
        </w:tc>
      </w:tr>
      <w:tr w:rsidR="009C7F86" w:rsidRPr="00206791" w14:paraId="02F17F19" w14:textId="77777777" w:rsidTr="00F825B7">
        <w:trPr>
          <w:trHeight w:val="284"/>
          <w:jc w:val="center"/>
        </w:trPr>
        <w:tc>
          <w:tcPr>
            <w:tcW w:w="1693" w:type="dxa"/>
            <w:vAlign w:val="center"/>
            <w:hideMark/>
          </w:tcPr>
          <w:p w14:paraId="0F1D3457" w14:textId="0369F303"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Prírastky</w:t>
            </w:r>
          </w:p>
        </w:tc>
        <w:tc>
          <w:tcPr>
            <w:tcW w:w="996" w:type="dxa"/>
            <w:tcBorders>
              <w:top w:val="single" w:sz="4" w:space="0" w:color="auto"/>
            </w:tcBorders>
            <w:vAlign w:val="center"/>
          </w:tcPr>
          <w:p w14:paraId="6E6D977D"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top w:val="single" w:sz="4" w:space="0" w:color="auto"/>
            </w:tcBorders>
            <w:vAlign w:val="bottom"/>
          </w:tcPr>
          <w:p w14:paraId="7D5984DA" w14:textId="0D5D34F3"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 xml:space="preserve">    16 290</w:t>
            </w:r>
          </w:p>
        </w:tc>
        <w:tc>
          <w:tcPr>
            <w:tcW w:w="979" w:type="dxa"/>
            <w:tcBorders>
              <w:top w:val="single" w:sz="4" w:space="0" w:color="auto"/>
            </w:tcBorders>
            <w:vAlign w:val="bottom"/>
          </w:tcPr>
          <w:p w14:paraId="6E4A9581"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top w:val="single" w:sz="4" w:space="0" w:color="auto"/>
            </w:tcBorders>
            <w:vAlign w:val="bottom"/>
          </w:tcPr>
          <w:p w14:paraId="3E566EDF"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top w:val="single" w:sz="4" w:space="0" w:color="auto"/>
            </w:tcBorders>
            <w:vAlign w:val="bottom"/>
          </w:tcPr>
          <w:p w14:paraId="14E84857"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top w:val="single" w:sz="4" w:space="0" w:color="auto"/>
            </w:tcBorders>
            <w:vAlign w:val="bottom"/>
          </w:tcPr>
          <w:p w14:paraId="2E2BF797"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top w:val="single" w:sz="4" w:space="0" w:color="auto"/>
            </w:tcBorders>
            <w:vAlign w:val="bottom"/>
          </w:tcPr>
          <w:p w14:paraId="67C6285B"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top w:val="single" w:sz="4" w:space="0" w:color="auto"/>
            </w:tcBorders>
            <w:vAlign w:val="bottom"/>
          </w:tcPr>
          <w:p w14:paraId="3807165B" w14:textId="5E8B0A2C"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16 290</w:t>
            </w:r>
          </w:p>
        </w:tc>
      </w:tr>
      <w:tr w:rsidR="009C7F86" w:rsidRPr="00206791" w14:paraId="5B6ADF0D" w14:textId="77777777" w:rsidTr="00F825B7">
        <w:trPr>
          <w:trHeight w:val="284"/>
          <w:jc w:val="center"/>
        </w:trPr>
        <w:tc>
          <w:tcPr>
            <w:tcW w:w="1693" w:type="dxa"/>
            <w:vAlign w:val="center"/>
            <w:hideMark/>
          </w:tcPr>
          <w:p w14:paraId="05A593FD" w14:textId="076F6836"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Úbytky</w:t>
            </w:r>
          </w:p>
        </w:tc>
        <w:tc>
          <w:tcPr>
            <w:tcW w:w="996" w:type="dxa"/>
            <w:vAlign w:val="center"/>
          </w:tcPr>
          <w:p w14:paraId="3C2B0357"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592BF471" w14:textId="2FFEC43E"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 xml:space="preserve">      7 514 </w:t>
            </w:r>
          </w:p>
        </w:tc>
        <w:tc>
          <w:tcPr>
            <w:tcW w:w="979" w:type="dxa"/>
            <w:vAlign w:val="bottom"/>
          </w:tcPr>
          <w:p w14:paraId="064D676D"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vAlign w:val="bottom"/>
          </w:tcPr>
          <w:p w14:paraId="628561F0" w14:textId="6DF3BFDF"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vAlign w:val="bottom"/>
          </w:tcPr>
          <w:p w14:paraId="320B2DDF"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vAlign w:val="bottom"/>
          </w:tcPr>
          <w:p w14:paraId="71EB9D40"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vAlign w:val="bottom"/>
          </w:tcPr>
          <w:p w14:paraId="76FC86E6"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vAlign w:val="bottom"/>
          </w:tcPr>
          <w:p w14:paraId="50D02010" w14:textId="3AAD36D1"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7 514</w:t>
            </w:r>
          </w:p>
        </w:tc>
      </w:tr>
      <w:tr w:rsidR="009C7F86" w:rsidRPr="00206791" w14:paraId="4D937205" w14:textId="77777777" w:rsidTr="00F825B7">
        <w:trPr>
          <w:trHeight w:val="284"/>
          <w:jc w:val="center"/>
        </w:trPr>
        <w:tc>
          <w:tcPr>
            <w:tcW w:w="1693" w:type="dxa"/>
            <w:vAlign w:val="center"/>
          </w:tcPr>
          <w:p w14:paraId="2DFBDC60" w14:textId="1D64C7C1"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Presuny</w:t>
            </w:r>
          </w:p>
        </w:tc>
        <w:tc>
          <w:tcPr>
            <w:tcW w:w="996" w:type="dxa"/>
            <w:vAlign w:val="center"/>
          </w:tcPr>
          <w:p w14:paraId="324222DF"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vAlign w:val="bottom"/>
          </w:tcPr>
          <w:p w14:paraId="2E40903E" w14:textId="3E4FEB44"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79" w:type="dxa"/>
            <w:vAlign w:val="bottom"/>
          </w:tcPr>
          <w:p w14:paraId="7DEA5C15"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897" w:type="dxa"/>
            <w:vAlign w:val="bottom"/>
          </w:tcPr>
          <w:p w14:paraId="22DB8F5C"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27" w:type="dxa"/>
            <w:vAlign w:val="bottom"/>
          </w:tcPr>
          <w:p w14:paraId="5C178E78"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1134" w:type="dxa"/>
            <w:vAlign w:val="bottom"/>
          </w:tcPr>
          <w:p w14:paraId="0EC16777"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1022" w:type="dxa"/>
            <w:vAlign w:val="bottom"/>
          </w:tcPr>
          <w:p w14:paraId="2CAAF9DA"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39" w:type="dxa"/>
            <w:vAlign w:val="bottom"/>
          </w:tcPr>
          <w:p w14:paraId="363FEDD2" w14:textId="6CE28EC1"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highlight w:val="yellow"/>
              </w:rPr>
            </w:pPr>
          </w:p>
        </w:tc>
      </w:tr>
      <w:tr w:rsidR="009C7F86" w:rsidRPr="00206791" w14:paraId="65D68AEF" w14:textId="77777777" w:rsidTr="00F825B7">
        <w:trPr>
          <w:trHeight w:val="284"/>
          <w:jc w:val="center"/>
        </w:trPr>
        <w:tc>
          <w:tcPr>
            <w:tcW w:w="1693" w:type="dxa"/>
            <w:vAlign w:val="center"/>
            <w:hideMark/>
          </w:tcPr>
          <w:p w14:paraId="2C8A16C3" w14:textId="1EA12DA3"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konci účtovného obdobia</w:t>
            </w:r>
          </w:p>
        </w:tc>
        <w:tc>
          <w:tcPr>
            <w:tcW w:w="996" w:type="dxa"/>
            <w:tcBorders>
              <w:bottom w:val="double" w:sz="4" w:space="0" w:color="auto"/>
            </w:tcBorders>
            <w:vAlign w:val="center"/>
          </w:tcPr>
          <w:p w14:paraId="489814BA"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81" w:type="dxa"/>
            <w:tcBorders>
              <w:bottom w:val="double" w:sz="4" w:space="0" w:color="auto"/>
            </w:tcBorders>
            <w:vAlign w:val="bottom"/>
          </w:tcPr>
          <w:p w14:paraId="0D5FEDE7" w14:textId="41DA7F64"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13 985</w:t>
            </w:r>
          </w:p>
        </w:tc>
        <w:tc>
          <w:tcPr>
            <w:tcW w:w="979" w:type="dxa"/>
            <w:tcBorders>
              <w:bottom w:val="double" w:sz="4" w:space="0" w:color="auto"/>
            </w:tcBorders>
            <w:vAlign w:val="bottom"/>
          </w:tcPr>
          <w:p w14:paraId="34367196"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bottom w:val="double" w:sz="4" w:space="0" w:color="auto"/>
            </w:tcBorders>
            <w:vAlign w:val="bottom"/>
          </w:tcPr>
          <w:p w14:paraId="27B069F3" w14:textId="7FBEA1B0"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27" w:type="dxa"/>
            <w:tcBorders>
              <w:bottom w:val="double" w:sz="4" w:space="0" w:color="auto"/>
            </w:tcBorders>
            <w:vAlign w:val="bottom"/>
          </w:tcPr>
          <w:p w14:paraId="35DD5CAE"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bottom w:val="double" w:sz="4" w:space="0" w:color="auto"/>
            </w:tcBorders>
            <w:vAlign w:val="bottom"/>
          </w:tcPr>
          <w:p w14:paraId="08394B0B"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bottom w:val="double" w:sz="4" w:space="0" w:color="auto"/>
            </w:tcBorders>
            <w:vAlign w:val="bottom"/>
          </w:tcPr>
          <w:p w14:paraId="19009195" w14:textId="7777777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bottom w:val="double" w:sz="4" w:space="0" w:color="auto"/>
            </w:tcBorders>
            <w:vAlign w:val="bottom"/>
          </w:tcPr>
          <w:p w14:paraId="45DDB787" w14:textId="5839BB57" w:rsidR="009C7F86" w:rsidRPr="00206791" w:rsidRDefault="009C7F86" w:rsidP="009C7F86">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13 985</w:t>
            </w:r>
          </w:p>
        </w:tc>
      </w:tr>
      <w:tr w:rsidR="009C7F86" w:rsidRPr="00206791" w14:paraId="08FC128A" w14:textId="77777777" w:rsidTr="00206791">
        <w:trPr>
          <w:trHeight w:val="284"/>
          <w:jc w:val="center"/>
        </w:trPr>
        <w:tc>
          <w:tcPr>
            <w:tcW w:w="9068" w:type="dxa"/>
            <w:gridSpan w:val="9"/>
            <w:vAlign w:val="center"/>
            <w:hideMark/>
          </w:tcPr>
          <w:p w14:paraId="729CEB4E" w14:textId="3E705958"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Opravné položky</w:t>
            </w:r>
          </w:p>
        </w:tc>
      </w:tr>
      <w:tr w:rsidR="009C7F86" w:rsidRPr="00206791" w14:paraId="3F498B45" w14:textId="77777777" w:rsidTr="00206791">
        <w:trPr>
          <w:trHeight w:val="284"/>
          <w:jc w:val="center"/>
        </w:trPr>
        <w:tc>
          <w:tcPr>
            <w:tcW w:w="1693" w:type="dxa"/>
            <w:vAlign w:val="center"/>
            <w:hideMark/>
          </w:tcPr>
          <w:p w14:paraId="495FEDB5" w14:textId="2F0786B4"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začiatku účtovného obdobia</w:t>
            </w:r>
          </w:p>
        </w:tc>
        <w:tc>
          <w:tcPr>
            <w:tcW w:w="996" w:type="dxa"/>
            <w:tcBorders>
              <w:bottom w:val="single" w:sz="4" w:space="0" w:color="auto"/>
            </w:tcBorders>
            <w:vAlign w:val="center"/>
          </w:tcPr>
          <w:p w14:paraId="002F0DBA"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81" w:type="dxa"/>
            <w:tcBorders>
              <w:bottom w:val="single" w:sz="4" w:space="0" w:color="auto"/>
            </w:tcBorders>
            <w:vAlign w:val="center"/>
          </w:tcPr>
          <w:p w14:paraId="282E4B4C"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979" w:type="dxa"/>
            <w:tcBorders>
              <w:bottom w:val="single" w:sz="4" w:space="0" w:color="auto"/>
            </w:tcBorders>
            <w:vAlign w:val="center"/>
          </w:tcPr>
          <w:p w14:paraId="130B7B54"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97" w:type="dxa"/>
            <w:tcBorders>
              <w:bottom w:val="single" w:sz="4" w:space="0" w:color="auto"/>
            </w:tcBorders>
            <w:vAlign w:val="center"/>
          </w:tcPr>
          <w:p w14:paraId="3A8709C7"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27" w:type="dxa"/>
            <w:tcBorders>
              <w:bottom w:val="single" w:sz="4" w:space="0" w:color="auto"/>
            </w:tcBorders>
            <w:vAlign w:val="center"/>
          </w:tcPr>
          <w:p w14:paraId="698EDCF9"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134" w:type="dxa"/>
            <w:tcBorders>
              <w:bottom w:val="single" w:sz="4" w:space="0" w:color="auto"/>
            </w:tcBorders>
            <w:vAlign w:val="center"/>
          </w:tcPr>
          <w:p w14:paraId="28C039D0"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022" w:type="dxa"/>
            <w:tcBorders>
              <w:bottom w:val="single" w:sz="4" w:space="0" w:color="auto"/>
            </w:tcBorders>
            <w:vAlign w:val="center"/>
          </w:tcPr>
          <w:p w14:paraId="7176B5FA"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39" w:type="dxa"/>
            <w:tcBorders>
              <w:bottom w:val="single" w:sz="4" w:space="0" w:color="auto"/>
            </w:tcBorders>
            <w:vAlign w:val="center"/>
          </w:tcPr>
          <w:p w14:paraId="72303AB8"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r>
      <w:tr w:rsidR="009C7F86" w:rsidRPr="00206791" w14:paraId="2B93DC65" w14:textId="77777777" w:rsidTr="00206791">
        <w:trPr>
          <w:trHeight w:val="284"/>
          <w:jc w:val="center"/>
        </w:trPr>
        <w:tc>
          <w:tcPr>
            <w:tcW w:w="1693" w:type="dxa"/>
            <w:vAlign w:val="center"/>
            <w:hideMark/>
          </w:tcPr>
          <w:p w14:paraId="0370BB99" w14:textId="51DBBDF9"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Prírastky</w:t>
            </w:r>
          </w:p>
        </w:tc>
        <w:tc>
          <w:tcPr>
            <w:tcW w:w="996" w:type="dxa"/>
            <w:tcBorders>
              <w:top w:val="single" w:sz="4" w:space="0" w:color="auto"/>
            </w:tcBorders>
            <w:vAlign w:val="center"/>
          </w:tcPr>
          <w:p w14:paraId="16D994C8"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81" w:type="dxa"/>
            <w:tcBorders>
              <w:top w:val="single" w:sz="4" w:space="0" w:color="auto"/>
            </w:tcBorders>
            <w:vAlign w:val="center"/>
          </w:tcPr>
          <w:p w14:paraId="342D78F9"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979" w:type="dxa"/>
            <w:tcBorders>
              <w:top w:val="single" w:sz="4" w:space="0" w:color="auto"/>
            </w:tcBorders>
            <w:vAlign w:val="center"/>
          </w:tcPr>
          <w:p w14:paraId="4F86CAC3"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97" w:type="dxa"/>
            <w:tcBorders>
              <w:top w:val="single" w:sz="4" w:space="0" w:color="auto"/>
            </w:tcBorders>
            <w:vAlign w:val="center"/>
          </w:tcPr>
          <w:p w14:paraId="011D80AC"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27" w:type="dxa"/>
            <w:tcBorders>
              <w:top w:val="single" w:sz="4" w:space="0" w:color="auto"/>
            </w:tcBorders>
            <w:vAlign w:val="center"/>
          </w:tcPr>
          <w:p w14:paraId="63DDF430"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134" w:type="dxa"/>
            <w:tcBorders>
              <w:top w:val="single" w:sz="4" w:space="0" w:color="auto"/>
            </w:tcBorders>
            <w:vAlign w:val="center"/>
          </w:tcPr>
          <w:p w14:paraId="54EDCDFF"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022" w:type="dxa"/>
            <w:tcBorders>
              <w:top w:val="single" w:sz="4" w:space="0" w:color="auto"/>
            </w:tcBorders>
            <w:vAlign w:val="center"/>
          </w:tcPr>
          <w:p w14:paraId="42049EE8"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39" w:type="dxa"/>
            <w:tcBorders>
              <w:top w:val="single" w:sz="4" w:space="0" w:color="auto"/>
            </w:tcBorders>
            <w:vAlign w:val="center"/>
          </w:tcPr>
          <w:p w14:paraId="4650FA01"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r>
      <w:tr w:rsidR="009C7F86" w:rsidRPr="00206791" w14:paraId="6834D5BC" w14:textId="77777777" w:rsidTr="00206791">
        <w:trPr>
          <w:trHeight w:val="284"/>
          <w:jc w:val="center"/>
        </w:trPr>
        <w:tc>
          <w:tcPr>
            <w:tcW w:w="1693" w:type="dxa"/>
            <w:vAlign w:val="center"/>
            <w:hideMark/>
          </w:tcPr>
          <w:p w14:paraId="627AD4F9" w14:textId="73E28228"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Úbytky</w:t>
            </w:r>
          </w:p>
        </w:tc>
        <w:tc>
          <w:tcPr>
            <w:tcW w:w="996" w:type="dxa"/>
            <w:vAlign w:val="center"/>
          </w:tcPr>
          <w:p w14:paraId="1D493CD6"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81" w:type="dxa"/>
            <w:vAlign w:val="center"/>
          </w:tcPr>
          <w:p w14:paraId="1DAF9232"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979" w:type="dxa"/>
            <w:vAlign w:val="center"/>
          </w:tcPr>
          <w:p w14:paraId="73884155"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97" w:type="dxa"/>
            <w:vAlign w:val="center"/>
          </w:tcPr>
          <w:p w14:paraId="4D3F4A6C"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27" w:type="dxa"/>
            <w:vAlign w:val="center"/>
          </w:tcPr>
          <w:p w14:paraId="1016E47C"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134" w:type="dxa"/>
            <w:vAlign w:val="center"/>
          </w:tcPr>
          <w:p w14:paraId="594814F4"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022" w:type="dxa"/>
            <w:vAlign w:val="center"/>
          </w:tcPr>
          <w:p w14:paraId="3D58BF6A"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39" w:type="dxa"/>
            <w:vAlign w:val="center"/>
          </w:tcPr>
          <w:p w14:paraId="10B41922"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r>
      <w:tr w:rsidR="009C7F86" w:rsidRPr="00206791" w14:paraId="2F399916" w14:textId="77777777" w:rsidTr="00206791">
        <w:trPr>
          <w:trHeight w:val="284"/>
          <w:jc w:val="center"/>
        </w:trPr>
        <w:tc>
          <w:tcPr>
            <w:tcW w:w="1693" w:type="dxa"/>
            <w:vAlign w:val="center"/>
          </w:tcPr>
          <w:p w14:paraId="4DF889D4" w14:textId="737F051E"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Presuny</w:t>
            </w:r>
          </w:p>
        </w:tc>
        <w:tc>
          <w:tcPr>
            <w:tcW w:w="996" w:type="dxa"/>
            <w:vAlign w:val="center"/>
          </w:tcPr>
          <w:p w14:paraId="52CC5F82"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81" w:type="dxa"/>
            <w:vAlign w:val="center"/>
          </w:tcPr>
          <w:p w14:paraId="0578E1BC"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979" w:type="dxa"/>
            <w:vAlign w:val="center"/>
          </w:tcPr>
          <w:p w14:paraId="0978A52B"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97" w:type="dxa"/>
            <w:vAlign w:val="center"/>
          </w:tcPr>
          <w:p w14:paraId="74651B1D"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27" w:type="dxa"/>
            <w:vAlign w:val="center"/>
          </w:tcPr>
          <w:p w14:paraId="65CE2616"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134" w:type="dxa"/>
            <w:vAlign w:val="center"/>
          </w:tcPr>
          <w:p w14:paraId="30981241"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022" w:type="dxa"/>
            <w:vAlign w:val="center"/>
          </w:tcPr>
          <w:p w14:paraId="55010F8B"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39" w:type="dxa"/>
            <w:vAlign w:val="center"/>
          </w:tcPr>
          <w:p w14:paraId="24BE2FB9"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r>
      <w:tr w:rsidR="009C7F86" w:rsidRPr="00206791" w14:paraId="321F2983" w14:textId="77777777" w:rsidTr="00206791">
        <w:trPr>
          <w:trHeight w:val="284"/>
          <w:jc w:val="center"/>
        </w:trPr>
        <w:tc>
          <w:tcPr>
            <w:tcW w:w="1693" w:type="dxa"/>
            <w:vAlign w:val="center"/>
            <w:hideMark/>
          </w:tcPr>
          <w:p w14:paraId="4FB2A267" w14:textId="35819782" w:rsidR="009C7F86" w:rsidRPr="00206791" w:rsidRDefault="009C7F86" w:rsidP="009C7F86">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konci účtovného obdobia</w:t>
            </w:r>
          </w:p>
        </w:tc>
        <w:tc>
          <w:tcPr>
            <w:tcW w:w="996" w:type="dxa"/>
            <w:tcBorders>
              <w:bottom w:val="double" w:sz="4" w:space="0" w:color="auto"/>
            </w:tcBorders>
            <w:vAlign w:val="center"/>
          </w:tcPr>
          <w:p w14:paraId="130D3937"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81" w:type="dxa"/>
            <w:tcBorders>
              <w:bottom w:val="double" w:sz="4" w:space="0" w:color="auto"/>
            </w:tcBorders>
            <w:vAlign w:val="center"/>
          </w:tcPr>
          <w:p w14:paraId="7D58A6C1"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979" w:type="dxa"/>
            <w:tcBorders>
              <w:bottom w:val="double" w:sz="4" w:space="0" w:color="auto"/>
            </w:tcBorders>
            <w:vAlign w:val="center"/>
          </w:tcPr>
          <w:p w14:paraId="4D0227A8"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897" w:type="dxa"/>
            <w:tcBorders>
              <w:bottom w:val="double" w:sz="4" w:space="0" w:color="auto"/>
            </w:tcBorders>
            <w:vAlign w:val="center"/>
          </w:tcPr>
          <w:p w14:paraId="66B84773"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27" w:type="dxa"/>
            <w:tcBorders>
              <w:bottom w:val="double" w:sz="4" w:space="0" w:color="auto"/>
            </w:tcBorders>
            <w:vAlign w:val="center"/>
          </w:tcPr>
          <w:p w14:paraId="4699E470"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134" w:type="dxa"/>
            <w:tcBorders>
              <w:bottom w:val="double" w:sz="4" w:space="0" w:color="auto"/>
            </w:tcBorders>
            <w:vAlign w:val="center"/>
          </w:tcPr>
          <w:p w14:paraId="18DD787A"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1022" w:type="dxa"/>
            <w:tcBorders>
              <w:bottom w:val="double" w:sz="4" w:space="0" w:color="auto"/>
            </w:tcBorders>
            <w:vAlign w:val="center"/>
          </w:tcPr>
          <w:p w14:paraId="0363A75B"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c>
          <w:tcPr>
            <w:tcW w:w="739" w:type="dxa"/>
            <w:tcBorders>
              <w:bottom w:val="double" w:sz="4" w:space="0" w:color="auto"/>
            </w:tcBorders>
            <w:vAlign w:val="center"/>
          </w:tcPr>
          <w:p w14:paraId="21180908" w14:textId="77777777"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p>
        </w:tc>
      </w:tr>
      <w:tr w:rsidR="009C7F86" w:rsidRPr="00206791" w14:paraId="36929F8E" w14:textId="77777777" w:rsidTr="00206791">
        <w:trPr>
          <w:trHeight w:val="284"/>
          <w:jc w:val="center"/>
        </w:trPr>
        <w:tc>
          <w:tcPr>
            <w:tcW w:w="9068" w:type="dxa"/>
            <w:gridSpan w:val="9"/>
            <w:vAlign w:val="center"/>
            <w:hideMark/>
          </w:tcPr>
          <w:p w14:paraId="70884381" w14:textId="1753F422" w:rsidR="009C7F86" w:rsidRPr="00206791" w:rsidRDefault="009C7F86" w:rsidP="009C7F86">
            <w:pPr>
              <w:keepLines/>
              <w:suppressAutoHyphens/>
              <w:autoSpaceDE w:val="0"/>
              <w:autoSpaceDN w:val="0"/>
              <w:adjustRightInd w:val="0"/>
              <w:spacing w:after="0" w:line="240" w:lineRule="auto"/>
              <w:rPr>
                <w:rFonts w:ascii="Arial" w:hAnsi="Arial" w:cs="Arial"/>
                <w:noProof/>
                <w:sz w:val="18"/>
                <w:szCs w:val="18"/>
              </w:rPr>
            </w:pPr>
            <w:r w:rsidRPr="008F3E75">
              <w:rPr>
                <w:rFonts w:ascii="Arial" w:hAnsi="Arial" w:cs="Arial"/>
                <w:noProof/>
                <w:sz w:val="18"/>
                <w:szCs w:val="18"/>
              </w:rPr>
              <w:t>Zostatková hodnota</w:t>
            </w:r>
          </w:p>
        </w:tc>
      </w:tr>
      <w:tr w:rsidR="00471082" w:rsidRPr="00206791" w14:paraId="281E3CEE" w14:textId="77777777" w:rsidTr="00206791">
        <w:trPr>
          <w:trHeight w:val="284"/>
          <w:jc w:val="center"/>
        </w:trPr>
        <w:tc>
          <w:tcPr>
            <w:tcW w:w="1693" w:type="dxa"/>
            <w:vAlign w:val="center"/>
            <w:hideMark/>
          </w:tcPr>
          <w:p w14:paraId="31FFCF72" w14:textId="6B97B7E9" w:rsidR="00471082" w:rsidRPr="00206791" w:rsidRDefault="00471082" w:rsidP="00471082">
            <w:pPr>
              <w:keepLines/>
              <w:suppressAutoHyphens/>
              <w:autoSpaceDE w:val="0"/>
              <w:autoSpaceDN w:val="0"/>
              <w:adjustRightInd w:val="0"/>
              <w:spacing w:after="0" w:line="240" w:lineRule="auto"/>
              <w:rPr>
                <w:rFonts w:ascii="Arial" w:hAnsi="Arial" w:cs="Arial"/>
                <w:bCs/>
                <w:noProof/>
                <w:sz w:val="18"/>
                <w:szCs w:val="18"/>
              </w:rPr>
            </w:pPr>
            <w:r w:rsidRPr="008F3E75">
              <w:rPr>
                <w:rFonts w:ascii="Arial" w:hAnsi="Arial" w:cs="Arial"/>
                <w:bCs/>
                <w:noProof/>
                <w:sz w:val="18"/>
                <w:szCs w:val="18"/>
              </w:rPr>
              <w:t>Stav na začiatku účtovného obdobia</w:t>
            </w:r>
          </w:p>
        </w:tc>
        <w:tc>
          <w:tcPr>
            <w:tcW w:w="996" w:type="dxa"/>
            <w:tcBorders>
              <w:bottom w:val="single" w:sz="4" w:space="0" w:color="auto"/>
            </w:tcBorders>
            <w:vAlign w:val="center"/>
          </w:tcPr>
          <w:p w14:paraId="3DC61F7B" w14:textId="77777777" w:rsidR="00471082" w:rsidRPr="00206791" w:rsidRDefault="00471082" w:rsidP="00471082">
            <w:pPr>
              <w:keepLines/>
              <w:suppressAutoHyphens/>
              <w:autoSpaceDE w:val="0"/>
              <w:autoSpaceDN w:val="0"/>
              <w:adjustRightInd w:val="0"/>
              <w:spacing w:after="0" w:line="240" w:lineRule="auto"/>
              <w:rPr>
                <w:rFonts w:ascii="Arial" w:hAnsi="Arial" w:cs="Arial"/>
                <w:noProof/>
                <w:sz w:val="18"/>
                <w:szCs w:val="18"/>
              </w:rPr>
            </w:pPr>
          </w:p>
        </w:tc>
        <w:tc>
          <w:tcPr>
            <w:tcW w:w="881" w:type="dxa"/>
            <w:tcBorders>
              <w:bottom w:val="single" w:sz="4" w:space="0" w:color="auto"/>
            </w:tcBorders>
            <w:vAlign w:val="bottom"/>
          </w:tcPr>
          <w:p w14:paraId="74B28E11" w14:textId="35622B9D" w:rsidR="00471082" w:rsidRPr="00206791" w:rsidRDefault="00471082" w:rsidP="00471082">
            <w:pPr>
              <w:keepLines/>
              <w:suppressAutoHyphens/>
              <w:autoSpaceDE w:val="0"/>
              <w:autoSpaceDN w:val="0"/>
              <w:adjustRightInd w:val="0"/>
              <w:spacing w:after="0" w:line="240" w:lineRule="auto"/>
              <w:jc w:val="center"/>
              <w:rPr>
                <w:rFonts w:ascii="Arial" w:hAnsi="Arial" w:cs="Arial"/>
                <w:noProof/>
                <w:sz w:val="18"/>
                <w:szCs w:val="18"/>
              </w:rPr>
            </w:pPr>
            <w:r w:rsidRPr="00442C3D">
              <w:rPr>
                <w:rFonts w:ascii="Arial" w:hAnsi="Arial" w:cs="Arial"/>
                <w:noProof/>
                <w:sz w:val="18"/>
                <w:szCs w:val="18"/>
              </w:rPr>
              <w:t>0</w:t>
            </w:r>
          </w:p>
        </w:tc>
        <w:tc>
          <w:tcPr>
            <w:tcW w:w="979" w:type="dxa"/>
            <w:tcBorders>
              <w:bottom w:val="single" w:sz="4" w:space="0" w:color="auto"/>
            </w:tcBorders>
            <w:vAlign w:val="bottom"/>
          </w:tcPr>
          <w:p w14:paraId="010120F5" w14:textId="77777777"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p>
        </w:tc>
        <w:tc>
          <w:tcPr>
            <w:tcW w:w="897" w:type="dxa"/>
            <w:tcBorders>
              <w:bottom w:val="single" w:sz="4" w:space="0" w:color="auto"/>
            </w:tcBorders>
            <w:vAlign w:val="bottom"/>
          </w:tcPr>
          <w:p w14:paraId="235A175F" w14:textId="57105F31"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0</w:t>
            </w:r>
          </w:p>
        </w:tc>
        <w:tc>
          <w:tcPr>
            <w:tcW w:w="727" w:type="dxa"/>
            <w:tcBorders>
              <w:bottom w:val="single" w:sz="4" w:space="0" w:color="auto"/>
            </w:tcBorders>
            <w:vAlign w:val="bottom"/>
          </w:tcPr>
          <w:p w14:paraId="523F4C1D" w14:textId="77777777"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p>
        </w:tc>
        <w:tc>
          <w:tcPr>
            <w:tcW w:w="1134" w:type="dxa"/>
            <w:tcBorders>
              <w:bottom w:val="single" w:sz="4" w:space="0" w:color="auto"/>
            </w:tcBorders>
            <w:vAlign w:val="bottom"/>
          </w:tcPr>
          <w:p w14:paraId="6157C724" w14:textId="77777777"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p>
        </w:tc>
        <w:tc>
          <w:tcPr>
            <w:tcW w:w="1022" w:type="dxa"/>
            <w:tcBorders>
              <w:bottom w:val="single" w:sz="4" w:space="0" w:color="auto"/>
            </w:tcBorders>
            <w:vAlign w:val="bottom"/>
          </w:tcPr>
          <w:p w14:paraId="7F7FA710" w14:textId="77777777"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p>
        </w:tc>
        <w:tc>
          <w:tcPr>
            <w:tcW w:w="739" w:type="dxa"/>
            <w:tcBorders>
              <w:bottom w:val="single" w:sz="4" w:space="0" w:color="auto"/>
            </w:tcBorders>
            <w:vAlign w:val="bottom"/>
          </w:tcPr>
          <w:p w14:paraId="5F38FBBC" w14:textId="4570D5B9" w:rsidR="00471082" w:rsidRPr="00206791" w:rsidRDefault="00471082" w:rsidP="00471082">
            <w:pPr>
              <w:keepLines/>
              <w:suppressAutoHyphens/>
              <w:autoSpaceDE w:val="0"/>
              <w:autoSpaceDN w:val="0"/>
              <w:adjustRightInd w:val="0"/>
              <w:spacing w:after="0" w:line="240" w:lineRule="auto"/>
              <w:jc w:val="right"/>
              <w:rPr>
                <w:rFonts w:ascii="Arial" w:hAnsi="Arial" w:cs="Arial"/>
                <w:noProof/>
                <w:sz w:val="18"/>
                <w:szCs w:val="18"/>
              </w:rPr>
            </w:pPr>
            <w:r w:rsidRPr="00442C3D">
              <w:rPr>
                <w:rFonts w:ascii="Arial" w:hAnsi="Arial" w:cs="Arial"/>
                <w:noProof/>
                <w:sz w:val="18"/>
                <w:szCs w:val="18"/>
              </w:rPr>
              <w:t>0</w:t>
            </w:r>
          </w:p>
        </w:tc>
      </w:tr>
      <w:tr w:rsidR="00471082" w:rsidRPr="00206791" w14:paraId="4481BABD" w14:textId="77777777" w:rsidTr="00206791">
        <w:trPr>
          <w:trHeight w:val="284"/>
          <w:jc w:val="center"/>
        </w:trPr>
        <w:tc>
          <w:tcPr>
            <w:tcW w:w="1693" w:type="dxa"/>
            <w:vAlign w:val="center"/>
            <w:hideMark/>
          </w:tcPr>
          <w:p w14:paraId="2B1443F0" w14:textId="009EB30E" w:rsidR="00471082" w:rsidRPr="00002AA9" w:rsidRDefault="00471082" w:rsidP="00471082">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996" w:type="dxa"/>
            <w:tcBorders>
              <w:top w:val="single" w:sz="4" w:space="0" w:color="auto"/>
              <w:bottom w:val="double" w:sz="4" w:space="0" w:color="auto"/>
            </w:tcBorders>
            <w:vAlign w:val="center"/>
          </w:tcPr>
          <w:p w14:paraId="437F20FC" w14:textId="77777777" w:rsidR="00471082" w:rsidRPr="00002AA9" w:rsidRDefault="00471082" w:rsidP="00471082">
            <w:pPr>
              <w:keepLines/>
              <w:suppressAutoHyphens/>
              <w:autoSpaceDE w:val="0"/>
              <w:autoSpaceDN w:val="0"/>
              <w:adjustRightInd w:val="0"/>
              <w:spacing w:after="0" w:line="240" w:lineRule="auto"/>
              <w:rPr>
                <w:rFonts w:ascii="Arial" w:hAnsi="Arial" w:cs="Arial"/>
                <w:b/>
                <w:bCs/>
                <w:noProof/>
                <w:sz w:val="18"/>
                <w:szCs w:val="18"/>
              </w:rPr>
            </w:pPr>
          </w:p>
        </w:tc>
        <w:tc>
          <w:tcPr>
            <w:tcW w:w="881" w:type="dxa"/>
            <w:tcBorders>
              <w:top w:val="single" w:sz="4" w:space="0" w:color="auto"/>
              <w:bottom w:val="double" w:sz="4" w:space="0" w:color="auto"/>
            </w:tcBorders>
            <w:vAlign w:val="bottom"/>
          </w:tcPr>
          <w:p w14:paraId="7F21325E" w14:textId="3B20316C"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r w:rsidRPr="00002AA9">
              <w:rPr>
                <w:rFonts w:ascii="Arial" w:hAnsi="Arial" w:cs="Arial"/>
                <w:b/>
                <w:noProof/>
                <w:sz w:val="18"/>
                <w:szCs w:val="18"/>
              </w:rPr>
              <w:t>57 948</w:t>
            </w:r>
          </w:p>
        </w:tc>
        <w:tc>
          <w:tcPr>
            <w:tcW w:w="979" w:type="dxa"/>
            <w:tcBorders>
              <w:top w:val="single" w:sz="4" w:space="0" w:color="auto"/>
              <w:bottom w:val="double" w:sz="4" w:space="0" w:color="auto"/>
            </w:tcBorders>
            <w:vAlign w:val="bottom"/>
          </w:tcPr>
          <w:p w14:paraId="379643A6" w14:textId="77777777"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p>
        </w:tc>
        <w:tc>
          <w:tcPr>
            <w:tcW w:w="897" w:type="dxa"/>
            <w:tcBorders>
              <w:top w:val="single" w:sz="4" w:space="0" w:color="auto"/>
              <w:bottom w:val="double" w:sz="4" w:space="0" w:color="auto"/>
            </w:tcBorders>
            <w:vAlign w:val="bottom"/>
          </w:tcPr>
          <w:p w14:paraId="1AAE08C1" w14:textId="021517B6"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r w:rsidRPr="00002AA9">
              <w:rPr>
                <w:rFonts w:ascii="Arial" w:hAnsi="Arial" w:cs="Arial"/>
                <w:b/>
                <w:noProof/>
                <w:sz w:val="18"/>
                <w:szCs w:val="18"/>
              </w:rPr>
              <w:t>0</w:t>
            </w:r>
          </w:p>
        </w:tc>
        <w:tc>
          <w:tcPr>
            <w:tcW w:w="727" w:type="dxa"/>
            <w:tcBorders>
              <w:top w:val="single" w:sz="4" w:space="0" w:color="auto"/>
              <w:bottom w:val="double" w:sz="4" w:space="0" w:color="auto"/>
            </w:tcBorders>
            <w:vAlign w:val="bottom"/>
          </w:tcPr>
          <w:p w14:paraId="2192989A" w14:textId="77777777"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p>
        </w:tc>
        <w:tc>
          <w:tcPr>
            <w:tcW w:w="1134" w:type="dxa"/>
            <w:tcBorders>
              <w:top w:val="single" w:sz="4" w:space="0" w:color="auto"/>
              <w:bottom w:val="double" w:sz="4" w:space="0" w:color="auto"/>
            </w:tcBorders>
            <w:vAlign w:val="bottom"/>
          </w:tcPr>
          <w:p w14:paraId="0FF5002C" w14:textId="77777777"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p>
        </w:tc>
        <w:tc>
          <w:tcPr>
            <w:tcW w:w="1022" w:type="dxa"/>
            <w:tcBorders>
              <w:top w:val="single" w:sz="4" w:space="0" w:color="auto"/>
              <w:bottom w:val="double" w:sz="4" w:space="0" w:color="auto"/>
            </w:tcBorders>
            <w:vAlign w:val="bottom"/>
          </w:tcPr>
          <w:p w14:paraId="4514629D" w14:textId="77777777"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p>
        </w:tc>
        <w:tc>
          <w:tcPr>
            <w:tcW w:w="739" w:type="dxa"/>
            <w:tcBorders>
              <w:top w:val="single" w:sz="4" w:space="0" w:color="auto"/>
              <w:bottom w:val="double" w:sz="4" w:space="0" w:color="auto"/>
            </w:tcBorders>
            <w:vAlign w:val="bottom"/>
          </w:tcPr>
          <w:p w14:paraId="3A17F794" w14:textId="429C9A40" w:rsidR="00471082" w:rsidRPr="00002AA9" w:rsidRDefault="00471082" w:rsidP="00471082">
            <w:pPr>
              <w:keepLines/>
              <w:suppressAutoHyphens/>
              <w:autoSpaceDE w:val="0"/>
              <w:autoSpaceDN w:val="0"/>
              <w:adjustRightInd w:val="0"/>
              <w:spacing w:after="0" w:line="240" w:lineRule="auto"/>
              <w:jc w:val="right"/>
              <w:rPr>
                <w:rFonts w:ascii="Arial" w:hAnsi="Arial" w:cs="Arial"/>
                <w:b/>
                <w:bCs/>
                <w:noProof/>
                <w:sz w:val="18"/>
                <w:szCs w:val="18"/>
              </w:rPr>
            </w:pPr>
            <w:r w:rsidRPr="00002AA9">
              <w:rPr>
                <w:rFonts w:ascii="Arial" w:hAnsi="Arial" w:cs="Arial"/>
                <w:b/>
                <w:noProof/>
                <w:sz w:val="18"/>
                <w:szCs w:val="18"/>
              </w:rPr>
              <w:t>57 948</w:t>
            </w:r>
          </w:p>
        </w:tc>
      </w:tr>
    </w:tbl>
    <w:p w14:paraId="3FE5B38F" w14:textId="77777777" w:rsidR="00A07DDF" w:rsidRPr="00371A65" w:rsidRDefault="00A07DDF" w:rsidP="00E93986">
      <w:pPr>
        <w:pStyle w:val="Title"/>
        <w:keepLines/>
        <w:suppressAutoHyphens/>
        <w:spacing w:before="0" w:beforeAutospacing="0" w:after="0"/>
        <w:jc w:val="left"/>
        <w:rPr>
          <w:rFonts w:ascii="Arial" w:hAnsi="Arial" w:cs="Arial"/>
          <w:b w:val="0"/>
          <w:noProof/>
          <w:sz w:val="20"/>
          <w:szCs w:val="22"/>
          <w:highlight w:val="yellow"/>
        </w:rPr>
      </w:pPr>
    </w:p>
    <w:p w14:paraId="6A26590D" w14:textId="1153CFDE" w:rsidR="0003344F" w:rsidRPr="00371A65" w:rsidRDefault="0003344F" w:rsidP="00E93986">
      <w:pPr>
        <w:pStyle w:val="Title"/>
        <w:keepNext w:val="0"/>
        <w:keepLines/>
        <w:suppressAutoHyphens/>
        <w:spacing w:before="0" w:beforeAutospacing="0" w:after="0"/>
        <w:jc w:val="left"/>
        <w:rPr>
          <w:rFonts w:ascii="Arial" w:hAnsi="Arial" w:cs="Arial"/>
          <w:b w:val="0"/>
          <w:noProof/>
          <w:sz w:val="20"/>
          <w:szCs w:val="22"/>
        </w:rPr>
      </w:pPr>
    </w:p>
    <w:p w14:paraId="575A2B46" w14:textId="6BDF31A6" w:rsidR="000C3FE6" w:rsidRDefault="000C3FE6" w:rsidP="00E93986">
      <w:pPr>
        <w:keepLines/>
        <w:suppressAutoHyphens/>
        <w:spacing w:after="0" w:line="240" w:lineRule="auto"/>
        <w:rPr>
          <w:rFonts w:ascii="Arial" w:hAnsi="Arial" w:cs="Arial"/>
        </w:rPr>
      </w:pPr>
    </w:p>
    <w:p w14:paraId="5C333B56" w14:textId="393AFC0A" w:rsidR="0003344F" w:rsidRPr="00371A65" w:rsidRDefault="0003344F" w:rsidP="00E93986">
      <w:pPr>
        <w:pStyle w:val="Title"/>
        <w:keepNext w:val="0"/>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t>Informácie k</w:t>
      </w:r>
      <w:r w:rsidR="00EB5202" w:rsidRPr="00371A65">
        <w:rPr>
          <w:rFonts w:ascii="Arial" w:hAnsi="Arial" w:cs="Arial"/>
          <w:noProof/>
          <w:sz w:val="20"/>
          <w:szCs w:val="22"/>
        </w:rPr>
        <w:t xml:space="preserve"> prílohe č. 3 časti F. písm. c) </w:t>
      </w:r>
      <w:r w:rsidRPr="00371A65">
        <w:rPr>
          <w:rFonts w:ascii="Arial" w:hAnsi="Arial" w:cs="Arial"/>
          <w:noProof/>
          <w:sz w:val="20"/>
          <w:szCs w:val="22"/>
        </w:rPr>
        <w:t xml:space="preserve">o dlhodobom nehmotnom majetku </w:t>
      </w:r>
    </w:p>
    <w:p w14:paraId="26E3DCC8" w14:textId="77777777" w:rsidR="00275EA6" w:rsidRPr="00371A65" w:rsidRDefault="00275EA6" w:rsidP="00E93986">
      <w:pPr>
        <w:keepLines/>
        <w:suppressAutoHyphens/>
        <w:spacing w:after="0"/>
        <w:rPr>
          <w:rFonts w:ascii="Arial" w:hAnsi="Arial" w:cs="Arial"/>
        </w:rPr>
      </w:pPr>
    </w:p>
    <w:tbl>
      <w:tblPr>
        <w:tblW w:w="5015" w:type="pct"/>
        <w:jc w:val="center"/>
        <w:tblLayout w:type="fixed"/>
        <w:tblCellMar>
          <w:left w:w="28" w:type="dxa"/>
          <w:right w:w="28" w:type="dxa"/>
        </w:tblCellMar>
        <w:tblLook w:val="04A0" w:firstRow="1" w:lastRow="0" w:firstColumn="1" w:lastColumn="0" w:noHBand="0" w:noVBand="1"/>
      </w:tblPr>
      <w:tblGrid>
        <w:gridCol w:w="6322"/>
        <w:gridCol w:w="2777"/>
      </w:tblGrid>
      <w:tr w:rsidR="0003344F" w:rsidRPr="00B4209C" w14:paraId="6DA12929" w14:textId="77777777" w:rsidTr="00206791">
        <w:trPr>
          <w:trHeight w:val="284"/>
          <w:jc w:val="center"/>
        </w:trPr>
        <w:tc>
          <w:tcPr>
            <w:tcW w:w="6322" w:type="dxa"/>
            <w:tcBorders>
              <w:bottom w:val="single" w:sz="4" w:space="0" w:color="auto"/>
            </w:tcBorders>
            <w:vAlign w:val="bottom"/>
            <w:hideMark/>
          </w:tcPr>
          <w:p w14:paraId="3478367F" w14:textId="77777777" w:rsidR="0003344F" w:rsidRPr="00371A65" w:rsidRDefault="0003344F" w:rsidP="00E93986">
            <w:pPr>
              <w:pStyle w:val="TopHeader"/>
              <w:keepLines/>
              <w:suppressAutoHyphens/>
              <w:rPr>
                <w:rFonts w:ascii="Arial" w:hAnsi="Arial" w:cs="Arial"/>
                <w:bCs w:val="0"/>
                <w:noProof/>
                <w:sz w:val="20"/>
              </w:rPr>
            </w:pPr>
            <w:r w:rsidRPr="00371A65">
              <w:rPr>
                <w:rFonts w:ascii="Arial" w:hAnsi="Arial" w:cs="Arial"/>
                <w:bCs w:val="0"/>
                <w:noProof/>
                <w:sz w:val="20"/>
              </w:rPr>
              <w:t>Dlhodobý nehmotný majetok</w:t>
            </w:r>
          </w:p>
        </w:tc>
        <w:tc>
          <w:tcPr>
            <w:tcW w:w="2777" w:type="dxa"/>
            <w:tcBorders>
              <w:bottom w:val="single" w:sz="4" w:space="0" w:color="auto"/>
            </w:tcBorders>
            <w:vAlign w:val="bottom"/>
            <w:hideMark/>
          </w:tcPr>
          <w:p w14:paraId="02CF8154" w14:textId="77777777" w:rsidR="0003344F" w:rsidRPr="00371A65" w:rsidRDefault="0003344F" w:rsidP="00E93986">
            <w:pPr>
              <w:pStyle w:val="TopHeader"/>
              <w:keepLines/>
              <w:suppressAutoHyphens/>
              <w:rPr>
                <w:rFonts w:ascii="Arial" w:hAnsi="Arial" w:cs="Arial"/>
                <w:bCs w:val="0"/>
                <w:noProof/>
                <w:sz w:val="20"/>
              </w:rPr>
            </w:pPr>
            <w:r w:rsidRPr="00371A65">
              <w:rPr>
                <w:rFonts w:ascii="Arial" w:hAnsi="Arial" w:cs="Arial"/>
                <w:bCs w:val="0"/>
                <w:noProof/>
                <w:sz w:val="20"/>
              </w:rPr>
              <w:t>Hodnota za bežné účtovné obdobie</w:t>
            </w:r>
          </w:p>
        </w:tc>
      </w:tr>
      <w:tr w:rsidR="0003344F" w:rsidRPr="00B4209C" w14:paraId="4F3AFCBD" w14:textId="77777777" w:rsidTr="00206791">
        <w:trPr>
          <w:trHeight w:val="284"/>
          <w:jc w:val="center"/>
        </w:trPr>
        <w:tc>
          <w:tcPr>
            <w:tcW w:w="6322" w:type="dxa"/>
            <w:tcBorders>
              <w:top w:val="single" w:sz="4" w:space="0" w:color="auto"/>
            </w:tcBorders>
            <w:vAlign w:val="center"/>
            <w:hideMark/>
          </w:tcPr>
          <w:p w14:paraId="5AB50C32" w14:textId="77777777" w:rsidR="0003344F" w:rsidRPr="00371A65"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Dlhodobý nehmotný majetok, na ktorý je zriadené záložné právo</w:t>
            </w:r>
          </w:p>
        </w:tc>
        <w:tc>
          <w:tcPr>
            <w:tcW w:w="2777" w:type="dxa"/>
            <w:tcBorders>
              <w:top w:val="single" w:sz="4" w:space="0" w:color="auto"/>
            </w:tcBorders>
            <w:vAlign w:val="bottom"/>
          </w:tcPr>
          <w:p w14:paraId="6EA1C622" w14:textId="0E99B3A2" w:rsidR="0003344F" w:rsidRPr="00371A65" w:rsidRDefault="002132B5" w:rsidP="00F82B88">
            <w:pPr>
              <w:keepLines/>
              <w:suppressAutoHyphens/>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24FEB834" w14:textId="376C8015" w:rsidR="007C263C" w:rsidRPr="00371A65" w:rsidRDefault="007C263C" w:rsidP="00E93986">
      <w:pPr>
        <w:keepLines/>
        <w:suppressAutoHyphens/>
        <w:rPr>
          <w:rFonts w:ascii="Arial" w:hAnsi="Arial" w:cs="Arial"/>
          <w:noProof/>
        </w:rPr>
      </w:pPr>
    </w:p>
    <w:tbl>
      <w:tblPr>
        <w:tblW w:w="5015" w:type="pct"/>
        <w:jc w:val="center"/>
        <w:tblLayout w:type="fixed"/>
        <w:tblCellMar>
          <w:left w:w="28" w:type="dxa"/>
          <w:right w:w="28" w:type="dxa"/>
        </w:tblCellMar>
        <w:tblLook w:val="04A0" w:firstRow="1" w:lastRow="0" w:firstColumn="1" w:lastColumn="0" w:noHBand="0" w:noVBand="1"/>
      </w:tblPr>
      <w:tblGrid>
        <w:gridCol w:w="6322"/>
        <w:gridCol w:w="2777"/>
      </w:tblGrid>
      <w:tr w:rsidR="00F54FFF" w:rsidRPr="00B4209C" w14:paraId="1F9E7265" w14:textId="77777777" w:rsidTr="00206791">
        <w:trPr>
          <w:trHeight w:val="284"/>
          <w:jc w:val="center"/>
        </w:trPr>
        <w:tc>
          <w:tcPr>
            <w:tcW w:w="6322" w:type="dxa"/>
            <w:tcBorders>
              <w:bottom w:val="single" w:sz="4" w:space="0" w:color="auto"/>
            </w:tcBorders>
            <w:vAlign w:val="bottom"/>
            <w:hideMark/>
          </w:tcPr>
          <w:p w14:paraId="7C5C6B5C" w14:textId="77777777" w:rsidR="00F54FFF" w:rsidRPr="00371A65" w:rsidRDefault="00F54FFF" w:rsidP="00E93986">
            <w:pPr>
              <w:pStyle w:val="TopHeader"/>
              <w:keepLines/>
              <w:suppressAutoHyphens/>
              <w:rPr>
                <w:rFonts w:ascii="Arial" w:hAnsi="Arial" w:cs="Arial"/>
                <w:bCs w:val="0"/>
                <w:noProof/>
                <w:sz w:val="20"/>
              </w:rPr>
            </w:pPr>
            <w:r w:rsidRPr="00371A65">
              <w:rPr>
                <w:rFonts w:ascii="Arial" w:hAnsi="Arial" w:cs="Arial"/>
                <w:bCs w:val="0"/>
                <w:noProof/>
                <w:sz w:val="20"/>
              </w:rPr>
              <w:t>Dlhodobý nehmotný majetok</w:t>
            </w:r>
          </w:p>
        </w:tc>
        <w:tc>
          <w:tcPr>
            <w:tcW w:w="2777" w:type="dxa"/>
            <w:tcBorders>
              <w:bottom w:val="single" w:sz="4" w:space="0" w:color="auto"/>
            </w:tcBorders>
            <w:vAlign w:val="bottom"/>
            <w:hideMark/>
          </w:tcPr>
          <w:p w14:paraId="008F96F2" w14:textId="1FC0FC1C" w:rsidR="00F54FFF" w:rsidRPr="00371A65" w:rsidRDefault="00F54FFF" w:rsidP="00E93986">
            <w:pPr>
              <w:pStyle w:val="TopHeader"/>
              <w:keepLines/>
              <w:suppressAutoHyphens/>
              <w:rPr>
                <w:rFonts w:ascii="Arial" w:hAnsi="Arial" w:cs="Arial"/>
                <w:bCs w:val="0"/>
                <w:noProof/>
                <w:sz w:val="20"/>
              </w:rPr>
            </w:pPr>
            <w:r w:rsidRPr="00371A65">
              <w:rPr>
                <w:rFonts w:ascii="Arial" w:hAnsi="Arial" w:cs="Arial"/>
                <w:bCs w:val="0"/>
                <w:noProof/>
                <w:sz w:val="20"/>
              </w:rPr>
              <w:t>Bezprostredne predchadzajúce účtovné obdobie</w:t>
            </w:r>
          </w:p>
        </w:tc>
      </w:tr>
      <w:tr w:rsidR="00F54FFF" w:rsidRPr="00B4209C" w14:paraId="2F345A98" w14:textId="77777777" w:rsidTr="00206791">
        <w:trPr>
          <w:trHeight w:val="284"/>
          <w:jc w:val="center"/>
        </w:trPr>
        <w:tc>
          <w:tcPr>
            <w:tcW w:w="6322" w:type="dxa"/>
            <w:tcBorders>
              <w:top w:val="single" w:sz="4" w:space="0" w:color="auto"/>
            </w:tcBorders>
            <w:vAlign w:val="center"/>
            <w:hideMark/>
          </w:tcPr>
          <w:p w14:paraId="1C97542D" w14:textId="77777777" w:rsidR="00F54FFF" w:rsidRPr="00371A65" w:rsidRDefault="00F54FF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Dlhodobý nehmotný majetok, na ktorý je zriadené záložné právo</w:t>
            </w:r>
          </w:p>
        </w:tc>
        <w:tc>
          <w:tcPr>
            <w:tcW w:w="2777" w:type="dxa"/>
            <w:tcBorders>
              <w:top w:val="single" w:sz="4" w:space="0" w:color="auto"/>
            </w:tcBorders>
            <w:vAlign w:val="bottom"/>
          </w:tcPr>
          <w:p w14:paraId="74850C43" w14:textId="398D1290" w:rsidR="00F54FFF" w:rsidRPr="00371A65" w:rsidRDefault="00F54FFF" w:rsidP="00F82B88">
            <w:pPr>
              <w:keepLines/>
              <w:suppressAutoHyphens/>
              <w:spacing w:after="0" w:line="240" w:lineRule="auto"/>
              <w:jc w:val="center"/>
              <w:rPr>
                <w:rFonts w:ascii="Arial" w:hAnsi="Arial" w:cs="Arial"/>
                <w:noProof/>
                <w:sz w:val="20"/>
                <w:szCs w:val="22"/>
              </w:rPr>
            </w:pPr>
            <w:r w:rsidRPr="00371A65">
              <w:rPr>
                <w:rFonts w:ascii="Arial" w:hAnsi="Arial" w:cs="Arial"/>
                <w:noProof/>
                <w:sz w:val="20"/>
                <w:szCs w:val="22"/>
              </w:rPr>
              <w:t>0</w:t>
            </w:r>
          </w:p>
        </w:tc>
      </w:tr>
    </w:tbl>
    <w:p w14:paraId="587A85B0" w14:textId="1D85358E" w:rsidR="000C3FE6" w:rsidRDefault="000C3FE6" w:rsidP="00E93986">
      <w:pPr>
        <w:keepLines/>
        <w:suppressAutoHyphens/>
        <w:rPr>
          <w:rFonts w:ascii="Arial" w:hAnsi="Arial" w:cs="Arial"/>
          <w:noProof/>
        </w:rPr>
      </w:pPr>
    </w:p>
    <w:p w14:paraId="1A645551" w14:textId="585D00C3" w:rsidR="00E12F0E" w:rsidRDefault="00E12F0E">
      <w:pPr>
        <w:spacing w:after="0" w:line="240" w:lineRule="auto"/>
        <w:rPr>
          <w:rFonts w:ascii="Arial" w:hAnsi="Arial" w:cs="Arial"/>
          <w:noProof/>
        </w:rPr>
      </w:pPr>
      <w:r>
        <w:rPr>
          <w:rFonts w:ascii="Arial" w:hAnsi="Arial" w:cs="Arial"/>
          <w:noProof/>
        </w:rPr>
        <w:br w:type="page"/>
      </w:r>
    </w:p>
    <w:p w14:paraId="5AED58B0" w14:textId="00FF8F05" w:rsidR="0003344F" w:rsidRPr="00371A65" w:rsidRDefault="0003344F" w:rsidP="00E93986">
      <w:pPr>
        <w:pStyle w:val="Title"/>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lastRenderedPageBreak/>
        <w:t>Informácie k </w:t>
      </w:r>
      <w:r w:rsidR="00EB5202" w:rsidRPr="00371A65">
        <w:rPr>
          <w:rFonts w:ascii="Arial" w:hAnsi="Arial" w:cs="Arial"/>
          <w:noProof/>
          <w:sz w:val="20"/>
          <w:szCs w:val="22"/>
        </w:rPr>
        <w:t>prílohe č. 3 časti F. písm. a)</w:t>
      </w:r>
      <w:r w:rsidRPr="00371A65">
        <w:rPr>
          <w:rFonts w:ascii="Arial" w:hAnsi="Arial" w:cs="Arial"/>
          <w:noProof/>
          <w:sz w:val="20"/>
          <w:szCs w:val="22"/>
        </w:rPr>
        <w:t xml:space="preserve"> o dlhodobom hmotnom majetku</w:t>
      </w:r>
      <w:r w:rsidR="002864F6" w:rsidRPr="00371A65">
        <w:rPr>
          <w:rFonts w:ascii="Arial" w:hAnsi="Arial" w:cs="Arial"/>
          <w:noProof/>
          <w:sz w:val="20"/>
          <w:szCs w:val="22"/>
        </w:rPr>
        <w:t xml:space="preserve"> (DHM)</w:t>
      </w:r>
      <w:r w:rsidRPr="00371A65">
        <w:rPr>
          <w:rFonts w:ascii="Arial" w:hAnsi="Arial" w:cs="Arial"/>
          <w:noProof/>
          <w:sz w:val="20"/>
          <w:szCs w:val="22"/>
        </w:rPr>
        <w:tab/>
      </w:r>
    </w:p>
    <w:p w14:paraId="671E6624" w14:textId="77777777" w:rsidR="00275EA6" w:rsidRPr="00371A65" w:rsidRDefault="00275EA6" w:rsidP="00E93986">
      <w:pPr>
        <w:keepLines/>
        <w:suppressAutoHyphens/>
        <w:spacing w:after="0"/>
        <w:rPr>
          <w:rFonts w:ascii="Arial" w:hAnsi="Arial" w:cs="Arial"/>
        </w:rPr>
      </w:pPr>
    </w:p>
    <w:p w14:paraId="5E7041CF" w14:textId="477A6804" w:rsidR="0003344F"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1</w:t>
      </w:r>
    </w:p>
    <w:p w14:paraId="12412422" w14:textId="2A21749A" w:rsidR="000C3FE6" w:rsidRDefault="000C3FE6" w:rsidP="00E93986">
      <w:pPr>
        <w:keepLines/>
        <w:suppressAutoHyphens/>
        <w:spacing w:after="0" w:line="240" w:lineRule="auto"/>
        <w:rPr>
          <w:rFonts w:ascii="Arial" w:hAnsi="Arial" w:cs="Arial"/>
          <w:noProof/>
          <w:sz w:val="20"/>
          <w:szCs w:val="22"/>
        </w:rPr>
      </w:pPr>
    </w:p>
    <w:p w14:paraId="50BF23E2" w14:textId="39047B07" w:rsidR="00D10F5D" w:rsidRDefault="007E60FD"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2</w:t>
      </w:r>
    </w:p>
    <w:tbl>
      <w:tblPr>
        <w:tblW w:w="5157" w:type="pct"/>
        <w:jc w:val="center"/>
        <w:tblLayout w:type="fixed"/>
        <w:tblCellMar>
          <w:left w:w="28" w:type="dxa"/>
          <w:right w:w="28" w:type="dxa"/>
        </w:tblCellMar>
        <w:tblLook w:val="04A0" w:firstRow="1" w:lastRow="0" w:firstColumn="1" w:lastColumn="0" w:noHBand="0" w:noVBand="1"/>
      </w:tblPr>
      <w:tblGrid>
        <w:gridCol w:w="1582"/>
        <w:gridCol w:w="812"/>
        <w:gridCol w:w="644"/>
        <w:gridCol w:w="1071"/>
        <w:gridCol w:w="854"/>
        <w:gridCol w:w="707"/>
        <w:gridCol w:w="715"/>
        <w:gridCol w:w="986"/>
        <w:gridCol w:w="983"/>
        <w:gridCol w:w="1003"/>
      </w:tblGrid>
      <w:tr w:rsidR="007E60FD" w:rsidRPr="00AB6D20" w14:paraId="74A0D765" w14:textId="77777777" w:rsidTr="001F26E0">
        <w:trPr>
          <w:trHeight w:val="284"/>
          <w:tblHeader/>
          <w:jc w:val="center"/>
        </w:trPr>
        <w:tc>
          <w:tcPr>
            <w:tcW w:w="1581" w:type="dxa"/>
            <w:vMerge w:val="restart"/>
            <w:vAlign w:val="bottom"/>
            <w:hideMark/>
          </w:tcPr>
          <w:p w14:paraId="4FD076F5" w14:textId="77777777" w:rsidR="007E60FD" w:rsidRPr="00AB6D20"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AB6D20">
              <w:rPr>
                <w:rFonts w:ascii="Arial" w:hAnsi="Arial" w:cs="Arial"/>
                <w:b/>
                <w:noProof/>
                <w:sz w:val="18"/>
                <w:szCs w:val="18"/>
              </w:rPr>
              <w:t>Dlhodobý hmotný majetok</w:t>
            </w:r>
          </w:p>
        </w:tc>
        <w:tc>
          <w:tcPr>
            <w:tcW w:w="7775" w:type="dxa"/>
            <w:gridSpan w:val="9"/>
            <w:vAlign w:val="bottom"/>
            <w:hideMark/>
          </w:tcPr>
          <w:p w14:paraId="0B707763" w14:textId="3A6E740D" w:rsidR="007E60FD" w:rsidRPr="00AB6D20" w:rsidRDefault="007E60FD" w:rsidP="00E93986">
            <w:pPr>
              <w:keepLines/>
              <w:suppressAutoHyphens/>
              <w:autoSpaceDE w:val="0"/>
              <w:autoSpaceDN w:val="0"/>
              <w:adjustRightInd w:val="0"/>
              <w:spacing w:after="0" w:line="240" w:lineRule="auto"/>
              <w:jc w:val="center"/>
              <w:rPr>
                <w:rFonts w:ascii="Arial" w:hAnsi="Arial" w:cs="Arial"/>
                <w:b/>
                <w:noProof/>
                <w:sz w:val="18"/>
                <w:szCs w:val="18"/>
                <w:highlight w:val="yellow"/>
              </w:rPr>
            </w:pPr>
            <w:r w:rsidRPr="00AB6D20">
              <w:rPr>
                <w:rFonts w:ascii="Arial" w:hAnsi="Arial" w:cs="Arial"/>
                <w:b/>
                <w:noProof/>
                <w:sz w:val="18"/>
                <w:szCs w:val="18"/>
              </w:rPr>
              <w:t>Be</w:t>
            </w:r>
            <w:r w:rsidR="00711F5A">
              <w:rPr>
                <w:rFonts w:ascii="Arial" w:hAnsi="Arial" w:cs="Arial"/>
                <w:b/>
                <w:noProof/>
                <w:sz w:val="18"/>
                <w:szCs w:val="18"/>
              </w:rPr>
              <w:t>žné</w:t>
            </w:r>
            <w:r w:rsidRPr="00AB6D20">
              <w:rPr>
                <w:rFonts w:ascii="Arial" w:hAnsi="Arial" w:cs="Arial"/>
                <w:b/>
                <w:noProof/>
                <w:sz w:val="18"/>
                <w:szCs w:val="18"/>
              </w:rPr>
              <w:t xml:space="preserve"> účtovné obdobie</w:t>
            </w:r>
          </w:p>
        </w:tc>
      </w:tr>
      <w:tr w:rsidR="007E60FD" w:rsidRPr="00AB6D20" w14:paraId="1D0612A1" w14:textId="77777777" w:rsidTr="001F26E0">
        <w:trPr>
          <w:trHeight w:val="284"/>
          <w:tblHeader/>
          <w:jc w:val="center"/>
        </w:trPr>
        <w:tc>
          <w:tcPr>
            <w:tcW w:w="1581" w:type="dxa"/>
            <w:vMerge/>
            <w:tcBorders>
              <w:bottom w:val="single" w:sz="4" w:space="0" w:color="auto"/>
            </w:tcBorders>
            <w:vAlign w:val="bottom"/>
            <w:hideMark/>
          </w:tcPr>
          <w:p w14:paraId="59743401" w14:textId="77777777" w:rsidR="007E60FD" w:rsidRPr="00AB6D20" w:rsidRDefault="007E60FD" w:rsidP="00E93986">
            <w:pPr>
              <w:keepLines/>
              <w:suppressAutoHyphens/>
              <w:spacing w:after="0" w:line="240" w:lineRule="auto"/>
              <w:jc w:val="center"/>
              <w:rPr>
                <w:rFonts w:ascii="Arial" w:hAnsi="Arial" w:cs="Arial"/>
                <w:b/>
                <w:noProof/>
                <w:sz w:val="18"/>
                <w:szCs w:val="18"/>
              </w:rPr>
            </w:pPr>
          </w:p>
        </w:tc>
        <w:tc>
          <w:tcPr>
            <w:tcW w:w="812" w:type="dxa"/>
            <w:tcBorders>
              <w:bottom w:val="single" w:sz="4" w:space="0" w:color="auto"/>
            </w:tcBorders>
            <w:vAlign w:val="bottom"/>
            <w:hideMark/>
          </w:tcPr>
          <w:p w14:paraId="59FBDD02" w14:textId="2A739C24"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Pozem</w:t>
            </w:r>
            <w:r w:rsidR="006B10B1">
              <w:rPr>
                <w:rFonts w:ascii="Arial" w:hAnsi="Arial" w:cs="Arial"/>
                <w:b/>
                <w:noProof/>
                <w:sz w:val="18"/>
                <w:szCs w:val="18"/>
              </w:rPr>
              <w:t>-</w:t>
            </w:r>
            <w:r w:rsidRPr="00002AA9">
              <w:rPr>
                <w:rFonts w:ascii="Arial" w:hAnsi="Arial" w:cs="Arial"/>
                <w:b/>
                <w:noProof/>
                <w:sz w:val="18"/>
                <w:szCs w:val="18"/>
              </w:rPr>
              <w:t>ky</w:t>
            </w:r>
          </w:p>
        </w:tc>
        <w:tc>
          <w:tcPr>
            <w:tcW w:w="644" w:type="dxa"/>
            <w:tcBorders>
              <w:bottom w:val="single" w:sz="4" w:space="0" w:color="auto"/>
            </w:tcBorders>
            <w:vAlign w:val="bottom"/>
            <w:hideMark/>
          </w:tcPr>
          <w:p w14:paraId="2E5A7CFB" w14:textId="290F42E4"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Stav</w:t>
            </w:r>
            <w:r w:rsidR="006B10B1">
              <w:rPr>
                <w:rFonts w:ascii="Arial" w:hAnsi="Arial" w:cs="Arial"/>
                <w:b/>
                <w:noProof/>
                <w:sz w:val="18"/>
                <w:szCs w:val="18"/>
              </w:rPr>
              <w:t>-</w:t>
            </w:r>
            <w:r w:rsidRPr="00002AA9">
              <w:rPr>
                <w:rFonts w:ascii="Arial" w:hAnsi="Arial" w:cs="Arial"/>
                <w:b/>
                <w:noProof/>
                <w:sz w:val="18"/>
                <w:szCs w:val="18"/>
              </w:rPr>
              <w:t>by</w:t>
            </w:r>
          </w:p>
        </w:tc>
        <w:tc>
          <w:tcPr>
            <w:tcW w:w="1071" w:type="dxa"/>
            <w:tcBorders>
              <w:bottom w:val="single" w:sz="4" w:space="0" w:color="auto"/>
            </w:tcBorders>
            <w:vAlign w:val="bottom"/>
            <w:hideMark/>
          </w:tcPr>
          <w:p w14:paraId="2C9F3D27" w14:textId="5BAB2B2A" w:rsidR="007E60FD" w:rsidRPr="00002AA9" w:rsidRDefault="007E60FD" w:rsidP="00481798">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Samostat</w:t>
            </w:r>
            <w:r w:rsidR="00AB6D20">
              <w:rPr>
                <w:rFonts w:ascii="Arial" w:hAnsi="Arial" w:cs="Arial"/>
                <w:b/>
                <w:noProof/>
                <w:sz w:val="18"/>
                <w:szCs w:val="18"/>
              </w:rPr>
              <w:t>-</w:t>
            </w:r>
            <w:r w:rsidRPr="00002AA9">
              <w:rPr>
                <w:rFonts w:ascii="Arial" w:hAnsi="Arial" w:cs="Arial"/>
                <w:b/>
                <w:noProof/>
                <w:sz w:val="18"/>
                <w:szCs w:val="18"/>
              </w:rPr>
              <w:t>né hnuteľné veci a</w:t>
            </w:r>
            <w:r w:rsidR="00481798" w:rsidRPr="00002AA9">
              <w:rPr>
                <w:rFonts w:ascii="Arial" w:hAnsi="Arial" w:cs="Arial"/>
                <w:b/>
                <w:noProof/>
                <w:sz w:val="18"/>
                <w:szCs w:val="18"/>
              </w:rPr>
              <w:t xml:space="preserve"> </w:t>
            </w:r>
            <w:r w:rsidRPr="00002AA9">
              <w:rPr>
                <w:rFonts w:ascii="Arial" w:hAnsi="Arial" w:cs="Arial"/>
                <w:b/>
                <w:noProof/>
                <w:sz w:val="18"/>
                <w:szCs w:val="18"/>
              </w:rPr>
              <w:t>súbory hnuteľných vecí</w:t>
            </w:r>
          </w:p>
        </w:tc>
        <w:tc>
          <w:tcPr>
            <w:tcW w:w="854" w:type="dxa"/>
            <w:tcBorders>
              <w:bottom w:val="single" w:sz="4" w:space="0" w:color="auto"/>
            </w:tcBorders>
            <w:vAlign w:val="bottom"/>
            <w:hideMark/>
          </w:tcPr>
          <w:p w14:paraId="73F9C5B9" w14:textId="5237A320"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Pestova-teľské celky</w:t>
            </w:r>
            <w:r w:rsidR="00481798" w:rsidRPr="00002AA9">
              <w:rPr>
                <w:rFonts w:ascii="Arial" w:hAnsi="Arial" w:cs="Arial"/>
                <w:b/>
                <w:noProof/>
                <w:sz w:val="18"/>
                <w:szCs w:val="18"/>
              </w:rPr>
              <w:t xml:space="preserve"> </w:t>
            </w:r>
            <w:r w:rsidRPr="00002AA9">
              <w:rPr>
                <w:rFonts w:ascii="Arial" w:hAnsi="Arial" w:cs="Arial"/>
                <w:b/>
                <w:noProof/>
                <w:sz w:val="18"/>
                <w:szCs w:val="18"/>
              </w:rPr>
              <w:t>trvalých porastov</w:t>
            </w:r>
          </w:p>
        </w:tc>
        <w:tc>
          <w:tcPr>
            <w:tcW w:w="707" w:type="dxa"/>
            <w:tcBorders>
              <w:bottom w:val="single" w:sz="4" w:space="0" w:color="auto"/>
            </w:tcBorders>
            <w:vAlign w:val="bottom"/>
            <w:hideMark/>
          </w:tcPr>
          <w:p w14:paraId="50235220" w14:textId="3D9A7284"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Základ</w:t>
            </w:r>
            <w:r w:rsidR="000C3FE6" w:rsidRPr="00002AA9">
              <w:rPr>
                <w:rFonts w:ascii="Arial" w:hAnsi="Arial" w:cs="Arial"/>
                <w:b/>
                <w:noProof/>
                <w:sz w:val="18"/>
                <w:szCs w:val="18"/>
              </w:rPr>
              <w:t>-</w:t>
            </w:r>
            <w:r w:rsidRPr="00002AA9">
              <w:rPr>
                <w:rFonts w:ascii="Arial" w:hAnsi="Arial" w:cs="Arial"/>
                <w:b/>
                <w:noProof/>
                <w:sz w:val="18"/>
                <w:szCs w:val="18"/>
              </w:rPr>
              <w:t>né stádo a</w:t>
            </w:r>
            <w:r w:rsidR="000C3FE6" w:rsidRPr="00002AA9">
              <w:rPr>
                <w:rFonts w:ascii="Arial" w:hAnsi="Arial" w:cs="Arial"/>
                <w:b/>
                <w:noProof/>
                <w:sz w:val="18"/>
                <w:szCs w:val="18"/>
              </w:rPr>
              <w:t xml:space="preserve"> </w:t>
            </w:r>
            <w:r w:rsidRPr="00002AA9">
              <w:rPr>
                <w:rFonts w:ascii="Arial" w:hAnsi="Arial" w:cs="Arial"/>
                <w:b/>
                <w:noProof/>
                <w:sz w:val="18"/>
                <w:szCs w:val="18"/>
              </w:rPr>
              <w:t>ťažné zvieratá</w:t>
            </w:r>
          </w:p>
        </w:tc>
        <w:tc>
          <w:tcPr>
            <w:tcW w:w="715" w:type="dxa"/>
            <w:tcBorders>
              <w:bottom w:val="single" w:sz="4" w:space="0" w:color="auto"/>
            </w:tcBorders>
            <w:vAlign w:val="bottom"/>
            <w:hideMark/>
          </w:tcPr>
          <w:p w14:paraId="761282A5" w14:textId="692803B3"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Ostatný DHM</w:t>
            </w:r>
          </w:p>
        </w:tc>
        <w:tc>
          <w:tcPr>
            <w:tcW w:w="986" w:type="dxa"/>
            <w:tcBorders>
              <w:bottom w:val="single" w:sz="4" w:space="0" w:color="auto"/>
            </w:tcBorders>
            <w:vAlign w:val="bottom"/>
            <w:hideMark/>
          </w:tcPr>
          <w:p w14:paraId="3F2AD8CC" w14:textId="3F22CA63"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Obstará-vaný DHM</w:t>
            </w:r>
          </w:p>
        </w:tc>
        <w:tc>
          <w:tcPr>
            <w:tcW w:w="983" w:type="dxa"/>
            <w:tcBorders>
              <w:bottom w:val="single" w:sz="4" w:space="0" w:color="auto"/>
            </w:tcBorders>
            <w:vAlign w:val="bottom"/>
            <w:hideMark/>
          </w:tcPr>
          <w:p w14:paraId="4B095493" w14:textId="4E612208" w:rsidR="007E60FD" w:rsidRPr="00002AA9" w:rsidRDefault="007E60FD" w:rsidP="00481798">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Poskyt</w:t>
            </w:r>
            <w:r w:rsidR="000C3FE6" w:rsidRPr="00002AA9">
              <w:rPr>
                <w:rFonts w:ascii="Arial" w:hAnsi="Arial" w:cs="Arial"/>
                <w:b/>
                <w:noProof/>
                <w:sz w:val="18"/>
                <w:szCs w:val="18"/>
              </w:rPr>
              <w:t>-</w:t>
            </w:r>
            <w:r w:rsidRPr="00002AA9">
              <w:rPr>
                <w:rFonts w:ascii="Arial" w:hAnsi="Arial" w:cs="Arial"/>
                <w:b/>
                <w:noProof/>
                <w:sz w:val="18"/>
                <w:szCs w:val="18"/>
              </w:rPr>
              <w:t>nuté pred</w:t>
            </w:r>
            <w:r w:rsidR="000C3FE6" w:rsidRPr="00002AA9">
              <w:rPr>
                <w:rFonts w:ascii="Arial" w:hAnsi="Arial" w:cs="Arial"/>
                <w:b/>
                <w:noProof/>
                <w:sz w:val="18"/>
                <w:szCs w:val="18"/>
              </w:rPr>
              <w:t>-</w:t>
            </w:r>
            <w:r w:rsidRPr="00002AA9">
              <w:rPr>
                <w:rFonts w:ascii="Arial" w:hAnsi="Arial" w:cs="Arial"/>
                <w:b/>
                <w:noProof/>
                <w:sz w:val="18"/>
                <w:szCs w:val="18"/>
              </w:rPr>
              <w:t>davky na</w:t>
            </w:r>
            <w:r w:rsidR="00481798" w:rsidRPr="00002AA9">
              <w:rPr>
                <w:rFonts w:ascii="Arial" w:hAnsi="Arial" w:cs="Arial"/>
                <w:b/>
                <w:noProof/>
                <w:sz w:val="18"/>
                <w:szCs w:val="18"/>
              </w:rPr>
              <w:t xml:space="preserve"> </w:t>
            </w:r>
            <w:r w:rsidRPr="00002AA9">
              <w:rPr>
                <w:rFonts w:ascii="Arial" w:hAnsi="Arial" w:cs="Arial"/>
                <w:b/>
                <w:noProof/>
                <w:sz w:val="18"/>
                <w:szCs w:val="18"/>
              </w:rPr>
              <w:t>DHM</w:t>
            </w:r>
          </w:p>
        </w:tc>
        <w:tc>
          <w:tcPr>
            <w:tcW w:w="1003" w:type="dxa"/>
            <w:tcBorders>
              <w:bottom w:val="single" w:sz="4" w:space="0" w:color="auto"/>
            </w:tcBorders>
            <w:vAlign w:val="bottom"/>
            <w:hideMark/>
          </w:tcPr>
          <w:p w14:paraId="3FFE6218" w14:textId="77777777" w:rsidR="007E60FD" w:rsidRPr="00002AA9" w:rsidRDefault="007E60FD" w:rsidP="00E93986">
            <w:pPr>
              <w:keepLines/>
              <w:suppressAutoHyphens/>
              <w:autoSpaceDE w:val="0"/>
              <w:autoSpaceDN w:val="0"/>
              <w:adjustRightInd w:val="0"/>
              <w:spacing w:after="0" w:line="240" w:lineRule="auto"/>
              <w:jc w:val="center"/>
              <w:rPr>
                <w:rFonts w:ascii="Arial" w:hAnsi="Arial" w:cs="Arial"/>
                <w:b/>
                <w:noProof/>
                <w:sz w:val="18"/>
                <w:szCs w:val="18"/>
              </w:rPr>
            </w:pPr>
            <w:r w:rsidRPr="00002AA9">
              <w:rPr>
                <w:rFonts w:ascii="Arial" w:hAnsi="Arial" w:cs="Arial"/>
                <w:b/>
                <w:noProof/>
                <w:sz w:val="18"/>
                <w:szCs w:val="18"/>
              </w:rPr>
              <w:t>Spolu</w:t>
            </w:r>
          </w:p>
        </w:tc>
      </w:tr>
      <w:tr w:rsidR="00DF681A" w:rsidRPr="00AB6D20" w14:paraId="38B021B4" w14:textId="77777777" w:rsidTr="001F26E0">
        <w:trPr>
          <w:trHeight w:val="284"/>
          <w:tblHeader/>
          <w:jc w:val="center"/>
        </w:trPr>
        <w:tc>
          <w:tcPr>
            <w:tcW w:w="9356" w:type="dxa"/>
            <w:gridSpan w:val="10"/>
            <w:tcBorders>
              <w:top w:val="single" w:sz="4" w:space="0" w:color="auto"/>
            </w:tcBorders>
            <w:vAlign w:val="center"/>
            <w:hideMark/>
          </w:tcPr>
          <w:p w14:paraId="1F772416" w14:textId="007EE6E0" w:rsidR="00DF681A" w:rsidRPr="00AB6D20" w:rsidRDefault="00DF681A" w:rsidP="00DF681A">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Prvotné ocenenie</w:t>
            </w:r>
          </w:p>
        </w:tc>
      </w:tr>
      <w:tr w:rsidR="00BE4B67" w:rsidRPr="00AB6D20" w14:paraId="0915C664" w14:textId="77777777" w:rsidTr="001F26E0">
        <w:trPr>
          <w:trHeight w:val="284"/>
          <w:tblHeader/>
          <w:jc w:val="center"/>
        </w:trPr>
        <w:tc>
          <w:tcPr>
            <w:tcW w:w="1581" w:type="dxa"/>
            <w:vAlign w:val="center"/>
            <w:hideMark/>
          </w:tcPr>
          <w:p w14:paraId="5809DBB1" w14:textId="03B62734" w:rsidR="00BE4B67" w:rsidRPr="00AB6D20" w:rsidRDefault="00BE4B67" w:rsidP="00BE4B67">
            <w:pPr>
              <w:keepLines/>
              <w:suppressAutoHyphens/>
              <w:autoSpaceDE w:val="0"/>
              <w:autoSpaceDN w:val="0"/>
              <w:adjustRightInd w:val="0"/>
              <w:spacing w:after="0" w:line="240" w:lineRule="auto"/>
              <w:rPr>
                <w:rFonts w:ascii="Arial" w:hAnsi="Arial" w:cs="Arial"/>
                <w:bCs/>
                <w:noProof/>
                <w:sz w:val="18"/>
                <w:szCs w:val="18"/>
              </w:rPr>
            </w:pPr>
            <w:r w:rsidRPr="00AB6D20">
              <w:rPr>
                <w:rFonts w:ascii="Arial" w:hAnsi="Arial" w:cs="Arial"/>
                <w:bCs/>
                <w:noProof/>
                <w:sz w:val="18"/>
                <w:szCs w:val="18"/>
              </w:rPr>
              <w:t>Stav </w:t>
            </w:r>
            <w:r w:rsidRPr="00AB6D20">
              <w:rPr>
                <w:rFonts w:ascii="Arial" w:hAnsi="Arial" w:cs="Arial"/>
                <w:bCs/>
                <w:noProof/>
                <w:sz w:val="18"/>
                <w:szCs w:val="18"/>
              </w:rPr>
              <w:br/>
              <w:t>na začiatku účtovného obdobia</w:t>
            </w:r>
          </w:p>
        </w:tc>
        <w:tc>
          <w:tcPr>
            <w:tcW w:w="812" w:type="dxa"/>
            <w:tcBorders>
              <w:bottom w:val="single" w:sz="4" w:space="0" w:color="auto"/>
            </w:tcBorders>
            <w:vAlign w:val="bottom"/>
          </w:tcPr>
          <w:p w14:paraId="0D3E0552"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bottom"/>
          </w:tcPr>
          <w:p w14:paraId="1F5EE379" w14:textId="28601BAA"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r w:rsidRPr="00481798">
              <w:rPr>
                <w:rFonts w:ascii="Arial" w:hAnsi="Arial" w:cs="Arial"/>
                <w:noProof/>
                <w:sz w:val="17"/>
                <w:szCs w:val="17"/>
              </w:rPr>
              <w:t xml:space="preserve"> 5 279</w:t>
            </w:r>
          </w:p>
        </w:tc>
        <w:tc>
          <w:tcPr>
            <w:tcW w:w="1071" w:type="dxa"/>
            <w:tcBorders>
              <w:bottom w:val="single" w:sz="4" w:space="0" w:color="auto"/>
            </w:tcBorders>
            <w:vAlign w:val="bottom"/>
          </w:tcPr>
          <w:p w14:paraId="164953C7" w14:textId="4E557DD5"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7"/>
                <w:szCs w:val="17"/>
              </w:rPr>
              <w:t>3 643 155</w:t>
            </w:r>
          </w:p>
        </w:tc>
        <w:tc>
          <w:tcPr>
            <w:tcW w:w="854" w:type="dxa"/>
            <w:tcBorders>
              <w:bottom w:val="single" w:sz="4" w:space="0" w:color="auto"/>
            </w:tcBorders>
            <w:vAlign w:val="bottom"/>
          </w:tcPr>
          <w:p w14:paraId="161FC353"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07" w:type="dxa"/>
            <w:tcBorders>
              <w:bottom w:val="single" w:sz="4" w:space="0" w:color="auto"/>
            </w:tcBorders>
            <w:vAlign w:val="bottom"/>
          </w:tcPr>
          <w:p w14:paraId="5B950C4F"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15" w:type="dxa"/>
            <w:tcBorders>
              <w:bottom w:val="single" w:sz="4" w:space="0" w:color="auto"/>
            </w:tcBorders>
            <w:vAlign w:val="bottom"/>
          </w:tcPr>
          <w:p w14:paraId="000625A5"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6" w:type="dxa"/>
            <w:tcBorders>
              <w:bottom w:val="single" w:sz="4" w:space="0" w:color="auto"/>
            </w:tcBorders>
            <w:vAlign w:val="bottom"/>
          </w:tcPr>
          <w:p w14:paraId="06DED07C"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3" w:type="dxa"/>
            <w:tcBorders>
              <w:bottom w:val="single" w:sz="4" w:space="0" w:color="auto"/>
            </w:tcBorders>
            <w:vAlign w:val="bottom"/>
          </w:tcPr>
          <w:p w14:paraId="2CF0D89A"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tcBorders>
              <w:bottom w:val="single" w:sz="4" w:space="0" w:color="auto"/>
            </w:tcBorders>
            <w:vAlign w:val="bottom"/>
          </w:tcPr>
          <w:p w14:paraId="2EB24BE1" w14:textId="116B076B" w:rsidR="00BE4B67" w:rsidRPr="00002AA9" w:rsidRDefault="003C7F0C" w:rsidP="003C7F0C">
            <w:pPr>
              <w:keepLines/>
              <w:suppressAutoHyphens/>
              <w:autoSpaceDE w:val="0"/>
              <w:autoSpaceDN w:val="0"/>
              <w:adjustRightInd w:val="0"/>
              <w:spacing w:after="0" w:line="240" w:lineRule="auto"/>
              <w:jc w:val="center"/>
              <w:rPr>
                <w:rFonts w:ascii="Arial" w:hAnsi="Arial" w:cs="Arial"/>
                <w:noProof/>
                <w:sz w:val="18"/>
                <w:szCs w:val="18"/>
              </w:rPr>
            </w:pPr>
            <w:r>
              <w:rPr>
                <w:rFonts w:ascii="Arial" w:hAnsi="Arial" w:cs="Arial"/>
                <w:noProof/>
                <w:sz w:val="18"/>
                <w:szCs w:val="18"/>
              </w:rPr>
              <w:t>3</w:t>
            </w:r>
            <w:r w:rsidR="001F26E0">
              <w:rPr>
                <w:rFonts w:ascii="Arial" w:hAnsi="Arial" w:cs="Arial"/>
                <w:noProof/>
                <w:sz w:val="18"/>
                <w:szCs w:val="18"/>
              </w:rPr>
              <w:t> </w:t>
            </w:r>
            <w:r>
              <w:rPr>
                <w:rFonts w:ascii="Arial" w:hAnsi="Arial" w:cs="Arial"/>
                <w:noProof/>
                <w:sz w:val="18"/>
                <w:szCs w:val="18"/>
              </w:rPr>
              <w:t>648</w:t>
            </w:r>
            <w:r w:rsidR="001F26E0">
              <w:rPr>
                <w:rFonts w:ascii="Arial" w:hAnsi="Arial" w:cs="Arial"/>
                <w:noProof/>
                <w:sz w:val="18"/>
                <w:szCs w:val="18"/>
              </w:rPr>
              <w:t xml:space="preserve"> </w:t>
            </w:r>
            <w:r>
              <w:rPr>
                <w:rFonts w:ascii="Arial" w:hAnsi="Arial" w:cs="Arial"/>
                <w:noProof/>
                <w:sz w:val="18"/>
                <w:szCs w:val="18"/>
              </w:rPr>
              <w:t>434</w:t>
            </w:r>
          </w:p>
        </w:tc>
      </w:tr>
      <w:tr w:rsidR="00BE4B67" w:rsidRPr="00AB6D20" w14:paraId="288CEB7C" w14:textId="77777777" w:rsidTr="001F26E0">
        <w:trPr>
          <w:trHeight w:val="284"/>
          <w:tblHeader/>
          <w:jc w:val="center"/>
        </w:trPr>
        <w:tc>
          <w:tcPr>
            <w:tcW w:w="1581" w:type="dxa"/>
            <w:vAlign w:val="center"/>
            <w:hideMark/>
          </w:tcPr>
          <w:p w14:paraId="2368A107" w14:textId="2FE832CA"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Prírastky</w:t>
            </w:r>
          </w:p>
        </w:tc>
        <w:tc>
          <w:tcPr>
            <w:tcW w:w="812" w:type="dxa"/>
            <w:tcBorders>
              <w:top w:val="single" w:sz="4" w:space="0" w:color="auto"/>
            </w:tcBorders>
            <w:vAlign w:val="bottom"/>
          </w:tcPr>
          <w:p w14:paraId="7FF653F1"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top w:val="single" w:sz="4" w:space="0" w:color="auto"/>
            </w:tcBorders>
            <w:vAlign w:val="bottom"/>
          </w:tcPr>
          <w:p w14:paraId="27FF52EB"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71" w:type="dxa"/>
            <w:tcBorders>
              <w:top w:val="single" w:sz="4" w:space="0" w:color="auto"/>
            </w:tcBorders>
            <w:vAlign w:val="bottom"/>
          </w:tcPr>
          <w:p w14:paraId="091CB959" w14:textId="0F4D687E"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854" w:type="dxa"/>
            <w:tcBorders>
              <w:top w:val="single" w:sz="4" w:space="0" w:color="auto"/>
            </w:tcBorders>
            <w:vAlign w:val="bottom"/>
          </w:tcPr>
          <w:p w14:paraId="2DFF32BF"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07" w:type="dxa"/>
            <w:tcBorders>
              <w:top w:val="single" w:sz="4" w:space="0" w:color="auto"/>
            </w:tcBorders>
            <w:vAlign w:val="bottom"/>
          </w:tcPr>
          <w:p w14:paraId="324A91B2"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15" w:type="dxa"/>
            <w:tcBorders>
              <w:top w:val="single" w:sz="4" w:space="0" w:color="auto"/>
            </w:tcBorders>
            <w:vAlign w:val="bottom"/>
          </w:tcPr>
          <w:p w14:paraId="71C41800"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6" w:type="dxa"/>
            <w:tcBorders>
              <w:top w:val="single" w:sz="4" w:space="0" w:color="auto"/>
            </w:tcBorders>
            <w:vAlign w:val="bottom"/>
          </w:tcPr>
          <w:p w14:paraId="0AD9BD00" w14:textId="44D6EC01"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w:t>
            </w:r>
            <w:r w:rsidR="00E22CE6">
              <w:rPr>
                <w:rFonts w:ascii="Arial" w:hAnsi="Arial" w:cs="Arial"/>
                <w:noProof/>
                <w:sz w:val="18"/>
                <w:szCs w:val="18"/>
              </w:rPr>
              <w:t xml:space="preserve"> </w:t>
            </w:r>
            <w:r>
              <w:rPr>
                <w:rFonts w:ascii="Arial" w:hAnsi="Arial" w:cs="Arial"/>
                <w:noProof/>
                <w:sz w:val="18"/>
                <w:szCs w:val="18"/>
              </w:rPr>
              <w:t>552 907</w:t>
            </w:r>
          </w:p>
        </w:tc>
        <w:tc>
          <w:tcPr>
            <w:tcW w:w="983" w:type="dxa"/>
            <w:tcBorders>
              <w:top w:val="single" w:sz="4" w:space="0" w:color="auto"/>
            </w:tcBorders>
            <w:vAlign w:val="bottom"/>
          </w:tcPr>
          <w:p w14:paraId="5E346C5C"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tcBorders>
              <w:top w:val="single" w:sz="4" w:space="0" w:color="auto"/>
            </w:tcBorders>
            <w:vAlign w:val="bottom"/>
          </w:tcPr>
          <w:p w14:paraId="1C2DEA94" w14:textId="6CCD777A"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w:t>
            </w:r>
            <w:r w:rsidR="001F26E0">
              <w:rPr>
                <w:rFonts w:ascii="Arial" w:hAnsi="Arial" w:cs="Arial"/>
                <w:noProof/>
                <w:sz w:val="18"/>
                <w:szCs w:val="18"/>
              </w:rPr>
              <w:t xml:space="preserve"> </w:t>
            </w:r>
            <w:r>
              <w:rPr>
                <w:rFonts w:ascii="Arial" w:hAnsi="Arial" w:cs="Arial"/>
                <w:noProof/>
                <w:sz w:val="18"/>
                <w:szCs w:val="18"/>
              </w:rPr>
              <w:t>552 907</w:t>
            </w:r>
          </w:p>
        </w:tc>
      </w:tr>
      <w:tr w:rsidR="00BE4B67" w:rsidRPr="00AB6D20" w14:paraId="13B0E083" w14:textId="77777777" w:rsidTr="001F26E0">
        <w:trPr>
          <w:trHeight w:val="284"/>
          <w:tblHeader/>
          <w:jc w:val="center"/>
        </w:trPr>
        <w:tc>
          <w:tcPr>
            <w:tcW w:w="1581" w:type="dxa"/>
            <w:vAlign w:val="center"/>
            <w:hideMark/>
          </w:tcPr>
          <w:p w14:paraId="4132C4F8" w14:textId="4F3EBC0F"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Úbytky</w:t>
            </w:r>
          </w:p>
        </w:tc>
        <w:tc>
          <w:tcPr>
            <w:tcW w:w="812" w:type="dxa"/>
            <w:vAlign w:val="bottom"/>
          </w:tcPr>
          <w:p w14:paraId="53BB3E87"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vAlign w:val="bottom"/>
          </w:tcPr>
          <w:p w14:paraId="515A921D" w14:textId="5793CF9E"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71" w:type="dxa"/>
            <w:vAlign w:val="bottom"/>
          </w:tcPr>
          <w:p w14:paraId="1AA450E8" w14:textId="0D725F75"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7"/>
                <w:szCs w:val="17"/>
              </w:rPr>
              <w:t>666 568</w:t>
            </w:r>
          </w:p>
        </w:tc>
        <w:tc>
          <w:tcPr>
            <w:tcW w:w="854" w:type="dxa"/>
            <w:vAlign w:val="bottom"/>
          </w:tcPr>
          <w:p w14:paraId="2CC09D1D"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07" w:type="dxa"/>
            <w:vAlign w:val="bottom"/>
          </w:tcPr>
          <w:p w14:paraId="74582A4A"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15" w:type="dxa"/>
            <w:vAlign w:val="bottom"/>
          </w:tcPr>
          <w:p w14:paraId="755B4108"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6" w:type="dxa"/>
            <w:vAlign w:val="bottom"/>
          </w:tcPr>
          <w:p w14:paraId="48DABC54"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3" w:type="dxa"/>
            <w:vAlign w:val="bottom"/>
          </w:tcPr>
          <w:p w14:paraId="0A77B610"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vAlign w:val="bottom"/>
          </w:tcPr>
          <w:p w14:paraId="2D904B98" w14:textId="32B4068B"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666 568</w:t>
            </w:r>
          </w:p>
        </w:tc>
      </w:tr>
      <w:tr w:rsidR="00BE4B67" w:rsidRPr="00AB6D20" w14:paraId="0336AA16" w14:textId="77777777" w:rsidTr="001F26E0">
        <w:trPr>
          <w:trHeight w:val="284"/>
          <w:tblHeader/>
          <w:jc w:val="center"/>
        </w:trPr>
        <w:tc>
          <w:tcPr>
            <w:tcW w:w="1581" w:type="dxa"/>
            <w:vAlign w:val="center"/>
            <w:hideMark/>
          </w:tcPr>
          <w:p w14:paraId="03A1B059" w14:textId="1031B6C5"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Presuny</w:t>
            </w:r>
          </w:p>
        </w:tc>
        <w:tc>
          <w:tcPr>
            <w:tcW w:w="812" w:type="dxa"/>
            <w:tcBorders>
              <w:bottom w:val="single" w:sz="4" w:space="0" w:color="auto"/>
            </w:tcBorders>
            <w:vAlign w:val="bottom"/>
          </w:tcPr>
          <w:p w14:paraId="6CF706F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bottom"/>
          </w:tcPr>
          <w:p w14:paraId="5BD4351C"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71" w:type="dxa"/>
            <w:tcBorders>
              <w:bottom w:val="single" w:sz="4" w:space="0" w:color="auto"/>
            </w:tcBorders>
            <w:vAlign w:val="bottom"/>
          </w:tcPr>
          <w:p w14:paraId="7706504E" w14:textId="0D75D4FD"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7"/>
                <w:szCs w:val="17"/>
              </w:rPr>
              <w:t>1 552 907</w:t>
            </w:r>
          </w:p>
        </w:tc>
        <w:tc>
          <w:tcPr>
            <w:tcW w:w="854" w:type="dxa"/>
            <w:tcBorders>
              <w:bottom w:val="single" w:sz="4" w:space="0" w:color="auto"/>
            </w:tcBorders>
            <w:vAlign w:val="bottom"/>
          </w:tcPr>
          <w:p w14:paraId="4843B812"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07" w:type="dxa"/>
            <w:tcBorders>
              <w:bottom w:val="single" w:sz="4" w:space="0" w:color="auto"/>
            </w:tcBorders>
            <w:vAlign w:val="bottom"/>
          </w:tcPr>
          <w:p w14:paraId="68F96E91"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15" w:type="dxa"/>
            <w:tcBorders>
              <w:bottom w:val="single" w:sz="4" w:space="0" w:color="auto"/>
            </w:tcBorders>
            <w:vAlign w:val="bottom"/>
          </w:tcPr>
          <w:p w14:paraId="44139D52"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6" w:type="dxa"/>
            <w:tcBorders>
              <w:bottom w:val="single" w:sz="4" w:space="0" w:color="auto"/>
            </w:tcBorders>
            <w:vAlign w:val="bottom"/>
          </w:tcPr>
          <w:p w14:paraId="3F873B2A" w14:textId="43173809" w:rsidR="00BE4B67" w:rsidRPr="00002AA9" w:rsidRDefault="003C7F0C"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-1</w:t>
            </w:r>
            <w:r w:rsidR="001F26E0">
              <w:rPr>
                <w:rFonts w:ascii="Arial" w:hAnsi="Arial" w:cs="Arial"/>
                <w:noProof/>
                <w:sz w:val="18"/>
                <w:szCs w:val="18"/>
              </w:rPr>
              <w:t xml:space="preserve"> </w:t>
            </w:r>
            <w:r>
              <w:rPr>
                <w:rFonts w:ascii="Arial" w:hAnsi="Arial" w:cs="Arial"/>
                <w:noProof/>
                <w:sz w:val="18"/>
                <w:szCs w:val="18"/>
              </w:rPr>
              <w:t>552</w:t>
            </w:r>
            <w:r w:rsidR="001F26E0">
              <w:rPr>
                <w:rFonts w:ascii="Arial" w:hAnsi="Arial" w:cs="Arial"/>
                <w:noProof/>
                <w:sz w:val="18"/>
                <w:szCs w:val="18"/>
              </w:rPr>
              <w:t xml:space="preserve"> </w:t>
            </w:r>
            <w:r>
              <w:rPr>
                <w:rFonts w:ascii="Arial" w:hAnsi="Arial" w:cs="Arial"/>
                <w:noProof/>
                <w:sz w:val="18"/>
                <w:szCs w:val="18"/>
              </w:rPr>
              <w:t>907</w:t>
            </w:r>
          </w:p>
        </w:tc>
        <w:tc>
          <w:tcPr>
            <w:tcW w:w="983" w:type="dxa"/>
            <w:tcBorders>
              <w:bottom w:val="single" w:sz="4" w:space="0" w:color="auto"/>
            </w:tcBorders>
            <w:vAlign w:val="bottom"/>
          </w:tcPr>
          <w:p w14:paraId="41F59512"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tcBorders>
              <w:bottom w:val="single" w:sz="4" w:space="0" w:color="auto"/>
            </w:tcBorders>
            <w:vAlign w:val="bottom"/>
          </w:tcPr>
          <w:p w14:paraId="0564B314" w14:textId="585FC879"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r w:rsidRPr="00481798">
              <w:rPr>
                <w:rFonts w:ascii="Arial" w:hAnsi="Arial" w:cs="Arial"/>
                <w:noProof/>
                <w:sz w:val="17"/>
                <w:szCs w:val="17"/>
              </w:rPr>
              <w:t>0</w:t>
            </w:r>
          </w:p>
        </w:tc>
      </w:tr>
      <w:tr w:rsidR="00BE4B67" w:rsidRPr="00AB6D20" w14:paraId="56459697" w14:textId="77777777" w:rsidTr="001F26E0">
        <w:trPr>
          <w:trHeight w:val="284"/>
          <w:tblHeader/>
          <w:jc w:val="center"/>
        </w:trPr>
        <w:tc>
          <w:tcPr>
            <w:tcW w:w="1581" w:type="dxa"/>
            <w:vAlign w:val="center"/>
            <w:hideMark/>
          </w:tcPr>
          <w:p w14:paraId="6327BAB9" w14:textId="0E0A52C0" w:rsidR="00BE4B67" w:rsidRPr="00002AA9" w:rsidRDefault="00BE4B67" w:rsidP="00BE4B67">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12" w:type="dxa"/>
            <w:tcBorders>
              <w:top w:val="single" w:sz="4" w:space="0" w:color="auto"/>
              <w:bottom w:val="double" w:sz="4" w:space="0" w:color="auto"/>
            </w:tcBorders>
            <w:vAlign w:val="bottom"/>
          </w:tcPr>
          <w:p w14:paraId="063335E9" w14:textId="77777777" w:rsidR="00BE4B67" w:rsidRPr="00002AA9" w:rsidRDefault="00BE4B67" w:rsidP="00BE4B67">
            <w:pPr>
              <w:keepLines/>
              <w:suppressAutoHyphens/>
              <w:autoSpaceDE w:val="0"/>
              <w:autoSpaceDN w:val="0"/>
              <w:adjustRightInd w:val="0"/>
              <w:spacing w:after="0" w:line="240" w:lineRule="auto"/>
              <w:rPr>
                <w:rFonts w:ascii="Arial" w:hAnsi="Arial" w:cs="Arial"/>
                <w:b/>
                <w:noProof/>
                <w:sz w:val="18"/>
                <w:szCs w:val="18"/>
              </w:rPr>
            </w:pPr>
          </w:p>
        </w:tc>
        <w:tc>
          <w:tcPr>
            <w:tcW w:w="644" w:type="dxa"/>
            <w:tcBorders>
              <w:top w:val="single" w:sz="4" w:space="0" w:color="auto"/>
              <w:bottom w:val="double" w:sz="4" w:space="0" w:color="auto"/>
            </w:tcBorders>
            <w:vAlign w:val="bottom"/>
          </w:tcPr>
          <w:p w14:paraId="75A7E8EF" w14:textId="64FED9E0"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r w:rsidRPr="00002AA9">
              <w:rPr>
                <w:rFonts w:ascii="Arial" w:hAnsi="Arial" w:cs="Arial"/>
                <w:b/>
                <w:noProof/>
                <w:sz w:val="17"/>
                <w:szCs w:val="17"/>
              </w:rPr>
              <w:t xml:space="preserve">  5 279</w:t>
            </w:r>
          </w:p>
        </w:tc>
        <w:tc>
          <w:tcPr>
            <w:tcW w:w="1071" w:type="dxa"/>
            <w:tcBorders>
              <w:top w:val="single" w:sz="4" w:space="0" w:color="auto"/>
              <w:bottom w:val="double" w:sz="4" w:space="0" w:color="auto"/>
            </w:tcBorders>
            <w:vAlign w:val="bottom"/>
          </w:tcPr>
          <w:p w14:paraId="45A008FE" w14:textId="7C9F126D"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r w:rsidRPr="00002AA9">
              <w:rPr>
                <w:rFonts w:ascii="Arial" w:hAnsi="Arial" w:cs="Arial"/>
                <w:b/>
                <w:noProof/>
                <w:sz w:val="17"/>
                <w:szCs w:val="17"/>
              </w:rPr>
              <w:t xml:space="preserve"> </w:t>
            </w:r>
            <w:r w:rsidR="003C7F0C">
              <w:rPr>
                <w:rFonts w:ascii="Arial" w:hAnsi="Arial" w:cs="Arial"/>
                <w:b/>
                <w:noProof/>
                <w:sz w:val="17"/>
                <w:szCs w:val="17"/>
              </w:rPr>
              <w:t>4 529 494</w:t>
            </w:r>
          </w:p>
        </w:tc>
        <w:tc>
          <w:tcPr>
            <w:tcW w:w="854" w:type="dxa"/>
            <w:tcBorders>
              <w:top w:val="single" w:sz="4" w:space="0" w:color="auto"/>
              <w:bottom w:val="double" w:sz="4" w:space="0" w:color="auto"/>
            </w:tcBorders>
            <w:vAlign w:val="bottom"/>
          </w:tcPr>
          <w:p w14:paraId="2785CEF8"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707" w:type="dxa"/>
            <w:tcBorders>
              <w:top w:val="single" w:sz="4" w:space="0" w:color="auto"/>
              <w:bottom w:val="double" w:sz="4" w:space="0" w:color="auto"/>
            </w:tcBorders>
            <w:vAlign w:val="bottom"/>
          </w:tcPr>
          <w:p w14:paraId="5361B9A3"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715" w:type="dxa"/>
            <w:tcBorders>
              <w:top w:val="single" w:sz="4" w:space="0" w:color="auto"/>
              <w:bottom w:val="double" w:sz="4" w:space="0" w:color="auto"/>
            </w:tcBorders>
            <w:vAlign w:val="bottom"/>
          </w:tcPr>
          <w:p w14:paraId="671B8F3C"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986" w:type="dxa"/>
            <w:tcBorders>
              <w:top w:val="single" w:sz="4" w:space="0" w:color="auto"/>
              <w:bottom w:val="double" w:sz="4" w:space="0" w:color="auto"/>
            </w:tcBorders>
            <w:vAlign w:val="bottom"/>
          </w:tcPr>
          <w:p w14:paraId="2752D5A7"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983" w:type="dxa"/>
            <w:tcBorders>
              <w:top w:val="single" w:sz="4" w:space="0" w:color="auto"/>
              <w:bottom w:val="double" w:sz="4" w:space="0" w:color="auto"/>
            </w:tcBorders>
            <w:vAlign w:val="bottom"/>
          </w:tcPr>
          <w:p w14:paraId="2FDB2DE1"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1003" w:type="dxa"/>
            <w:tcBorders>
              <w:top w:val="single" w:sz="4" w:space="0" w:color="auto"/>
              <w:bottom w:val="double" w:sz="4" w:space="0" w:color="auto"/>
            </w:tcBorders>
            <w:vAlign w:val="bottom"/>
          </w:tcPr>
          <w:p w14:paraId="067BCBC9" w14:textId="68C84A00" w:rsidR="00BE4B67" w:rsidRPr="00002AA9" w:rsidRDefault="003C7F0C" w:rsidP="00BE4B67">
            <w:pPr>
              <w:keepLines/>
              <w:suppressAutoHyphens/>
              <w:autoSpaceDE w:val="0"/>
              <w:autoSpaceDN w:val="0"/>
              <w:adjustRightInd w:val="0"/>
              <w:spacing w:after="0" w:line="240" w:lineRule="auto"/>
              <w:ind w:left="-34"/>
              <w:jc w:val="center"/>
              <w:rPr>
                <w:rFonts w:ascii="Arial" w:hAnsi="Arial" w:cs="Arial"/>
                <w:b/>
                <w:noProof/>
                <w:sz w:val="18"/>
                <w:szCs w:val="18"/>
              </w:rPr>
            </w:pPr>
            <w:r>
              <w:rPr>
                <w:rFonts w:ascii="Arial" w:hAnsi="Arial" w:cs="Arial"/>
                <w:b/>
                <w:noProof/>
                <w:sz w:val="18"/>
                <w:szCs w:val="18"/>
              </w:rPr>
              <w:t>4 534 773</w:t>
            </w:r>
          </w:p>
        </w:tc>
      </w:tr>
      <w:tr w:rsidR="00BE4B67" w:rsidRPr="00AB6D20" w14:paraId="4253AD27" w14:textId="77777777" w:rsidTr="001F26E0">
        <w:trPr>
          <w:trHeight w:val="284"/>
          <w:tblHeader/>
          <w:jc w:val="center"/>
        </w:trPr>
        <w:tc>
          <w:tcPr>
            <w:tcW w:w="9356" w:type="dxa"/>
            <w:gridSpan w:val="10"/>
            <w:vAlign w:val="center"/>
            <w:hideMark/>
          </w:tcPr>
          <w:p w14:paraId="46AEFE04" w14:textId="7CABC72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Oprávky</w:t>
            </w:r>
          </w:p>
        </w:tc>
      </w:tr>
      <w:tr w:rsidR="00BE4B67" w:rsidRPr="00AB6D20" w14:paraId="0B515E2A" w14:textId="77777777" w:rsidTr="001F26E0">
        <w:trPr>
          <w:trHeight w:val="284"/>
          <w:tblHeader/>
          <w:jc w:val="center"/>
        </w:trPr>
        <w:tc>
          <w:tcPr>
            <w:tcW w:w="1581" w:type="dxa"/>
            <w:vAlign w:val="center"/>
            <w:hideMark/>
          </w:tcPr>
          <w:p w14:paraId="1F2698DF" w14:textId="6A8028AC" w:rsidR="00BE4B67" w:rsidRPr="00AB6D20" w:rsidRDefault="00BE4B67" w:rsidP="00BE4B67">
            <w:pPr>
              <w:keepLines/>
              <w:suppressAutoHyphens/>
              <w:autoSpaceDE w:val="0"/>
              <w:autoSpaceDN w:val="0"/>
              <w:adjustRightInd w:val="0"/>
              <w:spacing w:after="0" w:line="240" w:lineRule="auto"/>
              <w:rPr>
                <w:rFonts w:ascii="Arial" w:hAnsi="Arial" w:cs="Arial"/>
                <w:bCs/>
                <w:noProof/>
                <w:sz w:val="18"/>
                <w:szCs w:val="18"/>
              </w:rPr>
            </w:pPr>
            <w:r w:rsidRPr="00AB6D20">
              <w:rPr>
                <w:rFonts w:ascii="Arial" w:hAnsi="Arial" w:cs="Arial"/>
                <w:bCs/>
                <w:noProof/>
                <w:sz w:val="18"/>
                <w:szCs w:val="18"/>
              </w:rPr>
              <w:t>Stav </w:t>
            </w:r>
            <w:r w:rsidRPr="00AB6D20">
              <w:rPr>
                <w:rFonts w:ascii="Arial" w:hAnsi="Arial" w:cs="Arial"/>
                <w:bCs/>
                <w:noProof/>
                <w:sz w:val="18"/>
                <w:szCs w:val="18"/>
              </w:rPr>
              <w:br/>
              <w:t>na začiatku účtovného obdobia</w:t>
            </w:r>
          </w:p>
        </w:tc>
        <w:tc>
          <w:tcPr>
            <w:tcW w:w="812" w:type="dxa"/>
            <w:tcBorders>
              <w:bottom w:val="single" w:sz="4" w:space="0" w:color="auto"/>
            </w:tcBorders>
            <w:vAlign w:val="bottom"/>
          </w:tcPr>
          <w:p w14:paraId="26C3657A"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bottom"/>
          </w:tcPr>
          <w:p w14:paraId="3118B138" w14:textId="36CA3468" w:rsidR="00BE4B67" w:rsidRPr="00002AA9" w:rsidRDefault="00BE4B67" w:rsidP="00BE4B67">
            <w:pPr>
              <w:keepLines/>
              <w:suppressAutoHyphens/>
              <w:autoSpaceDE w:val="0"/>
              <w:autoSpaceDN w:val="0"/>
              <w:adjustRightInd w:val="0"/>
              <w:spacing w:after="0" w:line="240" w:lineRule="auto"/>
              <w:ind w:left="-156" w:hanging="141"/>
              <w:jc w:val="right"/>
              <w:rPr>
                <w:rFonts w:ascii="Arial" w:hAnsi="Arial" w:cs="Arial"/>
                <w:noProof/>
                <w:sz w:val="18"/>
                <w:szCs w:val="18"/>
              </w:rPr>
            </w:pPr>
            <w:r w:rsidRPr="00481798">
              <w:rPr>
                <w:rFonts w:ascii="Arial" w:hAnsi="Arial" w:cs="Arial"/>
                <w:noProof/>
                <w:sz w:val="17"/>
                <w:szCs w:val="17"/>
              </w:rPr>
              <w:t xml:space="preserve">   5 279</w:t>
            </w:r>
          </w:p>
        </w:tc>
        <w:tc>
          <w:tcPr>
            <w:tcW w:w="1071" w:type="dxa"/>
            <w:tcBorders>
              <w:bottom w:val="single" w:sz="4" w:space="0" w:color="auto"/>
            </w:tcBorders>
            <w:vAlign w:val="bottom"/>
          </w:tcPr>
          <w:p w14:paraId="1B537827" w14:textId="6C81954C"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r w:rsidRPr="00481798">
              <w:rPr>
                <w:rFonts w:ascii="Arial" w:hAnsi="Arial" w:cs="Arial"/>
                <w:noProof/>
                <w:sz w:val="17"/>
                <w:szCs w:val="17"/>
              </w:rPr>
              <w:t xml:space="preserve"> </w:t>
            </w:r>
            <w:r>
              <w:rPr>
                <w:rFonts w:ascii="Arial" w:hAnsi="Arial" w:cs="Arial"/>
                <w:noProof/>
                <w:sz w:val="17"/>
                <w:szCs w:val="17"/>
              </w:rPr>
              <w:t>2</w:t>
            </w:r>
            <w:r w:rsidR="00410C41">
              <w:rPr>
                <w:rFonts w:ascii="Arial" w:hAnsi="Arial" w:cs="Arial"/>
                <w:noProof/>
                <w:sz w:val="17"/>
                <w:szCs w:val="17"/>
              </w:rPr>
              <w:t xml:space="preserve"> 759 277 </w:t>
            </w:r>
          </w:p>
        </w:tc>
        <w:tc>
          <w:tcPr>
            <w:tcW w:w="854" w:type="dxa"/>
            <w:tcBorders>
              <w:bottom w:val="single" w:sz="4" w:space="0" w:color="auto"/>
            </w:tcBorders>
            <w:vAlign w:val="bottom"/>
          </w:tcPr>
          <w:p w14:paraId="6C353C98"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7" w:type="dxa"/>
            <w:tcBorders>
              <w:bottom w:val="single" w:sz="4" w:space="0" w:color="auto"/>
            </w:tcBorders>
            <w:vAlign w:val="bottom"/>
          </w:tcPr>
          <w:p w14:paraId="5162778C"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15" w:type="dxa"/>
            <w:tcBorders>
              <w:bottom w:val="single" w:sz="4" w:space="0" w:color="auto"/>
            </w:tcBorders>
            <w:vAlign w:val="bottom"/>
          </w:tcPr>
          <w:p w14:paraId="49911817"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6" w:type="dxa"/>
            <w:tcBorders>
              <w:bottom w:val="single" w:sz="4" w:space="0" w:color="auto"/>
            </w:tcBorders>
            <w:vAlign w:val="bottom"/>
          </w:tcPr>
          <w:p w14:paraId="5E560937"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3" w:type="dxa"/>
            <w:tcBorders>
              <w:bottom w:val="single" w:sz="4" w:space="0" w:color="auto"/>
            </w:tcBorders>
            <w:vAlign w:val="bottom"/>
          </w:tcPr>
          <w:p w14:paraId="25AC5B2C"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tcBorders>
              <w:bottom w:val="single" w:sz="4" w:space="0" w:color="auto"/>
            </w:tcBorders>
            <w:vAlign w:val="bottom"/>
          </w:tcPr>
          <w:p w14:paraId="603278CE" w14:textId="2C466C86" w:rsidR="00BE4B67" w:rsidRPr="00002AA9" w:rsidRDefault="00BE4B67" w:rsidP="00BE4B67">
            <w:pPr>
              <w:keepLines/>
              <w:suppressAutoHyphens/>
              <w:autoSpaceDE w:val="0"/>
              <w:autoSpaceDN w:val="0"/>
              <w:adjustRightInd w:val="0"/>
              <w:spacing w:after="0" w:line="240" w:lineRule="auto"/>
              <w:ind w:left="-176"/>
              <w:jc w:val="right"/>
              <w:rPr>
                <w:rFonts w:ascii="Arial" w:hAnsi="Arial" w:cs="Arial"/>
                <w:noProof/>
                <w:sz w:val="18"/>
                <w:szCs w:val="18"/>
              </w:rPr>
            </w:pPr>
            <w:r>
              <w:rPr>
                <w:rFonts w:ascii="Arial" w:hAnsi="Arial" w:cs="Arial"/>
                <w:noProof/>
                <w:sz w:val="17"/>
                <w:szCs w:val="17"/>
              </w:rPr>
              <w:t>2</w:t>
            </w:r>
            <w:r w:rsidR="00410C41">
              <w:rPr>
                <w:rFonts w:ascii="Arial" w:hAnsi="Arial" w:cs="Arial"/>
                <w:noProof/>
                <w:sz w:val="17"/>
                <w:szCs w:val="17"/>
              </w:rPr>
              <w:t> 764 556</w:t>
            </w:r>
          </w:p>
        </w:tc>
      </w:tr>
      <w:tr w:rsidR="00BE4B67" w:rsidRPr="00AB6D20" w14:paraId="3AE3ECBE" w14:textId="77777777" w:rsidTr="001F26E0">
        <w:trPr>
          <w:trHeight w:val="284"/>
          <w:tblHeader/>
          <w:jc w:val="center"/>
        </w:trPr>
        <w:tc>
          <w:tcPr>
            <w:tcW w:w="1581" w:type="dxa"/>
            <w:vAlign w:val="center"/>
            <w:hideMark/>
          </w:tcPr>
          <w:p w14:paraId="4B96373E" w14:textId="3DDA24E1"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Prírastky</w:t>
            </w:r>
          </w:p>
        </w:tc>
        <w:tc>
          <w:tcPr>
            <w:tcW w:w="812" w:type="dxa"/>
            <w:tcBorders>
              <w:top w:val="single" w:sz="4" w:space="0" w:color="auto"/>
            </w:tcBorders>
            <w:vAlign w:val="bottom"/>
          </w:tcPr>
          <w:p w14:paraId="5CD21206"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top w:val="single" w:sz="4" w:space="0" w:color="auto"/>
            </w:tcBorders>
            <w:vAlign w:val="bottom"/>
          </w:tcPr>
          <w:p w14:paraId="020A5B7B" w14:textId="736711DD"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r w:rsidRPr="00481798">
              <w:rPr>
                <w:rFonts w:ascii="Arial" w:hAnsi="Arial" w:cs="Arial"/>
                <w:noProof/>
                <w:sz w:val="17"/>
                <w:szCs w:val="17"/>
              </w:rPr>
              <w:t xml:space="preserve"> </w:t>
            </w:r>
          </w:p>
        </w:tc>
        <w:tc>
          <w:tcPr>
            <w:tcW w:w="1071" w:type="dxa"/>
            <w:tcBorders>
              <w:top w:val="single" w:sz="4" w:space="0" w:color="auto"/>
            </w:tcBorders>
            <w:vAlign w:val="bottom"/>
          </w:tcPr>
          <w:p w14:paraId="6264355B" w14:textId="6D8B5E88"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Pr>
                <w:rFonts w:ascii="Arial" w:hAnsi="Arial" w:cs="Arial"/>
                <w:noProof/>
                <w:sz w:val="17"/>
                <w:szCs w:val="17"/>
              </w:rPr>
              <w:t xml:space="preserve">        </w:t>
            </w:r>
            <w:r w:rsidR="00410C41">
              <w:rPr>
                <w:rFonts w:ascii="Arial" w:hAnsi="Arial" w:cs="Arial"/>
                <w:noProof/>
                <w:sz w:val="17"/>
                <w:szCs w:val="17"/>
              </w:rPr>
              <w:t>565 458</w:t>
            </w:r>
          </w:p>
        </w:tc>
        <w:tc>
          <w:tcPr>
            <w:tcW w:w="854" w:type="dxa"/>
            <w:tcBorders>
              <w:top w:val="single" w:sz="4" w:space="0" w:color="auto"/>
            </w:tcBorders>
            <w:vAlign w:val="bottom"/>
          </w:tcPr>
          <w:p w14:paraId="395FBC54"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7" w:type="dxa"/>
            <w:tcBorders>
              <w:top w:val="single" w:sz="4" w:space="0" w:color="auto"/>
            </w:tcBorders>
            <w:vAlign w:val="bottom"/>
          </w:tcPr>
          <w:p w14:paraId="28C8ABF2"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15" w:type="dxa"/>
            <w:tcBorders>
              <w:top w:val="single" w:sz="4" w:space="0" w:color="auto"/>
            </w:tcBorders>
            <w:vAlign w:val="bottom"/>
          </w:tcPr>
          <w:p w14:paraId="35793D0E"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6" w:type="dxa"/>
            <w:tcBorders>
              <w:top w:val="single" w:sz="4" w:space="0" w:color="auto"/>
            </w:tcBorders>
            <w:vAlign w:val="bottom"/>
          </w:tcPr>
          <w:p w14:paraId="07280946"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3" w:type="dxa"/>
            <w:tcBorders>
              <w:top w:val="single" w:sz="4" w:space="0" w:color="auto"/>
            </w:tcBorders>
            <w:vAlign w:val="bottom"/>
          </w:tcPr>
          <w:p w14:paraId="25F864F9"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1003" w:type="dxa"/>
            <w:tcBorders>
              <w:top w:val="single" w:sz="4" w:space="0" w:color="auto"/>
            </w:tcBorders>
            <w:vAlign w:val="bottom"/>
          </w:tcPr>
          <w:p w14:paraId="4546742E" w14:textId="5F7FE723"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Pr>
                <w:rFonts w:ascii="Arial" w:hAnsi="Arial" w:cs="Arial"/>
                <w:noProof/>
                <w:sz w:val="17"/>
                <w:szCs w:val="17"/>
              </w:rPr>
              <w:t xml:space="preserve">  </w:t>
            </w:r>
            <w:r w:rsidR="00410C41">
              <w:rPr>
                <w:rFonts w:ascii="Arial" w:hAnsi="Arial" w:cs="Arial"/>
                <w:noProof/>
                <w:sz w:val="17"/>
                <w:szCs w:val="17"/>
              </w:rPr>
              <w:t>565 458</w:t>
            </w:r>
          </w:p>
        </w:tc>
      </w:tr>
      <w:tr w:rsidR="00BE4B67" w:rsidRPr="00AB6D20" w14:paraId="3E72433F" w14:textId="77777777" w:rsidTr="001F26E0">
        <w:trPr>
          <w:trHeight w:val="284"/>
          <w:tblHeader/>
          <w:jc w:val="center"/>
        </w:trPr>
        <w:tc>
          <w:tcPr>
            <w:tcW w:w="1581" w:type="dxa"/>
            <w:vAlign w:val="center"/>
            <w:hideMark/>
          </w:tcPr>
          <w:p w14:paraId="54FDFB4E" w14:textId="3C738D51"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Úbytky</w:t>
            </w:r>
          </w:p>
        </w:tc>
        <w:tc>
          <w:tcPr>
            <w:tcW w:w="812" w:type="dxa"/>
            <w:vAlign w:val="bottom"/>
          </w:tcPr>
          <w:p w14:paraId="2E9EC7B6"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vAlign w:val="bottom"/>
          </w:tcPr>
          <w:p w14:paraId="1C606BEF" w14:textId="0A49B534"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71" w:type="dxa"/>
            <w:vAlign w:val="bottom"/>
          </w:tcPr>
          <w:p w14:paraId="3A1968FF" w14:textId="5917331F" w:rsidR="00BE4B67" w:rsidRPr="00002AA9" w:rsidRDefault="00410C41" w:rsidP="00BE4B67">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7"/>
                <w:szCs w:val="17"/>
              </w:rPr>
              <w:t>156 567</w:t>
            </w:r>
          </w:p>
        </w:tc>
        <w:tc>
          <w:tcPr>
            <w:tcW w:w="854" w:type="dxa"/>
            <w:vAlign w:val="bottom"/>
          </w:tcPr>
          <w:p w14:paraId="7BDDC8D0" w14:textId="3842A045"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sidRPr="004E465D">
              <w:rPr>
                <w:rFonts w:ascii="Arial" w:hAnsi="Arial" w:cs="Arial"/>
                <w:noProof/>
                <w:sz w:val="18"/>
                <w:szCs w:val="18"/>
              </w:rPr>
              <w:t xml:space="preserve"> </w:t>
            </w:r>
          </w:p>
        </w:tc>
        <w:tc>
          <w:tcPr>
            <w:tcW w:w="707" w:type="dxa"/>
            <w:vAlign w:val="bottom"/>
          </w:tcPr>
          <w:p w14:paraId="066DCD06"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15" w:type="dxa"/>
            <w:vAlign w:val="bottom"/>
          </w:tcPr>
          <w:p w14:paraId="3D5F2397"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6" w:type="dxa"/>
            <w:vAlign w:val="bottom"/>
          </w:tcPr>
          <w:p w14:paraId="05E52B7B"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3" w:type="dxa"/>
            <w:vAlign w:val="bottom"/>
          </w:tcPr>
          <w:p w14:paraId="43C1B612"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1003" w:type="dxa"/>
            <w:vAlign w:val="bottom"/>
          </w:tcPr>
          <w:p w14:paraId="7972A6B4" w14:textId="45E80F5C" w:rsidR="00BE4B67" w:rsidRPr="00002AA9" w:rsidRDefault="00410C41"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Pr>
                <w:rFonts w:ascii="Arial" w:hAnsi="Arial" w:cs="Arial"/>
                <w:noProof/>
                <w:sz w:val="17"/>
                <w:szCs w:val="17"/>
              </w:rPr>
              <w:t>156 567</w:t>
            </w:r>
          </w:p>
        </w:tc>
      </w:tr>
      <w:tr w:rsidR="00BE4B67" w:rsidRPr="00AB6D20" w14:paraId="518660EC" w14:textId="77777777" w:rsidTr="001F26E0">
        <w:trPr>
          <w:trHeight w:val="284"/>
          <w:tblHeader/>
          <w:jc w:val="center"/>
        </w:trPr>
        <w:tc>
          <w:tcPr>
            <w:tcW w:w="1581" w:type="dxa"/>
            <w:vAlign w:val="center"/>
          </w:tcPr>
          <w:p w14:paraId="408AAB77" w14:textId="7965D739"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Presuny</w:t>
            </w:r>
          </w:p>
        </w:tc>
        <w:tc>
          <w:tcPr>
            <w:tcW w:w="812" w:type="dxa"/>
            <w:tcBorders>
              <w:bottom w:val="single" w:sz="4" w:space="0" w:color="auto"/>
            </w:tcBorders>
            <w:vAlign w:val="bottom"/>
          </w:tcPr>
          <w:p w14:paraId="22E0DD6F"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bottom"/>
          </w:tcPr>
          <w:p w14:paraId="279B9FB3"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71" w:type="dxa"/>
            <w:tcBorders>
              <w:bottom w:val="single" w:sz="4" w:space="0" w:color="auto"/>
            </w:tcBorders>
            <w:vAlign w:val="bottom"/>
          </w:tcPr>
          <w:p w14:paraId="184A6E98" w14:textId="0BBFAA1D"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854" w:type="dxa"/>
            <w:tcBorders>
              <w:bottom w:val="single" w:sz="4" w:space="0" w:color="auto"/>
            </w:tcBorders>
            <w:vAlign w:val="bottom"/>
          </w:tcPr>
          <w:p w14:paraId="7A818B84"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07" w:type="dxa"/>
            <w:tcBorders>
              <w:bottom w:val="single" w:sz="4" w:space="0" w:color="auto"/>
            </w:tcBorders>
            <w:vAlign w:val="bottom"/>
          </w:tcPr>
          <w:p w14:paraId="56D24009"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715" w:type="dxa"/>
            <w:tcBorders>
              <w:bottom w:val="single" w:sz="4" w:space="0" w:color="auto"/>
            </w:tcBorders>
            <w:vAlign w:val="bottom"/>
          </w:tcPr>
          <w:p w14:paraId="5AEF877D"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6" w:type="dxa"/>
            <w:tcBorders>
              <w:bottom w:val="single" w:sz="4" w:space="0" w:color="auto"/>
            </w:tcBorders>
            <w:vAlign w:val="bottom"/>
          </w:tcPr>
          <w:p w14:paraId="322DA7AB"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983" w:type="dxa"/>
            <w:tcBorders>
              <w:bottom w:val="single" w:sz="4" w:space="0" w:color="auto"/>
            </w:tcBorders>
            <w:vAlign w:val="bottom"/>
          </w:tcPr>
          <w:p w14:paraId="1C861C1F"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c>
          <w:tcPr>
            <w:tcW w:w="1003" w:type="dxa"/>
            <w:tcBorders>
              <w:bottom w:val="single" w:sz="4" w:space="0" w:color="auto"/>
            </w:tcBorders>
            <w:vAlign w:val="bottom"/>
          </w:tcPr>
          <w:p w14:paraId="5FF1924C" w14:textId="52EDE3F7"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rPr>
            </w:pPr>
          </w:p>
        </w:tc>
      </w:tr>
      <w:tr w:rsidR="00BE4B67" w:rsidRPr="00AB6D20" w14:paraId="7B08234E" w14:textId="77777777" w:rsidTr="001F26E0">
        <w:trPr>
          <w:trHeight w:val="284"/>
          <w:tblHeader/>
          <w:jc w:val="center"/>
        </w:trPr>
        <w:tc>
          <w:tcPr>
            <w:tcW w:w="1581" w:type="dxa"/>
            <w:vAlign w:val="center"/>
            <w:hideMark/>
          </w:tcPr>
          <w:p w14:paraId="2B412C7B" w14:textId="0F7D1E65" w:rsidR="00BE4B67" w:rsidRPr="00002AA9" w:rsidRDefault="00BE4B67" w:rsidP="00BE4B67">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12" w:type="dxa"/>
            <w:tcBorders>
              <w:top w:val="single" w:sz="4" w:space="0" w:color="auto"/>
              <w:bottom w:val="double" w:sz="4" w:space="0" w:color="auto"/>
            </w:tcBorders>
            <w:vAlign w:val="bottom"/>
          </w:tcPr>
          <w:p w14:paraId="7E542FFD" w14:textId="77777777" w:rsidR="00BE4B67" w:rsidRPr="00002AA9" w:rsidRDefault="00BE4B67" w:rsidP="00BE4B67">
            <w:pPr>
              <w:keepLines/>
              <w:suppressAutoHyphens/>
              <w:autoSpaceDE w:val="0"/>
              <w:autoSpaceDN w:val="0"/>
              <w:adjustRightInd w:val="0"/>
              <w:spacing w:after="0" w:line="240" w:lineRule="auto"/>
              <w:rPr>
                <w:rFonts w:ascii="Arial" w:hAnsi="Arial" w:cs="Arial"/>
                <w:b/>
                <w:noProof/>
                <w:sz w:val="18"/>
                <w:szCs w:val="18"/>
              </w:rPr>
            </w:pPr>
          </w:p>
        </w:tc>
        <w:tc>
          <w:tcPr>
            <w:tcW w:w="644" w:type="dxa"/>
            <w:tcBorders>
              <w:top w:val="single" w:sz="4" w:space="0" w:color="auto"/>
              <w:bottom w:val="double" w:sz="4" w:space="0" w:color="auto"/>
            </w:tcBorders>
            <w:vAlign w:val="bottom"/>
          </w:tcPr>
          <w:p w14:paraId="7EC1FDC9" w14:textId="6BCB0F48"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r w:rsidRPr="00002AA9">
              <w:rPr>
                <w:rFonts w:ascii="Arial" w:hAnsi="Arial" w:cs="Arial"/>
                <w:b/>
                <w:noProof/>
                <w:sz w:val="17"/>
                <w:szCs w:val="17"/>
              </w:rPr>
              <w:t xml:space="preserve">  5 279</w:t>
            </w:r>
          </w:p>
        </w:tc>
        <w:tc>
          <w:tcPr>
            <w:tcW w:w="1071" w:type="dxa"/>
            <w:tcBorders>
              <w:top w:val="single" w:sz="4" w:space="0" w:color="auto"/>
              <w:bottom w:val="double" w:sz="4" w:space="0" w:color="auto"/>
            </w:tcBorders>
            <w:vAlign w:val="bottom"/>
          </w:tcPr>
          <w:p w14:paraId="7331F20A" w14:textId="298B8BF9"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r w:rsidRPr="00002AA9">
              <w:rPr>
                <w:rFonts w:ascii="Arial" w:hAnsi="Arial" w:cs="Arial"/>
                <w:b/>
                <w:noProof/>
                <w:sz w:val="17"/>
                <w:szCs w:val="17"/>
              </w:rPr>
              <w:t xml:space="preserve"> </w:t>
            </w:r>
            <w:r w:rsidR="00410C41">
              <w:rPr>
                <w:rFonts w:ascii="Arial" w:hAnsi="Arial" w:cs="Arial"/>
                <w:b/>
                <w:noProof/>
                <w:sz w:val="17"/>
                <w:szCs w:val="17"/>
              </w:rPr>
              <w:t>3 168 168</w:t>
            </w:r>
          </w:p>
        </w:tc>
        <w:tc>
          <w:tcPr>
            <w:tcW w:w="854" w:type="dxa"/>
            <w:tcBorders>
              <w:top w:val="single" w:sz="4" w:space="0" w:color="auto"/>
              <w:bottom w:val="double" w:sz="4" w:space="0" w:color="auto"/>
            </w:tcBorders>
            <w:vAlign w:val="bottom"/>
          </w:tcPr>
          <w:p w14:paraId="5E1F6ABC"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707" w:type="dxa"/>
            <w:tcBorders>
              <w:top w:val="single" w:sz="4" w:space="0" w:color="auto"/>
              <w:bottom w:val="double" w:sz="4" w:space="0" w:color="auto"/>
            </w:tcBorders>
            <w:vAlign w:val="bottom"/>
          </w:tcPr>
          <w:p w14:paraId="764E86EF"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715" w:type="dxa"/>
            <w:tcBorders>
              <w:top w:val="single" w:sz="4" w:space="0" w:color="auto"/>
              <w:bottom w:val="double" w:sz="4" w:space="0" w:color="auto"/>
            </w:tcBorders>
            <w:vAlign w:val="bottom"/>
          </w:tcPr>
          <w:p w14:paraId="3D9B7A75"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986" w:type="dxa"/>
            <w:tcBorders>
              <w:top w:val="single" w:sz="4" w:space="0" w:color="auto"/>
              <w:bottom w:val="double" w:sz="4" w:space="0" w:color="auto"/>
            </w:tcBorders>
            <w:vAlign w:val="bottom"/>
          </w:tcPr>
          <w:p w14:paraId="10B5A942"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983" w:type="dxa"/>
            <w:tcBorders>
              <w:top w:val="single" w:sz="4" w:space="0" w:color="auto"/>
              <w:bottom w:val="double" w:sz="4" w:space="0" w:color="auto"/>
            </w:tcBorders>
            <w:vAlign w:val="bottom"/>
          </w:tcPr>
          <w:p w14:paraId="242AF8C8"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noProof/>
                <w:sz w:val="18"/>
                <w:szCs w:val="18"/>
              </w:rPr>
            </w:pPr>
          </w:p>
        </w:tc>
        <w:tc>
          <w:tcPr>
            <w:tcW w:w="1003" w:type="dxa"/>
            <w:tcBorders>
              <w:top w:val="single" w:sz="4" w:space="0" w:color="auto"/>
              <w:bottom w:val="double" w:sz="4" w:space="0" w:color="auto"/>
            </w:tcBorders>
            <w:vAlign w:val="bottom"/>
          </w:tcPr>
          <w:p w14:paraId="1F96E627" w14:textId="5219D908" w:rsidR="00BE4B67" w:rsidRPr="00002AA9" w:rsidRDefault="00410C41" w:rsidP="00BE4B67">
            <w:pPr>
              <w:keepLines/>
              <w:suppressAutoHyphens/>
              <w:autoSpaceDE w:val="0"/>
              <w:autoSpaceDN w:val="0"/>
              <w:adjustRightInd w:val="0"/>
              <w:spacing w:after="0" w:line="240" w:lineRule="auto"/>
              <w:ind w:left="-34"/>
              <w:jc w:val="right"/>
              <w:rPr>
                <w:rFonts w:ascii="Arial" w:hAnsi="Arial" w:cs="Arial"/>
                <w:b/>
                <w:noProof/>
                <w:sz w:val="18"/>
                <w:szCs w:val="18"/>
              </w:rPr>
            </w:pPr>
            <w:r>
              <w:rPr>
                <w:rFonts w:ascii="Arial" w:hAnsi="Arial" w:cs="Arial"/>
                <w:b/>
                <w:noProof/>
                <w:sz w:val="18"/>
                <w:szCs w:val="18"/>
              </w:rPr>
              <w:t>3 173 447</w:t>
            </w:r>
          </w:p>
        </w:tc>
      </w:tr>
      <w:tr w:rsidR="00BE4B67" w:rsidRPr="00AB6D20" w14:paraId="56B5DC65" w14:textId="77777777" w:rsidTr="001F26E0">
        <w:trPr>
          <w:trHeight w:val="284"/>
          <w:tblHeader/>
          <w:jc w:val="center"/>
        </w:trPr>
        <w:tc>
          <w:tcPr>
            <w:tcW w:w="9356" w:type="dxa"/>
            <w:gridSpan w:val="10"/>
            <w:vAlign w:val="center"/>
            <w:hideMark/>
          </w:tcPr>
          <w:p w14:paraId="023F6FEF" w14:textId="0C3D102E"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Opravné položky</w:t>
            </w:r>
          </w:p>
        </w:tc>
      </w:tr>
      <w:tr w:rsidR="00BE4B67" w:rsidRPr="00AB6D20" w14:paraId="3643A801" w14:textId="77777777" w:rsidTr="001F26E0">
        <w:trPr>
          <w:trHeight w:val="284"/>
          <w:tblHeader/>
          <w:jc w:val="center"/>
        </w:trPr>
        <w:tc>
          <w:tcPr>
            <w:tcW w:w="1581" w:type="dxa"/>
            <w:vAlign w:val="center"/>
            <w:hideMark/>
          </w:tcPr>
          <w:p w14:paraId="19D4EDDB" w14:textId="7889E1DE" w:rsidR="00BE4B67" w:rsidRPr="00AB6D20" w:rsidRDefault="00BE4B67" w:rsidP="00BE4B67">
            <w:pPr>
              <w:keepLines/>
              <w:suppressAutoHyphens/>
              <w:autoSpaceDE w:val="0"/>
              <w:autoSpaceDN w:val="0"/>
              <w:adjustRightInd w:val="0"/>
              <w:spacing w:after="0" w:line="240" w:lineRule="auto"/>
              <w:rPr>
                <w:rFonts w:ascii="Arial" w:hAnsi="Arial" w:cs="Arial"/>
                <w:bCs/>
                <w:noProof/>
                <w:sz w:val="18"/>
                <w:szCs w:val="18"/>
              </w:rPr>
            </w:pPr>
            <w:r w:rsidRPr="00AB6D20">
              <w:rPr>
                <w:rFonts w:ascii="Arial" w:hAnsi="Arial" w:cs="Arial"/>
                <w:bCs/>
                <w:noProof/>
                <w:sz w:val="18"/>
                <w:szCs w:val="18"/>
              </w:rPr>
              <w:t>Stav </w:t>
            </w:r>
            <w:r w:rsidRPr="00AB6D20">
              <w:rPr>
                <w:rFonts w:ascii="Arial" w:hAnsi="Arial" w:cs="Arial"/>
                <w:bCs/>
                <w:noProof/>
                <w:sz w:val="18"/>
                <w:szCs w:val="18"/>
              </w:rPr>
              <w:br/>
              <w:t>na začiatku účtovného obdobia</w:t>
            </w:r>
          </w:p>
        </w:tc>
        <w:tc>
          <w:tcPr>
            <w:tcW w:w="812" w:type="dxa"/>
            <w:tcBorders>
              <w:bottom w:val="single" w:sz="4" w:space="0" w:color="auto"/>
            </w:tcBorders>
            <w:vAlign w:val="center"/>
          </w:tcPr>
          <w:p w14:paraId="18B5A8E7"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center"/>
          </w:tcPr>
          <w:p w14:paraId="0C1D5E31"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71" w:type="dxa"/>
            <w:tcBorders>
              <w:bottom w:val="single" w:sz="4" w:space="0" w:color="auto"/>
            </w:tcBorders>
            <w:vAlign w:val="center"/>
          </w:tcPr>
          <w:p w14:paraId="5DB34116"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854" w:type="dxa"/>
            <w:tcBorders>
              <w:bottom w:val="single" w:sz="4" w:space="0" w:color="auto"/>
            </w:tcBorders>
            <w:vAlign w:val="center"/>
          </w:tcPr>
          <w:p w14:paraId="40D4C72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07" w:type="dxa"/>
            <w:tcBorders>
              <w:bottom w:val="single" w:sz="4" w:space="0" w:color="auto"/>
            </w:tcBorders>
            <w:vAlign w:val="center"/>
          </w:tcPr>
          <w:p w14:paraId="3DE9EF8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15" w:type="dxa"/>
            <w:tcBorders>
              <w:bottom w:val="single" w:sz="4" w:space="0" w:color="auto"/>
            </w:tcBorders>
            <w:vAlign w:val="center"/>
          </w:tcPr>
          <w:p w14:paraId="5297C4C5"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6" w:type="dxa"/>
            <w:tcBorders>
              <w:bottom w:val="single" w:sz="4" w:space="0" w:color="auto"/>
            </w:tcBorders>
            <w:vAlign w:val="center"/>
          </w:tcPr>
          <w:p w14:paraId="23649D86"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3" w:type="dxa"/>
            <w:tcBorders>
              <w:bottom w:val="single" w:sz="4" w:space="0" w:color="auto"/>
            </w:tcBorders>
            <w:vAlign w:val="center"/>
          </w:tcPr>
          <w:p w14:paraId="65FBDCF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03" w:type="dxa"/>
            <w:tcBorders>
              <w:bottom w:val="single" w:sz="4" w:space="0" w:color="auto"/>
            </w:tcBorders>
            <w:vAlign w:val="center"/>
          </w:tcPr>
          <w:p w14:paraId="0A59E8C6" w14:textId="756FC321"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r>
      <w:tr w:rsidR="00BE4B67" w:rsidRPr="00AB6D20" w14:paraId="5F74C7EB" w14:textId="77777777" w:rsidTr="001F26E0">
        <w:trPr>
          <w:trHeight w:val="284"/>
          <w:tblHeader/>
          <w:jc w:val="center"/>
        </w:trPr>
        <w:tc>
          <w:tcPr>
            <w:tcW w:w="1581" w:type="dxa"/>
            <w:vAlign w:val="center"/>
            <w:hideMark/>
          </w:tcPr>
          <w:p w14:paraId="5C91116B" w14:textId="26D7A0ED"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Prírastky</w:t>
            </w:r>
          </w:p>
        </w:tc>
        <w:tc>
          <w:tcPr>
            <w:tcW w:w="812" w:type="dxa"/>
            <w:tcBorders>
              <w:top w:val="single" w:sz="4" w:space="0" w:color="auto"/>
            </w:tcBorders>
            <w:vAlign w:val="center"/>
          </w:tcPr>
          <w:p w14:paraId="445614A8"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top w:val="single" w:sz="4" w:space="0" w:color="auto"/>
            </w:tcBorders>
            <w:vAlign w:val="center"/>
          </w:tcPr>
          <w:p w14:paraId="35634241"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71" w:type="dxa"/>
            <w:tcBorders>
              <w:top w:val="single" w:sz="4" w:space="0" w:color="auto"/>
            </w:tcBorders>
            <w:vAlign w:val="center"/>
          </w:tcPr>
          <w:p w14:paraId="3BF18D8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854" w:type="dxa"/>
            <w:tcBorders>
              <w:top w:val="single" w:sz="4" w:space="0" w:color="auto"/>
            </w:tcBorders>
            <w:vAlign w:val="center"/>
          </w:tcPr>
          <w:p w14:paraId="3CD0678A"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07" w:type="dxa"/>
            <w:tcBorders>
              <w:top w:val="single" w:sz="4" w:space="0" w:color="auto"/>
            </w:tcBorders>
            <w:vAlign w:val="center"/>
          </w:tcPr>
          <w:p w14:paraId="2220E2A4"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15" w:type="dxa"/>
            <w:tcBorders>
              <w:top w:val="single" w:sz="4" w:space="0" w:color="auto"/>
            </w:tcBorders>
            <w:vAlign w:val="center"/>
          </w:tcPr>
          <w:p w14:paraId="62A36852"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6" w:type="dxa"/>
            <w:tcBorders>
              <w:top w:val="single" w:sz="4" w:space="0" w:color="auto"/>
            </w:tcBorders>
            <w:vAlign w:val="center"/>
          </w:tcPr>
          <w:p w14:paraId="31E5FB37"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3" w:type="dxa"/>
            <w:tcBorders>
              <w:top w:val="single" w:sz="4" w:space="0" w:color="auto"/>
            </w:tcBorders>
            <w:vAlign w:val="center"/>
          </w:tcPr>
          <w:p w14:paraId="5EE33642"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03" w:type="dxa"/>
            <w:tcBorders>
              <w:top w:val="single" w:sz="4" w:space="0" w:color="auto"/>
            </w:tcBorders>
            <w:vAlign w:val="center"/>
          </w:tcPr>
          <w:p w14:paraId="4DA5748B"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r>
      <w:tr w:rsidR="00BE4B67" w:rsidRPr="00AB6D20" w14:paraId="77FF0179" w14:textId="77777777" w:rsidTr="001F26E0">
        <w:trPr>
          <w:trHeight w:val="284"/>
          <w:tblHeader/>
          <w:jc w:val="center"/>
        </w:trPr>
        <w:tc>
          <w:tcPr>
            <w:tcW w:w="1581" w:type="dxa"/>
            <w:vAlign w:val="center"/>
            <w:hideMark/>
          </w:tcPr>
          <w:p w14:paraId="1E2670E5" w14:textId="39D213CD"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Úbytky</w:t>
            </w:r>
          </w:p>
        </w:tc>
        <w:tc>
          <w:tcPr>
            <w:tcW w:w="812" w:type="dxa"/>
            <w:vAlign w:val="center"/>
          </w:tcPr>
          <w:p w14:paraId="43C5B198"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vAlign w:val="center"/>
          </w:tcPr>
          <w:p w14:paraId="123AFB19"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71" w:type="dxa"/>
            <w:vAlign w:val="center"/>
          </w:tcPr>
          <w:p w14:paraId="7BBFB09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854" w:type="dxa"/>
            <w:vAlign w:val="center"/>
          </w:tcPr>
          <w:p w14:paraId="03E782A1"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07" w:type="dxa"/>
            <w:vAlign w:val="center"/>
          </w:tcPr>
          <w:p w14:paraId="638B1D3F"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15" w:type="dxa"/>
            <w:vAlign w:val="center"/>
          </w:tcPr>
          <w:p w14:paraId="6AEDF404"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6" w:type="dxa"/>
            <w:vAlign w:val="center"/>
          </w:tcPr>
          <w:p w14:paraId="45B74081"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3" w:type="dxa"/>
            <w:vAlign w:val="center"/>
          </w:tcPr>
          <w:p w14:paraId="223262D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03" w:type="dxa"/>
            <w:vAlign w:val="center"/>
          </w:tcPr>
          <w:p w14:paraId="02079580"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r>
      <w:tr w:rsidR="00BE4B67" w:rsidRPr="00AB6D20" w14:paraId="6555D790" w14:textId="77777777" w:rsidTr="001F26E0">
        <w:trPr>
          <w:trHeight w:val="284"/>
          <w:tblHeader/>
          <w:jc w:val="center"/>
        </w:trPr>
        <w:tc>
          <w:tcPr>
            <w:tcW w:w="1581" w:type="dxa"/>
            <w:vAlign w:val="center"/>
          </w:tcPr>
          <w:p w14:paraId="0CE88516" w14:textId="1A437E40"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Presuny</w:t>
            </w:r>
          </w:p>
        </w:tc>
        <w:tc>
          <w:tcPr>
            <w:tcW w:w="812" w:type="dxa"/>
            <w:vAlign w:val="center"/>
          </w:tcPr>
          <w:p w14:paraId="4F46466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vAlign w:val="center"/>
          </w:tcPr>
          <w:p w14:paraId="5608AE98"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71" w:type="dxa"/>
            <w:vAlign w:val="center"/>
          </w:tcPr>
          <w:p w14:paraId="261EE5BF"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854" w:type="dxa"/>
            <w:vAlign w:val="center"/>
          </w:tcPr>
          <w:p w14:paraId="0A6092C7"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07" w:type="dxa"/>
            <w:vAlign w:val="center"/>
          </w:tcPr>
          <w:p w14:paraId="35EB8D39"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15" w:type="dxa"/>
            <w:vAlign w:val="center"/>
          </w:tcPr>
          <w:p w14:paraId="28958EA3"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6" w:type="dxa"/>
            <w:vAlign w:val="center"/>
          </w:tcPr>
          <w:p w14:paraId="0C8DCF45"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3" w:type="dxa"/>
            <w:vAlign w:val="center"/>
          </w:tcPr>
          <w:p w14:paraId="37554B8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03" w:type="dxa"/>
            <w:vAlign w:val="center"/>
          </w:tcPr>
          <w:p w14:paraId="5E4056FC"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r>
      <w:tr w:rsidR="00BE4B67" w:rsidRPr="00AB6D20" w14:paraId="6E376B66" w14:textId="77777777" w:rsidTr="001F26E0">
        <w:trPr>
          <w:trHeight w:val="284"/>
          <w:tblHeader/>
          <w:jc w:val="center"/>
        </w:trPr>
        <w:tc>
          <w:tcPr>
            <w:tcW w:w="1581" w:type="dxa"/>
            <w:vAlign w:val="center"/>
            <w:hideMark/>
          </w:tcPr>
          <w:p w14:paraId="293B9D3C" w14:textId="364FE099" w:rsidR="00BE4B67" w:rsidRPr="00AB6D20" w:rsidRDefault="00BE4B67" w:rsidP="00BE4B67">
            <w:pPr>
              <w:keepLines/>
              <w:suppressAutoHyphens/>
              <w:autoSpaceDE w:val="0"/>
              <w:autoSpaceDN w:val="0"/>
              <w:adjustRightInd w:val="0"/>
              <w:spacing w:after="0" w:line="240" w:lineRule="auto"/>
              <w:rPr>
                <w:rFonts w:ascii="Arial" w:hAnsi="Arial" w:cs="Arial"/>
                <w:bCs/>
                <w:noProof/>
                <w:sz w:val="18"/>
                <w:szCs w:val="18"/>
              </w:rPr>
            </w:pPr>
            <w:r w:rsidRPr="00AB6D20">
              <w:rPr>
                <w:rFonts w:ascii="Arial" w:hAnsi="Arial" w:cs="Arial"/>
                <w:bCs/>
                <w:noProof/>
                <w:sz w:val="18"/>
                <w:szCs w:val="18"/>
              </w:rPr>
              <w:t>Stav na konci účtovného obdobia</w:t>
            </w:r>
          </w:p>
        </w:tc>
        <w:tc>
          <w:tcPr>
            <w:tcW w:w="812" w:type="dxa"/>
            <w:tcBorders>
              <w:bottom w:val="double" w:sz="4" w:space="0" w:color="auto"/>
            </w:tcBorders>
            <w:vAlign w:val="center"/>
          </w:tcPr>
          <w:p w14:paraId="6F0BCC2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double" w:sz="4" w:space="0" w:color="auto"/>
            </w:tcBorders>
            <w:vAlign w:val="center"/>
          </w:tcPr>
          <w:p w14:paraId="32A4E232"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71" w:type="dxa"/>
            <w:tcBorders>
              <w:bottom w:val="double" w:sz="4" w:space="0" w:color="auto"/>
            </w:tcBorders>
            <w:vAlign w:val="center"/>
          </w:tcPr>
          <w:p w14:paraId="7A8657C6"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854" w:type="dxa"/>
            <w:tcBorders>
              <w:bottom w:val="double" w:sz="4" w:space="0" w:color="auto"/>
            </w:tcBorders>
            <w:vAlign w:val="center"/>
          </w:tcPr>
          <w:p w14:paraId="0EE24F4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07" w:type="dxa"/>
            <w:tcBorders>
              <w:bottom w:val="double" w:sz="4" w:space="0" w:color="auto"/>
            </w:tcBorders>
            <w:vAlign w:val="center"/>
          </w:tcPr>
          <w:p w14:paraId="1B0906EE"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715" w:type="dxa"/>
            <w:tcBorders>
              <w:bottom w:val="double" w:sz="4" w:space="0" w:color="auto"/>
            </w:tcBorders>
            <w:vAlign w:val="center"/>
          </w:tcPr>
          <w:p w14:paraId="445B96A7"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6" w:type="dxa"/>
            <w:tcBorders>
              <w:bottom w:val="double" w:sz="4" w:space="0" w:color="auto"/>
            </w:tcBorders>
            <w:vAlign w:val="center"/>
          </w:tcPr>
          <w:p w14:paraId="08AF555F"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983" w:type="dxa"/>
            <w:tcBorders>
              <w:bottom w:val="double" w:sz="4" w:space="0" w:color="auto"/>
            </w:tcBorders>
            <w:vAlign w:val="center"/>
          </w:tcPr>
          <w:p w14:paraId="496AC2AD"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1003" w:type="dxa"/>
            <w:tcBorders>
              <w:bottom w:val="double" w:sz="4" w:space="0" w:color="auto"/>
            </w:tcBorders>
            <w:vAlign w:val="center"/>
          </w:tcPr>
          <w:p w14:paraId="1FBB4449" w14:textId="3BE1D24D"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r>
      <w:tr w:rsidR="00BE4B67" w:rsidRPr="00AB6D20" w14:paraId="6EBE08D8" w14:textId="77777777" w:rsidTr="001F26E0">
        <w:trPr>
          <w:trHeight w:val="284"/>
          <w:tblHeader/>
          <w:jc w:val="center"/>
        </w:trPr>
        <w:tc>
          <w:tcPr>
            <w:tcW w:w="9356" w:type="dxa"/>
            <w:gridSpan w:val="10"/>
            <w:vAlign w:val="center"/>
            <w:hideMark/>
          </w:tcPr>
          <w:p w14:paraId="5F2021D0" w14:textId="00957040"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r w:rsidRPr="00AB6D20">
              <w:rPr>
                <w:rFonts w:ascii="Arial" w:hAnsi="Arial" w:cs="Arial"/>
                <w:noProof/>
                <w:sz w:val="18"/>
                <w:szCs w:val="18"/>
              </w:rPr>
              <w:t>Zostatková hodnota </w:t>
            </w:r>
          </w:p>
        </w:tc>
      </w:tr>
      <w:tr w:rsidR="00BE4B67" w:rsidRPr="00AB6D20" w14:paraId="114B9C6B" w14:textId="77777777" w:rsidTr="001F26E0">
        <w:trPr>
          <w:trHeight w:val="284"/>
          <w:tblHeader/>
          <w:jc w:val="center"/>
        </w:trPr>
        <w:tc>
          <w:tcPr>
            <w:tcW w:w="1581" w:type="dxa"/>
            <w:vAlign w:val="center"/>
            <w:hideMark/>
          </w:tcPr>
          <w:p w14:paraId="0B662FF9" w14:textId="1B4257BC" w:rsidR="00BE4B67" w:rsidRPr="00AB6D20" w:rsidRDefault="00BE4B67" w:rsidP="00BE4B67">
            <w:pPr>
              <w:keepLines/>
              <w:suppressAutoHyphens/>
              <w:autoSpaceDE w:val="0"/>
              <w:autoSpaceDN w:val="0"/>
              <w:adjustRightInd w:val="0"/>
              <w:spacing w:after="0" w:line="240" w:lineRule="auto"/>
              <w:rPr>
                <w:rFonts w:ascii="Arial" w:hAnsi="Arial" w:cs="Arial"/>
                <w:bCs/>
                <w:noProof/>
                <w:sz w:val="18"/>
                <w:szCs w:val="18"/>
              </w:rPr>
            </w:pPr>
            <w:r w:rsidRPr="00AB6D20">
              <w:rPr>
                <w:rFonts w:ascii="Arial" w:hAnsi="Arial" w:cs="Arial"/>
                <w:bCs/>
                <w:noProof/>
                <w:sz w:val="18"/>
                <w:szCs w:val="18"/>
              </w:rPr>
              <w:t>Stav </w:t>
            </w:r>
            <w:r w:rsidRPr="00AB6D20">
              <w:rPr>
                <w:rFonts w:ascii="Arial" w:hAnsi="Arial" w:cs="Arial"/>
                <w:bCs/>
                <w:noProof/>
                <w:sz w:val="18"/>
                <w:szCs w:val="18"/>
              </w:rPr>
              <w:br/>
              <w:t>na začiatku účtovného obdobia</w:t>
            </w:r>
          </w:p>
        </w:tc>
        <w:tc>
          <w:tcPr>
            <w:tcW w:w="812" w:type="dxa"/>
            <w:tcBorders>
              <w:bottom w:val="single" w:sz="4" w:space="0" w:color="auto"/>
            </w:tcBorders>
            <w:vAlign w:val="bottom"/>
          </w:tcPr>
          <w:p w14:paraId="6A4B0D57" w14:textId="26F452BA"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bottom w:val="single" w:sz="4" w:space="0" w:color="auto"/>
            </w:tcBorders>
            <w:vAlign w:val="bottom"/>
          </w:tcPr>
          <w:p w14:paraId="5C4BB10C" w14:textId="320EE94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rPr>
            </w:pPr>
            <w:r w:rsidRPr="00481798">
              <w:rPr>
                <w:rFonts w:ascii="Arial" w:hAnsi="Arial" w:cs="Arial"/>
                <w:noProof/>
                <w:sz w:val="17"/>
                <w:szCs w:val="17"/>
              </w:rPr>
              <w:t xml:space="preserve">  0</w:t>
            </w:r>
          </w:p>
        </w:tc>
        <w:tc>
          <w:tcPr>
            <w:tcW w:w="1071" w:type="dxa"/>
            <w:tcBorders>
              <w:bottom w:val="single" w:sz="4" w:space="0" w:color="auto"/>
            </w:tcBorders>
            <w:vAlign w:val="bottom"/>
          </w:tcPr>
          <w:p w14:paraId="5ED40F85" w14:textId="4F9138F7" w:rsidR="00BE4B67" w:rsidRPr="00002AA9" w:rsidRDefault="008E13EB"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Pr>
                <w:rFonts w:ascii="Arial" w:hAnsi="Arial" w:cs="Arial"/>
                <w:noProof/>
                <w:sz w:val="17"/>
                <w:szCs w:val="17"/>
              </w:rPr>
              <w:t>883 878</w:t>
            </w:r>
          </w:p>
        </w:tc>
        <w:tc>
          <w:tcPr>
            <w:tcW w:w="854" w:type="dxa"/>
            <w:tcBorders>
              <w:bottom w:val="single" w:sz="4" w:space="0" w:color="auto"/>
            </w:tcBorders>
            <w:vAlign w:val="bottom"/>
          </w:tcPr>
          <w:p w14:paraId="08644C51"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7" w:type="dxa"/>
            <w:tcBorders>
              <w:bottom w:val="single" w:sz="4" w:space="0" w:color="auto"/>
            </w:tcBorders>
            <w:vAlign w:val="bottom"/>
          </w:tcPr>
          <w:p w14:paraId="0AD08197"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15" w:type="dxa"/>
            <w:tcBorders>
              <w:bottom w:val="single" w:sz="4" w:space="0" w:color="auto"/>
            </w:tcBorders>
            <w:vAlign w:val="bottom"/>
          </w:tcPr>
          <w:p w14:paraId="7C08403D"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6" w:type="dxa"/>
            <w:tcBorders>
              <w:bottom w:val="single" w:sz="4" w:space="0" w:color="auto"/>
            </w:tcBorders>
            <w:vAlign w:val="bottom"/>
          </w:tcPr>
          <w:p w14:paraId="639561D0"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83" w:type="dxa"/>
            <w:tcBorders>
              <w:bottom w:val="single" w:sz="4" w:space="0" w:color="auto"/>
            </w:tcBorders>
            <w:vAlign w:val="bottom"/>
          </w:tcPr>
          <w:p w14:paraId="74D659ED" w14:textId="77777777" w:rsidR="00BE4B67" w:rsidRPr="00AB6D20"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1003" w:type="dxa"/>
            <w:tcBorders>
              <w:bottom w:val="single" w:sz="4" w:space="0" w:color="auto"/>
            </w:tcBorders>
            <w:vAlign w:val="bottom"/>
          </w:tcPr>
          <w:p w14:paraId="5E44D27B" w14:textId="0B6248EF" w:rsidR="00BE4B67" w:rsidRPr="00002AA9" w:rsidRDefault="00BE4B67" w:rsidP="00BE4B67">
            <w:pPr>
              <w:keepLines/>
              <w:suppressAutoHyphens/>
              <w:autoSpaceDE w:val="0"/>
              <w:autoSpaceDN w:val="0"/>
              <w:adjustRightInd w:val="0"/>
              <w:spacing w:after="0" w:line="240" w:lineRule="auto"/>
              <w:jc w:val="right"/>
              <w:rPr>
                <w:rFonts w:ascii="Arial" w:hAnsi="Arial" w:cs="Arial"/>
                <w:noProof/>
                <w:sz w:val="18"/>
                <w:szCs w:val="18"/>
                <w:highlight w:val="yellow"/>
              </w:rPr>
            </w:pPr>
            <w:r w:rsidRPr="00481798">
              <w:rPr>
                <w:rFonts w:ascii="Arial" w:hAnsi="Arial" w:cs="Arial"/>
                <w:noProof/>
                <w:sz w:val="17"/>
                <w:szCs w:val="17"/>
              </w:rPr>
              <w:t xml:space="preserve">  </w:t>
            </w:r>
            <w:r>
              <w:rPr>
                <w:rFonts w:ascii="Arial" w:hAnsi="Arial" w:cs="Arial"/>
                <w:noProof/>
                <w:sz w:val="17"/>
                <w:szCs w:val="17"/>
              </w:rPr>
              <w:t>8</w:t>
            </w:r>
            <w:r w:rsidR="008E13EB">
              <w:rPr>
                <w:rFonts w:ascii="Arial" w:hAnsi="Arial" w:cs="Arial"/>
                <w:noProof/>
                <w:sz w:val="17"/>
                <w:szCs w:val="17"/>
              </w:rPr>
              <w:t>83 878</w:t>
            </w:r>
          </w:p>
        </w:tc>
      </w:tr>
      <w:tr w:rsidR="00BE4B67" w:rsidRPr="00AB6D20" w14:paraId="0F19D88B" w14:textId="77777777" w:rsidTr="001F26E0">
        <w:trPr>
          <w:trHeight w:hRule="exact" w:val="397"/>
          <w:tblHeader/>
          <w:jc w:val="center"/>
        </w:trPr>
        <w:tc>
          <w:tcPr>
            <w:tcW w:w="1581" w:type="dxa"/>
            <w:vAlign w:val="center"/>
            <w:hideMark/>
          </w:tcPr>
          <w:p w14:paraId="1CBC5F48" w14:textId="2FDEECCC" w:rsidR="00BE4B67" w:rsidRPr="00002AA9" w:rsidRDefault="00BE4B67" w:rsidP="00BE4B67">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12" w:type="dxa"/>
            <w:tcBorders>
              <w:top w:val="single" w:sz="4" w:space="0" w:color="auto"/>
              <w:bottom w:val="double" w:sz="4" w:space="0" w:color="auto"/>
            </w:tcBorders>
            <w:vAlign w:val="bottom"/>
          </w:tcPr>
          <w:p w14:paraId="01A01FA8" w14:textId="77777777" w:rsidR="00BE4B67" w:rsidRPr="00AB6D20" w:rsidRDefault="00BE4B67" w:rsidP="00BE4B67">
            <w:pPr>
              <w:keepLines/>
              <w:suppressAutoHyphens/>
              <w:autoSpaceDE w:val="0"/>
              <w:autoSpaceDN w:val="0"/>
              <w:adjustRightInd w:val="0"/>
              <w:spacing w:after="0" w:line="240" w:lineRule="auto"/>
              <w:rPr>
                <w:rFonts w:ascii="Arial" w:hAnsi="Arial" w:cs="Arial"/>
                <w:noProof/>
                <w:sz w:val="18"/>
                <w:szCs w:val="18"/>
              </w:rPr>
            </w:pPr>
          </w:p>
        </w:tc>
        <w:tc>
          <w:tcPr>
            <w:tcW w:w="644" w:type="dxa"/>
            <w:tcBorders>
              <w:top w:val="single" w:sz="4" w:space="0" w:color="auto"/>
              <w:bottom w:val="double" w:sz="4" w:space="0" w:color="auto"/>
            </w:tcBorders>
            <w:vAlign w:val="bottom"/>
          </w:tcPr>
          <w:p w14:paraId="76EB22FB" w14:textId="3D78D122"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rPr>
            </w:pPr>
            <w:r w:rsidRPr="00002AA9">
              <w:rPr>
                <w:rFonts w:ascii="Arial" w:hAnsi="Arial" w:cs="Arial"/>
                <w:b/>
                <w:bCs/>
                <w:noProof/>
                <w:sz w:val="17"/>
                <w:szCs w:val="17"/>
              </w:rPr>
              <w:t xml:space="preserve"> 0</w:t>
            </w:r>
          </w:p>
        </w:tc>
        <w:tc>
          <w:tcPr>
            <w:tcW w:w="1071" w:type="dxa"/>
            <w:tcBorders>
              <w:top w:val="single" w:sz="4" w:space="0" w:color="auto"/>
              <w:bottom w:val="double" w:sz="4" w:space="0" w:color="auto"/>
            </w:tcBorders>
            <w:vAlign w:val="bottom"/>
          </w:tcPr>
          <w:p w14:paraId="35A9E4CE" w14:textId="670E2F27" w:rsidR="00BE4B67" w:rsidRPr="00002AA9" w:rsidRDefault="008E13EB" w:rsidP="00BE4B67">
            <w:pPr>
              <w:keepLines/>
              <w:suppressAutoHyphens/>
              <w:autoSpaceDE w:val="0"/>
              <w:autoSpaceDN w:val="0"/>
              <w:adjustRightInd w:val="0"/>
              <w:spacing w:after="0" w:line="240" w:lineRule="auto"/>
              <w:jc w:val="right"/>
              <w:rPr>
                <w:rFonts w:ascii="Arial" w:hAnsi="Arial" w:cs="Arial"/>
                <w:b/>
                <w:bCs/>
                <w:noProof/>
                <w:sz w:val="18"/>
                <w:szCs w:val="18"/>
              </w:rPr>
            </w:pPr>
            <w:r>
              <w:rPr>
                <w:rFonts w:ascii="Arial" w:hAnsi="Arial" w:cs="Arial"/>
                <w:b/>
                <w:bCs/>
                <w:noProof/>
                <w:sz w:val="17"/>
                <w:szCs w:val="17"/>
              </w:rPr>
              <w:t>1 361 326</w:t>
            </w:r>
          </w:p>
        </w:tc>
        <w:tc>
          <w:tcPr>
            <w:tcW w:w="854" w:type="dxa"/>
            <w:tcBorders>
              <w:top w:val="single" w:sz="4" w:space="0" w:color="auto"/>
              <w:bottom w:val="double" w:sz="4" w:space="0" w:color="auto"/>
            </w:tcBorders>
            <w:vAlign w:val="bottom"/>
          </w:tcPr>
          <w:p w14:paraId="51BB8E53"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p>
        </w:tc>
        <w:tc>
          <w:tcPr>
            <w:tcW w:w="707" w:type="dxa"/>
            <w:tcBorders>
              <w:top w:val="single" w:sz="4" w:space="0" w:color="auto"/>
              <w:bottom w:val="double" w:sz="4" w:space="0" w:color="auto"/>
            </w:tcBorders>
            <w:vAlign w:val="bottom"/>
          </w:tcPr>
          <w:p w14:paraId="234FD7AD"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p>
        </w:tc>
        <w:tc>
          <w:tcPr>
            <w:tcW w:w="715" w:type="dxa"/>
            <w:tcBorders>
              <w:top w:val="single" w:sz="4" w:space="0" w:color="auto"/>
              <w:bottom w:val="double" w:sz="4" w:space="0" w:color="auto"/>
            </w:tcBorders>
            <w:vAlign w:val="bottom"/>
          </w:tcPr>
          <w:p w14:paraId="4911D34D"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p>
        </w:tc>
        <w:tc>
          <w:tcPr>
            <w:tcW w:w="986" w:type="dxa"/>
            <w:tcBorders>
              <w:top w:val="single" w:sz="4" w:space="0" w:color="auto"/>
              <w:bottom w:val="double" w:sz="4" w:space="0" w:color="auto"/>
            </w:tcBorders>
            <w:vAlign w:val="bottom"/>
          </w:tcPr>
          <w:p w14:paraId="4BE40771"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p>
        </w:tc>
        <w:tc>
          <w:tcPr>
            <w:tcW w:w="983" w:type="dxa"/>
            <w:tcBorders>
              <w:top w:val="single" w:sz="4" w:space="0" w:color="auto"/>
              <w:bottom w:val="double" w:sz="4" w:space="0" w:color="auto"/>
            </w:tcBorders>
            <w:vAlign w:val="bottom"/>
          </w:tcPr>
          <w:p w14:paraId="05FE450F" w14:textId="77777777"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p>
        </w:tc>
        <w:tc>
          <w:tcPr>
            <w:tcW w:w="1003" w:type="dxa"/>
            <w:tcBorders>
              <w:top w:val="single" w:sz="4" w:space="0" w:color="auto"/>
              <w:bottom w:val="double" w:sz="4" w:space="0" w:color="auto"/>
            </w:tcBorders>
            <w:vAlign w:val="bottom"/>
          </w:tcPr>
          <w:p w14:paraId="06ABFD1C" w14:textId="52085728" w:rsidR="00BE4B67" w:rsidRPr="00002AA9" w:rsidRDefault="00BE4B67" w:rsidP="00BE4B67">
            <w:pPr>
              <w:keepLines/>
              <w:suppressAutoHyphens/>
              <w:autoSpaceDE w:val="0"/>
              <w:autoSpaceDN w:val="0"/>
              <w:adjustRightInd w:val="0"/>
              <w:spacing w:after="0" w:line="240" w:lineRule="auto"/>
              <w:jc w:val="right"/>
              <w:rPr>
                <w:rFonts w:ascii="Arial" w:hAnsi="Arial" w:cs="Arial"/>
                <w:b/>
                <w:bCs/>
                <w:noProof/>
                <w:sz w:val="18"/>
                <w:szCs w:val="18"/>
                <w:highlight w:val="yellow"/>
              </w:rPr>
            </w:pPr>
            <w:r w:rsidRPr="00002AA9">
              <w:rPr>
                <w:rFonts w:ascii="Arial" w:hAnsi="Arial" w:cs="Arial"/>
                <w:b/>
                <w:bCs/>
                <w:noProof/>
                <w:sz w:val="17"/>
                <w:szCs w:val="17"/>
              </w:rPr>
              <w:t xml:space="preserve"> </w:t>
            </w:r>
            <w:r w:rsidR="008E13EB">
              <w:rPr>
                <w:rFonts w:ascii="Arial" w:hAnsi="Arial" w:cs="Arial"/>
                <w:b/>
                <w:bCs/>
                <w:noProof/>
                <w:sz w:val="17"/>
                <w:szCs w:val="17"/>
              </w:rPr>
              <w:t>1</w:t>
            </w:r>
            <w:r w:rsidR="001F26E0">
              <w:rPr>
                <w:rFonts w:ascii="Arial" w:hAnsi="Arial" w:cs="Arial"/>
                <w:b/>
                <w:bCs/>
                <w:noProof/>
                <w:sz w:val="17"/>
                <w:szCs w:val="17"/>
              </w:rPr>
              <w:t xml:space="preserve"> </w:t>
            </w:r>
            <w:r w:rsidR="008E13EB">
              <w:rPr>
                <w:rFonts w:ascii="Arial" w:hAnsi="Arial" w:cs="Arial"/>
                <w:b/>
                <w:bCs/>
                <w:noProof/>
                <w:sz w:val="17"/>
                <w:szCs w:val="17"/>
              </w:rPr>
              <w:t>361 326</w:t>
            </w:r>
          </w:p>
        </w:tc>
      </w:tr>
    </w:tbl>
    <w:p w14:paraId="6D94F6E7" w14:textId="74B0F7D9" w:rsidR="007E60FD" w:rsidRPr="00371A65" w:rsidRDefault="007E60FD" w:rsidP="00E93986">
      <w:pPr>
        <w:keepLines/>
        <w:suppressAutoHyphens/>
        <w:spacing w:after="0" w:line="240" w:lineRule="auto"/>
        <w:rPr>
          <w:rFonts w:ascii="Arial" w:hAnsi="Arial" w:cs="Arial"/>
          <w:noProof/>
          <w:sz w:val="20"/>
          <w:szCs w:val="22"/>
        </w:rPr>
      </w:pPr>
    </w:p>
    <w:p w14:paraId="44213039" w14:textId="4843E63B" w:rsidR="009219D0" w:rsidRPr="00371A65" w:rsidRDefault="009219D0" w:rsidP="00E93986">
      <w:pPr>
        <w:keepLines/>
        <w:suppressAutoHyphens/>
        <w:spacing w:after="0" w:line="240" w:lineRule="auto"/>
        <w:rPr>
          <w:rFonts w:ascii="Arial" w:hAnsi="Arial" w:cs="Arial"/>
          <w:noProof/>
          <w:sz w:val="20"/>
          <w:szCs w:val="22"/>
        </w:rPr>
      </w:pPr>
    </w:p>
    <w:p w14:paraId="6FE43202" w14:textId="205F68FF" w:rsidR="009219D0" w:rsidRPr="00371A65" w:rsidRDefault="009219D0" w:rsidP="00E93986">
      <w:pPr>
        <w:keepLines/>
        <w:suppressAutoHyphens/>
        <w:spacing w:after="0" w:line="240" w:lineRule="auto"/>
        <w:rPr>
          <w:rFonts w:ascii="Arial" w:hAnsi="Arial" w:cs="Arial"/>
          <w:noProof/>
          <w:sz w:val="20"/>
          <w:szCs w:val="22"/>
        </w:rPr>
      </w:pPr>
    </w:p>
    <w:tbl>
      <w:tblPr>
        <w:tblW w:w="5078" w:type="pct"/>
        <w:tblLayout w:type="fixed"/>
        <w:tblCellMar>
          <w:left w:w="28" w:type="dxa"/>
          <w:right w:w="28" w:type="dxa"/>
        </w:tblCellMar>
        <w:tblLook w:val="04A0" w:firstRow="1" w:lastRow="0" w:firstColumn="1" w:lastColumn="0" w:noHBand="0" w:noVBand="1"/>
      </w:tblPr>
      <w:tblGrid>
        <w:gridCol w:w="1639"/>
        <w:gridCol w:w="854"/>
        <w:gridCol w:w="627"/>
        <w:gridCol w:w="1134"/>
        <w:gridCol w:w="850"/>
        <w:gridCol w:w="709"/>
        <w:gridCol w:w="709"/>
        <w:gridCol w:w="850"/>
        <w:gridCol w:w="992"/>
        <w:gridCol w:w="844"/>
        <w:gridCol w:w="6"/>
      </w:tblGrid>
      <w:tr w:rsidR="00711F5A" w:rsidRPr="00B4209C" w14:paraId="17EC513F" w14:textId="77777777" w:rsidTr="00E20DC0">
        <w:trPr>
          <w:gridAfter w:val="1"/>
          <w:wAfter w:w="6" w:type="dxa"/>
          <w:trHeight w:val="284"/>
          <w:tblHeader/>
        </w:trPr>
        <w:tc>
          <w:tcPr>
            <w:tcW w:w="1638" w:type="dxa"/>
            <w:vMerge w:val="restart"/>
            <w:vAlign w:val="bottom"/>
            <w:hideMark/>
          </w:tcPr>
          <w:p w14:paraId="372C63AE" w14:textId="77777777" w:rsidR="00711F5A" w:rsidRPr="00371A65" w:rsidRDefault="00711F5A" w:rsidP="00465D73">
            <w:pPr>
              <w:keepLines/>
              <w:suppressAutoHyphens/>
              <w:autoSpaceDE w:val="0"/>
              <w:autoSpaceDN w:val="0"/>
              <w:adjustRightInd w:val="0"/>
              <w:spacing w:after="0" w:line="240" w:lineRule="auto"/>
              <w:jc w:val="center"/>
              <w:rPr>
                <w:rFonts w:ascii="Arial" w:hAnsi="Arial" w:cs="Arial"/>
                <w:b/>
                <w:noProof/>
                <w:sz w:val="18"/>
                <w:szCs w:val="18"/>
              </w:rPr>
            </w:pPr>
            <w:r w:rsidRPr="00371A65">
              <w:rPr>
                <w:rFonts w:ascii="Arial" w:hAnsi="Arial" w:cs="Arial"/>
                <w:b/>
                <w:noProof/>
                <w:sz w:val="18"/>
                <w:szCs w:val="18"/>
              </w:rPr>
              <w:lastRenderedPageBreak/>
              <w:t>Dlhodobý hmotný majetok</w:t>
            </w:r>
          </w:p>
        </w:tc>
        <w:tc>
          <w:tcPr>
            <w:tcW w:w="7569" w:type="dxa"/>
            <w:gridSpan w:val="9"/>
            <w:vAlign w:val="bottom"/>
            <w:hideMark/>
          </w:tcPr>
          <w:p w14:paraId="3CF8CEB2" w14:textId="3B1B1E65" w:rsidR="00711F5A" w:rsidRDefault="00711F5A" w:rsidP="00465D73">
            <w:pPr>
              <w:keepLines/>
              <w:suppressAutoHyphens/>
              <w:autoSpaceDE w:val="0"/>
              <w:autoSpaceDN w:val="0"/>
              <w:adjustRightInd w:val="0"/>
              <w:spacing w:after="0" w:line="240" w:lineRule="auto"/>
              <w:jc w:val="center"/>
              <w:rPr>
                <w:rFonts w:ascii="Arial" w:hAnsi="Arial" w:cs="Arial"/>
                <w:b/>
                <w:noProof/>
                <w:sz w:val="18"/>
                <w:szCs w:val="18"/>
              </w:rPr>
            </w:pPr>
            <w:r w:rsidRPr="00711F5A">
              <w:rPr>
                <w:rFonts w:ascii="Arial" w:hAnsi="Arial" w:cs="Arial"/>
                <w:b/>
                <w:noProof/>
                <w:sz w:val="18"/>
                <w:szCs w:val="18"/>
              </w:rPr>
              <w:t>Be</w:t>
            </w:r>
            <w:r>
              <w:rPr>
                <w:rFonts w:ascii="Arial" w:hAnsi="Arial" w:cs="Arial"/>
                <w:b/>
                <w:noProof/>
                <w:sz w:val="18"/>
                <w:szCs w:val="18"/>
              </w:rPr>
              <w:t xml:space="preserve">sprostredné predchádzajúce </w:t>
            </w:r>
            <w:r w:rsidRPr="00711F5A">
              <w:rPr>
                <w:rFonts w:ascii="Arial" w:hAnsi="Arial" w:cs="Arial"/>
                <w:b/>
                <w:noProof/>
                <w:sz w:val="18"/>
                <w:szCs w:val="18"/>
              </w:rPr>
              <w:t>účtovné obdobie</w:t>
            </w:r>
          </w:p>
          <w:p w14:paraId="301E5D41" w14:textId="77777777" w:rsidR="00711F5A" w:rsidRPr="00371A65" w:rsidRDefault="00711F5A" w:rsidP="00465D73">
            <w:pPr>
              <w:keepLines/>
              <w:suppressAutoHyphens/>
              <w:autoSpaceDE w:val="0"/>
              <w:autoSpaceDN w:val="0"/>
              <w:adjustRightInd w:val="0"/>
              <w:spacing w:after="0" w:line="240" w:lineRule="auto"/>
              <w:jc w:val="center"/>
              <w:rPr>
                <w:rFonts w:ascii="Arial" w:hAnsi="Arial" w:cs="Arial"/>
                <w:b/>
                <w:noProof/>
                <w:sz w:val="18"/>
                <w:szCs w:val="18"/>
              </w:rPr>
            </w:pPr>
          </w:p>
        </w:tc>
      </w:tr>
      <w:tr w:rsidR="00711F5A" w:rsidRPr="00B4209C" w14:paraId="0F646FE5" w14:textId="77777777" w:rsidTr="00E20DC0">
        <w:trPr>
          <w:trHeight w:val="284"/>
          <w:tblHeader/>
        </w:trPr>
        <w:tc>
          <w:tcPr>
            <w:tcW w:w="1638" w:type="dxa"/>
            <w:vMerge/>
            <w:tcBorders>
              <w:bottom w:val="single" w:sz="4" w:space="0" w:color="auto"/>
            </w:tcBorders>
            <w:vAlign w:val="bottom"/>
            <w:hideMark/>
          </w:tcPr>
          <w:p w14:paraId="5FF58E10" w14:textId="77777777" w:rsidR="00711F5A" w:rsidRPr="00371A65" w:rsidRDefault="00711F5A" w:rsidP="00465D73">
            <w:pPr>
              <w:keepLines/>
              <w:suppressAutoHyphens/>
              <w:spacing w:after="0" w:line="240" w:lineRule="auto"/>
              <w:jc w:val="center"/>
              <w:rPr>
                <w:rFonts w:ascii="Arial" w:hAnsi="Arial" w:cs="Arial"/>
                <w:b/>
                <w:noProof/>
                <w:sz w:val="18"/>
                <w:szCs w:val="18"/>
              </w:rPr>
            </w:pPr>
          </w:p>
        </w:tc>
        <w:tc>
          <w:tcPr>
            <w:tcW w:w="854" w:type="dxa"/>
            <w:tcBorders>
              <w:bottom w:val="single" w:sz="4" w:space="0" w:color="auto"/>
            </w:tcBorders>
            <w:vAlign w:val="bottom"/>
            <w:hideMark/>
          </w:tcPr>
          <w:p w14:paraId="6A57F425"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Pozemky</w:t>
            </w:r>
          </w:p>
        </w:tc>
        <w:tc>
          <w:tcPr>
            <w:tcW w:w="627" w:type="dxa"/>
            <w:tcBorders>
              <w:bottom w:val="single" w:sz="4" w:space="0" w:color="auto"/>
            </w:tcBorders>
            <w:vAlign w:val="bottom"/>
            <w:hideMark/>
          </w:tcPr>
          <w:p w14:paraId="4B3E24B4"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Stavby</w:t>
            </w:r>
          </w:p>
        </w:tc>
        <w:tc>
          <w:tcPr>
            <w:tcW w:w="1134" w:type="dxa"/>
            <w:tcBorders>
              <w:bottom w:val="single" w:sz="4" w:space="0" w:color="auto"/>
            </w:tcBorders>
            <w:vAlign w:val="bottom"/>
            <w:hideMark/>
          </w:tcPr>
          <w:p w14:paraId="2A12F17F"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Samostatné hnuteľné veci a súbory hnuteľných vecí</w:t>
            </w:r>
          </w:p>
        </w:tc>
        <w:tc>
          <w:tcPr>
            <w:tcW w:w="850" w:type="dxa"/>
            <w:tcBorders>
              <w:bottom w:val="single" w:sz="4" w:space="0" w:color="auto"/>
            </w:tcBorders>
            <w:vAlign w:val="bottom"/>
            <w:hideMark/>
          </w:tcPr>
          <w:p w14:paraId="33C76264"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Pestova</w:t>
            </w:r>
            <w:r>
              <w:rPr>
                <w:rFonts w:ascii="Arial" w:hAnsi="Arial" w:cs="Arial"/>
                <w:b/>
                <w:noProof/>
                <w:sz w:val="17"/>
                <w:szCs w:val="17"/>
              </w:rPr>
              <w:t>-</w:t>
            </w:r>
            <w:r w:rsidRPr="00206791">
              <w:rPr>
                <w:rFonts w:ascii="Arial" w:hAnsi="Arial" w:cs="Arial"/>
                <w:b/>
                <w:noProof/>
                <w:sz w:val="17"/>
                <w:szCs w:val="17"/>
              </w:rPr>
              <w:t>teľské celky trvalých porastov</w:t>
            </w:r>
          </w:p>
        </w:tc>
        <w:tc>
          <w:tcPr>
            <w:tcW w:w="709" w:type="dxa"/>
            <w:tcBorders>
              <w:bottom w:val="single" w:sz="4" w:space="0" w:color="auto"/>
            </w:tcBorders>
            <w:vAlign w:val="bottom"/>
            <w:hideMark/>
          </w:tcPr>
          <w:p w14:paraId="03165439"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Základ</w:t>
            </w:r>
            <w:r>
              <w:rPr>
                <w:rFonts w:ascii="Arial" w:hAnsi="Arial" w:cs="Arial"/>
                <w:b/>
                <w:noProof/>
                <w:sz w:val="17"/>
                <w:szCs w:val="17"/>
              </w:rPr>
              <w:t>-</w:t>
            </w:r>
            <w:r w:rsidRPr="00206791">
              <w:rPr>
                <w:rFonts w:ascii="Arial" w:hAnsi="Arial" w:cs="Arial"/>
                <w:b/>
                <w:noProof/>
                <w:sz w:val="17"/>
                <w:szCs w:val="17"/>
              </w:rPr>
              <w:t>né stádo a ťažné zvieratá</w:t>
            </w:r>
          </w:p>
        </w:tc>
        <w:tc>
          <w:tcPr>
            <w:tcW w:w="709" w:type="dxa"/>
            <w:tcBorders>
              <w:bottom w:val="single" w:sz="4" w:space="0" w:color="auto"/>
            </w:tcBorders>
            <w:vAlign w:val="bottom"/>
            <w:hideMark/>
          </w:tcPr>
          <w:p w14:paraId="0AA9C389"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Ostatný DHM</w:t>
            </w:r>
          </w:p>
        </w:tc>
        <w:tc>
          <w:tcPr>
            <w:tcW w:w="850" w:type="dxa"/>
            <w:tcBorders>
              <w:bottom w:val="single" w:sz="4" w:space="0" w:color="auto"/>
            </w:tcBorders>
            <w:vAlign w:val="bottom"/>
            <w:hideMark/>
          </w:tcPr>
          <w:p w14:paraId="2DBF146C"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Obsta</w:t>
            </w:r>
            <w:r>
              <w:rPr>
                <w:rFonts w:ascii="Arial" w:hAnsi="Arial" w:cs="Arial"/>
                <w:b/>
                <w:noProof/>
                <w:sz w:val="17"/>
                <w:szCs w:val="17"/>
              </w:rPr>
              <w:t>-</w:t>
            </w:r>
            <w:r w:rsidRPr="00206791">
              <w:rPr>
                <w:rFonts w:ascii="Arial" w:hAnsi="Arial" w:cs="Arial"/>
                <w:b/>
                <w:noProof/>
                <w:sz w:val="17"/>
                <w:szCs w:val="17"/>
              </w:rPr>
              <w:t>rávaný DHM</w:t>
            </w:r>
          </w:p>
        </w:tc>
        <w:tc>
          <w:tcPr>
            <w:tcW w:w="992" w:type="dxa"/>
            <w:tcBorders>
              <w:bottom w:val="single" w:sz="4" w:space="0" w:color="auto"/>
            </w:tcBorders>
            <w:vAlign w:val="bottom"/>
            <w:hideMark/>
          </w:tcPr>
          <w:p w14:paraId="167F3FCE"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Poskytnuté preddavky na DHM</w:t>
            </w:r>
          </w:p>
        </w:tc>
        <w:tc>
          <w:tcPr>
            <w:tcW w:w="850" w:type="dxa"/>
            <w:gridSpan w:val="2"/>
            <w:tcBorders>
              <w:bottom w:val="single" w:sz="4" w:space="0" w:color="auto"/>
            </w:tcBorders>
            <w:vAlign w:val="bottom"/>
            <w:hideMark/>
          </w:tcPr>
          <w:p w14:paraId="2ABF7E7E" w14:textId="77777777" w:rsidR="00711F5A" w:rsidRPr="00206791"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206791">
              <w:rPr>
                <w:rFonts w:ascii="Arial" w:hAnsi="Arial" w:cs="Arial"/>
                <w:b/>
                <w:noProof/>
                <w:sz w:val="17"/>
                <w:szCs w:val="17"/>
              </w:rPr>
              <w:t>Spolu</w:t>
            </w:r>
          </w:p>
        </w:tc>
      </w:tr>
      <w:tr w:rsidR="00711F5A" w:rsidRPr="00B4209C" w14:paraId="04856701" w14:textId="77777777" w:rsidTr="00E20DC0">
        <w:trPr>
          <w:gridAfter w:val="1"/>
          <w:wAfter w:w="6" w:type="dxa"/>
          <w:trHeight w:val="284"/>
          <w:tblHeader/>
        </w:trPr>
        <w:tc>
          <w:tcPr>
            <w:tcW w:w="9207" w:type="dxa"/>
            <w:gridSpan w:val="10"/>
            <w:tcBorders>
              <w:top w:val="single" w:sz="4" w:space="0" w:color="auto"/>
            </w:tcBorders>
            <w:vAlign w:val="center"/>
            <w:hideMark/>
          </w:tcPr>
          <w:p w14:paraId="1B25644C" w14:textId="77777777" w:rsidR="00711F5A" w:rsidRPr="00371A65" w:rsidRDefault="00711F5A" w:rsidP="00465D73">
            <w:pPr>
              <w:keepLines/>
              <w:suppressAutoHyphens/>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Prvotné ocenenie</w:t>
            </w:r>
          </w:p>
        </w:tc>
      </w:tr>
      <w:tr w:rsidR="00711F5A" w:rsidRPr="00B4209C" w14:paraId="6F6BCBCB" w14:textId="77777777" w:rsidTr="00E20DC0">
        <w:trPr>
          <w:trHeight w:val="284"/>
          <w:tblHeader/>
        </w:trPr>
        <w:tc>
          <w:tcPr>
            <w:tcW w:w="1638" w:type="dxa"/>
            <w:vAlign w:val="center"/>
            <w:hideMark/>
          </w:tcPr>
          <w:p w14:paraId="0CCD53B7" w14:textId="77777777" w:rsidR="00711F5A" w:rsidRPr="00371A65" w:rsidRDefault="00711F5A" w:rsidP="00465D73">
            <w:pPr>
              <w:keepLines/>
              <w:suppressAutoHyphens/>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w:t>
            </w:r>
            <w:r w:rsidRPr="00371A65">
              <w:rPr>
                <w:rFonts w:ascii="Arial" w:hAnsi="Arial" w:cs="Arial"/>
                <w:bCs/>
                <w:noProof/>
                <w:sz w:val="18"/>
                <w:szCs w:val="18"/>
              </w:rPr>
              <w:br/>
              <w:t>na začiatku účtovného obdobia</w:t>
            </w:r>
          </w:p>
        </w:tc>
        <w:tc>
          <w:tcPr>
            <w:tcW w:w="854" w:type="dxa"/>
            <w:tcBorders>
              <w:bottom w:val="single" w:sz="4" w:space="0" w:color="auto"/>
            </w:tcBorders>
            <w:vAlign w:val="bottom"/>
          </w:tcPr>
          <w:p w14:paraId="3C11541B" w14:textId="77777777" w:rsidR="00711F5A" w:rsidRPr="00371A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627" w:type="dxa"/>
            <w:tcBorders>
              <w:bottom w:val="single" w:sz="4" w:space="0" w:color="auto"/>
            </w:tcBorders>
            <w:vAlign w:val="bottom"/>
          </w:tcPr>
          <w:p w14:paraId="7FD46FFA"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5 279</w:t>
            </w:r>
          </w:p>
        </w:tc>
        <w:tc>
          <w:tcPr>
            <w:tcW w:w="1134" w:type="dxa"/>
            <w:tcBorders>
              <w:bottom w:val="single" w:sz="4" w:space="0" w:color="auto"/>
            </w:tcBorders>
            <w:vAlign w:val="bottom"/>
          </w:tcPr>
          <w:p w14:paraId="13D8BC04" w14:textId="1220F7CA"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3</w:t>
            </w:r>
            <w:r w:rsidR="00B05A8C">
              <w:rPr>
                <w:rFonts w:ascii="Arial" w:hAnsi="Arial" w:cs="Arial"/>
                <w:noProof/>
                <w:sz w:val="17"/>
                <w:szCs w:val="17"/>
              </w:rPr>
              <w:t> 311 579</w:t>
            </w:r>
          </w:p>
        </w:tc>
        <w:tc>
          <w:tcPr>
            <w:tcW w:w="850" w:type="dxa"/>
            <w:tcBorders>
              <w:bottom w:val="single" w:sz="4" w:space="0" w:color="auto"/>
            </w:tcBorders>
            <w:vAlign w:val="bottom"/>
          </w:tcPr>
          <w:p w14:paraId="7CB19208" w14:textId="77777777" w:rsidR="00711F5A" w:rsidRPr="00FA28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tcBorders>
              <w:bottom w:val="single" w:sz="4" w:space="0" w:color="auto"/>
            </w:tcBorders>
            <w:vAlign w:val="bottom"/>
          </w:tcPr>
          <w:p w14:paraId="433C4008" w14:textId="77777777" w:rsidR="00711F5A" w:rsidRPr="00743D0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797147F2" w14:textId="77777777" w:rsidR="00711F5A" w:rsidRPr="00743D0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09E21557" w14:textId="77777777" w:rsidR="00711F5A" w:rsidRPr="00743D0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tcBorders>
              <w:bottom w:val="single" w:sz="4" w:space="0" w:color="auto"/>
            </w:tcBorders>
            <w:vAlign w:val="bottom"/>
          </w:tcPr>
          <w:p w14:paraId="415958FD" w14:textId="77777777" w:rsidR="00711F5A" w:rsidRPr="00743D0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bottom w:val="single" w:sz="4" w:space="0" w:color="auto"/>
            </w:tcBorders>
            <w:vAlign w:val="bottom"/>
          </w:tcPr>
          <w:p w14:paraId="1BB7A619" w14:textId="4CDEEA79"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3</w:t>
            </w:r>
            <w:r w:rsidR="00B05A8C">
              <w:rPr>
                <w:rFonts w:ascii="Arial" w:hAnsi="Arial" w:cs="Arial"/>
                <w:noProof/>
                <w:sz w:val="17"/>
                <w:szCs w:val="17"/>
              </w:rPr>
              <w:t> 316 858</w:t>
            </w:r>
          </w:p>
        </w:tc>
      </w:tr>
      <w:tr w:rsidR="00711F5A" w:rsidRPr="00B4209C" w14:paraId="28F6555A" w14:textId="77777777" w:rsidTr="00E20DC0">
        <w:trPr>
          <w:trHeight w:val="284"/>
          <w:tblHeader/>
        </w:trPr>
        <w:tc>
          <w:tcPr>
            <w:tcW w:w="1638" w:type="dxa"/>
            <w:vAlign w:val="center"/>
            <w:hideMark/>
          </w:tcPr>
          <w:p w14:paraId="15762C3A" w14:textId="77777777" w:rsidR="00711F5A" w:rsidRPr="00371A65" w:rsidRDefault="00711F5A" w:rsidP="00465D73">
            <w:pPr>
              <w:keepLines/>
              <w:suppressAutoHyphens/>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Prírastky</w:t>
            </w:r>
          </w:p>
        </w:tc>
        <w:tc>
          <w:tcPr>
            <w:tcW w:w="854" w:type="dxa"/>
            <w:tcBorders>
              <w:top w:val="single" w:sz="4" w:space="0" w:color="auto"/>
            </w:tcBorders>
            <w:vAlign w:val="bottom"/>
          </w:tcPr>
          <w:p w14:paraId="718B5BBF" w14:textId="77777777" w:rsidR="00711F5A" w:rsidRPr="00371A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627" w:type="dxa"/>
            <w:tcBorders>
              <w:top w:val="single" w:sz="4" w:space="0" w:color="auto"/>
            </w:tcBorders>
            <w:vAlign w:val="bottom"/>
          </w:tcPr>
          <w:p w14:paraId="0A4BB4D0"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1134" w:type="dxa"/>
            <w:tcBorders>
              <w:top w:val="single" w:sz="4" w:space="0" w:color="auto"/>
            </w:tcBorders>
            <w:vAlign w:val="bottom"/>
          </w:tcPr>
          <w:p w14:paraId="15643DF2" w14:textId="77777777" w:rsidR="00711F5A" w:rsidRPr="00632D29"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850" w:type="dxa"/>
            <w:tcBorders>
              <w:top w:val="single" w:sz="4" w:space="0" w:color="auto"/>
            </w:tcBorders>
            <w:vAlign w:val="bottom"/>
          </w:tcPr>
          <w:p w14:paraId="41A93119" w14:textId="77777777" w:rsidR="00711F5A" w:rsidRPr="00632D29"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top w:val="single" w:sz="4" w:space="0" w:color="auto"/>
            </w:tcBorders>
            <w:vAlign w:val="bottom"/>
          </w:tcPr>
          <w:p w14:paraId="12CD712A"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tcBorders>
              <w:top w:val="single" w:sz="4" w:space="0" w:color="auto"/>
            </w:tcBorders>
            <w:vAlign w:val="bottom"/>
          </w:tcPr>
          <w:p w14:paraId="6E7B0D01"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850" w:type="dxa"/>
            <w:tcBorders>
              <w:top w:val="single" w:sz="4" w:space="0" w:color="auto"/>
            </w:tcBorders>
            <w:vAlign w:val="bottom"/>
          </w:tcPr>
          <w:p w14:paraId="01AEDAC6" w14:textId="089E74E6" w:rsidR="00711F5A" w:rsidRPr="00A4112C" w:rsidRDefault="00E20DC0" w:rsidP="00465D73">
            <w:pPr>
              <w:keepLines/>
              <w:suppressAutoHyphens/>
              <w:autoSpaceDE w:val="0"/>
              <w:autoSpaceDN w:val="0"/>
              <w:adjustRightInd w:val="0"/>
              <w:spacing w:after="0" w:line="240" w:lineRule="auto"/>
              <w:jc w:val="center"/>
              <w:rPr>
                <w:rFonts w:ascii="Arial" w:hAnsi="Arial" w:cs="Arial"/>
                <w:noProof/>
                <w:sz w:val="18"/>
                <w:szCs w:val="18"/>
                <w:highlight w:val="yellow"/>
              </w:rPr>
            </w:pPr>
            <w:r>
              <w:rPr>
                <w:rFonts w:ascii="Arial" w:hAnsi="Arial" w:cs="Arial"/>
                <w:noProof/>
                <w:sz w:val="18"/>
                <w:szCs w:val="18"/>
              </w:rPr>
              <w:t xml:space="preserve">  </w:t>
            </w:r>
            <w:r w:rsidR="00711F5A">
              <w:rPr>
                <w:rFonts w:ascii="Arial" w:hAnsi="Arial" w:cs="Arial"/>
                <w:noProof/>
                <w:sz w:val="18"/>
                <w:szCs w:val="18"/>
              </w:rPr>
              <w:t>576 466</w:t>
            </w:r>
          </w:p>
        </w:tc>
        <w:tc>
          <w:tcPr>
            <w:tcW w:w="992" w:type="dxa"/>
            <w:tcBorders>
              <w:top w:val="single" w:sz="4" w:space="0" w:color="auto"/>
            </w:tcBorders>
            <w:vAlign w:val="bottom"/>
          </w:tcPr>
          <w:p w14:paraId="2C0B97B3"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850" w:type="dxa"/>
            <w:gridSpan w:val="2"/>
            <w:tcBorders>
              <w:top w:val="single" w:sz="4" w:space="0" w:color="auto"/>
            </w:tcBorders>
            <w:vAlign w:val="bottom"/>
          </w:tcPr>
          <w:p w14:paraId="53C78997"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576 466</w:t>
            </w:r>
          </w:p>
        </w:tc>
      </w:tr>
      <w:tr w:rsidR="00711F5A" w:rsidRPr="00B4209C" w14:paraId="59B62AC4" w14:textId="77777777" w:rsidTr="00E20DC0">
        <w:trPr>
          <w:trHeight w:val="284"/>
          <w:tblHeader/>
        </w:trPr>
        <w:tc>
          <w:tcPr>
            <w:tcW w:w="1638" w:type="dxa"/>
            <w:vAlign w:val="center"/>
            <w:hideMark/>
          </w:tcPr>
          <w:p w14:paraId="0D351BF7" w14:textId="77777777" w:rsidR="00711F5A" w:rsidRPr="00371A65" w:rsidRDefault="00711F5A" w:rsidP="00465D73">
            <w:pPr>
              <w:keepLines/>
              <w:suppressAutoHyphens/>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Úbytky</w:t>
            </w:r>
          </w:p>
        </w:tc>
        <w:tc>
          <w:tcPr>
            <w:tcW w:w="854" w:type="dxa"/>
            <w:vAlign w:val="bottom"/>
          </w:tcPr>
          <w:p w14:paraId="497E8408" w14:textId="77777777" w:rsidR="00711F5A" w:rsidRPr="00371A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627" w:type="dxa"/>
            <w:vAlign w:val="bottom"/>
          </w:tcPr>
          <w:p w14:paraId="159C14AE"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1134" w:type="dxa"/>
            <w:vAlign w:val="bottom"/>
          </w:tcPr>
          <w:p w14:paraId="1FD20EA9" w14:textId="77777777" w:rsidR="00711F5A" w:rsidRPr="00C7156C"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244 890</w:t>
            </w:r>
          </w:p>
        </w:tc>
        <w:tc>
          <w:tcPr>
            <w:tcW w:w="850" w:type="dxa"/>
            <w:vAlign w:val="bottom"/>
          </w:tcPr>
          <w:p w14:paraId="58892CC1" w14:textId="77777777" w:rsidR="00711F5A" w:rsidRPr="00C7156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vAlign w:val="bottom"/>
          </w:tcPr>
          <w:p w14:paraId="2186CD45"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vAlign w:val="bottom"/>
          </w:tcPr>
          <w:p w14:paraId="4B7D8BC9"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850" w:type="dxa"/>
            <w:vAlign w:val="bottom"/>
          </w:tcPr>
          <w:p w14:paraId="2A686EF2"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992" w:type="dxa"/>
            <w:vAlign w:val="bottom"/>
          </w:tcPr>
          <w:p w14:paraId="0374F3FD"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850" w:type="dxa"/>
            <w:gridSpan w:val="2"/>
            <w:vAlign w:val="bottom"/>
          </w:tcPr>
          <w:p w14:paraId="38C0DB9F"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244 890</w:t>
            </w:r>
          </w:p>
        </w:tc>
      </w:tr>
      <w:tr w:rsidR="00711F5A" w:rsidRPr="00B4209C" w14:paraId="429E4A19" w14:textId="77777777" w:rsidTr="00E20DC0">
        <w:trPr>
          <w:trHeight w:val="284"/>
          <w:tblHeader/>
        </w:trPr>
        <w:tc>
          <w:tcPr>
            <w:tcW w:w="1638" w:type="dxa"/>
            <w:tcBorders>
              <w:bottom w:val="single" w:sz="4" w:space="0" w:color="auto"/>
            </w:tcBorders>
            <w:vAlign w:val="center"/>
            <w:hideMark/>
          </w:tcPr>
          <w:p w14:paraId="3C939066" w14:textId="77777777" w:rsidR="00711F5A" w:rsidRPr="00371A65" w:rsidRDefault="00711F5A" w:rsidP="00465D73">
            <w:pPr>
              <w:keepLines/>
              <w:suppressAutoHyphens/>
              <w:autoSpaceDE w:val="0"/>
              <w:autoSpaceDN w:val="0"/>
              <w:adjustRightInd w:val="0"/>
              <w:spacing w:after="0" w:line="240" w:lineRule="auto"/>
              <w:rPr>
                <w:rFonts w:ascii="Arial" w:hAnsi="Arial" w:cs="Arial"/>
                <w:noProof/>
                <w:sz w:val="18"/>
                <w:szCs w:val="18"/>
              </w:rPr>
            </w:pPr>
            <w:r w:rsidRPr="00371A65">
              <w:rPr>
                <w:rFonts w:ascii="Arial" w:hAnsi="Arial" w:cs="Arial"/>
                <w:noProof/>
                <w:sz w:val="18"/>
                <w:szCs w:val="18"/>
              </w:rPr>
              <w:t>Presuny</w:t>
            </w:r>
          </w:p>
        </w:tc>
        <w:tc>
          <w:tcPr>
            <w:tcW w:w="854" w:type="dxa"/>
            <w:tcBorders>
              <w:bottom w:val="single" w:sz="4" w:space="0" w:color="auto"/>
            </w:tcBorders>
            <w:vAlign w:val="bottom"/>
          </w:tcPr>
          <w:p w14:paraId="041761D0" w14:textId="77777777" w:rsidR="00711F5A" w:rsidRPr="00371A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627" w:type="dxa"/>
            <w:tcBorders>
              <w:bottom w:val="single" w:sz="4" w:space="0" w:color="auto"/>
            </w:tcBorders>
            <w:vAlign w:val="bottom"/>
          </w:tcPr>
          <w:p w14:paraId="10102A5A"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1134" w:type="dxa"/>
            <w:tcBorders>
              <w:bottom w:val="single" w:sz="4" w:space="0" w:color="auto"/>
            </w:tcBorders>
            <w:vAlign w:val="bottom"/>
          </w:tcPr>
          <w:p w14:paraId="5735849A" w14:textId="77777777" w:rsidR="00711F5A" w:rsidRPr="00C7156C"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576 466</w:t>
            </w:r>
          </w:p>
        </w:tc>
        <w:tc>
          <w:tcPr>
            <w:tcW w:w="850" w:type="dxa"/>
            <w:tcBorders>
              <w:bottom w:val="single" w:sz="4" w:space="0" w:color="auto"/>
            </w:tcBorders>
            <w:vAlign w:val="bottom"/>
          </w:tcPr>
          <w:p w14:paraId="3B2CF3D8" w14:textId="77777777" w:rsidR="00711F5A" w:rsidRPr="00C7156C"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46936E86" w14:textId="77777777" w:rsidR="00711F5A" w:rsidRPr="00A4112C"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tcBorders>
              <w:bottom w:val="single" w:sz="4" w:space="0" w:color="auto"/>
            </w:tcBorders>
            <w:vAlign w:val="bottom"/>
          </w:tcPr>
          <w:p w14:paraId="2103E858" w14:textId="77777777" w:rsidR="00711F5A" w:rsidRPr="00334860"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2DF52D65" w14:textId="37117615" w:rsidR="00711F5A" w:rsidRPr="00334860" w:rsidRDefault="00711F5A" w:rsidP="00465D73">
            <w:pPr>
              <w:keepLines/>
              <w:suppressAutoHyphens/>
              <w:autoSpaceDE w:val="0"/>
              <w:autoSpaceDN w:val="0"/>
              <w:adjustRightInd w:val="0"/>
              <w:spacing w:after="0" w:line="240" w:lineRule="auto"/>
              <w:jc w:val="right"/>
              <w:rPr>
                <w:rFonts w:ascii="Arial" w:hAnsi="Arial" w:cs="Arial"/>
                <w:noProof/>
                <w:sz w:val="18"/>
                <w:szCs w:val="18"/>
              </w:rPr>
            </w:pPr>
            <w:r>
              <w:rPr>
                <w:rFonts w:ascii="Arial" w:hAnsi="Arial" w:cs="Arial"/>
                <w:noProof/>
                <w:sz w:val="18"/>
                <w:szCs w:val="18"/>
              </w:rPr>
              <w:t>-576</w:t>
            </w:r>
            <w:r w:rsidR="00E20DC0">
              <w:rPr>
                <w:rFonts w:ascii="Arial" w:hAnsi="Arial" w:cs="Arial"/>
                <w:noProof/>
                <w:sz w:val="18"/>
                <w:szCs w:val="18"/>
              </w:rPr>
              <w:t xml:space="preserve"> </w:t>
            </w:r>
            <w:r>
              <w:rPr>
                <w:rFonts w:ascii="Arial" w:hAnsi="Arial" w:cs="Arial"/>
                <w:noProof/>
                <w:sz w:val="18"/>
                <w:szCs w:val="18"/>
              </w:rPr>
              <w:t>466</w:t>
            </w:r>
          </w:p>
        </w:tc>
        <w:tc>
          <w:tcPr>
            <w:tcW w:w="992" w:type="dxa"/>
            <w:tcBorders>
              <w:bottom w:val="single" w:sz="4" w:space="0" w:color="auto"/>
            </w:tcBorders>
            <w:vAlign w:val="bottom"/>
          </w:tcPr>
          <w:p w14:paraId="31DB42BA" w14:textId="77777777" w:rsidR="00711F5A" w:rsidRPr="00334860"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bottom w:val="single" w:sz="4" w:space="0" w:color="auto"/>
            </w:tcBorders>
            <w:vAlign w:val="bottom"/>
          </w:tcPr>
          <w:p w14:paraId="439B948A"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0</w:t>
            </w:r>
          </w:p>
        </w:tc>
      </w:tr>
      <w:tr w:rsidR="00711F5A" w:rsidRPr="00B4209C" w14:paraId="72BE8868" w14:textId="77777777" w:rsidTr="00E20DC0">
        <w:trPr>
          <w:trHeight w:val="284"/>
          <w:tblHeader/>
        </w:trPr>
        <w:tc>
          <w:tcPr>
            <w:tcW w:w="1638" w:type="dxa"/>
            <w:tcBorders>
              <w:top w:val="single" w:sz="4" w:space="0" w:color="auto"/>
            </w:tcBorders>
            <w:vAlign w:val="center"/>
            <w:hideMark/>
          </w:tcPr>
          <w:p w14:paraId="4D8D845D" w14:textId="77777777" w:rsidR="00711F5A" w:rsidRPr="00002AA9" w:rsidRDefault="00711F5A" w:rsidP="00465D73">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54" w:type="dxa"/>
            <w:tcBorders>
              <w:top w:val="single" w:sz="4" w:space="0" w:color="auto"/>
              <w:bottom w:val="double" w:sz="4" w:space="0" w:color="auto"/>
            </w:tcBorders>
            <w:vAlign w:val="bottom"/>
          </w:tcPr>
          <w:p w14:paraId="491BB11C"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627" w:type="dxa"/>
            <w:tcBorders>
              <w:top w:val="single" w:sz="4" w:space="0" w:color="auto"/>
              <w:bottom w:val="double" w:sz="4" w:space="0" w:color="auto"/>
            </w:tcBorders>
            <w:vAlign w:val="bottom"/>
          </w:tcPr>
          <w:p w14:paraId="46666A65"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7"/>
                <w:szCs w:val="17"/>
              </w:rPr>
            </w:pPr>
            <w:r w:rsidRPr="00002AA9">
              <w:rPr>
                <w:rFonts w:ascii="Arial" w:hAnsi="Arial" w:cs="Arial"/>
                <w:b/>
                <w:noProof/>
                <w:sz w:val="17"/>
                <w:szCs w:val="17"/>
              </w:rPr>
              <w:t xml:space="preserve">  5 279</w:t>
            </w:r>
          </w:p>
        </w:tc>
        <w:tc>
          <w:tcPr>
            <w:tcW w:w="1134" w:type="dxa"/>
            <w:tcBorders>
              <w:top w:val="single" w:sz="4" w:space="0" w:color="auto"/>
              <w:bottom w:val="double" w:sz="4" w:space="0" w:color="auto"/>
            </w:tcBorders>
            <w:vAlign w:val="bottom"/>
          </w:tcPr>
          <w:p w14:paraId="620C7BC2"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7"/>
                <w:szCs w:val="17"/>
              </w:rPr>
            </w:pPr>
            <w:r w:rsidRPr="00002AA9">
              <w:rPr>
                <w:rFonts w:ascii="Arial" w:hAnsi="Arial" w:cs="Arial"/>
                <w:b/>
                <w:noProof/>
                <w:sz w:val="17"/>
                <w:szCs w:val="17"/>
              </w:rPr>
              <w:t xml:space="preserve"> 3 643 155</w:t>
            </w:r>
          </w:p>
        </w:tc>
        <w:tc>
          <w:tcPr>
            <w:tcW w:w="850" w:type="dxa"/>
            <w:tcBorders>
              <w:top w:val="single" w:sz="4" w:space="0" w:color="auto"/>
              <w:bottom w:val="double" w:sz="4" w:space="0" w:color="auto"/>
            </w:tcBorders>
            <w:vAlign w:val="bottom"/>
          </w:tcPr>
          <w:p w14:paraId="13F49DDE"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709" w:type="dxa"/>
            <w:tcBorders>
              <w:top w:val="single" w:sz="4" w:space="0" w:color="auto"/>
              <w:bottom w:val="double" w:sz="4" w:space="0" w:color="auto"/>
            </w:tcBorders>
            <w:vAlign w:val="bottom"/>
          </w:tcPr>
          <w:p w14:paraId="2A58FFB4"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709" w:type="dxa"/>
            <w:tcBorders>
              <w:top w:val="single" w:sz="4" w:space="0" w:color="auto"/>
              <w:bottom w:val="double" w:sz="4" w:space="0" w:color="auto"/>
            </w:tcBorders>
            <w:vAlign w:val="bottom"/>
          </w:tcPr>
          <w:p w14:paraId="33565CC1"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850" w:type="dxa"/>
            <w:tcBorders>
              <w:top w:val="single" w:sz="4" w:space="0" w:color="auto"/>
              <w:bottom w:val="double" w:sz="4" w:space="0" w:color="auto"/>
            </w:tcBorders>
            <w:vAlign w:val="bottom"/>
          </w:tcPr>
          <w:p w14:paraId="13313314"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992" w:type="dxa"/>
            <w:tcBorders>
              <w:top w:val="single" w:sz="4" w:space="0" w:color="auto"/>
              <w:bottom w:val="double" w:sz="4" w:space="0" w:color="auto"/>
            </w:tcBorders>
            <w:vAlign w:val="bottom"/>
          </w:tcPr>
          <w:p w14:paraId="61814D5F"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850" w:type="dxa"/>
            <w:gridSpan w:val="2"/>
            <w:tcBorders>
              <w:top w:val="single" w:sz="4" w:space="0" w:color="auto"/>
              <w:bottom w:val="double" w:sz="4" w:space="0" w:color="auto"/>
            </w:tcBorders>
            <w:vAlign w:val="bottom"/>
          </w:tcPr>
          <w:p w14:paraId="38821DD0" w14:textId="77777777" w:rsidR="00711F5A" w:rsidRPr="00002AA9" w:rsidRDefault="00711F5A" w:rsidP="00465D73">
            <w:pPr>
              <w:keepLines/>
              <w:suppressAutoHyphens/>
              <w:autoSpaceDE w:val="0"/>
              <w:autoSpaceDN w:val="0"/>
              <w:adjustRightInd w:val="0"/>
              <w:spacing w:after="0" w:line="240" w:lineRule="auto"/>
              <w:jc w:val="center"/>
              <w:rPr>
                <w:rFonts w:ascii="Arial" w:hAnsi="Arial" w:cs="Arial"/>
                <w:b/>
                <w:noProof/>
                <w:sz w:val="17"/>
                <w:szCs w:val="17"/>
              </w:rPr>
            </w:pPr>
            <w:r w:rsidRPr="00002AA9">
              <w:rPr>
                <w:rFonts w:ascii="Arial" w:hAnsi="Arial" w:cs="Arial"/>
                <w:b/>
                <w:noProof/>
                <w:sz w:val="17"/>
                <w:szCs w:val="17"/>
              </w:rPr>
              <w:t>3 648 434</w:t>
            </w:r>
          </w:p>
        </w:tc>
      </w:tr>
      <w:tr w:rsidR="00711F5A" w:rsidRPr="00B4209C" w14:paraId="686C4FA4" w14:textId="77777777" w:rsidTr="00E20DC0">
        <w:trPr>
          <w:gridAfter w:val="1"/>
          <w:wAfter w:w="6" w:type="dxa"/>
          <w:trHeight w:val="284"/>
          <w:tblHeader/>
        </w:trPr>
        <w:tc>
          <w:tcPr>
            <w:tcW w:w="9207" w:type="dxa"/>
            <w:gridSpan w:val="10"/>
            <w:vAlign w:val="center"/>
            <w:hideMark/>
          </w:tcPr>
          <w:p w14:paraId="1283E170"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Oprávky</w:t>
            </w:r>
          </w:p>
        </w:tc>
      </w:tr>
      <w:tr w:rsidR="00711F5A" w:rsidRPr="00B4209C" w14:paraId="2AAA9F58" w14:textId="77777777" w:rsidTr="00E20DC0">
        <w:trPr>
          <w:trHeight w:val="284"/>
          <w:tblHeader/>
        </w:trPr>
        <w:tc>
          <w:tcPr>
            <w:tcW w:w="1638" w:type="dxa"/>
            <w:vAlign w:val="center"/>
            <w:hideMark/>
          </w:tcPr>
          <w:p w14:paraId="1E382B22" w14:textId="77777777" w:rsidR="00711F5A" w:rsidRPr="004E465D" w:rsidRDefault="00711F5A" w:rsidP="00465D73">
            <w:pPr>
              <w:keepLines/>
              <w:suppressAutoHyphens/>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w:t>
            </w:r>
            <w:r w:rsidRPr="004E465D">
              <w:rPr>
                <w:rFonts w:ascii="Arial" w:hAnsi="Arial" w:cs="Arial"/>
                <w:bCs/>
                <w:noProof/>
                <w:sz w:val="18"/>
                <w:szCs w:val="18"/>
              </w:rPr>
              <w:br/>
              <w:t>na začiatku účtovného obdobia</w:t>
            </w:r>
          </w:p>
        </w:tc>
        <w:tc>
          <w:tcPr>
            <w:tcW w:w="854" w:type="dxa"/>
            <w:tcBorders>
              <w:bottom w:val="single" w:sz="4" w:space="0" w:color="auto"/>
            </w:tcBorders>
            <w:vAlign w:val="bottom"/>
          </w:tcPr>
          <w:p w14:paraId="6BDB880C"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627" w:type="dxa"/>
            <w:tcBorders>
              <w:bottom w:val="single" w:sz="4" w:space="0" w:color="auto"/>
            </w:tcBorders>
            <w:vAlign w:val="bottom"/>
          </w:tcPr>
          <w:p w14:paraId="5FFF2640"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5 279</w:t>
            </w:r>
          </w:p>
        </w:tc>
        <w:tc>
          <w:tcPr>
            <w:tcW w:w="1134" w:type="dxa"/>
            <w:tcBorders>
              <w:bottom w:val="single" w:sz="4" w:space="0" w:color="auto"/>
            </w:tcBorders>
            <w:vAlign w:val="bottom"/>
          </w:tcPr>
          <w:p w14:paraId="5A6B42AF"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w:t>
            </w:r>
            <w:r>
              <w:rPr>
                <w:rFonts w:ascii="Arial" w:hAnsi="Arial" w:cs="Arial"/>
                <w:noProof/>
                <w:sz w:val="17"/>
                <w:szCs w:val="17"/>
              </w:rPr>
              <w:t>2 501 533</w:t>
            </w:r>
          </w:p>
        </w:tc>
        <w:tc>
          <w:tcPr>
            <w:tcW w:w="850" w:type="dxa"/>
            <w:tcBorders>
              <w:bottom w:val="single" w:sz="4" w:space="0" w:color="auto"/>
            </w:tcBorders>
            <w:vAlign w:val="bottom"/>
          </w:tcPr>
          <w:p w14:paraId="5FEA20D1" w14:textId="77777777" w:rsidR="00711F5A" w:rsidRPr="00FA28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tcBorders>
              <w:bottom w:val="single" w:sz="4" w:space="0" w:color="auto"/>
            </w:tcBorders>
            <w:vAlign w:val="bottom"/>
          </w:tcPr>
          <w:p w14:paraId="33F9EBAF"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15D378C9"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6CCD732F"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tcBorders>
              <w:bottom w:val="single" w:sz="4" w:space="0" w:color="auto"/>
            </w:tcBorders>
            <w:vAlign w:val="bottom"/>
          </w:tcPr>
          <w:p w14:paraId="20C8CCCF"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bottom w:val="single" w:sz="4" w:space="0" w:color="auto"/>
            </w:tcBorders>
            <w:vAlign w:val="bottom"/>
          </w:tcPr>
          <w:p w14:paraId="5265E90E"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2 506 812</w:t>
            </w:r>
          </w:p>
        </w:tc>
      </w:tr>
      <w:tr w:rsidR="00711F5A" w:rsidRPr="00B4209C" w14:paraId="00F095CD" w14:textId="77777777" w:rsidTr="00E20DC0">
        <w:trPr>
          <w:trHeight w:val="284"/>
          <w:tblHeader/>
        </w:trPr>
        <w:tc>
          <w:tcPr>
            <w:tcW w:w="1638" w:type="dxa"/>
            <w:vAlign w:val="center"/>
            <w:hideMark/>
          </w:tcPr>
          <w:p w14:paraId="6EAFC3F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Prírastky</w:t>
            </w:r>
          </w:p>
        </w:tc>
        <w:tc>
          <w:tcPr>
            <w:tcW w:w="854" w:type="dxa"/>
            <w:tcBorders>
              <w:top w:val="single" w:sz="4" w:space="0" w:color="auto"/>
            </w:tcBorders>
            <w:vAlign w:val="bottom"/>
          </w:tcPr>
          <w:p w14:paraId="67FDC221"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627" w:type="dxa"/>
            <w:tcBorders>
              <w:top w:val="single" w:sz="4" w:space="0" w:color="auto"/>
            </w:tcBorders>
            <w:vAlign w:val="bottom"/>
          </w:tcPr>
          <w:p w14:paraId="0D0D5F4E"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w:t>
            </w:r>
          </w:p>
        </w:tc>
        <w:tc>
          <w:tcPr>
            <w:tcW w:w="1134" w:type="dxa"/>
            <w:tcBorders>
              <w:top w:val="single" w:sz="4" w:space="0" w:color="auto"/>
            </w:tcBorders>
            <w:vAlign w:val="bottom"/>
          </w:tcPr>
          <w:p w14:paraId="550DFBB7" w14:textId="77777777" w:rsidR="00711F5A" w:rsidRPr="00481798" w:rsidRDefault="00711F5A" w:rsidP="00465D73">
            <w:pPr>
              <w:keepLines/>
              <w:suppressAutoHyphens/>
              <w:autoSpaceDE w:val="0"/>
              <w:autoSpaceDN w:val="0"/>
              <w:adjustRightInd w:val="0"/>
              <w:spacing w:after="0" w:line="240" w:lineRule="auto"/>
              <w:jc w:val="center"/>
              <w:rPr>
                <w:rFonts w:ascii="Arial" w:hAnsi="Arial" w:cs="Arial"/>
                <w:noProof/>
                <w:sz w:val="17"/>
                <w:szCs w:val="17"/>
              </w:rPr>
            </w:pPr>
            <w:r>
              <w:rPr>
                <w:rFonts w:ascii="Arial" w:hAnsi="Arial" w:cs="Arial"/>
                <w:noProof/>
                <w:sz w:val="17"/>
                <w:szCs w:val="17"/>
              </w:rPr>
              <w:t xml:space="preserve">         488 750</w:t>
            </w:r>
          </w:p>
        </w:tc>
        <w:tc>
          <w:tcPr>
            <w:tcW w:w="850" w:type="dxa"/>
            <w:tcBorders>
              <w:top w:val="single" w:sz="4" w:space="0" w:color="auto"/>
            </w:tcBorders>
            <w:vAlign w:val="bottom"/>
          </w:tcPr>
          <w:p w14:paraId="147E8728" w14:textId="77777777" w:rsidR="00711F5A" w:rsidRPr="00FA2865" w:rsidRDefault="00711F5A" w:rsidP="00465D73">
            <w:pPr>
              <w:keepLines/>
              <w:suppressAutoHyphens/>
              <w:autoSpaceDE w:val="0"/>
              <w:autoSpaceDN w:val="0"/>
              <w:adjustRightInd w:val="0"/>
              <w:spacing w:after="0" w:line="240" w:lineRule="auto"/>
              <w:jc w:val="right"/>
              <w:rPr>
                <w:rFonts w:ascii="Arial" w:hAnsi="Arial" w:cs="Arial"/>
                <w:noProof/>
                <w:sz w:val="18"/>
                <w:szCs w:val="18"/>
                <w:highlight w:val="yellow"/>
              </w:rPr>
            </w:pPr>
          </w:p>
        </w:tc>
        <w:tc>
          <w:tcPr>
            <w:tcW w:w="709" w:type="dxa"/>
            <w:tcBorders>
              <w:top w:val="single" w:sz="4" w:space="0" w:color="auto"/>
            </w:tcBorders>
            <w:vAlign w:val="bottom"/>
          </w:tcPr>
          <w:p w14:paraId="5513BDAE"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top w:val="single" w:sz="4" w:space="0" w:color="auto"/>
            </w:tcBorders>
            <w:vAlign w:val="bottom"/>
          </w:tcPr>
          <w:p w14:paraId="7160A63B"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top w:val="single" w:sz="4" w:space="0" w:color="auto"/>
            </w:tcBorders>
            <w:vAlign w:val="bottom"/>
          </w:tcPr>
          <w:p w14:paraId="23D62676"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tcBorders>
              <w:top w:val="single" w:sz="4" w:space="0" w:color="auto"/>
            </w:tcBorders>
            <w:vAlign w:val="bottom"/>
          </w:tcPr>
          <w:p w14:paraId="698E4E9D"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top w:val="single" w:sz="4" w:space="0" w:color="auto"/>
            </w:tcBorders>
            <w:vAlign w:val="bottom"/>
          </w:tcPr>
          <w:p w14:paraId="136ABD65"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 xml:space="preserve">  488 750</w:t>
            </w:r>
          </w:p>
        </w:tc>
      </w:tr>
      <w:tr w:rsidR="00711F5A" w:rsidRPr="00B4209C" w14:paraId="53BE869C" w14:textId="77777777" w:rsidTr="00E20DC0">
        <w:trPr>
          <w:trHeight w:val="284"/>
          <w:tblHeader/>
        </w:trPr>
        <w:tc>
          <w:tcPr>
            <w:tcW w:w="1638" w:type="dxa"/>
            <w:vAlign w:val="center"/>
            <w:hideMark/>
          </w:tcPr>
          <w:p w14:paraId="28AF7F3D"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Úbytky</w:t>
            </w:r>
          </w:p>
        </w:tc>
        <w:tc>
          <w:tcPr>
            <w:tcW w:w="854" w:type="dxa"/>
            <w:vAlign w:val="bottom"/>
          </w:tcPr>
          <w:p w14:paraId="6FB10F9D"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627" w:type="dxa"/>
            <w:vAlign w:val="bottom"/>
          </w:tcPr>
          <w:p w14:paraId="76B0F82D"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1134" w:type="dxa"/>
            <w:vAlign w:val="bottom"/>
          </w:tcPr>
          <w:p w14:paraId="7E2DBB6C"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231 006</w:t>
            </w:r>
          </w:p>
        </w:tc>
        <w:tc>
          <w:tcPr>
            <w:tcW w:w="850" w:type="dxa"/>
            <w:vAlign w:val="bottom"/>
          </w:tcPr>
          <w:p w14:paraId="3B7C1FC9"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r w:rsidRPr="004E465D">
              <w:rPr>
                <w:rFonts w:ascii="Arial" w:hAnsi="Arial" w:cs="Arial"/>
                <w:noProof/>
                <w:sz w:val="18"/>
                <w:szCs w:val="18"/>
              </w:rPr>
              <w:t xml:space="preserve"> </w:t>
            </w:r>
          </w:p>
        </w:tc>
        <w:tc>
          <w:tcPr>
            <w:tcW w:w="709" w:type="dxa"/>
            <w:vAlign w:val="bottom"/>
          </w:tcPr>
          <w:p w14:paraId="23DC3E1C"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vAlign w:val="bottom"/>
          </w:tcPr>
          <w:p w14:paraId="534774B7"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vAlign w:val="bottom"/>
          </w:tcPr>
          <w:p w14:paraId="77556153"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vAlign w:val="bottom"/>
          </w:tcPr>
          <w:p w14:paraId="2183ACFB"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vAlign w:val="bottom"/>
          </w:tcPr>
          <w:p w14:paraId="538FEE87"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231 006</w:t>
            </w:r>
          </w:p>
        </w:tc>
      </w:tr>
      <w:tr w:rsidR="00711F5A" w:rsidRPr="00B4209C" w14:paraId="722B9741" w14:textId="77777777" w:rsidTr="00E20DC0">
        <w:trPr>
          <w:trHeight w:val="284"/>
          <w:tblHeader/>
        </w:trPr>
        <w:tc>
          <w:tcPr>
            <w:tcW w:w="1638" w:type="dxa"/>
            <w:vAlign w:val="center"/>
          </w:tcPr>
          <w:p w14:paraId="4F3EF925"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Presuny</w:t>
            </w:r>
          </w:p>
        </w:tc>
        <w:tc>
          <w:tcPr>
            <w:tcW w:w="854" w:type="dxa"/>
            <w:tcBorders>
              <w:bottom w:val="single" w:sz="4" w:space="0" w:color="auto"/>
            </w:tcBorders>
            <w:vAlign w:val="bottom"/>
          </w:tcPr>
          <w:p w14:paraId="3DE8DE8D"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627" w:type="dxa"/>
            <w:tcBorders>
              <w:bottom w:val="single" w:sz="4" w:space="0" w:color="auto"/>
            </w:tcBorders>
            <w:vAlign w:val="bottom"/>
          </w:tcPr>
          <w:p w14:paraId="29AEA675"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1134" w:type="dxa"/>
            <w:tcBorders>
              <w:bottom w:val="single" w:sz="4" w:space="0" w:color="auto"/>
            </w:tcBorders>
            <w:vAlign w:val="bottom"/>
          </w:tcPr>
          <w:p w14:paraId="2C34AB2D"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c>
          <w:tcPr>
            <w:tcW w:w="850" w:type="dxa"/>
            <w:tcBorders>
              <w:bottom w:val="single" w:sz="4" w:space="0" w:color="auto"/>
            </w:tcBorders>
            <w:vAlign w:val="bottom"/>
          </w:tcPr>
          <w:p w14:paraId="7B979A90"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02116F84"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71EFCF53"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17F1A216"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tcBorders>
              <w:bottom w:val="single" w:sz="4" w:space="0" w:color="auto"/>
            </w:tcBorders>
            <w:vAlign w:val="bottom"/>
          </w:tcPr>
          <w:p w14:paraId="2BE3E502"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bottom w:val="single" w:sz="4" w:space="0" w:color="auto"/>
            </w:tcBorders>
            <w:vAlign w:val="bottom"/>
          </w:tcPr>
          <w:p w14:paraId="60D54E59"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p>
        </w:tc>
      </w:tr>
      <w:tr w:rsidR="00711F5A" w:rsidRPr="00B4209C" w14:paraId="51FCC112" w14:textId="77777777" w:rsidTr="00E20DC0">
        <w:trPr>
          <w:trHeight w:val="284"/>
          <w:tblHeader/>
        </w:trPr>
        <w:tc>
          <w:tcPr>
            <w:tcW w:w="1638" w:type="dxa"/>
            <w:vAlign w:val="center"/>
            <w:hideMark/>
          </w:tcPr>
          <w:p w14:paraId="0D567A2C" w14:textId="77777777" w:rsidR="00711F5A" w:rsidRPr="00002AA9" w:rsidRDefault="00711F5A" w:rsidP="00465D73">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54" w:type="dxa"/>
            <w:tcBorders>
              <w:top w:val="single" w:sz="4" w:space="0" w:color="auto"/>
              <w:bottom w:val="double" w:sz="4" w:space="0" w:color="auto"/>
            </w:tcBorders>
            <w:vAlign w:val="bottom"/>
          </w:tcPr>
          <w:p w14:paraId="4999B0A4"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627" w:type="dxa"/>
            <w:tcBorders>
              <w:top w:val="single" w:sz="4" w:space="0" w:color="auto"/>
              <w:bottom w:val="double" w:sz="4" w:space="0" w:color="auto"/>
            </w:tcBorders>
            <w:vAlign w:val="bottom"/>
          </w:tcPr>
          <w:p w14:paraId="281A686F"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7"/>
                <w:szCs w:val="17"/>
              </w:rPr>
            </w:pPr>
            <w:r w:rsidRPr="00002AA9">
              <w:rPr>
                <w:rFonts w:ascii="Arial" w:hAnsi="Arial" w:cs="Arial"/>
                <w:b/>
                <w:noProof/>
                <w:sz w:val="17"/>
                <w:szCs w:val="17"/>
              </w:rPr>
              <w:t xml:space="preserve">  5 279</w:t>
            </w:r>
          </w:p>
        </w:tc>
        <w:tc>
          <w:tcPr>
            <w:tcW w:w="1134" w:type="dxa"/>
            <w:tcBorders>
              <w:top w:val="single" w:sz="4" w:space="0" w:color="auto"/>
              <w:bottom w:val="double" w:sz="4" w:space="0" w:color="auto"/>
            </w:tcBorders>
            <w:vAlign w:val="bottom"/>
          </w:tcPr>
          <w:p w14:paraId="18253089"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7"/>
                <w:szCs w:val="17"/>
              </w:rPr>
            </w:pPr>
            <w:r w:rsidRPr="00002AA9">
              <w:rPr>
                <w:rFonts w:ascii="Arial" w:hAnsi="Arial" w:cs="Arial"/>
                <w:b/>
                <w:noProof/>
                <w:sz w:val="17"/>
                <w:szCs w:val="17"/>
              </w:rPr>
              <w:t xml:space="preserve"> 2 759 277</w:t>
            </w:r>
          </w:p>
        </w:tc>
        <w:tc>
          <w:tcPr>
            <w:tcW w:w="850" w:type="dxa"/>
            <w:tcBorders>
              <w:top w:val="single" w:sz="4" w:space="0" w:color="auto"/>
              <w:bottom w:val="double" w:sz="4" w:space="0" w:color="auto"/>
            </w:tcBorders>
            <w:vAlign w:val="bottom"/>
          </w:tcPr>
          <w:p w14:paraId="65C3B2D0"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709" w:type="dxa"/>
            <w:tcBorders>
              <w:top w:val="single" w:sz="4" w:space="0" w:color="auto"/>
              <w:bottom w:val="double" w:sz="4" w:space="0" w:color="auto"/>
            </w:tcBorders>
            <w:vAlign w:val="bottom"/>
          </w:tcPr>
          <w:p w14:paraId="1FAFB480"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709" w:type="dxa"/>
            <w:tcBorders>
              <w:top w:val="single" w:sz="4" w:space="0" w:color="auto"/>
              <w:bottom w:val="double" w:sz="4" w:space="0" w:color="auto"/>
            </w:tcBorders>
            <w:vAlign w:val="bottom"/>
          </w:tcPr>
          <w:p w14:paraId="32AC4B4C"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850" w:type="dxa"/>
            <w:tcBorders>
              <w:top w:val="single" w:sz="4" w:space="0" w:color="auto"/>
              <w:bottom w:val="double" w:sz="4" w:space="0" w:color="auto"/>
            </w:tcBorders>
            <w:vAlign w:val="bottom"/>
          </w:tcPr>
          <w:p w14:paraId="16D17050"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992" w:type="dxa"/>
            <w:tcBorders>
              <w:top w:val="single" w:sz="4" w:space="0" w:color="auto"/>
              <w:bottom w:val="double" w:sz="4" w:space="0" w:color="auto"/>
            </w:tcBorders>
            <w:vAlign w:val="bottom"/>
          </w:tcPr>
          <w:p w14:paraId="7BCE6E66"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850" w:type="dxa"/>
            <w:gridSpan w:val="2"/>
            <w:tcBorders>
              <w:top w:val="single" w:sz="4" w:space="0" w:color="auto"/>
              <w:bottom w:val="double" w:sz="4" w:space="0" w:color="auto"/>
            </w:tcBorders>
            <w:vAlign w:val="bottom"/>
          </w:tcPr>
          <w:p w14:paraId="396E27E1"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7"/>
                <w:szCs w:val="17"/>
              </w:rPr>
            </w:pPr>
            <w:r w:rsidRPr="00002AA9">
              <w:rPr>
                <w:rFonts w:ascii="Arial" w:hAnsi="Arial" w:cs="Arial"/>
                <w:b/>
                <w:noProof/>
                <w:sz w:val="17"/>
                <w:szCs w:val="17"/>
              </w:rPr>
              <w:t>2 764 556</w:t>
            </w:r>
          </w:p>
        </w:tc>
      </w:tr>
      <w:tr w:rsidR="00711F5A" w:rsidRPr="00B4209C" w14:paraId="3B6AB284" w14:textId="77777777" w:rsidTr="00E20DC0">
        <w:trPr>
          <w:gridAfter w:val="1"/>
          <w:wAfter w:w="6" w:type="dxa"/>
          <w:trHeight w:val="284"/>
          <w:tblHeader/>
        </w:trPr>
        <w:tc>
          <w:tcPr>
            <w:tcW w:w="9207" w:type="dxa"/>
            <w:gridSpan w:val="10"/>
            <w:vAlign w:val="center"/>
            <w:hideMark/>
          </w:tcPr>
          <w:p w14:paraId="6887C3AD"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Opravné položky</w:t>
            </w:r>
          </w:p>
        </w:tc>
      </w:tr>
      <w:tr w:rsidR="00711F5A" w:rsidRPr="00B4209C" w14:paraId="79511C64" w14:textId="77777777" w:rsidTr="00E20DC0">
        <w:trPr>
          <w:trHeight w:val="284"/>
          <w:tblHeader/>
        </w:trPr>
        <w:tc>
          <w:tcPr>
            <w:tcW w:w="1638" w:type="dxa"/>
            <w:vAlign w:val="center"/>
            <w:hideMark/>
          </w:tcPr>
          <w:p w14:paraId="074F56A9" w14:textId="77777777" w:rsidR="00711F5A" w:rsidRPr="004E465D" w:rsidRDefault="00711F5A" w:rsidP="00465D73">
            <w:pPr>
              <w:keepLines/>
              <w:suppressAutoHyphens/>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w:t>
            </w:r>
            <w:r w:rsidRPr="004E465D">
              <w:rPr>
                <w:rFonts w:ascii="Arial" w:hAnsi="Arial" w:cs="Arial"/>
                <w:bCs/>
                <w:noProof/>
                <w:sz w:val="18"/>
                <w:szCs w:val="18"/>
              </w:rPr>
              <w:br/>
              <w:t>na začiatku účtovného obdobia</w:t>
            </w:r>
          </w:p>
        </w:tc>
        <w:tc>
          <w:tcPr>
            <w:tcW w:w="854" w:type="dxa"/>
            <w:tcBorders>
              <w:bottom w:val="single" w:sz="4" w:space="0" w:color="auto"/>
            </w:tcBorders>
            <w:vAlign w:val="center"/>
          </w:tcPr>
          <w:p w14:paraId="09BC49AB"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627" w:type="dxa"/>
            <w:tcBorders>
              <w:bottom w:val="single" w:sz="4" w:space="0" w:color="auto"/>
            </w:tcBorders>
            <w:vAlign w:val="center"/>
          </w:tcPr>
          <w:p w14:paraId="1762E869"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1134" w:type="dxa"/>
            <w:tcBorders>
              <w:bottom w:val="single" w:sz="4" w:space="0" w:color="auto"/>
            </w:tcBorders>
            <w:vAlign w:val="center"/>
          </w:tcPr>
          <w:p w14:paraId="487ABBF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single" w:sz="4" w:space="0" w:color="auto"/>
            </w:tcBorders>
            <w:vAlign w:val="center"/>
          </w:tcPr>
          <w:p w14:paraId="2789D8E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bottom w:val="single" w:sz="4" w:space="0" w:color="auto"/>
            </w:tcBorders>
            <w:vAlign w:val="center"/>
          </w:tcPr>
          <w:p w14:paraId="6E54195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bottom w:val="single" w:sz="4" w:space="0" w:color="auto"/>
            </w:tcBorders>
            <w:vAlign w:val="center"/>
          </w:tcPr>
          <w:p w14:paraId="2B5E3578"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single" w:sz="4" w:space="0" w:color="auto"/>
            </w:tcBorders>
            <w:vAlign w:val="center"/>
          </w:tcPr>
          <w:p w14:paraId="5835FC0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992" w:type="dxa"/>
            <w:tcBorders>
              <w:bottom w:val="single" w:sz="4" w:space="0" w:color="auto"/>
            </w:tcBorders>
            <w:vAlign w:val="center"/>
          </w:tcPr>
          <w:p w14:paraId="2A139F85"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gridSpan w:val="2"/>
            <w:tcBorders>
              <w:bottom w:val="single" w:sz="4" w:space="0" w:color="auto"/>
            </w:tcBorders>
            <w:vAlign w:val="center"/>
          </w:tcPr>
          <w:p w14:paraId="4DDB8383"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r>
      <w:tr w:rsidR="00711F5A" w:rsidRPr="00B4209C" w14:paraId="71275CAE" w14:textId="77777777" w:rsidTr="00E20DC0">
        <w:trPr>
          <w:trHeight w:val="284"/>
          <w:tblHeader/>
        </w:trPr>
        <w:tc>
          <w:tcPr>
            <w:tcW w:w="1638" w:type="dxa"/>
            <w:vAlign w:val="center"/>
            <w:hideMark/>
          </w:tcPr>
          <w:p w14:paraId="37BB266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Prírastky</w:t>
            </w:r>
          </w:p>
        </w:tc>
        <w:tc>
          <w:tcPr>
            <w:tcW w:w="854" w:type="dxa"/>
            <w:tcBorders>
              <w:top w:val="single" w:sz="4" w:space="0" w:color="auto"/>
            </w:tcBorders>
            <w:vAlign w:val="center"/>
          </w:tcPr>
          <w:p w14:paraId="21BE3EC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627" w:type="dxa"/>
            <w:tcBorders>
              <w:top w:val="single" w:sz="4" w:space="0" w:color="auto"/>
            </w:tcBorders>
            <w:vAlign w:val="center"/>
          </w:tcPr>
          <w:p w14:paraId="1A7B129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1134" w:type="dxa"/>
            <w:tcBorders>
              <w:top w:val="single" w:sz="4" w:space="0" w:color="auto"/>
            </w:tcBorders>
            <w:vAlign w:val="center"/>
          </w:tcPr>
          <w:p w14:paraId="7E84EA7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top w:val="single" w:sz="4" w:space="0" w:color="auto"/>
            </w:tcBorders>
            <w:vAlign w:val="center"/>
          </w:tcPr>
          <w:p w14:paraId="4C23DF99"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top w:val="single" w:sz="4" w:space="0" w:color="auto"/>
            </w:tcBorders>
            <w:vAlign w:val="center"/>
          </w:tcPr>
          <w:p w14:paraId="1745E0E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top w:val="single" w:sz="4" w:space="0" w:color="auto"/>
            </w:tcBorders>
            <w:vAlign w:val="center"/>
          </w:tcPr>
          <w:p w14:paraId="6ED1BC1B"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top w:val="single" w:sz="4" w:space="0" w:color="auto"/>
            </w:tcBorders>
            <w:vAlign w:val="center"/>
          </w:tcPr>
          <w:p w14:paraId="7F2A4EDE"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992" w:type="dxa"/>
            <w:tcBorders>
              <w:top w:val="single" w:sz="4" w:space="0" w:color="auto"/>
            </w:tcBorders>
            <w:vAlign w:val="center"/>
          </w:tcPr>
          <w:p w14:paraId="15208C9E"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gridSpan w:val="2"/>
            <w:tcBorders>
              <w:top w:val="single" w:sz="4" w:space="0" w:color="auto"/>
            </w:tcBorders>
            <w:vAlign w:val="center"/>
          </w:tcPr>
          <w:p w14:paraId="1CBF4784"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r>
      <w:tr w:rsidR="00711F5A" w:rsidRPr="00B4209C" w14:paraId="6BA718D7" w14:textId="77777777" w:rsidTr="00E20DC0">
        <w:trPr>
          <w:trHeight w:val="284"/>
          <w:tblHeader/>
        </w:trPr>
        <w:tc>
          <w:tcPr>
            <w:tcW w:w="1638" w:type="dxa"/>
            <w:vAlign w:val="center"/>
            <w:hideMark/>
          </w:tcPr>
          <w:p w14:paraId="0E1B753A"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Úbytky</w:t>
            </w:r>
          </w:p>
        </w:tc>
        <w:tc>
          <w:tcPr>
            <w:tcW w:w="854" w:type="dxa"/>
            <w:vAlign w:val="center"/>
          </w:tcPr>
          <w:p w14:paraId="4E6CE8D8"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627" w:type="dxa"/>
            <w:vAlign w:val="center"/>
          </w:tcPr>
          <w:p w14:paraId="432D77D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1134" w:type="dxa"/>
            <w:vAlign w:val="center"/>
          </w:tcPr>
          <w:p w14:paraId="425B56FC"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4524E042"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vAlign w:val="center"/>
          </w:tcPr>
          <w:p w14:paraId="32BC0E3B"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vAlign w:val="center"/>
          </w:tcPr>
          <w:p w14:paraId="737AC77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484439B7"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992" w:type="dxa"/>
            <w:vAlign w:val="center"/>
          </w:tcPr>
          <w:p w14:paraId="7C66EE94"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gridSpan w:val="2"/>
            <w:vAlign w:val="center"/>
          </w:tcPr>
          <w:p w14:paraId="13DBA073"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r>
      <w:tr w:rsidR="00711F5A" w:rsidRPr="00B4209C" w14:paraId="51A525E5" w14:textId="77777777" w:rsidTr="00E20DC0">
        <w:trPr>
          <w:trHeight w:val="284"/>
          <w:tblHeader/>
        </w:trPr>
        <w:tc>
          <w:tcPr>
            <w:tcW w:w="1638" w:type="dxa"/>
            <w:vAlign w:val="center"/>
          </w:tcPr>
          <w:p w14:paraId="0470F1BC"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Presuny</w:t>
            </w:r>
          </w:p>
        </w:tc>
        <w:tc>
          <w:tcPr>
            <w:tcW w:w="854" w:type="dxa"/>
            <w:vAlign w:val="center"/>
          </w:tcPr>
          <w:p w14:paraId="7BF6760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627" w:type="dxa"/>
            <w:vAlign w:val="center"/>
          </w:tcPr>
          <w:p w14:paraId="391C2991"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1134" w:type="dxa"/>
            <w:vAlign w:val="center"/>
          </w:tcPr>
          <w:p w14:paraId="08736CEE"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4F26A45A"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vAlign w:val="center"/>
          </w:tcPr>
          <w:p w14:paraId="187BEBE3"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vAlign w:val="center"/>
          </w:tcPr>
          <w:p w14:paraId="6515191D"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vAlign w:val="center"/>
          </w:tcPr>
          <w:p w14:paraId="75714978"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992" w:type="dxa"/>
            <w:vAlign w:val="center"/>
          </w:tcPr>
          <w:p w14:paraId="161C7BEE"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gridSpan w:val="2"/>
            <w:vAlign w:val="center"/>
          </w:tcPr>
          <w:p w14:paraId="5DCB0C56"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r>
      <w:tr w:rsidR="00711F5A" w:rsidRPr="00B4209C" w14:paraId="123CC3A4" w14:textId="77777777" w:rsidTr="00E20DC0">
        <w:trPr>
          <w:trHeight w:val="284"/>
          <w:tblHeader/>
        </w:trPr>
        <w:tc>
          <w:tcPr>
            <w:tcW w:w="1638" w:type="dxa"/>
            <w:vAlign w:val="center"/>
            <w:hideMark/>
          </w:tcPr>
          <w:p w14:paraId="47AB9630" w14:textId="77777777" w:rsidR="00711F5A" w:rsidRPr="004E465D" w:rsidRDefault="00711F5A" w:rsidP="00465D73">
            <w:pPr>
              <w:keepLines/>
              <w:suppressAutoHyphens/>
              <w:autoSpaceDE w:val="0"/>
              <w:autoSpaceDN w:val="0"/>
              <w:adjustRightInd w:val="0"/>
              <w:spacing w:after="0" w:line="240" w:lineRule="auto"/>
              <w:rPr>
                <w:rFonts w:ascii="Arial" w:hAnsi="Arial" w:cs="Arial"/>
                <w:bCs/>
                <w:noProof/>
                <w:sz w:val="18"/>
                <w:szCs w:val="18"/>
              </w:rPr>
            </w:pPr>
            <w:r w:rsidRPr="004E465D">
              <w:rPr>
                <w:rFonts w:ascii="Arial" w:hAnsi="Arial" w:cs="Arial"/>
                <w:bCs/>
                <w:noProof/>
                <w:sz w:val="18"/>
                <w:szCs w:val="18"/>
              </w:rPr>
              <w:t>Stav na konci účtovného obdobia</w:t>
            </w:r>
          </w:p>
        </w:tc>
        <w:tc>
          <w:tcPr>
            <w:tcW w:w="854" w:type="dxa"/>
            <w:tcBorders>
              <w:bottom w:val="double" w:sz="4" w:space="0" w:color="auto"/>
            </w:tcBorders>
            <w:vAlign w:val="center"/>
          </w:tcPr>
          <w:p w14:paraId="1CAD7AAB"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627" w:type="dxa"/>
            <w:tcBorders>
              <w:bottom w:val="double" w:sz="4" w:space="0" w:color="auto"/>
            </w:tcBorders>
            <w:vAlign w:val="center"/>
          </w:tcPr>
          <w:p w14:paraId="4647B3AF"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1134" w:type="dxa"/>
            <w:tcBorders>
              <w:bottom w:val="double" w:sz="4" w:space="0" w:color="auto"/>
            </w:tcBorders>
            <w:vAlign w:val="center"/>
          </w:tcPr>
          <w:p w14:paraId="47C517F1"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double" w:sz="4" w:space="0" w:color="auto"/>
            </w:tcBorders>
            <w:vAlign w:val="center"/>
          </w:tcPr>
          <w:p w14:paraId="6F344A72"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bottom w:val="double" w:sz="4" w:space="0" w:color="auto"/>
            </w:tcBorders>
            <w:vAlign w:val="center"/>
          </w:tcPr>
          <w:p w14:paraId="4418E5B5"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709" w:type="dxa"/>
            <w:tcBorders>
              <w:bottom w:val="double" w:sz="4" w:space="0" w:color="auto"/>
            </w:tcBorders>
            <w:vAlign w:val="center"/>
          </w:tcPr>
          <w:p w14:paraId="0A3138FC"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tcBorders>
              <w:bottom w:val="double" w:sz="4" w:space="0" w:color="auto"/>
            </w:tcBorders>
            <w:vAlign w:val="center"/>
          </w:tcPr>
          <w:p w14:paraId="1D63C210"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992" w:type="dxa"/>
            <w:tcBorders>
              <w:bottom w:val="double" w:sz="4" w:space="0" w:color="auto"/>
            </w:tcBorders>
            <w:vAlign w:val="center"/>
          </w:tcPr>
          <w:p w14:paraId="1718A13A"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c>
          <w:tcPr>
            <w:tcW w:w="850" w:type="dxa"/>
            <w:gridSpan w:val="2"/>
            <w:tcBorders>
              <w:bottom w:val="double" w:sz="4" w:space="0" w:color="auto"/>
            </w:tcBorders>
            <w:vAlign w:val="center"/>
          </w:tcPr>
          <w:p w14:paraId="26EDF780"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p>
        </w:tc>
      </w:tr>
      <w:tr w:rsidR="00711F5A" w:rsidRPr="00B4209C" w14:paraId="2DC3CEBF" w14:textId="77777777" w:rsidTr="00E20DC0">
        <w:trPr>
          <w:gridAfter w:val="1"/>
          <w:wAfter w:w="6" w:type="dxa"/>
          <w:trHeight w:val="284"/>
          <w:tblHeader/>
        </w:trPr>
        <w:tc>
          <w:tcPr>
            <w:tcW w:w="9207" w:type="dxa"/>
            <w:gridSpan w:val="10"/>
            <w:vAlign w:val="center"/>
            <w:hideMark/>
          </w:tcPr>
          <w:p w14:paraId="402A31C3" w14:textId="77777777" w:rsidR="00711F5A" w:rsidRPr="004E465D" w:rsidRDefault="00711F5A" w:rsidP="00465D73">
            <w:pPr>
              <w:keepLines/>
              <w:suppressAutoHyphens/>
              <w:autoSpaceDE w:val="0"/>
              <w:autoSpaceDN w:val="0"/>
              <w:adjustRightInd w:val="0"/>
              <w:spacing w:after="0" w:line="240" w:lineRule="auto"/>
              <w:rPr>
                <w:rFonts w:ascii="Arial" w:hAnsi="Arial" w:cs="Arial"/>
                <w:noProof/>
                <w:sz w:val="18"/>
                <w:szCs w:val="18"/>
              </w:rPr>
            </w:pPr>
            <w:r w:rsidRPr="004E465D">
              <w:rPr>
                <w:rFonts w:ascii="Arial" w:hAnsi="Arial" w:cs="Arial"/>
                <w:noProof/>
                <w:sz w:val="18"/>
                <w:szCs w:val="18"/>
              </w:rPr>
              <w:t>Zostatková hodnota </w:t>
            </w:r>
          </w:p>
        </w:tc>
      </w:tr>
      <w:tr w:rsidR="00711F5A" w:rsidRPr="00B4209C" w14:paraId="3CA9F218" w14:textId="77777777" w:rsidTr="00E20DC0">
        <w:trPr>
          <w:trHeight w:val="284"/>
          <w:tblHeader/>
        </w:trPr>
        <w:tc>
          <w:tcPr>
            <w:tcW w:w="1638" w:type="dxa"/>
            <w:vAlign w:val="center"/>
            <w:hideMark/>
          </w:tcPr>
          <w:p w14:paraId="4BDF451C" w14:textId="77777777" w:rsidR="00711F5A" w:rsidRPr="00371A65" w:rsidRDefault="00711F5A" w:rsidP="00465D73">
            <w:pPr>
              <w:keepLines/>
              <w:suppressAutoHyphens/>
              <w:autoSpaceDE w:val="0"/>
              <w:autoSpaceDN w:val="0"/>
              <w:adjustRightInd w:val="0"/>
              <w:spacing w:after="0" w:line="240" w:lineRule="auto"/>
              <w:rPr>
                <w:rFonts w:ascii="Arial" w:hAnsi="Arial" w:cs="Arial"/>
                <w:bCs/>
                <w:noProof/>
                <w:sz w:val="18"/>
                <w:szCs w:val="18"/>
              </w:rPr>
            </w:pPr>
            <w:r w:rsidRPr="00371A65">
              <w:rPr>
                <w:rFonts w:ascii="Arial" w:hAnsi="Arial" w:cs="Arial"/>
                <w:bCs/>
                <w:noProof/>
                <w:sz w:val="18"/>
                <w:szCs w:val="18"/>
              </w:rPr>
              <w:t>Stav </w:t>
            </w:r>
            <w:r w:rsidRPr="00371A65">
              <w:rPr>
                <w:rFonts w:ascii="Arial" w:hAnsi="Arial" w:cs="Arial"/>
                <w:bCs/>
                <w:noProof/>
                <w:sz w:val="18"/>
                <w:szCs w:val="18"/>
              </w:rPr>
              <w:br/>
              <w:t>na začiatku účtovného obdobia</w:t>
            </w:r>
          </w:p>
        </w:tc>
        <w:tc>
          <w:tcPr>
            <w:tcW w:w="854" w:type="dxa"/>
            <w:tcBorders>
              <w:bottom w:val="single" w:sz="4" w:space="0" w:color="auto"/>
            </w:tcBorders>
            <w:vAlign w:val="bottom"/>
          </w:tcPr>
          <w:p w14:paraId="4F6B2733" w14:textId="77777777" w:rsidR="00711F5A" w:rsidRPr="00371A65"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627" w:type="dxa"/>
            <w:tcBorders>
              <w:bottom w:val="single" w:sz="4" w:space="0" w:color="auto"/>
            </w:tcBorders>
            <w:vAlign w:val="bottom"/>
          </w:tcPr>
          <w:p w14:paraId="5CCBBC2C"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0</w:t>
            </w:r>
          </w:p>
        </w:tc>
        <w:tc>
          <w:tcPr>
            <w:tcW w:w="1134" w:type="dxa"/>
            <w:tcBorders>
              <w:bottom w:val="single" w:sz="4" w:space="0" w:color="auto"/>
            </w:tcBorders>
            <w:vAlign w:val="bottom"/>
          </w:tcPr>
          <w:p w14:paraId="0EFECC5D"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Pr>
                <w:rFonts w:ascii="Arial" w:hAnsi="Arial" w:cs="Arial"/>
                <w:noProof/>
                <w:sz w:val="17"/>
                <w:szCs w:val="17"/>
              </w:rPr>
              <w:t>810 046</w:t>
            </w:r>
          </w:p>
        </w:tc>
        <w:tc>
          <w:tcPr>
            <w:tcW w:w="850" w:type="dxa"/>
            <w:tcBorders>
              <w:bottom w:val="single" w:sz="4" w:space="0" w:color="auto"/>
            </w:tcBorders>
            <w:vAlign w:val="bottom"/>
          </w:tcPr>
          <w:p w14:paraId="5FF2C03C"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7EC59D54"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709" w:type="dxa"/>
            <w:tcBorders>
              <w:bottom w:val="single" w:sz="4" w:space="0" w:color="auto"/>
            </w:tcBorders>
            <w:vAlign w:val="bottom"/>
          </w:tcPr>
          <w:p w14:paraId="7E31900E"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tcBorders>
              <w:bottom w:val="single" w:sz="4" w:space="0" w:color="auto"/>
            </w:tcBorders>
            <w:vAlign w:val="bottom"/>
          </w:tcPr>
          <w:p w14:paraId="4E7062B2"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992" w:type="dxa"/>
            <w:tcBorders>
              <w:bottom w:val="single" w:sz="4" w:space="0" w:color="auto"/>
            </w:tcBorders>
            <w:vAlign w:val="bottom"/>
          </w:tcPr>
          <w:p w14:paraId="48871903" w14:textId="77777777" w:rsidR="00711F5A" w:rsidRPr="004E465D" w:rsidRDefault="00711F5A" w:rsidP="00465D73">
            <w:pPr>
              <w:keepLines/>
              <w:suppressAutoHyphens/>
              <w:autoSpaceDE w:val="0"/>
              <w:autoSpaceDN w:val="0"/>
              <w:adjustRightInd w:val="0"/>
              <w:spacing w:after="0" w:line="240" w:lineRule="auto"/>
              <w:jc w:val="right"/>
              <w:rPr>
                <w:rFonts w:ascii="Arial" w:hAnsi="Arial" w:cs="Arial"/>
                <w:noProof/>
                <w:sz w:val="18"/>
                <w:szCs w:val="18"/>
              </w:rPr>
            </w:pPr>
          </w:p>
        </w:tc>
        <w:tc>
          <w:tcPr>
            <w:tcW w:w="850" w:type="dxa"/>
            <w:gridSpan w:val="2"/>
            <w:tcBorders>
              <w:bottom w:val="single" w:sz="4" w:space="0" w:color="auto"/>
            </w:tcBorders>
            <w:vAlign w:val="bottom"/>
          </w:tcPr>
          <w:p w14:paraId="01D75379" w14:textId="77777777" w:rsidR="00711F5A" w:rsidRPr="00481798" w:rsidRDefault="00711F5A" w:rsidP="00465D73">
            <w:pPr>
              <w:keepLines/>
              <w:suppressAutoHyphens/>
              <w:autoSpaceDE w:val="0"/>
              <w:autoSpaceDN w:val="0"/>
              <w:adjustRightInd w:val="0"/>
              <w:spacing w:after="0" w:line="240" w:lineRule="auto"/>
              <w:jc w:val="right"/>
              <w:rPr>
                <w:rFonts w:ascii="Arial" w:hAnsi="Arial" w:cs="Arial"/>
                <w:noProof/>
                <w:sz w:val="17"/>
                <w:szCs w:val="17"/>
              </w:rPr>
            </w:pPr>
            <w:r w:rsidRPr="00481798">
              <w:rPr>
                <w:rFonts w:ascii="Arial" w:hAnsi="Arial" w:cs="Arial"/>
                <w:noProof/>
                <w:sz w:val="17"/>
                <w:szCs w:val="17"/>
              </w:rPr>
              <w:t xml:space="preserve">  </w:t>
            </w:r>
            <w:r>
              <w:rPr>
                <w:rFonts w:ascii="Arial" w:hAnsi="Arial" w:cs="Arial"/>
                <w:noProof/>
                <w:sz w:val="17"/>
                <w:szCs w:val="17"/>
              </w:rPr>
              <w:t>810 046</w:t>
            </w:r>
          </w:p>
        </w:tc>
      </w:tr>
      <w:tr w:rsidR="00711F5A" w:rsidRPr="00B4209C" w14:paraId="72557C8F" w14:textId="77777777" w:rsidTr="00E20DC0">
        <w:trPr>
          <w:trHeight w:val="284"/>
          <w:tblHeader/>
        </w:trPr>
        <w:tc>
          <w:tcPr>
            <w:tcW w:w="1638" w:type="dxa"/>
            <w:vAlign w:val="center"/>
            <w:hideMark/>
          </w:tcPr>
          <w:p w14:paraId="5EB951D8" w14:textId="77777777" w:rsidR="00711F5A" w:rsidRPr="00002AA9" w:rsidRDefault="00711F5A" w:rsidP="00465D73">
            <w:pPr>
              <w:keepLines/>
              <w:suppressAutoHyphens/>
              <w:autoSpaceDE w:val="0"/>
              <w:autoSpaceDN w:val="0"/>
              <w:adjustRightInd w:val="0"/>
              <w:spacing w:after="0" w:line="240" w:lineRule="auto"/>
              <w:rPr>
                <w:rFonts w:ascii="Arial" w:hAnsi="Arial" w:cs="Arial"/>
                <w:b/>
                <w:noProof/>
                <w:sz w:val="18"/>
                <w:szCs w:val="18"/>
              </w:rPr>
            </w:pPr>
            <w:r w:rsidRPr="00002AA9">
              <w:rPr>
                <w:rFonts w:ascii="Arial" w:hAnsi="Arial" w:cs="Arial"/>
                <w:b/>
                <w:noProof/>
                <w:sz w:val="18"/>
                <w:szCs w:val="18"/>
              </w:rPr>
              <w:t>Stav na konci účtovného obdobia</w:t>
            </w:r>
          </w:p>
        </w:tc>
        <w:tc>
          <w:tcPr>
            <w:tcW w:w="854" w:type="dxa"/>
            <w:tcBorders>
              <w:top w:val="single" w:sz="4" w:space="0" w:color="auto"/>
              <w:bottom w:val="double" w:sz="4" w:space="0" w:color="auto"/>
            </w:tcBorders>
            <w:vAlign w:val="bottom"/>
          </w:tcPr>
          <w:p w14:paraId="0685B51F"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noProof/>
                <w:sz w:val="18"/>
                <w:szCs w:val="18"/>
              </w:rPr>
            </w:pPr>
          </w:p>
        </w:tc>
        <w:tc>
          <w:tcPr>
            <w:tcW w:w="627" w:type="dxa"/>
            <w:tcBorders>
              <w:top w:val="single" w:sz="4" w:space="0" w:color="auto"/>
              <w:bottom w:val="double" w:sz="4" w:space="0" w:color="auto"/>
            </w:tcBorders>
            <w:vAlign w:val="bottom"/>
          </w:tcPr>
          <w:p w14:paraId="52821E15"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7"/>
                <w:szCs w:val="17"/>
              </w:rPr>
            </w:pPr>
            <w:r w:rsidRPr="00002AA9">
              <w:rPr>
                <w:rFonts w:ascii="Arial" w:hAnsi="Arial" w:cs="Arial"/>
                <w:b/>
                <w:bCs/>
                <w:noProof/>
                <w:sz w:val="17"/>
                <w:szCs w:val="17"/>
              </w:rPr>
              <w:t xml:space="preserve"> 0</w:t>
            </w:r>
          </w:p>
        </w:tc>
        <w:tc>
          <w:tcPr>
            <w:tcW w:w="1134" w:type="dxa"/>
            <w:tcBorders>
              <w:top w:val="single" w:sz="4" w:space="0" w:color="auto"/>
              <w:bottom w:val="double" w:sz="4" w:space="0" w:color="auto"/>
            </w:tcBorders>
            <w:vAlign w:val="bottom"/>
          </w:tcPr>
          <w:p w14:paraId="64C8F1D4"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7"/>
                <w:szCs w:val="17"/>
              </w:rPr>
            </w:pPr>
            <w:r w:rsidRPr="00002AA9">
              <w:rPr>
                <w:rFonts w:ascii="Arial" w:hAnsi="Arial" w:cs="Arial"/>
                <w:b/>
                <w:bCs/>
                <w:noProof/>
                <w:sz w:val="17"/>
                <w:szCs w:val="17"/>
              </w:rPr>
              <w:t>883 878</w:t>
            </w:r>
          </w:p>
        </w:tc>
        <w:tc>
          <w:tcPr>
            <w:tcW w:w="850" w:type="dxa"/>
            <w:tcBorders>
              <w:top w:val="single" w:sz="4" w:space="0" w:color="auto"/>
              <w:bottom w:val="double" w:sz="4" w:space="0" w:color="auto"/>
            </w:tcBorders>
            <w:vAlign w:val="bottom"/>
          </w:tcPr>
          <w:p w14:paraId="0BF248EE"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8"/>
                <w:szCs w:val="18"/>
              </w:rPr>
            </w:pPr>
          </w:p>
        </w:tc>
        <w:tc>
          <w:tcPr>
            <w:tcW w:w="709" w:type="dxa"/>
            <w:tcBorders>
              <w:top w:val="single" w:sz="4" w:space="0" w:color="auto"/>
              <w:bottom w:val="double" w:sz="4" w:space="0" w:color="auto"/>
            </w:tcBorders>
            <w:vAlign w:val="bottom"/>
          </w:tcPr>
          <w:p w14:paraId="68E4900D"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8"/>
                <w:szCs w:val="18"/>
              </w:rPr>
            </w:pPr>
          </w:p>
        </w:tc>
        <w:tc>
          <w:tcPr>
            <w:tcW w:w="709" w:type="dxa"/>
            <w:tcBorders>
              <w:top w:val="single" w:sz="4" w:space="0" w:color="auto"/>
              <w:bottom w:val="double" w:sz="4" w:space="0" w:color="auto"/>
            </w:tcBorders>
            <w:vAlign w:val="bottom"/>
          </w:tcPr>
          <w:p w14:paraId="23772867"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8"/>
                <w:szCs w:val="18"/>
              </w:rPr>
            </w:pPr>
          </w:p>
        </w:tc>
        <w:tc>
          <w:tcPr>
            <w:tcW w:w="850" w:type="dxa"/>
            <w:tcBorders>
              <w:top w:val="single" w:sz="4" w:space="0" w:color="auto"/>
              <w:bottom w:val="double" w:sz="4" w:space="0" w:color="auto"/>
            </w:tcBorders>
            <w:vAlign w:val="bottom"/>
          </w:tcPr>
          <w:p w14:paraId="2D55BD8D"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8"/>
                <w:szCs w:val="18"/>
              </w:rPr>
            </w:pPr>
          </w:p>
        </w:tc>
        <w:tc>
          <w:tcPr>
            <w:tcW w:w="992" w:type="dxa"/>
            <w:tcBorders>
              <w:top w:val="single" w:sz="4" w:space="0" w:color="auto"/>
              <w:bottom w:val="double" w:sz="4" w:space="0" w:color="auto"/>
            </w:tcBorders>
            <w:vAlign w:val="bottom"/>
          </w:tcPr>
          <w:p w14:paraId="4D55A4A9"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8"/>
                <w:szCs w:val="18"/>
              </w:rPr>
            </w:pPr>
          </w:p>
        </w:tc>
        <w:tc>
          <w:tcPr>
            <w:tcW w:w="850" w:type="dxa"/>
            <w:gridSpan w:val="2"/>
            <w:tcBorders>
              <w:top w:val="single" w:sz="4" w:space="0" w:color="auto"/>
              <w:bottom w:val="double" w:sz="4" w:space="0" w:color="auto"/>
            </w:tcBorders>
            <w:vAlign w:val="bottom"/>
          </w:tcPr>
          <w:p w14:paraId="699ACA73" w14:textId="77777777" w:rsidR="00711F5A" w:rsidRPr="00002AA9" w:rsidRDefault="00711F5A" w:rsidP="00465D73">
            <w:pPr>
              <w:keepLines/>
              <w:suppressAutoHyphens/>
              <w:autoSpaceDE w:val="0"/>
              <w:autoSpaceDN w:val="0"/>
              <w:adjustRightInd w:val="0"/>
              <w:spacing w:after="0" w:line="240" w:lineRule="auto"/>
              <w:jc w:val="right"/>
              <w:rPr>
                <w:rFonts w:ascii="Arial" w:hAnsi="Arial" w:cs="Arial"/>
                <w:b/>
                <w:bCs/>
                <w:noProof/>
                <w:sz w:val="17"/>
                <w:szCs w:val="17"/>
              </w:rPr>
            </w:pPr>
            <w:r w:rsidRPr="00002AA9">
              <w:rPr>
                <w:rFonts w:ascii="Arial" w:hAnsi="Arial" w:cs="Arial"/>
                <w:b/>
                <w:bCs/>
                <w:noProof/>
                <w:sz w:val="17"/>
                <w:szCs w:val="17"/>
              </w:rPr>
              <w:t xml:space="preserve"> 883 878</w:t>
            </w:r>
          </w:p>
        </w:tc>
      </w:tr>
    </w:tbl>
    <w:p w14:paraId="074BB244" w14:textId="74039A70" w:rsidR="00275EA6" w:rsidRPr="00371A65" w:rsidRDefault="00275EA6"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br w:type="page"/>
      </w:r>
    </w:p>
    <w:p w14:paraId="06D0F4C8" w14:textId="6B4F35BB" w:rsidR="0003344F" w:rsidRPr="00371A65" w:rsidRDefault="0003344F" w:rsidP="00E93986">
      <w:pPr>
        <w:pStyle w:val="ListParagraph"/>
        <w:keepLines/>
        <w:numPr>
          <w:ilvl w:val="0"/>
          <w:numId w:val="2"/>
        </w:numPr>
        <w:suppressAutoHyphens/>
        <w:spacing w:after="0" w:line="240" w:lineRule="auto"/>
        <w:rPr>
          <w:rFonts w:ascii="Arial" w:hAnsi="Arial" w:cs="Arial"/>
          <w:b/>
          <w:noProof/>
          <w:sz w:val="20"/>
          <w:szCs w:val="22"/>
        </w:rPr>
      </w:pPr>
      <w:r w:rsidRPr="00371A65">
        <w:rPr>
          <w:rFonts w:ascii="Arial" w:hAnsi="Arial" w:cs="Arial"/>
          <w:b/>
          <w:noProof/>
          <w:sz w:val="20"/>
          <w:szCs w:val="22"/>
        </w:rPr>
        <w:lastRenderedPageBreak/>
        <w:t>Informácie k </w:t>
      </w:r>
      <w:r w:rsidR="00EB5202" w:rsidRPr="00371A65">
        <w:rPr>
          <w:rFonts w:ascii="Arial" w:hAnsi="Arial" w:cs="Arial"/>
          <w:b/>
          <w:noProof/>
          <w:sz w:val="20"/>
          <w:szCs w:val="22"/>
        </w:rPr>
        <w:t xml:space="preserve">prílohe č. 3 časti F. písm. c) </w:t>
      </w:r>
      <w:r w:rsidRPr="00371A65">
        <w:rPr>
          <w:rFonts w:ascii="Arial" w:hAnsi="Arial" w:cs="Arial"/>
          <w:b/>
          <w:noProof/>
          <w:sz w:val="20"/>
          <w:szCs w:val="22"/>
        </w:rPr>
        <w:t xml:space="preserve">o dlhodobom hmotnom majetku </w:t>
      </w:r>
    </w:p>
    <w:p w14:paraId="58CD3321" w14:textId="77777777" w:rsidR="00275EA6" w:rsidRPr="00371A65" w:rsidRDefault="00275EA6" w:rsidP="00E93986">
      <w:pPr>
        <w:keepLines/>
        <w:suppressAutoHyphens/>
        <w:spacing w:after="0" w:line="240" w:lineRule="auto"/>
        <w:rPr>
          <w:rFonts w:ascii="Arial" w:hAnsi="Arial" w:cs="Arial"/>
          <w:b/>
          <w:noProof/>
          <w:sz w:val="20"/>
          <w:szCs w:val="22"/>
        </w:rPr>
      </w:pPr>
    </w:p>
    <w:tbl>
      <w:tblPr>
        <w:tblW w:w="5000" w:type="pct"/>
        <w:jc w:val="center"/>
        <w:tblLayout w:type="fixed"/>
        <w:tblCellMar>
          <w:left w:w="28" w:type="dxa"/>
          <w:right w:w="28" w:type="dxa"/>
        </w:tblCellMar>
        <w:tblLook w:val="04A0" w:firstRow="1" w:lastRow="0" w:firstColumn="1" w:lastColumn="0" w:noHBand="0" w:noVBand="1"/>
      </w:tblPr>
      <w:tblGrid>
        <w:gridCol w:w="6072"/>
        <w:gridCol w:w="3000"/>
      </w:tblGrid>
      <w:tr w:rsidR="0003344F" w:rsidRPr="00C94C66" w14:paraId="29D7163A" w14:textId="77777777" w:rsidTr="00F82B88">
        <w:trPr>
          <w:trHeight w:val="284"/>
          <w:jc w:val="center"/>
        </w:trPr>
        <w:tc>
          <w:tcPr>
            <w:tcW w:w="6072" w:type="dxa"/>
            <w:tcBorders>
              <w:bottom w:val="single" w:sz="4" w:space="0" w:color="auto"/>
            </w:tcBorders>
            <w:vAlign w:val="center"/>
            <w:hideMark/>
          </w:tcPr>
          <w:p w14:paraId="194B4FAF"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Dlhodobý hmotný majetok</w:t>
            </w:r>
          </w:p>
        </w:tc>
        <w:tc>
          <w:tcPr>
            <w:tcW w:w="3000" w:type="dxa"/>
            <w:tcBorders>
              <w:bottom w:val="single" w:sz="4" w:space="0" w:color="auto"/>
            </w:tcBorders>
            <w:vAlign w:val="center"/>
            <w:hideMark/>
          </w:tcPr>
          <w:p w14:paraId="793CBACC"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Hodnota za bežné účtovné obdobie</w:t>
            </w:r>
          </w:p>
        </w:tc>
      </w:tr>
      <w:tr w:rsidR="0003344F" w:rsidRPr="00C94C66" w14:paraId="6BEAF4EE" w14:textId="77777777" w:rsidTr="00F82B88">
        <w:trPr>
          <w:trHeight w:val="284"/>
          <w:jc w:val="center"/>
        </w:trPr>
        <w:tc>
          <w:tcPr>
            <w:tcW w:w="6072" w:type="dxa"/>
            <w:tcBorders>
              <w:top w:val="single" w:sz="4" w:space="0" w:color="auto"/>
            </w:tcBorders>
            <w:vAlign w:val="center"/>
            <w:hideMark/>
          </w:tcPr>
          <w:p w14:paraId="3B7C7B20"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Dlhodobý hmotný majetok, na ktorý je zriadené záložné právo</w:t>
            </w:r>
          </w:p>
        </w:tc>
        <w:tc>
          <w:tcPr>
            <w:tcW w:w="3000" w:type="dxa"/>
            <w:tcBorders>
              <w:top w:val="single" w:sz="4" w:space="0" w:color="auto"/>
            </w:tcBorders>
            <w:vAlign w:val="bottom"/>
          </w:tcPr>
          <w:p w14:paraId="318C3C1D" w14:textId="1C36016D" w:rsidR="0003344F" w:rsidRPr="00002AA9" w:rsidRDefault="002132B5"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0</w:t>
            </w:r>
          </w:p>
        </w:tc>
      </w:tr>
    </w:tbl>
    <w:p w14:paraId="2FC34AD8" w14:textId="0A715D6B" w:rsidR="00E916CF" w:rsidRPr="00371A65" w:rsidRDefault="00E916CF" w:rsidP="00E93986">
      <w:pPr>
        <w:pStyle w:val="Title"/>
        <w:keepNext w:val="0"/>
        <w:keepLines/>
        <w:suppressAutoHyphens/>
        <w:spacing w:before="0" w:beforeAutospacing="0" w:after="0"/>
        <w:jc w:val="left"/>
        <w:rPr>
          <w:rFonts w:ascii="Arial" w:hAnsi="Arial" w:cs="Arial"/>
          <w:b w:val="0"/>
          <w:noProof/>
          <w:sz w:val="20"/>
          <w:szCs w:val="22"/>
        </w:rPr>
      </w:pPr>
    </w:p>
    <w:p w14:paraId="3A1995D5" w14:textId="77777777" w:rsidR="00275EA6" w:rsidRPr="00F82B88" w:rsidRDefault="00275EA6" w:rsidP="00E93986">
      <w:pPr>
        <w:keepLines/>
        <w:suppressAutoHyphens/>
        <w:spacing w:after="0"/>
        <w:rPr>
          <w:rFonts w:ascii="Arial" w:hAnsi="Arial" w:cs="Arial"/>
          <w:b/>
          <w:sz w:val="20"/>
          <w:szCs w:val="32"/>
        </w:rPr>
      </w:pPr>
    </w:p>
    <w:tbl>
      <w:tblPr>
        <w:tblW w:w="5000" w:type="pct"/>
        <w:jc w:val="center"/>
        <w:tblLayout w:type="fixed"/>
        <w:tblCellMar>
          <w:left w:w="28" w:type="dxa"/>
          <w:right w:w="28" w:type="dxa"/>
        </w:tblCellMar>
        <w:tblLook w:val="04A0" w:firstRow="1" w:lastRow="0" w:firstColumn="1" w:lastColumn="0" w:noHBand="0" w:noVBand="1"/>
      </w:tblPr>
      <w:tblGrid>
        <w:gridCol w:w="6072"/>
        <w:gridCol w:w="3000"/>
      </w:tblGrid>
      <w:tr w:rsidR="0046518C" w:rsidRPr="00C94C66" w14:paraId="0A1946EC" w14:textId="77777777" w:rsidTr="00F82B88">
        <w:trPr>
          <w:trHeight w:val="284"/>
          <w:jc w:val="center"/>
        </w:trPr>
        <w:tc>
          <w:tcPr>
            <w:tcW w:w="6166" w:type="dxa"/>
            <w:tcBorders>
              <w:bottom w:val="single" w:sz="4" w:space="0" w:color="auto"/>
            </w:tcBorders>
            <w:vAlign w:val="center"/>
            <w:hideMark/>
          </w:tcPr>
          <w:p w14:paraId="6B8D2B6D" w14:textId="77777777" w:rsidR="0046518C" w:rsidRPr="00002AA9" w:rsidRDefault="0046518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Dlhodobý hmotný majetok</w:t>
            </w:r>
          </w:p>
        </w:tc>
        <w:tc>
          <w:tcPr>
            <w:tcW w:w="3046" w:type="dxa"/>
            <w:tcBorders>
              <w:bottom w:val="single" w:sz="4" w:space="0" w:color="auto"/>
            </w:tcBorders>
            <w:vAlign w:val="center"/>
            <w:hideMark/>
          </w:tcPr>
          <w:p w14:paraId="21C7D3E9" w14:textId="6A2EEC80" w:rsidR="0046518C" w:rsidRPr="00002AA9" w:rsidRDefault="0046518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 xml:space="preserve">Bezprostredne predchádzajúce účtovné obdobie                                                                                                                                   </w:t>
            </w:r>
          </w:p>
        </w:tc>
      </w:tr>
      <w:tr w:rsidR="0046518C" w:rsidRPr="00C94C66" w14:paraId="02605213" w14:textId="77777777" w:rsidTr="00F82B88">
        <w:trPr>
          <w:trHeight w:val="284"/>
          <w:jc w:val="center"/>
        </w:trPr>
        <w:tc>
          <w:tcPr>
            <w:tcW w:w="6166" w:type="dxa"/>
            <w:tcBorders>
              <w:top w:val="single" w:sz="4" w:space="0" w:color="auto"/>
            </w:tcBorders>
            <w:vAlign w:val="center"/>
            <w:hideMark/>
          </w:tcPr>
          <w:p w14:paraId="06C284D5" w14:textId="77777777" w:rsidR="0046518C" w:rsidRPr="00002AA9" w:rsidRDefault="004651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Dlhodobý hmotný majetok, na ktorý je zriadené záložné právo</w:t>
            </w:r>
          </w:p>
        </w:tc>
        <w:tc>
          <w:tcPr>
            <w:tcW w:w="3046" w:type="dxa"/>
            <w:tcBorders>
              <w:top w:val="single" w:sz="4" w:space="0" w:color="auto"/>
            </w:tcBorders>
            <w:vAlign w:val="bottom"/>
          </w:tcPr>
          <w:p w14:paraId="6F6EA296" w14:textId="5EE175CF" w:rsidR="0046518C" w:rsidRPr="00002AA9" w:rsidRDefault="0046518C"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0</w:t>
            </w:r>
          </w:p>
        </w:tc>
      </w:tr>
    </w:tbl>
    <w:p w14:paraId="721B0806" w14:textId="0D77BAB8" w:rsidR="00B6404D" w:rsidRDefault="00B6404D" w:rsidP="00F82B88">
      <w:pPr>
        <w:keepLines/>
        <w:suppressAutoHyphens/>
        <w:spacing w:after="0"/>
        <w:rPr>
          <w:rFonts w:ascii="Arial" w:hAnsi="Arial" w:cs="Arial"/>
          <w:noProof/>
        </w:rPr>
      </w:pPr>
    </w:p>
    <w:p w14:paraId="4542D4A6" w14:textId="77777777" w:rsidR="00F82B88" w:rsidRPr="00371A65" w:rsidRDefault="00F82B88" w:rsidP="00F82B88">
      <w:pPr>
        <w:keepLines/>
        <w:suppressAutoHyphens/>
        <w:spacing w:after="0"/>
        <w:rPr>
          <w:rFonts w:ascii="Arial" w:hAnsi="Arial" w:cs="Arial"/>
          <w:noProof/>
        </w:rPr>
      </w:pPr>
    </w:p>
    <w:p w14:paraId="03647040" w14:textId="569458B3" w:rsidR="0003344F" w:rsidRPr="00371A65" w:rsidRDefault="0003344F" w:rsidP="00E93986">
      <w:pPr>
        <w:pStyle w:val="Title"/>
        <w:keepNext w:val="0"/>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t>Informácie k</w:t>
      </w:r>
      <w:r w:rsidR="00EB5202" w:rsidRPr="00371A65">
        <w:rPr>
          <w:rFonts w:ascii="Arial" w:hAnsi="Arial" w:cs="Arial"/>
          <w:noProof/>
          <w:sz w:val="20"/>
          <w:szCs w:val="22"/>
        </w:rPr>
        <w:t xml:space="preserve"> prílohe č. 3  časti F. písm. o) </w:t>
      </w:r>
      <w:r w:rsidRPr="00371A65">
        <w:rPr>
          <w:rFonts w:ascii="Arial" w:hAnsi="Arial" w:cs="Arial"/>
          <w:noProof/>
          <w:sz w:val="20"/>
          <w:szCs w:val="22"/>
        </w:rPr>
        <w:t>o opravných položkách</w:t>
      </w:r>
      <w:r w:rsidR="002864F6" w:rsidRPr="00371A65">
        <w:rPr>
          <w:rFonts w:ascii="Arial" w:hAnsi="Arial" w:cs="Arial"/>
          <w:noProof/>
          <w:sz w:val="20"/>
          <w:szCs w:val="22"/>
        </w:rPr>
        <w:t xml:space="preserve"> </w:t>
      </w:r>
      <w:r w:rsidR="002864F6" w:rsidRPr="00C67D15">
        <w:rPr>
          <w:rFonts w:ascii="Arial" w:hAnsi="Arial" w:cs="Arial"/>
          <w:noProof/>
          <w:sz w:val="20"/>
          <w:szCs w:val="22"/>
        </w:rPr>
        <w:t>(OP)</w:t>
      </w:r>
      <w:r w:rsidRPr="00371A65">
        <w:rPr>
          <w:rFonts w:ascii="Arial" w:hAnsi="Arial" w:cs="Arial"/>
          <w:noProof/>
          <w:sz w:val="20"/>
          <w:szCs w:val="22"/>
        </w:rPr>
        <w:t xml:space="preserve"> k</w:t>
      </w:r>
      <w:r w:rsidR="00BB0F7E" w:rsidRPr="00371A65">
        <w:rPr>
          <w:rFonts w:ascii="Arial" w:hAnsi="Arial" w:cs="Arial"/>
          <w:noProof/>
          <w:sz w:val="20"/>
          <w:szCs w:val="22"/>
        </w:rPr>
        <w:t> </w:t>
      </w:r>
      <w:r w:rsidRPr="00371A65">
        <w:rPr>
          <w:rFonts w:ascii="Arial" w:hAnsi="Arial" w:cs="Arial"/>
          <w:noProof/>
          <w:sz w:val="20"/>
          <w:szCs w:val="22"/>
        </w:rPr>
        <w:t>zásobám</w:t>
      </w:r>
    </w:p>
    <w:p w14:paraId="5302ECB7" w14:textId="77777777" w:rsidR="00862F86" w:rsidRPr="00371A65" w:rsidRDefault="00862F86" w:rsidP="00E93986">
      <w:pPr>
        <w:keepLines/>
        <w:suppressAutoHyphens/>
        <w:spacing w:after="0" w:line="240" w:lineRule="auto"/>
        <w:rPr>
          <w:rFonts w:ascii="Arial" w:hAnsi="Arial" w:cs="Arial"/>
          <w:noProof/>
          <w:sz w:val="20"/>
          <w:szCs w:val="22"/>
        </w:rPr>
      </w:pPr>
    </w:p>
    <w:p w14:paraId="3F32FA94" w14:textId="794780A4" w:rsidR="0003344F"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13"/>
        <w:gridCol w:w="1231"/>
        <w:gridCol w:w="851"/>
        <w:gridCol w:w="1701"/>
        <w:gridCol w:w="1800"/>
        <w:gridCol w:w="1176"/>
      </w:tblGrid>
      <w:tr w:rsidR="0003344F" w:rsidRPr="00C94C66" w14:paraId="3EC2D0D4" w14:textId="77777777" w:rsidTr="00F82B88">
        <w:trPr>
          <w:trHeight w:val="284"/>
          <w:jc w:val="center"/>
        </w:trPr>
        <w:tc>
          <w:tcPr>
            <w:tcW w:w="2313" w:type="dxa"/>
            <w:vMerge w:val="restart"/>
            <w:vAlign w:val="bottom"/>
            <w:hideMark/>
          </w:tcPr>
          <w:p w14:paraId="21C3C381"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Zásoby</w:t>
            </w:r>
          </w:p>
        </w:tc>
        <w:tc>
          <w:tcPr>
            <w:tcW w:w="6759" w:type="dxa"/>
            <w:gridSpan w:val="5"/>
            <w:vAlign w:val="bottom"/>
            <w:hideMark/>
          </w:tcPr>
          <w:p w14:paraId="6E2FE721" w14:textId="77777777" w:rsidR="0003344F" w:rsidRPr="003137AF" w:rsidRDefault="0003344F" w:rsidP="00E93986">
            <w:pPr>
              <w:pStyle w:val="TopHeader"/>
              <w:keepLines/>
              <w:suppressAutoHyphens/>
              <w:rPr>
                <w:rFonts w:ascii="Arial" w:hAnsi="Arial" w:cs="Arial"/>
                <w:bCs w:val="0"/>
                <w:noProof/>
                <w:sz w:val="18"/>
                <w:szCs w:val="18"/>
              </w:rPr>
            </w:pPr>
            <w:r w:rsidRPr="003137AF">
              <w:rPr>
                <w:rFonts w:ascii="Arial" w:hAnsi="Arial" w:cs="Arial"/>
                <w:bCs w:val="0"/>
                <w:noProof/>
                <w:sz w:val="18"/>
                <w:szCs w:val="18"/>
              </w:rPr>
              <w:t>Bežné účtovné obdobie</w:t>
            </w:r>
          </w:p>
        </w:tc>
      </w:tr>
      <w:tr w:rsidR="0003344F" w:rsidRPr="00C94C66" w14:paraId="69836EC1" w14:textId="77777777" w:rsidTr="00F82B88">
        <w:trPr>
          <w:trHeight w:val="284"/>
          <w:jc w:val="center"/>
        </w:trPr>
        <w:tc>
          <w:tcPr>
            <w:tcW w:w="2313" w:type="dxa"/>
            <w:vMerge/>
            <w:tcBorders>
              <w:bottom w:val="single" w:sz="4" w:space="0" w:color="auto"/>
            </w:tcBorders>
            <w:vAlign w:val="bottom"/>
            <w:hideMark/>
          </w:tcPr>
          <w:p w14:paraId="52D227F6" w14:textId="7777777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231" w:type="dxa"/>
            <w:tcBorders>
              <w:bottom w:val="single" w:sz="4" w:space="0" w:color="auto"/>
            </w:tcBorders>
            <w:vAlign w:val="bottom"/>
            <w:hideMark/>
          </w:tcPr>
          <w:p w14:paraId="6353E520"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začiatku účtovného obdobia</w:t>
            </w:r>
          </w:p>
        </w:tc>
        <w:tc>
          <w:tcPr>
            <w:tcW w:w="851" w:type="dxa"/>
            <w:tcBorders>
              <w:bottom w:val="single" w:sz="4" w:space="0" w:color="auto"/>
            </w:tcBorders>
            <w:vAlign w:val="bottom"/>
          </w:tcPr>
          <w:p w14:paraId="5BF76B39" w14:textId="74B8AA9C" w:rsidR="0003344F" w:rsidRPr="00002AA9" w:rsidRDefault="003F13FB"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T</w:t>
            </w:r>
            <w:r w:rsidR="0003344F" w:rsidRPr="00002AA9">
              <w:rPr>
                <w:rFonts w:ascii="Arial" w:hAnsi="Arial" w:cs="Arial"/>
                <w:bCs w:val="0"/>
                <w:noProof/>
                <w:sz w:val="18"/>
                <w:szCs w:val="18"/>
              </w:rPr>
              <w:t>vorba</w:t>
            </w:r>
            <w:r w:rsidR="00F82B88" w:rsidRPr="00002AA9">
              <w:rPr>
                <w:rFonts w:ascii="Arial" w:hAnsi="Arial" w:cs="Arial"/>
                <w:bCs w:val="0"/>
                <w:noProof/>
                <w:sz w:val="18"/>
                <w:szCs w:val="18"/>
              </w:rPr>
              <w:t xml:space="preserve"> </w:t>
            </w:r>
            <w:r w:rsidR="0003344F" w:rsidRPr="00002AA9">
              <w:rPr>
                <w:rFonts w:ascii="Arial" w:hAnsi="Arial" w:cs="Arial"/>
                <w:bCs w:val="0"/>
                <w:noProof/>
                <w:sz w:val="18"/>
                <w:szCs w:val="18"/>
              </w:rPr>
              <w:t>OP</w:t>
            </w:r>
          </w:p>
          <w:p w14:paraId="3DD9468B" w14:textId="77777777" w:rsidR="0003344F" w:rsidRPr="00002AA9" w:rsidRDefault="0003344F" w:rsidP="00E93986">
            <w:pPr>
              <w:pStyle w:val="TopHeader"/>
              <w:keepLines/>
              <w:suppressAutoHyphens/>
              <w:rPr>
                <w:rFonts w:ascii="Arial" w:hAnsi="Arial" w:cs="Arial"/>
                <w:bCs w:val="0"/>
                <w:noProof/>
                <w:sz w:val="18"/>
                <w:szCs w:val="18"/>
              </w:rPr>
            </w:pPr>
          </w:p>
        </w:tc>
        <w:tc>
          <w:tcPr>
            <w:tcW w:w="1701" w:type="dxa"/>
            <w:tcBorders>
              <w:bottom w:val="single" w:sz="4" w:space="0" w:color="auto"/>
            </w:tcBorders>
            <w:vAlign w:val="bottom"/>
            <w:hideMark/>
          </w:tcPr>
          <w:p w14:paraId="53741E5B"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zániku opodstatnenosti</w:t>
            </w:r>
          </w:p>
        </w:tc>
        <w:tc>
          <w:tcPr>
            <w:tcW w:w="1800" w:type="dxa"/>
            <w:tcBorders>
              <w:bottom w:val="single" w:sz="4" w:space="0" w:color="auto"/>
            </w:tcBorders>
            <w:vAlign w:val="bottom"/>
            <w:hideMark/>
          </w:tcPr>
          <w:p w14:paraId="28BD7D6D" w14:textId="155E491E"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vyradenia majetku z účtovníctva</w:t>
            </w:r>
          </w:p>
        </w:tc>
        <w:tc>
          <w:tcPr>
            <w:tcW w:w="1176" w:type="dxa"/>
            <w:tcBorders>
              <w:bottom w:val="single" w:sz="4" w:space="0" w:color="auto"/>
            </w:tcBorders>
            <w:vAlign w:val="bottom"/>
            <w:hideMark/>
          </w:tcPr>
          <w:p w14:paraId="08817573"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konci účtovného obdobia</w:t>
            </w:r>
          </w:p>
        </w:tc>
      </w:tr>
      <w:tr w:rsidR="0003344F" w:rsidRPr="00C94C66" w14:paraId="696FD13E" w14:textId="77777777" w:rsidTr="00002AA9">
        <w:trPr>
          <w:trHeight w:val="284"/>
          <w:jc w:val="center"/>
        </w:trPr>
        <w:tc>
          <w:tcPr>
            <w:tcW w:w="2313" w:type="dxa"/>
            <w:tcBorders>
              <w:top w:val="single" w:sz="4" w:space="0" w:color="auto"/>
            </w:tcBorders>
            <w:vAlign w:val="center"/>
            <w:hideMark/>
          </w:tcPr>
          <w:p w14:paraId="77288440"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Materiál</w:t>
            </w:r>
          </w:p>
        </w:tc>
        <w:tc>
          <w:tcPr>
            <w:tcW w:w="1231" w:type="dxa"/>
            <w:tcBorders>
              <w:top w:val="single" w:sz="4" w:space="0" w:color="auto"/>
            </w:tcBorders>
            <w:vAlign w:val="bottom"/>
          </w:tcPr>
          <w:p w14:paraId="6866830F"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51" w:type="dxa"/>
            <w:tcBorders>
              <w:top w:val="single" w:sz="4" w:space="0" w:color="auto"/>
            </w:tcBorders>
            <w:vAlign w:val="bottom"/>
          </w:tcPr>
          <w:p w14:paraId="3FBEC15F"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01" w:type="dxa"/>
            <w:tcBorders>
              <w:top w:val="single" w:sz="4" w:space="0" w:color="auto"/>
            </w:tcBorders>
            <w:vAlign w:val="bottom"/>
          </w:tcPr>
          <w:p w14:paraId="140D3B12"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00" w:type="dxa"/>
            <w:tcBorders>
              <w:top w:val="single" w:sz="4" w:space="0" w:color="auto"/>
            </w:tcBorders>
            <w:vAlign w:val="bottom"/>
          </w:tcPr>
          <w:p w14:paraId="5A9FE80C"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176" w:type="dxa"/>
            <w:tcBorders>
              <w:top w:val="single" w:sz="4" w:space="0" w:color="auto"/>
            </w:tcBorders>
            <w:vAlign w:val="bottom"/>
          </w:tcPr>
          <w:p w14:paraId="4395EB47"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C94C66" w14:paraId="4671847E" w14:textId="77777777" w:rsidTr="00F82B88">
        <w:trPr>
          <w:trHeight w:val="284"/>
          <w:jc w:val="center"/>
        </w:trPr>
        <w:tc>
          <w:tcPr>
            <w:tcW w:w="2313" w:type="dxa"/>
            <w:vAlign w:val="center"/>
            <w:hideMark/>
          </w:tcPr>
          <w:p w14:paraId="01BB182F"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Nedokončená výroba a</w:t>
            </w:r>
            <w:r w:rsidR="00E916CF" w:rsidRPr="00002AA9">
              <w:rPr>
                <w:rFonts w:ascii="Arial" w:hAnsi="Arial" w:cs="Arial"/>
                <w:noProof/>
                <w:sz w:val="18"/>
                <w:szCs w:val="18"/>
              </w:rPr>
              <w:t xml:space="preserve"> </w:t>
            </w:r>
            <w:r w:rsidRPr="00002AA9">
              <w:rPr>
                <w:rFonts w:ascii="Arial" w:hAnsi="Arial" w:cs="Arial"/>
                <w:noProof/>
                <w:sz w:val="18"/>
                <w:szCs w:val="18"/>
              </w:rPr>
              <w:t>polotovary vlastnej výroby</w:t>
            </w:r>
          </w:p>
        </w:tc>
        <w:tc>
          <w:tcPr>
            <w:tcW w:w="1231" w:type="dxa"/>
            <w:vAlign w:val="bottom"/>
          </w:tcPr>
          <w:p w14:paraId="019B82B1"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51" w:type="dxa"/>
            <w:vAlign w:val="bottom"/>
          </w:tcPr>
          <w:p w14:paraId="45F17BF2"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01" w:type="dxa"/>
            <w:vAlign w:val="bottom"/>
          </w:tcPr>
          <w:p w14:paraId="5C2CD3DD"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00" w:type="dxa"/>
            <w:vAlign w:val="bottom"/>
          </w:tcPr>
          <w:p w14:paraId="3EC8B408"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176" w:type="dxa"/>
            <w:vAlign w:val="bottom"/>
          </w:tcPr>
          <w:p w14:paraId="34AF5C37"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C94C66" w14:paraId="59341C0D" w14:textId="77777777" w:rsidTr="00F82B88">
        <w:trPr>
          <w:trHeight w:val="284"/>
          <w:jc w:val="center"/>
        </w:trPr>
        <w:tc>
          <w:tcPr>
            <w:tcW w:w="2313" w:type="dxa"/>
            <w:vAlign w:val="center"/>
            <w:hideMark/>
          </w:tcPr>
          <w:p w14:paraId="0BF4BFCD"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Výrobky</w:t>
            </w:r>
          </w:p>
        </w:tc>
        <w:tc>
          <w:tcPr>
            <w:tcW w:w="1231" w:type="dxa"/>
            <w:vAlign w:val="bottom"/>
          </w:tcPr>
          <w:p w14:paraId="476ECFC6"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851" w:type="dxa"/>
            <w:vAlign w:val="bottom"/>
          </w:tcPr>
          <w:p w14:paraId="0125B088"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701" w:type="dxa"/>
            <w:vAlign w:val="bottom"/>
          </w:tcPr>
          <w:p w14:paraId="1DF1FD77"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800" w:type="dxa"/>
            <w:vAlign w:val="bottom"/>
          </w:tcPr>
          <w:p w14:paraId="67959093"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176" w:type="dxa"/>
            <w:vAlign w:val="bottom"/>
          </w:tcPr>
          <w:p w14:paraId="6FD854A4"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r>
      <w:tr w:rsidR="0003344F" w:rsidRPr="00C94C66" w14:paraId="610A67D0" w14:textId="77777777" w:rsidTr="00F82B88">
        <w:trPr>
          <w:trHeight w:val="284"/>
          <w:jc w:val="center"/>
        </w:trPr>
        <w:tc>
          <w:tcPr>
            <w:tcW w:w="2313" w:type="dxa"/>
            <w:vAlign w:val="center"/>
            <w:hideMark/>
          </w:tcPr>
          <w:p w14:paraId="3F24FDF5"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Zvieratá </w:t>
            </w:r>
          </w:p>
        </w:tc>
        <w:tc>
          <w:tcPr>
            <w:tcW w:w="1231" w:type="dxa"/>
            <w:vAlign w:val="bottom"/>
          </w:tcPr>
          <w:p w14:paraId="092F74AD"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851" w:type="dxa"/>
            <w:vAlign w:val="bottom"/>
          </w:tcPr>
          <w:p w14:paraId="7C9BCE10"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701" w:type="dxa"/>
            <w:vAlign w:val="bottom"/>
          </w:tcPr>
          <w:p w14:paraId="003D2504"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800" w:type="dxa"/>
            <w:vAlign w:val="bottom"/>
          </w:tcPr>
          <w:p w14:paraId="44C1BED4"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c>
          <w:tcPr>
            <w:tcW w:w="1176" w:type="dxa"/>
            <w:vAlign w:val="bottom"/>
          </w:tcPr>
          <w:p w14:paraId="57C2A395" w14:textId="77777777" w:rsidR="0003344F" w:rsidRPr="00002AA9" w:rsidRDefault="0003344F" w:rsidP="00E93986">
            <w:pPr>
              <w:keepLines/>
              <w:suppressAutoHyphens/>
              <w:spacing w:after="0" w:line="240" w:lineRule="auto"/>
              <w:jc w:val="right"/>
              <w:rPr>
                <w:rFonts w:ascii="Arial" w:hAnsi="Arial" w:cs="Arial"/>
                <w:noProof/>
                <w:sz w:val="18"/>
                <w:szCs w:val="18"/>
                <w:highlight w:val="yellow"/>
              </w:rPr>
            </w:pPr>
          </w:p>
        </w:tc>
      </w:tr>
      <w:tr w:rsidR="0003344F" w:rsidRPr="00C94C66" w14:paraId="5D46A8D3" w14:textId="77777777" w:rsidTr="00F82B88">
        <w:trPr>
          <w:trHeight w:val="284"/>
          <w:jc w:val="center"/>
        </w:trPr>
        <w:tc>
          <w:tcPr>
            <w:tcW w:w="2313" w:type="dxa"/>
            <w:vAlign w:val="center"/>
            <w:hideMark/>
          </w:tcPr>
          <w:p w14:paraId="673D8AD9"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Tovar</w:t>
            </w:r>
          </w:p>
        </w:tc>
        <w:tc>
          <w:tcPr>
            <w:tcW w:w="1231" w:type="dxa"/>
            <w:vAlign w:val="bottom"/>
          </w:tcPr>
          <w:p w14:paraId="3F04A370" w14:textId="2B103A15" w:rsidR="0003344F" w:rsidRPr="00002AA9" w:rsidRDefault="003137AF"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84 206</w:t>
            </w:r>
          </w:p>
        </w:tc>
        <w:tc>
          <w:tcPr>
            <w:tcW w:w="851" w:type="dxa"/>
            <w:vAlign w:val="bottom"/>
          </w:tcPr>
          <w:p w14:paraId="2FFEDC26" w14:textId="0031A007" w:rsidR="0003344F" w:rsidRPr="00002AA9" w:rsidRDefault="003137AF"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15 626</w:t>
            </w:r>
          </w:p>
        </w:tc>
        <w:tc>
          <w:tcPr>
            <w:tcW w:w="1701" w:type="dxa"/>
            <w:vAlign w:val="bottom"/>
          </w:tcPr>
          <w:p w14:paraId="5F507D30" w14:textId="27E66365" w:rsidR="0003344F" w:rsidRPr="00002AA9" w:rsidRDefault="0003344F" w:rsidP="00E93986">
            <w:pPr>
              <w:keepLines/>
              <w:suppressAutoHyphens/>
              <w:spacing w:after="0" w:line="240" w:lineRule="auto"/>
              <w:jc w:val="right"/>
              <w:rPr>
                <w:rFonts w:ascii="Arial" w:hAnsi="Arial" w:cs="Arial"/>
                <w:noProof/>
                <w:sz w:val="18"/>
                <w:szCs w:val="18"/>
              </w:rPr>
            </w:pPr>
          </w:p>
        </w:tc>
        <w:tc>
          <w:tcPr>
            <w:tcW w:w="1800" w:type="dxa"/>
            <w:vAlign w:val="bottom"/>
          </w:tcPr>
          <w:p w14:paraId="2DDF7D0B"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176" w:type="dxa"/>
            <w:vAlign w:val="bottom"/>
          </w:tcPr>
          <w:p w14:paraId="71CCEA55" w14:textId="5BFEE2B4" w:rsidR="0003344F" w:rsidRPr="00002AA9" w:rsidRDefault="003137AF"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99 832</w:t>
            </w:r>
          </w:p>
        </w:tc>
      </w:tr>
      <w:tr w:rsidR="0003344F" w:rsidRPr="00C94C66" w14:paraId="080099AB" w14:textId="77777777" w:rsidTr="00F82B88">
        <w:trPr>
          <w:trHeight w:val="284"/>
          <w:jc w:val="center"/>
        </w:trPr>
        <w:tc>
          <w:tcPr>
            <w:tcW w:w="2313" w:type="dxa"/>
            <w:vAlign w:val="center"/>
            <w:hideMark/>
          </w:tcPr>
          <w:p w14:paraId="7AC7A0DB"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Nehnuteľnosť na predaj</w:t>
            </w:r>
          </w:p>
        </w:tc>
        <w:tc>
          <w:tcPr>
            <w:tcW w:w="1231" w:type="dxa"/>
            <w:vAlign w:val="bottom"/>
          </w:tcPr>
          <w:p w14:paraId="5772FB93"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51" w:type="dxa"/>
            <w:vAlign w:val="bottom"/>
          </w:tcPr>
          <w:p w14:paraId="712A26B8"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01" w:type="dxa"/>
            <w:vAlign w:val="bottom"/>
          </w:tcPr>
          <w:p w14:paraId="791C4565"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00" w:type="dxa"/>
            <w:vAlign w:val="bottom"/>
          </w:tcPr>
          <w:p w14:paraId="4C9F2AE7"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176" w:type="dxa"/>
            <w:vAlign w:val="bottom"/>
          </w:tcPr>
          <w:p w14:paraId="113DB976"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C94C66" w14:paraId="0B96B03F" w14:textId="77777777" w:rsidTr="00002AA9">
        <w:trPr>
          <w:trHeight w:val="284"/>
          <w:jc w:val="center"/>
        </w:trPr>
        <w:tc>
          <w:tcPr>
            <w:tcW w:w="2313" w:type="dxa"/>
            <w:vAlign w:val="center"/>
            <w:hideMark/>
          </w:tcPr>
          <w:p w14:paraId="1A13F8A2"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Poskytnuté preddavky  na zásoby</w:t>
            </w:r>
          </w:p>
        </w:tc>
        <w:tc>
          <w:tcPr>
            <w:tcW w:w="1231" w:type="dxa"/>
            <w:tcBorders>
              <w:bottom w:val="single" w:sz="4" w:space="0" w:color="auto"/>
            </w:tcBorders>
            <w:vAlign w:val="bottom"/>
          </w:tcPr>
          <w:p w14:paraId="0B362B95"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51" w:type="dxa"/>
            <w:tcBorders>
              <w:bottom w:val="single" w:sz="4" w:space="0" w:color="auto"/>
            </w:tcBorders>
            <w:vAlign w:val="bottom"/>
          </w:tcPr>
          <w:p w14:paraId="3832A69B"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01" w:type="dxa"/>
            <w:tcBorders>
              <w:bottom w:val="single" w:sz="4" w:space="0" w:color="auto"/>
            </w:tcBorders>
            <w:vAlign w:val="bottom"/>
          </w:tcPr>
          <w:p w14:paraId="0A2E59FC"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00" w:type="dxa"/>
            <w:tcBorders>
              <w:bottom w:val="single" w:sz="4" w:space="0" w:color="auto"/>
            </w:tcBorders>
            <w:vAlign w:val="bottom"/>
          </w:tcPr>
          <w:p w14:paraId="2F3ECB93"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176" w:type="dxa"/>
            <w:tcBorders>
              <w:bottom w:val="single" w:sz="4" w:space="0" w:color="auto"/>
            </w:tcBorders>
            <w:vAlign w:val="bottom"/>
          </w:tcPr>
          <w:p w14:paraId="171494A1"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C94C66" w14:paraId="5086B8C1" w14:textId="77777777" w:rsidTr="00002AA9">
        <w:trPr>
          <w:trHeight w:hRule="exact" w:val="340"/>
          <w:jc w:val="center"/>
        </w:trPr>
        <w:tc>
          <w:tcPr>
            <w:tcW w:w="2313" w:type="dxa"/>
            <w:vAlign w:val="center"/>
            <w:hideMark/>
          </w:tcPr>
          <w:p w14:paraId="2EF40681" w14:textId="77777777" w:rsidR="0003344F" w:rsidRPr="00002AA9" w:rsidRDefault="0003344F"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Zásoby spolu</w:t>
            </w:r>
          </w:p>
        </w:tc>
        <w:tc>
          <w:tcPr>
            <w:tcW w:w="1231" w:type="dxa"/>
            <w:tcBorders>
              <w:top w:val="single" w:sz="4" w:space="0" w:color="auto"/>
              <w:bottom w:val="double" w:sz="4" w:space="0" w:color="auto"/>
            </w:tcBorders>
            <w:vAlign w:val="bottom"/>
          </w:tcPr>
          <w:p w14:paraId="62AA3D61" w14:textId="1FBE8493" w:rsidR="0003344F" w:rsidRPr="00002AA9" w:rsidRDefault="003137A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84 206</w:t>
            </w:r>
          </w:p>
        </w:tc>
        <w:tc>
          <w:tcPr>
            <w:tcW w:w="851" w:type="dxa"/>
            <w:tcBorders>
              <w:top w:val="single" w:sz="4" w:space="0" w:color="auto"/>
              <w:bottom w:val="double" w:sz="4" w:space="0" w:color="auto"/>
            </w:tcBorders>
            <w:vAlign w:val="bottom"/>
          </w:tcPr>
          <w:p w14:paraId="3801AD1F" w14:textId="65643A36" w:rsidR="0003344F" w:rsidRPr="00002AA9" w:rsidRDefault="003137A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15 626</w:t>
            </w:r>
          </w:p>
        </w:tc>
        <w:tc>
          <w:tcPr>
            <w:tcW w:w="1701" w:type="dxa"/>
            <w:tcBorders>
              <w:top w:val="single" w:sz="4" w:space="0" w:color="auto"/>
              <w:bottom w:val="double" w:sz="4" w:space="0" w:color="auto"/>
            </w:tcBorders>
            <w:vAlign w:val="bottom"/>
          </w:tcPr>
          <w:p w14:paraId="335B53E8" w14:textId="579EA1AE" w:rsidR="0003344F" w:rsidRPr="00002AA9" w:rsidRDefault="0003344F" w:rsidP="00E93986">
            <w:pPr>
              <w:keepLines/>
              <w:suppressAutoHyphens/>
              <w:spacing w:after="0" w:line="240" w:lineRule="auto"/>
              <w:jc w:val="right"/>
              <w:rPr>
                <w:rFonts w:ascii="Arial" w:hAnsi="Arial" w:cs="Arial"/>
                <w:b/>
                <w:bCs/>
                <w:noProof/>
                <w:sz w:val="18"/>
                <w:szCs w:val="18"/>
              </w:rPr>
            </w:pPr>
          </w:p>
        </w:tc>
        <w:tc>
          <w:tcPr>
            <w:tcW w:w="1800" w:type="dxa"/>
            <w:tcBorders>
              <w:top w:val="single" w:sz="4" w:space="0" w:color="auto"/>
              <w:bottom w:val="double" w:sz="4" w:space="0" w:color="auto"/>
            </w:tcBorders>
            <w:vAlign w:val="bottom"/>
          </w:tcPr>
          <w:p w14:paraId="51AEB65C" w14:textId="77777777" w:rsidR="0003344F" w:rsidRPr="00002AA9" w:rsidRDefault="0003344F" w:rsidP="00E93986">
            <w:pPr>
              <w:keepLines/>
              <w:suppressAutoHyphens/>
              <w:spacing w:after="0" w:line="240" w:lineRule="auto"/>
              <w:jc w:val="right"/>
              <w:rPr>
                <w:rFonts w:ascii="Arial" w:hAnsi="Arial" w:cs="Arial"/>
                <w:b/>
                <w:bCs/>
                <w:noProof/>
                <w:sz w:val="18"/>
                <w:szCs w:val="18"/>
              </w:rPr>
            </w:pPr>
          </w:p>
        </w:tc>
        <w:tc>
          <w:tcPr>
            <w:tcW w:w="1176" w:type="dxa"/>
            <w:tcBorders>
              <w:top w:val="single" w:sz="4" w:space="0" w:color="auto"/>
              <w:bottom w:val="double" w:sz="4" w:space="0" w:color="auto"/>
            </w:tcBorders>
            <w:vAlign w:val="bottom"/>
          </w:tcPr>
          <w:p w14:paraId="3696C169" w14:textId="687C73F7" w:rsidR="0003344F" w:rsidRPr="00002AA9" w:rsidRDefault="003137A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99 832</w:t>
            </w:r>
          </w:p>
        </w:tc>
      </w:tr>
    </w:tbl>
    <w:p w14:paraId="5B6A9542" w14:textId="5D130900" w:rsidR="003F13FB" w:rsidRPr="00371A65" w:rsidRDefault="003F13FB" w:rsidP="00E93986">
      <w:pPr>
        <w:keepLines/>
        <w:suppressAutoHyphens/>
        <w:spacing w:after="0" w:line="240" w:lineRule="auto"/>
        <w:rPr>
          <w:rFonts w:ascii="Arial" w:hAnsi="Arial" w:cs="Arial"/>
          <w:noProof/>
          <w:sz w:val="20"/>
          <w:szCs w:val="22"/>
        </w:rPr>
      </w:pPr>
    </w:p>
    <w:p w14:paraId="3E4D19D2" w14:textId="477C72F7" w:rsidR="00BB0F7E" w:rsidRPr="00371A65" w:rsidRDefault="00BB0F7E" w:rsidP="00E93986">
      <w:pPr>
        <w:keepLines/>
        <w:suppressAutoHyphens/>
        <w:spacing w:after="0" w:line="240" w:lineRule="auto"/>
        <w:rPr>
          <w:rFonts w:ascii="Arial" w:hAnsi="Arial" w:cs="Arial"/>
          <w:noProof/>
          <w:sz w:val="20"/>
          <w:szCs w:val="22"/>
        </w:rPr>
      </w:pPr>
    </w:p>
    <w:tbl>
      <w:tblPr>
        <w:tblW w:w="5000" w:type="pct"/>
        <w:jc w:val="center"/>
        <w:tblLayout w:type="fixed"/>
        <w:tblCellMar>
          <w:left w:w="28" w:type="dxa"/>
          <w:right w:w="28" w:type="dxa"/>
        </w:tblCellMar>
        <w:tblLook w:val="04A0" w:firstRow="1" w:lastRow="0" w:firstColumn="1" w:lastColumn="0" w:noHBand="0" w:noVBand="1"/>
      </w:tblPr>
      <w:tblGrid>
        <w:gridCol w:w="2313"/>
        <w:gridCol w:w="1229"/>
        <w:gridCol w:w="853"/>
        <w:gridCol w:w="1708"/>
        <w:gridCol w:w="1793"/>
        <w:gridCol w:w="1176"/>
      </w:tblGrid>
      <w:tr w:rsidR="002132B5" w:rsidRPr="00C94C66" w14:paraId="3EC928D9" w14:textId="77777777" w:rsidTr="00F82B88">
        <w:trPr>
          <w:trHeight w:val="284"/>
          <w:jc w:val="center"/>
        </w:trPr>
        <w:tc>
          <w:tcPr>
            <w:tcW w:w="2313" w:type="dxa"/>
            <w:vMerge w:val="restart"/>
            <w:vAlign w:val="bottom"/>
            <w:hideMark/>
          </w:tcPr>
          <w:p w14:paraId="32232A38" w14:textId="77777777"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Zásoby</w:t>
            </w:r>
          </w:p>
        </w:tc>
        <w:tc>
          <w:tcPr>
            <w:tcW w:w="6759" w:type="dxa"/>
            <w:gridSpan w:val="5"/>
            <w:vAlign w:val="bottom"/>
            <w:hideMark/>
          </w:tcPr>
          <w:p w14:paraId="0A1766A3" w14:textId="328859EF" w:rsidR="002132B5" w:rsidRPr="00002AA9" w:rsidRDefault="00BB0F7E"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2132B5" w:rsidRPr="00C94C66" w14:paraId="40FA1A45" w14:textId="77777777" w:rsidTr="00F82B88">
        <w:trPr>
          <w:trHeight w:val="284"/>
          <w:jc w:val="center"/>
        </w:trPr>
        <w:tc>
          <w:tcPr>
            <w:tcW w:w="2313" w:type="dxa"/>
            <w:vMerge/>
            <w:tcBorders>
              <w:bottom w:val="single" w:sz="4" w:space="0" w:color="auto"/>
            </w:tcBorders>
            <w:vAlign w:val="bottom"/>
            <w:hideMark/>
          </w:tcPr>
          <w:p w14:paraId="4630D80F" w14:textId="77777777" w:rsidR="002132B5" w:rsidRPr="00002AA9" w:rsidRDefault="002132B5" w:rsidP="00E93986">
            <w:pPr>
              <w:keepLines/>
              <w:suppressAutoHyphens/>
              <w:spacing w:after="0" w:line="240" w:lineRule="auto"/>
              <w:jc w:val="center"/>
              <w:rPr>
                <w:rFonts w:ascii="Arial" w:hAnsi="Arial" w:cs="Arial"/>
                <w:b/>
                <w:noProof/>
                <w:sz w:val="18"/>
                <w:szCs w:val="18"/>
              </w:rPr>
            </w:pPr>
          </w:p>
        </w:tc>
        <w:tc>
          <w:tcPr>
            <w:tcW w:w="1229" w:type="dxa"/>
            <w:tcBorders>
              <w:bottom w:val="single" w:sz="4" w:space="0" w:color="auto"/>
            </w:tcBorders>
            <w:vAlign w:val="bottom"/>
            <w:hideMark/>
          </w:tcPr>
          <w:p w14:paraId="5ADD9F60" w14:textId="77777777"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začiatku účtovného obdobia</w:t>
            </w:r>
          </w:p>
        </w:tc>
        <w:tc>
          <w:tcPr>
            <w:tcW w:w="853" w:type="dxa"/>
            <w:tcBorders>
              <w:bottom w:val="single" w:sz="4" w:space="0" w:color="auto"/>
            </w:tcBorders>
            <w:vAlign w:val="bottom"/>
          </w:tcPr>
          <w:p w14:paraId="15FB056C" w14:textId="5ADA6B34"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Tvorba</w:t>
            </w:r>
            <w:r w:rsidR="00F82B88" w:rsidRPr="00002AA9">
              <w:rPr>
                <w:rFonts w:ascii="Arial" w:hAnsi="Arial" w:cs="Arial"/>
                <w:bCs w:val="0"/>
                <w:noProof/>
                <w:sz w:val="18"/>
                <w:szCs w:val="18"/>
              </w:rPr>
              <w:t xml:space="preserve"> </w:t>
            </w:r>
            <w:r w:rsidRPr="00002AA9">
              <w:rPr>
                <w:rFonts w:ascii="Arial" w:hAnsi="Arial" w:cs="Arial"/>
                <w:bCs w:val="0"/>
                <w:noProof/>
                <w:sz w:val="18"/>
                <w:szCs w:val="18"/>
              </w:rPr>
              <w:t>OP</w:t>
            </w:r>
          </w:p>
          <w:p w14:paraId="5A0BC82B" w14:textId="77777777" w:rsidR="002132B5" w:rsidRPr="00002AA9" w:rsidRDefault="002132B5" w:rsidP="00E93986">
            <w:pPr>
              <w:pStyle w:val="TopHeader"/>
              <w:keepLines/>
              <w:suppressAutoHyphens/>
              <w:rPr>
                <w:rFonts w:ascii="Arial" w:hAnsi="Arial" w:cs="Arial"/>
                <w:bCs w:val="0"/>
                <w:noProof/>
                <w:sz w:val="18"/>
                <w:szCs w:val="18"/>
              </w:rPr>
            </w:pPr>
          </w:p>
        </w:tc>
        <w:tc>
          <w:tcPr>
            <w:tcW w:w="1708" w:type="dxa"/>
            <w:tcBorders>
              <w:bottom w:val="single" w:sz="4" w:space="0" w:color="auto"/>
            </w:tcBorders>
            <w:vAlign w:val="bottom"/>
            <w:hideMark/>
          </w:tcPr>
          <w:p w14:paraId="110AF27D" w14:textId="77777777"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zániku opodstatnenosti</w:t>
            </w:r>
          </w:p>
        </w:tc>
        <w:tc>
          <w:tcPr>
            <w:tcW w:w="1793" w:type="dxa"/>
            <w:tcBorders>
              <w:bottom w:val="single" w:sz="4" w:space="0" w:color="auto"/>
            </w:tcBorders>
            <w:vAlign w:val="bottom"/>
            <w:hideMark/>
          </w:tcPr>
          <w:p w14:paraId="6C056938" w14:textId="0B150AC4"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vyradenia majetku z účtovníctva</w:t>
            </w:r>
          </w:p>
        </w:tc>
        <w:tc>
          <w:tcPr>
            <w:tcW w:w="1176" w:type="dxa"/>
            <w:tcBorders>
              <w:bottom w:val="single" w:sz="4" w:space="0" w:color="auto"/>
            </w:tcBorders>
            <w:vAlign w:val="bottom"/>
            <w:hideMark/>
          </w:tcPr>
          <w:p w14:paraId="26A271F2" w14:textId="77777777" w:rsidR="002132B5" w:rsidRPr="00002AA9" w:rsidRDefault="002132B5"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konci účtovného obdobia</w:t>
            </w:r>
          </w:p>
        </w:tc>
      </w:tr>
      <w:tr w:rsidR="002132B5" w:rsidRPr="00C94C66" w14:paraId="7E3927B7" w14:textId="77777777" w:rsidTr="00002AA9">
        <w:trPr>
          <w:trHeight w:val="284"/>
          <w:jc w:val="center"/>
        </w:trPr>
        <w:tc>
          <w:tcPr>
            <w:tcW w:w="2313" w:type="dxa"/>
            <w:tcBorders>
              <w:top w:val="single" w:sz="4" w:space="0" w:color="auto"/>
            </w:tcBorders>
            <w:vAlign w:val="center"/>
            <w:hideMark/>
          </w:tcPr>
          <w:p w14:paraId="1D48BE60" w14:textId="77777777" w:rsidR="002132B5" w:rsidRPr="00002AA9" w:rsidRDefault="002132B5"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Materiál</w:t>
            </w:r>
          </w:p>
        </w:tc>
        <w:tc>
          <w:tcPr>
            <w:tcW w:w="1229" w:type="dxa"/>
            <w:tcBorders>
              <w:top w:val="single" w:sz="4" w:space="0" w:color="auto"/>
            </w:tcBorders>
            <w:vAlign w:val="bottom"/>
          </w:tcPr>
          <w:p w14:paraId="0ABC3BE6"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853" w:type="dxa"/>
            <w:tcBorders>
              <w:top w:val="single" w:sz="4" w:space="0" w:color="auto"/>
            </w:tcBorders>
            <w:vAlign w:val="bottom"/>
          </w:tcPr>
          <w:p w14:paraId="7252A3EB"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708" w:type="dxa"/>
            <w:tcBorders>
              <w:top w:val="single" w:sz="4" w:space="0" w:color="auto"/>
            </w:tcBorders>
            <w:vAlign w:val="bottom"/>
          </w:tcPr>
          <w:p w14:paraId="67676581"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793" w:type="dxa"/>
            <w:tcBorders>
              <w:top w:val="single" w:sz="4" w:space="0" w:color="auto"/>
            </w:tcBorders>
            <w:vAlign w:val="bottom"/>
          </w:tcPr>
          <w:p w14:paraId="04ADFEE0"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176" w:type="dxa"/>
            <w:tcBorders>
              <w:top w:val="single" w:sz="4" w:space="0" w:color="auto"/>
            </w:tcBorders>
            <w:vAlign w:val="bottom"/>
          </w:tcPr>
          <w:p w14:paraId="22179844" w14:textId="77777777" w:rsidR="002132B5" w:rsidRPr="00002AA9" w:rsidRDefault="002132B5" w:rsidP="00E93986">
            <w:pPr>
              <w:keepLines/>
              <w:suppressAutoHyphens/>
              <w:spacing w:after="0" w:line="240" w:lineRule="auto"/>
              <w:jc w:val="right"/>
              <w:rPr>
                <w:rFonts w:ascii="Arial" w:hAnsi="Arial" w:cs="Arial"/>
                <w:noProof/>
                <w:sz w:val="18"/>
                <w:szCs w:val="18"/>
              </w:rPr>
            </w:pPr>
          </w:p>
        </w:tc>
      </w:tr>
      <w:tr w:rsidR="002132B5" w:rsidRPr="00C94C66" w14:paraId="77608CB4" w14:textId="77777777" w:rsidTr="00F82B88">
        <w:trPr>
          <w:trHeight w:val="284"/>
          <w:jc w:val="center"/>
        </w:trPr>
        <w:tc>
          <w:tcPr>
            <w:tcW w:w="2313" w:type="dxa"/>
            <w:vAlign w:val="center"/>
            <w:hideMark/>
          </w:tcPr>
          <w:p w14:paraId="71B58E77" w14:textId="77777777" w:rsidR="002132B5" w:rsidRPr="00002AA9" w:rsidRDefault="002132B5"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Nedokončená výroba a polotovary vlastnej výroby</w:t>
            </w:r>
          </w:p>
        </w:tc>
        <w:tc>
          <w:tcPr>
            <w:tcW w:w="1229" w:type="dxa"/>
            <w:vAlign w:val="bottom"/>
          </w:tcPr>
          <w:p w14:paraId="5D275627"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853" w:type="dxa"/>
            <w:vAlign w:val="bottom"/>
          </w:tcPr>
          <w:p w14:paraId="4920F7CD"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708" w:type="dxa"/>
            <w:vAlign w:val="bottom"/>
          </w:tcPr>
          <w:p w14:paraId="10CF40F4"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793" w:type="dxa"/>
            <w:vAlign w:val="bottom"/>
          </w:tcPr>
          <w:p w14:paraId="79FB7D12" w14:textId="77777777" w:rsidR="002132B5" w:rsidRPr="00002AA9" w:rsidRDefault="002132B5" w:rsidP="00E93986">
            <w:pPr>
              <w:keepLines/>
              <w:suppressAutoHyphens/>
              <w:spacing w:after="0" w:line="240" w:lineRule="auto"/>
              <w:jc w:val="right"/>
              <w:rPr>
                <w:rFonts w:ascii="Arial" w:hAnsi="Arial" w:cs="Arial"/>
                <w:noProof/>
                <w:sz w:val="18"/>
                <w:szCs w:val="18"/>
              </w:rPr>
            </w:pPr>
          </w:p>
        </w:tc>
        <w:tc>
          <w:tcPr>
            <w:tcW w:w="1176" w:type="dxa"/>
            <w:vAlign w:val="bottom"/>
          </w:tcPr>
          <w:p w14:paraId="3FFA10BA" w14:textId="77777777" w:rsidR="002132B5" w:rsidRPr="00002AA9" w:rsidRDefault="002132B5" w:rsidP="00E93986">
            <w:pPr>
              <w:keepLines/>
              <w:suppressAutoHyphens/>
              <w:spacing w:after="0" w:line="240" w:lineRule="auto"/>
              <w:jc w:val="right"/>
              <w:rPr>
                <w:rFonts w:ascii="Arial" w:hAnsi="Arial" w:cs="Arial"/>
                <w:noProof/>
                <w:sz w:val="18"/>
                <w:szCs w:val="18"/>
              </w:rPr>
            </w:pPr>
          </w:p>
        </w:tc>
      </w:tr>
      <w:tr w:rsidR="002132B5" w:rsidRPr="00C94C66" w14:paraId="6C411872" w14:textId="77777777" w:rsidTr="00F82B88">
        <w:trPr>
          <w:trHeight w:val="284"/>
          <w:jc w:val="center"/>
        </w:trPr>
        <w:tc>
          <w:tcPr>
            <w:tcW w:w="2313" w:type="dxa"/>
            <w:vAlign w:val="center"/>
            <w:hideMark/>
          </w:tcPr>
          <w:p w14:paraId="4E02CD20" w14:textId="77777777" w:rsidR="002132B5" w:rsidRPr="00002AA9" w:rsidRDefault="002132B5"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Výrobky</w:t>
            </w:r>
          </w:p>
        </w:tc>
        <w:tc>
          <w:tcPr>
            <w:tcW w:w="1229" w:type="dxa"/>
            <w:vAlign w:val="bottom"/>
          </w:tcPr>
          <w:p w14:paraId="5C8428A7"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853" w:type="dxa"/>
            <w:vAlign w:val="bottom"/>
          </w:tcPr>
          <w:p w14:paraId="55187B50"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708" w:type="dxa"/>
            <w:vAlign w:val="bottom"/>
          </w:tcPr>
          <w:p w14:paraId="273F9470"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793" w:type="dxa"/>
            <w:vAlign w:val="bottom"/>
          </w:tcPr>
          <w:p w14:paraId="4D2E6780"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176" w:type="dxa"/>
            <w:vAlign w:val="bottom"/>
          </w:tcPr>
          <w:p w14:paraId="0845790A"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r>
      <w:tr w:rsidR="002132B5" w:rsidRPr="00C94C66" w14:paraId="6148F16C" w14:textId="77777777" w:rsidTr="00F82B88">
        <w:trPr>
          <w:trHeight w:val="284"/>
          <w:jc w:val="center"/>
        </w:trPr>
        <w:tc>
          <w:tcPr>
            <w:tcW w:w="2313" w:type="dxa"/>
            <w:vAlign w:val="center"/>
            <w:hideMark/>
          </w:tcPr>
          <w:p w14:paraId="1853C6E0" w14:textId="77777777" w:rsidR="002132B5" w:rsidRPr="00002AA9" w:rsidRDefault="002132B5"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Zvieratá </w:t>
            </w:r>
          </w:p>
        </w:tc>
        <w:tc>
          <w:tcPr>
            <w:tcW w:w="1229" w:type="dxa"/>
            <w:vAlign w:val="bottom"/>
          </w:tcPr>
          <w:p w14:paraId="610143C8"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853" w:type="dxa"/>
            <w:vAlign w:val="bottom"/>
          </w:tcPr>
          <w:p w14:paraId="089249A5"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708" w:type="dxa"/>
            <w:vAlign w:val="bottom"/>
          </w:tcPr>
          <w:p w14:paraId="6F1FE753"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793" w:type="dxa"/>
            <w:vAlign w:val="bottom"/>
          </w:tcPr>
          <w:p w14:paraId="35FA57AF"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c>
          <w:tcPr>
            <w:tcW w:w="1176" w:type="dxa"/>
            <w:vAlign w:val="bottom"/>
          </w:tcPr>
          <w:p w14:paraId="6002AA37" w14:textId="77777777" w:rsidR="002132B5" w:rsidRPr="00002AA9" w:rsidRDefault="002132B5" w:rsidP="00E93986">
            <w:pPr>
              <w:keepLines/>
              <w:suppressAutoHyphens/>
              <w:spacing w:after="0" w:line="240" w:lineRule="auto"/>
              <w:jc w:val="right"/>
              <w:rPr>
                <w:rFonts w:ascii="Arial" w:hAnsi="Arial" w:cs="Arial"/>
                <w:noProof/>
                <w:sz w:val="18"/>
                <w:szCs w:val="18"/>
                <w:highlight w:val="yellow"/>
              </w:rPr>
            </w:pPr>
          </w:p>
        </w:tc>
      </w:tr>
      <w:tr w:rsidR="00990EBB" w:rsidRPr="00C94C66" w14:paraId="376BA069" w14:textId="77777777" w:rsidTr="00F82B88">
        <w:trPr>
          <w:trHeight w:val="284"/>
          <w:jc w:val="center"/>
        </w:trPr>
        <w:tc>
          <w:tcPr>
            <w:tcW w:w="2313" w:type="dxa"/>
            <w:vAlign w:val="center"/>
            <w:hideMark/>
          </w:tcPr>
          <w:p w14:paraId="46629639" w14:textId="77777777" w:rsidR="00990EBB" w:rsidRPr="00002AA9" w:rsidRDefault="00990EBB" w:rsidP="00990EBB">
            <w:pPr>
              <w:keepLines/>
              <w:suppressAutoHyphens/>
              <w:spacing w:after="0" w:line="240" w:lineRule="auto"/>
              <w:rPr>
                <w:rFonts w:ascii="Arial" w:hAnsi="Arial" w:cs="Arial"/>
                <w:noProof/>
                <w:sz w:val="18"/>
                <w:szCs w:val="18"/>
              </w:rPr>
            </w:pPr>
            <w:r w:rsidRPr="00002AA9">
              <w:rPr>
                <w:rFonts w:ascii="Arial" w:hAnsi="Arial" w:cs="Arial"/>
                <w:noProof/>
                <w:sz w:val="18"/>
                <w:szCs w:val="18"/>
              </w:rPr>
              <w:t>Tovar</w:t>
            </w:r>
          </w:p>
        </w:tc>
        <w:tc>
          <w:tcPr>
            <w:tcW w:w="1229" w:type="dxa"/>
            <w:vAlign w:val="bottom"/>
          </w:tcPr>
          <w:p w14:paraId="4F29E851" w14:textId="1CE38C19" w:rsidR="00990EBB" w:rsidRPr="00002AA9" w:rsidRDefault="00990EBB" w:rsidP="00990EBB">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63 091</w:t>
            </w:r>
          </w:p>
        </w:tc>
        <w:tc>
          <w:tcPr>
            <w:tcW w:w="853" w:type="dxa"/>
            <w:vAlign w:val="bottom"/>
          </w:tcPr>
          <w:p w14:paraId="15C23C93" w14:textId="045CBAFC" w:rsidR="00990EBB" w:rsidRPr="00002AA9" w:rsidRDefault="00990EBB" w:rsidP="00990EBB">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21 115</w:t>
            </w:r>
          </w:p>
        </w:tc>
        <w:tc>
          <w:tcPr>
            <w:tcW w:w="1708" w:type="dxa"/>
            <w:vAlign w:val="bottom"/>
          </w:tcPr>
          <w:p w14:paraId="579AA260" w14:textId="747E03A0" w:rsidR="00990EBB" w:rsidRPr="00002AA9" w:rsidRDefault="00990EBB" w:rsidP="00990EBB">
            <w:pPr>
              <w:keepLines/>
              <w:suppressAutoHyphens/>
              <w:spacing w:after="0" w:line="240" w:lineRule="auto"/>
              <w:jc w:val="right"/>
              <w:rPr>
                <w:rFonts w:ascii="Arial" w:hAnsi="Arial" w:cs="Arial"/>
                <w:noProof/>
                <w:sz w:val="18"/>
                <w:szCs w:val="18"/>
              </w:rPr>
            </w:pPr>
          </w:p>
        </w:tc>
        <w:tc>
          <w:tcPr>
            <w:tcW w:w="1793" w:type="dxa"/>
            <w:vAlign w:val="bottom"/>
          </w:tcPr>
          <w:p w14:paraId="625427F2" w14:textId="77777777" w:rsidR="00990EBB" w:rsidRPr="00002AA9" w:rsidRDefault="00990EBB" w:rsidP="00990EBB">
            <w:pPr>
              <w:keepLines/>
              <w:suppressAutoHyphens/>
              <w:spacing w:after="0" w:line="240" w:lineRule="auto"/>
              <w:jc w:val="right"/>
              <w:rPr>
                <w:rFonts w:ascii="Arial" w:hAnsi="Arial" w:cs="Arial"/>
                <w:noProof/>
                <w:sz w:val="18"/>
                <w:szCs w:val="18"/>
              </w:rPr>
            </w:pPr>
          </w:p>
        </w:tc>
        <w:tc>
          <w:tcPr>
            <w:tcW w:w="1176" w:type="dxa"/>
            <w:vAlign w:val="bottom"/>
          </w:tcPr>
          <w:p w14:paraId="518D5E68" w14:textId="2F1F489C" w:rsidR="00990EBB" w:rsidRPr="00002AA9" w:rsidRDefault="00990EBB" w:rsidP="00990EBB">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84 206</w:t>
            </w:r>
          </w:p>
        </w:tc>
      </w:tr>
      <w:tr w:rsidR="00990EBB" w:rsidRPr="00C94C66" w14:paraId="1840C974" w14:textId="77777777" w:rsidTr="00F82B88">
        <w:trPr>
          <w:trHeight w:val="284"/>
          <w:jc w:val="center"/>
        </w:trPr>
        <w:tc>
          <w:tcPr>
            <w:tcW w:w="2313" w:type="dxa"/>
            <w:vAlign w:val="center"/>
            <w:hideMark/>
          </w:tcPr>
          <w:p w14:paraId="36F5B3D0" w14:textId="77777777" w:rsidR="00990EBB" w:rsidRPr="00002AA9" w:rsidRDefault="00990EBB" w:rsidP="00990EBB">
            <w:pPr>
              <w:keepLines/>
              <w:suppressAutoHyphens/>
              <w:spacing w:after="0" w:line="240" w:lineRule="auto"/>
              <w:rPr>
                <w:rFonts w:ascii="Arial" w:hAnsi="Arial" w:cs="Arial"/>
                <w:noProof/>
                <w:sz w:val="18"/>
                <w:szCs w:val="18"/>
              </w:rPr>
            </w:pPr>
            <w:r w:rsidRPr="00002AA9">
              <w:rPr>
                <w:rFonts w:ascii="Arial" w:hAnsi="Arial" w:cs="Arial"/>
                <w:noProof/>
                <w:sz w:val="18"/>
                <w:szCs w:val="18"/>
              </w:rPr>
              <w:t>Nehnuteľnosť na predaj</w:t>
            </w:r>
          </w:p>
        </w:tc>
        <w:tc>
          <w:tcPr>
            <w:tcW w:w="1229" w:type="dxa"/>
            <w:vAlign w:val="bottom"/>
          </w:tcPr>
          <w:p w14:paraId="0AFFF9F9"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853" w:type="dxa"/>
            <w:vAlign w:val="bottom"/>
          </w:tcPr>
          <w:p w14:paraId="19257CE8"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708" w:type="dxa"/>
            <w:vAlign w:val="bottom"/>
          </w:tcPr>
          <w:p w14:paraId="4E3593A4"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793" w:type="dxa"/>
            <w:vAlign w:val="bottom"/>
          </w:tcPr>
          <w:p w14:paraId="786DDFBA"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176" w:type="dxa"/>
            <w:vAlign w:val="bottom"/>
          </w:tcPr>
          <w:p w14:paraId="2A2CEB04"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r>
      <w:tr w:rsidR="00990EBB" w:rsidRPr="00C94C66" w14:paraId="676CDDA1" w14:textId="77777777" w:rsidTr="00002AA9">
        <w:trPr>
          <w:trHeight w:val="284"/>
          <w:jc w:val="center"/>
        </w:trPr>
        <w:tc>
          <w:tcPr>
            <w:tcW w:w="2313" w:type="dxa"/>
            <w:vAlign w:val="center"/>
            <w:hideMark/>
          </w:tcPr>
          <w:p w14:paraId="087D282F" w14:textId="77777777" w:rsidR="00990EBB" w:rsidRPr="00002AA9" w:rsidRDefault="00990EBB" w:rsidP="00990EBB">
            <w:pPr>
              <w:keepLines/>
              <w:suppressAutoHyphens/>
              <w:spacing w:after="0" w:line="240" w:lineRule="auto"/>
              <w:rPr>
                <w:rFonts w:ascii="Arial" w:hAnsi="Arial" w:cs="Arial"/>
                <w:noProof/>
                <w:sz w:val="18"/>
                <w:szCs w:val="18"/>
              </w:rPr>
            </w:pPr>
            <w:r w:rsidRPr="00002AA9">
              <w:rPr>
                <w:rFonts w:ascii="Arial" w:hAnsi="Arial" w:cs="Arial"/>
                <w:noProof/>
                <w:sz w:val="18"/>
                <w:szCs w:val="18"/>
              </w:rPr>
              <w:t>Poskytnuté preddavky  na zásoby</w:t>
            </w:r>
          </w:p>
        </w:tc>
        <w:tc>
          <w:tcPr>
            <w:tcW w:w="1229" w:type="dxa"/>
            <w:tcBorders>
              <w:bottom w:val="single" w:sz="4" w:space="0" w:color="auto"/>
            </w:tcBorders>
            <w:vAlign w:val="bottom"/>
          </w:tcPr>
          <w:p w14:paraId="447B39AA"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853" w:type="dxa"/>
            <w:tcBorders>
              <w:bottom w:val="single" w:sz="4" w:space="0" w:color="auto"/>
            </w:tcBorders>
            <w:vAlign w:val="bottom"/>
          </w:tcPr>
          <w:p w14:paraId="465FF723"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708" w:type="dxa"/>
            <w:tcBorders>
              <w:bottom w:val="single" w:sz="4" w:space="0" w:color="auto"/>
            </w:tcBorders>
            <w:vAlign w:val="bottom"/>
          </w:tcPr>
          <w:p w14:paraId="6A98E562"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793" w:type="dxa"/>
            <w:tcBorders>
              <w:bottom w:val="single" w:sz="4" w:space="0" w:color="auto"/>
            </w:tcBorders>
            <w:vAlign w:val="bottom"/>
          </w:tcPr>
          <w:p w14:paraId="06A4E17B"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c>
          <w:tcPr>
            <w:tcW w:w="1176" w:type="dxa"/>
            <w:tcBorders>
              <w:bottom w:val="single" w:sz="4" w:space="0" w:color="auto"/>
            </w:tcBorders>
            <w:vAlign w:val="bottom"/>
          </w:tcPr>
          <w:p w14:paraId="7E6AEF57" w14:textId="77777777" w:rsidR="00990EBB" w:rsidRPr="00002AA9" w:rsidRDefault="00990EBB" w:rsidP="00990EBB">
            <w:pPr>
              <w:keepLines/>
              <w:suppressAutoHyphens/>
              <w:spacing w:after="0" w:line="240" w:lineRule="auto"/>
              <w:jc w:val="right"/>
              <w:rPr>
                <w:rFonts w:ascii="Arial" w:hAnsi="Arial" w:cs="Arial"/>
                <w:noProof/>
                <w:sz w:val="18"/>
                <w:szCs w:val="18"/>
                <w:highlight w:val="yellow"/>
              </w:rPr>
            </w:pPr>
          </w:p>
        </w:tc>
      </w:tr>
      <w:tr w:rsidR="00990EBB" w:rsidRPr="00C94C66" w14:paraId="2FA46A0E" w14:textId="77777777" w:rsidTr="00002AA9">
        <w:trPr>
          <w:trHeight w:val="284"/>
          <w:jc w:val="center"/>
        </w:trPr>
        <w:tc>
          <w:tcPr>
            <w:tcW w:w="2313" w:type="dxa"/>
            <w:vAlign w:val="center"/>
            <w:hideMark/>
          </w:tcPr>
          <w:p w14:paraId="567F6199" w14:textId="77777777" w:rsidR="00990EBB" w:rsidRPr="00002AA9" w:rsidRDefault="00990EBB" w:rsidP="00990EBB">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Zásoby spolu</w:t>
            </w:r>
          </w:p>
        </w:tc>
        <w:tc>
          <w:tcPr>
            <w:tcW w:w="1229" w:type="dxa"/>
            <w:tcBorders>
              <w:top w:val="single" w:sz="4" w:space="0" w:color="auto"/>
              <w:bottom w:val="double" w:sz="4" w:space="0" w:color="auto"/>
            </w:tcBorders>
            <w:vAlign w:val="bottom"/>
          </w:tcPr>
          <w:p w14:paraId="6FD00AF0" w14:textId="7F18DF41" w:rsidR="00990EBB" w:rsidRPr="00002AA9" w:rsidRDefault="00990EBB" w:rsidP="00990EBB">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63 091</w:t>
            </w:r>
          </w:p>
        </w:tc>
        <w:tc>
          <w:tcPr>
            <w:tcW w:w="853" w:type="dxa"/>
            <w:tcBorders>
              <w:top w:val="single" w:sz="4" w:space="0" w:color="auto"/>
              <w:bottom w:val="double" w:sz="4" w:space="0" w:color="auto"/>
            </w:tcBorders>
            <w:vAlign w:val="bottom"/>
          </w:tcPr>
          <w:p w14:paraId="1B4089A8" w14:textId="7839BFC3" w:rsidR="00990EBB" w:rsidRPr="00002AA9" w:rsidRDefault="00990EBB" w:rsidP="00990EBB">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21 115</w:t>
            </w:r>
          </w:p>
        </w:tc>
        <w:tc>
          <w:tcPr>
            <w:tcW w:w="1708" w:type="dxa"/>
            <w:tcBorders>
              <w:top w:val="single" w:sz="4" w:space="0" w:color="auto"/>
              <w:bottom w:val="double" w:sz="4" w:space="0" w:color="auto"/>
            </w:tcBorders>
            <w:vAlign w:val="bottom"/>
          </w:tcPr>
          <w:p w14:paraId="15EDBE3C" w14:textId="5A7EA57B" w:rsidR="00990EBB" w:rsidRPr="00002AA9" w:rsidRDefault="00990EBB" w:rsidP="00990EBB">
            <w:pPr>
              <w:keepLines/>
              <w:suppressAutoHyphens/>
              <w:spacing w:after="0" w:line="240" w:lineRule="auto"/>
              <w:jc w:val="right"/>
              <w:rPr>
                <w:rFonts w:ascii="Arial" w:hAnsi="Arial" w:cs="Arial"/>
                <w:b/>
                <w:bCs/>
                <w:noProof/>
                <w:sz w:val="18"/>
                <w:szCs w:val="18"/>
                <w:highlight w:val="yellow"/>
              </w:rPr>
            </w:pPr>
          </w:p>
        </w:tc>
        <w:tc>
          <w:tcPr>
            <w:tcW w:w="1793" w:type="dxa"/>
            <w:tcBorders>
              <w:top w:val="single" w:sz="4" w:space="0" w:color="auto"/>
              <w:bottom w:val="double" w:sz="4" w:space="0" w:color="auto"/>
            </w:tcBorders>
            <w:vAlign w:val="bottom"/>
          </w:tcPr>
          <w:p w14:paraId="5CA7D338" w14:textId="77777777" w:rsidR="00990EBB" w:rsidRPr="00002AA9" w:rsidRDefault="00990EBB" w:rsidP="00990EBB">
            <w:pPr>
              <w:keepLines/>
              <w:suppressAutoHyphens/>
              <w:spacing w:after="0" w:line="240" w:lineRule="auto"/>
              <w:jc w:val="right"/>
              <w:rPr>
                <w:rFonts w:ascii="Arial" w:hAnsi="Arial" w:cs="Arial"/>
                <w:b/>
                <w:bCs/>
                <w:noProof/>
                <w:sz w:val="18"/>
                <w:szCs w:val="18"/>
                <w:highlight w:val="yellow"/>
              </w:rPr>
            </w:pPr>
          </w:p>
        </w:tc>
        <w:tc>
          <w:tcPr>
            <w:tcW w:w="1176" w:type="dxa"/>
            <w:tcBorders>
              <w:top w:val="single" w:sz="4" w:space="0" w:color="auto"/>
              <w:bottom w:val="double" w:sz="4" w:space="0" w:color="auto"/>
            </w:tcBorders>
            <w:vAlign w:val="bottom"/>
          </w:tcPr>
          <w:p w14:paraId="2D5EF9DD" w14:textId="46512E9B" w:rsidR="00990EBB" w:rsidRPr="00002AA9" w:rsidRDefault="00990EBB" w:rsidP="00990EBB">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84 206</w:t>
            </w:r>
          </w:p>
        </w:tc>
      </w:tr>
    </w:tbl>
    <w:p w14:paraId="7935ED02" w14:textId="77777777" w:rsidR="00AB6D20" w:rsidRDefault="00AB6D20">
      <w:pPr>
        <w:spacing w:after="0" w:line="240" w:lineRule="auto"/>
        <w:rPr>
          <w:rFonts w:ascii="Arial" w:hAnsi="Arial" w:cs="Arial"/>
          <w:b/>
          <w:bCs/>
          <w:noProof/>
          <w:kern w:val="28"/>
          <w:sz w:val="20"/>
          <w:szCs w:val="22"/>
        </w:rPr>
      </w:pPr>
      <w:r>
        <w:rPr>
          <w:rFonts w:ascii="Arial" w:hAnsi="Arial" w:cs="Arial"/>
          <w:noProof/>
          <w:sz w:val="20"/>
          <w:szCs w:val="22"/>
        </w:rPr>
        <w:br w:type="page"/>
      </w:r>
    </w:p>
    <w:p w14:paraId="274BADDE" w14:textId="309FB029" w:rsidR="0003344F" w:rsidRPr="00371A65" w:rsidRDefault="0003344F" w:rsidP="00E93986">
      <w:pPr>
        <w:pStyle w:val="Title"/>
        <w:keepLines/>
        <w:numPr>
          <w:ilvl w:val="0"/>
          <w:numId w:val="2"/>
        </w:numPr>
        <w:suppressAutoHyphens/>
        <w:spacing w:before="0" w:beforeAutospacing="0" w:after="0"/>
        <w:jc w:val="both"/>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w:t>
      </w:r>
      <w:r w:rsidRPr="00371A65">
        <w:rPr>
          <w:rFonts w:ascii="Arial" w:hAnsi="Arial" w:cs="Arial"/>
          <w:noProof/>
          <w:sz w:val="20"/>
          <w:szCs w:val="22"/>
        </w:rPr>
        <w:t xml:space="preserve"> časti F. písm. p) o zásobách, na ktoré je zriadené záložné právo a o zásobách, pri ktorých má účtovná jednotka obmedzené právo s nimi nakladať </w:t>
      </w:r>
    </w:p>
    <w:p w14:paraId="06437B34" w14:textId="77777777" w:rsidR="00275EA6" w:rsidRPr="00371A65" w:rsidRDefault="00275EA6" w:rsidP="00E93986">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5959"/>
        <w:gridCol w:w="3113"/>
      </w:tblGrid>
      <w:tr w:rsidR="0003344F" w:rsidRPr="00C94C66" w14:paraId="237EB4FD" w14:textId="77777777" w:rsidTr="00F82B88">
        <w:trPr>
          <w:trHeight w:val="284"/>
          <w:jc w:val="center"/>
        </w:trPr>
        <w:tc>
          <w:tcPr>
            <w:tcW w:w="5939" w:type="dxa"/>
            <w:tcBorders>
              <w:bottom w:val="single" w:sz="4" w:space="0" w:color="auto"/>
            </w:tcBorders>
            <w:vAlign w:val="bottom"/>
            <w:hideMark/>
          </w:tcPr>
          <w:p w14:paraId="1D59F624"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Zásoby</w:t>
            </w:r>
          </w:p>
        </w:tc>
        <w:tc>
          <w:tcPr>
            <w:tcW w:w="3103" w:type="dxa"/>
            <w:tcBorders>
              <w:bottom w:val="single" w:sz="4" w:space="0" w:color="auto"/>
            </w:tcBorders>
            <w:vAlign w:val="bottom"/>
            <w:hideMark/>
          </w:tcPr>
          <w:p w14:paraId="1F448A6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Hodnota za bežné účtovné obdobie</w:t>
            </w:r>
          </w:p>
        </w:tc>
      </w:tr>
      <w:tr w:rsidR="0003344F" w:rsidRPr="00C94C66" w14:paraId="782B2B69" w14:textId="77777777" w:rsidTr="00F82B88">
        <w:trPr>
          <w:trHeight w:val="284"/>
          <w:jc w:val="center"/>
        </w:trPr>
        <w:tc>
          <w:tcPr>
            <w:tcW w:w="5939" w:type="dxa"/>
            <w:tcBorders>
              <w:top w:val="single" w:sz="4" w:space="0" w:color="auto"/>
            </w:tcBorders>
            <w:vAlign w:val="center"/>
            <w:hideMark/>
          </w:tcPr>
          <w:p w14:paraId="4EF21564"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Zásoby, na ktoré je zriadené záložné právo</w:t>
            </w:r>
          </w:p>
        </w:tc>
        <w:tc>
          <w:tcPr>
            <w:tcW w:w="3103" w:type="dxa"/>
            <w:tcBorders>
              <w:top w:val="single" w:sz="4" w:space="0" w:color="auto"/>
            </w:tcBorders>
            <w:vAlign w:val="center"/>
          </w:tcPr>
          <w:p w14:paraId="382B821C" w14:textId="4EAE7F25" w:rsidR="0003344F" w:rsidRPr="00002AA9" w:rsidRDefault="00BB0F7E"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0</w:t>
            </w:r>
          </w:p>
        </w:tc>
      </w:tr>
    </w:tbl>
    <w:p w14:paraId="2B2D40AD" w14:textId="64F92BF9" w:rsidR="00B310AC" w:rsidRDefault="00B310AC" w:rsidP="00E93986">
      <w:pPr>
        <w:pStyle w:val="Title"/>
        <w:keepLines/>
        <w:suppressAutoHyphens/>
        <w:spacing w:before="0" w:beforeAutospacing="0" w:after="0"/>
        <w:ind w:left="360"/>
        <w:jc w:val="both"/>
        <w:rPr>
          <w:rFonts w:ascii="Arial" w:hAnsi="Arial" w:cs="Arial"/>
          <w:noProof/>
          <w:sz w:val="20"/>
          <w:szCs w:val="22"/>
        </w:rPr>
      </w:pPr>
    </w:p>
    <w:p w14:paraId="4618ED30" w14:textId="77777777" w:rsidR="00F82B88" w:rsidRPr="00F82B88" w:rsidRDefault="00F82B88" w:rsidP="00F82B88">
      <w:pPr>
        <w:spacing w:after="0"/>
        <w:rPr>
          <w:rFonts w:ascii="Arial" w:hAnsi="Arial" w:cs="Arial"/>
          <w:sz w:val="20"/>
          <w:szCs w:val="32"/>
        </w:rPr>
      </w:pPr>
    </w:p>
    <w:tbl>
      <w:tblPr>
        <w:tblW w:w="5000" w:type="pct"/>
        <w:jc w:val="center"/>
        <w:tblLayout w:type="fixed"/>
        <w:tblCellMar>
          <w:left w:w="28" w:type="dxa"/>
          <w:right w:w="28" w:type="dxa"/>
        </w:tblCellMar>
        <w:tblLook w:val="04A0" w:firstRow="1" w:lastRow="0" w:firstColumn="1" w:lastColumn="0" w:noHBand="0" w:noVBand="1"/>
      </w:tblPr>
      <w:tblGrid>
        <w:gridCol w:w="5959"/>
        <w:gridCol w:w="3113"/>
      </w:tblGrid>
      <w:tr w:rsidR="0046518C" w:rsidRPr="00C94C66" w14:paraId="5A53EA51" w14:textId="77777777" w:rsidTr="00F82B88">
        <w:trPr>
          <w:trHeight w:val="284"/>
          <w:jc w:val="center"/>
        </w:trPr>
        <w:tc>
          <w:tcPr>
            <w:tcW w:w="5939" w:type="dxa"/>
            <w:tcBorders>
              <w:bottom w:val="single" w:sz="4" w:space="0" w:color="auto"/>
            </w:tcBorders>
            <w:vAlign w:val="bottom"/>
            <w:hideMark/>
          </w:tcPr>
          <w:p w14:paraId="617B0198" w14:textId="77777777" w:rsidR="0046518C" w:rsidRPr="00002AA9" w:rsidRDefault="0046518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Zásoby</w:t>
            </w:r>
          </w:p>
        </w:tc>
        <w:tc>
          <w:tcPr>
            <w:tcW w:w="3103" w:type="dxa"/>
            <w:tcBorders>
              <w:bottom w:val="single" w:sz="4" w:space="0" w:color="auto"/>
            </w:tcBorders>
            <w:vAlign w:val="bottom"/>
            <w:hideMark/>
          </w:tcPr>
          <w:p w14:paraId="46F9057A" w14:textId="7BF5F547" w:rsidR="0046518C" w:rsidRPr="00002AA9" w:rsidRDefault="0046518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46518C" w:rsidRPr="00C94C66" w14:paraId="01670B7B" w14:textId="77777777" w:rsidTr="00F82B88">
        <w:trPr>
          <w:trHeight w:val="284"/>
          <w:jc w:val="center"/>
        </w:trPr>
        <w:tc>
          <w:tcPr>
            <w:tcW w:w="5939" w:type="dxa"/>
            <w:tcBorders>
              <w:top w:val="single" w:sz="4" w:space="0" w:color="auto"/>
            </w:tcBorders>
            <w:vAlign w:val="center"/>
            <w:hideMark/>
          </w:tcPr>
          <w:p w14:paraId="60510CD3" w14:textId="77777777" w:rsidR="0046518C" w:rsidRPr="00002AA9" w:rsidRDefault="004651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Zásoby, na ktoré je zriadené záložné právo</w:t>
            </w:r>
          </w:p>
        </w:tc>
        <w:tc>
          <w:tcPr>
            <w:tcW w:w="3103" w:type="dxa"/>
            <w:tcBorders>
              <w:top w:val="single" w:sz="4" w:space="0" w:color="auto"/>
            </w:tcBorders>
            <w:vAlign w:val="center"/>
          </w:tcPr>
          <w:p w14:paraId="2065EDF8" w14:textId="16B23BD8" w:rsidR="0046518C" w:rsidRPr="00002AA9" w:rsidRDefault="0046518C"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0</w:t>
            </w:r>
          </w:p>
        </w:tc>
      </w:tr>
    </w:tbl>
    <w:p w14:paraId="53B4023E" w14:textId="698F5325" w:rsidR="00AD4607" w:rsidRPr="00371A65" w:rsidRDefault="00AD4607" w:rsidP="00E93986">
      <w:pPr>
        <w:keepLines/>
        <w:suppressAutoHyphens/>
        <w:spacing w:after="0" w:line="240" w:lineRule="auto"/>
        <w:rPr>
          <w:rFonts w:ascii="Arial" w:hAnsi="Arial" w:cs="Arial"/>
          <w:noProof/>
          <w:sz w:val="20"/>
          <w:szCs w:val="22"/>
        </w:rPr>
      </w:pPr>
    </w:p>
    <w:p w14:paraId="6A2E644E" w14:textId="77777777" w:rsidR="00B1138B" w:rsidRPr="00371A65" w:rsidRDefault="00B1138B" w:rsidP="00E93986">
      <w:pPr>
        <w:keepLines/>
        <w:suppressAutoHyphens/>
        <w:spacing w:after="0" w:line="240" w:lineRule="auto"/>
        <w:rPr>
          <w:rFonts w:ascii="Arial" w:hAnsi="Arial" w:cs="Arial"/>
          <w:noProof/>
          <w:sz w:val="20"/>
          <w:szCs w:val="22"/>
        </w:rPr>
      </w:pPr>
    </w:p>
    <w:p w14:paraId="3BC6F8F6" w14:textId="3D1C72E1" w:rsidR="0003344F" w:rsidRPr="00371A65" w:rsidRDefault="0003344F" w:rsidP="00E93986">
      <w:pPr>
        <w:pStyle w:val="Title"/>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t>Informácie k </w:t>
      </w:r>
      <w:r w:rsidR="00EB5202" w:rsidRPr="00371A65">
        <w:rPr>
          <w:rFonts w:ascii="Arial" w:hAnsi="Arial" w:cs="Arial"/>
          <w:noProof/>
          <w:sz w:val="20"/>
          <w:szCs w:val="22"/>
        </w:rPr>
        <w:t xml:space="preserve">prílohe č. 3 časti F. písm. r) </w:t>
      </w:r>
      <w:r w:rsidRPr="00371A65">
        <w:rPr>
          <w:rFonts w:ascii="Arial" w:hAnsi="Arial" w:cs="Arial"/>
          <w:noProof/>
          <w:sz w:val="20"/>
          <w:szCs w:val="22"/>
        </w:rPr>
        <w:t>o vý</w:t>
      </w:r>
      <w:r w:rsidR="00EB5202" w:rsidRPr="00371A65">
        <w:rPr>
          <w:rFonts w:ascii="Arial" w:hAnsi="Arial" w:cs="Arial"/>
          <w:noProof/>
          <w:sz w:val="20"/>
          <w:szCs w:val="22"/>
        </w:rPr>
        <w:t>voji opravnej položky</w:t>
      </w:r>
      <w:r w:rsidRPr="00371A65">
        <w:rPr>
          <w:rFonts w:ascii="Arial" w:hAnsi="Arial" w:cs="Arial"/>
          <w:noProof/>
          <w:sz w:val="20"/>
          <w:szCs w:val="22"/>
        </w:rPr>
        <w:t xml:space="preserve"> k pohľadávkam </w:t>
      </w:r>
    </w:p>
    <w:p w14:paraId="076FE900" w14:textId="77777777" w:rsidR="00275EA6" w:rsidRPr="00371A65" w:rsidRDefault="00275EA6" w:rsidP="00E93986">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2015"/>
        <w:gridCol w:w="1251"/>
        <w:gridCol w:w="845"/>
        <w:gridCol w:w="1843"/>
        <w:gridCol w:w="1796"/>
        <w:gridCol w:w="1281"/>
        <w:gridCol w:w="41"/>
      </w:tblGrid>
      <w:tr w:rsidR="0003344F" w:rsidRPr="00AB6D20" w14:paraId="14427367" w14:textId="77777777" w:rsidTr="00F82B88">
        <w:trPr>
          <w:trHeight w:val="284"/>
          <w:jc w:val="center"/>
        </w:trPr>
        <w:tc>
          <w:tcPr>
            <w:tcW w:w="2015" w:type="dxa"/>
            <w:vMerge w:val="restart"/>
            <w:vAlign w:val="bottom"/>
            <w:hideMark/>
          </w:tcPr>
          <w:p w14:paraId="5B49D98C" w14:textId="77777777" w:rsidR="0003344F" w:rsidRPr="00002AA9" w:rsidRDefault="0003344F" w:rsidP="00E93986">
            <w:pPr>
              <w:pStyle w:val="TopHeader"/>
              <w:keepLines/>
              <w:suppressAutoHyphens/>
              <w:rPr>
                <w:rFonts w:ascii="Arial" w:hAnsi="Arial" w:cs="Arial"/>
                <w:bCs w:val="0"/>
                <w:noProof/>
                <w:sz w:val="18"/>
                <w:szCs w:val="18"/>
              </w:rPr>
            </w:pPr>
            <w:bookmarkStart w:id="1" w:name="_Hlk159848170"/>
            <w:r w:rsidRPr="00002AA9">
              <w:rPr>
                <w:rFonts w:ascii="Arial" w:hAnsi="Arial" w:cs="Arial"/>
                <w:bCs w:val="0"/>
                <w:noProof/>
                <w:sz w:val="18"/>
                <w:szCs w:val="18"/>
              </w:rPr>
              <w:t>Pohľadávky</w:t>
            </w:r>
          </w:p>
        </w:tc>
        <w:tc>
          <w:tcPr>
            <w:tcW w:w="7057" w:type="dxa"/>
            <w:gridSpan w:val="6"/>
            <w:vAlign w:val="bottom"/>
            <w:hideMark/>
          </w:tcPr>
          <w:p w14:paraId="3B2BA414" w14:textId="77777777" w:rsidR="0003344F" w:rsidRPr="00002AA9" w:rsidRDefault="0003344F" w:rsidP="00E93986">
            <w:pPr>
              <w:pStyle w:val="TopHeader"/>
              <w:keepLines/>
              <w:suppressAutoHyphens/>
              <w:rPr>
                <w:rFonts w:ascii="Arial" w:hAnsi="Arial" w:cs="Arial"/>
                <w:bCs w:val="0"/>
                <w:noProof/>
                <w:sz w:val="18"/>
                <w:szCs w:val="18"/>
              </w:rPr>
            </w:pPr>
            <w:r w:rsidRPr="00D550FC">
              <w:rPr>
                <w:rFonts w:ascii="Arial" w:hAnsi="Arial" w:cs="Arial"/>
                <w:bCs w:val="0"/>
                <w:noProof/>
                <w:sz w:val="18"/>
                <w:szCs w:val="18"/>
              </w:rPr>
              <w:t>Bežné účtovné obdobie</w:t>
            </w:r>
          </w:p>
        </w:tc>
      </w:tr>
      <w:tr w:rsidR="0003344F" w:rsidRPr="00AB6D20" w14:paraId="69BE916C" w14:textId="77777777" w:rsidTr="00F82B88">
        <w:trPr>
          <w:gridAfter w:val="1"/>
          <w:wAfter w:w="41" w:type="dxa"/>
          <w:trHeight w:val="284"/>
          <w:jc w:val="center"/>
        </w:trPr>
        <w:tc>
          <w:tcPr>
            <w:tcW w:w="2015" w:type="dxa"/>
            <w:vMerge/>
            <w:tcBorders>
              <w:bottom w:val="single" w:sz="4" w:space="0" w:color="auto"/>
            </w:tcBorders>
            <w:vAlign w:val="bottom"/>
            <w:hideMark/>
          </w:tcPr>
          <w:p w14:paraId="5451EB9E" w14:textId="7777777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251" w:type="dxa"/>
            <w:tcBorders>
              <w:bottom w:val="single" w:sz="4" w:space="0" w:color="auto"/>
            </w:tcBorders>
            <w:vAlign w:val="bottom"/>
            <w:hideMark/>
          </w:tcPr>
          <w:p w14:paraId="65C8E4E3"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začiatku účtovného obdobia</w:t>
            </w:r>
          </w:p>
        </w:tc>
        <w:tc>
          <w:tcPr>
            <w:tcW w:w="845" w:type="dxa"/>
            <w:tcBorders>
              <w:bottom w:val="single" w:sz="4" w:space="0" w:color="auto"/>
            </w:tcBorders>
            <w:vAlign w:val="bottom"/>
            <w:hideMark/>
          </w:tcPr>
          <w:p w14:paraId="4A1BE9BC" w14:textId="2D5BD72D" w:rsidR="0003344F" w:rsidRPr="00002AA9" w:rsidRDefault="0003344F" w:rsidP="00F82B88">
            <w:pPr>
              <w:pStyle w:val="TopHeader"/>
              <w:keepLines/>
              <w:suppressAutoHyphens/>
              <w:rPr>
                <w:rFonts w:ascii="Arial" w:hAnsi="Arial" w:cs="Arial"/>
                <w:bCs w:val="0"/>
                <w:noProof/>
                <w:sz w:val="18"/>
                <w:szCs w:val="18"/>
              </w:rPr>
            </w:pPr>
            <w:r w:rsidRPr="00002AA9">
              <w:rPr>
                <w:rFonts w:ascii="Arial" w:hAnsi="Arial" w:cs="Arial"/>
                <w:bCs w:val="0"/>
                <w:noProof/>
                <w:sz w:val="18"/>
                <w:szCs w:val="18"/>
              </w:rPr>
              <w:t>Tvorba</w:t>
            </w:r>
            <w:r w:rsidR="00F82B88" w:rsidRPr="00002AA9">
              <w:rPr>
                <w:rFonts w:ascii="Arial" w:hAnsi="Arial" w:cs="Arial"/>
                <w:bCs w:val="0"/>
                <w:noProof/>
                <w:sz w:val="18"/>
                <w:szCs w:val="18"/>
              </w:rPr>
              <w:t xml:space="preserve"> </w:t>
            </w:r>
            <w:r w:rsidRPr="00002AA9">
              <w:rPr>
                <w:rFonts w:ascii="Arial" w:hAnsi="Arial" w:cs="Arial"/>
                <w:bCs w:val="0"/>
                <w:noProof/>
                <w:sz w:val="18"/>
                <w:szCs w:val="18"/>
              </w:rPr>
              <w:t>OP</w:t>
            </w:r>
          </w:p>
        </w:tc>
        <w:tc>
          <w:tcPr>
            <w:tcW w:w="1843" w:type="dxa"/>
            <w:tcBorders>
              <w:bottom w:val="single" w:sz="4" w:space="0" w:color="auto"/>
            </w:tcBorders>
            <w:vAlign w:val="bottom"/>
            <w:hideMark/>
          </w:tcPr>
          <w:p w14:paraId="2BE2BF25" w14:textId="1F962328"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zániku opodstatnenosti</w:t>
            </w:r>
          </w:p>
        </w:tc>
        <w:tc>
          <w:tcPr>
            <w:tcW w:w="1796" w:type="dxa"/>
            <w:tcBorders>
              <w:bottom w:val="single" w:sz="4" w:space="0" w:color="auto"/>
            </w:tcBorders>
            <w:vAlign w:val="bottom"/>
            <w:hideMark/>
          </w:tcPr>
          <w:p w14:paraId="34CBACDC" w14:textId="273A4BC4"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vyradenia majetku z účtovníctva</w:t>
            </w:r>
          </w:p>
        </w:tc>
        <w:tc>
          <w:tcPr>
            <w:tcW w:w="1281" w:type="dxa"/>
            <w:tcBorders>
              <w:bottom w:val="single" w:sz="4" w:space="0" w:color="auto"/>
            </w:tcBorders>
            <w:vAlign w:val="bottom"/>
            <w:hideMark/>
          </w:tcPr>
          <w:p w14:paraId="04B3332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konci účtovného obdobia</w:t>
            </w:r>
          </w:p>
        </w:tc>
      </w:tr>
      <w:tr w:rsidR="0003344F" w:rsidRPr="00AB6D20" w14:paraId="1AC3B051" w14:textId="77777777" w:rsidTr="00002AA9">
        <w:trPr>
          <w:gridAfter w:val="1"/>
          <w:wAfter w:w="41" w:type="dxa"/>
          <w:trHeight w:val="284"/>
          <w:jc w:val="center"/>
        </w:trPr>
        <w:tc>
          <w:tcPr>
            <w:tcW w:w="2015" w:type="dxa"/>
            <w:tcBorders>
              <w:top w:val="single" w:sz="4" w:space="0" w:color="auto"/>
            </w:tcBorders>
            <w:vAlign w:val="center"/>
            <w:hideMark/>
          </w:tcPr>
          <w:p w14:paraId="4AAE67FE"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Pohľadávky z obchodného styku </w:t>
            </w:r>
          </w:p>
        </w:tc>
        <w:tc>
          <w:tcPr>
            <w:tcW w:w="1251" w:type="dxa"/>
            <w:tcBorders>
              <w:top w:val="single" w:sz="4" w:space="0" w:color="auto"/>
            </w:tcBorders>
            <w:vAlign w:val="bottom"/>
          </w:tcPr>
          <w:p w14:paraId="1FD84588" w14:textId="4DBCEE88" w:rsidR="0003344F" w:rsidRPr="00002AA9" w:rsidRDefault="00BB5923"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0354C9" w:rsidRPr="00002AA9">
              <w:rPr>
                <w:rFonts w:ascii="Arial" w:hAnsi="Arial" w:cs="Arial"/>
                <w:noProof/>
                <w:sz w:val="18"/>
                <w:szCs w:val="18"/>
              </w:rPr>
              <w:t>2</w:t>
            </w:r>
            <w:r w:rsidR="00B144B3">
              <w:rPr>
                <w:rFonts w:ascii="Arial" w:hAnsi="Arial" w:cs="Arial"/>
                <w:noProof/>
                <w:sz w:val="18"/>
                <w:szCs w:val="18"/>
              </w:rPr>
              <w:t>90</w:t>
            </w:r>
            <w:r w:rsidR="00390BD8" w:rsidRPr="00002AA9">
              <w:rPr>
                <w:rFonts w:ascii="Arial" w:hAnsi="Arial" w:cs="Arial"/>
                <w:noProof/>
                <w:sz w:val="18"/>
                <w:szCs w:val="18"/>
              </w:rPr>
              <w:t xml:space="preserve"> </w:t>
            </w:r>
            <w:r w:rsidR="00B144B3">
              <w:rPr>
                <w:rFonts w:ascii="Arial" w:hAnsi="Arial" w:cs="Arial"/>
                <w:noProof/>
                <w:sz w:val="18"/>
                <w:szCs w:val="18"/>
              </w:rPr>
              <w:t>174</w:t>
            </w:r>
          </w:p>
        </w:tc>
        <w:tc>
          <w:tcPr>
            <w:tcW w:w="845" w:type="dxa"/>
            <w:tcBorders>
              <w:top w:val="single" w:sz="4" w:space="0" w:color="auto"/>
            </w:tcBorders>
            <w:vAlign w:val="bottom"/>
          </w:tcPr>
          <w:p w14:paraId="46F0261B" w14:textId="3F9E2F90" w:rsidR="00F168A6" w:rsidRPr="00002AA9" w:rsidRDefault="00B144B3"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48 459</w:t>
            </w:r>
            <w:r w:rsidR="00390BD8" w:rsidRPr="00002AA9">
              <w:rPr>
                <w:rFonts w:ascii="Arial" w:hAnsi="Arial" w:cs="Arial"/>
                <w:noProof/>
                <w:sz w:val="18"/>
                <w:szCs w:val="18"/>
              </w:rPr>
              <w:t xml:space="preserve"> </w:t>
            </w:r>
            <w:r w:rsidR="00777D57" w:rsidRPr="00002AA9">
              <w:rPr>
                <w:rFonts w:ascii="Arial" w:hAnsi="Arial" w:cs="Arial"/>
                <w:noProof/>
                <w:sz w:val="18"/>
                <w:szCs w:val="18"/>
              </w:rPr>
              <w:t xml:space="preserve">   </w:t>
            </w:r>
            <w:r w:rsidR="00FF624E" w:rsidRPr="00002AA9">
              <w:rPr>
                <w:rFonts w:ascii="Arial" w:hAnsi="Arial" w:cs="Arial"/>
                <w:noProof/>
                <w:sz w:val="18"/>
                <w:szCs w:val="18"/>
              </w:rPr>
              <w:t xml:space="preserve"> </w:t>
            </w:r>
          </w:p>
        </w:tc>
        <w:tc>
          <w:tcPr>
            <w:tcW w:w="1843" w:type="dxa"/>
            <w:tcBorders>
              <w:top w:val="single" w:sz="4" w:space="0" w:color="auto"/>
            </w:tcBorders>
            <w:vAlign w:val="bottom"/>
          </w:tcPr>
          <w:p w14:paraId="05F2C064" w14:textId="0038837A" w:rsidR="0003344F" w:rsidRPr="00002AA9" w:rsidRDefault="00D550FC"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42 603</w:t>
            </w:r>
          </w:p>
        </w:tc>
        <w:tc>
          <w:tcPr>
            <w:tcW w:w="1796" w:type="dxa"/>
            <w:tcBorders>
              <w:top w:val="single" w:sz="4" w:space="0" w:color="auto"/>
            </w:tcBorders>
            <w:vAlign w:val="bottom"/>
          </w:tcPr>
          <w:p w14:paraId="4CCB62FE" w14:textId="585F50F4" w:rsidR="0003344F" w:rsidRPr="00002AA9" w:rsidRDefault="00D550FC"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247 571</w:t>
            </w:r>
          </w:p>
        </w:tc>
        <w:tc>
          <w:tcPr>
            <w:tcW w:w="1281" w:type="dxa"/>
            <w:tcBorders>
              <w:top w:val="single" w:sz="4" w:space="0" w:color="auto"/>
            </w:tcBorders>
            <w:vAlign w:val="bottom"/>
          </w:tcPr>
          <w:p w14:paraId="31A179A0" w14:textId="37527D38" w:rsidR="0003344F" w:rsidRPr="00002AA9" w:rsidRDefault="00B144B3"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48 459</w:t>
            </w:r>
          </w:p>
        </w:tc>
      </w:tr>
      <w:tr w:rsidR="0003344F" w:rsidRPr="00AB6D20" w14:paraId="0DB0B6EA" w14:textId="77777777" w:rsidTr="00F82B88">
        <w:trPr>
          <w:gridAfter w:val="1"/>
          <w:wAfter w:w="41" w:type="dxa"/>
          <w:trHeight w:val="284"/>
          <w:jc w:val="center"/>
        </w:trPr>
        <w:tc>
          <w:tcPr>
            <w:tcW w:w="2015" w:type="dxa"/>
            <w:vAlign w:val="center"/>
            <w:hideMark/>
          </w:tcPr>
          <w:p w14:paraId="604FC7F3" w14:textId="30D26104"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voči</w:t>
            </w:r>
            <w:r w:rsidR="002864F6" w:rsidRPr="00002AA9" w:rsidDel="002864F6">
              <w:rPr>
                <w:rFonts w:ascii="Arial" w:hAnsi="Arial" w:cs="Arial"/>
                <w:noProof/>
                <w:sz w:val="18"/>
                <w:szCs w:val="18"/>
              </w:rPr>
              <w:t xml:space="preserve"> </w:t>
            </w:r>
            <w:r w:rsidR="00DB1EA0" w:rsidRPr="00002AA9">
              <w:rPr>
                <w:rFonts w:ascii="Arial" w:hAnsi="Arial" w:cs="Arial"/>
                <w:noProof/>
                <w:sz w:val="18"/>
                <w:szCs w:val="18"/>
              </w:rPr>
              <w:t>MÚJ</w:t>
            </w:r>
          </w:p>
        </w:tc>
        <w:tc>
          <w:tcPr>
            <w:tcW w:w="1251" w:type="dxa"/>
            <w:vAlign w:val="bottom"/>
          </w:tcPr>
          <w:p w14:paraId="6FB69BC7"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45" w:type="dxa"/>
            <w:vAlign w:val="bottom"/>
          </w:tcPr>
          <w:p w14:paraId="4B830DB7"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43" w:type="dxa"/>
            <w:vAlign w:val="bottom"/>
          </w:tcPr>
          <w:p w14:paraId="7DB1F906"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96" w:type="dxa"/>
            <w:vAlign w:val="bottom"/>
          </w:tcPr>
          <w:p w14:paraId="2FAB4953"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281" w:type="dxa"/>
            <w:vAlign w:val="bottom"/>
          </w:tcPr>
          <w:p w14:paraId="5928CF97"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AB6D20" w14:paraId="6A90708C" w14:textId="77777777" w:rsidTr="00F82B88">
        <w:trPr>
          <w:gridAfter w:val="1"/>
          <w:wAfter w:w="41" w:type="dxa"/>
          <w:trHeight w:val="284"/>
          <w:jc w:val="center"/>
        </w:trPr>
        <w:tc>
          <w:tcPr>
            <w:tcW w:w="2015" w:type="dxa"/>
            <w:vAlign w:val="center"/>
            <w:hideMark/>
          </w:tcPr>
          <w:p w14:paraId="4F65E76E"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w:t>
            </w:r>
            <w:r w:rsidR="00DB1EA0" w:rsidRPr="00002AA9">
              <w:rPr>
                <w:rFonts w:ascii="Arial" w:hAnsi="Arial" w:cs="Arial"/>
                <w:noProof/>
                <w:sz w:val="18"/>
                <w:szCs w:val="18"/>
              </w:rPr>
              <w:t>p</w:t>
            </w:r>
            <w:r w:rsidRPr="00002AA9">
              <w:rPr>
                <w:rFonts w:ascii="Arial" w:hAnsi="Arial" w:cs="Arial"/>
                <w:noProof/>
                <w:sz w:val="18"/>
                <w:szCs w:val="18"/>
              </w:rPr>
              <w:t>ohľadávky v rámci kons. celku</w:t>
            </w:r>
          </w:p>
        </w:tc>
        <w:tc>
          <w:tcPr>
            <w:tcW w:w="1251" w:type="dxa"/>
            <w:vAlign w:val="bottom"/>
          </w:tcPr>
          <w:p w14:paraId="136C3830"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45" w:type="dxa"/>
            <w:vAlign w:val="bottom"/>
          </w:tcPr>
          <w:p w14:paraId="39B43905"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43" w:type="dxa"/>
            <w:vAlign w:val="bottom"/>
          </w:tcPr>
          <w:p w14:paraId="51FC3567"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96" w:type="dxa"/>
            <w:vAlign w:val="bottom"/>
          </w:tcPr>
          <w:p w14:paraId="5399A049"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281" w:type="dxa"/>
            <w:vAlign w:val="bottom"/>
          </w:tcPr>
          <w:p w14:paraId="47A6F1A0"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AB6D20" w14:paraId="2CF0DAC0" w14:textId="77777777" w:rsidTr="00F82B88">
        <w:trPr>
          <w:gridAfter w:val="1"/>
          <w:wAfter w:w="41" w:type="dxa"/>
          <w:trHeight w:val="284"/>
          <w:jc w:val="center"/>
        </w:trPr>
        <w:tc>
          <w:tcPr>
            <w:tcW w:w="2015" w:type="dxa"/>
            <w:vAlign w:val="center"/>
            <w:hideMark/>
          </w:tcPr>
          <w:p w14:paraId="423A9A81"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voči spoločníkom, členom a združeniu</w:t>
            </w:r>
          </w:p>
        </w:tc>
        <w:tc>
          <w:tcPr>
            <w:tcW w:w="1251" w:type="dxa"/>
            <w:vAlign w:val="bottom"/>
          </w:tcPr>
          <w:p w14:paraId="5D461310"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45" w:type="dxa"/>
            <w:vAlign w:val="bottom"/>
          </w:tcPr>
          <w:p w14:paraId="64564299"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43" w:type="dxa"/>
            <w:vAlign w:val="bottom"/>
          </w:tcPr>
          <w:p w14:paraId="5C45D61A"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96" w:type="dxa"/>
            <w:vAlign w:val="bottom"/>
          </w:tcPr>
          <w:p w14:paraId="7E337A35"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281" w:type="dxa"/>
            <w:vAlign w:val="bottom"/>
          </w:tcPr>
          <w:p w14:paraId="17E4507F"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AB6D20" w14:paraId="0664C6C1" w14:textId="77777777" w:rsidTr="00002AA9">
        <w:trPr>
          <w:gridAfter w:val="1"/>
          <w:wAfter w:w="41" w:type="dxa"/>
          <w:trHeight w:val="284"/>
          <w:jc w:val="center"/>
        </w:trPr>
        <w:tc>
          <w:tcPr>
            <w:tcW w:w="2015" w:type="dxa"/>
            <w:vAlign w:val="center"/>
            <w:hideMark/>
          </w:tcPr>
          <w:p w14:paraId="2F04BD96"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Iné pohľadávky</w:t>
            </w:r>
          </w:p>
        </w:tc>
        <w:tc>
          <w:tcPr>
            <w:tcW w:w="1251" w:type="dxa"/>
            <w:tcBorders>
              <w:bottom w:val="single" w:sz="4" w:space="0" w:color="auto"/>
            </w:tcBorders>
            <w:vAlign w:val="bottom"/>
          </w:tcPr>
          <w:p w14:paraId="63E9E20E"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845" w:type="dxa"/>
            <w:tcBorders>
              <w:bottom w:val="single" w:sz="4" w:space="0" w:color="auto"/>
            </w:tcBorders>
            <w:vAlign w:val="bottom"/>
          </w:tcPr>
          <w:p w14:paraId="1E9226A1"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843" w:type="dxa"/>
            <w:tcBorders>
              <w:bottom w:val="single" w:sz="4" w:space="0" w:color="auto"/>
            </w:tcBorders>
            <w:vAlign w:val="bottom"/>
          </w:tcPr>
          <w:p w14:paraId="67E0A569"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796" w:type="dxa"/>
            <w:tcBorders>
              <w:bottom w:val="single" w:sz="4" w:space="0" w:color="auto"/>
            </w:tcBorders>
            <w:vAlign w:val="bottom"/>
          </w:tcPr>
          <w:p w14:paraId="30368C74" w14:textId="77777777" w:rsidR="0003344F" w:rsidRPr="00002AA9" w:rsidRDefault="0003344F" w:rsidP="00E93986">
            <w:pPr>
              <w:keepLines/>
              <w:suppressAutoHyphens/>
              <w:spacing w:after="0" w:line="240" w:lineRule="auto"/>
              <w:jc w:val="right"/>
              <w:rPr>
                <w:rFonts w:ascii="Arial" w:hAnsi="Arial" w:cs="Arial"/>
                <w:noProof/>
                <w:sz w:val="18"/>
                <w:szCs w:val="18"/>
              </w:rPr>
            </w:pPr>
          </w:p>
        </w:tc>
        <w:tc>
          <w:tcPr>
            <w:tcW w:w="1281" w:type="dxa"/>
            <w:tcBorders>
              <w:bottom w:val="single" w:sz="4" w:space="0" w:color="auto"/>
            </w:tcBorders>
            <w:vAlign w:val="bottom"/>
          </w:tcPr>
          <w:p w14:paraId="37B719C7"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AB6D20" w14:paraId="54F20035" w14:textId="77777777" w:rsidTr="00002AA9">
        <w:trPr>
          <w:gridAfter w:val="1"/>
          <w:wAfter w:w="41" w:type="dxa"/>
          <w:trHeight w:val="284"/>
          <w:jc w:val="center"/>
        </w:trPr>
        <w:tc>
          <w:tcPr>
            <w:tcW w:w="2015" w:type="dxa"/>
            <w:vAlign w:val="center"/>
            <w:hideMark/>
          </w:tcPr>
          <w:p w14:paraId="63299D52"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spolu</w:t>
            </w:r>
          </w:p>
        </w:tc>
        <w:tc>
          <w:tcPr>
            <w:tcW w:w="1251" w:type="dxa"/>
            <w:tcBorders>
              <w:top w:val="single" w:sz="4" w:space="0" w:color="auto"/>
              <w:bottom w:val="double" w:sz="4" w:space="0" w:color="auto"/>
            </w:tcBorders>
            <w:vAlign w:val="bottom"/>
          </w:tcPr>
          <w:p w14:paraId="4E85505E" w14:textId="5D4B7478" w:rsidR="0003344F" w:rsidRPr="00002AA9" w:rsidRDefault="00777D57"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xml:space="preserve"> </w:t>
            </w:r>
            <w:r w:rsidR="005C7D1A" w:rsidRPr="00002AA9">
              <w:rPr>
                <w:rFonts w:ascii="Arial" w:hAnsi="Arial" w:cs="Arial"/>
                <w:b/>
                <w:bCs/>
                <w:noProof/>
                <w:sz w:val="18"/>
                <w:szCs w:val="18"/>
              </w:rPr>
              <w:t xml:space="preserve"> </w:t>
            </w:r>
            <w:r w:rsidR="000354C9" w:rsidRPr="00002AA9">
              <w:rPr>
                <w:rFonts w:ascii="Arial" w:hAnsi="Arial" w:cs="Arial"/>
                <w:b/>
                <w:bCs/>
                <w:noProof/>
                <w:sz w:val="18"/>
                <w:szCs w:val="18"/>
              </w:rPr>
              <w:t>2</w:t>
            </w:r>
            <w:r w:rsidR="0095256F">
              <w:rPr>
                <w:rFonts w:ascii="Arial" w:hAnsi="Arial" w:cs="Arial"/>
                <w:b/>
                <w:bCs/>
                <w:noProof/>
                <w:sz w:val="18"/>
                <w:szCs w:val="18"/>
              </w:rPr>
              <w:t>90 174</w:t>
            </w:r>
          </w:p>
        </w:tc>
        <w:tc>
          <w:tcPr>
            <w:tcW w:w="845" w:type="dxa"/>
            <w:tcBorders>
              <w:top w:val="single" w:sz="4" w:space="0" w:color="auto"/>
              <w:bottom w:val="double" w:sz="4" w:space="0" w:color="auto"/>
            </w:tcBorders>
            <w:vAlign w:val="bottom"/>
          </w:tcPr>
          <w:p w14:paraId="6B691078" w14:textId="1C0D16B1" w:rsidR="0003344F" w:rsidRPr="00002AA9" w:rsidRDefault="0095256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48 459</w:t>
            </w:r>
            <w:r w:rsidR="00777D57" w:rsidRPr="00002AA9">
              <w:rPr>
                <w:rFonts w:ascii="Arial" w:hAnsi="Arial" w:cs="Arial"/>
                <w:b/>
                <w:bCs/>
                <w:noProof/>
                <w:sz w:val="18"/>
                <w:szCs w:val="18"/>
              </w:rPr>
              <w:t xml:space="preserve">   </w:t>
            </w:r>
          </w:p>
        </w:tc>
        <w:tc>
          <w:tcPr>
            <w:tcW w:w="1843" w:type="dxa"/>
            <w:tcBorders>
              <w:top w:val="single" w:sz="4" w:space="0" w:color="auto"/>
              <w:bottom w:val="double" w:sz="4" w:space="0" w:color="auto"/>
            </w:tcBorders>
            <w:vAlign w:val="bottom"/>
          </w:tcPr>
          <w:p w14:paraId="38A9C222" w14:textId="0F9E7595" w:rsidR="0003344F" w:rsidRPr="00002AA9" w:rsidRDefault="0095256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42 603</w:t>
            </w:r>
          </w:p>
        </w:tc>
        <w:tc>
          <w:tcPr>
            <w:tcW w:w="1796" w:type="dxa"/>
            <w:tcBorders>
              <w:top w:val="single" w:sz="4" w:space="0" w:color="auto"/>
              <w:bottom w:val="double" w:sz="4" w:space="0" w:color="auto"/>
            </w:tcBorders>
            <w:vAlign w:val="bottom"/>
          </w:tcPr>
          <w:p w14:paraId="6389539D" w14:textId="4211B389" w:rsidR="0003344F" w:rsidRPr="00002AA9" w:rsidRDefault="0095256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247 571</w:t>
            </w:r>
          </w:p>
        </w:tc>
        <w:tc>
          <w:tcPr>
            <w:tcW w:w="1281" w:type="dxa"/>
            <w:tcBorders>
              <w:top w:val="single" w:sz="4" w:space="0" w:color="auto"/>
              <w:bottom w:val="double" w:sz="4" w:space="0" w:color="auto"/>
            </w:tcBorders>
            <w:vAlign w:val="bottom"/>
          </w:tcPr>
          <w:p w14:paraId="26598FE5" w14:textId="2B164DB7" w:rsidR="0003344F" w:rsidRPr="00002AA9" w:rsidRDefault="0095256F"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48 459</w:t>
            </w:r>
          </w:p>
        </w:tc>
      </w:tr>
      <w:bookmarkEnd w:id="1"/>
    </w:tbl>
    <w:p w14:paraId="02796F6E" w14:textId="77777777" w:rsidR="00F82B88" w:rsidRDefault="00F82B88"/>
    <w:tbl>
      <w:tblPr>
        <w:tblW w:w="4984" w:type="pct"/>
        <w:jc w:val="center"/>
        <w:tblLayout w:type="fixed"/>
        <w:tblCellMar>
          <w:left w:w="28" w:type="dxa"/>
          <w:right w:w="28" w:type="dxa"/>
        </w:tblCellMar>
        <w:tblLook w:val="04A0" w:firstRow="1" w:lastRow="0" w:firstColumn="1" w:lastColumn="0" w:noHBand="0" w:noVBand="1"/>
      </w:tblPr>
      <w:tblGrid>
        <w:gridCol w:w="2015"/>
        <w:gridCol w:w="1251"/>
        <w:gridCol w:w="845"/>
        <w:gridCol w:w="1843"/>
        <w:gridCol w:w="1796"/>
        <w:gridCol w:w="1293"/>
      </w:tblGrid>
      <w:tr w:rsidR="002B7BF2" w:rsidRPr="00DF27A0" w14:paraId="6A9D3259" w14:textId="77777777" w:rsidTr="00F82B88">
        <w:trPr>
          <w:trHeight w:val="284"/>
          <w:jc w:val="center"/>
        </w:trPr>
        <w:tc>
          <w:tcPr>
            <w:tcW w:w="2015" w:type="dxa"/>
            <w:vMerge w:val="restart"/>
            <w:vAlign w:val="bottom"/>
            <w:hideMark/>
          </w:tcPr>
          <w:p w14:paraId="701BE40F" w14:textId="77777777"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Pohľadávky</w:t>
            </w:r>
          </w:p>
        </w:tc>
        <w:tc>
          <w:tcPr>
            <w:tcW w:w="7028" w:type="dxa"/>
            <w:gridSpan w:val="5"/>
            <w:vAlign w:val="bottom"/>
            <w:hideMark/>
          </w:tcPr>
          <w:p w14:paraId="790908A2" w14:textId="6CFD61BB"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2B7BF2" w:rsidRPr="00DF27A0" w14:paraId="2A1F3B17" w14:textId="77777777" w:rsidTr="00F82B88">
        <w:trPr>
          <w:trHeight w:val="284"/>
          <w:jc w:val="center"/>
        </w:trPr>
        <w:tc>
          <w:tcPr>
            <w:tcW w:w="2015" w:type="dxa"/>
            <w:vMerge/>
            <w:tcBorders>
              <w:bottom w:val="single" w:sz="4" w:space="0" w:color="auto"/>
            </w:tcBorders>
            <w:vAlign w:val="bottom"/>
            <w:hideMark/>
          </w:tcPr>
          <w:p w14:paraId="2BA17825" w14:textId="77777777" w:rsidR="002B7BF2" w:rsidRPr="00002AA9" w:rsidRDefault="002B7BF2" w:rsidP="00E93986">
            <w:pPr>
              <w:keepLines/>
              <w:suppressAutoHyphens/>
              <w:spacing w:after="0" w:line="240" w:lineRule="auto"/>
              <w:jc w:val="center"/>
              <w:rPr>
                <w:rFonts w:ascii="Arial" w:hAnsi="Arial" w:cs="Arial"/>
                <w:b/>
                <w:noProof/>
                <w:sz w:val="18"/>
                <w:szCs w:val="18"/>
              </w:rPr>
            </w:pPr>
          </w:p>
        </w:tc>
        <w:tc>
          <w:tcPr>
            <w:tcW w:w="1251" w:type="dxa"/>
            <w:tcBorders>
              <w:bottom w:val="single" w:sz="4" w:space="0" w:color="auto"/>
            </w:tcBorders>
            <w:vAlign w:val="bottom"/>
            <w:hideMark/>
          </w:tcPr>
          <w:p w14:paraId="6C8AE7EC" w14:textId="77777777"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začiatku účtovného obdobia</w:t>
            </w:r>
          </w:p>
        </w:tc>
        <w:tc>
          <w:tcPr>
            <w:tcW w:w="845" w:type="dxa"/>
            <w:tcBorders>
              <w:bottom w:val="single" w:sz="4" w:space="0" w:color="auto"/>
            </w:tcBorders>
            <w:vAlign w:val="bottom"/>
            <w:hideMark/>
          </w:tcPr>
          <w:p w14:paraId="4847AFA4" w14:textId="45BC3D98" w:rsidR="002B7BF2" w:rsidRPr="00002AA9" w:rsidRDefault="002B7BF2" w:rsidP="00F82B88">
            <w:pPr>
              <w:pStyle w:val="TopHeader"/>
              <w:keepLines/>
              <w:suppressAutoHyphens/>
              <w:rPr>
                <w:rFonts w:ascii="Arial" w:hAnsi="Arial" w:cs="Arial"/>
                <w:bCs w:val="0"/>
                <w:noProof/>
                <w:sz w:val="18"/>
                <w:szCs w:val="18"/>
              </w:rPr>
            </w:pPr>
            <w:r w:rsidRPr="00002AA9">
              <w:rPr>
                <w:rFonts w:ascii="Arial" w:hAnsi="Arial" w:cs="Arial"/>
                <w:bCs w:val="0"/>
                <w:noProof/>
                <w:sz w:val="18"/>
                <w:szCs w:val="18"/>
              </w:rPr>
              <w:t>TvorbaOP</w:t>
            </w:r>
          </w:p>
        </w:tc>
        <w:tc>
          <w:tcPr>
            <w:tcW w:w="1843" w:type="dxa"/>
            <w:tcBorders>
              <w:bottom w:val="single" w:sz="4" w:space="0" w:color="auto"/>
            </w:tcBorders>
            <w:vAlign w:val="bottom"/>
            <w:hideMark/>
          </w:tcPr>
          <w:p w14:paraId="012A0418" w14:textId="6193B753"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zániku opodstatnenosti</w:t>
            </w:r>
          </w:p>
        </w:tc>
        <w:tc>
          <w:tcPr>
            <w:tcW w:w="1796" w:type="dxa"/>
            <w:tcBorders>
              <w:bottom w:val="single" w:sz="4" w:space="0" w:color="auto"/>
            </w:tcBorders>
            <w:vAlign w:val="bottom"/>
            <w:hideMark/>
          </w:tcPr>
          <w:p w14:paraId="43EBB435" w14:textId="6A78DCFC"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Zúčtovanie OP z dôvodu vyradenia majetku z účtovníctva</w:t>
            </w:r>
          </w:p>
        </w:tc>
        <w:tc>
          <w:tcPr>
            <w:tcW w:w="1293" w:type="dxa"/>
            <w:tcBorders>
              <w:bottom w:val="single" w:sz="4" w:space="0" w:color="auto"/>
            </w:tcBorders>
            <w:vAlign w:val="bottom"/>
            <w:hideMark/>
          </w:tcPr>
          <w:p w14:paraId="446D2487" w14:textId="77777777" w:rsidR="002B7BF2" w:rsidRPr="00002AA9" w:rsidRDefault="002B7BF2"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OP na konci účtovného obdobia</w:t>
            </w:r>
          </w:p>
        </w:tc>
      </w:tr>
      <w:tr w:rsidR="00DC32AD" w:rsidRPr="00DF27A0" w14:paraId="7994693D" w14:textId="77777777" w:rsidTr="00002AA9">
        <w:trPr>
          <w:trHeight w:val="284"/>
          <w:jc w:val="center"/>
        </w:trPr>
        <w:tc>
          <w:tcPr>
            <w:tcW w:w="2015" w:type="dxa"/>
            <w:tcBorders>
              <w:top w:val="single" w:sz="4" w:space="0" w:color="auto"/>
            </w:tcBorders>
            <w:vAlign w:val="center"/>
            <w:hideMark/>
          </w:tcPr>
          <w:p w14:paraId="66CA8AA7" w14:textId="77777777"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Pohľadávky z obchodného styku </w:t>
            </w:r>
          </w:p>
        </w:tc>
        <w:tc>
          <w:tcPr>
            <w:tcW w:w="1251" w:type="dxa"/>
            <w:tcBorders>
              <w:top w:val="single" w:sz="4" w:space="0" w:color="auto"/>
            </w:tcBorders>
            <w:vAlign w:val="bottom"/>
          </w:tcPr>
          <w:p w14:paraId="03362162" w14:textId="3FD2B318" w:rsidR="00DC32AD" w:rsidRPr="00002AA9" w:rsidRDefault="00DC32AD" w:rsidP="00DC32AD">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 xml:space="preserve">   276 983</w:t>
            </w:r>
          </w:p>
        </w:tc>
        <w:tc>
          <w:tcPr>
            <w:tcW w:w="845" w:type="dxa"/>
            <w:tcBorders>
              <w:top w:val="single" w:sz="4" w:space="0" w:color="auto"/>
            </w:tcBorders>
            <w:vAlign w:val="bottom"/>
          </w:tcPr>
          <w:p w14:paraId="4EAB519E" w14:textId="1558D143" w:rsidR="00DC32AD" w:rsidRPr="00002AA9" w:rsidRDefault="00DC32AD" w:rsidP="00DC32AD">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 xml:space="preserve">13 191    </w:t>
            </w:r>
          </w:p>
        </w:tc>
        <w:tc>
          <w:tcPr>
            <w:tcW w:w="1843" w:type="dxa"/>
            <w:tcBorders>
              <w:top w:val="single" w:sz="4" w:space="0" w:color="auto"/>
            </w:tcBorders>
            <w:vAlign w:val="bottom"/>
          </w:tcPr>
          <w:p w14:paraId="1D66E9E7" w14:textId="2C57328D"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796" w:type="dxa"/>
            <w:tcBorders>
              <w:top w:val="single" w:sz="4" w:space="0" w:color="auto"/>
            </w:tcBorders>
            <w:vAlign w:val="bottom"/>
          </w:tcPr>
          <w:p w14:paraId="102802AF" w14:textId="26C5B937" w:rsidR="00DC32AD" w:rsidRPr="00002AA9" w:rsidRDefault="00DC32AD" w:rsidP="00DC32AD">
            <w:pPr>
              <w:keepLines/>
              <w:suppressAutoHyphens/>
              <w:spacing w:after="0" w:line="240" w:lineRule="auto"/>
              <w:jc w:val="right"/>
              <w:rPr>
                <w:rFonts w:ascii="Arial" w:hAnsi="Arial" w:cs="Arial"/>
                <w:noProof/>
                <w:sz w:val="18"/>
                <w:szCs w:val="18"/>
              </w:rPr>
            </w:pPr>
          </w:p>
        </w:tc>
        <w:tc>
          <w:tcPr>
            <w:tcW w:w="1293" w:type="dxa"/>
            <w:tcBorders>
              <w:top w:val="single" w:sz="4" w:space="0" w:color="auto"/>
            </w:tcBorders>
            <w:vAlign w:val="bottom"/>
          </w:tcPr>
          <w:p w14:paraId="69FBBD27" w14:textId="169724D3" w:rsidR="00DC32AD" w:rsidRPr="00002AA9" w:rsidRDefault="00DC32AD" w:rsidP="00DC32A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290 174</w:t>
            </w:r>
          </w:p>
        </w:tc>
      </w:tr>
      <w:tr w:rsidR="00DC32AD" w:rsidRPr="00DF27A0" w14:paraId="23D39A09" w14:textId="77777777" w:rsidTr="00F82B88">
        <w:trPr>
          <w:trHeight w:val="284"/>
          <w:jc w:val="center"/>
        </w:trPr>
        <w:tc>
          <w:tcPr>
            <w:tcW w:w="2015" w:type="dxa"/>
            <w:vAlign w:val="center"/>
            <w:hideMark/>
          </w:tcPr>
          <w:p w14:paraId="4D9654D3" w14:textId="11E09240"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voči MÚJ</w:t>
            </w:r>
          </w:p>
        </w:tc>
        <w:tc>
          <w:tcPr>
            <w:tcW w:w="1251" w:type="dxa"/>
            <w:vAlign w:val="bottom"/>
          </w:tcPr>
          <w:p w14:paraId="1B4112AC"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845" w:type="dxa"/>
            <w:vAlign w:val="bottom"/>
          </w:tcPr>
          <w:p w14:paraId="2A76192B"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843" w:type="dxa"/>
            <w:vAlign w:val="bottom"/>
          </w:tcPr>
          <w:p w14:paraId="0FB04171"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796" w:type="dxa"/>
            <w:vAlign w:val="bottom"/>
          </w:tcPr>
          <w:p w14:paraId="77CB5614"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293" w:type="dxa"/>
            <w:vAlign w:val="bottom"/>
          </w:tcPr>
          <w:p w14:paraId="4EB228CA"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r>
      <w:tr w:rsidR="00DC32AD" w:rsidRPr="00DF27A0" w14:paraId="3DA0999E" w14:textId="77777777" w:rsidTr="00F82B88">
        <w:trPr>
          <w:trHeight w:val="284"/>
          <w:jc w:val="center"/>
        </w:trPr>
        <w:tc>
          <w:tcPr>
            <w:tcW w:w="2015" w:type="dxa"/>
            <w:vAlign w:val="center"/>
            <w:hideMark/>
          </w:tcPr>
          <w:p w14:paraId="07C91E25" w14:textId="77777777"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Ostatné pohľadávky v rámci kons. celku</w:t>
            </w:r>
          </w:p>
        </w:tc>
        <w:tc>
          <w:tcPr>
            <w:tcW w:w="1251" w:type="dxa"/>
            <w:vAlign w:val="bottom"/>
          </w:tcPr>
          <w:p w14:paraId="499620DF"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845" w:type="dxa"/>
            <w:vAlign w:val="bottom"/>
          </w:tcPr>
          <w:p w14:paraId="1F77E407"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843" w:type="dxa"/>
            <w:vAlign w:val="bottom"/>
          </w:tcPr>
          <w:p w14:paraId="5573B24A"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796" w:type="dxa"/>
            <w:vAlign w:val="bottom"/>
          </w:tcPr>
          <w:p w14:paraId="528BA13D"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293" w:type="dxa"/>
            <w:vAlign w:val="bottom"/>
          </w:tcPr>
          <w:p w14:paraId="51B591A0"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r>
      <w:tr w:rsidR="00DC32AD" w:rsidRPr="00DF27A0" w14:paraId="74D88692" w14:textId="77777777" w:rsidTr="00F82B88">
        <w:trPr>
          <w:trHeight w:val="284"/>
          <w:jc w:val="center"/>
        </w:trPr>
        <w:tc>
          <w:tcPr>
            <w:tcW w:w="2015" w:type="dxa"/>
            <w:vAlign w:val="center"/>
            <w:hideMark/>
          </w:tcPr>
          <w:p w14:paraId="55320ADA" w14:textId="77777777"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voči spoločníkom, členom a združeniu</w:t>
            </w:r>
          </w:p>
        </w:tc>
        <w:tc>
          <w:tcPr>
            <w:tcW w:w="1251" w:type="dxa"/>
            <w:vAlign w:val="bottom"/>
          </w:tcPr>
          <w:p w14:paraId="7BD73FD5"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845" w:type="dxa"/>
            <w:vAlign w:val="bottom"/>
          </w:tcPr>
          <w:p w14:paraId="0BB8CB23"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843" w:type="dxa"/>
            <w:vAlign w:val="bottom"/>
          </w:tcPr>
          <w:p w14:paraId="4B55C1D3"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796" w:type="dxa"/>
            <w:vAlign w:val="bottom"/>
          </w:tcPr>
          <w:p w14:paraId="33F999C3"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293" w:type="dxa"/>
            <w:vAlign w:val="bottom"/>
          </w:tcPr>
          <w:p w14:paraId="098CAD14"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r>
      <w:tr w:rsidR="00DC32AD" w:rsidRPr="00DF27A0" w14:paraId="0B4936F8" w14:textId="77777777" w:rsidTr="00002AA9">
        <w:trPr>
          <w:trHeight w:val="284"/>
          <w:jc w:val="center"/>
        </w:trPr>
        <w:tc>
          <w:tcPr>
            <w:tcW w:w="2015" w:type="dxa"/>
            <w:vAlign w:val="center"/>
            <w:hideMark/>
          </w:tcPr>
          <w:p w14:paraId="31AF729F" w14:textId="77777777"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Iné pohľadávky</w:t>
            </w:r>
          </w:p>
        </w:tc>
        <w:tc>
          <w:tcPr>
            <w:tcW w:w="1251" w:type="dxa"/>
            <w:tcBorders>
              <w:bottom w:val="single" w:sz="4" w:space="0" w:color="auto"/>
            </w:tcBorders>
            <w:vAlign w:val="bottom"/>
          </w:tcPr>
          <w:p w14:paraId="32CD00AC"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845" w:type="dxa"/>
            <w:tcBorders>
              <w:bottom w:val="single" w:sz="4" w:space="0" w:color="auto"/>
            </w:tcBorders>
            <w:vAlign w:val="bottom"/>
          </w:tcPr>
          <w:p w14:paraId="7D9FA830"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843" w:type="dxa"/>
            <w:tcBorders>
              <w:bottom w:val="single" w:sz="4" w:space="0" w:color="auto"/>
            </w:tcBorders>
            <w:vAlign w:val="bottom"/>
          </w:tcPr>
          <w:p w14:paraId="7104343E"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796" w:type="dxa"/>
            <w:tcBorders>
              <w:bottom w:val="single" w:sz="4" w:space="0" w:color="auto"/>
            </w:tcBorders>
            <w:vAlign w:val="bottom"/>
          </w:tcPr>
          <w:p w14:paraId="495523A3"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c>
          <w:tcPr>
            <w:tcW w:w="1293" w:type="dxa"/>
            <w:tcBorders>
              <w:bottom w:val="single" w:sz="4" w:space="0" w:color="auto"/>
            </w:tcBorders>
            <w:vAlign w:val="bottom"/>
          </w:tcPr>
          <w:p w14:paraId="6244FA75" w14:textId="77777777" w:rsidR="00DC32AD" w:rsidRPr="00002AA9" w:rsidRDefault="00DC32AD" w:rsidP="00DC32AD">
            <w:pPr>
              <w:keepLines/>
              <w:suppressAutoHyphens/>
              <w:spacing w:after="0" w:line="240" w:lineRule="auto"/>
              <w:jc w:val="right"/>
              <w:rPr>
                <w:rFonts w:ascii="Arial" w:hAnsi="Arial" w:cs="Arial"/>
                <w:noProof/>
                <w:sz w:val="18"/>
                <w:szCs w:val="18"/>
                <w:highlight w:val="yellow"/>
              </w:rPr>
            </w:pPr>
          </w:p>
        </w:tc>
      </w:tr>
      <w:tr w:rsidR="00DC32AD" w:rsidRPr="00DF27A0" w14:paraId="41CA18B7" w14:textId="77777777" w:rsidTr="00002AA9">
        <w:trPr>
          <w:trHeight w:hRule="exact" w:val="340"/>
          <w:jc w:val="center"/>
        </w:trPr>
        <w:tc>
          <w:tcPr>
            <w:tcW w:w="2015" w:type="dxa"/>
            <w:vAlign w:val="center"/>
            <w:hideMark/>
          </w:tcPr>
          <w:p w14:paraId="12CE811E" w14:textId="77777777" w:rsidR="00DC32AD" w:rsidRPr="00002AA9" w:rsidRDefault="00DC32AD" w:rsidP="00DC32AD">
            <w:pPr>
              <w:keepLines/>
              <w:suppressAutoHyphens/>
              <w:spacing w:after="0" w:line="240" w:lineRule="auto"/>
              <w:rPr>
                <w:rFonts w:ascii="Arial" w:hAnsi="Arial" w:cs="Arial"/>
                <w:noProof/>
                <w:sz w:val="18"/>
                <w:szCs w:val="18"/>
              </w:rPr>
            </w:pPr>
            <w:r w:rsidRPr="00002AA9">
              <w:rPr>
                <w:rFonts w:ascii="Arial" w:hAnsi="Arial" w:cs="Arial"/>
                <w:noProof/>
                <w:sz w:val="18"/>
                <w:szCs w:val="18"/>
              </w:rPr>
              <w:t>Pohľadávky spolu</w:t>
            </w:r>
          </w:p>
        </w:tc>
        <w:tc>
          <w:tcPr>
            <w:tcW w:w="1251" w:type="dxa"/>
            <w:tcBorders>
              <w:top w:val="single" w:sz="4" w:space="0" w:color="auto"/>
              <w:bottom w:val="double" w:sz="4" w:space="0" w:color="auto"/>
            </w:tcBorders>
            <w:vAlign w:val="bottom"/>
          </w:tcPr>
          <w:p w14:paraId="173C1825" w14:textId="3E90BAE6" w:rsidR="00DC32AD" w:rsidRPr="00002AA9" w:rsidRDefault="00DC32AD" w:rsidP="00DC32A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 xml:space="preserve">  276 983</w:t>
            </w:r>
          </w:p>
        </w:tc>
        <w:tc>
          <w:tcPr>
            <w:tcW w:w="845" w:type="dxa"/>
            <w:tcBorders>
              <w:top w:val="single" w:sz="4" w:space="0" w:color="auto"/>
              <w:bottom w:val="double" w:sz="4" w:space="0" w:color="auto"/>
            </w:tcBorders>
            <w:vAlign w:val="bottom"/>
          </w:tcPr>
          <w:p w14:paraId="7776F86A" w14:textId="40BF25EF" w:rsidR="00DC32AD" w:rsidRPr="00002AA9" w:rsidRDefault="00DC32AD" w:rsidP="00DC32A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 xml:space="preserve">13 191   </w:t>
            </w:r>
          </w:p>
        </w:tc>
        <w:tc>
          <w:tcPr>
            <w:tcW w:w="1843" w:type="dxa"/>
            <w:tcBorders>
              <w:top w:val="single" w:sz="4" w:space="0" w:color="auto"/>
              <w:bottom w:val="double" w:sz="4" w:space="0" w:color="auto"/>
            </w:tcBorders>
            <w:vAlign w:val="bottom"/>
          </w:tcPr>
          <w:p w14:paraId="2A24E475" w14:textId="2D85C42D" w:rsidR="00DC32AD" w:rsidRPr="00002AA9" w:rsidRDefault="00DC32AD" w:rsidP="00DC32AD">
            <w:pPr>
              <w:keepLines/>
              <w:suppressAutoHyphens/>
              <w:spacing w:after="0" w:line="240" w:lineRule="auto"/>
              <w:jc w:val="right"/>
              <w:rPr>
                <w:rFonts w:ascii="Arial" w:hAnsi="Arial" w:cs="Arial"/>
                <w:b/>
                <w:bCs/>
                <w:noProof/>
                <w:sz w:val="18"/>
                <w:szCs w:val="18"/>
                <w:highlight w:val="yellow"/>
              </w:rPr>
            </w:pPr>
          </w:p>
        </w:tc>
        <w:tc>
          <w:tcPr>
            <w:tcW w:w="1796" w:type="dxa"/>
            <w:tcBorders>
              <w:top w:val="single" w:sz="4" w:space="0" w:color="auto"/>
              <w:bottom w:val="double" w:sz="4" w:space="0" w:color="auto"/>
            </w:tcBorders>
            <w:vAlign w:val="bottom"/>
          </w:tcPr>
          <w:p w14:paraId="645D3059" w14:textId="4A843C94" w:rsidR="00DC32AD" w:rsidRPr="00002AA9" w:rsidRDefault="00DC32AD" w:rsidP="00DC32AD">
            <w:pPr>
              <w:keepLines/>
              <w:suppressAutoHyphens/>
              <w:spacing w:after="0" w:line="240" w:lineRule="auto"/>
              <w:jc w:val="right"/>
              <w:rPr>
                <w:rFonts w:ascii="Arial" w:hAnsi="Arial" w:cs="Arial"/>
                <w:b/>
                <w:bCs/>
                <w:noProof/>
                <w:sz w:val="18"/>
                <w:szCs w:val="18"/>
                <w:highlight w:val="yellow"/>
              </w:rPr>
            </w:pPr>
          </w:p>
        </w:tc>
        <w:tc>
          <w:tcPr>
            <w:tcW w:w="1293" w:type="dxa"/>
            <w:tcBorders>
              <w:top w:val="single" w:sz="4" w:space="0" w:color="auto"/>
              <w:bottom w:val="double" w:sz="4" w:space="0" w:color="auto"/>
            </w:tcBorders>
            <w:vAlign w:val="bottom"/>
          </w:tcPr>
          <w:p w14:paraId="6614A9FC" w14:textId="4172BD17" w:rsidR="00DC32AD" w:rsidRPr="00002AA9" w:rsidRDefault="00DC32AD" w:rsidP="00DC32A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290 174</w:t>
            </w:r>
          </w:p>
        </w:tc>
      </w:tr>
    </w:tbl>
    <w:p w14:paraId="62FEDE0C" w14:textId="32400EAF" w:rsidR="003F13FB" w:rsidRPr="00371A65" w:rsidRDefault="003F13FB" w:rsidP="00E93986">
      <w:pPr>
        <w:pStyle w:val="Title"/>
        <w:keepNext w:val="0"/>
        <w:keepLines/>
        <w:suppressAutoHyphens/>
        <w:spacing w:before="0" w:beforeAutospacing="0" w:after="0"/>
        <w:jc w:val="left"/>
        <w:rPr>
          <w:rFonts w:ascii="Arial" w:hAnsi="Arial" w:cs="Arial"/>
          <w:b w:val="0"/>
          <w:noProof/>
          <w:sz w:val="20"/>
          <w:szCs w:val="22"/>
        </w:rPr>
      </w:pPr>
    </w:p>
    <w:p w14:paraId="5E80201F" w14:textId="6B4A4E82" w:rsidR="00275EA6" w:rsidRPr="00371A65" w:rsidRDefault="00275EA6" w:rsidP="00E93986">
      <w:pPr>
        <w:keepLines/>
        <w:suppressAutoHyphens/>
        <w:spacing w:after="0" w:line="240" w:lineRule="auto"/>
        <w:rPr>
          <w:rFonts w:ascii="Arial" w:hAnsi="Arial" w:cs="Arial"/>
        </w:rPr>
      </w:pPr>
      <w:r w:rsidRPr="00371A65">
        <w:rPr>
          <w:rFonts w:ascii="Arial" w:hAnsi="Arial" w:cs="Arial"/>
        </w:rPr>
        <w:br w:type="page"/>
      </w:r>
    </w:p>
    <w:p w14:paraId="669968AB" w14:textId="3931414F" w:rsidR="0003344F" w:rsidRPr="00371A65" w:rsidRDefault="0003344F" w:rsidP="00E93986">
      <w:pPr>
        <w:pStyle w:val="Title"/>
        <w:keepNext w:val="0"/>
        <w:keepLines/>
        <w:numPr>
          <w:ilvl w:val="0"/>
          <w:numId w:val="2"/>
        </w:numPr>
        <w:suppressAutoHyphens/>
        <w:spacing w:before="0" w:beforeAutospacing="0" w:after="0"/>
        <w:jc w:val="left"/>
        <w:rPr>
          <w:rFonts w:ascii="Arial" w:hAnsi="Arial" w:cs="Arial"/>
          <w:noProof/>
          <w:sz w:val="20"/>
          <w:szCs w:val="22"/>
        </w:rPr>
      </w:pPr>
      <w:bookmarkStart w:id="2" w:name="_Hlk191236086"/>
      <w:r w:rsidRPr="00A05AAB">
        <w:rPr>
          <w:rFonts w:ascii="Arial" w:hAnsi="Arial" w:cs="Arial"/>
          <w:noProof/>
          <w:sz w:val="20"/>
          <w:szCs w:val="22"/>
        </w:rPr>
        <w:lastRenderedPageBreak/>
        <w:t>Informácie k</w:t>
      </w:r>
      <w:r w:rsidR="00EB5202" w:rsidRPr="00A05AAB">
        <w:rPr>
          <w:rFonts w:ascii="Arial" w:hAnsi="Arial" w:cs="Arial"/>
          <w:noProof/>
          <w:sz w:val="20"/>
          <w:szCs w:val="22"/>
        </w:rPr>
        <w:t xml:space="preserve"> prílohe č. 3 časti F</w:t>
      </w:r>
      <w:r w:rsidR="00EB5202" w:rsidRPr="00371A65">
        <w:rPr>
          <w:rFonts w:ascii="Arial" w:hAnsi="Arial" w:cs="Arial"/>
          <w:noProof/>
          <w:sz w:val="20"/>
          <w:szCs w:val="22"/>
        </w:rPr>
        <w:t>. písm. s)</w:t>
      </w:r>
      <w:r w:rsidRPr="00371A65">
        <w:rPr>
          <w:rFonts w:ascii="Arial" w:hAnsi="Arial" w:cs="Arial"/>
          <w:noProof/>
          <w:sz w:val="20"/>
          <w:szCs w:val="22"/>
        </w:rPr>
        <w:t xml:space="preserve"> o vekovej štruktúre pohľadávok </w:t>
      </w:r>
    </w:p>
    <w:p w14:paraId="1337B358" w14:textId="77777777" w:rsidR="00AB6D20" w:rsidRDefault="00AB6D20" w:rsidP="00E93986">
      <w:pPr>
        <w:keepLines/>
        <w:suppressAutoHyphens/>
        <w:jc w:val="center"/>
        <w:rPr>
          <w:rFonts w:ascii="Arial" w:hAnsi="Arial" w:cs="Arial"/>
          <w:noProof/>
          <w:sz w:val="20"/>
        </w:rPr>
      </w:pPr>
      <w:bookmarkStart w:id="3" w:name="_Hlk160027625"/>
    </w:p>
    <w:tbl>
      <w:tblPr>
        <w:tblW w:w="9232" w:type="dxa"/>
        <w:tblCellMar>
          <w:left w:w="70" w:type="dxa"/>
          <w:right w:w="70" w:type="dxa"/>
        </w:tblCellMar>
        <w:tblLook w:val="04A0" w:firstRow="1" w:lastRow="0" w:firstColumn="1" w:lastColumn="0" w:noHBand="0" w:noVBand="1"/>
      </w:tblPr>
      <w:tblGrid>
        <w:gridCol w:w="4830"/>
        <w:gridCol w:w="1549"/>
        <w:gridCol w:w="1579"/>
        <w:gridCol w:w="1274"/>
      </w:tblGrid>
      <w:tr w:rsidR="00C50C35" w:rsidRPr="00DF27A0" w14:paraId="75C901E3" w14:textId="77777777" w:rsidTr="00B22699">
        <w:trPr>
          <w:trHeight w:val="197"/>
        </w:trPr>
        <w:tc>
          <w:tcPr>
            <w:tcW w:w="4830" w:type="dxa"/>
            <w:tcBorders>
              <w:bottom w:val="single" w:sz="4" w:space="0" w:color="auto"/>
            </w:tcBorders>
            <w:vAlign w:val="center"/>
            <w:hideMark/>
          </w:tcPr>
          <w:p w14:paraId="683BEA95" w14:textId="77777777" w:rsidR="00B22699" w:rsidRDefault="00685AC3" w:rsidP="00E93986">
            <w:pPr>
              <w:keepLines/>
              <w:suppressAutoHyphens/>
              <w:spacing w:after="0" w:line="240" w:lineRule="auto"/>
              <w:jc w:val="center"/>
              <w:outlineLvl w:val="0"/>
              <w:rPr>
                <w:rFonts w:ascii="Arial" w:hAnsi="Arial" w:cs="Arial"/>
                <w:b/>
                <w:bCs/>
                <w:noProof/>
                <w:sz w:val="20"/>
              </w:rPr>
            </w:pPr>
            <w:bookmarkStart w:id="4" w:name="_Hlk221823740"/>
            <w:r w:rsidRPr="009A134C">
              <w:rPr>
                <w:rFonts w:ascii="Arial" w:hAnsi="Arial" w:cs="Arial"/>
                <w:b/>
                <w:bCs/>
                <w:noProof/>
                <w:sz w:val="20"/>
              </w:rPr>
              <w:t>Bežné účtovné obdobie</w:t>
            </w:r>
            <w:bookmarkStart w:id="5" w:name="RANGE!B19:E34"/>
          </w:p>
          <w:p w14:paraId="5A10368A" w14:textId="7771EA71" w:rsidR="00C50C35" w:rsidRPr="00002AA9" w:rsidRDefault="00C50C35" w:rsidP="00E93986">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Názov položky</w:t>
            </w:r>
            <w:bookmarkEnd w:id="5"/>
          </w:p>
        </w:tc>
        <w:tc>
          <w:tcPr>
            <w:tcW w:w="1549" w:type="dxa"/>
            <w:tcBorders>
              <w:bottom w:val="single" w:sz="4" w:space="0" w:color="auto"/>
            </w:tcBorders>
            <w:vAlign w:val="center"/>
            <w:hideMark/>
          </w:tcPr>
          <w:p w14:paraId="3B093B54" w14:textId="77777777" w:rsidR="00C50C35" w:rsidRPr="00002AA9" w:rsidRDefault="00C50C35" w:rsidP="00E93986">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V lehote splatnosti</w:t>
            </w:r>
          </w:p>
        </w:tc>
        <w:tc>
          <w:tcPr>
            <w:tcW w:w="1579" w:type="dxa"/>
            <w:tcBorders>
              <w:bottom w:val="single" w:sz="4" w:space="0" w:color="auto"/>
            </w:tcBorders>
            <w:vAlign w:val="center"/>
            <w:hideMark/>
          </w:tcPr>
          <w:p w14:paraId="6C35CE45" w14:textId="77777777" w:rsidR="00C50C35" w:rsidRPr="00002AA9" w:rsidRDefault="00C50C35" w:rsidP="00E93986">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Po lehote splatnosti</w:t>
            </w:r>
          </w:p>
        </w:tc>
        <w:tc>
          <w:tcPr>
            <w:tcW w:w="1274" w:type="dxa"/>
            <w:tcBorders>
              <w:bottom w:val="single" w:sz="4" w:space="0" w:color="auto"/>
            </w:tcBorders>
            <w:vAlign w:val="center"/>
            <w:hideMark/>
          </w:tcPr>
          <w:p w14:paraId="67371537" w14:textId="77777777" w:rsidR="00C50C35" w:rsidRPr="00002AA9" w:rsidRDefault="00C50C35" w:rsidP="00E93986">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Pohľadávky spolu</w:t>
            </w:r>
          </w:p>
        </w:tc>
      </w:tr>
      <w:tr w:rsidR="00C50C35" w:rsidRPr="00DF27A0" w14:paraId="0E3460CE" w14:textId="77777777" w:rsidTr="00B22699">
        <w:trPr>
          <w:trHeight w:val="197"/>
        </w:trPr>
        <w:tc>
          <w:tcPr>
            <w:tcW w:w="4830" w:type="dxa"/>
            <w:tcBorders>
              <w:top w:val="single" w:sz="4" w:space="0" w:color="auto"/>
            </w:tcBorders>
            <w:vAlign w:val="center"/>
            <w:hideMark/>
          </w:tcPr>
          <w:p w14:paraId="3B5A48A4" w14:textId="77777777" w:rsidR="00C50C35" w:rsidRPr="00002AA9" w:rsidRDefault="00C50C35" w:rsidP="00E93986">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Krátkodobé pohľadávky z obchodného styku, z toho:</w:t>
            </w:r>
          </w:p>
        </w:tc>
        <w:tc>
          <w:tcPr>
            <w:tcW w:w="1549" w:type="dxa"/>
            <w:tcBorders>
              <w:top w:val="single" w:sz="4" w:space="0" w:color="auto"/>
              <w:bottom w:val="double" w:sz="4" w:space="0" w:color="auto"/>
            </w:tcBorders>
            <w:vAlign w:val="bottom"/>
            <w:hideMark/>
          </w:tcPr>
          <w:p w14:paraId="11A19A11" w14:textId="57B8AB6C" w:rsidR="00C50C35" w:rsidRPr="00002AA9" w:rsidRDefault="002519BF" w:rsidP="00F82B88">
            <w:pPr>
              <w:keepLines/>
              <w:suppressAutoHyphens/>
              <w:spacing w:after="0" w:line="240" w:lineRule="auto"/>
              <w:jc w:val="right"/>
              <w:outlineLvl w:val="0"/>
              <w:rPr>
                <w:rFonts w:ascii="Arial" w:hAnsi="Arial" w:cs="Arial"/>
                <w:b/>
                <w:bCs/>
                <w:color w:val="000000"/>
                <w:sz w:val="18"/>
                <w:szCs w:val="18"/>
              </w:rPr>
            </w:pPr>
            <w:r w:rsidRPr="00002AA9">
              <w:rPr>
                <w:rFonts w:ascii="Arial" w:hAnsi="Arial" w:cs="Arial"/>
                <w:b/>
                <w:bCs/>
                <w:color w:val="000000"/>
                <w:sz w:val="18"/>
                <w:szCs w:val="18"/>
              </w:rPr>
              <w:t>1</w:t>
            </w:r>
            <w:r w:rsidR="009A134C">
              <w:rPr>
                <w:rFonts w:ascii="Arial" w:hAnsi="Arial" w:cs="Arial"/>
                <w:b/>
                <w:bCs/>
                <w:color w:val="000000"/>
                <w:sz w:val="18"/>
                <w:szCs w:val="18"/>
              </w:rPr>
              <w:t>0 964 2</w:t>
            </w:r>
            <w:r w:rsidR="00EA7750">
              <w:rPr>
                <w:rFonts w:ascii="Arial" w:hAnsi="Arial" w:cs="Arial"/>
                <w:b/>
                <w:bCs/>
                <w:color w:val="000000"/>
                <w:sz w:val="18"/>
                <w:szCs w:val="18"/>
              </w:rPr>
              <w:t>33</w:t>
            </w:r>
          </w:p>
        </w:tc>
        <w:tc>
          <w:tcPr>
            <w:tcW w:w="1579" w:type="dxa"/>
            <w:tcBorders>
              <w:top w:val="single" w:sz="4" w:space="0" w:color="auto"/>
              <w:bottom w:val="double" w:sz="4" w:space="0" w:color="auto"/>
            </w:tcBorders>
            <w:vAlign w:val="bottom"/>
            <w:hideMark/>
          </w:tcPr>
          <w:p w14:paraId="7FA03385" w14:textId="5AB44328" w:rsidR="00C50C35" w:rsidRPr="00002AA9" w:rsidRDefault="00581BF4" w:rsidP="00581BF4">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 xml:space="preserve">    </w:t>
            </w:r>
            <w:r w:rsidR="002519BF" w:rsidRPr="00002AA9">
              <w:rPr>
                <w:rFonts w:ascii="Arial" w:hAnsi="Arial" w:cs="Arial"/>
                <w:b/>
                <w:bCs/>
                <w:color w:val="000000"/>
                <w:sz w:val="18"/>
                <w:szCs w:val="18"/>
                <w:lang w:eastAsia="sk-SK"/>
              </w:rPr>
              <w:t xml:space="preserve"> </w:t>
            </w:r>
            <w:r w:rsidR="008406F6">
              <w:rPr>
                <w:rFonts w:ascii="Arial" w:hAnsi="Arial" w:cs="Arial"/>
                <w:b/>
                <w:bCs/>
                <w:color w:val="000000"/>
                <w:sz w:val="18"/>
                <w:szCs w:val="18"/>
                <w:lang w:eastAsia="sk-SK"/>
              </w:rPr>
              <w:t xml:space="preserve">      </w:t>
            </w:r>
            <w:r w:rsidR="009A134C">
              <w:rPr>
                <w:rFonts w:ascii="Arial" w:hAnsi="Arial" w:cs="Arial"/>
                <w:b/>
                <w:bCs/>
                <w:color w:val="000000"/>
                <w:sz w:val="18"/>
                <w:szCs w:val="18"/>
                <w:lang w:eastAsia="sk-SK"/>
              </w:rPr>
              <w:t>396 9</w:t>
            </w:r>
            <w:r w:rsidR="00EA7750">
              <w:rPr>
                <w:rFonts w:ascii="Arial" w:hAnsi="Arial" w:cs="Arial"/>
                <w:b/>
                <w:bCs/>
                <w:color w:val="000000"/>
                <w:sz w:val="18"/>
                <w:szCs w:val="18"/>
                <w:lang w:eastAsia="sk-SK"/>
              </w:rPr>
              <w:t>00</w:t>
            </w:r>
          </w:p>
        </w:tc>
        <w:tc>
          <w:tcPr>
            <w:tcW w:w="1274" w:type="dxa"/>
            <w:tcBorders>
              <w:top w:val="single" w:sz="4" w:space="0" w:color="auto"/>
              <w:bottom w:val="double" w:sz="4" w:space="0" w:color="auto"/>
            </w:tcBorders>
            <w:vAlign w:val="bottom"/>
            <w:hideMark/>
          </w:tcPr>
          <w:p w14:paraId="3FE5821B" w14:textId="61475590" w:rsidR="00C50C35" w:rsidRPr="00002AA9" w:rsidRDefault="00BB4134" w:rsidP="00F82B88">
            <w:pPr>
              <w:keepLines/>
              <w:suppressAutoHyphens/>
              <w:spacing w:after="0" w:line="240" w:lineRule="auto"/>
              <w:jc w:val="right"/>
              <w:outlineLvl w:val="0"/>
              <w:rPr>
                <w:rFonts w:ascii="Arial" w:hAnsi="Arial" w:cs="Arial"/>
                <w:b/>
                <w:bCs/>
                <w:color w:val="000000"/>
                <w:sz w:val="18"/>
                <w:szCs w:val="18"/>
              </w:rPr>
            </w:pPr>
            <w:r w:rsidRPr="00002AA9">
              <w:rPr>
                <w:rFonts w:ascii="Arial" w:hAnsi="Arial" w:cs="Arial"/>
                <w:b/>
                <w:bCs/>
                <w:color w:val="000000"/>
                <w:sz w:val="18"/>
                <w:szCs w:val="18"/>
              </w:rPr>
              <w:t>1</w:t>
            </w:r>
            <w:r w:rsidR="008406F6">
              <w:rPr>
                <w:rFonts w:ascii="Arial" w:hAnsi="Arial" w:cs="Arial"/>
                <w:b/>
                <w:bCs/>
                <w:color w:val="000000"/>
                <w:sz w:val="18"/>
                <w:szCs w:val="18"/>
              </w:rPr>
              <w:t>1 361 133</w:t>
            </w:r>
          </w:p>
        </w:tc>
      </w:tr>
      <w:tr w:rsidR="00C50C35" w:rsidRPr="00DF27A0" w14:paraId="76C56019" w14:textId="77777777" w:rsidTr="00B22699">
        <w:trPr>
          <w:trHeight w:val="244"/>
        </w:trPr>
        <w:tc>
          <w:tcPr>
            <w:tcW w:w="4830" w:type="dxa"/>
            <w:vAlign w:val="center"/>
            <w:hideMark/>
          </w:tcPr>
          <w:p w14:paraId="0A727B28"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prepojeným účtovným jednotkám</w:t>
            </w:r>
          </w:p>
        </w:tc>
        <w:tc>
          <w:tcPr>
            <w:tcW w:w="1549" w:type="dxa"/>
            <w:tcBorders>
              <w:top w:val="double" w:sz="4" w:space="0" w:color="auto"/>
            </w:tcBorders>
            <w:vAlign w:val="bottom"/>
            <w:hideMark/>
          </w:tcPr>
          <w:p w14:paraId="64EB6979" w14:textId="0544B0E1" w:rsidR="00C50C35" w:rsidRPr="00002AA9" w:rsidRDefault="00790819" w:rsidP="00F82B88">
            <w:pPr>
              <w:keepLines/>
              <w:suppressAutoHyphens/>
              <w:spacing w:after="0" w:line="240" w:lineRule="auto"/>
              <w:jc w:val="right"/>
              <w:outlineLvl w:val="0"/>
              <w:rPr>
                <w:rFonts w:ascii="Arial" w:hAnsi="Arial" w:cs="Arial"/>
                <w:color w:val="000000"/>
                <w:sz w:val="18"/>
                <w:szCs w:val="18"/>
                <w:lang w:eastAsia="sk-SK"/>
              </w:rPr>
            </w:pPr>
            <w:r>
              <w:rPr>
                <w:rFonts w:ascii="Arial" w:hAnsi="Arial" w:cs="Arial"/>
                <w:color w:val="000000"/>
                <w:sz w:val="18"/>
                <w:szCs w:val="18"/>
                <w:lang w:eastAsia="sk-SK"/>
              </w:rPr>
              <w:t>102 392</w:t>
            </w:r>
          </w:p>
        </w:tc>
        <w:tc>
          <w:tcPr>
            <w:tcW w:w="1579" w:type="dxa"/>
            <w:tcBorders>
              <w:top w:val="double" w:sz="4" w:space="0" w:color="auto"/>
            </w:tcBorders>
            <w:vAlign w:val="bottom"/>
            <w:hideMark/>
          </w:tcPr>
          <w:p w14:paraId="363A2CC9" w14:textId="49C570DB" w:rsidR="00C50C35" w:rsidRPr="00002AA9" w:rsidRDefault="008406F6" w:rsidP="003970A7">
            <w:pPr>
              <w:keepLines/>
              <w:suppressAutoHyphens/>
              <w:spacing w:after="0" w:line="240" w:lineRule="auto"/>
              <w:jc w:val="center"/>
              <w:outlineLvl w:val="0"/>
              <w:rPr>
                <w:rFonts w:ascii="Arial" w:hAnsi="Arial" w:cs="Arial"/>
                <w:sz w:val="18"/>
                <w:szCs w:val="18"/>
                <w:lang w:eastAsia="sk-SK"/>
              </w:rPr>
            </w:pPr>
            <w:r>
              <w:rPr>
                <w:rFonts w:ascii="Arial" w:hAnsi="Arial" w:cs="Arial"/>
                <w:sz w:val="18"/>
                <w:szCs w:val="18"/>
                <w:lang w:eastAsia="sk-SK"/>
              </w:rPr>
              <w:t xml:space="preserve">    </w:t>
            </w:r>
            <w:r w:rsidR="00047B2F">
              <w:rPr>
                <w:rFonts w:ascii="Arial" w:hAnsi="Arial" w:cs="Arial"/>
                <w:sz w:val="18"/>
                <w:szCs w:val="18"/>
                <w:lang w:eastAsia="sk-SK"/>
              </w:rPr>
              <w:t>16</w:t>
            </w:r>
          </w:p>
        </w:tc>
        <w:tc>
          <w:tcPr>
            <w:tcW w:w="1274" w:type="dxa"/>
            <w:tcBorders>
              <w:top w:val="double" w:sz="4" w:space="0" w:color="auto"/>
            </w:tcBorders>
            <w:noWrap/>
            <w:vAlign w:val="bottom"/>
            <w:hideMark/>
          </w:tcPr>
          <w:p w14:paraId="70D4EF16" w14:textId="37F588F0" w:rsidR="00C50C35" w:rsidRPr="00002AA9" w:rsidRDefault="00790819" w:rsidP="00F82B88">
            <w:pPr>
              <w:keepLines/>
              <w:suppressAutoHyphens/>
              <w:spacing w:after="0" w:line="240" w:lineRule="auto"/>
              <w:jc w:val="right"/>
              <w:outlineLvl w:val="0"/>
              <w:rPr>
                <w:rFonts w:ascii="Arial" w:hAnsi="Arial" w:cs="Arial"/>
                <w:sz w:val="18"/>
                <w:szCs w:val="18"/>
                <w:lang w:eastAsia="sk-SK"/>
              </w:rPr>
            </w:pPr>
            <w:r>
              <w:rPr>
                <w:rFonts w:ascii="Arial" w:hAnsi="Arial" w:cs="Arial"/>
                <w:sz w:val="18"/>
                <w:szCs w:val="18"/>
                <w:lang w:eastAsia="sk-SK"/>
              </w:rPr>
              <w:t>102 408</w:t>
            </w:r>
          </w:p>
        </w:tc>
      </w:tr>
      <w:tr w:rsidR="00C50C35" w:rsidRPr="00DF27A0" w14:paraId="7E320480" w14:textId="77777777" w:rsidTr="00790819">
        <w:trPr>
          <w:trHeight w:val="197"/>
        </w:trPr>
        <w:tc>
          <w:tcPr>
            <w:tcW w:w="4830" w:type="dxa"/>
            <w:vAlign w:val="center"/>
            <w:hideMark/>
          </w:tcPr>
          <w:p w14:paraId="0D04A428"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 rámci podielovej účasti okrem pohľadávok voči prepojeným účtovným jednotkám</w:t>
            </w:r>
          </w:p>
        </w:tc>
        <w:tc>
          <w:tcPr>
            <w:tcW w:w="1549" w:type="dxa"/>
            <w:vAlign w:val="bottom"/>
            <w:hideMark/>
          </w:tcPr>
          <w:p w14:paraId="061A5CCA" w14:textId="2EDB96EF" w:rsidR="00C50C35" w:rsidRPr="00002AA9" w:rsidRDefault="000F09F5" w:rsidP="00F82B88">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 xml:space="preserve">                  </w:t>
            </w:r>
            <w:r w:rsidR="00F94275" w:rsidRPr="00002AA9">
              <w:rPr>
                <w:rFonts w:ascii="Arial" w:hAnsi="Arial" w:cs="Arial"/>
                <w:color w:val="000000"/>
                <w:sz w:val="18"/>
                <w:szCs w:val="18"/>
                <w:lang w:eastAsia="sk-SK"/>
              </w:rPr>
              <w:t xml:space="preserve">   </w:t>
            </w:r>
            <w:r w:rsidR="003A7C19" w:rsidRPr="00002AA9">
              <w:rPr>
                <w:rFonts w:ascii="Arial" w:hAnsi="Arial" w:cs="Arial"/>
                <w:color w:val="000000"/>
                <w:sz w:val="18"/>
                <w:szCs w:val="18"/>
                <w:lang w:eastAsia="sk-SK"/>
              </w:rPr>
              <w:t xml:space="preserve">   </w:t>
            </w:r>
            <w:r w:rsidRPr="00002AA9">
              <w:rPr>
                <w:rFonts w:ascii="Arial" w:hAnsi="Arial" w:cs="Arial"/>
                <w:color w:val="000000"/>
                <w:sz w:val="18"/>
                <w:szCs w:val="18"/>
                <w:lang w:eastAsia="sk-SK"/>
              </w:rPr>
              <w:t xml:space="preserve"> </w:t>
            </w:r>
          </w:p>
        </w:tc>
        <w:tc>
          <w:tcPr>
            <w:tcW w:w="1579" w:type="dxa"/>
            <w:vAlign w:val="bottom"/>
            <w:hideMark/>
          </w:tcPr>
          <w:p w14:paraId="3C666515" w14:textId="3809DAB2" w:rsidR="00C50C35" w:rsidRPr="00002AA9" w:rsidRDefault="00F94275" w:rsidP="00F82B88">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 xml:space="preserve">   </w:t>
            </w:r>
            <w:r w:rsidR="003A05A5" w:rsidRPr="00002AA9">
              <w:rPr>
                <w:rFonts w:ascii="Arial" w:hAnsi="Arial" w:cs="Arial"/>
                <w:color w:val="000000"/>
                <w:sz w:val="18"/>
                <w:szCs w:val="18"/>
                <w:lang w:eastAsia="sk-SK"/>
              </w:rPr>
              <w:t xml:space="preserve">  </w:t>
            </w:r>
            <w:r w:rsidRPr="00002AA9">
              <w:rPr>
                <w:rFonts w:ascii="Arial" w:hAnsi="Arial" w:cs="Arial"/>
                <w:color w:val="000000"/>
                <w:sz w:val="18"/>
                <w:szCs w:val="18"/>
                <w:lang w:eastAsia="sk-SK"/>
              </w:rPr>
              <w:t xml:space="preserve"> </w:t>
            </w:r>
            <w:r w:rsidR="003A7C19" w:rsidRPr="00002AA9">
              <w:rPr>
                <w:rFonts w:ascii="Arial" w:hAnsi="Arial" w:cs="Arial"/>
                <w:color w:val="000000"/>
                <w:sz w:val="18"/>
                <w:szCs w:val="18"/>
                <w:lang w:eastAsia="sk-SK"/>
              </w:rPr>
              <w:t xml:space="preserve"> </w:t>
            </w:r>
          </w:p>
        </w:tc>
        <w:tc>
          <w:tcPr>
            <w:tcW w:w="1274" w:type="dxa"/>
            <w:noWrap/>
            <w:vAlign w:val="bottom"/>
          </w:tcPr>
          <w:p w14:paraId="3F40BD35" w14:textId="7926EBC8"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r>
      <w:tr w:rsidR="00C50C35" w:rsidRPr="00DF27A0" w14:paraId="674C2821" w14:textId="77777777" w:rsidTr="00B22699">
        <w:trPr>
          <w:trHeight w:val="319"/>
        </w:trPr>
        <w:tc>
          <w:tcPr>
            <w:tcW w:w="4830" w:type="dxa"/>
            <w:vAlign w:val="center"/>
            <w:hideMark/>
          </w:tcPr>
          <w:p w14:paraId="5FE3B06A"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Ostatné pohľadávky z obchodného styku</w:t>
            </w:r>
          </w:p>
        </w:tc>
        <w:tc>
          <w:tcPr>
            <w:tcW w:w="1549" w:type="dxa"/>
            <w:tcBorders>
              <w:bottom w:val="single" w:sz="4" w:space="0" w:color="auto"/>
            </w:tcBorders>
            <w:vAlign w:val="bottom"/>
            <w:hideMark/>
          </w:tcPr>
          <w:p w14:paraId="3CF3AD8C" w14:textId="4C420EDC" w:rsidR="00C50C35" w:rsidRPr="009A134C" w:rsidRDefault="00BB4134" w:rsidP="00F82B88">
            <w:pPr>
              <w:keepLines/>
              <w:suppressAutoHyphens/>
              <w:spacing w:after="0" w:line="240" w:lineRule="auto"/>
              <w:jc w:val="right"/>
              <w:outlineLvl w:val="0"/>
              <w:rPr>
                <w:rFonts w:ascii="Arial" w:hAnsi="Arial" w:cs="Arial"/>
                <w:color w:val="000000"/>
                <w:sz w:val="18"/>
                <w:szCs w:val="18"/>
                <w:lang w:eastAsia="sk-SK"/>
              </w:rPr>
            </w:pPr>
            <w:r w:rsidRPr="009A134C">
              <w:rPr>
                <w:rFonts w:ascii="Arial" w:hAnsi="Arial" w:cs="Arial"/>
                <w:color w:val="000000"/>
                <w:sz w:val="18"/>
                <w:szCs w:val="18"/>
                <w:lang w:eastAsia="sk-SK"/>
              </w:rPr>
              <w:t>1</w:t>
            </w:r>
            <w:r w:rsidR="009A134C" w:rsidRPr="009A134C">
              <w:rPr>
                <w:rFonts w:ascii="Arial" w:hAnsi="Arial" w:cs="Arial"/>
                <w:color w:val="000000"/>
                <w:sz w:val="18"/>
                <w:szCs w:val="18"/>
                <w:lang w:eastAsia="sk-SK"/>
              </w:rPr>
              <w:t>0 861 8</w:t>
            </w:r>
            <w:r w:rsidR="00EA7750">
              <w:rPr>
                <w:rFonts w:ascii="Arial" w:hAnsi="Arial" w:cs="Arial"/>
                <w:color w:val="000000"/>
                <w:sz w:val="18"/>
                <w:szCs w:val="18"/>
                <w:lang w:eastAsia="sk-SK"/>
              </w:rPr>
              <w:t>41</w:t>
            </w:r>
          </w:p>
        </w:tc>
        <w:tc>
          <w:tcPr>
            <w:tcW w:w="1579" w:type="dxa"/>
            <w:tcBorders>
              <w:bottom w:val="single" w:sz="4" w:space="0" w:color="auto"/>
            </w:tcBorders>
            <w:vAlign w:val="bottom"/>
            <w:hideMark/>
          </w:tcPr>
          <w:p w14:paraId="6B55A1EF" w14:textId="0DCD042F" w:rsidR="00C50C35" w:rsidRPr="009A134C" w:rsidRDefault="00581BF4" w:rsidP="00581BF4">
            <w:pPr>
              <w:keepLines/>
              <w:suppressAutoHyphens/>
              <w:spacing w:after="0" w:line="240" w:lineRule="auto"/>
              <w:outlineLvl w:val="0"/>
              <w:rPr>
                <w:rFonts w:ascii="Arial" w:hAnsi="Arial" w:cs="Arial"/>
                <w:color w:val="000000"/>
                <w:sz w:val="18"/>
                <w:szCs w:val="18"/>
                <w:lang w:eastAsia="sk-SK"/>
              </w:rPr>
            </w:pPr>
            <w:r w:rsidRPr="009A134C">
              <w:rPr>
                <w:rFonts w:ascii="Arial" w:hAnsi="Arial" w:cs="Arial"/>
                <w:color w:val="000000"/>
                <w:sz w:val="18"/>
                <w:szCs w:val="18"/>
                <w:lang w:eastAsia="sk-SK"/>
              </w:rPr>
              <w:t xml:space="preserve">     </w:t>
            </w:r>
            <w:r w:rsidR="008406F6" w:rsidRPr="009A134C">
              <w:rPr>
                <w:rFonts w:ascii="Arial" w:hAnsi="Arial" w:cs="Arial"/>
                <w:color w:val="000000"/>
                <w:sz w:val="18"/>
                <w:szCs w:val="18"/>
                <w:lang w:eastAsia="sk-SK"/>
              </w:rPr>
              <w:t xml:space="preserve">    </w:t>
            </w:r>
            <w:r w:rsidR="009A134C" w:rsidRPr="009A134C">
              <w:rPr>
                <w:rFonts w:ascii="Arial" w:hAnsi="Arial" w:cs="Arial"/>
                <w:color w:val="000000"/>
                <w:sz w:val="18"/>
                <w:szCs w:val="18"/>
                <w:lang w:eastAsia="sk-SK"/>
              </w:rPr>
              <w:t xml:space="preserve">396 </w:t>
            </w:r>
            <w:r w:rsidR="00EA7750">
              <w:rPr>
                <w:rFonts w:ascii="Arial" w:hAnsi="Arial" w:cs="Arial"/>
                <w:color w:val="000000"/>
                <w:sz w:val="18"/>
                <w:szCs w:val="18"/>
                <w:lang w:eastAsia="sk-SK"/>
              </w:rPr>
              <w:t>884</w:t>
            </w:r>
          </w:p>
        </w:tc>
        <w:tc>
          <w:tcPr>
            <w:tcW w:w="1274" w:type="dxa"/>
            <w:tcBorders>
              <w:bottom w:val="single" w:sz="4" w:space="0" w:color="auto"/>
            </w:tcBorders>
            <w:noWrap/>
            <w:vAlign w:val="bottom"/>
            <w:hideMark/>
          </w:tcPr>
          <w:p w14:paraId="4F323201" w14:textId="70000B0A" w:rsidR="00C50C35" w:rsidRPr="00002AA9" w:rsidRDefault="00047B2F" w:rsidP="00F82B88">
            <w:pPr>
              <w:keepLines/>
              <w:suppressAutoHyphens/>
              <w:spacing w:after="0" w:line="240" w:lineRule="auto"/>
              <w:jc w:val="right"/>
              <w:outlineLvl w:val="0"/>
              <w:rPr>
                <w:rFonts w:ascii="Arial" w:hAnsi="Arial" w:cs="Arial"/>
                <w:color w:val="000000"/>
                <w:sz w:val="18"/>
                <w:szCs w:val="18"/>
                <w:lang w:eastAsia="sk-SK"/>
              </w:rPr>
            </w:pPr>
            <w:r>
              <w:rPr>
                <w:rFonts w:ascii="Arial" w:hAnsi="Arial" w:cs="Arial"/>
                <w:color w:val="000000"/>
                <w:sz w:val="18"/>
                <w:szCs w:val="18"/>
                <w:lang w:eastAsia="sk-SK"/>
              </w:rPr>
              <w:t>11 258 7</w:t>
            </w:r>
            <w:r w:rsidR="00EA7750">
              <w:rPr>
                <w:rFonts w:ascii="Arial" w:hAnsi="Arial" w:cs="Arial"/>
                <w:color w:val="000000"/>
                <w:sz w:val="18"/>
                <w:szCs w:val="18"/>
                <w:lang w:eastAsia="sk-SK"/>
              </w:rPr>
              <w:t>25</w:t>
            </w:r>
          </w:p>
        </w:tc>
      </w:tr>
      <w:bookmarkEnd w:id="4"/>
      <w:tr w:rsidR="00C50C35" w:rsidRPr="00DF27A0" w14:paraId="61E353C4" w14:textId="77777777" w:rsidTr="00B22699">
        <w:trPr>
          <w:trHeight w:val="244"/>
        </w:trPr>
        <w:tc>
          <w:tcPr>
            <w:tcW w:w="4830" w:type="dxa"/>
            <w:vAlign w:val="center"/>
            <w:hideMark/>
          </w:tcPr>
          <w:p w14:paraId="6FAC77CA" w14:textId="77777777" w:rsidR="00C50C35" w:rsidRPr="00002AA9" w:rsidRDefault="00C50C35" w:rsidP="00E93986">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Ostatné krátkodobé pohľadávky, z toho:</w:t>
            </w:r>
          </w:p>
        </w:tc>
        <w:tc>
          <w:tcPr>
            <w:tcW w:w="1549" w:type="dxa"/>
            <w:tcBorders>
              <w:top w:val="single" w:sz="4" w:space="0" w:color="auto"/>
              <w:bottom w:val="double" w:sz="4" w:space="0" w:color="auto"/>
            </w:tcBorders>
            <w:vAlign w:val="bottom"/>
            <w:hideMark/>
          </w:tcPr>
          <w:p w14:paraId="467C7F9C" w14:textId="42F9F118" w:rsidR="00C50C35" w:rsidRPr="00002AA9" w:rsidRDefault="00532918" w:rsidP="00F82B88">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 xml:space="preserve">     2</w:t>
            </w:r>
            <w:r w:rsidR="008406F6">
              <w:rPr>
                <w:rFonts w:ascii="Arial" w:hAnsi="Arial" w:cs="Arial"/>
                <w:b/>
                <w:bCs/>
                <w:color w:val="000000"/>
                <w:sz w:val="18"/>
                <w:szCs w:val="18"/>
                <w:lang w:eastAsia="sk-SK"/>
              </w:rPr>
              <w:t>5 144 233</w:t>
            </w:r>
          </w:p>
        </w:tc>
        <w:tc>
          <w:tcPr>
            <w:tcW w:w="1579" w:type="dxa"/>
            <w:tcBorders>
              <w:top w:val="single" w:sz="4" w:space="0" w:color="auto"/>
              <w:bottom w:val="double" w:sz="4" w:space="0" w:color="auto"/>
            </w:tcBorders>
            <w:vAlign w:val="bottom"/>
            <w:hideMark/>
          </w:tcPr>
          <w:p w14:paraId="31386DFF" w14:textId="77777777" w:rsidR="00C50C35" w:rsidRPr="00002AA9" w:rsidRDefault="00C50C35" w:rsidP="00F82B88">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 </w:t>
            </w:r>
          </w:p>
        </w:tc>
        <w:tc>
          <w:tcPr>
            <w:tcW w:w="1274" w:type="dxa"/>
            <w:tcBorders>
              <w:top w:val="single" w:sz="4" w:space="0" w:color="auto"/>
              <w:bottom w:val="double" w:sz="4" w:space="0" w:color="auto"/>
            </w:tcBorders>
            <w:vAlign w:val="bottom"/>
            <w:hideMark/>
          </w:tcPr>
          <w:p w14:paraId="5CE09FCF" w14:textId="0F97EDEF" w:rsidR="00C50C35" w:rsidRPr="00002AA9" w:rsidRDefault="00532918" w:rsidP="00F82B88">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2</w:t>
            </w:r>
            <w:r w:rsidR="008406F6">
              <w:rPr>
                <w:rFonts w:ascii="Arial" w:hAnsi="Arial" w:cs="Arial"/>
                <w:b/>
                <w:bCs/>
                <w:color w:val="000000"/>
                <w:sz w:val="18"/>
                <w:szCs w:val="18"/>
                <w:lang w:eastAsia="sk-SK"/>
              </w:rPr>
              <w:t>5 144 233</w:t>
            </w:r>
          </w:p>
        </w:tc>
      </w:tr>
      <w:bookmarkEnd w:id="3"/>
      <w:tr w:rsidR="00C50C35" w:rsidRPr="00DF27A0" w14:paraId="50EE7E3B" w14:textId="77777777" w:rsidTr="00B22699">
        <w:trPr>
          <w:trHeight w:val="244"/>
        </w:trPr>
        <w:tc>
          <w:tcPr>
            <w:tcW w:w="4830" w:type="dxa"/>
            <w:vAlign w:val="center"/>
            <w:hideMark/>
          </w:tcPr>
          <w:p w14:paraId="691170D3"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Čistá hodnota zákazky</w:t>
            </w:r>
          </w:p>
        </w:tc>
        <w:tc>
          <w:tcPr>
            <w:tcW w:w="1549" w:type="dxa"/>
            <w:tcBorders>
              <w:top w:val="double" w:sz="4" w:space="0" w:color="auto"/>
            </w:tcBorders>
            <w:vAlign w:val="bottom"/>
            <w:hideMark/>
          </w:tcPr>
          <w:p w14:paraId="5D223AB3"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tcBorders>
              <w:top w:val="double" w:sz="4" w:space="0" w:color="auto"/>
            </w:tcBorders>
            <w:vAlign w:val="bottom"/>
            <w:hideMark/>
          </w:tcPr>
          <w:p w14:paraId="0532BC06"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tcBorders>
              <w:top w:val="double" w:sz="4" w:space="0" w:color="auto"/>
            </w:tcBorders>
            <w:noWrap/>
            <w:vAlign w:val="bottom"/>
            <w:hideMark/>
          </w:tcPr>
          <w:p w14:paraId="0663E13D"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4EA2FD02" w14:textId="77777777" w:rsidTr="00B22699">
        <w:trPr>
          <w:trHeight w:val="244"/>
        </w:trPr>
        <w:tc>
          <w:tcPr>
            <w:tcW w:w="4830" w:type="dxa"/>
            <w:vAlign w:val="center"/>
            <w:hideMark/>
          </w:tcPr>
          <w:p w14:paraId="686D7BEB"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prepojeným účtovným jednotkám</w:t>
            </w:r>
          </w:p>
        </w:tc>
        <w:tc>
          <w:tcPr>
            <w:tcW w:w="1549" w:type="dxa"/>
            <w:vAlign w:val="bottom"/>
            <w:hideMark/>
          </w:tcPr>
          <w:p w14:paraId="4B37C215" w14:textId="17BD3477" w:rsidR="00C50C35" w:rsidRPr="00002AA9" w:rsidRDefault="00813330" w:rsidP="00F82B88">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2</w:t>
            </w:r>
            <w:r w:rsidR="00047B2F">
              <w:rPr>
                <w:rFonts w:ascii="Arial" w:hAnsi="Arial" w:cs="Arial"/>
                <w:color w:val="000000"/>
                <w:sz w:val="18"/>
                <w:szCs w:val="18"/>
                <w:lang w:eastAsia="sk-SK"/>
              </w:rPr>
              <w:t>5 </w:t>
            </w:r>
            <w:r w:rsidRPr="00002AA9">
              <w:rPr>
                <w:rFonts w:ascii="Arial" w:hAnsi="Arial" w:cs="Arial"/>
                <w:color w:val="000000"/>
                <w:sz w:val="18"/>
                <w:szCs w:val="18"/>
                <w:lang w:eastAsia="sk-SK"/>
              </w:rPr>
              <w:t>0</w:t>
            </w:r>
            <w:r w:rsidR="00047B2F">
              <w:rPr>
                <w:rFonts w:ascii="Arial" w:hAnsi="Arial" w:cs="Arial"/>
                <w:color w:val="000000"/>
                <w:sz w:val="18"/>
                <w:szCs w:val="18"/>
                <w:lang w:eastAsia="sk-SK"/>
              </w:rPr>
              <w:t>23 711</w:t>
            </w:r>
          </w:p>
        </w:tc>
        <w:tc>
          <w:tcPr>
            <w:tcW w:w="1579" w:type="dxa"/>
            <w:vAlign w:val="bottom"/>
            <w:hideMark/>
          </w:tcPr>
          <w:p w14:paraId="351D860F"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lang w:eastAsia="sk-SK"/>
              </w:rPr>
            </w:pPr>
          </w:p>
        </w:tc>
        <w:tc>
          <w:tcPr>
            <w:tcW w:w="1274" w:type="dxa"/>
            <w:vAlign w:val="bottom"/>
            <w:hideMark/>
          </w:tcPr>
          <w:p w14:paraId="48ACAC8A" w14:textId="6A29FEE8" w:rsidR="00C50C35" w:rsidRPr="00002AA9" w:rsidRDefault="00813330" w:rsidP="00F82B88">
            <w:pPr>
              <w:keepLines/>
              <w:suppressAutoHyphens/>
              <w:spacing w:after="0" w:line="240" w:lineRule="auto"/>
              <w:jc w:val="right"/>
              <w:outlineLvl w:val="0"/>
              <w:rPr>
                <w:rFonts w:ascii="Arial" w:hAnsi="Arial" w:cs="Arial"/>
                <w:color w:val="000000"/>
                <w:sz w:val="18"/>
                <w:szCs w:val="18"/>
                <w:highlight w:val="yellow"/>
                <w:lang w:eastAsia="sk-SK"/>
              </w:rPr>
            </w:pPr>
            <w:r w:rsidRPr="00002AA9">
              <w:rPr>
                <w:rFonts w:ascii="Arial" w:hAnsi="Arial" w:cs="Arial"/>
                <w:color w:val="000000"/>
                <w:sz w:val="18"/>
                <w:szCs w:val="18"/>
                <w:lang w:eastAsia="sk-SK"/>
              </w:rPr>
              <w:t>2</w:t>
            </w:r>
            <w:r w:rsidR="00047B2F">
              <w:rPr>
                <w:rFonts w:ascii="Arial" w:hAnsi="Arial" w:cs="Arial"/>
                <w:color w:val="000000"/>
                <w:sz w:val="18"/>
                <w:szCs w:val="18"/>
                <w:lang w:eastAsia="sk-SK"/>
              </w:rPr>
              <w:t>5 023 711</w:t>
            </w:r>
          </w:p>
        </w:tc>
      </w:tr>
      <w:tr w:rsidR="00C50C35" w:rsidRPr="00DF27A0" w14:paraId="30081424" w14:textId="77777777" w:rsidTr="00B22699">
        <w:trPr>
          <w:trHeight w:val="197"/>
        </w:trPr>
        <w:tc>
          <w:tcPr>
            <w:tcW w:w="4830" w:type="dxa"/>
            <w:vAlign w:val="center"/>
            <w:hideMark/>
          </w:tcPr>
          <w:p w14:paraId="5DD117A8"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 rámci podielovej účasti okrem pohľadávok voči prepojeným účtovným jednotkám</w:t>
            </w:r>
          </w:p>
        </w:tc>
        <w:tc>
          <w:tcPr>
            <w:tcW w:w="1549" w:type="dxa"/>
            <w:vAlign w:val="bottom"/>
            <w:hideMark/>
          </w:tcPr>
          <w:p w14:paraId="39857162"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4F5B7EEA"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0420A756"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58F89A62" w14:textId="77777777" w:rsidTr="00B22699">
        <w:trPr>
          <w:trHeight w:val="244"/>
        </w:trPr>
        <w:tc>
          <w:tcPr>
            <w:tcW w:w="4830" w:type="dxa"/>
            <w:vAlign w:val="center"/>
            <w:hideMark/>
          </w:tcPr>
          <w:p w14:paraId="40F96E3D"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spoločníkom, členom a združeniu</w:t>
            </w:r>
          </w:p>
        </w:tc>
        <w:tc>
          <w:tcPr>
            <w:tcW w:w="1549" w:type="dxa"/>
            <w:vAlign w:val="bottom"/>
            <w:hideMark/>
          </w:tcPr>
          <w:p w14:paraId="3C06E6BD"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6FCEAC8F"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66BEEA39"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5A98D4C0" w14:textId="77777777" w:rsidTr="00B22699">
        <w:trPr>
          <w:trHeight w:val="244"/>
        </w:trPr>
        <w:tc>
          <w:tcPr>
            <w:tcW w:w="4830" w:type="dxa"/>
            <w:vAlign w:val="center"/>
            <w:hideMark/>
          </w:tcPr>
          <w:p w14:paraId="54479690"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Ostatné pohľadávky v rámci konsolidovaného celku</w:t>
            </w:r>
          </w:p>
        </w:tc>
        <w:tc>
          <w:tcPr>
            <w:tcW w:w="1549" w:type="dxa"/>
            <w:vAlign w:val="bottom"/>
            <w:hideMark/>
          </w:tcPr>
          <w:p w14:paraId="596800E8"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05F7A205"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vAlign w:val="bottom"/>
            <w:hideMark/>
          </w:tcPr>
          <w:p w14:paraId="080F5636"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30237A89" w14:textId="77777777" w:rsidTr="00B22699">
        <w:trPr>
          <w:trHeight w:val="244"/>
        </w:trPr>
        <w:tc>
          <w:tcPr>
            <w:tcW w:w="4830" w:type="dxa"/>
            <w:vAlign w:val="center"/>
            <w:hideMark/>
          </w:tcPr>
          <w:p w14:paraId="34269E32"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Sociálne poistenie</w:t>
            </w:r>
          </w:p>
        </w:tc>
        <w:tc>
          <w:tcPr>
            <w:tcW w:w="1549" w:type="dxa"/>
            <w:vAlign w:val="bottom"/>
            <w:hideMark/>
          </w:tcPr>
          <w:p w14:paraId="488FB2D7"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4BCCB14E"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06BAD6F4"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35EEC839" w14:textId="77777777" w:rsidTr="00B22699">
        <w:trPr>
          <w:trHeight w:val="244"/>
        </w:trPr>
        <w:tc>
          <w:tcPr>
            <w:tcW w:w="4830" w:type="dxa"/>
            <w:vAlign w:val="center"/>
            <w:hideMark/>
          </w:tcPr>
          <w:p w14:paraId="5C20A6DF" w14:textId="20F5BC36"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Daňové pohľadávky a</w:t>
            </w:r>
            <w:r w:rsidR="00142DA2" w:rsidRPr="00002AA9">
              <w:rPr>
                <w:rFonts w:ascii="Arial" w:hAnsi="Arial" w:cs="Arial"/>
                <w:color w:val="000000"/>
                <w:sz w:val="18"/>
                <w:szCs w:val="18"/>
                <w:lang w:eastAsia="sk-SK"/>
              </w:rPr>
              <w:t> </w:t>
            </w:r>
            <w:r w:rsidRPr="00002AA9">
              <w:rPr>
                <w:rFonts w:ascii="Arial" w:hAnsi="Arial" w:cs="Arial"/>
                <w:color w:val="000000"/>
                <w:sz w:val="18"/>
                <w:szCs w:val="18"/>
                <w:lang w:eastAsia="sk-SK"/>
              </w:rPr>
              <w:t>dotácie</w:t>
            </w:r>
          </w:p>
        </w:tc>
        <w:tc>
          <w:tcPr>
            <w:tcW w:w="1549" w:type="dxa"/>
            <w:vAlign w:val="bottom"/>
            <w:hideMark/>
          </w:tcPr>
          <w:p w14:paraId="6BAE8F54" w14:textId="5C383D82"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22BD6CF3"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58095B40" w14:textId="72DBB67F"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60AEAFB4" w14:textId="77777777" w:rsidTr="00B22699">
        <w:trPr>
          <w:trHeight w:val="244"/>
        </w:trPr>
        <w:tc>
          <w:tcPr>
            <w:tcW w:w="4830" w:type="dxa"/>
            <w:vAlign w:val="center"/>
            <w:hideMark/>
          </w:tcPr>
          <w:p w14:paraId="24840880"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z derivátových operácií</w:t>
            </w:r>
          </w:p>
        </w:tc>
        <w:tc>
          <w:tcPr>
            <w:tcW w:w="1549" w:type="dxa"/>
            <w:vAlign w:val="bottom"/>
            <w:hideMark/>
          </w:tcPr>
          <w:p w14:paraId="7846EF83"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545F6CB3"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6BD9EF75" w14:textId="77777777" w:rsidR="00C50C35" w:rsidRPr="00002AA9" w:rsidRDefault="00C50C35" w:rsidP="00F82B88">
            <w:pPr>
              <w:keepLines/>
              <w:suppressAutoHyphens/>
              <w:spacing w:after="0" w:line="240" w:lineRule="auto"/>
              <w:jc w:val="right"/>
              <w:outlineLvl w:val="0"/>
              <w:rPr>
                <w:rFonts w:ascii="Arial" w:hAnsi="Arial" w:cs="Arial"/>
                <w:sz w:val="18"/>
                <w:szCs w:val="18"/>
                <w:highlight w:val="yellow"/>
                <w:lang w:eastAsia="sk-SK"/>
              </w:rPr>
            </w:pPr>
          </w:p>
        </w:tc>
      </w:tr>
      <w:tr w:rsidR="00C50C35" w:rsidRPr="00DF27A0" w14:paraId="4BD8068F" w14:textId="77777777" w:rsidTr="00B22699">
        <w:trPr>
          <w:trHeight w:val="197"/>
        </w:trPr>
        <w:tc>
          <w:tcPr>
            <w:tcW w:w="4830" w:type="dxa"/>
            <w:vAlign w:val="center"/>
            <w:hideMark/>
          </w:tcPr>
          <w:p w14:paraId="28978986" w14:textId="77777777" w:rsidR="00C50C35" w:rsidRPr="00002AA9" w:rsidRDefault="00C50C35" w:rsidP="00E93986">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Iné pohľadávky</w:t>
            </w:r>
          </w:p>
        </w:tc>
        <w:tc>
          <w:tcPr>
            <w:tcW w:w="1549" w:type="dxa"/>
            <w:tcBorders>
              <w:bottom w:val="single" w:sz="4" w:space="0" w:color="auto"/>
            </w:tcBorders>
            <w:vAlign w:val="bottom"/>
            <w:hideMark/>
          </w:tcPr>
          <w:p w14:paraId="58839A31" w14:textId="6D92C4C0" w:rsidR="00C50C35" w:rsidRPr="00002AA9" w:rsidRDefault="00532918" w:rsidP="00F82B88">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w:t>
            </w:r>
            <w:r w:rsidR="00047B2F">
              <w:rPr>
                <w:rFonts w:ascii="Arial" w:hAnsi="Arial" w:cs="Arial"/>
                <w:color w:val="000000"/>
                <w:sz w:val="18"/>
                <w:szCs w:val="18"/>
                <w:lang w:eastAsia="sk-SK"/>
              </w:rPr>
              <w:t>20 522</w:t>
            </w:r>
          </w:p>
        </w:tc>
        <w:tc>
          <w:tcPr>
            <w:tcW w:w="1579" w:type="dxa"/>
            <w:tcBorders>
              <w:bottom w:val="single" w:sz="4" w:space="0" w:color="auto"/>
            </w:tcBorders>
            <w:vAlign w:val="bottom"/>
            <w:hideMark/>
          </w:tcPr>
          <w:p w14:paraId="4BBF32B3" w14:textId="77777777" w:rsidR="00C50C35" w:rsidRPr="00002AA9" w:rsidRDefault="00C50C35" w:rsidP="00F82B88">
            <w:pPr>
              <w:keepLines/>
              <w:suppressAutoHyphens/>
              <w:spacing w:after="0" w:line="240" w:lineRule="auto"/>
              <w:jc w:val="right"/>
              <w:outlineLvl w:val="0"/>
              <w:rPr>
                <w:rFonts w:ascii="Arial" w:hAnsi="Arial" w:cs="Arial"/>
                <w:color w:val="000000"/>
                <w:sz w:val="18"/>
                <w:szCs w:val="18"/>
                <w:lang w:eastAsia="sk-SK"/>
              </w:rPr>
            </w:pPr>
          </w:p>
        </w:tc>
        <w:tc>
          <w:tcPr>
            <w:tcW w:w="1274" w:type="dxa"/>
            <w:tcBorders>
              <w:bottom w:val="single" w:sz="4" w:space="0" w:color="auto"/>
            </w:tcBorders>
            <w:noWrap/>
            <w:vAlign w:val="bottom"/>
            <w:hideMark/>
          </w:tcPr>
          <w:p w14:paraId="0108E242" w14:textId="684A2FB9" w:rsidR="00C50C35" w:rsidRPr="00002AA9" w:rsidRDefault="00532918" w:rsidP="00F82B88">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w:t>
            </w:r>
            <w:r w:rsidR="00047B2F">
              <w:rPr>
                <w:rFonts w:ascii="Arial" w:hAnsi="Arial" w:cs="Arial"/>
                <w:color w:val="000000"/>
                <w:sz w:val="18"/>
                <w:szCs w:val="18"/>
                <w:lang w:eastAsia="sk-SK"/>
              </w:rPr>
              <w:t>20 522</w:t>
            </w:r>
          </w:p>
        </w:tc>
      </w:tr>
      <w:tr w:rsidR="00C50C35" w:rsidRPr="00DF27A0" w14:paraId="5B59A3FF" w14:textId="77777777" w:rsidTr="00B22699">
        <w:trPr>
          <w:trHeight w:val="197"/>
        </w:trPr>
        <w:tc>
          <w:tcPr>
            <w:tcW w:w="4830" w:type="dxa"/>
            <w:vAlign w:val="center"/>
            <w:hideMark/>
          </w:tcPr>
          <w:p w14:paraId="39808839" w14:textId="77777777" w:rsidR="00C50C35" w:rsidRPr="00002AA9" w:rsidRDefault="00C50C35" w:rsidP="00E93986">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Krátkodobé pohľadávky spolu</w:t>
            </w:r>
          </w:p>
        </w:tc>
        <w:tc>
          <w:tcPr>
            <w:tcW w:w="1549" w:type="dxa"/>
            <w:tcBorders>
              <w:top w:val="single" w:sz="4" w:space="0" w:color="auto"/>
              <w:bottom w:val="double" w:sz="4" w:space="0" w:color="auto"/>
            </w:tcBorders>
            <w:vAlign w:val="bottom"/>
            <w:hideMark/>
          </w:tcPr>
          <w:p w14:paraId="12F6B83E" w14:textId="382AEFF1" w:rsidR="00C50C35" w:rsidRPr="009A134C" w:rsidRDefault="00E1036F" w:rsidP="00F82B88">
            <w:pPr>
              <w:keepLines/>
              <w:suppressAutoHyphens/>
              <w:spacing w:after="0" w:line="240" w:lineRule="auto"/>
              <w:jc w:val="right"/>
              <w:outlineLvl w:val="0"/>
              <w:rPr>
                <w:rFonts w:ascii="Arial" w:hAnsi="Arial" w:cs="Arial"/>
                <w:b/>
                <w:bCs/>
                <w:color w:val="000000"/>
                <w:sz w:val="18"/>
                <w:szCs w:val="18"/>
                <w:lang w:eastAsia="sk-SK"/>
              </w:rPr>
            </w:pPr>
            <w:r w:rsidRPr="009A134C">
              <w:rPr>
                <w:rFonts w:ascii="Arial" w:hAnsi="Arial" w:cs="Arial"/>
                <w:b/>
                <w:bCs/>
                <w:color w:val="000000"/>
                <w:sz w:val="18"/>
                <w:szCs w:val="18"/>
                <w:lang w:eastAsia="sk-SK"/>
              </w:rPr>
              <w:t>36</w:t>
            </w:r>
            <w:r w:rsidR="009A134C" w:rsidRPr="009A134C">
              <w:rPr>
                <w:rFonts w:ascii="Arial" w:hAnsi="Arial" w:cs="Arial"/>
                <w:b/>
                <w:bCs/>
                <w:color w:val="000000"/>
                <w:sz w:val="18"/>
                <w:szCs w:val="18"/>
                <w:lang w:eastAsia="sk-SK"/>
              </w:rPr>
              <w:t> 108 4</w:t>
            </w:r>
            <w:r w:rsidR="00455828">
              <w:rPr>
                <w:rFonts w:ascii="Arial" w:hAnsi="Arial" w:cs="Arial"/>
                <w:b/>
                <w:bCs/>
                <w:color w:val="000000"/>
                <w:sz w:val="18"/>
                <w:szCs w:val="18"/>
                <w:lang w:eastAsia="sk-SK"/>
              </w:rPr>
              <w:t>66</w:t>
            </w:r>
            <w:r w:rsidR="003107AA" w:rsidRPr="009A134C">
              <w:rPr>
                <w:rFonts w:ascii="Arial" w:hAnsi="Arial" w:cs="Arial"/>
                <w:b/>
                <w:bCs/>
                <w:color w:val="000000"/>
                <w:sz w:val="18"/>
                <w:szCs w:val="18"/>
                <w:lang w:eastAsia="sk-SK"/>
              </w:rPr>
              <w:t xml:space="preserve">      </w:t>
            </w:r>
          </w:p>
        </w:tc>
        <w:tc>
          <w:tcPr>
            <w:tcW w:w="1579" w:type="dxa"/>
            <w:tcBorders>
              <w:top w:val="single" w:sz="4" w:space="0" w:color="auto"/>
              <w:bottom w:val="double" w:sz="4" w:space="0" w:color="auto"/>
            </w:tcBorders>
            <w:vAlign w:val="bottom"/>
            <w:hideMark/>
          </w:tcPr>
          <w:p w14:paraId="1E06EB95" w14:textId="4B7FD5B5" w:rsidR="00C50C35" w:rsidRPr="009A134C" w:rsidRDefault="009A134C" w:rsidP="003107AA">
            <w:pPr>
              <w:keepLines/>
              <w:suppressAutoHyphens/>
              <w:spacing w:after="0" w:line="240" w:lineRule="auto"/>
              <w:jc w:val="center"/>
              <w:outlineLvl w:val="0"/>
              <w:rPr>
                <w:rFonts w:ascii="Arial" w:hAnsi="Arial" w:cs="Arial"/>
                <w:b/>
                <w:bCs/>
                <w:color w:val="000000"/>
                <w:sz w:val="18"/>
                <w:szCs w:val="18"/>
                <w:lang w:eastAsia="sk-SK"/>
              </w:rPr>
            </w:pPr>
            <w:r w:rsidRPr="009A134C">
              <w:rPr>
                <w:rFonts w:ascii="Arial" w:hAnsi="Arial" w:cs="Arial"/>
                <w:b/>
                <w:bCs/>
                <w:color w:val="000000"/>
                <w:sz w:val="18"/>
                <w:szCs w:val="18"/>
                <w:lang w:eastAsia="sk-SK"/>
              </w:rPr>
              <w:t>396 9</w:t>
            </w:r>
            <w:r w:rsidR="00455828">
              <w:rPr>
                <w:rFonts w:ascii="Arial" w:hAnsi="Arial" w:cs="Arial"/>
                <w:b/>
                <w:bCs/>
                <w:color w:val="000000"/>
                <w:sz w:val="18"/>
                <w:szCs w:val="18"/>
                <w:lang w:eastAsia="sk-SK"/>
              </w:rPr>
              <w:t>00</w:t>
            </w:r>
          </w:p>
        </w:tc>
        <w:tc>
          <w:tcPr>
            <w:tcW w:w="1274" w:type="dxa"/>
            <w:tcBorders>
              <w:top w:val="single" w:sz="4" w:space="0" w:color="auto"/>
              <w:bottom w:val="double" w:sz="4" w:space="0" w:color="auto"/>
            </w:tcBorders>
            <w:vAlign w:val="bottom"/>
            <w:hideMark/>
          </w:tcPr>
          <w:p w14:paraId="0A886A6E" w14:textId="23386E82" w:rsidR="00C50C35" w:rsidRPr="00002AA9" w:rsidRDefault="00E1036F" w:rsidP="00F82B88">
            <w:pPr>
              <w:keepLines/>
              <w:suppressAutoHyphens/>
              <w:spacing w:after="0" w:line="240" w:lineRule="auto"/>
              <w:jc w:val="right"/>
              <w:outlineLvl w:val="0"/>
              <w:rPr>
                <w:rFonts w:ascii="Arial" w:hAnsi="Arial" w:cs="Arial"/>
                <w:b/>
                <w:bCs/>
                <w:color w:val="000000"/>
                <w:sz w:val="18"/>
                <w:szCs w:val="18"/>
                <w:highlight w:val="yellow"/>
                <w:lang w:eastAsia="sk-SK"/>
              </w:rPr>
            </w:pPr>
            <w:r w:rsidRPr="00002AA9">
              <w:rPr>
                <w:rFonts w:ascii="Arial" w:hAnsi="Arial" w:cs="Arial"/>
                <w:b/>
                <w:bCs/>
                <w:color w:val="000000"/>
                <w:sz w:val="18"/>
                <w:szCs w:val="18"/>
                <w:lang w:eastAsia="sk-SK"/>
              </w:rPr>
              <w:t>3</w:t>
            </w:r>
            <w:r w:rsidR="00CC5FB7">
              <w:rPr>
                <w:rFonts w:ascii="Arial" w:hAnsi="Arial" w:cs="Arial"/>
                <w:b/>
                <w:bCs/>
                <w:color w:val="000000"/>
                <w:sz w:val="18"/>
                <w:szCs w:val="18"/>
                <w:lang w:eastAsia="sk-SK"/>
              </w:rPr>
              <w:t>6 505 366</w:t>
            </w:r>
          </w:p>
        </w:tc>
      </w:tr>
      <w:bookmarkEnd w:id="2"/>
    </w:tbl>
    <w:p w14:paraId="65FB9704" w14:textId="3A535D61" w:rsidR="00B6404D" w:rsidRPr="00371A65" w:rsidRDefault="00B6404D" w:rsidP="00E93986">
      <w:pPr>
        <w:keepLines/>
        <w:suppressAutoHyphens/>
        <w:spacing w:after="0" w:line="240" w:lineRule="auto"/>
        <w:jc w:val="both"/>
        <w:rPr>
          <w:rFonts w:ascii="Arial" w:hAnsi="Arial" w:cs="Arial"/>
          <w:noProof/>
          <w:sz w:val="20"/>
          <w:szCs w:val="22"/>
        </w:rPr>
      </w:pPr>
    </w:p>
    <w:p w14:paraId="07A8F988" w14:textId="77777777" w:rsidR="00303112" w:rsidRPr="00371A65" w:rsidRDefault="00303112" w:rsidP="00E93986">
      <w:pPr>
        <w:keepLines/>
        <w:suppressAutoHyphens/>
        <w:spacing w:after="0" w:line="240" w:lineRule="auto"/>
        <w:jc w:val="both"/>
        <w:rPr>
          <w:rFonts w:ascii="Arial" w:hAnsi="Arial" w:cs="Arial"/>
          <w:bCs/>
          <w:noProof/>
          <w:sz w:val="20"/>
        </w:rPr>
      </w:pPr>
      <w:r>
        <w:rPr>
          <w:rFonts w:ascii="Arial" w:hAnsi="Arial" w:cs="Arial"/>
          <w:bCs/>
          <w:noProof/>
          <w:sz w:val="20"/>
        </w:rPr>
        <w:t xml:space="preserve">                                                               </w:t>
      </w:r>
    </w:p>
    <w:p w14:paraId="78799950" w14:textId="7C501226" w:rsidR="00303112" w:rsidRPr="00002AA9" w:rsidRDefault="00303112" w:rsidP="00F82B88">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Bezprostredne predchádzajúce účtovné obdobie</w:t>
      </w:r>
    </w:p>
    <w:tbl>
      <w:tblPr>
        <w:tblW w:w="9232" w:type="dxa"/>
        <w:tblCellMar>
          <w:left w:w="70" w:type="dxa"/>
          <w:right w:w="70" w:type="dxa"/>
        </w:tblCellMar>
        <w:tblLook w:val="04A0" w:firstRow="1" w:lastRow="0" w:firstColumn="1" w:lastColumn="0" w:noHBand="0" w:noVBand="1"/>
      </w:tblPr>
      <w:tblGrid>
        <w:gridCol w:w="4830"/>
        <w:gridCol w:w="1549"/>
        <w:gridCol w:w="1579"/>
        <w:gridCol w:w="1274"/>
      </w:tblGrid>
      <w:tr w:rsidR="00BA3474" w:rsidRPr="00DF5A2B" w14:paraId="1F55A11C" w14:textId="77777777" w:rsidTr="00BB3227">
        <w:trPr>
          <w:trHeight w:val="197"/>
        </w:trPr>
        <w:tc>
          <w:tcPr>
            <w:tcW w:w="4830" w:type="dxa"/>
            <w:tcBorders>
              <w:bottom w:val="single" w:sz="4" w:space="0" w:color="auto"/>
            </w:tcBorders>
            <w:vAlign w:val="center"/>
            <w:hideMark/>
          </w:tcPr>
          <w:p w14:paraId="39C6B58A" w14:textId="77777777" w:rsidR="00BA3474" w:rsidRPr="00002AA9" w:rsidRDefault="00BA3474" w:rsidP="00BB3227">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Názov položky</w:t>
            </w:r>
          </w:p>
        </w:tc>
        <w:tc>
          <w:tcPr>
            <w:tcW w:w="1549" w:type="dxa"/>
            <w:tcBorders>
              <w:bottom w:val="single" w:sz="4" w:space="0" w:color="auto"/>
            </w:tcBorders>
            <w:vAlign w:val="center"/>
            <w:hideMark/>
          </w:tcPr>
          <w:p w14:paraId="172F550A" w14:textId="77777777" w:rsidR="00BA3474" w:rsidRPr="00002AA9" w:rsidRDefault="00BA3474" w:rsidP="00BB3227">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V lehote splatnosti</w:t>
            </w:r>
          </w:p>
        </w:tc>
        <w:tc>
          <w:tcPr>
            <w:tcW w:w="1579" w:type="dxa"/>
            <w:tcBorders>
              <w:bottom w:val="single" w:sz="4" w:space="0" w:color="auto"/>
            </w:tcBorders>
            <w:vAlign w:val="center"/>
            <w:hideMark/>
          </w:tcPr>
          <w:p w14:paraId="0DDE1550" w14:textId="77777777" w:rsidR="00BA3474" w:rsidRPr="00002AA9" w:rsidRDefault="00BA3474" w:rsidP="00BB3227">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Po lehote splatnosti</w:t>
            </w:r>
          </w:p>
        </w:tc>
        <w:tc>
          <w:tcPr>
            <w:tcW w:w="1274" w:type="dxa"/>
            <w:tcBorders>
              <w:bottom w:val="single" w:sz="4" w:space="0" w:color="auto"/>
            </w:tcBorders>
            <w:vAlign w:val="center"/>
            <w:hideMark/>
          </w:tcPr>
          <w:p w14:paraId="1BE445C7" w14:textId="77777777" w:rsidR="00BA3474" w:rsidRPr="00002AA9" w:rsidRDefault="00BA3474" w:rsidP="00BB3227">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Pohľadávky spolu</w:t>
            </w:r>
          </w:p>
        </w:tc>
      </w:tr>
      <w:tr w:rsidR="00B22699" w:rsidRPr="00DF5A2B" w14:paraId="40574679" w14:textId="77777777" w:rsidTr="00BB3227">
        <w:trPr>
          <w:trHeight w:val="197"/>
        </w:trPr>
        <w:tc>
          <w:tcPr>
            <w:tcW w:w="4830" w:type="dxa"/>
            <w:tcBorders>
              <w:top w:val="single" w:sz="4" w:space="0" w:color="auto"/>
            </w:tcBorders>
            <w:vAlign w:val="center"/>
            <w:hideMark/>
          </w:tcPr>
          <w:p w14:paraId="33128364" w14:textId="77777777" w:rsidR="00B22699" w:rsidRPr="00002AA9" w:rsidRDefault="00B22699" w:rsidP="00B22699">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Krátkodobé pohľadávky z obchodného styku, z toho:</w:t>
            </w:r>
          </w:p>
        </w:tc>
        <w:tc>
          <w:tcPr>
            <w:tcW w:w="1549" w:type="dxa"/>
            <w:tcBorders>
              <w:top w:val="single" w:sz="4" w:space="0" w:color="auto"/>
              <w:bottom w:val="double" w:sz="4" w:space="0" w:color="auto"/>
            </w:tcBorders>
            <w:vAlign w:val="bottom"/>
            <w:hideMark/>
          </w:tcPr>
          <w:p w14:paraId="68477376" w14:textId="33BF07AE" w:rsidR="00B22699" w:rsidRPr="00002AA9" w:rsidRDefault="00B22699" w:rsidP="00B22699">
            <w:pPr>
              <w:keepLines/>
              <w:suppressAutoHyphens/>
              <w:spacing w:after="0" w:line="240" w:lineRule="auto"/>
              <w:jc w:val="right"/>
              <w:outlineLvl w:val="0"/>
              <w:rPr>
                <w:rFonts w:ascii="Arial" w:hAnsi="Arial" w:cs="Arial"/>
                <w:b/>
                <w:bCs/>
                <w:color w:val="000000"/>
                <w:sz w:val="18"/>
                <w:szCs w:val="18"/>
                <w:highlight w:val="yellow"/>
              </w:rPr>
            </w:pPr>
            <w:r w:rsidRPr="00002AA9">
              <w:rPr>
                <w:rFonts w:ascii="Arial" w:hAnsi="Arial" w:cs="Arial"/>
                <w:b/>
                <w:bCs/>
                <w:color w:val="000000"/>
                <w:sz w:val="18"/>
                <w:szCs w:val="18"/>
              </w:rPr>
              <w:t>14 376 760</w:t>
            </w:r>
          </w:p>
        </w:tc>
        <w:tc>
          <w:tcPr>
            <w:tcW w:w="1579" w:type="dxa"/>
            <w:tcBorders>
              <w:top w:val="single" w:sz="4" w:space="0" w:color="auto"/>
              <w:bottom w:val="double" w:sz="4" w:space="0" w:color="auto"/>
            </w:tcBorders>
            <w:vAlign w:val="bottom"/>
            <w:hideMark/>
          </w:tcPr>
          <w:p w14:paraId="1825516F" w14:textId="50E8E3A9" w:rsidR="00B22699" w:rsidRPr="00002AA9" w:rsidRDefault="00B22699" w:rsidP="00B22699">
            <w:pPr>
              <w:keepLines/>
              <w:suppressAutoHyphens/>
              <w:spacing w:after="0" w:line="240" w:lineRule="auto"/>
              <w:jc w:val="center"/>
              <w:outlineLvl w:val="0"/>
              <w:rPr>
                <w:rFonts w:ascii="Arial" w:hAnsi="Arial" w:cs="Arial"/>
                <w:b/>
                <w:bCs/>
                <w:color w:val="000000"/>
                <w:sz w:val="18"/>
                <w:szCs w:val="18"/>
                <w:highlight w:val="yellow"/>
                <w:lang w:eastAsia="sk-SK"/>
              </w:rPr>
            </w:pPr>
            <w:r w:rsidRPr="00002AA9">
              <w:rPr>
                <w:rFonts w:ascii="Arial" w:hAnsi="Arial" w:cs="Arial"/>
                <w:b/>
                <w:bCs/>
                <w:color w:val="000000"/>
                <w:sz w:val="18"/>
                <w:szCs w:val="18"/>
                <w:lang w:eastAsia="sk-SK"/>
              </w:rPr>
              <w:t xml:space="preserve">  629 722</w:t>
            </w:r>
          </w:p>
        </w:tc>
        <w:tc>
          <w:tcPr>
            <w:tcW w:w="1274" w:type="dxa"/>
            <w:tcBorders>
              <w:top w:val="single" w:sz="4" w:space="0" w:color="auto"/>
              <w:bottom w:val="double" w:sz="4" w:space="0" w:color="auto"/>
            </w:tcBorders>
            <w:vAlign w:val="bottom"/>
            <w:hideMark/>
          </w:tcPr>
          <w:p w14:paraId="6AB1C173" w14:textId="14BEA939" w:rsidR="00B22699" w:rsidRPr="00002AA9" w:rsidRDefault="00B22699" w:rsidP="00B22699">
            <w:pPr>
              <w:keepLines/>
              <w:suppressAutoHyphens/>
              <w:spacing w:after="0" w:line="240" w:lineRule="auto"/>
              <w:jc w:val="right"/>
              <w:outlineLvl w:val="0"/>
              <w:rPr>
                <w:rFonts w:ascii="Arial" w:hAnsi="Arial" w:cs="Arial"/>
                <w:b/>
                <w:bCs/>
                <w:color w:val="000000"/>
                <w:sz w:val="18"/>
                <w:szCs w:val="18"/>
                <w:highlight w:val="yellow"/>
              </w:rPr>
            </w:pPr>
            <w:r w:rsidRPr="00002AA9">
              <w:rPr>
                <w:rFonts w:ascii="Arial" w:hAnsi="Arial" w:cs="Arial"/>
                <w:b/>
                <w:bCs/>
                <w:color w:val="000000"/>
                <w:sz w:val="18"/>
                <w:szCs w:val="18"/>
              </w:rPr>
              <w:t>15 006 482</w:t>
            </w:r>
          </w:p>
        </w:tc>
      </w:tr>
      <w:tr w:rsidR="00B22699" w:rsidRPr="00DF5A2B" w14:paraId="4B0DEF44" w14:textId="77777777" w:rsidTr="00BB3227">
        <w:trPr>
          <w:trHeight w:val="244"/>
        </w:trPr>
        <w:tc>
          <w:tcPr>
            <w:tcW w:w="4830" w:type="dxa"/>
            <w:vAlign w:val="center"/>
            <w:hideMark/>
          </w:tcPr>
          <w:p w14:paraId="6F3766CC"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prepojeným účtovným jednotkám</w:t>
            </w:r>
          </w:p>
        </w:tc>
        <w:tc>
          <w:tcPr>
            <w:tcW w:w="1549" w:type="dxa"/>
            <w:tcBorders>
              <w:top w:val="double" w:sz="4" w:space="0" w:color="auto"/>
            </w:tcBorders>
            <w:vAlign w:val="bottom"/>
            <w:hideMark/>
          </w:tcPr>
          <w:p w14:paraId="3B6F8DF4" w14:textId="3B7A1F21"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16 587</w:t>
            </w:r>
          </w:p>
        </w:tc>
        <w:tc>
          <w:tcPr>
            <w:tcW w:w="1579" w:type="dxa"/>
            <w:tcBorders>
              <w:top w:val="double" w:sz="4" w:space="0" w:color="auto"/>
            </w:tcBorders>
            <w:vAlign w:val="bottom"/>
            <w:hideMark/>
          </w:tcPr>
          <w:p w14:paraId="41A5AE92" w14:textId="7489952F" w:rsidR="00B22699" w:rsidRPr="00002AA9" w:rsidRDefault="00B22699" w:rsidP="00B22699">
            <w:pPr>
              <w:keepLines/>
              <w:suppressAutoHyphens/>
              <w:spacing w:after="0" w:line="240" w:lineRule="auto"/>
              <w:jc w:val="center"/>
              <w:outlineLvl w:val="0"/>
              <w:rPr>
                <w:rFonts w:ascii="Arial" w:hAnsi="Arial" w:cs="Arial"/>
                <w:sz w:val="18"/>
                <w:szCs w:val="18"/>
                <w:lang w:eastAsia="sk-SK"/>
              </w:rPr>
            </w:pPr>
            <w:r>
              <w:rPr>
                <w:rFonts w:ascii="Arial" w:hAnsi="Arial" w:cs="Arial"/>
                <w:sz w:val="18"/>
                <w:szCs w:val="18"/>
                <w:lang w:eastAsia="sk-SK"/>
              </w:rPr>
              <w:t xml:space="preserve">        </w:t>
            </w:r>
            <w:r w:rsidRPr="00002AA9">
              <w:rPr>
                <w:rFonts w:ascii="Arial" w:hAnsi="Arial" w:cs="Arial"/>
                <w:sz w:val="18"/>
                <w:szCs w:val="18"/>
                <w:lang w:eastAsia="sk-SK"/>
              </w:rPr>
              <w:t>274</w:t>
            </w:r>
          </w:p>
        </w:tc>
        <w:tc>
          <w:tcPr>
            <w:tcW w:w="1274" w:type="dxa"/>
            <w:tcBorders>
              <w:top w:val="double" w:sz="4" w:space="0" w:color="auto"/>
            </w:tcBorders>
            <w:noWrap/>
            <w:vAlign w:val="bottom"/>
            <w:hideMark/>
          </w:tcPr>
          <w:p w14:paraId="0C26E438" w14:textId="1D032C28" w:rsidR="00B22699" w:rsidRPr="00002AA9" w:rsidRDefault="00B22699" w:rsidP="00B22699">
            <w:pPr>
              <w:keepLines/>
              <w:suppressAutoHyphens/>
              <w:spacing w:after="0" w:line="240" w:lineRule="auto"/>
              <w:jc w:val="right"/>
              <w:outlineLvl w:val="0"/>
              <w:rPr>
                <w:rFonts w:ascii="Arial" w:hAnsi="Arial" w:cs="Arial"/>
                <w:sz w:val="18"/>
                <w:szCs w:val="18"/>
                <w:lang w:eastAsia="sk-SK"/>
              </w:rPr>
            </w:pPr>
            <w:r w:rsidRPr="00002AA9">
              <w:rPr>
                <w:rFonts w:ascii="Arial" w:hAnsi="Arial" w:cs="Arial"/>
                <w:sz w:val="18"/>
                <w:szCs w:val="18"/>
                <w:lang w:eastAsia="sk-SK"/>
              </w:rPr>
              <w:t>16 861</w:t>
            </w:r>
          </w:p>
        </w:tc>
      </w:tr>
      <w:tr w:rsidR="00B22699" w:rsidRPr="00DF5A2B" w14:paraId="1DCFEE28" w14:textId="77777777" w:rsidTr="00BB3227">
        <w:trPr>
          <w:trHeight w:val="197"/>
        </w:trPr>
        <w:tc>
          <w:tcPr>
            <w:tcW w:w="4830" w:type="dxa"/>
            <w:vAlign w:val="center"/>
            <w:hideMark/>
          </w:tcPr>
          <w:p w14:paraId="70A0E302"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 rámci podielovej účasti okrem pohľadávok voči prepojeným účtovným jednotkám</w:t>
            </w:r>
          </w:p>
        </w:tc>
        <w:tc>
          <w:tcPr>
            <w:tcW w:w="1549" w:type="dxa"/>
            <w:vAlign w:val="bottom"/>
            <w:hideMark/>
          </w:tcPr>
          <w:p w14:paraId="6731C5BA" w14:textId="2E4825D8"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 xml:space="preserve">                         </w:t>
            </w:r>
          </w:p>
        </w:tc>
        <w:tc>
          <w:tcPr>
            <w:tcW w:w="1579" w:type="dxa"/>
            <w:vAlign w:val="bottom"/>
            <w:hideMark/>
          </w:tcPr>
          <w:p w14:paraId="7B7B501A" w14:textId="61DDFAA2"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 xml:space="preserve">       </w:t>
            </w:r>
          </w:p>
        </w:tc>
        <w:tc>
          <w:tcPr>
            <w:tcW w:w="1274" w:type="dxa"/>
            <w:noWrap/>
            <w:vAlign w:val="bottom"/>
            <w:hideMark/>
          </w:tcPr>
          <w:p w14:paraId="44BCE5FD" w14:textId="1BE5092C"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r>
      <w:tr w:rsidR="00B22699" w:rsidRPr="00DF5A2B" w14:paraId="65F78B10" w14:textId="77777777" w:rsidTr="00BB3227">
        <w:trPr>
          <w:trHeight w:val="319"/>
        </w:trPr>
        <w:tc>
          <w:tcPr>
            <w:tcW w:w="4830" w:type="dxa"/>
            <w:vAlign w:val="center"/>
            <w:hideMark/>
          </w:tcPr>
          <w:p w14:paraId="4CF046CD"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Ostatné pohľadávky z obchodného styku</w:t>
            </w:r>
          </w:p>
        </w:tc>
        <w:tc>
          <w:tcPr>
            <w:tcW w:w="1549" w:type="dxa"/>
            <w:tcBorders>
              <w:bottom w:val="single" w:sz="4" w:space="0" w:color="auto"/>
            </w:tcBorders>
            <w:vAlign w:val="bottom"/>
            <w:hideMark/>
          </w:tcPr>
          <w:p w14:paraId="38D9113F" w14:textId="0556DE0D"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14 360 173</w:t>
            </w:r>
          </w:p>
        </w:tc>
        <w:tc>
          <w:tcPr>
            <w:tcW w:w="1579" w:type="dxa"/>
            <w:tcBorders>
              <w:bottom w:val="single" w:sz="4" w:space="0" w:color="auto"/>
            </w:tcBorders>
            <w:vAlign w:val="bottom"/>
            <w:hideMark/>
          </w:tcPr>
          <w:p w14:paraId="7A777181" w14:textId="4A86FCF2" w:rsidR="00B22699" w:rsidRPr="00002AA9" w:rsidRDefault="00B22699" w:rsidP="00B22699">
            <w:pPr>
              <w:keepLines/>
              <w:suppressAutoHyphens/>
              <w:spacing w:after="0" w:line="240" w:lineRule="auto"/>
              <w:jc w:val="center"/>
              <w:outlineLvl w:val="0"/>
              <w:rPr>
                <w:rFonts w:ascii="Arial" w:hAnsi="Arial" w:cs="Arial"/>
                <w:color w:val="000000"/>
                <w:sz w:val="18"/>
                <w:szCs w:val="18"/>
                <w:lang w:eastAsia="sk-SK"/>
              </w:rPr>
            </w:pPr>
            <w:r w:rsidRPr="00002AA9">
              <w:rPr>
                <w:rFonts w:ascii="Arial" w:hAnsi="Arial" w:cs="Arial"/>
                <w:color w:val="000000"/>
                <w:sz w:val="18"/>
                <w:szCs w:val="18"/>
                <w:lang w:eastAsia="sk-SK"/>
              </w:rPr>
              <w:t>629 448</w:t>
            </w:r>
          </w:p>
        </w:tc>
        <w:tc>
          <w:tcPr>
            <w:tcW w:w="1274" w:type="dxa"/>
            <w:tcBorders>
              <w:bottom w:val="single" w:sz="4" w:space="0" w:color="auto"/>
            </w:tcBorders>
            <w:noWrap/>
            <w:vAlign w:val="bottom"/>
            <w:hideMark/>
          </w:tcPr>
          <w:p w14:paraId="534A56FA" w14:textId="48A799BD"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14 989 621</w:t>
            </w:r>
          </w:p>
        </w:tc>
      </w:tr>
      <w:tr w:rsidR="00B22699" w:rsidRPr="00DF5A2B" w14:paraId="5D0097F3" w14:textId="77777777" w:rsidTr="00BB3227">
        <w:trPr>
          <w:trHeight w:val="244"/>
        </w:trPr>
        <w:tc>
          <w:tcPr>
            <w:tcW w:w="4830" w:type="dxa"/>
            <w:vAlign w:val="center"/>
            <w:hideMark/>
          </w:tcPr>
          <w:p w14:paraId="649EC146" w14:textId="77777777" w:rsidR="00B22699" w:rsidRPr="00002AA9" w:rsidRDefault="00B22699" w:rsidP="00B22699">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Ostatné krátkodobé pohľadávky, z toho:</w:t>
            </w:r>
          </w:p>
        </w:tc>
        <w:tc>
          <w:tcPr>
            <w:tcW w:w="1549" w:type="dxa"/>
            <w:tcBorders>
              <w:top w:val="single" w:sz="4" w:space="0" w:color="auto"/>
              <w:bottom w:val="double" w:sz="4" w:space="0" w:color="auto"/>
            </w:tcBorders>
            <w:vAlign w:val="bottom"/>
            <w:hideMark/>
          </w:tcPr>
          <w:p w14:paraId="396979D0" w14:textId="047F594C" w:rsidR="00B22699" w:rsidRPr="00002AA9" w:rsidRDefault="00B22699" w:rsidP="00B22699">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 xml:space="preserve">     22 466 574</w:t>
            </w:r>
          </w:p>
        </w:tc>
        <w:tc>
          <w:tcPr>
            <w:tcW w:w="1579" w:type="dxa"/>
            <w:tcBorders>
              <w:top w:val="single" w:sz="4" w:space="0" w:color="auto"/>
              <w:bottom w:val="double" w:sz="4" w:space="0" w:color="auto"/>
            </w:tcBorders>
            <w:vAlign w:val="bottom"/>
            <w:hideMark/>
          </w:tcPr>
          <w:p w14:paraId="1E73032C" w14:textId="7893692E" w:rsidR="00B22699" w:rsidRPr="00002AA9" w:rsidRDefault="00B22699" w:rsidP="00B22699">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 </w:t>
            </w:r>
          </w:p>
        </w:tc>
        <w:tc>
          <w:tcPr>
            <w:tcW w:w="1274" w:type="dxa"/>
            <w:tcBorders>
              <w:top w:val="single" w:sz="4" w:space="0" w:color="auto"/>
              <w:bottom w:val="double" w:sz="4" w:space="0" w:color="auto"/>
            </w:tcBorders>
            <w:vAlign w:val="bottom"/>
            <w:hideMark/>
          </w:tcPr>
          <w:p w14:paraId="3D4D63F6" w14:textId="3BD1EFC6" w:rsidR="00B22699" w:rsidRPr="00002AA9" w:rsidRDefault="00B22699" w:rsidP="00B22699">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22 466 574</w:t>
            </w:r>
          </w:p>
        </w:tc>
      </w:tr>
      <w:tr w:rsidR="00B22699" w:rsidRPr="00DF5A2B" w14:paraId="555168CE" w14:textId="77777777" w:rsidTr="00BB3227">
        <w:trPr>
          <w:trHeight w:val="244"/>
        </w:trPr>
        <w:tc>
          <w:tcPr>
            <w:tcW w:w="4830" w:type="dxa"/>
            <w:vAlign w:val="center"/>
            <w:hideMark/>
          </w:tcPr>
          <w:p w14:paraId="7AD23F55"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Čistá hodnota zákazky</w:t>
            </w:r>
          </w:p>
        </w:tc>
        <w:tc>
          <w:tcPr>
            <w:tcW w:w="1549" w:type="dxa"/>
            <w:tcBorders>
              <w:top w:val="double" w:sz="4" w:space="0" w:color="auto"/>
            </w:tcBorders>
            <w:vAlign w:val="bottom"/>
            <w:hideMark/>
          </w:tcPr>
          <w:p w14:paraId="6ED49BF5"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tcBorders>
              <w:top w:val="double" w:sz="4" w:space="0" w:color="auto"/>
            </w:tcBorders>
            <w:vAlign w:val="bottom"/>
            <w:hideMark/>
          </w:tcPr>
          <w:p w14:paraId="6D6FFE69"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tcBorders>
              <w:top w:val="double" w:sz="4" w:space="0" w:color="auto"/>
            </w:tcBorders>
            <w:noWrap/>
            <w:vAlign w:val="bottom"/>
            <w:hideMark/>
          </w:tcPr>
          <w:p w14:paraId="7C7FFE72"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4948A52E" w14:textId="77777777" w:rsidTr="00BB3227">
        <w:trPr>
          <w:trHeight w:val="244"/>
        </w:trPr>
        <w:tc>
          <w:tcPr>
            <w:tcW w:w="4830" w:type="dxa"/>
            <w:vAlign w:val="center"/>
            <w:hideMark/>
          </w:tcPr>
          <w:p w14:paraId="2F2E7763"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prepojeným účtovným jednotkám</w:t>
            </w:r>
          </w:p>
        </w:tc>
        <w:tc>
          <w:tcPr>
            <w:tcW w:w="1549" w:type="dxa"/>
            <w:vAlign w:val="bottom"/>
            <w:hideMark/>
          </w:tcPr>
          <w:p w14:paraId="24A6CE8F" w14:textId="0EA83A7E"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r w:rsidRPr="00002AA9">
              <w:rPr>
                <w:rFonts w:ascii="Arial" w:hAnsi="Arial" w:cs="Arial"/>
                <w:color w:val="000000"/>
                <w:sz w:val="18"/>
                <w:szCs w:val="18"/>
                <w:lang w:eastAsia="sk-SK"/>
              </w:rPr>
              <w:t>22 032 530</w:t>
            </w:r>
          </w:p>
        </w:tc>
        <w:tc>
          <w:tcPr>
            <w:tcW w:w="1579" w:type="dxa"/>
            <w:vAlign w:val="bottom"/>
            <w:hideMark/>
          </w:tcPr>
          <w:p w14:paraId="2E4F0344"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274" w:type="dxa"/>
            <w:vAlign w:val="bottom"/>
            <w:hideMark/>
          </w:tcPr>
          <w:p w14:paraId="283D0DD6" w14:textId="22837DAE"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r w:rsidRPr="00002AA9">
              <w:rPr>
                <w:rFonts w:ascii="Arial" w:hAnsi="Arial" w:cs="Arial"/>
                <w:color w:val="000000"/>
                <w:sz w:val="18"/>
                <w:szCs w:val="18"/>
                <w:lang w:eastAsia="sk-SK"/>
              </w:rPr>
              <w:t>22 032 530</w:t>
            </w:r>
          </w:p>
        </w:tc>
      </w:tr>
      <w:tr w:rsidR="00B22699" w:rsidRPr="00DF5A2B" w14:paraId="07644E80" w14:textId="77777777" w:rsidTr="00BB3227">
        <w:trPr>
          <w:trHeight w:val="197"/>
        </w:trPr>
        <w:tc>
          <w:tcPr>
            <w:tcW w:w="4830" w:type="dxa"/>
            <w:vAlign w:val="center"/>
            <w:hideMark/>
          </w:tcPr>
          <w:p w14:paraId="02F5B8C5"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 rámci podielovej účasti okrem pohľadávok voči prepojeným účtovným jednotkám</w:t>
            </w:r>
          </w:p>
        </w:tc>
        <w:tc>
          <w:tcPr>
            <w:tcW w:w="1549" w:type="dxa"/>
            <w:vAlign w:val="bottom"/>
            <w:hideMark/>
          </w:tcPr>
          <w:p w14:paraId="27BE15FD"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425E5C23"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3901714C"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6E9D726A" w14:textId="77777777" w:rsidTr="00BB3227">
        <w:trPr>
          <w:trHeight w:val="244"/>
        </w:trPr>
        <w:tc>
          <w:tcPr>
            <w:tcW w:w="4830" w:type="dxa"/>
            <w:vAlign w:val="center"/>
            <w:hideMark/>
          </w:tcPr>
          <w:p w14:paraId="2E242878" w14:textId="60011F4E"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voči spoločníkom, členom a združeniu</w:t>
            </w:r>
          </w:p>
        </w:tc>
        <w:tc>
          <w:tcPr>
            <w:tcW w:w="1549" w:type="dxa"/>
            <w:vAlign w:val="bottom"/>
            <w:hideMark/>
          </w:tcPr>
          <w:p w14:paraId="3C313E43"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482E72CC"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38F6C983"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48DA138A" w14:textId="77777777" w:rsidTr="00BB3227">
        <w:trPr>
          <w:trHeight w:val="244"/>
        </w:trPr>
        <w:tc>
          <w:tcPr>
            <w:tcW w:w="4830" w:type="dxa"/>
            <w:vAlign w:val="center"/>
            <w:hideMark/>
          </w:tcPr>
          <w:p w14:paraId="293B45D2"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Ostatné pohľadávky v rámci konsolidovaného celku</w:t>
            </w:r>
          </w:p>
        </w:tc>
        <w:tc>
          <w:tcPr>
            <w:tcW w:w="1549" w:type="dxa"/>
            <w:vAlign w:val="bottom"/>
            <w:hideMark/>
          </w:tcPr>
          <w:p w14:paraId="61F23FC3"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2584F7B4"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vAlign w:val="bottom"/>
            <w:hideMark/>
          </w:tcPr>
          <w:p w14:paraId="791F8263"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71DD1762" w14:textId="77777777" w:rsidTr="00BB3227">
        <w:trPr>
          <w:trHeight w:val="244"/>
        </w:trPr>
        <w:tc>
          <w:tcPr>
            <w:tcW w:w="4830" w:type="dxa"/>
            <w:vAlign w:val="center"/>
            <w:hideMark/>
          </w:tcPr>
          <w:p w14:paraId="712C6D78"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Sociálne poistenie</w:t>
            </w:r>
          </w:p>
        </w:tc>
        <w:tc>
          <w:tcPr>
            <w:tcW w:w="1549" w:type="dxa"/>
            <w:vAlign w:val="bottom"/>
            <w:hideMark/>
          </w:tcPr>
          <w:p w14:paraId="50709AB7"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0AEC3DB8"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24086A27"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0C1ABC99" w14:textId="77777777" w:rsidTr="00BB3227">
        <w:trPr>
          <w:trHeight w:val="244"/>
        </w:trPr>
        <w:tc>
          <w:tcPr>
            <w:tcW w:w="4830" w:type="dxa"/>
            <w:vAlign w:val="center"/>
            <w:hideMark/>
          </w:tcPr>
          <w:p w14:paraId="49D6F3CD" w14:textId="261ACCF4"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Daňové pohľadávky a dotácie</w:t>
            </w:r>
          </w:p>
        </w:tc>
        <w:tc>
          <w:tcPr>
            <w:tcW w:w="1549" w:type="dxa"/>
            <w:vAlign w:val="bottom"/>
            <w:hideMark/>
          </w:tcPr>
          <w:p w14:paraId="5653DA36" w14:textId="29794352"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r w:rsidRPr="00002AA9">
              <w:rPr>
                <w:rFonts w:ascii="Arial" w:hAnsi="Arial" w:cs="Arial"/>
                <w:color w:val="000000"/>
                <w:sz w:val="18"/>
                <w:szCs w:val="18"/>
                <w:lang w:eastAsia="sk-SK"/>
              </w:rPr>
              <w:t>330 645</w:t>
            </w:r>
          </w:p>
        </w:tc>
        <w:tc>
          <w:tcPr>
            <w:tcW w:w="1579" w:type="dxa"/>
            <w:vAlign w:val="bottom"/>
            <w:hideMark/>
          </w:tcPr>
          <w:p w14:paraId="69E7222E"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6317335F" w14:textId="2C1862BA"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r w:rsidRPr="00002AA9">
              <w:rPr>
                <w:rFonts w:ascii="Arial" w:hAnsi="Arial" w:cs="Arial"/>
                <w:sz w:val="18"/>
                <w:szCs w:val="18"/>
                <w:lang w:eastAsia="sk-SK"/>
              </w:rPr>
              <w:t>330 645</w:t>
            </w:r>
          </w:p>
        </w:tc>
      </w:tr>
      <w:tr w:rsidR="00B22699" w:rsidRPr="00DF5A2B" w14:paraId="35D98918" w14:textId="77777777" w:rsidTr="00BB3227">
        <w:trPr>
          <w:trHeight w:val="244"/>
        </w:trPr>
        <w:tc>
          <w:tcPr>
            <w:tcW w:w="4830" w:type="dxa"/>
            <w:vAlign w:val="center"/>
            <w:hideMark/>
          </w:tcPr>
          <w:p w14:paraId="78C2016F"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Pohľadávky z derivátových operácií</w:t>
            </w:r>
          </w:p>
        </w:tc>
        <w:tc>
          <w:tcPr>
            <w:tcW w:w="1549" w:type="dxa"/>
            <w:vAlign w:val="bottom"/>
            <w:hideMark/>
          </w:tcPr>
          <w:p w14:paraId="45BE06F2"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579" w:type="dxa"/>
            <w:vAlign w:val="bottom"/>
            <w:hideMark/>
          </w:tcPr>
          <w:p w14:paraId="261D4310"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c>
          <w:tcPr>
            <w:tcW w:w="1274" w:type="dxa"/>
            <w:noWrap/>
            <w:vAlign w:val="bottom"/>
            <w:hideMark/>
          </w:tcPr>
          <w:p w14:paraId="4BA28BC9" w14:textId="77777777" w:rsidR="00B22699" w:rsidRPr="00002AA9" w:rsidRDefault="00B22699" w:rsidP="00B22699">
            <w:pPr>
              <w:keepLines/>
              <w:suppressAutoHyphens/>
              <w:spacing w:after="0" w:line="240" w:lineRule="auto"/>
              <w:jc w:val="right"/>
              <w:outlineLvl w:val="0"/>
              <w:rPr>
                <w:rFonts w:ascii="Arial" w:hAnsi="Arial" w:cs="Arial"/>
                <w:sz w:val="18"/>
                <w:szCs w:val="18"/>
                <w:highlight w:val="yellow"/>
                <w:lang w:eastAsia="sk-SK"/>
              </w:rPr>
            </w:pPr>
          </w:p>
        </w:tc>
      </w:tr>
      <w:tr w:rsidR="00B22699" w:rsidRPr="00DF5A2B" w14:paraId="3966E1EC" w14:textId="77777777" w:rsidTr="00BB3227">
        <w:trPr>
          <w:trHeight w:val="197"/>
        </w:trPr>
        <w:tc>
          <w:tcPr>
            <w:tcW w:w="4830" w:type="dxa"/>
            <w:vAlign w:val="center"/>
            <w:hideMark/>
          </w:tcPr>
          <w:p w14:paraId="756D26D9" w14:textId="77777777" w:rsidR="00B22699" w:rsidRPr="00002AA9" w:rsidRDefault="00B22699" w:rsidP="00B22699">
            <w:pPr>
              <w:keepLines/>
              <w:suppressAutoHyphens/>
              <w:spacing w:after="0" w:line="240" w:lineRule="auto"/>
              <w:outlineLvl w:val="0"/>
              <w:rPr>
                <w:rFonts w:ascii="Arial" w:hAnsi="Arial" w:cs="Arial"/>
                <w:color w:val="000000"/>
                <w:sz w:val="18"/>
                <w:szCs w:val="18"/>
                <w:lang w:eastAsia="sk-SK"/>
              </w:rPr>
            </w:pPr>
            <w:r w:rsidRPr="00002AA9">
              <w:rPr>
                <w:rFonts w:ascii="Arial" w:hAnsi="Arial" w:cs="Arial"/>
                <w:color w:val="000000"/>
                <w:sz w:val="18"/>
                <w:szCs w:val="18"/>
                <w:lang w:eastAsia="sk-SK"/>
              </w:rPr>
              <w:t>Iné pohľadávky</w:t>
            </w:r>
          </w:p>
        </w:tc>
        <w:tc>
          <w:tcPr>
            <w:tcW w:w="1549" w:type="dxa"/>
            <w:tcBorders>
              <w:bottom w:val="single" w:sz="4" w:space="0" w:color="auto"/>
            </w:tcBorders>
            <w:vAlign w:val="bottom"/>
            <w:hideMark/>
          </w:tcPr>
          <w:p w14:paraId="77783775" w14:textId="40F6BF2A"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r w:rsidRPr="00002AA9">
              <w:rPr>
                <w:rFonts w:ascii="Arial" w:hAnsi="Arial" w:cs="Arial"/>
                <w:color w:val="000000"/>
                <w:sz w:val="18"/>
                <w:szCs w:val="18"/>
                <w:lang w:eastAsia="sk-SK"/>
              </w:rPr>
              <w:t>103 399</w:t>
            </w:r>
          </w:p>
        </w:tc>
        <w:tc>
          <w:tcPr>
            <w:tcW w:w="1579" w:type="dxa"/>
            <w:tcBorders>
              <w:bottom w:val="single" w:sz="4" w:space="0" w:color="auto"/>
            </w:tcBorders>
            <w:vAlign w:val="bottom"/>
            <w:hideMark/>
          </w:tcPr>
          <w:p w14:paraId="59F4819B" w14:textId="77777777" w:rsidR="00B22699" w:rsidRPr="00002AA9" w:rsidRDefault="00B22699" w:rsidP="00B22699">
            <w:pPr>
              <w:keepLines/>
              <w:suppressAutoHyphens/>
              <w:spacing w:after="0" w:line="240" w:lineRule="auto"/>
              <w:jc w:val="right"/>
              <w:outlineLvl w:val="0"/>
              <w:rPr>
                <w:rFonts w:ascii="Arial" w:hAnsi="Arial" w:cs="Arial"/>
                <w:color w:val="000000"/>
                <w:sz w:val="18"/>
                <w:szCs w:val="18"/>
                <w:highlight w:val="yellow"/>
                <w:lang w:eastAsia="sk-SK"/>
              </w:rPr>
            </w:pPr>
          </w:p>
        </w:tc>
        <w:tc>
          <w:tcPr>
            <w:tcW w:w="1274" w:type="dxa"/>
            <w:tcBorders>
              <w:bottom w:val="single" w:sz="4" w:space="0" w:color="auto"/>
            </w:tcBorders>
            <w:noWrap/>
            <w:vAlign w:val="bottom"/>
            <w:hideMark/>
          </w:tcPr>
          <w:p w14:paraId="141D0C20" w14:textId="73DAD46D" w:rsidR="00B22699" w:rsidRPr="00002AA9" w:rsidRDefault="00B22699" w:rsidP="00B22699">
            <w:pPr>
              <w:keepLines/>
              <w:suppressAutoHyphens/>
              <w:spacing w:after="0" w:line="240" w:lineRule="auto"/>
              <w:jc w:val="right"/>
              <w:outlineLvl w:val="0"/>
              <w:rPr>
                <w:rFonts w:ascii="Arial" w:hAnsi="Arial" w:cs="Arial"/>
                <w:color w:val="000000"/>
                <w:sz w:val="18"/>
                <w:szCs w:val="18"/>
                <w:lang w:eastAsia="sk-SK"/>
              </w:rPr>
            </w:pPr>
            <w:r w:rsidRPr="00002AA9">
              <w:rPr>
                <w:rFonts w:ascii="Arial" w:hAnsi="Arial" w:cs="Arial"/>
                <w:color w:val="000000"/>
                <w:sz w:val="18"/>
                <w:szCs w:val="18"/>
                <w:lang w:eastAsia="sk-SK"/>
              </w:rPr>
              <w:t>103 399</w:t>
            </w:r>
          </w:p>
        </w:tc>
      </w:tr>
      <w:tr w:rsidR="00B22699" w:rsidRPr="00DF5A2B" w14:paraId="4C81AC90" w14:textId="77777777" w:rsidTr="00BB3227">
        <w:trPr>
          <w:trHeight w:val="197"/>
        </w:trPr>
        <w:tc>
          <w:tcPr>
            <w:tcW w:w="4830" w:type="dxa"/>
            <w:vAlign w:val="center"/>
            <w:hideMark/>
          </w:tcPr>
          <w:p w14:paraId="3AF5DA59" w14:textId="77777777" w:rsidR="00B22699" w:rsidRPr="00002AA9" w:rsidRDefault="00B22699" w:rsidP="00B22699">
            <w:pPr>
              <w:keepLines/>
              <w:suppressAutoHyphens/>
              <w:spacing w:after="0" w:line="240" w:lineRule="auto"/>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Krátkodobé pohľadávky spolu</w:t>
            </w:r>
          </w:p>
        </w:tc>
        <w:tc>
          <w:tcPr>
            <w:tcW w:w="1549" w:type="dxa"/>
            <w:tcBorders>
              <w:top w:val="single" w:sz="4" w:space="0" w:color="auto"/>
              <w:bottom w:val="double" w:sz="4" w:space="0" w:color="auto"/>
            </w:tcBorders>
            <w:vAlign w:val="bottom"/>
            <w:hideMark/>
          </w:tcPr>
          <w:p w14:paraId="04C66A58" w14:textId="00A360C7" w:rsidR="00B22699" w:rsidRPr="00002AA9" w:rsidRDefault="00B22699" w:rsidP="00B22699">
            <w:pPr>
              <w:keepLines/>
              <w:suppressAutoHyphens/>
              <w:spacing w:after="0" w:line="240" w:lineRule="auto"/>
              <w:jc w:val="right"/>
              <w:outlineLvl w:val="0"/>
              <w:rPr>
                <w:rFonts w:ascii="Arial" w:hAnsi="Arial" w:cs="Arial"/>
                <w:b/>
                <w:bCs/>
                <w:color w:val="000000"/>
                <w:sz w:val="18"/>
                <w:szCs w:val="18"/>
                <w:highlight w:val="yellow"/>
                <w:lang w:eastAsia="sk-SK"/>
              </w:rPr>
            </w:pPr>
            <w:r w:rsidRPr="00002AA9">
              <w:rPr>
                <w:rFonts w:ascii="Arial" w:hAnsi="Arial" w:cs="Arial"/>
                <w:b/>
                <w:bCs/>
                <w:color w:val="000000"/>
                <w:sz w:val="18"/>
                <w:szCs w:val="18"/>
                <w:lang w:eastAsia="sk-SK"/>
              </w:rPr>
              <w:t xml:space="preserve">36 843 334      </w:t>
            </w:r>
          </w:p>
        </w:tc>
        <w:tc>
          <w:tcPr>
            <w:tcW w:w="1579" w:type="dxa"/>
            <w:tcBorders>
              <w:top w:val="single" w:sz="4" w:space="0" w:color="auto"/>
              <w:bottom w:val="double" w:sz="4" w:space="0" w:color="auto"/>
            </w:tcBorders>
            <w:vAlign w:val="bottom"/>
            <w:hideMark/>
          </w:tcPr>
          <w:p w14:paraId="4AEA558F" w14:textId="0464CC11" w:rsidR="00B22699" w:rsidRPr="00002AA9" w:rsidRDefault="00B22699" w:rsidP="00B22699">
            <w:pPr>
              <w:keepLines/>
              <w:suppressAutoHyphens/>
              <w:spacing w:after="0" w:line="240" w:lineRule="auto"/>
              <w:jc w:val="center"/>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629 722</w:t>
            </w:r>
          </w:p>
        </w:tc>
        <w:tc>
          <w:tcPr>
            <w:tcW w:w="1274" w:type="dxa"/>
            <w:tcBorders>
              <w:top w:val="single" w:sz="4" w:space="0" w:color="auto"/>
              <w:bottom w:val="double" w:sz="4" w:space="0" w:color="auto"/>
            </w:tcBorders>
            <w:vAlign w:val="bottom"/>
            <w:hideMark/>
          </w:tcPr>
          <w:p w14:paraId="1AE13381" w14:textId="450A946E" w:rsidR="00B22699" w:rsidRPr="00002AA9" w:rsidRDefault="00B22699" w:rsidP="00B22699">
            <w:pPr>
              <w:keepLines/>
              <w:suppressAutoHyphens/>
              <w:spacing w:after="0" w:line="240" w:lineRule="auto"/>
              <w:jc w:val="right"/>
              <w:outlineLvl w:val="0"/>
              <w:rPr>
                <w:rFonts w:ascii="Arial" w:hAnsi="Arial" w:cs="Arial"/>
                <w:b/>
                <w:bCs/>
                <w:color w:val="000000"/>
                <w:sz w:val="18"/>
                <w:szCs w:val="18"/>
                <w:lang w:eastAsia="sk-SK"/>
              </w:rPr>
            </w:pPr>
            <w:r w:rsidRPr="00002AA9">
              <w:rPr>
                <w:rFonts w:ascii="Arial" w:hAnsi="Arial" w:cs="Arial"/>
                <w:b/>
                <w:bCs/>
                <w:color w:val="000000"/>
                <w:sz w:val="18"/>
                <w:szCs w:val="18"/>
                <w:lang w:eastAsia="sk-SK"/>
              </w:rPr>
              <w:t>37 473 056</w:t>
            </w:r>
          </w:p>
        </w:tc>
      </w:tr>
    </w:tbl>
    <w:p w14:paraId="1217E55C" w14:textId="77777777" w:rsidR="00BA3474" w:rsidRDefault="00BA3474" w:rsidP="00F82B88">
      <w:pPr>
        <w:keepLines/>
        <w:suppressAutoHyphens/>
        <w:spacing w:after="0" w:line="240" w:lineRule="auto"/>
        <w:jc w:val="center"/>
        <w:rPr>
          <w:rFonts w:ascii="Arial" w:hAnsi="Arial" w:cs="Arial"/>
          <w:bCs/>
          <w:noProof/>
          <w:sz w:val="20"/>
        </w:rPr>
      </w:pPr>
    </w:p>
    <w:p w14:paraId="63B45C46" w14:textId="07FA1375" w:rsidR="00C014D3" w:rsidRDefault="00C014D3" w:rsidP="00E93986">
      <w:pPr>
        <w:keepLines/>
        <w:suppressAutoHyphens/>
        <w:spacing w:after="0" w:line="240" w:lineRule="auto"/>
        <w:jc w:val="both"/>
        <w:rPr>
          <w:rFonts w:ascii="Arial" w:hAnsi="Arial" w:cs="Arial"/>
          <w:bCs/>
          <w:noProof/>
          <w:sz w:val="20"/>
        </w:rPr>
      </w:pPr>
    </w:p>
    <w:p w14:paraId="013BDA47" w14:textId="2876D4E4" w:rsidR="00685AC3" w:rsidRPr="00371A65" w:rsidRDefault="00685AC3" w:rsidP="00E93986">
      <w:pPr>
        <w:keepLines/>
        <w:suppressAutoHyphens/>
        <w:spacing w:after="0" w:line="240" w:lineRule="auto"/>
        <w:jc w:val="both"/>
        <w:rPr>
          <w:rFonts w:ascii="Arial" w:hAnsi="Arial" w:cs="Arial"/>
          <w:noProof/>
          <w:sz w:val="20"/>
          <w:szCs w:val="22"/>
        </w:rPr>
      </w:pPr>
      <w:r w:rsidRPr="00371A65">
        <w:rPr>
          <w:rFonts w:ascii="Arial" w:hAnsi="Arial" w:cs="Arial"/>
          <w:bCs/>
          <w:noProof/>
          <w:sz w:val="20"/>
        </w:rPr>
        <w:t xml:space="preserve">                                                                                                                            </w:t>
      </w:r>
    </w:p>
    <w:p w14:paraId="6DD122B3" w14:textId="21B77930" w:rsidR="00B6404D" w:rsidRPr="00371A65" w:rsidRDefault="00B6404D" w:rsidP="00E93986">
      <w:pPr>
        <w:keepLines/>
        <w:suppressAutoHyphens/>
        <w:spacing w:after="0" w:line="240" w:lineRule="auto"/>
        <w:jc w:val="both"/>
        <w:rPr>
          <w:rFonts w:ascii="Arial" w:hAnsi="Arial" w:cs="Arial"/>
          <w:noProof/>
          <w:sz w:val="20"/>
          <w:szCs w:val="22"/>
        </w:rPr>
      </w:pPr>
    </w:p>
    <w:p w14:paraId="16B0E5FB" w14:textId="59DB2E40" w:rsidR="00DE623A" w:rsidRPr="00371A65" w:rsidRDefault="00DE623A" w:rsidP="00E93986">
      <w:pPr>
        <w:keepLines/>
        <w:suppressAutoHyphens/>
        <w:spacing w:after="0" w:line="240" w:lineRule="auto"/>
        <w:jc w:val="both"/>
        <w:rPr>
          <w:rFonts w:ascii="Arial" w:hAnsi="Arial" w:cs="Arial"/>
          <w:noProof/>
          <w:sz w:val="20"/>
          <w:szCs w:val="22"/>
        </w:rPr>
      </w:pPr>
    </w:p>
    <w:p w14:paraId="488A394C" w14:textId="20D8FE21" w:rsidR="009A2AD3" w:rsidRPr="00371A65" w:rsidRDefault="009A2AD3"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br w:type="page"/>
      </w:r>
    </w:p>
    <w:p w14:paraId="0B2D2CEF" w14:textId="7725BC92" w:rsidR="0003344F" w:rsidRPr="00371A65" w:rsidRDefault="0003344F" w:rsidP="00E93986">
      <w:pPr>
        <w:pStyle w:val="Title"/>
        <w:keepNext w:val="0"/>
        <w:keepLines/>
        <w:numPr>
          <w:ilvl w:val="0"/>
          <w:numId w:val="2"/>
        </w:numPr>
        <w:suppressAutoHyphens/>
        <w:spacing w:before="0" w:beforeAutospacing="0" w:after="0"/>
        <w:jc w:val="both"/>
        <w:rPr>
          <w:rFonts w:ascii="Arial" w:hAnsi="Arial" w:cs="Arial"/>
          <w:noProof/>
          <w:sz w:val="20"/>
          <w:szCs w:val="22"/>
        </w:rPr>
      </w:pPr>
      <w:r w:rsidRPr="00371A65">
        <w:rPr>
          <w:rFonts w:ascii="Arial" w:hAnsi="Arial" w:cs="Arial"/>
          <w:noProof/>
          <w:sz w:val="20"/>
          <w:szCs w:val="22"/>
        </w:rPr>
        <w:lastRenderedPageBreak/>
        <w:t>Informácie k</w:t>
      </w:r>
      <w:r w:rsidR="00EB5202" w:rsidRPr="00371A65">
        <w:rPr>
          <w:rFonts w:ascii="Arial" w:hAnsi="Arial" w:cs="Arial"/>
          <w:noProof/>
          <w:sz w:val="20"/>
          <w:szCs w:val="22"/>
        </w:rPr>
        <w:t xml:space="preserve"> prílohe č. 3 </w:t>
      </w:r>
      <w:r w:rsidRPr="00371A65">
        <w:rPr>
          <w:rFonts w:ascii="Arial" w:hAnsi="Arial" w:cs="Arial"/>
          <w:noProof/>
          <w:sz w:val="20"/>
          <w:szCs w:val="22"/>
        </w:rPr>
        <w:t>čas</w:t>
      </w:r>
      <w:r w:rsidR="00EB5202" w:rsidRPr="00371A65">
        <w:rPr>
          <w:rFonts w:ascii="Arial" w:hAnsi="Arial" w:cs="Arial"/>
          <w:noProof/>
          <w:sz w:val="20"/>
          <w:szCs w:val="22"/>
        </w:rPr>
        <w:t>ti F. písm. t) a u)</w:t>
      </w:r>
      <w:r w:rsidRPr="00371A65">
        <w:rPr>
          <w:rFonts w:ascii="Arial" w:hAnsi="Arial" w:cs="Arial"/>
          <w:noProof/>
          <w:sz w:val="20"/>
          <w:szCs w:val="22"/>
        </w:rPr>
        <w:t xml:space="preserve"> o pohľadávkach zabezpečených záložným právom alebo inou formou zabezpečenia  </w:t>
      </w:r>
    </w:p>
    <w:p w14:paraId="7DC02FA3" w14:textId="77777777" w:rsidR="00DE623A" w:rsidRPr="00371A65" w:rsidRDefault="00DE623A" w:rsidP="00194EE5">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4654"/>
        <w:gridCol w:w="2224"/>
        <w:gridCol w:w="2153"/>
        <w:gridCol w:w="41"/>
      </w:tblGrid>
      <w:tr w:rsidR="0003344F" w:rsidRPr="00194EE5" w14:paraId="461B5ED5" w14:textId="77777777" w:rsidTr="00194EE5">
        <w:trPr>
          <w:trHeight w:val="227"/>
          <w:jc w:val="center"/>
        </w:trPr>
        <w:tc>
          <w:tcPr>
            <w:tcW w:w="4732" w:type="dxa"/>
            <w:vMerge w:val="restart"/>
            <w:vAlign w:val="bottom"/>
            <w:hideMark/>
          </w:tcPr>
          <w:p w14:paraId="5F2182B2" w14:textId="77777777"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Opis predmetu záložného práva</w:t>
            </w:r>
          </w:p>
        </w:tc>
        <w:tc>
          <w:tcPr>
            <w:tcW w:w="4450" w:type="dxa"/>
            <w:gridSpan w:val="3"/>
            <w:vAlign w:val="bottom"/>
            <w:hideMark/>
          </w:tcPr>
          <w:p w14:paraId="239FD782" w14:textId="77777777"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Bežné účtovné obdobie</w:t>
            </w:r>
          </w:p>
        </w:tc>
      </w:tr>
      <w:tr w:rsidR="0003344F" w:rsidRPr="00194EE5" w14:paraId="14F024B6" w14:textId="77777777" w:rsidTr="00194EE5">
        <w:trPr>
          <w:trHeight w:val="227"/>
          <w:jc w:val="center"/>
        </w:trPr>
        <w:tc>
          <w:tcPr>
            <w:tcW w:w="4732" w:type="dxa"/>
            <w:vMerge/>
            <w:tcBorders>
              <w:bottom w:val="single" w:sz="4" w:space="0" w:color="auto"/>
            </w:tcBorders>
            <w:vAlign w:val="bottom"/>
            <w:hideMark/>
          </w:tcPr>
          <w:p w14:paraId="2311EB98" w14:textId="77777777" w:rsidR="0003344F" w:rsidRPr="00194EE5" w:rsidRDefault="0003344F" w:rsidP="00E93986">
            <w:pPr>
              <w:keepLines/>
              <w:suppressAutoHyphens/>
              <w:spacing w:after="0" w:line="240" w:lineRule="auto"/>
              <w:jc w:val="center"/>
              <w:rPr>
                <w:rFonts w:ascii="Arial" w:hAnsi="Arial" w:cs="Arial"/>
                <w:b/>
                <w:noProof/>
                <w:sz w:val="18"/>
                <w:szCs w:val="20"/>
              </w:rPr>
            </w:pPr>
          </w:p>
        </w:tc>
        <w:tc>
          <w:tcPr>
            <w:tcW w:w="2261" w:type="dxa"/>
            <w:tcBorders>
              <w:bottom w:val="single" w:sz="4" w:space="0" w:color="auto"/>
            </w:tcBorders>
            <w:vAlign w:val="bottom"/>
            <w:hideMark/>
          </w:tcPr>
          <w:p w14:paraId="0187F460" w14:textId="77777777"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Hodnota predmetu</w:t>
            </w:r>
            <w:r w:rsidR="00EB5202" w:rsidRPr="00194EE5">
              <w:rPr>
                <w:rFonts w:ascii="Arial" w:hAnsi="Arial" w:cs="Arial"/>
                <w:bCs w:val="0"/>
                <w:noProof/>
                <w:sz w:val="18"/>
                <w:szCs w:val="20"/>
              </w:rPr>
              <w:t xml:space="preserve"> záložného práva</w:t>
            </w:r>
          </w:p>
        </w:tc>
        <w:tc>
          <w:tcPr>
            <w:tcW w:w="2189" w:type="dxa"/>
            <w:gridSpan w:val="2"/>
            <w:tcBorders>
              <w:bottom w:val="single" w:sz="4" w:space="0" w:color="auto"/>
            </w:tcBorders>
            <w:vAlign w:val="bottom"/>
            <w:hideMark/>
          </w:tcPr>
          <w:p w14:paraId="57B6A54B" w14:textId="77777777"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Hodnota</w:t>
            </w:r>
            <w:r w:rsidR="00DB1EA0" w:rsidRPr="00194EE5">
              <w:rPr>
                <w:rFonts w:ascii="Arial" w:hAnsi="Arial" w:cs="Arial"/>
                <w:bCs w:val="0"/>
                <w:noProof/>
                <w:sz w:val="18"/>
                <w:szCs w:val="20"/>
              </w:rPr>
              <w:br/>
            </w:r>
            <w:r w:rsidRPr="00194EE5">
              <w:rPr>
                <w:rFonts w:ascii="Arial" w:hAnsi="Arial" w:cs="Arial"/>
                <w:bCs w:val="0"/>
                <w:noProof/>
                <w:sz w:val="18"/>
                <w:szCs w:val="20"/>
              </w:rPr>
              <w:t> pohľadávky</w:t>
            </w:r>
          </w:p>
        </w:tc>
      </w:tr>
      <w:tr w:rsidR="0003344F" w:rsidRPr="00194EE5" w14:paraId="45E910A4" w14:textId="77777777" w:rsidTr="00194EE5">
        <w:trPr>
          <w:trHeight w:val="227"/>
          <w:jc w:val="center"/>
        </w:trPr>
        <w:tc>
          <w:tcPr>
            <w:tcW w:w="4732" w:type="dxa"/>
            <w:tcBorders>
              <w:top w:val="single" w:sz="4" w:space="0" w:color="auto"/>
            </w:tcBorders>
            <w:vAlign w:val="center"/>
            <w:hideMark/>
          </w:tcPr>
          <w:p w14:paraId="5BBD1FB9" w14:textId="77777777" w:rsidR="0003344F" w:rsidRPr="00194EE5" w:rsidRDefault="0003344F" w:rsidP="00E93986">
            <w:pPr>
              <w:keepLines/>
              <w:suppressAutoHyphens/>
              <w:spacing w:after="0" w:line="240" w:lineRule="auto"/>
              <w:rPr>
                <w:rFonts w:ascii="Arial" w:hAnsi="Arial" w:cs="Arial"/>
                <w:noProof/>
                <w:sz w:val="18"/>
                <w:szCs w:val="20"/>
              </w:rPr>
            </w:pPr>
            <w:r w:rsidRPr="00194EE5">
              <w:rPr>
                <w:rFonts w:ascii="Arial" w:hAnsi="Arial" w:cs="Arial"/>
                <w:noProof/>
                <w:sz w:val="18"/>
                <w:szCs w:val="20"/>
              </w:rPr>
              <w:t>Pohľadávky kryté záložným právom alebo inou formou zabezpečenia</w:t>
            </w:r>
          </w:p>
        </w:tc>
        <w:tc>
          <w:tcPr>
            <w:tcW w:w="2261" w:type="dxa"/>
            <w:tcBorders>
              <w:top w:val="single" w:sz="4" w:space="0" w:color="auto"/>
            </w:tcBorders>
            <w:vAlign w:val="center"/>
          </w:tcPr>
          <w:p w14:paraId="0176F299" w14:textId="31AFD378" w:rsidR="0003344F" w:rsidRPr="00194EE5" w:rsidRDefault="00D434F8"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 xml:space="preserve">                                    0</w:t>
            </w:r>
          </w:p>
        </w:tc>
        <w:tc>
          <w:tcPr>
            <w:tcW w:w="2189" w:type="dxa"/>
            <w:gridSpan w:val="2"/>
            <w:tcBorders>
              <w:top w:val="single" w:sz="4" w:space="0" w:color="auto"/>
            </w:tcBorders>
            <w:vAlign w:val="center"/>
          </w:tcPr>
          <w:p w14:paraId="4B458AC2" w14:textId="60CA77E6" w:rsidR="0003344F" w:rsidRPr="00194EE5" w:rsidRDefault="00D434F8"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0</w:t>
            </w:r>
          </w:p>
        </w:tc>
      </w:tr>
      <w:tr w:rsidR="0003344F" w:rsidRPr="00194EE5" w14:paraId="4911994A" w14:textId="77777777" w:rsidTr="00194EE5">
        <w:trPr>
          <w:gridAfter w:val="1"/>
          <w:wAfter w:w="42" w:type="dxa"/>
          <w:trHeight w:val="227"/>
          <w:jc w:val="center"/>
        </w:trPr>
        <w:tc>
          <w:tcPr>
            <w:tcW w:w="4732" w:type="dxa"/>
            <w:vAlign w:val="center"/>
            <w:hideMark/>
          </w:tcPr>
          <w:p w14:paraId="1930328E" w14:textId="77777777" w:rsidR="0003344F" w:rsidRPr="00194EE5" w:rsidRDefault="0003344F" w:rsidP="00E93986">
            <w:pPr>
              <w:keepLines/>
              <w:suppressAutoHyphens/>
              <w:spacing w:after="0" w:line="240" w:lineRule="auto"/>
              <w:rPr>
                <w:rFonts w:ascii="Arial" w:hAnsi="Arial" w:cs="Arial"/>
                <w:noProof/>
                <w:sz w:val="18"/>
                <w:szCs w:val="20"/>
              </w:rPr>
            </w:pPr>
            <w:r w:rsidRPr="00194EE5">
              <w:rPr>
                <w:rFonts w:ascii="Arial" w:hAnsi="Arial" w:cs="Arial"/>
                <w:noProof/>
                <w:sz w:val="18"/>
                <w:szCs w:val="20"/>
              </w:rPr>
              <w:t>Hodnota pohľadávok, na ktoré sa zriadilo záložné právo</w:t>
            </w:r>
          </w:p>
        </w:tc>
        <w:tc>
          <w:tcPr>
            <w:tcW w:w="2261" w:type="dxa"/>
            <w:vAlign w:val="bottom"/>
            <w:hideMark/>
          </w:tcPr>
          <w:p w14:paraId="6910364B" w14:textId="2A188191" w:rsidR="0003344F" w:rsidRPr="00194EE5" w:rsidRDefault="00486805"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0</w:t>
            </w:r>
          </w:p>
        </w:tc>
        <w:tc>
          <w:tcPr>
            <w:tcW w:w="2189" w:type="dxa"/>
            <w:vAlign w:val="bottom"/>
          </w:tcPr>
          <w:p w14:paraId="2DFFCABE" w14:textId="5591DE4C" w:rsidR="0003344F" w:rsidRPr="00194EE5" w:rsidRDefault="00486805"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 xml:space="preserve">             </w:t>
            </w:r>
            <w:r w:rsidR="00956BC5">
              <w:rPr>
                <w:rFonts w:ascii="Arial" w:hAnsi="Arial" w:cs="Arial"/>
                <w:noProof/>
                <w:sz w:val="18"/>
                <w:szCs w:val="20"/>
              </w:rPr>
              <w:t xml:space="preserve"> </w:t>
            </w:r>
            <w:r w:rsidRPr="00194EE5">
              <w:rPr>
                <w:rFonts w:ascii="Arial" w:hAnsi="Arial" w:cs="Arial"/>
                <w:noProof/>
                <w:sz w:val="18"/>
                <w:szCs w:val="20"/>
              </w:rPr>
              <w:t>0</w:t>
            </w:r>
          </w:p>
        </w:tc>
      </w:tr>
      <w:tr w:rsidR="0003344F" w:rsidRPr="00194EE5" w14:paraId="22784A56" w14:textId="77777777" w:rsidTr="00194EE5">
        <w:trPr>
          <w:gridAfter w:val="1"/>
          <w:wAfter w:w="42" w:type="dxa"/>
          <w:trHeight w:val="227"/>
          <w:jc w:val="center"/>
        </w:trPr>
        <w:tc>
          <w:tcPr>
            <w:tcW w:w="4732" w:type="dxa"/>
            <w:vAlign w:val="center"/>
            <w:hideMark/>
          </w:tcPr>
          <w:p w14:paraId="4332838D" w14:textId="77777777" w:rsidR="0003344F" w:rsidRPr="00194EE5" w:rsidRDefault="0003344F" w:rsidP="00E93986">
            <w:pPr>
              <w:keepLines/>
              <w:suppressAutoHyphens/>
              <w:spacing w:after="0" w:line="240" w:lineRule="auto"/>
              <w:rPr>
                <w:rFonts w:ascii="Arial" w:hAnsi="Arial" w:cs="Arial"/>
                <w:noProof/>
                <w:sz w:val="18"/>
                <w:szCs w:val="20"/>
              </w:rPr>
            </w:pPr>
            <w:r w:rsidRPr="00194EE5">
              <w:rPr>
                <w:rFonts w:ascii="Arial" w:hAnsi="Arial" w:cs="Arial"/>
                <w:noProof/>
                <w:sz w:val="18"/>
                <w:szCs w:val="20"/>
              </w:rPr>
              <w:t>Hodnota pohľadávok, pri ktorých je obmedzené právo s nimi nakladať</w:t>
            </w:r>
          </w:p>
        </w:tc>
        <w:tc>
          <w:tcPr>
            <w:tcW w:w="2261" w:type="dxa"/>
            <w:vAlign w:val="bottom"/>
            <w:hideMark/>
          </w:tcPr>
          <w:p w14:paraId="03ED7FA2" w14:textId="18C8849A" w:rsidR="0003344F" w:rsidRPr="00194EE5" w:rsidRDefault="00486805"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0</w:t>
            </w:r>
          </w:p>
        </w:tc>
        <w:tc>
          <w:tcPr>
            <w:tcW w:w="2189" w:type="dxa"/>
            <w:vAlign w:val="bottom"/>
          </w:tcPr>
          <w:p w14:paraId="4946214C" w14:textId="0557908A" w:rsidR="0003344F" w:rsidRPr="00194EE5" w:rsidRDefault="00486805" w:rsidP="00194EE5">
            <w:pPr>
              <w:keepLines/>
              <w:suppressAutoHyphens/>
              <w:spacing w:after="0" w:line="240" w:lineRule="auto"/>
              <w:jc w:val="right"/>
              <w:rPr>
                <w:rFonts w:ascii="Arial" w:hAnsi="Arial" w:cs="Arial"/>
                <w:noProof/>
                <w:sz w:val="18"/>
                <w:szCs w:val="20"/>
              </w:rPr>
            </w:pPr>
            <w:r w:rsidRPr="00194EE5">
              <w:rPr>
                <w:rFonts w:ascii="Arial" w:hAnsi="Arial" w:cs="Arial"/>
                <w:noProof/>
                <w:sz w:val="18"/>
                <w:szCs w:val="20"/>
              </w:rPr>
              <w:t xml:space="preserve">             0</w:t>
            </w:r>
          </w:p>
        </w:tc>
      </w:tr>
    </w:tbl>
    <w:p w14:paraId="7BC88407" w14:textId="194D1ADF" w:rsidR="00DB1EA0" w:rsidRDefault="00DB1EA0" w:rsidP="00E93986">
      <w:pPr>
        <w:pStyle w:val="Title"/>
        <w:keepLines/>
        <w:suppressAutoHyphens/>
        <w:spacing w:before="0" w:beforeAutospacing="0" w:after="0"/>
        <w:jc w:val="left"/>
        <w:rPr>
          <w:rFonts w:ascii="Arial" w:hAnsi="Arial" w:cs="Arial"/>
          <w:b w:val="0"/>
          <w:noProof/>
          <w:sz w:val="20"/>
          <w:szCs w:val="22"/>
        </w:rPr>
      </w:pPr>
    </w:p>
    <w:p w14:paraId="3E0CA16C" w14:textId="77777777" w:rsidR="00194EE5" w:rsidRPr="00194EE5" w:rsidRDefault="00194EE5" w:rsidP="00194EE5">
      <w:pPr>
        <w:spacing w:after="0"/>
      </w:pPr>
    </w:p>
    <w:tbl>
      <w:tblPr>
        <w:tblW w:w="5100" w:type="pct"/>
        <w:jc w:val="center"/>
        <w:tblCellMar>
          <w:left w:w="28" w:type="dxa"/>
          <w:right w:w="28" w:type="dxa"/>
        </w:tblCellMar>
        <w:tblLook w:val="04A0" w:firstRow="1" w:lastRow="0" w:firstColumn="1" w:lastColumn="0" w:noHBand="0" w:noVBand="1"/>
      </w:tblPr>
      <w:tblGrid>
        <w:gridCol w:w="161"/>
        <w:gridCol w:w="2220"/>
        <w:gridCol w:w="601"/>
        <w:gridCol w:w="710"/>
        <w:gridCol w:w="921"/>
        <w:gridCol w:w="70"/>
        <w:gridCol w:w="264"/>
        <w:gridCol w:w="281"/>
        <w:gridCol w:w="1156"/>
        <w:gridCol w:w="541"/>
        <w:gridCol w:w="684"/>
        <w:gridCol w:w="1645"/>
      </w:tblGrid>
      <w:tr w:rsidR="00C24753" w:rsidRPr="00BE68F9" w14:paraId="4E13ED72" w14:textId="77777777" w:rsidTr="00526646">
        <w:trPr>
          <w:gridBefore w:val="1"/>
          <w:wBefore w:w="161" w:type="dxa"/>
          <w:trHeight w:val="238"/>
          <w:jc w:val="center"/>
        </w:trPr>
        <w:tc>
          <w:tcPr>
            <w:tcW w:w="4452" w:type="dxa"/>
            <w:gridSpan w:val="4"/>
            <w:vMerge w:val="restart"/>
            <w:vAlign w:val="bottom"/>
            <w:hideMark/>
          </w:tcPr>
          <w:p w14:paraId="16B27F32" w14:textId="77777777" w:rsidR="00486805" w:rsidRPr="00F20836" w:rsidRDefault="00486805" w:rsidP="00E93986">
            <w:pPr>
              <w:pStyle w:val="TopHeader"/>
              <w:keepLines/>
              <w:suppressAutoHyphens/>
              <w:rPr>
                <w:rFonts w:ascii="Arial" w:hAnsi="Arial" w:cs="Arial"/>
                <w:bCs w:val="0"/>
                <w:noProof/>
                <w:sz w:val="18"/>
                <w:szCs w:val="20"/>
              </w:rPr>
            </w:pPr>
            <w:r w:rsidRPr="00F20836">
              <w:rPr>
                <w:rFonts w:ascii="Arial" w:hAnsi="Arial" w:cs="Arial"/>
                <w:bCs w:val="0"/>
                <w:noProof/>
                <w:sz w:val="18"/>
                <w:szCs w:val="20"/>
              </w:rPr>
              <w:t>Opis predmetu záložného práva</w:t>
            </w:r>
          </w:p>
        </w:tc>
        <w:tc>
          <w:tcPr>
            <w:tcW w:w="4641" w:type="dxa"/>
            <w:gridSpan w:val="7"/>
            <w:vAlign w:val="bottom"/>
            <w:hideMark/>
          </w:tcPr>
          <w:p w14:paraId="58C664C0" w14:textId="46057D17" w:rsidR="00486805" w:rsidRPr="00F20836" w:rsidRDefault="00486805" w:rsidP="00E93986">
            <w:pPr>
              <w:pStyle w:val="TopHeader"/>
              <w:keepLines/>
              <w:suppressAutoHyphens/>
              <w:rPr>
                <w:rFonts w:ascii="Arial" w:hAnsi="Arial" w:cs="Arial"/>
                <w:bCs w:val="0"/>
                <w:noProof/>
                <w:sz w:val="18"/>
                <w:szCs w:val="20"/>
              </w:rPr>
            </w:pPr>
            <w:r w:rsidRPr="00F20836">
              <w:rPr>
                <w:rFonts w:ascii="Arial" w:hAnsi="Arial" w:cs="Arial"/>
                <w:bCs w:val="0"/>
                <w:noProof/>
                <w:sz w:val="18"/>
                <w:szCs w:val="20"/>
              </w:rPr>
              <w:t>Bezprostredne predchádzajúce účtovné obdobie</w:t>
            </w:r>
          </w:p>
        </w:tc>
      </w:tr>
      <w:tr w:rsidR="00C24753" w:rsidRPr="00BE68F9" w14:paraId="2C7DD197" w14:textId="77777777" w:rsidTr="00526646">
        <w:trPr>
          <w:gridBefore w:val="1"/>
          <w:wBefore w:w="161" w:type="dxa"/>
          <w:trHeight w:val="238"/>
          <w:jc w:val="center"/>
        </w:trPr>
        <w:tc>
          <w:tcPr>
            <w:tcW w:w="4452" w:type="dxa"/>
            <w:gridSpan w:val="4"/>
            <w:vMerge/>
            <w:tcBorders>
              <w:bottom w:val="single" w:sz="4" w:space="0" w:color="auto"/>
            </w:tcBorders>
            <w:vAlign w:val="bottom"/>
            <w:hideMark/>
          </w:tcPr>
          <w:p w14:paraId="6D890421" w14:textId="77777777" w:rsidR="00486805" w:rsidRPr="00F20836" w:rsidRDefault="00486805" w:rsidP="00002AA9">
            <w:pPr>
              <w:pStyle w:val="TopHeader"/>
              <w:keepLines/>
              <w:suppressAutoHyphens/>
              <w:rPr>
                <w:rFonts w:ascii="Arial" w:hAnsi="Arial" w:cs="Arial"/>
                <w:noProof/>
                <w:sz w:val="18"/>
                <w:szCs w:val="20"/>
              </w:rPr>
            </w:pPr>
          </w:p>
        </w:tc>
        <w:tc>
          <w:tcPr>
            <w:tcW w:w="1771" w:type="dxa"/>
            <w:gridSpan w:val="4"/>
            <w:tcBorders>
              <w:bottom w:val="single" w:sz="4" w:space="0" w:color="auto"/>
            </w:tcBorders>
            <w:vAlign w:val="bottom"/>
            <w:hideMark/>
          </w:tcPr>
          <w:p w14:paraId="3C705E66" w14:textId="77777777" w:rsidR="00486805" w:rsidRPr="00F20836" w:rsidRDefault="00486805" w:rsidP="00BE68F9">
            <w:pPr>
              <w:pStyle w:val="TopHeader"/>
              <w:keepLines/>
              <w:suppressAutoHyphens/>
              <w:rPr>
                <w:rFonts w:ascii="Arial" w:hAnsi="Arial" w:cs="Arial"/>
                <w:bCs w:val="0"/>
                <w:noProof/>
                <w:sz w:val="18"/>
                <w:szCs w:val="20"/>
              </w:rPr>
            </w:pPr>
            <w:r w:rsidRPr="00F20836">
              <w:rPr>
                <w:rFonts w:ascii="Arial" w:hAnsi="Arial" w:cs="Arial"/>
                <w:bCs w:val="0"/>
                <w:noProof/>
                <w:sz w:val="18"/>
                <w:szCs w:val="20"/>
              </w:rPr>
              <w:t>Hodnota predmetu záložného práva</w:t>
            </w:r>
          </w:p>
        </w:tc>
        <w:tc>
          <w:tcPr>
            <w:tcW w:w="2870" w:type="dxa"/>
            <w:gridSpan w:val="3"/>
            <w:tcBorders>
              <w:bottom w:val="single" w:sz="4" w:space="0" w:color="auto"/>
            </w:tcBorders>
            <w:vAlign w:val="bottom"/>
            <w:hideMark/>
          </w:tcPr>
          <w:p w14:paraId="3DE244FF" w14:textId="77777777" w:rsidR="00486805" w:rsidRPr="00F20836" w:rsidRDefault="00486805" w:rsidP="00BE68F9">
            <w:pPr>
              <w:pStyle w:val="TopHeader"/>
              <w:keepLines/>
              <w:suppressAutoHyphens/>
              <w:rPr>
                <w:rFonts w:ascii="Arial" w:hAnsi="Arial" w:cs="Arial"/>
                <w:bCs w:val="0"/>
                <w:noProof/>
                <w:sz w:val="18"/>
                <w:szCs w:val="20"/>
              </w:rPr>
            </w:pPr>
            <w:r w:rsidRPr="00F20836">
              <w:rPr>
                <w:rFonts w:ascii="Arial" w:hAnsi="Arial" w:cs="Arial"/>
                <w:bCs w:val="0"/>
                <w:noProof/>
                <w:sz w:val="18"/>
                <w:szCs w:val="20"/>
              </w:rPr>
              <w:t>Hodnota</w:t>
            </w:r>
            <w:r w:rsidRPr="00F20836">
              <w:rPr>
                <w:rFonts w:ascii="Arial" w:hAnsi="Arial" w:cs="Arial"/>
                <w:bCs w:val="0"/>
                <w:noProof/>
                <w:sz w:val="18"/>
                <w:szCs w:val="20"/>
              </w:rPr>
              <w:br/>
              <w:t> pohľadávky</w:t>
            </w:r>
          </w:p>
        </w:tc>
      </w:tr>
      <w:tr w:rsidR="00C24753" w:rsidRPr="00BE68F9" w14:paraId="514205F3" w14:textId="77777777" w:rsidTr="00526646">
        <w:trPr>
          <w:gridBefore w:val="1"/>
          <w:wBefore w:w="161" w:type="dxa"/>
          <w:trHeight w:val="238"/>
          <w:jc w:val="center"/>
        </w:trPr>
        <w:tc>
          <w:tcPr>
            <w:tcW w:w="4452" w:type="dxa"/>
            <w:gridSpan w:val="4"/>
            <w:vAlign w:val="bottom"/>
            <w:hideMark/>
          </w:tcPr>
          <w:p w14:paraId="71DE575B" w14:textId="30E06919" w:rsidR="00486805" w:rsidRPr="00002AA9" w:rsidRDefault="00BE68F9" w:rsidP="00002AA9">
            <w:pPr>
              <w:pStyle w:val="TopHeader"/>
              <w:keepLines/>
              <w:suppressAutoHyphens/>
              <w:jc w:val="left"/>
              <w:rPr>
                <w:rFonts w:ascii="Arial" w:hAnsi="Arial" w:cs="Arial"/>
                <w:b w:val="0"/>
                <w:noProof/>
                <w:sz w:val="18"/>
                <w:szCs w:val="20"/>
              </w:rPr>
            </w:pPr>
            <w:r w:rsidRPr="00002AA9">
              <w:rPr>
                <w:rFonts w:ascii="Arial" w:hAnsi="Arial" w:cs="Arial"/>
                <w:b w:val="0"/>
                <w:noProof/>
                <w:sz w:val="18"/>
                <w:szCs w:val="20"/>
              </w:rPr>
              <w:t>P</w:t>
            </w:r>
            <w:r w:rsidR="00486805" w:rsidRPr="00002AA9">
              <w:rPr>
                <w:rFonts w:ascii="Arial" w:hAnsi="Arial" w:cs="Arial"/>
                <w:b w:val="0"/>
                <w:noProof/>
                <w:sz w:val="18"/>
                <w:szCs w:val="20"/>
              </w:rPr>
              <w:t>ohľadávky kryté záložným právom alebo inou formou zabezpečenia</w:t>
            </w:r>
          </w:p>
        </w:tc>
        <w:tc>
          <w:tcPr>
            <w:tcW w:w="1771" w:type="dxa"/>
            <w:gridSpan w:val="4"/>
            <w:vAlign w:val="center"/>
          </w:tcPr>
          <w:p w14:paraId="79CA4587" w14:textId="5DFAA650" w:rsidR="00486805" w:rsidRPr="00002AA9" w:rsidRDefault="00D434F8"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 xml:space="preserve">                                    0</w:t>
            </w:r>
          </w:p>
        </w:tc>
        <w:tc>
          <w:tcPr>
            <w:tcW w:w="2870" w:type="dxa"/>
            <w:gridSpan w:val="3"/>
            <w:vAlign w:val="center"/>
          </w:tcPr>
          <w:p w14:paraId="5FDA3577" w14:textId="513FB49C" w:rsidR="00486805" w:rsidRPr="00002AA9" w:rsidRDefault="00D434F8"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 xml:space="preserve">                                   0</w:t>
            </w:r>
          </w:p>
        </w:tc>
      </w:tr>
      <w:tr w:rsidR="00C24753" w:rsidRPr="00BE68F9" w14:paraId="49791303" w14:textId="77777777" w:rsidTr="00526646">
        <w:trPr>
          <w:gridBefore w:val="1"/>
          <w:wBefore w:w="161" w:type="dxa"/>
          <w:trHeight w:val="238"/>
          <w:jc w:val="center"/>
        </w:trPr>
        <w:tc>
          <w:tcPr>
            <w:tcW w:w="4452" w:type="dxa"/>
            <w:gridSpan w:val="4"/>
            <w:vAlign w:val="bottom"/>
            <w:hideMark/>
          </w:tcPr>
          <w:p w14:paraId="6CEB0E72" w14:textId="77777777" w:rsidR="00486805" w:rsidRPr="00002AA9" w:rsidRDefault="00486805" w:rsidP="00002AA9">
            <w:pPr>
              <w:pStyle w:val="TopHeader"/>
              <w:keepLines/>
              <w:suppressAutoHyphens/>
              <w:jc w:val="left"/>
              <w:rPr>
                <w:rFonts w:ascii="Arial" w:hAnsi="Arial" w:cs="Arial"/>
                <w:b w:val="0"/>
                <w:noProof/>
                <w:sz w:val="18"/>
                <w:szCs w:val="20"/>
              </w:rPr>
            </w:pPr>
            <w:r w:rsidRPr="00002AA9">
              <w:rPr>
                <w:rFonts w:ascii="Arial" w:hAnsi="Arial" w:cs="Arial"/>
                <w:b w:val="0"/>
                <w:noProof/>
                <w:sz w:val="18"/>
                <w:szCs w:val="20"/>
              </w:rPr>
              <w:t>Hodnota pohľadávok, na ktoré sa zriadilo záložné právo</w:t>
            </w:r>
          </w:p>
        </w:tc>
        <w:tc>
          <w:tcPr>
            <w:tcW w:w="1771" w:type="dxa"/>
            <w:gridSpan w:val="4"/>
            <w:vAlign w:val="bottom"/>
            <w:hideMark/>
          </w:tcPr>
          <w:p w14:paraId="10961D15" w14:textId="216EC4FD" w:rsidR="00486805" w:rsidRPr="00002AA9" w:rsidRDefault="00486805"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 xml:space="preserve">                      0</w:t>
            </w:r>
          </w:p>
        </w:tc>
        <w:tc>
          <w:tcPr>
            <w:tcW w:w="2870" w:type="dxa"/>
            <w:gridSpan w:val="3"/>
            <w:vAlign w:val="bottom"/>
          </w:tcPr>
          <w:p w14:paraId="69E6773B" w14:textId="27EB7C44" w:rsidR="00486805" w:rsidRPr="00002AA9" w:rsidRDefault="00486805"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 xml:space="preserve">             0</w:t>
            </w:r>
          </w:p>
        </w:tc>
      </w:tr>
      <w:tr w:rsidR="00C24753" w:rsidRPr="00BE68F9" w14:paraId="61B04F9E" w14:textId="77777777" w:rsidTr="00526646">
        <w:trPr>
          <w:gridBefore w:val="1"/>
          <w:wBefore w:w="161" w:type="dxa"/>
          <w:trHeight w:val="238"/>
          <w:jc w:val="center"/>
        </w:trPr>
        <w:tc>
          <w:tcPr>
            <w:tcW w:w="4452" w:type="dxa"/>
            <w:gridSpan w:val="4"/>
            <w:vAlign w:val="bottom"/>
            <w:hideMark/>
          </w:tcPr>
          <w:p w14:paraId="44DB283D" w14:textId="77777777" w:rsidR="00486805" w:rsidRPr="00002AA9" w:rsidRDefault="00486805" w:rsidP="00002AA9">
            <w:pPr>
              <w:pStyle w:val="TopHeader"/>
              <w:keepLines/>
              <w:suppressAutoHyphens/>
              <w:jc w:val="left"/>
              <w:rPr>
                <w:rFonts w:ascii="Arial" w:hAnsi="Arial" w:cs="Arial"/>
                <w:b w:val="0"/>
                <w:noProof/>
                <w:sz w:val="18"/>
                <w:szCs w:val="20"/>
              </w:rPr>
            </w:pPr>
            <w:r w:rsidRPr="00002AA9">
              <w:rPr>
                <w:rFonts w:ascii="Arial" w:hAnsi="Arial" w:cs="Arial"/>
                <w:b w:val="0"/>
                <w:noProof/>
                <w:sz w:val="18"/>
                <w:szCs w:val="20"/>
              </w:rPr>
              <w:t>Hodnota pohľadávok, pri ktorých je obmedzené právo s nimi nakladať</w:t>
            </w:r>
          </w:p>
        </w:tc>
        <w:tc>
          <w:tcPr>
            <w:tcW w:w="1771" w:type="dxa"/>
            <w:gridSpan w:val="4"/>
            <w:vAlign w:val="bottom"/>
            <w:hideMark/>
          </w:tcPr>
          <w:p w14:paraId="26A3974F" w14:textId="77777777" w:rsidR="00486805" w:rsidRPr="00002AA9" w:rsidRDefault="00486805"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0</w:t>
            </w:r>
          </w:p>
        </w:tc>
        <w:tc>
          <w:tcPr>
            <w:tcW w:w="2870" w:type="dxa"/>
            <w:gridSpan w:val="3"/>
            <w:vAlign w:val="bottom"/>
          </w:tcPr>
          <w:p w14:paraId="6CF081CC" w14:textId="77777777" w:rsidR="00486805" w:rsidRPr="00002AA9" w:rsidRDefault="00486805" w:rsidP="00002AA9">
            <w:pPr>
              <w:pStyle w:val="TopHeader"/>
              <w:keepLines/>
              <w:suppressAutoHyphens/>
              <w:jc w:val="right"/>
              <w:rPr>
                <w:rFonts w:ascii="Arial" w:hAnsi="Arial" w:cs="Arial"/>
                <w:b w:val="0"/>
                <w:noProof/>
                <w:sz w:val="18"/>
                <w:szCs w:val="20"/>
              </w:rPr>
            </w:pPr>
            <w:r w:rsidRPr="00002AA9">
              <w:rPr>
                <w:rFonts w:ascii="Arial" w:hAnsi="Arial" w:cs="Arial"/>
                <w:b w:val="0"/>
                <w:noProof/>
                <w:sz w:val="18"/>
                <w:szCs w:val="20"/>
              </w:rPr>
              <w:t xml:space="preserve">             0</w:t>
            </w:r>
          </w:p>
        </w:tc>
      </w:tr>
      <w:tr w:rsidR="00C24753" w:rsidRPr="00BE68F9" w14:paraId="171C8B05" w14:textId="77777777" w:rsidTr="00526646">
        <w:tblPrEx>
          <w:jc w:val="left"/>
          <w:tblCellMar>
            <w:left w:w="70" w:type="dxa"/>
            <w:right w:w="70" w:type="dxa"/>
          </w:tblCellMar>
        </w:tblPrEx>
        <w:trPr>
          <w:trHeight w:val="299"/>
        </w:trPr>
        <w:tc>
          <w:tcPr>
            <w:tcW w:w="7609" w:type="dxa"/>
            <w:gridSpan w:val="11"/>
            <w:tcBorders>
              <w:top w:val="nil"/>
              <w:left w:val="nil"/>
              <w:bottom w:val="nil"/>
              <w:right w:val="nil"/>
            </w:tcBorders>
            <w:noWrap/>
            <w:vAlign w:val="bottom"/>
            <w:hideMark/>
          </w:tcPr>
          <w:p w14:paraId="5577720A" w14:textId="77777777" w:rsidR="0026722A" w:rsidRPr="00002AA9" w:rsidRDefault="0026722A" w:rsidP="00002AA9">
            <w:pPr>
              <w:spacing w:after="0" w:line="240" w:lineRule="auto"/>
              <w:ind w:left="-72"/>
              <w:rPr>
                <w:rFonts w:ascii="Georgia" w:hAnsi="Georgia" w:cs="Calibri"/>
                <w:bCs/>
                <w:sz w:val="18"/>
                <w:szCs w:val="18"/>
                <w:lang w:eastAsia="sk-SK"/>
              </w:rPr>
            </w:pPr>
          </w:p>
          <w:p w14:paraId="6780D602" w14:textId="77777777" w:rsidR="0026722A" w:rsidRPr="00002AA9" w:rsidRDefault="0026722A" w:rsidP="00002AA9">
            <w:pPr>
              <w:spacing w:after="0" w:line="240" w:lineRule="auto"/>
              <w:ind w:left="-72"/>
              <w:rPr>
                <w:rFonts w:ascii="Georgia" w:hAnsi="Georgia" w:cs="Calibri"/>
                <w:bCs/>
                <w:sz w:val="18"/>
                <w:szCs w:val="18"/>
                <w:lang w:eastAsia="sk-SK"/>
              </w:rPr>
            </w:pPr>
          </w:p>
          <w:p w14:paraId="713D031E" w14:textId="77777777" w:rsidR="0026722A" w:rsidRPr="00002AA9" w:rsidRDefault="0026722A" w:rsidP="00002AA9">
            <w:pPr>
              <w:spacing w:after="0" w:line="240" w:lineRule="auto"/>
              <w:ind w:left="-72"/>
              <w:rPr>
                <w:rFonts w:ascii="Georgia" w:hAnsi="Georgia" w:cs="Calibri"/>
                <w:bCs/>
                <w:sz w:val="18"/>
                <w:szCs w:val="18"/>
                <w:lang w:eastAsia="sk-SK"/>
              </w:rPr>
            </w:pPr>
          </w:p>
          <w:p w14:paraId="373EDA3B" w14:textId="549EF580" w:rsidR="0026722A" w:rsidRPr="00002AA9" w:rsidRDefault="0026722A" w:rsidP="00002AA9">
            <w:pPr>
              <w:spacing w:after="0" w:line="240" w:lineRule="auto"/>
              <w:ind w:left="1629"/>
              <w:jc w:val="center"/>
              <w:rPr>
                <w:rFonts w:ascii="Arial" w:hAnsi="Arial" w:cs="Arial"/>
                <w:b/>
                <w:sz w:val="18"/>
                <w:szCs w:val="18"/>
                <w:lang w:eastAsia="sk-SK"/>
              </w:rPr>
            </w:pPr>
            <w:r w:rsidRPr="00002AA9">
              <w:rPr>
                <w:rFonts w:ascii="Arial" w:hAnsi="Arial" w:cs="Arial"/>
                <w:b/>
                <w:sz w:val="18"/>
                <w:szCs w:val="18"/>
                <w:lang w:eastAsia="sk-SK"/>
              </w:rPr>
              <w:t>Informácie o bankových úveroch, pôžičkách a krátkodobých finančných výpomociach</w:t>
            </w:r>
          </w:p>
        </w:tc>
        <w:tc>
          <w:tcPr>
            <w:tcW w:w="1645" w:type="dxa"/>
            <w:tcBorders>
              <w:top w:val="nil"/>
              <w:left w:val="nil"/>
              <w:bottom w:val="nil"/>
              <w:right w:val="nil"/>
            </w:tcBorders>
            <w:noWrap/>
            <w:vAlign w:val="bottom"/>
            <w:hideMark/>
          </w:tcPr>
          <w:p w14:paraId="0146E06E" w14:textId="77777777" w:rsidR="0026722A" w:rsidRPr="00002AA9" w:rsidRDefault="0026722A" w:rsidP="0026722A">
            <w:pPr>
              <w:spacing w:after="0" w:line="240" w:lineRule="auto"/>
              <w:rPr>
                <w:rFonts w:ascii="Georgia" w:hAnsi="Georgia" w:cs="Calibri"/>
                <w:b/>
                <w:bCs/>
                <w:sz w:val="18"/>
                <w:szCs w:val="18"/>
                <w:lang w:eastAsia="sk-SK"/>
              </w:rPr>
            </w:pPr>
          </w:p>
        </w:tc>
      </w:tr>
      <w:tr w:rsidR="00B552BB" w:rsidRPr="00BE68F9" w14:paraId="0F36AF29" w14:textId="77777777" w:rsidTr="00526646">
        <w:tblPrEx>
          <w:jc w:val="left"/>
          <w:tblCellMar>
            <w:left w:w="70" w:type="dxa"/>
            <w:right w:w="70" w:type="dxa"/>
          </w:tblCellMar>
        </w:tblPrEx>
        <w:trPr>
          <w:trHeight w:val="299"/>
        </w:trPr>
        <w:tc>
          <w:tcPr>
            <w:tcW w:w="161" w:type="dxa"/>
            <w:tcBorders>
              <w:top w:val="nil"/>
              <w:left w:val="nil"/>
              <w:bottom w:val="nil"/>
            </w:tcBorders>
            <w:noWrap/>
            <w:vAlign w:val="bottom"/>
          </w:tcPr>
          <w:p w14:paraId="5BF9102F" w14:textId="77777777" w:rsidR="00B552BB" w:rsidRPr="00DF5A2B" w:rsidRDefault="00B552BB" w:rsidP="00B552BB">
            <w:pPr>
              <w:spacing w:after="0" w:line="240" w:lineRule="auto"/>
              <w:jc w:val="center"/>
              <w:rPr>
                <w:rFonts w:ascii="Arial" w:hAnsi="Arial" w:cs="Arial"/>
                <w:b/>
                <w:bCs/>
                <w:sz w:val="18"/>
                <w:szCs w:val="18"/>
                <w:lang w:eastAsia="sk-SK"/>
              </w:rPr>
            </w:pPr>
          </w:p>
        </w:tc>
        <w:tc>
          <w:tcPr>
            <w:tcW w:w="2220" w:type="dxa"/>
            <w:vAlign w:val="bottom"/>
          </w:tcPr>
          <w:p w14:paraId="7CEEB818" w14:textId="3CEAF6EE" w:rsidR="00B552BB" w:rsidRPr="00DF5A2B" w:rsidRDefault="00B552BB" w:rsidP="00B552BB">
            <w:pPr>
              <w:spacing w:after="0" w:line="240" w:lineRule="auto"/>
              <w:rPr>
                <w:rFonts w:ascii="Arial" w:hAnsi="Arial" w:cs="Arial"/>
                <w:b/>
                <w:bCs/>
                <w:sz w:val="18"/>
                <w:szCs w:val="18"/>
                <w:lang w:eastAsia="sk-SK"/>
              </w:rPr>
            </w:pPr>
            <w:r w:rsidRPr="00DF5A2B">
              <w:rPr>
                <w:rFonts w:ascii="Arial" w:hAnsi="Arial" w:cs="Arial"/>
                <w:b/>
                <w:bCs/>
                <w:sz w:val="18"/>
                <w:szCs w:val="18"/>
                <w:lang w:eastAsia="sk-SK"/>
              </w:rPr>
              <w:t>Názov položky</w:t>
            </w:r>
          </w:p>
        </w:tc>
        <w:tc>
          <w:tcPr>
            <w:tcW w:w="601" w:type="dxa"/>
            <w:noWrap/>
            <w:vAlign w:val="bottom"/>
          </w:tcPr>
          <w:p w14:paraId="6D197125" w14:textId="7AC5F272" w:rsidR="00B552BB" w:rsidRPr="00DF5A2B" w:rsidRDefault="00B552BB" w:rsidP="00B552BB">
            <w:pPr>
              <w:spacing w:after="0" w:line="240" w:lineRule="auto"/>
              <w:rPr>
                <w:rFonts w:ascii="Arial" w:hAnsi="Arial" w:cs="Arial"/>
                <w:b/>
                <w:bCs/>
                <w:sz w:val="18"/>
                <w:szCs w:val="18"/>
                <w:lang w:eastAsia="sk-SK"/>
              </w:rPr>
            </w:pPr>
            <w:r w:rsidRPr="00DF5A2B">
              <w:rPr>
                <w:rFonts w:ascii="Arial" w:hAnsi="Arial" w:cs="Arial"/>
                <w:b/>
                <w:bCs/>
                <w:sz w:val="18"/>
                <w:szCs w:val="18"/>
                <w:lang w:eastAsia="sk-SK"/>
              </w:rPr>
              <w:t>Mena</w:t>
            </w:r>
          </w:p>
        </w:tc>
        <w:tc>
          <w:tcPr>
            <w:tcW w:w="710" w:type="dxa"/>
            <w:noWrap/>
            <w:vAlign w:val="bottom"/>
          </w:tcPr>
          <w:p w14:paraId="04167F2C" w14:textId="32495D6A" w:rsidR="00B552BB" w:rsidRPr="009A5109" w:rsidRDefault="00B552BB" w:rsidP="00B552BB">
            <w:pPr>
              <w:spacing w:after="0" w:line="240" w:lineRule="auto"/>
              <w:rPr>
                <w:rFonts w:ascii="Times New Roman" w:hAnsi="Times New Roman"/>
                <w:sz w:val="18"/>
                <w:szCs w:val="18"/>
                <w:lang w:eastAsia="sk-SK"/>
              </w:rPr>
            </w:pPr>
            <w:r w:rsidRPr="00DF5A2B">
              <w:rPr>
                <w:rFonts w:ascii="Arial" w:hAnsi="Arial" w:cs="Arial"/>
                <w:b/>
                <w:bCs/>
                <w:sz w:val="18"/>
                <w:szCs w:val="18"/>
                <w:lang w:eastAsia="sk-SK"/>
              </w:rPr>
              <w:t>Úrok p. a. v %</w:t>
            </w:r>
          </w:p>
        </w:tc>
        <w:tc>
          <w:tcPr>
            <w:tcW w:w="991" w:type="dxa"/>
            <w:gridSpan w:val="2"/>
            <w:noWrap/>
            <w:vAlign w:val="bottom"/>
          </w:tcPr>
          <w:p w14:paraId="6E196FA8" w14:textId="74484D23" w:rsidR="00B552BB" w:rsidRPr="009A5109" w:rsidRDefault="00B552BB" w:rsidP="00B552BB">
            <w:pPr>
              <w:spacing w:after="0" w:line="240" w:lineRule="auto"/>
              <w:rPr>
                <w:rFonts w:ascii="Arial" w:hAnsi="Arial" w:cs="Arial"/>
                <w:sz w:val="18"/>
                <w:szCs w:val="18"/>
                <w:lang w:eastAsia="sk-SK"/>
              </w:rPr>
            </w:pPr>
            <w:r w:rsidRPr="00DF5A2B">
              <w:rPr>
                <w:rFonts w:ascii="Arial" w:hAnsi="Arial" w:cs="Arial"/>
                <w:b/>
                <w:bCs/>
                <w:sz w:val="18"/>
                <w:szCs w:val="18"/>
                <w:lang w:eastAsia="sk-SK"/>
              </w:rPr>
              <w:t>Dátum splatnosti</w:t>
            </w:r>
          </w:p>
        </w:tc>
        <w:tc>
          <w:tcPr>
            <w:tcW w:w="264" w:type="dxa"/>
            <w:noWrap/>
            <w:vAlign w:val="bottom"/>
          </w:tcPr>
          <w:p w14:paraId="60DD7478" w14:textId="527BF5DD" w:rsidR="00B552BB" w:rsidRPr="00DF5A2B" w:rsidRDefault="00B552BB" w:rsidP="00B552BB">
            <w:pPr>
              <w:spacing w:after="0" w:line="240" w:lineRule="auto"/>
              <w:rPr>
                <w:rFonts w:ascii="Arial" w:hAnsi="Arial" w:cs="Arial"/>
                <w:b/>
                <w:bCs/>
                <w:sz w:val="18"/>
                <w:szCs w:val="18"/>
                <w:lang w:eastAsia="sk-SK"/>
              </w:rPr>
            </w:pPr>
          </w:p>
        </w:tc>
        <w:tc>
          <w:tcPr>
            <w:tcW w:w="281" w:type="dxa"/>
            <w:noWrap/>
            <w:vAlign w:val="bottom"/>
          </w:tcPr>
          <w:p w14:paraId="2ACA03ED" w14:textId="77777777" w:rsidR="00B552BB" w:rsidRPr="00002AA9" w:rsidRDefault="00B552BB" w:rsidP="00B552BB">
            <w:pPr>
              <w:spacing w:after="0" w:line="240" w:lineRule="auto"/>
              <w:rPr>
                <w:rFonts w:ascii="Times New Roman" w:hAnsi="Times New Roman"/>
                <w:sz w:val="18"/>
                <w:szCs w:val="18"/>
                <w:lang w:eastAsia="sk-SK"/>
              </w:rPr>
            </w:pPr>
          </w:p>
        </w:tc>
        <w:tc>
          <w:tcPr>
            <w:tcW w:w="1697" w:type="dxa"/>
            <w:gridSpan w:val="2"/>
            <w:noWrap/>
            <w:vAlign w:val="bottom"/>
          </w:tcPr>
          <w:p w14:paraId="230556E4" w14:textId="23ED2F9C" w:rsidR="00B552BB" w:rsidRPr="00DF5A2B" w:rsidRDefault="00B552BB" w:rsidP="00B552BB">
            <w:pPr>
              <w:spacing w:after="0" w:line="240" w:lineRule="auto"/>
              <w:jc w:val="center"/>
              <w:rPr>
                <w:rFonts w:ascii="Arial" w:hAnsi="Arial" w:cs="Arial"/>
                <w:b/>
                <w:bCs/>
                <w:sz w:val="18"/>
                <w:szCs w:val="18"/>
                <w:lang w:eastAsia="sk-SK"/>
              </w:rPr>
            </w:pPr>
            <w:r w:rsidRPr="00DF5A2B">
              <w:rPr>
                <w:rFonts w:ascii="Arial" w:hAnsi="Arial" w:cs="Arial"/>
                <w:b/>
                <w:bCs/>
                <w:sz w:val="18"/>
                <w:szCs w:val="18"/>
                <w:lang w:eastAsia="sk-SK"/>
              </w:rPr>
              <w:t>Suma istiny v mene EUR</w:t>
            </w:r>
            <w:r>
              <w:rPr>
                <w:rFonts w:ascii="Arial" w:hAnsi="Arial" w:cs="Arial"/>
                <w:b/>
                <w:bCs/>
                <w:sz w:val="18"/>
                <w:szCs w:val="18"/>
                <w:lang w:eastAsia="sk-SK"/>
              </w:rPr>
              <w:t xml:space="preserve"> </w:t>
            </w:r>
            <w:r w:rsidRPr="00801563">
              <w:rPr>
                <w:rFonts w:ascii="Arial" w:hAnsi="Arial" w:cs="Arial"/>
                <w:b/>
                <w:bCs/>
                <w:sz w:val="18"/>
                <w:szCs w:val="18"/>
                <w:lang w:eastAsia="sk-SK"/>
              </w:rPr>
              <w:t>k 31.12.2025</w:t>
            </w:r>
          </w:p>
        </w:tc>
        <w:tc>
          <w:tcPr>
            <w:tcW w:w="2329" w:type="dxa"/>
            <w:gridSpan w:val="2"/>
            <w:noWrap/>
            <w:vAlign w:val="bottom"/>
          </w:tcPr>
          <w:p w14:paraId="1EE340B9" w14:textId="2CEB8CCB" w:rsidR="00B552BB" w:rsidRDefault="00B552BB" w:rsidP="00B552BB">
            <w:pPr>
              <w:spacing w:after="0" w:line="240" w:lineRule="auto"/>
              <w:jc w:val="right"/>
              <w:rPr>
                <w:rFonts w:ascii="Arial" w:hAnsi="Arial" w:cs="Arial"/>
                <w:b/>
                <w:bCs/>
                <w:sz w:val="18"/>
                <w:szCs w:val="18"/>
                <w:lang w:eastAsia="sk-SK"/>
              </w:rPr>
            </w:pPr>
            <w:r w:rsidRPr="00DF5A2B">
              <w:rPr>
                <w:rFonts w:ascii="Arial" w:hAnsi="Arial" w:cs="Arial"/>
                <w:b/>
                <w:bCs/>
                <w:sz w:val="18"/>
                <w:szCs w:val="18"/>
                <w:lang w:eastAsia="sk-SK"/>
              </w:rPr>
              <w:t>Suma istiny v mene EUR</w:t>
            </w:r>
            <w:r>
              <w:rPr>
                <w:rFonts w:ascii="Arial" w:hAnsi="Arial" w:cs="Arial"/>
                <w:b/>
                <w:bCs/>
                <w:sz w:val="18"/>
                <w:szCs w:val="18"/>
                <w:lang w:eastAsia="sk-SK"/>
              </w:rPr>
              <w:t xml:space="preserve"> </w:t>
            </w:r>
            <w:r w:rsidRPr="00801563">
              <w:rPr>
                <w:rFonts w:ascii="Arial" w:hAnsi="Arial" w:cs="Arial"/>
                <w:b/>
                <w:bCs/>
                <w:sz w:val="18"/>
                <w:szCs w:val="18"/>
                <w:lang w:eastAsia="sk-SK"/>
              </w:rPr>
              <w:t>k 31.12.202</w:t>
            </w:r>
            <w:r>
              <w:rPr>
                <w:rFonts w:ascii="Arial" w:hAnsi="Arial" w:cs="Arial"/>
                <w:b/>
                <w:bCs/>
                <w:sz w:val="18"/>
                <w:szCs w:val="18"/>
                <w:lang w:eastAsia="sk-SK"/>
              </w:rPr>
              <w:t>4</w:t>
            </w:r>
          </w:p>
        </w:tc>
      </w:tr>
      <w:tr w:rsidR="00B552BB" w:rsidRPr="00BE68F9" w14:paraId="7EC202B9" w14:textId="77777777" w:rsidTr="00526646">
        <w:tblPrEx>
          <w:jc w:val="left"/>
          <w:tblCellMar>
            <w:left w:w="70" w:type="dxa"/>
            <w:right w:w="70" w:type="dxa"/>
          </w:tblCellMar>
        </w:tblPrEx>
        <w:trPr>
          <w:trHeight w:val="299"/>
        </w:trPr>
        <w:tc>
          <w:tcPr>
            <w:tcW w:w="161" w:type="dxa"/>
            <w:tcBorders>
              <w:top w:val="nil"/>
              <w:left w:val="nil"/>
              <w:bottom w:val="nil"/>
            </w:tcBorders>
            <w:noWrap/>
            <w:vAlign w:val="bottom"/>
            <w:hideMark/>
          </w:tcPr>
          <w:p w14:paraId="08E28A06" w14:textId="77777777" w:rsidR="00B552BB" w:rsidRPr="00DF5A2B" w:rsidRDefault="00B552BB" w:rsidP="00B552BB">
            <w:pPr>
              <w:spacing w:after="0" w:line="240" w:lineRule="auto"/>
              <w:jc w:val="center"/>
              <w:rPr>
                <w:rFonts w:ascii="Arial" w:hAnsi="Arial" w:cs="Arial"/>
                <w:b/>
                <w:bCs/>
                <w:sz w:val="18"/>
                <w:szCs w:val="18"/>
                <w:lang w:eastAsia="sk-SK"/>
              </w:rPr>
            </w:pPr>
          </w:p>
        </w:tc>
        <w:tc>
          <w:tcPr>
            <w:tcW w:w="2220" w:type="dxa"/>
            <w:vAlign w:val="bottom"/>
            <w:hideMark/>
          </w:tcPr>
          <w:p w14:paraId="75D5BD4D" w14:textId="77777777" w:rsidR="00B552BB" w:rsidRPr="00DF5A2B" w:rsidRDefault="00B552BB" w:rsidP="00B552BB">
            <w:pPr>
              <w:spacing w:after="0" w:line="240" w:lineRule="auto"/>
              <w:rPr>
                <w:rFonts w:ascii="Arial" w:hAnsi="Arial" w:cs="Arial"/>
                <w:b/>
                <w:bCs/>
                <w:sz w:val="18"/>
                <w:szCs w:val="18"/>
                <w:lang w:eastAsia="sk-SK"/>
              </w:rPr>
            </w:pPr>
            <w:r w:rsidRPr="00DF5A2B">
              <w:rPr>
                <w:rFonts w:ascii="Arial" w:hAnsi="Arial" w:cs="Arial"/>
                <w:b/>
                <w:bCs/>
                <w:sz w:val="18"/>
                <w:szCs w:val="18"/>
                <w:lang w:eastAsia="sk-SK"/>
              </w:rPr>
              <w:t>Krátkodobé bankové úvery, z toho:</w:t>
            </w:r>
          </w:p>
        </w:tc>
        <w:tc>
          <w:tcPr>
            <w:tcW w:w="601" w:type="dxa"/>
            <w:noWrap/>
            <w:vAlign w:val="bottom"/>
            <w:hideMark/>
          </w:tcPr>
          <w:p w14:paraId="23CC2ADC" w14:textId="77777777" w:rsidR="00B552BB" w:rsidRPr="00DF5A2B" w:rsidRDefault="00B552BB" w:rsidP="00B552BB">
            <w:pPr>
              <w:spacing w:after="0" w:line="240" w:lineRule="auto"/>
              <w:rPr>
                <w:rFonts w:ascii="Arial" w:hAnsi="Arial" w:cs="Arial"/>
                <w:b/>
                <w:bCs/>
                <w:sz w:val="18"/>
                <w:szCs w:val="18"/>
                <w:lang w:eastAsia="sk-SK"/>
              </w:rPr>
            </w:pPr>
          </w:p>
        </w:tc>
        <w:tc>
          <w:tcPr>
            <w:tcW w:w="710" w:type="dxa"/>
            <w:noWrap/>
            <w:vAlign w:val="bottom"/>
          </w:tcPr>
          <w:p w14:paraId="6A95055F" w14:textId="77777777" w:rsidR="00B552BB" w:rsidRPr="009A5109" w:rsidRDefault="00B552BB" w:rsidP="00B552BB">
            <w:pPr>
              <w:spacing w:after="0" w:line="240" w:lineRule="auto"/>
              <w:rPr>
                <w:rFonts w:ascii="Times New Roman" w:hAnsi="Times New Roman"/>
                <w:sz w:val="18"/>
                <w:szCs w:val="18"/>
                <w:lang w:eastAsia="sk-SK"/>
              </w:rPr>
            </w:pPr>
          </w:p>
        </w:tc>
        <w:tc>
          <w:tcPr>
            <w:tcW w:w="991" w:type="dxa"/>
            <w:gridSpan w:val="2"/>
            <w:noWrap/>
            <w:vAlign w:val="bottom"/>
          </w:tcPr>
          <w:p w14:paraId="71FC0A57" w14:textId="6F0E4F62" w:rsidR="00B552BB" w:rsidRPr="009A5109" w:rsidRDefault="00B552BB" w:rsidP="00B552BB">
            <w:pPr>
              <w:spacing w:after="0" w:line="240" w:lineRule="auto"/>
              <w:rPr>
                <w:rFonts w:ascii="Arial" w:hAnsi="Arial" w:cs="Arial"/>
                <w:sz w:val="18"/>
                <w:szCs w:val="18"/>
                <w:lang w:eastAsia="sk-SK"/>
              </w:rPr>
            </w:pPr>
          </w:p>
        </w:tc>
        <w:tc>
          <w:tcPr>
            <w:tcW w:w="264" w:type="dxa"/>
            <w:noWrap/>
            <w:vAlign w:val="bottom"/>
          </w:tcPr>
          <w:p w14:paraId="6D259CF8" w14:textId="77777777" w:rsidR="00B552BB" w:rsidRPr="00DF5A2B" w:rsidRDefault="00B552BB" w:rsidP="00B552BB">
            <w:pPr>
              <w:spacing w:after="0" w:line="240" w:lineRule="auto"/>
              <w:rPr>
                <w:rFonts w:ascii="Arial" w:hAnsi="Arial" w:cs="Arial"/>
                <w:b/>
                <w:bCs/>
                <w:sz w:val="18"/>
                <w:szCs w:val="18"/>
                <w:lang w:eastAsia="sk-SK"/>
              </w:rPr>
            </w:pPr>
          </w:p>
        </w:tc>
        <w:tc>
          <w:tcPr>
            <w:tcW w:w="281" w:type="dxa"/>
            <w:noWrap/>
            <w:vAlign w:val="bottom"/>
            <w:hideMark/>
          </w:tcPr>
          <w:p w14:paraId="5703CF8D" w14:textId="77777777" w:rsidR="00B552BB" w:rsidRPr="00002AA9" w:rsidRDefault="00B552BB" w:rsidP="00B552BB">
            <w:pPr>
              <w:spacing w:after="0" w:line="240" w:lineRule="auto"/>
              <w:rPr>
                <w:rFonts w:ascii="Times New Roman" w:hAnsi="Times New Roman"/>
                <w:sz w:val="18"/>
                <w:szCs w:val="18"/>
                <w:lang w:eastAsia="sk-SK"/>
              </w:rPr>
            </w:pPr>
          </w:p>
        </w:tc>
        <w:tc>
          <w:tcPr>
            <w:tcW w:w="1697" w:type="dxa"/>
            <w:gridSpan w:val="2"/>
            <w:noWrap/>
            <w:vAlign w:val="bottom"/>
            <w:hideMark/>
          </w:tcPr>
          <w:p w14:paraId="483E3EFF" w14:textId="546FAAED" w:rsidR="00B552BB" w:rsidRPr="00DF5A2B" w:rsidRDefault="00B552BB" w:rsidP="00B552BB">
            <w:pPr>
              <w:spacing w:after="0" w:line="240" w:lineRule="auto"/>
              <w:jc w:val="right"/>
              <w:rPr>
                <w:rFonts w:ascii="Arial" w:hAnsi="Arial" w:cs="Arial"/>
                <w:b/>
                <w:bCs/>
                <w:sz w:val="18"/>
                <w:szCs w:val="18"/>
                <w:lang w:eastAsia="sk-SK"/>
              </w:rPr>
            </w:pPr>
            <w:r w:rsidRPr="00DF5A2B">
              <w:rPr>
                <w:rFonts w:ascii="Arial" w:hAnsi="Arial" w:cs="Arial"/>
                <w:b/>
                <w:bCs/>
                <w:sz w:val="18"/>
                <w:szCs w:val="18"/>
                <w:lang w:eastAsia="sk-SK"/>
              </w:rPr>
              <w:t>2</w:t>
            </w:r>
            <w:r>
              <w:rPr>
                <w:rFonts w:ascii="Arial" w:hAnsi="Arial" w:cs="Arial"/>
                <w:b/>
                <w:bCs/>
                <w:sz w:val="18"/>
                <w:szCs w:val="18"/>
                <w:lang w:eastAsia="sk-SK"/>
              </w:rPr>
              <w:t>5 023 711</w:t>
            </w:r>
          </w:p>
        </w:tc>
        <w:tc>
          <w:tcPr>
            <w:tcW w:w="2329" w:type="dxa"/>
            <w:gridSpan w:val="2"/>
            <w:noWrap/>
            <w:vAlign w:val="bottom"/>
            <w:hideMark/>
          </w:tcPr>
          <w:p w14:paraId="17039042" w14:textId="041DE11E" w:rsidR="00B552BB" w:rsidRPr="00DF5A2B" w:rsidRDefault="00B552BB" w:rsidP="00B552BB">
            <w:pPr>
              <w:spacing w:after="0" w:line="240" w:lineRule="auto"/>
              <w:jc w:val="right"/>
              <w:rPr>
                <w:rFonts w:ascii="Arial" w:hAnsi="Arial" w:cs="Arial"/>
                <w:b/>
                <w:bCs/>
                <w:sz w:val="18"/>
                <w:szCs w:val="18"/>
                <w:lang w:eastAsia="sk-SK"/>
              </w:rPr>
            </w:pPr>
            <w:r>
              <w:rPr>
                <w:rFonts w:ascii="Arial" w:hAnsi="Arial" w:cs="Arial"/>
                <w:b/>
                <w:bCs/>
                <w:sz w:val="18"/>
                <w:szCs w:val="18"/>
                <w:lang w:eastAsia="sk-SK"/>
              </w:rPr>
              <w:t>22 032 530</w:t>
            </w:r>
          </w:p>
        </w:tc>
      </w:tr>
      <w:tr w:rsidR="00B552BB" w:rsidRPr="00BE68F9" w14:paraId="012B338B" w14:textId="77777777" w:rsidTr="00526646">
        <w:tblPrEx>
          <w:jc w:val="left"/>
          <w:tblCellMar>
            <w:left w:w="70" w:type="dxa"/>
            <w:right w:w="70" w:type="dxa"/>
          </w:tblCellMar>
        </w:tblPrEx>
        <w:trPr>
          <w:trHeight w:val="299"/>
        </w:trPr>
        <w:tc>
          <w:tcPr>
            <w:tcW w:w="161" w:type="dxa"/>
            <w:tcBorders>
              <w:top w:val="nil"/>
              <w:left w:val="nil"/>
              <w:bottom w:val="nil"/>
            </w:tcBorders>
            <w:noWrap/>
            <w:vAlign w:val="bottom"/>
            <w:hideMark/>
          </w:tcPr>
          <w:p w14:paraId="73EF6FBC" w14:textId="77777777" w:rsidR="00B552BB" w:rsidRPr="00DF5A2B" w:rsidRDefault="00B552BB" w:rsidP="00B552BB">
            <w:pPr>
              <w:spacing w:after="0" w:line="240" w:lineRule="auto"/>
              <w:jc w:val="right"/>
              <w:rPr>
                <w:rFonts w:ascii="Arial" w:hAnsi="Arial" w:cs="Arial"/>
                <w:b/>
                <w:bCs/>
                <w:sz w:val="18"/>
                <w:szCs w:val="18"/>
                <w:lang w:eastAsia="sk-SK"/>
              </w:rPr>
            </w:pPr>
          </w:p>
        </w:tc>
        <w:tc>
          <w:tcPr>
            <w:tcW w:w="2220" w:type="dxa"/>
            <w:vAlign w:val="bottom"/>
            <w:hideMark/>
          </w:tcPr>
          <w:p w14:paraId="439E7B4E" w14:textId="2A429F5D" w:rsidR="00B552BB" w:rsidRPr="00DF5A2B" w:rsidRDefault="00B552BB" w:rsidP="00B552BB">
            <w:pPr>
              <w:spacing w:after="0" w:line="240" w:lineRule="auto"/>
              <w:rPr>
                <w:rFonts w:ascii="Arial" w:hAnsi="Arial" w:cs="Arial"/>
                <w:sz w:val="18"/>
                <w:szCs w:val="18"/>
                <w:lang w:eastAsia="sk-SK"/>
              </w:rPr>
            </w:pPr>
            <w:r w:rsidRPr="00DF5A2B">
              <w:rPr>
                <w:rFonts w:ascii="Arial" w:hAnsi="Arial" w:cs="Arial"/>
                <w:sz w:val="18"/>
                <w:szCs w:val="18"/>
                <w:lang w:eastAsia="sk-SK"/>
              </w:rPr>
              <w:t xml:space="preserve">Cash </w:t>
            </w:r>
            <w:proofErr w:type="spellStart"/>
            <w:r w:rsidRPr="00DF5A2B">
              <w:rPr>
                <w:rFonts w:ascii="Arial" w:hAnsi="Arial" w:cs="Arial"/>
                <w:sz w:val="18"/>
                <w:szCs w:val="18"/>
                <w:lang w:eastAsia="sk-SK"/>
              </w:rPr>
              <w:t>pooling</w:t>
            </w:r>
            <w:proofErr w:type="spellEnd"/>
            <w:r w:rsidRPr="00DF5A2B">
              <w:rPr>
                <w:rFonts w:ascii="Arial" w:hAnsi="Arial" w:cs="Arial"/>
                <w:sz w:val="18"/>
                <w:szCs w:val="18"/>
                <w:lang w:eastAsia="sk-SK"/>
              </w:rPr>
              <w:t xml:space="preserve"> </w:t>
            </w:r>
            <w:proofErr w:type="spellStart"/>
            <w:r w:rsidRPr="00DF5A2B">
              <w:rPr>
                <w:rFonts w:ascii="Arial" w:hAnsi="Arial" w:cs="Arial"/>
                <w:sz w:val="18"/>
                <w:szCs w:val="18"/>
                <w:lang w:eastAsia="sk-SK"/>
              </w:rPr>
              <w:t>Aricoma</w:t>
            </w:r>
            <w:proofErr w:type="spellEnd"/>
            <w:r w:rsidRPr="00DF5A2B">
              <w:rPr>
                <w:rFonts w:ascii="Arial" w:hAnsi="Arial" w:cs="Arial"/>
                <w:sz w:val="18"/>
                <w:szCs w:val="18"/>
                <w:lang w:eastAsia="sk-SK"/>
              </w:rPr>
              <w:t xml:space="preserve">  a.s.</w:t>
            </w:r>
          </w:p>
        </w:tc>
        <w:tc>
          <w:tcPr>
            <w:tcW w:w="601" w:type="dxa"/>
            <w:noWrap/>
            <w:vAlign w:val="bottom"/>
            <w:hideMark/>
          </w:tcPr>
          <w:p w14:paraId="31ED2A7D" w14:textId="37AB0E73" w:rsidR="00B552BB" w:rsidRPr="006645F9" w:rsidRDefault="00B552BB" w:rsidP="00B552BB">
            <w:pPr>
              <w:spacing w:after="0" w:line="240" w:lineRule="auto"/>
              <w:rPr>
                <w:rFonts w:ascii="Arial" w:hAnsi="Arial" w:cs="Arial"/>
                <w:sz w:val="18"/>
                <w:szCs w:val="18"/>
                <w:highlight w:val="yellow"/>
                <w:lang w:eastAsia="sk-SK"/>
              </w:rPr>
            </w:pPr>
            <w:r w:rsidRPr="003253F1">
              <w:rPr>
                <w:rFonts w:ascii="Arial" w:hAnsi="Arial" w:cs="Arial"/>
                <w:sz w:val="18"/>
                <w:szCs w:val="18"/>
                <w:lang w:eastAsia="sk-SK"/>
              </w:rPr>
              <w:t>EUR</w:t>
            </w:r>
          </w:p>
        </w:tc>
        <w:tc>
          <w:tcPr>
            <w:tcW w:w="710" w:type="dxa"/>
            <w:noWrap/>
            <w:vAlign w:val="bottom"/>
            <w:hideMark/>
          </w:tcPr>
          <w:p w14:paraId="7283DE5D" w14:textId="5845B44A" w:rsidR="00B552BB" w:rsidRPr="00801563" w:rsidRDefault="00B552BB" w:rsidP="00B552BB">
            <w:pPr>
              <w:spacing w:after="0" w:line="240" w:lineRule="auto"/>
              <w:jc w:val="right"/>
              <w:rPr>
                <w:rFonts w:ascii="Arial" w:hAnsi="Arial" w:cs="Arial"/>
                <w:sz w:val="18"/>
                <w:szCs w:val="18"/>
                <w:lang w:eastAsia="sk-SK"/>
              </w:rPr>
            </w:pPr>
            <w:r>
              <w:rPr>
                <w:rFonts w:ascii="Arial" w:hAnsi="Arial" w:cs="Arial"/>
                <w:sz w:val="18"/>
                <w:szCs w:val="18"/>
                <w:lang w:eastAsia="sk-SK"/>
              </w:rPr>
              <w:t xml:space="preserve">    </w:t>
            </w:r>
            <w:r w:rsidRPr="00801563">
              <w:rPr>
                <w:rFonts w:ascii="Arial" w:hAnsi="Arial" w:cs="Arial"/>
                <w:sz w:val="18"/>
                <w:szCs w:val="18"/>
                <w:lang w:eastAsia="sk-SK"/>
              </w:rPr>
              <w:t>1,94</w:t>
            </w:r>
          </w:p>
        </w:tc>
        <w:tc>
          <w:tcPr>
            <w:tcW w:w="991" w:type="dxa"/>
            <w:gridSpan w:val="2"/>
            <w:noWrap/>
            <w:vAlign w:val="bottom"/>
            <w:hideMark/>
          </w:tcPr>
          <w:p w14:paraId="47F697A3" w14:textId="702A54C6" w:rsidR="00B552BB" w:rsidRPr="00801563" w:rsidRDefault="00B552BB" w:rsidP="00B552BB">
            <w:pPr>
              <w:spacing w:after="0" w:line="240" w:lineRule="auto"/>
              <w:jc w:val="right"/>
              <w:rPr>
                <w:rFonts w:ascii="Arial" w:hAnsi="Arial" w:cs="Arial"/>
                <w:sz w:val="18"/>
                <w:szCs w:val="18"/>
                <w:lang w:eastAsia="sk-SK"/>
              </w:rPr>
            </w:pPr>
            <w:r>
              <w:rPr>
                <w:rFonts w:ascii="Times New Roman" w:hAnsi="Times New Roman"/>
                <w:sz w:val="18"/>
                <w:szCs w:val="18"/>
                <w:lang w:eastAsia="sk-SK"/>
              </w:rPr>
              <w:t>3</w:t>
            </w:r>
            <w:r w:rsidR="00C53AEB">
              <w:rPr>
                <w:rFonts w:ascii="Times New Roman" w:hAnsi="Times New Roman"/>
                <w:sz w:val="18"/>
                <w:szCs w:val="18"/>
                <w:lang w:eastAsia="sk-SK"/>
              </w:rPr>
              <w:t>0</w:t>
            </w:r>
            <w:r>
              <w:rPr>
                <w:rFonts w:ascii="Times New Roman" w:hAnsi="Times New Roman"/>
                <w:sz w:val="18"/>
                <w:szCs w:val="18"/>
                <w:lang w:eastAsia="sk-SK"/>
              </w:rPr>
              <w:t>.11.2026</w:t>
            </w:r>
          </w:p>
        </w:tc>
        <w:tc>
          <w:tcPr>
            <w:tcW w:w="264" w:type="dxa"/>
            <w:vAlign w:val="bottom"/>
          </w:tcPr>
          <w:p w14:paraId="5A2419CF" w14:textId="7893FD9E" w:rsidR="00B552BB" w:rsidRPr="00002AA9" w:rsidRDefault="00B552BB" w:rsidP="00B552BB">
            <w:pPr>
              <w:spacing w:after="0" w:line="240" w:lineRule="auto"/>
              <w:rPr>
                <w:rFonts w:ascii="Times New Roman" w:hAnsi="Times New Roman"/>
                <w:sz w:val="18"/>
                <w:szCs w:val="18"/>
                <w:lang w:eastAsia="sk-SK"/>
              </w:rPr>
            </w:pPr>
          </w:p>
        </w:tc>
        <w:tc>
          <w:tcPr>
            <w:tcW w:w="281" w:type="dxa"/>
            <w:vAlign w:val="bottom"/>
            <w:hideMark/>
          </w:tcPr>
          <w:p w14:paraId="35FF12FC" w14:textId="77777777" w:rsidR="00B552BB" w:rsidRPr="00002AA9" w:rsidRDefault="00B552BB" w:rsidP="00B552BB">
            <w:pPr>
              <w:spacing w:after="0" w:line="240" w:lineRule="auto"/>
              <w:jc w:val="right"/>
              <w:rPr>
                <w:rFonts w:ascii="Times New Roman" w:hAnsi="Times New Roman"/>
                <w:sz w:val="18"/>
                <w:szCs w:val="18"/>
                <w:lang w:eastAsia="sk-SK"/>
              </w:rPr>
            </w:pPr>
          </w:p>
        </w:tc>
        <w:tc>
          <w:tcPr>
            <w:tcW w:w="1697" w:type="dxa"/>
            <w:gridSpan w:val="2"/>
            <w:noWrap/>
            <w:vAlign w:val="bottom"/>
            <w:hideMark/>
          </w:tcPr>
          <w:p w14:paraId="15881FE5" w14:textId="75C05BD2" w:rsidR="00B552BB" w:rsidRPr="00002AA9" w:rsidRDefault="00B552BB" w:rsidP="00B552BB">
            <w:pPr>
              <w:spacing w:after="0" w:line="240" w:lineRule="auto"/>
              <w:jc w:val="right"/>
              <w:rPr>
                <w:rFonts w:ascii="Arial" w:hAnsi="Arial" w:cs="Arial"/>
                <w:color w:val="000000"/>
                <w:sz w:val="18"/>
                <w:szCs w:val="18"/>
                <w:lang w:eastAsia="sk-SK"/>
              </w:rPr>
            </w:pPr>
            <w:r w:rsidRPr="00002AA9">
              <w:rPr>
                <w:rFonts w:ascii="Arial" w:hAnsi="Arial" w:cs="Arial"/>
                <w:color w:val="000000"/>
                <w:sz w:val="18"/>
                <w:szCs w:val="18"/>
                <w:lang w:eastAsia="sk-SK"/>
              </w:rPr>
              <w:t>2</w:t>
            </w:r>
            <w:r>
              <w:rPr>
                <w:rFonts w:ascii="Arial" w:hAnsi="Arial" w:cs="Arial"/>
                <w:color w:val="000000"/>
                <w:sz w:val="18"/>
                <w:szCs w:val="18"/>
                <w:lang w:eastAsia="sk-SK"/>
              </w:rPr>
              <w:t>5</w:t>
            </w:r>
            <w:r w:rsidRPr="00002AA9">
              <w:rPr>
                <w:rFonts w:ascii="Arial" w:hAnsi="Arial" w:cs="Arial"/>
                <w:color w:val="000000"/>
                <w:sz w:val="18"/>
                <w:szCs w:val="18"/>
                <w:lang w:eastAsia="sk-SK"/>
              </w:rPr>
              <w:t> </w:t>
            </w:r>
            <w:r w:rsidR="00DF0C0F">
              <w:rPr>
                <w:rFonts w:ascii="Arial" w:hAnsi="Arial" w:cs="Arial"/>
                <w:color w:val="000000"/>
                <w:sz w:val="18"/>
                <w:szCs w:val="18"/>
                <w:lang w:eastAsia="sk-SK"/>
              </w:rPr>
              <w:t>023 711</w:t>
            </w:r>
          </w:p>
        </w:tc>
        <w:tc>
          <w:tcPr>
            <w:tcW w:w="2329" w:type="dxa"/>
            <w:gridSpan w:val="2"/>
            <w:noWrap/>
            <w:vAlign w:val="bottom"/>
            <w:hideMark/>
          </w:tcPr>
          <w:p w14:paraId="223C5F92" w14:textId="0CA96336" w:rsidR="00B552BB" w:rsidRPr="00002AA9" w:rsidRDefault="00B552BB" w:rsidP="00B552BB">
            <w:pPr>
              <w:spacing w:after="0" w:line="240" w:lineRule="auto"/>
              <w:jc w:val="right"/>
              <w:rPr>
                <w:rFonts w:ascii="Arial" w:hAnsi="Arial" w:cs="Arial"/>
                <w:color w:val="000000"/>
                <w:sz w:val="18"/>
                <w:szCs w:val="18"/>
                <w:lang w:eastAsia="sk-SK"/>
              </w:rPr>
            </w:pPr>
            <w:r>
              <w:rPr>
                <w:rFonts w:ascii="Arial" w:hAnsi="Arial" w:cs="Arial"/>
                <w:color w:val="000000"/>
                <w:sz w:val="18"/>
                <w:szCs w:val="18"/>
                <w:lang w:eastAsia="sk-SK"/>
              </w:rPr>
              <w:t>22 0</w:t>
            </w:r>
            <w:r w:rsidR="00DF0C0F">
              <w:rPr>
                <w:rFonts w:ascii="Arial" w:hAnsi="Arial" w:cs="Arial"/>
                <w:sz w:val="18"/>
                <w:szCs w:val="18"/>
                <w:lang w:eastAsia="sk-SK"/>
              </w:rPr>
              <w:t>32 530</w:t>
            </w:r>
          </w:p>
        </w:tc>
      </w:tr>
      <w:tr w:rsidR="00B552BB" w:rsidRPr="00BE68F9" w14:paraId="279E6B89" w14:textId="77777777" w:rsidTr="00526646">
        <w:tblPrEx>
          <w:jc w:val="left"/>
          <w:tblCellMar>
            <w:left w:w="70" w:type="dxa"/>
            <w:right w:w="70" w:type="dxa"/>
          </w:tblCellMar>
        </w:tblPrEx>
        <w:trPr>
          <w:trHeight w:val="308"/>
        </w:trPr>
        <w:tc>
          <w:tcPr>
            <w:tcW w:w="161" w:type="dxa"/>
            <w:tcBorders>
              <w:top w:val="nil"/>
              <w:left w:val="nil"/>
              <w:bottom w:val="nil"/>
              <w:right w:val="nil"/>
            </w:tcBorders>
            <w:noWrap/>
            <w:vAlign w:val="bottom"/>
            <w:hideMark/>
          </w:tcPr>
          <w:p w14:paraId="64878E87" w14:textId="77777777" w:rsidR="00B552BB" w:rsidRPr="00DF5A2B" w:rsidRDefault="00B552BB" w:rsidP="00B552BB">
            <w:pPr>
              <w:spacing w:after="0" w:line="240" w:lineRule="auto"/>
              <w:jc w:val="right"/>
              <w:rPr>
                <w:rFonts w:ascii="Arial" w:hAnsi="Arial" w:cs="Arial"/>
                <w:sz w:val="18"/>
                <w:szCs w:val="18"/>
                <w:lang w:eastAsia="sk-SK"/>
              </w:rPr>
            </w:pPr>
          </w:p>
        </w:tc>
        <w:tc>
          <w:tcPr>
            <w:tcW w:w="2220" w:type="dxa"/>
            <w:tcBorders>
              <w:top w:val="nil"/>
              <w:left w:val="nil"/>
              <w:bottom w:val="nil"/>
              <w:right w:val="nil"/>
            </w:tcBorders>
            <w:vAlign w:val="bottom"/>
            <w:hideMark/>
          </w:tcPr>
          <w:p w14:paraId="3F73C865" w14:textId="77777777" w:rsidR="00B552BB" w:rsidRPr="00DF5A2B" w:rsidRDefault="00B552BB" w:rsidP="00B552BB">
            <w:pPr>
              <w:spacing w:after="0" w:line="240" w:lineRule="auto"/>
              <w:rPr>
                <w:rFonts w:ascii="Arial" w:hAnsi="Arial" w:cs="Arial"/>
                <w:b/>
                <w:bCs/>
                <w:sz w:val="18"/>
                <w:szCs w:val="18"/>
                <w:lang w:eastAsia="sk-SK"/>
              </w:rPr>
            </w:pPr>
            <w:r w:rsidRPr="00DF5A2B">
              <w:rPr>
                <w:rFonts w:ascii="Arial" w:hAnsi="Arial" w:cs="Arial"/>
                <w:b/>
                <w:bCs/>
                <w:sz w:val="18"/>
                <w:szCs w:val="18"/>
                <w:lang w:eastAsia="sk-SK"/>
              </w:rPr>
              <w:t>Celkom</w:t>
            </w:r>
          </w:p>
        </w:tc>
        <w:tc>
          <w:tcPr>
            <w:tcW w:w="601" w:type="dxa"/>
            <w:tcBorders>
              <w:top w:val="nil"/>
              <w:left w:val="nil"/>
              <w:bottom w:val="nil"/>
              <w:right w:val="nil"/>
            </w:tcBorders>
            <w:noWrap/>
            <w:vAlign w:val="bottom"/>
            <w:hideMark/>
          </w:tcPr>
          <w:p w14:paraId="57DBA2CE" w14:textId="77777777" w:rsidR="00B552BB" w:rsidRPr="00DF5A2B" w:rsidRDefault="00B552BB" w:rsidP="00B552BB">
            <w:pPr>
              <w:spacing w:after="0" w:line="240" w:lineRule="auto"/>
              <w:rPr>
                <w:rFonts w:ascii="Arial" w:hAnsi="Arial" w:cs="Arial"/>
                <w:b/>
                <w:bCs/>
                <w:sz w:val="18"/>
                <w:szCs w:val="18"/>
                <w:lang w:eastAsia="sk-SK"/>
              </w:rPr>
            </w:pPr>
          </w:p>
        </w:tc>
        <w:tc>
          <w:tcPr>
            <w:tcW w:w="710" w:type="dxa"/>
            <w:tcBorders>
              <w:top w:val="nil"/>
              <w:left w:val="nil"/>
              <w:bottom w:val="nil"/>
              <w:right w:val="nil"/>
            </w:tcBorders>
            <w:noWrap/>
            <w:vAlign w:val="bottom"/>
            <w:hideMark/>
          </w:tcPr>
          <w:p w14:paraId="2001AA0E" w14:textId="77777777" w:rsidR="00B552BB" w:rsidRPr="00002AA9" w:rsidRDefault="00B552BB" w:rsidP="00B552BB">
            <w:pPr>
              <w:spacing w:after="0" w:line="240" w:lineRule="auto"/>
              <w:rPr>
                <w:rFonts w:ascii="Times New Roman" w:hAnsi="Times New Roman"/>
                <w:sz w:val="18"/>
                <w:szCs w:val="18"/>
                <w:lang w:eastAsia="sk-SK"/>
              </w:rPr>
            </w:pPr>
          </w:p>
        </w:tc>
        <w:tc>
          <w:tcPr>
            <w:tcW w:w="991" w:type="dxa"/>
            <w:gridSpan w:val="2"/>
            <w:tcBorders>
              <w:top w:val="nil"/>
              <w:left w:val="nil"/>
              <w:bottom w:val="nil"/>
              <w:right w:val="nil"/>
            </w:tcBorders>
            <w:noWrap/>
            <w:vAlign w:val="bottom"/>
            <w:hideMark/>
          </w:tcPr>
          <w:p w14:paraId="7AE5A02B" w14:textId="77777777" w:rsidR="00B552BB" w:rsidRPr="00002AA9" w:rsidRDefault="00B552BB" w:rsidP="00B552BB">
            <w:pPr>
              <w:spacing w:after="0" w:line="240" w:lineRule="auto"/>
              <w:rPr>
                <w:rFonts w:ascii="Times New Roman" w:hAnsi="Times New Roman"/>
                <w:sz w:val="18"/>
                <w:szCs w:val="18"/>
                <w:lang w:eastAsia="sk-SK"/>
              </w:rPr>
            </w:pPr>
          </w:p>
        </w:tc>
        <w:tc>
          <w:tcPr>
            <w:tcW w:w="264" w:type="dxa"/>
            <w:tcBorders>
              <w:top w:val="nil"/>
              <w:left w:val="nil"/>
              <w:bottom w:val="nil"/>
              <w:right w:val="nil"/>
            </w:tcBorders>
            <w:noWrap/>
            <w:vAlign w:val="bottom"/>
            <w:hideMark/>
          </w:tcPr>
          <w:p w14:paraId="563E7D97" w14:textId="77777777" w:rsidR="00B552BB" w:rsidRPr="00002AA9" w:rsidRDefault="00B552BB" w:rsidP="00B552BB">
            <w:pPr>
              <w:spacing w:after="0" w:line="240" w:lineRule="auto"/>
              <w:rPr>
                <w:rFonts w:ascii="Times New Roman" w:hAnsi="Times New Roman"/>
                <w:sz w:val="18"/>
                <w:szCs w:val="18"/>
                <w:lang w:eastAsia="sk-SK"/>
              </w:rPr>
            </w:pPr>
          </w:p>
        </w:tc>
        <w:tc>
          <w:tcPr>
            <w:tcW w:w="281" w:type="dxa"/>
            <w:tcBorders>
              <w:top w:val="nil"/>
              <w:left w:val="nil"/>
              <w:bottom w:val="nil"/>
              <w:right w:val="nil"/>
            </w:tcBorders>
            <w:noWrap/>
            <w:vAlign w:val="bottom"/>
            <w:hideMark/>
          </w:tcPr>
          <w:p w14:paraId="36650051" w14:textId="77777777" w:rsidR="00B552BB" w:rsidRPr="00002AA9" w:rsidRDefault="00B552BB" w:rsidP="00B552BB">
            <w:pPr>
              <w:spacing w:after="0" w:line="240" w:lineRule="auto"/>
              <w:rPr>
                <w:rFonts w:ascii="Times New Roman" w:hAnsi="Times New Roman"/>
                <w:sz w:val="18"/>
                <w:szCs w:val="18"/>
                <w:lang w:eastAsia="sk-SK"/>
              </w:rPr>
            </w:pPr>
          </w:p>
        </w:tc>
        <w:tc>
          <w:tcPr>
            <w:tcW w:w="1697" w:type="dxa"/>
            <w:gridSpan w:val="2"/>
            <w:tcBorders>
              <w:top w:val="single" w:sz="4" w:space="0" w:color="auto"/>
              <w:left w:val="nil"/>
              <w:bottom w:val="double" w:sz="6" w:space="0" w:color="auto"/>
              <w:right w:val="nil"/>
            </w:tcBorders>
            <w:noWrap/>
            <w:vAlign w:val="bottom"/>
            <w:hideMark/>
          </w:tcPr>
          <w:p w14:paraId="5BCA03EF" w14:textId="30E23B5B" w:rsidR="00B552BB" w:rsidRPr="00DF5A2B" w:rsidRDefault="00B552BB" w:rsidP="00B552BB">
            <w:pPr>
              <w:spacing w:after="0" w:line="240" w:lineRule="auto"/>
              <w:jc w:val="right"/>
              <w:rPr>
                <w:rFonts w:ascii="Arial" w:hAnsi="Arial" w:cs="Arial"/>
                <w:b/>
                <w:bCs/>
                <w:sz w:val="18"/>
                <w:szCs w:val="18"/>
                <w:lang w:eastAsia="sk-SK"/>
              </w:rPr>
            </w:pPr>
            <w:r w:rsidRPr="00DF5A2B">
              <w:rPr>
                <w:rFonts w:ascii="Arial" w:hAnsi="Arial" w:cs="Arial"/>
                <w:b/>
                <w:bCs/>
                <w:sz w:val="18"/>
                <w:szCs w:val="18"/>
                <w:lang w:eastAsia="sk-SK"/>
              </w:rPr>
              <w:t>2</w:t>
            </w:r>
            <w:r>
              <w:rPr>
                <w:rFonts w:ascii="Arial" w:hAnsi="Arial" w:cs="Arial"/>
                <w:b/>
                <w:bCs/>
                <w:sz w:val="18"/>
                <w:szCs w:val="18"/>
                <w:lang w:eastAsia="sk-SK"/>
              </w:rPr>
              <w:t>5 023 711</w:t>
            </w:r>
          </w:p>
        </w:tc>
        <w:tc>
          <w:tcPr>
            <w:tcW w:w="2329" w:type="dxa"/>
            <w:gridSpan w:val="2"/>
            <w:tcBorders>
              <w:top w:val="single" w:sz="4" w:space="0" w:color="auto"/>
              <w:left w:val="nil"/>
              <w:bottom w:val="double" w:sz="6" w:space="0" w:color="auto"/>
              <w:right w:val="nil"/>
            </w:tcBorders>
            <w:noWrap/>
            <w:vAlign w:val="bottom"/>
            <w:hideMark/>
          </w:tcPr>
          <w:p w14:paraId="7005BFDD" w14:textId="7C3D64FA" w:rsidR="00B552BB" w:rsidRPr="00DF5A2B" w:rsidRDefault="00B552BB" w:rsidP="00B552BB">
            <w:pPr>
              <w:spacing w:after="0" w:line="240" w:lineRule="auto"/>
              <w:jc w:val="right"/>
              <w:rPr>
                <w:rFonts w:ascii="Arial" w:hAnsi="Arial" w:cs="Arial"/>
                <w:b/>
                <w:bCs/>
                <w:sz w:val="18"/>
                <w:szCs w:val="18"/>
                <w:lang w:eastAsia="sk-SK"/>
              </w:rPr>
            </w:pPr>
            <w:r>
              <w:rPr>
                <w:rFonts w:ascii="Arial" w:hAnsi="Arial" w:cs="Arial"/>
                <w:b/>
                <w:bCs/>
                <w:sz w:val="18"/>
                <w:szCs w:val="18"/>
                <w:lang w:eastAsia="sk-SK"/>
              </w:rPr>
              <w:t>22 032 530</w:t>
            </w:r>
          </w:p>
        </w:tc>
      </w:tr>
    </w:tbl>
    <w:p w14:paraId="6716E233" w14:textId="73A748F3" w:rsidR="00486805" w:rsidRDefault="00486805" w:rsidP="00194EE5">
      <w:pPr>
        <w:keepLines/>
        <w:suppressAutoHyphens/>
        <w:spacing w:after="0"/>
        <w:rPr>
          <w:rFonts w:ascii="Arial" w:hAnsi="Arial" w:cs="Arial"/>
          <w:noProof/>
        </w:rPr>
      </w:pPr>
    </w:p>
    <w:p w14:paraId="478E20A8" w14:textId="7B55219E" w:rsidR="00D17D65" w:rsidRPr="00736457" w:rsidRDefault="0099664E" w:rsidP="00194EE5">
      <w:pPr>
        <w:keepLines/>
        <w:suppressAutoHyphens/>
        <w:spacing w:after="0"/>
        <w:rPr>
          <w:rFonts w:ascii="Arial" w:hAnsi="Arial" w:cs="Arial"/>
          <w:bCs/>
          <w:noProof/>
          <w:sz w:val="18"/>
          <w:szCs w:val="20"/>
        </w:rPr>
      </w:pPr>
      <w:r w:rsidRPr="00736457">
        <w:rPr>
          <w:rFonts w:ascii="Arial" w:hAnsi="Arial" w:cs="Arial"/>
          <w:bCs/>
          <w:noProof/>
          <w:sz w:val="18"/>
          <w:szCs w:val="20"/>
        </w:rPr>
        <w:t>Úroková sadzba z cash poolingingu voči spoločnosti Aricoma a.s. bola</w:t>
      </w:r>
      <w:r w:rsidR="00AE0A4F" w:rsidRPr="00736457">
        <w:rPr>
          <w:rFonts w:ascii="Arial" w:hAnsi="Arial" w:cs="Arial"/>
          <w:bCs/>
          <w:noProof/>
          <w:sz w:val="18"/>
          <w:szCs w:val="20"/>
        </w:rPr>
        <w:t xml:space="preserve"> za predchádzajúce ú</w:t>
      </w:r>
      <w:r w:rsidR="00736457">
        <w:rPr>
          <w:rFonts w:ascii="Arial" w:hAnsi="Arial" w:cs="Arial"/>
          <w:bCs/>
          <w:noProof/>
          <w:sz w:val="18"/>
          <w:szCs w:val="20"/>
        </w:rPr>
        <w:t>č</w:t>
      </w:r>
      <w:r w:rsidR="00AE0A4F" w:rsidRPr="00736457">
        <w:rPr>
          <w:rFonts w:ascii="Arial" w:hAnsi="Arial" w:cs="Arial"/>
          <w:bCs/>
          <w:noProof/>
          <w:sz w:val="18"/>
          <w:szCs w:val="20"/>
        </w:rPr>
        <w:t>tovné obdobie vo výške</w:t>
      </w:r>
      <w:r w:rsidR="00736457" w:rsidRPr="00736457">
        <w:rPr>
          <w:rFonts w:ascii="Arial" w:hAnsi="Arial" w:cs="Arial"/>
          <w:bCs/>
          <w:noProof/>
          <w:sz w:val="18"/>
          <w:szCs w:val="20"/>
        </w:rPr>
        <w:t xml:space="preserve"> 3,17% p.a..</w:t>
      </w:r>
    </w:p>
    <w:p w14:paraId="73A68FB4" w14:textId="77777777" w:rsidR="00194EE5" w:rsidRPr="00371A65" w:rsidRDefault="00194EE5" w:rsidP="00194EE5">
      <w:pPr>
        <w:keepLines/>
        <w:suppressAutoHyphens/>
        <w:spacing w:after="0"/>
        <w:rPr>
          <w:rFonts w:ascii="Arial" w:hAnsi="Arial" w:cs="Arial"/>
          <w:noProof/>
        </w:rPr>
      </w:pPr>
    </w:p>
    <w:p w14:paraId="567E08FD" w14:textId="6C595C87" w:rsidR="0003344F" w:rsidRDefault="0003344F" w:rsidP="00E93986">
      <w:pPr>
        <w:pStyle w:val="Title"/>
        <w:keepLines/>
        <w:numPr>
          <w:ilvl w:val="0"/>
          <w:numId w:val="2"/>
        </w:numPr>
        <w:suppressAutoHyphens/>
        <w:spacing w:before="0" w:beforeAutospacing="0" w:after="0"/>
        <w:jc w:val="left"/>
        <w:rPr>
          <w:rFonts w:ascii="Arial" w:hAnsi="Arial" w:cs="Arial"/>
          <w:noProof/>
          <w:sz w:val="20"/>
          <w:szCs w:val="22"/>
        </w:rPr>
      </w:pPr>
      <w:r w:rsidRPr="00371A65">
        <w:rPr>
          <w:rFonts w:ascii="Arial" w:hAnsi="Arial" w:cs="Arial"/>
          <w:noProof/>
          <w:sz w:val="20"/>
          <w:szCs w:val="22"/>
        </w:rPr>
        <w:t>Informácie k </w:t>
      </w:r>
      <w:r w:rsidR="00EB5202" w:rsidRPr="00371A65">
        <w:rPr>
          <w:rFonts w:ascii="Arial" w:hAnsi="Arial" w:cs="Arial"/>
          <w:noProof/>
          <w:sz w:val="20"/>
          <w:szCs w:val="22"/>
        </w:rPr>
        <w:t xml:space="preserve">prílohe č. 3 časti F. písm. </w:t>
      </w:r>
      <w:r w:rsidR="00D434F8">
        <w:rPr>
          <w:rFonts w:ascii="Arial" w:hAnsi="Arial" w:cs="Arial"/>
          <w:noProof/>
          <w:sz w:val="20"/>
          <w:szCs w:val="22"/>
        </w:rPr>
        <w:t>v)</w:t>
      </w:r>
      <w:r w:rsidR="00142DA2">
        <w:rPr>
          <w:rFonts w:ascii="Arial" w:hAnsi="Arial" w:cs="Arial"/>
          <w:noProof/>
          <w:sz w:val="20"/>
          <w:szCs w:val="22"/>
        </w:rPr>
        <w:t xml:space="preserve"> </w:t>
      </w:r>
      <w:r w:rsidRPr="00371A65">
        <w:rPr>
          <w:rFonts w:ascii="Arial" w:hAnsi="Arial" w:cs="Arial"/>
          <w:noProof/>
          <w:sz w:val="20"/>
          <w:szCs w:val="22"/>
        </w:rPr>
        <w:t xml:space="preserve">o krátkodobom finančnom majetku </w:t>
      </w:r>
    </w:p>
    <w:p w14:paraId="25B0F5C8" w14:textId="77777777" w:rsidR="00194EE5" w:rsidRPr="00194EE5" w:rsidRDefault="00194EE5" w:rsidP="00194EE5">
      <w:pPr>
        <w:spacing w:after="0"/>
      </w:pPr>
    </w:p>
    <w:p w14:paraId="3C2BA2E8" w14:textId="10D1B441" w:rsidR="0003344F" w:rsidRDefault="0003344F" w:rsidP="00E93986">
      <w:pPr>
        <w:pStyle w:val="Title"/>
        <w:keepNext w:val="0"/>
        <w:keepLines/>
        <w:suppressAutoHyphens/>
        <w:spacing w:before="0" w:beforeAutospacing="0" w:after="0"/>
        <w:jc w:val="left"/>
        <w:rPr>
          <w:rFonts w:ascii="Arial" w:hAnsi="Arial" w:cs="Arial"/>
          <w:b w:val="0"/>
          <w:noProof/>
          <w:sz w:val="20"/>
          <w:szCs w:val="22"/>
        </w:rPr>
      </w:pPr>
      <w:r w:rsidRPr="00371A65">
        <w:rPr>
          <w:rFonts w:ascii="Arial" w:hAnsi="Arial" w:cs="Arial"/>
          <w:b w:val="0"/>
          <w:noProof/>
          <w:sz w:val="20"/>
          <w:szCs w:val="22"/>
        </w:rPr>
        <w:t xml:space="preserve">Tabuľka č. 1 </w:t>
      </w:r>
    </w:p>
    <w:tbl>
      <w:tblPr>
        <w:tblW w:w="5078" w:type="pct"/>
        <w:jc w:val="center"/>
        <w:tblCellMar>
          <w:left w:w="28" w:type="dxa"/>
          <w:right w:w="28" w:type="dxa"/>
        </w:tblCellMar>
        <w:tblLook w:val="04A0" w:firstRow="1" w:lastRow="0" w:firstColumn="1" w:lastColumn="0" w:noHBand="0" w:noVBand="1"/>
      </w:tblPr>
      <w:tblGrid>
        <w:gridCol w:w="4679"/>
        <w:gridCol w:w="2195"/>
        <w:gridCol w:w="2340"/>
      </w:tblGrid>
      <w:tr w:rsidR="0003344F" w:rsidRPr="00194EE5" w14:paraId="1BF560C8" w14:textId="77777777" w:rsidTr="00002AA9">
        <w:trPr>
          <w:trHeight w:val="284"/>
          <w:jc w:val="center"/>
        </w:trPr>
        <w:tc>
          <w:tcPr>
            <w:tcW w:w="4679" w:type="dxa"/>
            <w:tcBorders>
              <w:bottom w:val="single" w:sz="4" w:space="0" w:color="auto"/>
            </w:tcBorders>
            <w:vAlign w:val="bottom"/>
            <w:hideMark/>
          </w:tcPr>
          <w:p w14:paraId="711585AE" w14:textId="77777777"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Názov položky</w:t>
            </w:r>
          </w:p>
        </w:tc>
        <w:tc>
          <w:tcPr>
            <w:tcW w:w="2195" w:type="dxa"/>
            <w:tcBorders>
              <w:bottom w:val="single" w:sz="4" w:space="0" w:color="auto"/>
            </w:tcBorders>
            <w:vAlign w:val="bottom"/>
            <w:hideMark/>
          </w:tcPr>
          <w:p w14:paraId="61B65786" w14:textId="77777777" w:rsidR="0003344F" w:rsidRPr="00A84359" w:rsidRDefault="0003344F" w:rsidP="00E93986">
            <w:pPr>
              <w:pStyle w:val="TopHeader"/>
              <w:keepLines/>
              <w:suppressAutoHyphens/>
              <w:rPr>
                <w:rFonts w:ascii="Arial" w:hAnsi="Arial" w:cs="Arial"/>
                <w:bCs w:val="0"/>
                <w:noProof/>
                <w:sz w:val="18"/>
                <w:szCs w:val="20"/>
              </w:rPr>
            </w:pPr>
            <w:r w:rsidRPr="00A84359">
              <w:rPr>
                <w:rFonts w:ascii="Arial" w:hAnsi="Arial" w:cs="Arial"/>
                <w:bCs w:val="0"/>
                <w:noProof/>
                <w:sz w:val="18"/>
                <w:szCs w:val="20"/>
              </w:rPr>
              <w:t>Bežné účtovné obdobie</w:t>
            </w:r>
          </w:p>
        </w:tc>
        <w:tc>
          <w:tcPr>
            <w:tcW w:w="2340" w:type="dxa"/>
            <w:tcBorders>
              <w:bottom w:val="single" w:sz="4" w:space="0" w:color="auto"/>
            </w:tcBorders>
            <w:vAlign w:val="bottom"/>
            <w:hideMark/>
          </w:tcPr>
          <w:p w14:paraId="2B489E80" w14:textId="104D26DF" w:rsidR="0003344F" w:rsidRPr="00194EE5" w:rsidRDefault="0003344F" w:rsidP="00E93986">
            <w:pPr>
              <w:pStyle w:val="TopHeader"/>
              <w:keepLines/>
              <w:suppressAutoHyphens/>
              <w:rPr>
                <w:rFonts w:ascii="Arial" w:hAnsi="Arial" w:cs="Arial"/>
                <w:bCs w:val="0"/>
                <w:noProof/>
                <w:sz w:val="18"/>
                <w:szCs w:val="20"/>
              </w:rPr>
            </w:pPr>
            <w:r w:rsidRPr="00194EE5">
              <w:rPr>
                <w:rFonts w:ascii="Arial" w:hAnsi="Arial" w:cs="Arial"/>
                <w:bCs w:val="0"/>
                <w:noProof/>
                <w:sz w:val="18"/>
                <w:szCs w:val="20"/>
              </w:rPr>
              <w:t>Bezprostredne predchádzajúce účtovné obdobie</w:t>
            </w:r>
          </w:p>
        </w:tc>
      </w:tr>
      <w:tr w:rsidR="00962B6C" w:rsidRPr="00194EE5" w14:paraId="21C01EF0" w14:textId="77777777" w:rsidTr="00002AA9">
        <w:trPr>
          <w:trHeight w:val="284"/>
          <w:jc w:val="center"/>
        </w:trPr>
        <w:tc>
          <w:tcPr>
            <w:tcW w:w="4679" w:type="dxa"/>
            <w:tcBorders>
              <w:top w:val="single" w:sz="4" w:space="0" w:color="auto"/>
            </w:tcBorders>
            <w:vAlign w:val="bottom"/>
            <w:hideMark/>
          </w:tcPr>
          <w:p w14:paraId="2F8E88B0" w14:textId="77777777" w:rsidR="00962B6C" w:rsidRPr="00194EE5" w:rsidRDefault="00962B6C" w:rsidP="00E93986">
            <w:pPr>
              <w:keepLines/>
              <w:suppressAutoHyphens/>
              <w:spacing w:after="0" w:line="240" w:lineRule="auto"/>
              <w:rPr>
                <w:rFonts w:ascii="Arial" w:hAnsi="Arial" w:cs="Arial"/>
                <w:noProof/>
                <w:sz w:val="18"/>
                <w:szCs w:val="20"/>
              </w:rPr>
            </w:pPr>
            <w:r w:rsidRPr="00194EE5">
              <w:rPr>
                <w:rFonts w:ascii="Arial" w:hAnsi="Arial" w:cs="Arial"/>
                <w:noProof/>
                <w:sz w:val="18"/>
                <w:szCs w:val="20"/>
              </w:rPr>
              <w:t>Pokladnica, ceniny</w:t>
            </w:r>
          </w:p>
        </w:tc>
        <w:tc>
          <w:tcPr>
            <w:tcW w:w="2195" w:type="dxa"/>
            <w:tcBorders>
              <w:top w:val="single" w:sz="4" w:space="0" w:color="auto"/>
            </w:tcBorders>
            <w:vAlign w:val="bottom"/>
          </w:tcPr>
          <w:p w14:paraId="0A1E8BFA" w14:textId="57C2DE1A" w:rsidR="00962B6C" w:rsidRPr="00194EE5" w:rsidRDefault="00A84359" w:rsidP="00E93986">
            <w:pPr>
              <w:keepLines/>
              <w:suppressAutoHyphens/>
              <w:spacing w:after="0" w:line="240" w:lineRule="auto"/>
              <w:jc w:val="right"/>
              <w:rPr>
                <w:rFonts w:ascii="Arial" w:hAnsi="Arial" w:cs="Arial"/>
                <w:bCs/>
                <w:noProof/>
                <w:sz w:val="18"/>
                <w:szCs w:val="20"/>
              </w:rPr>
            </w:pPr>
            <w:r>
              <w:rPr>
                <w:rFonts w:ascii="Arial" w:hAnsi="Arial" w:cs="Arial"/>
                <w:bCs/>
                <w:noProof/>
                <w:sz w:val="18"/>
                <w:szCs w:val="20"/>
              </w:rPr>
              <w:t>10</w:t>
            </w:r>
            <w:r w:rsidR="00611748">
              <w:rPr>
                <w:rFonts w:ascii="Arial" w:hAnsi="Arial" w:cs="Arial"/>
                <w:bCs/>
                <w:noProof/>
                <w:sz w:val="18"/>
                <w:szCs w:val="20"/>
              </w:rPr>
              <w:t xml:space="preserve"> </w:t>
            </w:r>
            <w:r>
              <w:rPr>
                <w:rFonts w:ascii="Arial" w:hAnsi="Arial" w:cs="Arial"/>
                <w:bCs/>
                <w:noProof/>
                <w:sz w:val="18"/>
                <w:szCs w:val="20"/>
              </w:rPr>
              <w:t>543</w:t>
            </w:r>
          </w:p>
        </w:tc>
        <w:tc>
          <w:tcPr>
            <w:tcW w:w="2340" w:type="dxa"/>
            <w:tcBorders>
              <w:top w:val="single" w:sz="4" w:space="0" w:color="auto"/>
            </w:tcBorders>
            <w:vAlign w:val="bottom"/>
          </w:tcPr>
          <w:p w14:paraId="50ECA699" w14:textId="3B99DF6E" w:rsidR="00962B6C" w:rsidRPr="00194EE5" w:rsidRDefault="006645F9" w:rsidP="00E93986">
            <w:pPr>
              <w:keepLines/>
              <w:suppressAutoHyphens/>
              <w:spacing w:after="0" w:line="240" w:lineRule="auto"/>
              <w:jc w:val="right"/>
              <w:rPr>
                <w:rFonts w:ascii="Arial" w:hAnsi="Arial" w:cs="Arial"/>
                <w:bCs/>
                <w:noProof/>
                <w:sz w:val="18"/>
                <w:szCs w:val="20"/>
              </w:rPr>
            </w:pPr>
            <w:r>
              <w:rPr>
                <w:rFonts w:ascii="Arial" w:hAnsi="Arial" w:cs="Arial"/>
                <w:bCs/>
                <w:noProof/>
                <w:sz w:val="18"/>
                <w:szCs w:val="20"/>
              </w:rPr>
              <w:t>11 015</w:t>
            </w:r>
          </w:p>
        </w:tc>
      </w:tr>
      <w:tr w:rsidR="00962B6C" w:rsidRPr="00194EE5" w14:paraId="440F17CF" w14:textId="77777777" w:rsidTr="00002AA9">
        <w:trPr>
          <w:trHeight w:val="284"/>
          <w:jc w:val="center"/>
        </w:trPr>
        <w:tc>
          <w:tcPr>
            <w:tcW w:w="4679" w:type="dxa"/>
            <w:vAlign w:val="bottom"/>
            <w:hideMark/>
          </w:tcPr>
          <w:p w14:paraId="626FB17B" w14:textId="77777777" w:rsidR="00962B6C" w:rsidRPr="00194EE5" w:rsidRDefault="00962B6C" w:rsidP="00E93986">
            <w:pPr>
              <w:keepLines/>
              <w:suppressAutoHyphens/>
              <w:spacing w:after="0" w:line="240" w:lineRule="auto"/>
              <w:rPr>
                <w:rFonts w:ascii="Arial" w:hAnsi="Arial" w:cs="Arial"/>
                <w:bCs/>
                <w:noProof/>
                <w:sz w:val="18"/>
                <w:szCs w:val="20"/>
              </w:rPr>
            </w:pPr>
            <w:r w:rsidRPr="00194EE5">
              <w:rPr>
                <w:rFonts w:ascii="Arial" w:hAnsi="Arial" w:cs="Arial"/>
                <w:bCs/>
                <w:noProof/>
                <w:sz w:val="18"/>
                <w:szCs w:val="20"/>
              </w:rPr>
              <w:t>Bežné bankové účty</w:t>
            </w:r>
          </w:p>
        </w:tc>
        <w:tc>
          <w:tcPr>
            <w:tcW w:w="2195" w:type="dxa"/>
            <w:vAlign w:val="bottom"/>
          </w:tcPr>
          <w:p w14:paraId="71F8A2C8" w14:textId="0EA0BC58" w:rsidR="00962B6C" w:rsidRPr="00194EE5" w:rsidRDefault="00A84359" w:rsidP="00E93986">
            <w:pPr>
              <w:keepLines/>
              <w:suppressAutoHyphens/>
              <w:spacing w:after="0" w:line="240" w:lineRule="auto"/>
              <w:jc w:val="right"/>
              <w:rPr>
                <w:rFonts w:ascii="Arial" w:hAnsi="Arial" w:cs="Arial"/>
                <w:bCs/>
                <w:noProof/>
                <w:sz w:val="18"/>
                <w:szCs w:val="20"/>
              </w:rPr>
            </w:pPr>
            <w:r>
              <w:rPr>
                <w:rFonts w:ascii="Arial" w:hAnsi="Arial" w:cs="Arial"/>
                <w:bCs/>
                <w:noProof/>
                <w:sz w:val="18"/>
                <w:szCs w:val="20"/>
              </w:rPr>
              <w:t>11 737 044</w:t>
            </w:r>
          </w:p>
        </w:tc>
        <w:tc>
          <w:tcPr>
            <w:tcW w:w="2340" w:type="dxa"/>
            <w:vAlign w:val="bottom"/>
          </w:tcPr>
          <w:p w14:paraId="6A89D075" w14:textId="3B7609D2" w:rsidR="00962B6C" w:rsidRPr="00194EE5" w:rsidRDefault="006645F9" w:rsidP="00E93986">
            <w:pPr>
              <w:keepLines/>
              <w:suppressAutoHyphens/>
              <w:spacing w:after="0" w:line="240" w:lineRule="auto"/>
              <w:jc w:val="right"/>
              <w:rPr>
                <w:rFonts w:ascii="Arial" w:hAnsi="Arial" w:cs="Arial"/>
                <w:bCs/>
                <w:noProof/>
                <w:sz w:val="18"/>
                <w:szCs w:val="20"/>
              </w:rPr>
            </w:pPr>
            <w:r>
              <w:rPr>
                <w:rFonts w:ascii="Arial" w:hAnsi="Arial" w:cs="Arial"/>
                <w:bCs/>
                <w:noProof/>
                <w:sz w:val="18"/>
                <w:szCs w:val="20"/>
              </w:rPr>
              <w:t>3 342 499</w:t>
            </w:r>
          </w:p>
        </w:tc>
      </w:tr>
      <w:tr w:rsidR="00962B6C" w:rsidRPr="00194EE5" w14:paraId="5D2E350A" w14:textId="77777777" w:rsidTr="00002AA9">
        <w:trPr>
          <w:trHeight w:val="284"/>
          <w:jc w:val="center"/>
        </w:trPr>
        <w:tc>
          <w:tcPr>
            <w:tcW w:w="4679" w:type="dxa"/>
            <w:vAlign w:val="bottom"/>
            <w:hideMark/>
          </w:tcPr>
          <w:p w14:paraId="12112AFB" w14:textId="77777777" w:rsidR="00962B6C" w:rsidRPr="00194EE5" w:rsidRDefault="00962B6C" w:rsidP="00E93986">
            <w:pPr>
              <w:keepLines/>
              <w:suppressAutoHyphens/>
              <w:spacing w:after="0" w:line="240" w:lineRule="auto"/>
              <w:rPr>
                <w:rFonts w:ascii="Arial" w:hAnsi="Arial" w:cs="Arial"/>
                <w:bCs/>
                <w:noProof/>
                <w:sz w:val="18"/>
                <w:szCs w:val="20"/>
              </w:rPr>
            </w:pPr>
            <w:r w:rsidRPr="00194EE5">
              <w:rPr>
                <w:rFonts w:ascii="Arial" w:hAnsi="Arial" w:cs="Arial"/>
                <w:bCs/>
                <w:noProof/>
                <w:sz w:val="18"/>
                <w:szCs w:val="20"/>
              </w:rPr>
              <w:t>Bankové účty termínované</w:t>
            </w:r>
          </w:p>
        </w:tc>
        <w:tc>
          <w:tcPr>
            <w:tcW w:w="2195" w:type="dxa"/>
            <w:vAlign w:val="bottom"/>
          </w:tcPr>
          <w:p w14:paraId="37AA9D4D" w14:textId="77777777" w:rsidR="00962B6C" w:rsidRPr="00194EE5" w:rsidRDefault="00962B6C" w:rsidP="00E93986">
            <w:pPr>
              <w:keepLines/>
              <w:suppressAutoHyphens/>
              <w:spacing w:after="0" w:line="240" w:lineRule="auto"/>
              <w:jc w:val="right"/>
              <w:rPr>
                <w:rFonts w:ascii="Arial" w:hAnsi="Arial" w:cs="Arial"/>
                <w:bCs/>
                <w:noProof/>
                <w:sz w:val="18"/>
                <w:szCs w:val="20"/>
              </w:rPr>
            </w:pPr>
          </w:p>
        </w:tc>
        <w:tc>
          <w:tcPr>
            <w:tcW w:w="2340" w:type="dxa"/>
            <w:vAlign w:val="bottom"/>
          </w:tcPr>
          <w:p w14:paraId="27615CB4" w14:textId="77777777" w:rsidR="00962B6C" w:rsidRPr="00194EE5" w:rsidRDefault="00962B6C" w:rsidP="00E93986">
            <w:pPr>
              <w:keepLines/>
              <w:suppressAutoHyphens/>
              <w:spacing w:after="0" w:line="240" w:lineRule="auto"/>
              <w:jc w:val="right"/>
              <w:rPr>
                <w:rFonts w:ascii="Arial" w:hAnsi="Arial" w:cs="Arial"/>
                <w:bCs/>
                <w:noProof/>
                <w:sz w:val="18"/>
                <w:szCs w:val="20"/>
                <w:highlight w:val="yellow"/>
              </w:rPr>
            </w:pPr>
          </w:p>
        </w:tc>
      </w:tr>
      <w:tr w:rsidR="00962B6C" w:rsidRPr="00194EE5" w14:paraId="55F440AE" w14:textId="77777777" w:rsidTr="00002AA9">
        <w:trPr>
          <w:trHeight w:val="284"/>
          <w:jc w:val="center"/>
        </w:trPr>
        <w:tc>
          <w:tcPr>
            <w:tcW w:w="4679" w:type="dxa"/>
            <w:vAlign w:val="bottom"/>
            <w:hideMark/>
          </w:tcPr>
          <w:p w14:paraId="50B59DB1" w14:textId="77777777" w:rsidR="00962B6C" w:rsidRPr="00194EE5" w:rsidRDefault="00962B6C" w:rsidP="00E93986">
            <w:pPr>
              <w:keepLines/>
              <w:suppressAutoHyphens/>
              <w:spacing w:after="0" w:line="240" w:lineRule="auto"/>
              <w:rPr>
                <w:rFonts w:ascii="Arial" w:hAnsi="Arial" w:cs="Arial"/>
                <w:bCs/>
                <w:noProof/>
                <w:sz w:val="18"/>
                <w:szCs w:val="20"/>
              </w:rPr>
            </w:pPr>
            <w:r w:rsidRPr="00194EE5">
              <w:rPr>
                <w:rFonts w:ascii="Arial" w:hAnsi="Arial" w:cs="Arial"/>
                <w:bCs/>
                <w:noProof/>
                <w:sz w:val="18"/>
                <w:szCs w:val="20"/>
              </w:rPr>
              <w:t>Peniaze na ceste</w:t>
            </w:r>
          </w:p>
        </w:tc>
        <w:tc>
          <w:tcPr>
            <w:tcW w:w="2195" w:type="dxa"/>
            <w:tcBorders>
              <w:bottom w:val="single" w:sz="4" w:space="0" w:color="auto"/>
            </w:tcBorders>
            <w:vAlign w:val="bottom"/>
          </w:tcPr>
          <w:p w14:paraId="626F8011" w14:textId="77777777" w:rsidR="00962B6C" w:rsidRPr="00194EE5" w:rsidRDefault="00962B6C" w:rsidP="00E93986">
            <w:pPr>
              <w:keepLines/>
              <w:suppressAutoHyphens/>
              <w:spacing w:after="0" w:line="240" w:lineRule="auto"/>
              <w:jc w:val="right"/>
              <w:rPr>
                <w:rFonts w:ascii="Arial" w:hAnsi="Arial" w:cs="Arial"/>
                <w:bCs/>
                <w:noProof/>
                <w:sz w:val="18"/>
                <w:szCs w:val="20"/>
              </w:rPr>
            </w:pPr>
          </w:p>
        </w:tc>
        <w:tc>
          <w:tcPr>
            <w:tcW w:w="2340" w:type="dxa"/>
            <w:tcBorders>
              <w:bottom w:val="single" w:sz="4" w:space="0" w:color="auto"/>
            </w:tcBorders>
            <w:vAlign w:val="bottom"/>
          </w:tcPr>
          <w:p w14:paraId="6A90F42D" w14:textId="77777777" w:rsidR="00962B6C" w:rsidRPr="00194EE5" w:rsidRDefault="00962B6C" w:rsidP="00E93986">
            <w:pPr>
              <w:keepLines/>
              <w:suppressAutoHyphens/>
              <w:spacing w:after="0" w:line="240" w:lineRule="auto"/>
              <w:jc w:val="right"/>
              <w:rPr>
                <w:rFonts w:ascii="Arial" w:hAnsi="Arial" w:cs="Arial"/>
                <w:bCs/>
                <w:noProof/>
                <w:sz w:val="18"/>
                <w:szCs w:val="20"/>
                <w:highlight w:val="yellow"/>
              </w:rPr>
            </w:pPr>
          </w:p>
        </w:tc>
      </w:tr>
      <w:tr w:rsidR="00962B6C" w:rsidRPr="00BA3474" w14:paraId="3CA33C07" w14:textId="77777777" w:rsidTr="00002AA9">
        <w:trPr>
          <w:trHeight w:val="284"/>
          <w:jc w:val="center"/>
        </w:trPr>
        <w:tc>
          <w:tcPr>
            <w:tcW w:w="4679" w:type="dxa"/>
            <w:vAlign w:val="bottom"/>
            <w:hideMark/>
          </w:tcPr>
          <w:p w14:paraId="1662475A" w14:textId="77777777" w:rsidR="00962B6C" w:rsidRPr="00194EE5" w:rsidRDefault="00962B6C" w:rsidP="00E93986">
            <w:pPr>
              <w:keepLines/>
              <w:suppressAutoHyphens/>
              <w:spacing w:after="0" w:line="240" w:lineRule="auto"/>
              <w:rPr>
                <w:rFonts w:ascii="Arial" w:hAnsi="Arial" w:cs="Arial"/>
                <w:bCs/>
                <w:noProof/>
                <w:sz w:val="18"/>
                <w:szCs w:val="20"/>
              </w:rPr>
            </w:pPr>
            <w:r w:rsidRPr="00194EE5">
              <w:rPr>
                <w:rFonts w:ascii="Arial" w:hAnsi="Arial" w:cs="Arial"/>
                <w:bCs/>
                <w:noProof/>
                <w:sz w:val="18"/>
                <w:szCs w:val="20"/>
              </w:rPr>
              <w:t>Spolu</w:t>
            </w:r>
          </w:p>
        </w:tc>
        <w:tc>
          <w:tcPr>
            <w:tcW w:w="2195" w:type="dxa"/>
            <w:tcBorders>
              <w:top w:val="single" w:sz="4" w:space="0" w:color="auto"/>
              <w:bottom w:val="double" w:sz="4" w:space="0" w:color="auto"/>
            </w:tcBorders>
            <w:vAlign w:val="bottom"/>
          </w:tcPr>
          <w:p w14:paraId="53581000" w14:textId="132956EE" w:rsidR="00962B6C" w:rsidRPr="00002AA9" w:rsidRDefault="00A84359" w:rsidP="00E93986">
            <w:pPr>
              <w:keepLines/>
              <w:suppressAutoHyphens/>
              <w:spacing w:after="0" w:line="240" w:lineRule="auto"/>
              <w:jc w:val="right"/>
              <w:rPr>
                <w:rFonts w:ascii="Arial" w:hAnsi="Arial" w:cs="Arial"/>
                <w:b/>
                <w:noProof/>
                <w:sz w:val="18"/>
                <w:szCs w:val="20"/>
              </w:rPr>
            </w:pPr>
            <w:r>
              <w:rPr>
                <w:rFonts w:ascii="Arial" w:hAnsi="Arial" w:cs="Arial"/>
                <w:b/>
                <w:noProof/>
                <w:sz w:val="18"/>
                <w:szCs w:val="20"/>
              </w:rPr>
              <w:t>11 747 587</w:t>
            </w:r>
          </w:p>
        </w:tc>
        <w:tc>
          <w:tcPr>
            <w:tcW w:w="2340" w:type="dxa"/>
            <w:tcBorders>
              <w:top w:val="single" w:sz="4" w:space="0" w:color="auto"/>
              <w:bottom w:val="double" w:sz="4" w:space="0" w:color="auto"/>
            </w:tcBorders>
            <w:vAlign w:val="bottom"/>
          </w:tcPr>
          <w:p w14:paraId="746AB4B3" w14:textId="135F8069" w:rsidR="00962B6C" w:rsidRPr="00002AA9" w:rsidRDefault="006645F9" w:rsidP="00E93986">
            <w:pPr>
              <w:keepLines/>
              <w:suppressAutoHyphens/>
              <w:spacing w:after="0" w:line="240" w:lineRule="auto"/>
              <w:jc w:val="right"/>
              <w:rPr>
                <w:rFonts w:ascii="Arial" w:hAnsi="Arial" w:cs="Arial"/>
                <w:b/>
                <w:noProof/>
                <w:sz w:val="18"/>
                <w:szCs w:val="20"/>
              </w:rPr>
            </w:pPr>
            <w:r>
              <w:rPr>
                <w:rFonts w:ascii="Arial" w:hAnsi="Arial" w:cs="Arial"/>
                <w:b/>
                <w:noProof/>
                <w:sz w:val="18"/>
                <w:szCs w:val="20"/>
              </w:rPr>
              <w:t>3 353 514</w:t>
            </w:r>
          </w:p>
        </w:tc>
      </w:tr>
    </w:tbl>
    <w:p w14:paraId="5D429BE7" w14:textId="77777777" w:rsidR="005D2F62" w:rsidRPr="00371A65" w:rsidRDefault="005D2F62" w:rsidP="00E93986">
      <w:pPr>
        <w:pStyle w:val="Title"/>
        <w:keepNext w:val="0"/>
        <w:keepLines/>
        <w:suppressAutoHyphens/>
        <w:spacing w:before="0" w:beforeAutospacing="0" w:after="0"/>
        <w:jc w:val="left"/>
        <w:rPr>
          <w:rFonts w:ascii="Arial" w:hAnsi="Arial" w:cs="Arial"/>
          <w:b w:val="0"/>
          <w:noProof/>
          <w:sz w:val="20"/>
          <w:szCs w:val="22"/>
        </w:rPr>
      </w:pPr>
    </w:p>
    <w:p w14:paraId="51F95C3B" w14:textId="19D7DDD4" w:rsidR="00BE68F9" w:rsidRDefault="00BE68F9">
      <w:pPr>
        <w:spacing w:after="0" w:line="240" w:lineRule="auto"/>
        <w:rPr>
          <w:rFonts w:ascii="Arial" w:hAnsi="Arial" w:cs="Arial"/>
          <w:bCs/>
          <w:noProof/>
          <w:kern w:val="28"/>
          <w:sz w:val="20"/>
          <w:szCs w:val="22"/>
          <w:lang w:eastAsia="sk-SK"/>
        </w:rPr>
      </w:pPr>
      <w:bookmarkStart w:id="6" w:name="_Hlk11932425"/>
      <w:r>
        <w:rPr>
          <w:rFonts w:ascii="Arial" w:hAnsi="Arial" w:cs="Arial"/>
          <w:b/>
          <w:noProof/>
          <w:sz w:val="20"/>
          <w:szCs w:val="22"/>
          <w:lang w:eastAsia="sk-SK"/>
        </w:rPr>
        <w:br w:type="page"/>
      </w:r>
    </w:p>
    <w:p w14:paraId="3000DDD3" w14:textId="25DCB4D2" w:rsidR="008274C0" w:rsidRPr="00371A65" w:rsidRDefault="00D434F8" w:rsidP="00E35A76">
      <w:pPr>
        <w:pStyle w:val="Title"/>
        <w:keepLines/>
        <w:numPr>
          <w:ilvl w:val="0"/>
          <w:numId w:val="2"/>
        </w:numPr>
        <w:suppressAutoHyphens/>
        <w:spacing w:before="0" w:beforeAutospacing="0" w:after="0"/>
        <w:jc w:val="left"/>
        <w:rPr>
          <w:rFonts w:ascii="Arial" w:hAnsi="Arial" w:cs="Arial"/>
          <w:noProof/>
          <w:sz w:val="20"/>
          <w:szCs w:val="22"/>
        </w:rPr>
      </w:pPr>
      <w:r>
        <w:rPr>
          <w:rFonts w:ascii="Arial" w:hAnsi="Arial" w:cs="Arial"/>
          <w:noProof/>
          <w:sz w:val="20"/>
          <w:szCs w:val="22"/>
        </w:rPr>
        <w:lastRenderedPageBreak/>
        <w:t>Časové rozlíšenie</w:t>
      </w:r>
    </w:p>
    <w:p w14:paraId="1A6515EA" w14:textId="77777777" w:rsidR="002A044A" w:rsidRPr="00371A65" w:rsidRDefault="002A044A" w:rsidP="00E93986">
      <w:pPr>
        <w:keepLines/>
        <w:suppressAutoHyphens/>
        <w:rPr>
          <w:rFonts w:ascii="Arial" w:hAnsi="Arial" w:cs="Arial"/>
          <w:noProof/>
        </w:rPr>
      </w:pPr>
    </w:p>
    <w:p w14:paraId="3BAA8F6D" w14:textId="77777777" w:rsidR="00194EE5" w:rsidRPr="00194EE5" w:rsidRDefault="002A044A" w:rsidP="00E35A76">
      <w:pPr>
        <w:pStyle w:val="ListParagraph"/>
        <w:keepLines/>
        <w:numPr>
          <w:ilvl w:val="0"/>
          <w:numId w:val="33"/>
        </w:numPr>
        <w:suppressAutoHyphens/>
        <w:autoSpaceDE w:val="0"/>
        <w:autoSpaceDN w:val="0"/>
        <w:adjustRightInd w:val="0"/>
        <w:spacing w:after="0" w:line="240" w:lineRule="auto"/>
        <w:ind w:left="426"/>
        <w:jc w:val="both"/>
        <w:rPr>
          <w:rFonts w:ascii="Arial" w:hAnsi="Arial" w:cs="Arial"/>
          <w:noProof/>
          <w:sz w:val="20"/>
          <w:szCs w:val="22"/>
        </w:rPr>
      </w:pPr>
      <w:r w:rsidRPr="00371A65">
        <w:rPr>
          <w:rFonts w:ascii="Arial" w:hAnsi="Arial" w:cs="Arial"/>
          <w:noProof/>
          <w:sz w:val="20"/>
          <w:szCs w:val="22"/>
        </w:rPr>
        <w:t xml:space="preserve">Informácie o významných  položkách časového rozlíšenia nákladov budúcich období a príjmov </w:t>
      </w:r>
      <w:r w:rsidRPr="00371A65">
        <w:rPr>
          <w:rFonts w:ascii="Arial" w:hAnsi="Arial" w:cs="Arial"/>
          <w:bCs/>
          <w:noProof/>
          <w:sz w:val="20"/>
          <w:szCs w:val="22"/>
        </w:rPr>
        <w:t xml:space="preserve">budúcich období    </w:t>
      </w:r>
    </w:p>
    <w:p w14:paraId="3A3D88DD" w14:textId="30D6CE06" w:rsidR="002A044A" w:rsidRPr="00002AA9" w:rsidRDefault="002A044A" w:rsidP="00194EE5">
      <w:pPr>
        <w:pStyle w:val="ListParagraph"/>
        <w:keepLines/>
        <w:suppressAutoHyphens/>
        <w:autoSpaceDE w:val="0"/>
        <w:autoSpaceDN w:val="0"/>
        <w:adjustRightInd w:val="0"/>
        <w:spacing w:after="0" w:line="240" w:lineRule="auto"/>
        <w:ind w:left="540"/>
        <w:jc w:val="both"/>
        <w:rPr>
          <w:rFonts w:ascii="Arial" w:hAnsi="Arial" w:cs="Arial"/>
          <w:noProof/>
          <w:sz w:val="2"/>
          <w:szCs w:val="2"/>
        </w:rPr>
      </w:pPr>
      <w:r w:rsidRPr="00371A65">
        <w:rPr>
          <w:rFonts w:ascii="Arial" w:hAnsi="Arial" w:cs="Arial"/>
          <w:bCs/>
          <w:noProof/>
          <w:sz w:val="20"/>
          <w:szCs w:val="22"/>
        </w:rPr>
        <w:t xml:space="preserve">                                             </w:t>
      </w:r>
      <w:r w:rsidRPr="00371A65">
        <w:rPr>
          <w:rFonts w:ascii="Arial" w:hAnsi="Arial" w:cs="Arial"/>
          <w:noProof/>
          <w:sz w:val="20"/>
        </w:rPr>
        <w:t xml:space="preserve">                                                                  </w:t>
      </w:r>
      <w:r w:rsidRPr="00371A65">
        <w:rPr>
          <w:rFonts w:ascii="Arial" w:hAnsi="Arial" w:cs="Arial"/>
          <w:bCs/>
          <w:noProof/>
          <w:sz w:val="20"/>
          <w:szCs w:val="22"/>
        </w:rPr>
        <w:t xml:space="preserve">  </w:t>
      </w:r>
    </w:p>
    <w:tbl>
      <w:tblPr>
        <w:tblW w:w="9168" w:type="dxa"/>
        <w:jc w:val="center"/>
        <w:tblCellMar>
          <w:left w:w="28" w:type="dxa"/>
          <w:right w:w="28" w:type="dxa"/>
        </w:tblCellMar>
        <w:tblLook w:val="04A0" w:firstRow="1" w:lastRow="0" w:firstColumn="1" w:lastColumn="0" w:noHBand="0" w:noVBand="1"/>
      </w:tblPr>
      <w:tblGrid>
        <w:gridCol w:w="4746"/>
        <w:gridCol w:w="2169"/>
        <w:gridCol w:w="2253"/>
      </w:tblGrid>
      <w:tr w:rsidR="002A044A" w:rsidRPr="00194EE5" w14:paraId="7E9568C8" w14:textId="77777777" w:rsidTr="006B6D86">
        <w:trPr>
          <w:trHeight w:val="227"/>
          <w:jc w:val="center"/>
        </w:trPr>
        <w:tc>
          <w:tcPr>
            <w:tcW w:w="4746" w:type="dxa"/>
            <w:tcBorders>
              <w:bottom w:val="single" w:sz="4" w:space="0" w:color="auto"/>
            </w:tcBorders>
            <w:vAlign w:val="bottom"/>
            <w:hideMark/>
          </w:tcPr>
          <w:bookmarkEnd w:id="6"/>
          <w:p w14:paraId="3E0FA789" w14:textId="0D4BF410" w:rsidR="002A044A" w:rsidRPr="00194EE5" w:rsidRDefault="00D92B6C" w:rsidP="00E93986">
            <w:pPr>
              <w:pStyle w:val="TopHeader"/>
              <w:keepLines/>
              <w:suppressAutoHyphens/>
              <w:rPr>
                <w:rFonts w:ascii="Arial" w:hAnsi="Arial" w:cs="Arial"/>
                <w:bCs w:val="0"/>
                <w:noProof/>
                <w:sz w:val="18"/>
                <w:szCs w:val="18"/>
              </w:rPr>
            </w:pPr>
            <w:r w:rsidRPr="00194EE5">
              <w:rPr>
                <w:rFonts w:ascii="Arial" w:hAnsi="Arial" w:cs="Arial"/>
                <w:bCs w:val="0"/>
                <w:noProof/>
                <w:sz w:val="18"/>
                <w:szCs w:val="18"/>
              </w:rPr>
              <w:t>Opis sl</w:t>
            </w:r>
            <w:r w:rsidR="008A5C88" w:rsidRPr="00194EE5">
              <w:rPr>
                <w:rFonts w:ascii="Arial" w:hAnsi="Arial" w:cs="Arial"/>
                <w:bCs w:val="0"/>
                <w:noProof/>
                <w:sz w:val="18"/>
                <w:szCs w:val="18"/>
              </w:rPr>
              <w:t>užby</w:t>
            </w:r>
          </w:p>
        </w:tc>
        <w:tc>
          <w:tcPr>
            <w:tcW w:w="2169" w:type="dxa"/>
            <w:tcBorders>
              <w:bottom w:val="single" w:sz="4" w:space="0" w:color="auto"/>
            </w:tcBorders>
            <w:vAlign w:val="bottom"/>
            <w:hideMark/>
          </w:tcPr>
          <w:p w14:paraId="799AFF58" w14:textId="77777777" w:rsidR="002A044A" w:rsidRPr="00194EE5" w:rsidRDefault="002A044A" w:rsidP="00E93986">
            <w:pPr>
              <w:pStyle w:val="TopHeader"/>
              <w:keepLines/>
              <w:suppressAutoHyphens/>
              <w:rPr>
                <w:rFonts w:ascii="Arial" w:hAnsi="Arial" w:cs="Arial"/>
                <w:bCs w:val="0"/>
                <w:noProof/>
                <w:sz w:val="18"/>
                <w:szCs w:val="18"/>
              </w:rPr>
            </w:pPr>
            <w:r w:rsidRPr="0032747B">
              <w:rPr>
                <w:rFonts w:ascii="Arial" w:hAnsi="Arial" w:cs="Arial"/>
                <w:bCs w:val="0"/>
                <w:noProof/>
                <w:sz w:val="18"/>
                <w:szCs w:val="18"/>
              </w:rPr>
              <w:t>B</w:t>
            </w:r>
            <w:r w:rsidRPr="00526E97">
              <w:rPr>
                <w:rFonts w:ascii="Arial" w:hAnsi="Arial" w:cs="Arial"/>
                <w:bCs w:val="0"/>
                <w:noProof/>
                <w:sz w:val="18"/>
                <w:szCs w:val="18"/>
              </w:rPr>
              <w:t>ežné</w:t>
            </w:r>
            <w:r w:rsidRPr="0032747B">
              <w:rPr>
                <w:rFonts w:ascii="Arial" w:hAnsi="Arial" w:cs="Arial"/>
                <w:bCs w:val="0"/>
                <w:noProof/>
                <w:sz w:val="18"/>
                <w:szCs w:val="18"/>
              </w:rPr>
              <w:t xml:space="preserve"> účtovné obdobie</w:t>
            </w:r>
          </w:p>
        </w:tc>
        <w:tc>
          <w:tcPr>
            <w:tcW w:w="2253" w:type="dxa"/>
            <w:tcBorders>
              <w:bottom w:val="single" w:sz="4" w:space="0" w:color="auto"/>
            </w:tcBorders>
            <w:vAlign w:val="bottom"/>
            <w:hideMark/>
          </w:tcPr>
          <w:p w14:paraId="4A42C53C" w14:textId="77777777" w:rsidR="002A044A" w:rsidRPr="00194EE5" w:rsidRDefault="002A044A" w:rsidP="00E93986">
            <w:pPr>
              <w:pStyle w:val="TopHeader"/>
              <w:keepLines/>
              <w:suppressAutoHyphens/>
              <w:rPr>
                <w:rFonts w:ascii="Arial" w:hAnsi="Arial" w:cs="Arial"/>
                <w:bCs w:val="0"/>
                <w:noProof/>
                <w:sz w:val="18"/>
                <w:szCs w:val="18"/>
              </w:rPr>
            </w:pPr>
            <w:r w:rsidRPr="00194EE5">
              <w:rPr>
                <w:rFonts w:ascii="Arial" w:hAnsi="Arial" w:cs="Arial"/>
                <w:bCs w:val="0"/>
                <w:noProof/>
                <w:sz w:val="18"/>
                <w:szCs w:val="18"/>
              </w:rPr>
              <w:t>Bezprostredne predchádzajúce účtovné obdobie</w:t>
            </w:r>
          </w:p>
        </w:tc>
      </w:tr>
      <w:tr w:rsidR="00962B6C" w:rsidRPr="00194EE5" w14:paraId="30369829" w14:textId="77777777" w:rsidTr="006B6D86">
        <w:trPr>
          <w:trHeight w:val="227"/>
          <w:jc w:val="center"/>
        </w:trPr>
        <w:tc>
          <w:tcPr>
            <w:tcW w:w="4746" w:type="dxa"/>
            <w:tcBorders>
              <w:top w:val="single" w:sz="4" w:space="0" w:color="auto"/>
            </w:tcBorders>
            <w:vAlign w:val="bottom"/>
          </w:tcPr>
          <w:p w14:paraId="77C64A35" w14:textId="46CE3AC1" w:rsidR="00962B6C" w:rsidRPr="00194EE5" w:rsidRDefault="00962B6C" w:rsidP="00E93986">
            <w:pPr>
              <w:keepLines/>
              <w:suppressAutoHyphens/>
              <w:spacing w:after="0" w:line="240" w:lineRule="auto"/>
              <w:rPr>
                <w:rFonts w:ascii="Arial" w:hAnsi="Arial" w:cs="Arial"/>
                <w:b/>
                <w:noProof/>
                <w:sz w:val="18"/>
                <w:szCs w:val="18"/>
              </w:rPr>
            </w:pPr>
            <w:r w:rsidRPr="00194EE5">
              <w:rPr>
                <w:rFonts w:ascii="Arial" w:hAnsi="Arial" w:cs="Arial"/>
                <w:b/>
                <w:noProof/>
                <w:sz w:val="18"/>
                <w:szCs w:val="18"/>
              </w:rPr>
              <w:t>Náklady budúcich období/381 spolu</w:t>
            </w:r>
          </w:p>
        </w:tc>
        <w:tc>
          <w:tcPr>
            <w:tcW w:w="2169" w:type="dxa"/>
            <w:tcBorders>
              <w:top w:val="single" w:sz="4" w:space="0" w:color="auto"/>
              <w:bottom w:val="double" w:sz="4" w:space="0" w:color="auto"/>
            </w:tcBorders>
            <w:vAlign w:val="bottom"/>
          </w:tcPr>
          <w:p w14:paraId="0D19C094" w14:textId="46AC225F" w:rsidR="00962B6C" w:rsidRPr="00194EE5" w:rsidRDefault="00526E97"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182 587</w:t>
            </w:r>
          </w:p>
        </w:tc>
        <w:tc>
          <w:tcPr>
            <w:tcW w:w="2253" w:type="dxa"/>
            <w:tcBorders>
              <w:top w:val="single" w:sz="4" w:space="0" w:color="auto"/>
              <w:bottom w:val="double" w:sz="4" w:space="0" w:color="auto"/>
            </w:tcBorders>
            <w:vAlign w:val="bottom"/>
          </w:tcPr>
          <w:p w14:paraId="2FFDA1D8" w14:textId="4C116D62" w:rsidR="00962B6C" w:rsidRPr="00194EE5" w:rsidRDefault="006645F9"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145 987</w:t>
            </w:r>
          </w:p>
        </w:tc>
      </w:tr>
      <w:tr w:rsidR="009B7D93" w:rsidRPr="006645F9" w14:paraId="155C12D6" w14:textId="77777777" w:rsidTr="00FF1EDA">
        <w:trPr>
          <w:trHeight w:val="338"/>
          <w:jc w:val="center"/>
        </w:trPr>
        <w:tc>
          <w:tcPr>
            <w:tcW w:w="4746" w:type="dxa"/>
            <w:tcBorders>
              <w:top w:val="single" w:sz="4" w:space="0" w:color="auto"/>
            </w:tcBorders>
            <w:vAlign w:val="bottom"/>
          </w:tcPr>
          <w:p w14:paraId="3423D0AE" w14:textId="42AA0E89" w:rsidR="009B7D93" w:rsidRPr="00194EE5" w:rsidRDefault="009B7D93" w:rsidP="00E93986">
            <w:pPr>
              <w:keepLines/>
              <w:suppressAutoHyphens/>
              <w:spacing w:after="0" w:line="240" w:lineRule="auto"/>
              <w:rPr>
                <w:rFonts w:ascii="Arial" w:hAnsi="Arial" w:cs="Arial"/>
                <w:b/>
                <w:noProof/>
                <w:sz w:val="18"/>
                <w:szCs w:val="18"/>
              </w:rPr>
            </w:pPr>
            <w:r>
              <w:rPr>
                <w:rFonts w:ascii="Arial" w:hAnsi="Arial" w:cs="Arial"/>
                <w:noProof/>
                <w:sz w:val="18"/>
                <w:szCs w:val="18"/>
              </w:rPr>
              <w:t xml:space="preserve">Subdodávky/381                                                       </w:t>
            </w:r>
          </w:p>
        </w:tc>
        <w:tc>
          <w:tcPr>
            <w:tcW w:w="2169" w:type="dxa"/>
            <w:tcBorders>
              <w:top w:val="single" w:sz="4" w:space="0" w:color="auto"/>
            </w:tcBorders>
            <w:vAlign w:val="bottom"/>
          </w:tcPr>
          <w:p w14:paraId="5D09648C" w14:textId="16C69A4A" w:rsidR="009B7D93" w:rsidRPr="00FF1EDA" w:rsidRDefault="00526E97"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104 270</w:t>
            </w:r>
          </w:p>
        </w:tc>
        <w:tc>
          <w:tcPr>
            <w:tcW w:w="2253" w:type="dxa"/>
            <w:tcBorders>
              <w:top w:val="single" w:sz="4" w:space="0" w:color="auto"/>
            </w:tcBorders>
            <w:vAlign w:val="bottom"/>
          </w:tcPr>
          <w:p w14:paraId="4C6337AF" w14:textId="5E2F06A2" w:rsidR="009B7D93" w:rsidRPr="006645F9" w:rsidRDefault="006645F9" w:rsidP="00E93986">
            <w:pPr>
              <w:keepLines/>
              <w:suppressAutoHyphens/>
              <w:spacing w:after="0" w:line="240" w:lineRule="auto"/>
              <w:jc w:val="right"/>
              <w:rPr>
                <w:rFonts w:ascii="Arial" w:hAnsi="Arial" w:cs="Arial"/>
                <w:noProof/>
                <w:sz w:val="18"/>
                <w:szCs w:val="18"/>
              </w:rPr>
            </w:pPr>
            <w:r w:rsidRPr="006645F9">
              <w:rPr>
                <w:rFonts w:ascii="Arial" w:hAnsi="Arial" w:cs="Arial"/>
                <w:noProof/>
                <w:sz w:val="18"/>
                <w:szCs w:val="18"/>
              </w:rPr>
              <w:t>99 088</w:t>
            </w:r>
          </w:p>
        </w:tc>
      </w:tr>
      <w:tr w:rsidR="00962B6C" w:rsidRPr="00194EE5" w14:paraId="5089FF82" w14:textId="77777777" w:rsidTr="00FF1EDA">
        <w:trPr>
          <w:trHeight w:val="70"/>
          <w:jc w:val="center"/>
        </w:trPr>
        <w:tc>
          <w:tcPr>
            <w:tcW w:w="4746" w:type="dxa"/>
            <w:vAlign w:val="bottom"/>
          </w:tcPr>
          <w:p w14:paraId="44E1C6A1" w14:textId="49A1306E" w:rsidR="00962B6C" w:rsidRPr="00194EE5" w:rsidRDefault="00284E17" w:rsidP="00E93986">
            <w:pPr>
              <w:keepLines/>
              <w:suppressAutoHyphens/>
              <w:spacing w:after="0" w:line="240" w:lineRule="auto"/>
              <w:rPr>
                <w:rFonts w:ascii="Arial" w:hAnsi="Arial" w:cs="Arial"/>
                <w:noProof/>
                <w:sz w:val="18"/>
                <w:szCs w:val="18"/>
              </w:rPr>
            </w:pPr>
            <w:r>
              <w:rPr>
                <w:rFonts w:ascii="Arial" w:hAnsi="Arial" w:cs="Arial"/>
                <w:noProof/>
                <w:sz w:val="18"/>
                <w:szCs w:val="18"/>
              </w:rPr>
              <w:t xml:space="preserve">                                                                                                                                          </w:t>
            </w:r>
            <w:r w:rsidR="00962B6C" w:rsidRPr="00194EE5">
              <w:rPr>
                <w:rFonts w:ascii="Arial" w:hAnsi="Arial" w:cs="Arial"/>
                <w:noProof/>
                <w:sz w:val="18"/>
                <w:szCs w:val="18"/>
              </w:rPr>
              <w:t>Nájom parkoviska a priestorov /381</w:t>
            </w:r>
          </w:p>
        </w:tc>
        <w:tc>
          <w:tcPr>
            <w:tcW w:w="2169" w:type="dxa"/>
            <w:vAlign w:val="bottom"/>
          </w:tcPr>
          <w:p w14:paraId="248DDFA3" w14:textId="759EEC5F" w:rsidR="00962B6C" w:rsidRPr="006B6D86" w:rsidRDefault="00526E97" w:rsidP="00526E97">
            <w:pPr>
              <w:keepLines/>
              <w:suppressAutoHyphens/>
              <w:spacing w:after="0" w:line="240" w:lineRule="auto"/>
              <w:jc w:val="center"/>
              <w:rPr>
                <w:rFonts w:ascii="Arial" w:hAnsi="Arial" w:cs="Arial"/>
                <w:bCs/>
                <w:noProof/>
                <w:sz w:val="18"/>
                <w:szCs w:val="18"/>
              </w:rPr>
            </w:pPr>
            <w:r>
              <w:rPr>
                <w:rFonts w:ascii="Arial" w:hAnsi="Arial" w:cs="Arial"/>
                <w:bCs/>
                <w:noProof/>
                <w:sz w:val="18"/>
                <w:szCs w:val="18"/>
              </w:rPr>
              <w:t xml:space="preserve">                              35 076</w:t>
            </w:r>
          </w:p>
        </w:tc>
        <w:tc>
          <w:tcPr>
            <w:tcW w:w="2253" w:type="dxa"/>
            <w:vAlign w:val="bottom"/>
          </w:tcPr>
          <w:p w14:paraId="71C93F30" w14:textId="66D745F8" w:rsidR="00962B6C" w:rsidRPr="006B6D86" w:rsidRDefault="006645F9" w:rsidP="00E93986">
            <w:pPr>
              <w:keepLines/>
              <w:suppressAutoHyphens/>
              <w:spacing w:after="0" w:line="240" w:lineRule="auto"/>
              <w:jc w:val="right"/>
              <w:rPr>
                <w:rFonts w:ascii="Arial" w:hAnsi="Arial" w:cs="Arial"/>
                <w:bCs/>
                <w:noProof/>
                <w:sz w:val="18"/>
                <w:szCs w:val="18"/>
              </w:rPr>
            </w:pPr>
            <w:r>
              <w:rPr>
                <w:rFonts w:ascii="Arial" w:hAnsi="Arial" w:cs="Arial"/>
                <w:bCs/>
                <w:noProof/>
                <w:sz w:val="18"/>
                <w:szCs w:val="18"/>
              </w:rPr>
              <w:t>227</w:t>
            </w:r>
          </w:p>
        </w:tc>
      </w:tr>
      <w:tr w:rsidR="00962B6C" w:rsidRPr="00194EE5" w14:paraId="6BFC36BB" w14:textId="77777777" w:rsidTr="00FF1EDA">
        <w:trPr>
          <w:trHeight w:val="293"/>
          <w:jc w:val="center"/>
        </w:trPr>
        <w:tc>
          <w:tcPr>
            <w:tcW w:w="4746" w:type="dxa"/>
            <w:vAlign w:val="bottom"/>
          </w:tcPr>
          <w:p w14:paraId="591C0DCB" w14:textId="4DF11E06" w:rsidR="00962B6C" w:rsidRPr="00194EE5" w:rsidRDefault="00962B6C" w:rsidP="00E93986">
            <w:pPr>
              <w:keepLines/>
              <w:suppressAutoHyphens/>
              <w:spacing w:after="0" w:line="240" w:lineRule="auto"/>
              <w:rPr>
                <w:rFonts w:ascii="Arial" w:hAnsi="Arial" w:cs="Arial"/>
                <w:bCs/>
                <w:noProof/>
                <w:sz w:val="18"/>
                <w:szCs w:val="18"/>
              </w:rPr>
            </w:pPr>
            <w:r w:rsidRPr="00194EE5">
              <w:rPr>
                <w:rFonts w:ascii="Arial" w:hAnsi="Arial" w:cs="Arial"/>
                <w:noProof/>
                <w:sz w:val="18"/>
                <w:szCs w:val="18"/>
              </w:rPr>
              <w:t>Support,služby IT-/partner.poplatky, certifikacie/381</w:t>
            </w:r>
          </w:p>
        </w:tc>
        <w:tc>
          <w:tcPr>
            <w:tcW w:w="2169" w:type="dxa"/>
            <w:vAlign w:val="bottom"/>
          </w:tcPr>
          <w:p w14:paraId="244A1058" w14:textId="77D9592B" w:rsidR="00962B6C" w:rsidRPr="006B6D86" w:rsidRDefault="00526E97" w:rsidP="00526E97">
            <w:pPr>
              <w:keepLines/>
              <w:suppressAutoHyphens/>
              <w:spacing w:after="0" w:line="240" w:lineRule="auto"/>
              <w:jc w:val="center"/>
              <w:rPr>
                <w:rFonts w:ascii="Arial" w:hAnsi="Arial" w:cs="Arial"/>
                <w:bCs/>
                <w:noProof/>
                <w:sz w:val="18"/>
                <w:szCs w:val="18"/>
              </w:rPr>
            </w:pPr>
            <w:r>
              <w:rPr>
                <w:rFonts w:ascii="Arial" w:hAnsi="Arial" w:cs="Arial"/>
                <w:bCs/>
                <w:noProof/>
                <w:sz w:val="18"/>
                <w:szCs w:val="18"/>
              </w:rPr>
              <w:t xml:space="preserve">                              10 177  </w:t>
            </w:r>
          </w:p>
        </w:tc>
        <w:tc>
          <w:tcPr>
            <w:tcW w:w="2253" w:type="dxa"/>
            <w:vAlign w:val="bottom"/>
          </w:tcPr>
          <w:p w14:paraId="4861D383" w14:textId="647D3136" w:rsidR="00962B6C" w:rsidRPr="006B6D86" w:rsidRDefault="00CA34E8" w:rsidP="00E93986">
            <w:pPr>
              <w:keepLines/>
              <w:suppressAutoHyphens/>
              <w:spacing w:after="0" w:line="240" w:lineRule="auto"/>
              <w:jc w:val="right"/>
              <w:rPr>
                <w:rFonts w:ascii="Arial" w:hAnsi="Arial" w:cs="Arial"/>
                <w:bCs/>
                <w:noProof/>
                <w:sz w:val="18"/>
                <w:szCs w:val="18"/>
              </w:rPr>
            </w:pPr>
            <w:r>
              <w:rPr>
                <w:rFonts w:ascii="Arial" w:hAnsi="Arial" w:cs="Arial"/>
                <w:bCs/>
                <w:noProof/>
                <w:sz w:val="18"/>
                <w:szCs w:val="18"/>
              </w:rPr>
              <w:t>2</w:t>
            </w:r>
            <w:r w:rsidR="006645F9">
              <w:rPr>
                <w:rFonts w:ascii="Arial" w:hAnsi="Arial" w:cs="Arial"/>
                <w:bCs/>
                <w:noProof/>
                <w:sz w:val="18"/>
                <w:szCs w:val="18"/>
              </w:rPr>
              <w:t>3 413</w:t>
            </w:r>
          </w:p>
        </w:tc>
      </w:tr>
      <w:tr w:rsidR="00962B6C" w:rsidRPr="00194EE5" w14:paraId="02511365" w14:textId="77777777" w:rsidTr="00FF1EDA">
        <w:trPr>
          <w:trHeight w:val="298"/>
          <w:jc w:val="center"/>
        </w:trPr>
        <w:tc>
          <w:tcPr>
            <w:tcW w:w="4746" w:type="dxa"/>
            <w:vAlign w:val="bottom"/>
          </w:tcPr>
          <w:p w14:paraId="45CCA496" w14:textId="1DAF820F" w:rsidR="00962B6C" w:rsidRPr="00194EE5" w:rsidRDefault="00962B6C" w:rsidP="00E93986">
            <w:pPr>
              <w:keepLines/>
              <w:suppressAutoHyphens/>
              <w:spacing w:after="0" w:line="240" w:lineRule="auto"/>
              <w:rPr>
                <w:rFonts w:ascii="Arial" w:hAnsi="Arial" w:cs="Arial"/>
                <w:bCs/>
                <w:noProof/>
                <w:sz w:val="18"/>
                <w:szCs w:val="18"/>
              </w:rPr>
            </w:pPr>
            <w:r w:rsidRPr="00194EE5">
              <w:rPr>
                <w:rFonts w:ascii="Arial" w:hAnsi="Arial" w:cs="Arial"/>
                <w:noProof/>
                <w:sz w:val="18"/>
                <w:szCs w:val="18"/>
              </w:rPr>
              <w:t>Reklama/381</w:t>
            </w:r>
          </w:p>
        </w:tc>
        <w:tc>
          <w:tcPr>
            <w:tcW w:w="2169" w:type="dxa"/>
            <w:vAlign w:val="bottom"/>
          </w:tcPr>
          <w:p w14:paraId="56D2E3AF" w14:textId="13EABEDE" w:rsidR="00962B6C" w:rsidRPr="006B6D86" w:rsidRDefault="00526E97" w:rsidP="00E93986">
            <w:pPr>
              <w:keepLines/>
              <w:suppressAutoHyphens/>
              <w:spacing w:after="0" w:line="240" w:lineRule="auto"/>
              <w:jc w:val="right"/>
              <w:rPr>
                <w:rFonts w:ascii="Arial" w:hAnsi="Arial" w:cs="Arial"/>
                <w:bCs/>
                <w:noProof/>
                <w:sz w:val="18"/>
                <w:szCs w:val="18"/>
              </w:rPr>
            </w:pPr>
            <w:r>
              <w:rPr>
                <w:rFonts w:ascii="Arial" w:hAnsi="Arial" w:cs="Arial"/>
                <w:bCs/>
                <w:noProof/>
                <w:sz w:val="18"/>
                <w:szCs w:val="18"/>
              </w:rPr>
              <w:t>5 552</w:t>
            </w:r>
          </w:p>
        </w:tc>
        <w:tc>
          <w:tcPr>
            <w:tcW w:w="2253" w:type="dxa"/>
            <w:vAlign w:val="bottom"/>
          </w:tcPr>
          <w:p w14:paraId="73759E91" w14:textId="677A0E7A" w:rsidR="00962B6C" w:rsidRPr="006B6D86" w:rsidRDefault="006645F9" w:rsidP="00E93986">
            <w:pPr>
              <w:keepLines/>
              <w:suppressAutoHyphens/>
              <w:spacing w:after="0" w:line="240" w:lineRule="auto"/>
              <w:jc w:val="right"/>
              <w:rPr>
                <w:rFonts w:ascii="Arial" w:hAnsi="Arial" w:cs="Arial"/>
                <w:bCs/>
                <w:noProof/>
                <w:sz w:val="18"/>
                <w:szCs w:val="18"/>
              </w:rPr>
            </w:pPr>
            <w:r>
              <w:rPr>
                <w:rFonts w:ascii="Arial" w:hAnsi="Arial" w:cs="Arial"/>
                <w:bCs/>
                <w:noProof/>
                <w:sz w:val="18"/>
                <w:szCs w:val="18"/>
              </w:rPr>
              <w:t>17 224</w:t>
            </w:r>
          </w:p>
        </w:tc>
      </w:tr>
      <w:tr w:rsidR="00962B6C" w:rsidRPr="00194EE5" w14:paraId="2B14E76B" w14:textId="77777777" w:rsidTr="00FF1EDA">
        <w:trPr>
          <w:trHeight w:val="274"/>
          <w:jc w:val="center"/>
        </w:trPr>
        <w:tc>
          <w:tcPr>
            <w:tcW w:w="4746" w:type="dxa"/>
            <w:vAlign w:val="bottom"/>
          </w:tcPr>
          <w:p w14:paraId="7B61C0C3" w14:textId="6E220077" w:rsidR="00962B6C" w:rsidRPr="00194EE5" w:rsidRDefault="00962B6C" w:rsidP="00E93986">
            <w:pPr>
              <w:keepLines/>
              <w:suppressAutoHyphens/>
              <w:spacing w:after="0"/>
              <w:rPr>
                <w:rFonts w:ascii="Arial" w:hAnsi="Arial" w:cs="Arial"/>
                <w:bCs/>
                <w:noProof/>
                <w:sz w:val="18"/>
                <w:szCs w:val="18"/>
              </w:rPr>
            </w:pPr>
            <w:r w:rsidRPr="00194EE5">
              <w:rPr>
                <w:rFonts w:ascii="Arial" w:hAnsi="Arial" w:cs="Arial"/>
                <w:noProof/>
                <w:sz w:val="18"/>
                <w:szCs w:val="18"/>
              </w:rPr>
              <w:t>Ostatné nevýznamné položky/381</w:t>
            </w:r>
          </w:p>
        </w:tc>
        <w:tc>
          <w:tcPr>
            <w:tcW w:w="2169" w:type="dxa"/>
            <w:vAlign w:val="bottom"/>
          </w:tcPr>
          <w:p w14:paraId="702CE616" w14:textId="04C46AC9" w:rsidR="00962B6C" w:rsidRPr="00194EE5" w:rsidRDefault="00526E97" w:rsidP="00E93986">
            <w:pPr>
              <w:keepLines/>
              <w:suppressAutoHyphens/>
              <w:spacing w:after="0" w:line="240" w:lineRule="auto"/>
              <w:jc w:val="right"/>
              <w:rPr>
                <w:rFonts w:ascii="Arial" w:hAnsi="Arial" w:cs="Arial"/>
                <w:bCs/>
                <w:noProof/>
                <w:sz w:val="18"/>
                <w:szCs w:val="18"/>
                <w:highlight w:val="yellow"/>
              </w:rPr>
            </w:pPr>
            <w:r>
              <w:rPr>
                <w:rFonts w:ascii="Arial" w:hAnsi="Arial" w:cs="Arial"/>
                <w:bCs/>
                <w:noProof/>
                <w:sz w:val="18"/>
                <w:szCs w:val="18"/>
              </w:rPr>
              <w:t>27 512</w:t>
            </w:r>
            <w:r w:rsidR="003556EA" w:rsidRPr="00194EE5">
              <w:rPr>
                <w:rFonts w:ascii="Arial" w:hAnsi="Arial" w:cs="Arial"/>
                <w:bCs/>
                <w:noProof/>
                <w:sz w:val="18"/>
                <w:szCs w:val="18"/>
              </w:rPr>
              <w:t xml:space="preserve">  </w:t>
            </w:r>
          </w:p>
        </w:tc>
        <w:tc>
          <w:tcPr>
            <w:tcW w:w="2253" w:type="dxa"/>
            <w:vAlign w:val="bottom"/>
          </w:tcPr>
          <w:p w14:paraId="0583C478" w14:textId="1C87F848" w:rsidR="00962B6C" w:rsidRPr="00194EE5" w:rsidRDefault="006645F9" w:rsidP="00E93986">
            <w:pPr>
              <w:keepLines/>
              <w:suppressAutoHyphens/>
              <w:spacing w:after="0" w:line="240" w:lineRule="auto"/>
              <w:jc w:val="right"/>
              <w:rPr>
                <w:rFonts w:ascii="Arial" w:hAnsi="Arial" w:cs="Arial"/>
                <w:bCs/>
                <w:noProof/>
                <w:sz w:val="18"/>
                <w:szCs w:val="18"/>
              </w:rPr>
            </w:pPr>
            <w:r>
              <w:rPr>
                <w:rFonts w:ascii="Arial" w:hAnsi="Arial" w:cs="Arial"/>
                <w:bCs/>
                <w:noProof/>
                <w:sz w:val="18"/>
                <w:szCs w:val="18"/>
              </w:rPr>
              <w:t>6035</w:t>
            </w:r>
          </w:p>
        </w:tc>
      </w:tr>
      <w:tr w:rsidR="009B7D93" w:rsidRPr="00194EE5" w14:paraId="0E779F81" w14:textId="77777777" w:rsidTr="006B6D86">
        <w:trPr>
          <w:trHeight w:val="227"/>
          <w:jc w:val="center"/>
        </w:trPr>
        <w:tc>
          <w:tcPr>
            <w:tcW w:w="4746" w:type="dxa"/>
            <w:vAlign w:val="bottom"/>
          </w:tcPr>
          <w:p w14:paraId="5399580B" w14:textId="77777777" w:rsidR="009B7D93" w:rsidRPr="00194EE5" w:rsidRDefault="009B7D93" w:rsidP="00E93986">
            <w:pPr>
              <w:keepLines/>
              <w:suppressAutoHyphens/>
              <w:spacing w:after="0"/>
              <w:rPr>
                <w:rFonts w:ascii="Arial" w:hAnsi="Arial" w:cs="Arial"/>
                <w:noProof/>
                <w:sz w:val="18"/>
                <w:szCs w:val="18"/>
              </w:rPr>
            </w:pPr>
          </w:p>
        </w:tc>
        <w:tc>
          <w:tcPr>
            <w:tcW w:w="2169" w:type="dxa"/>
            <w:vAlign w:val="bottom"/>
          </w:tcPr>
          <w:p w14:paraId="3CD38CAA" w14:textId="77777777" w:rsidR="009B7D93" w:rsidRDefault="009B7D93" w:rsidP="00E93986">
            <w:pPr>
              <w:keepLines/>
              <w:suppressAutoHyphens/>
              <w:spacing w:after="0" w:line="240" w:lineRule="auto"/>
              <w:jc w:val="right"/>
              <w:rPr>
                <w:rFonts w:ascii="Arial" w:hAnsi="Arial" w:cs="Arial"/>
                <w:bCs/>
                <w:noProof/>
                <w:sz w:val="18"/>
                <w:szCs w:val="18"/>
              </w:rPr>
            </w:pPr>
          </w:p>
        </w:tc>
        <w:tc>
          <w:tcPr>
            <w:tcW w:w="2253" w:type="dxa"/>
            <w:vAlign w:val="bottom"/>
          </w:tcPr>
          <w:p w14:paraId="1AC83A77" w14:textId="77777777" w:rsidR="009B7D93" w:rsidRDefault="009B7D93" w:rsidP="00E93986">
            <w:pPr>
              <w:keepLines/>
              <w:suppressAutoHyphens/>
              <w:spacing w:after="0" w:line="240" w:lineRule="auto"/>
              <w:jc w:val="right"/>
              <w:rPr>
                <w:rFonts w:ascii="Arial" w:hAnsi="Arial" w:cs="Arial"/>
                <w:bCs/>
                <w:noProof/>
                <w:sz w:val="18"/>
                <w:szCs w:val="18"/>
              </w:rPr>
            </w:pPr>
          </w:p>
        </w:tc>
      </w:tr>
      <w:tr w:rsidR="00962B6C" w:rsidRPr="00194EE5" w14:paraId="381FDC5F" w14:textId="77777777" w:rsidTr="006B6D86">
        <w:trPr>
          <w:trHeight w:val="227"/>
          <w:jc w:val="center"/>
        </w:trPr>
        <w:tc>
          <w:tcPr>
            <w:tcW w:w="4746" w:type="dxa"/>
            <w:vAlign w:val="bottom"/>
          </w:tcPr>
          <w:p w14:paraId="7C8BD18C" w14:textId="5850677E" w:rsidR="00962B6C" w:rsidRPr="00194EE5" w:rsidRDefault="00962B6C" w:rsidP="00E93986">
            <w:pPr>
              <w:keepLines/>
              <w:suppressAutoHyphens/>
              <w:spacing w:after="0" w:line="240" w:lineRule="auto"/>
              <w:rPr>
                <w:rFonts w:ascii="Arial" w:hAnsi="Arial" w:cs="Arial"/>
                <w:b/>
                <w:bCs/>
                <w:noProof/>
                <w:sz w:val="18"/>
                <w:szCs w:val="18"/>
              </w:rPr>
            </w:pPr>
            <w:r w:rsidRPr="00194EE5">
              <w:rPr>
                <w:rFonts w:ascii="Arial" w:hAnsi="Arial" w:cs="Arial"/>
                <w:b/>
                <w:bCs/>
                <w:noProof/>
                <w:sz w:val="18"/>
                <w:szCs w:val="18"/>
              </w:rPr>
              <w:t>Príjmy budúcich období/385 spolu</w:t>
            </w:r>
          </w:p>
        </w:tc>
        <w:tc>
          <w:tcPr>
            <w:tcW w:w="2169" w:type="dxa"/>
            <w:tcBorders>
              <w:bottom w:val="double" w:sz="4" w:space="0" w:color="auto"/>
            </w:tcBorders>
            <w:vAlign w:val="bottom"/>
          </w:tcPr>
          <w:p w14:paraId="1AF2E5F7" w14:textId="44002959" w:rsidR="00962B6C" w:rsidRPr="00194EE5" w:rsidRDefault="00B41B94" w:rsidP="00E93986">
            <w:pPr>
              <w:keepLines/>
              <w:suppressAutoHyphens/>
              <w:spacing w:after="0" w:line="240" w:lineRule="auto"/>
              <w:jc w:val="right"/>
              <w:rPr>
                <w:rFonts w:ascii="Arial" w:hAnsi="Arial" w:cs="Arial"/>
                <w:b/>
                <w:bCs/>
                <w:noProof/>
                <w:sz w:val="18"/>
                <w:szCs w:val="18"/>
              </w:rPr>
            </w:pPr>
            <w:r w:rsidRPr="00194EE5">
              <w:rPr>
                <w:rFonts w:ascii="Arial" w:hAnsi="Arial" w:cs="Arial"/>
                <w:b/>
                <w:bCs/>
                <w:noProof/>
                <w:sz w:val="18"/>
                <w:szCs w:val="18"/>
              </w:rPr>
              <w:t xml:space="preserve"> </w:t>
            </w:r>
            <w:r w:rsidR="00526E97">
              <w:rPr>
                <w:rFonts w:ascii="Arial" w:hAnsi="Arial" w:cs="Arial"/>
                <w:b/>
                <w:bCs/>
                <w:noProof/>
                <w:sz w:val="18"/>
                <w:szCs w:val="18"/>
              </w:rPr>
              <w:t>183 490</w:t>
            </w:r>
          </w:p>
        </w:tc>
        <w:tc>
          <w:tcPr>
            <w:tcW w:w="2253" w:type="dxa"/>
            <w:tcBorders>
              <w:bottom w:val="double" w:sz="4" w:space="0" w:color="auto"/>
            </w:tcBorders>
            <w:vAlign w:val="bottom"/>
          </w:tcPr>
          <w:p w14:paraId="736D032D" w14:textId="0331F180" w:rsidR="00962B6C" w:rsidRPr="00194EE5" w:rsidRDefault="006645F9"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205 671</w:t>
            </w:r>
          </w:p>
        </w:tc>
      </w:tr>
      <w:tr w:rsidR="00962B6C" w:rsidRPr="00194EE5" w14:paraId="4F6EB9CB" w14:textId="77777777" w:rsidTr="006B6D86">
        <w:trPr>
          <w:trHeight w:val="227"/>
          <w:jc w:val="center"/>
        </w:trPr>
        <w:tc>
          <w:tcPr>
            <w:tcW w:w="4746" w:type="dxa"/>
            <w:vAlign w:val="bottom"/>
          </w:tcPr>
          <w:p w14:paraId="5BFEB3B5" w14:textId="00F6D78A" w:rsidR="00962B6C" w:rsidRPr="00194EE5" w:rsidRDefault="00962B6C" w:rsidP="00E93986">
            <w:pPr>
              <w:keepLines/>
              <w:suppressAutoHyphens/>
              <w:spacing w:after="0" w:line="240" w:lineRule="auto"/>
              <w:rPr>
                <w:rFonts w:ascii="Arial" w:hAnsi="Arial" w:cs="Arial"/>
                <w:bCs/>
                <w:noProof/>
                <w:sz w:val="18"/>
                <w:szCs w:val="18"/>
              </w:rPr>
            </w:pPr>
            <w:r w:rsidRPr="00194EE5">
              <w:rPr>
                <w:rFonts w:ascii="Arial" w:hAnsi="Arial" w:cs="Arial"/>
                <w:bCs/>
                <w:noProof/>
                <w:sz w:val="18"/>
                <w:szCs w:val="18"/>
              </w:rPr>
              <w:t>Ostatné/385</w:t>
            </w:r>
          </w:p>
        </w:tc>
        <w:tc>
          <w:tcPr>
            <w:tcW w:w="2169" w:type="dxa"/>
            <w:tcBorders>
              <w:top w:val="double" w:sz="4" w:space="0" w:color="auto"/>
              <w:bottom w:val="double" w:sz="4" w:space="0" w:color="auto"/>
            </w:tcBorders>
            <w:vAlign w:val="bottom"/>
          </w:tcPr>
          <w:p w14:paraId="55411DAA" w14:textId="7F40D783" w:rsidR="00962B6C" w:rsidRPr="00526E97" w:rsidRDefault="00526E97" w:rsidP="00E93986">
            <w:pPr>
              <w:keepLines/>
              <w:suppressAutoHyphens/>
              <w:spacing w:after="0" w:line="240" w:lineRule="auto"/>
              <w:jc w:val="right"/>
              <w:rPr>
                <w:rFonts w:ascii="Arial" w:hAnsi="Arial" w:cs="Arial"/>
                <w:bCs/>
                <w:noProof/>
                <w:sz w:val="18"/>
                <w:szCs w:val="18"/>
              </w:rPr>
            </w:pPr>
            <w:r w:rsidRPr="00526E97">
              <w:rPr>
                <w:rFonts w:ascii="Arial" w:hAnsi="Arial" w:cs="Arial"/>
                <w:bCs/>
                <w:noProof/>
                <w:sz w:val="18"/>
                <w:szCs w:val="18"/>
              </w:rPr>
              <w:t>183 490</w:t>
            </w:r>
          </w:p>
        </w:tc>
        <w:tc>
          <w:tcPr>
            <w:tcW w:w="2253" w:type="dxa"/>
            <w:tcBorders>
              <w:top w:val="double" w:sz="4" w:space="0" w:color="auto"/>
              <w:bottom w:val="double" w:sz="4" w:space="0" w:color="auto"/>
            </w:tcBorders>
            <w:vAlign w:val="bottom"/>
          </w:tcPr>
          <w:p w14:paraId="3E1BE6B6" w14:textId="0495AC03" w:rsidR="00962B6C" w:rsidRPr="00526E97" w:rsidRDefault="006645F9" w:rsidP="00E93986">
            <w:pPr>
              <w:keepLines/>
              <w:suppressAutoHyphens/>
              <w:spacing w:after="0" w:line="240" w:lineRule="auto"/>
              <w:jc w:val="right"/>
              <w:rPr>
                <w:rFonts w:ascii="Arial" w:hAnsi="Arial" w:cs="Arial"/>
                <w:bCs/>
                <w:noProof/>
                <w:sz w:val="18"/>
                <w:szCs w:val="18"/>
              </w:rPr>
            </w:pPr>
            <w:r w:rsidRPr="00526E97">
              <w:rPr>
                <w:rFonts w:ascii="Arial" w:hAnsi="Arial" w:cs="Arial"/>
                <w:bCs/>
                <w:noProof/>
                <w:sz w:val="18"/>
                <w:szCs w:val="18"/>
              </w:rPr>
              <w:t>205 671</w:t>
            </w:r>
          </w:p>
        </w:tc>
      </w:tr>
    </w:tbl>
    <w:p w14:paraId="2A9D01C7" w14:textId="0B7F552B" w:rsidR="00E35A76" w:rsidRDefault="00E35A76"/>
    <w:p w14:paraId="2EF31349" w14:textId="77777777" w:rsidR="00E35A76" w:rsidRDefault="00E35A76">
      <w:pPr>
        <w:spacing w:after="0" w:line="240" w:lineRule="auto"/>
      </w:pPr>
      <w:r>
        <w:br w:type="page"/>
      </w:r>
    </w:p>
    <w:p w14:paraId="07AF1CC2" w14:textId="041DCFA2" w:rsidR="00014AEC" w:rsidRPr="00371A65" w:rsidRDefault="00014AEC" w:rsidP="00690CA8">
      <w:pPr>
        <w:keepLines/>
        <w:shd w:val="clear" w:color="auto" w:fill="E6E6E6"/>
        <w:suppressAutoHyphens/>
        <w:ind w:firstLine="505"/>
        <w:jc w:val="center"/>
        <w:rPr>
          <w:rFonts w:ascii="Arial" w:hAnsi="Arial" w:cs="Arial"/>
          <w:i/>
          <w:noProof/>
          <w:sz w:val="24"/>
          <w:szCs w:val="26"/>
        </w:rPr>
      </w:pPr>
      <w:r w:rsidRPr="00690CA8">
        <w:rPr>
          <w:rFonts w:ascii="Arial" w:hAnsi="Arial" w:cs="Arial"/>
          <w:i/>
          <w:noProof/>
          <w:sz w:val="24"/>
          <w:szCs w:val="26"/>
        </w:rPr>
        <w:lastRenderedPageBreak/>
        <w:t>G. Informácie k údajom vykázaným na strane pasív súvahy</w:t>
      </w:r>
    </w:p>
    <w:p w14:paraId="6029E913" w14:textId="0AE106A5" w:rsidR="00DE623A" w:rsidRDefault="00DE623A" w:rsidP="00E93986">
      <w:pPr>
        <w:keepLines/>
        <w:suppressAutoHyphens/>
        <w:spacing w:after="0"/>
        <w:rPr>
          <w:rFonts w:ascii="Arial" w:hAnsi="Arial" w:cs="Arial"/>
          <w:noProof/>
          <w:sz w:val="20"/>
          <w:szCs w:val="22"/>
        </w:rPr>
      </w:pPr>
    </w:p>
    <w:p w14:paraId="75C8A155" w14:textId="77777777" w:rsidR="00194EE5" w:rsidRPr="00371A65" w:rsidRDefault="00194EE5" w:rsidP="00E93986">
      <w:pPr>
        <w:keepLines/>
        <w:suppressAutoHyphens/>
        <w:spacing w:after="0"/>
        <w:rPr>
          <w:rFonts w:ascii="Arial" w:hAnsi="Arial" w:cs="Arial"/>
          <w:noProof/>
          <w:sz w:val="20"/>
          <w:szCs w:val="22"/>
        </w:rPr>
      </w:pPr>
    </w:p>
    <w:p w14:paraId="63EF03B5" w14:textId="2CE23F54" w:rsidR="00014AEC" w:rsidRPr="00194EE5" w:rsidRDefault="000E76D9" w:rsidP="00E93986">
      <w:pPr>
        <w:keepLines/>
        <w:suppressAutoHyphens/>
        <w:spacing w:after="0"/>
        <w:rPr>
          <w:rFonts w:ascii="Arial" w:hAnsi="Arial" w:cs="Arial"/>
          <w:b/>
          <w:bCs/>
          <w:noProof/>
          <w:sz w:val="20"/>
          <w:szCs w:val="22"/>
        </w:rPr>
      </w:pPr>
      <w:r w:rsidRPr="00194EE5">
        <w:rPr>
          <w:rFonts w:ascii="Arial" w:hAnsi="Arial" w:cs="Arial"/>
          <w:b/>
          <w:bCs/>
          <w:noProof/>
          <w:sz w:val="20"/>
          <w:szCs w:val="22"/>
        </w:rPr>
        <w:t>1.</w:t>
      </w:r>
      <w:r w:rsidR="00014AEC" w:rsidRPr="00194EE5">
        <w:rPr>
          <w:rFonts w:ascii="Arial" w:hAnsi="Arial" w:cs="Arial"/>
          <w:b/>
          <w:bCs/>
          <w:noProof/>
          <w:sz w:val="20"/>
          <w:szCs w:val="22"/>
        </w:rPr>
        <w:t>Údaje o vlastnom imaní</w:t>
      </w:r>
    </w:p>
    <w:p w14:paraId="7EA44052" w14:textId="77777777" w:rsidR="00194EE5" w:rsidRPr="00371A65" w:rsidRDefault="00194EE5" w:rsidP="00E93986">
      <w:pPr>
        <w:keepLines/>
        <w:suppressAutoHyphens/>
        <w:spacing w:after="0"/>
        <w:rPr>
          <w:rFonts w:ascii="Arial" w:hAnsi="Arial" w:cs="Arial"/>
          <w:noProof/>
          <w:sz w:val="20"/>
          <w:szCs w:val="22"/>
        </w:rPr>
      </w:pPr>
    </w:p>
    <w:p w14:paraId="636E30A9" w14:textId="6AC1575E" w:rsidR="00014AEC" w:rsidRPr="00371A65" w:rsidRDefault="00014AEC"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Popis základného imania, výška u</w:t>
      </w:r>
      <w:r w:rsidR="00E775BD" w:rsidRPr="00371A65">
        <w:rPr>
          <w:rFonts w:ascii="Arial" w:hAnsi="Arial" w:cs="Arial"/>
          <w:noProof/>
          <w:sz w:val="20"/>
          <w:szCs w:val="22"/>
        </w:rPr>
        <w:t xml:space="preserve">písaného imania </w:t>
      </w:r>
      <w:r w:rsidRPr="00371A65">
        <w:rPr>
          <w:rFonts w:ascii="Arial" w:hAnsi="Arial" w:cs="Arial"/>
          <w:noProof/>
          <w:sz w:val="20"/>
          <w:szCs w:val="22"/>
        </w:rPr>
        <w:t>zapisovaného v</w:t>
      </w:r>
      <w:r w:rsidR="00DE623A" w:rsidRPr="00371A65">
        <w:rPr>
          <w:rFonts w:ascii="Arial" w:hAnsi="Arial" w:cs="Arial"/>
          <w:noProof/>
          <w:sz w:val="20"/>
          <w:szCs w:val="22"/>
        </w:rPr>
        <w:t> </w:t>
      </w:r>
      <w:r w:rsidRPr="00371A65">
        <w:rPr>
          <w:rFonts w:ascii="Arial" w:hAnsi="Arial" w:cs="Arial"/>
          <w:noProof/>
          <w:sz w:val="20"/>
          <w:szCs w:val="22"/>
        </w:rPr>
        <w:t>OR</w:t>
      </w:r>
    </w:p>
    <w:p w14:paraId="4DA3EE16" w14:textId="24F1A127" w:rsidR="00EB5088" w:rsidRDefault="00EB5088" w:rsidP="00E93986">
      <w:pPr>
        <w:keepLines/>
        <w:suppressAutoHyphens/>
        <w:spacing w:after="0" w:line="240" w:lineRule="auto"/>
        <w:rPr>
          <w:rFonts w:ascii="Arial" w:hAnsi="Arial" w:cs="Arial"/>
          <w:noProof/>
          <w:sz w:val="20"/>
          <w:szCs w:val="22"/>
        </w:rPr>
      </w:pPr>
    </w:p>
    <w:tbl>
      <w:tblPr>
        <w:tblW w:w="5000" w:type="pct"/>
        <w:jc w:val="center"/>
        <w:tblCellMar>
          <w:left w:w="28" w:type="dxa"/>
          <w:right w:w="28" w:type="dxa"/>
        </w:tblCellMar>
        <w:tblLook w:val="04A0" w:firstRow="1" w:lastRow="0" w:firstColumn="1" w:lastColumn="0" w:noHBand="0" w:noVBand="1"/>
      </w:tblPr>
      <w:tblGrid>
        <w:gridCol w:w="4121"/>
        <w:gridCol w:w="2574"/>
        <w:gridCol w:w="2377"/>
      </w:tblGrid>
      <w:tr w:rsidR="00EB5088" w:rsidRPr="00FD5F59" w14:paraId="023E2B6F" w14:textId="77777777" w:rsidTr="00002AA9">
        <w:trPr>
          <w:trHeight w:val="284"/>
          <w:jc w:val="center"/>
        </w:trPr>
        <w:tc>
          <w:tcPr>
            <w:tcW w:w="4121" w:type="dxa"/>
            <w:vMerge w:val="restart"/>
            <w:vAlign w:val="bottom"/>
          </w:tcPr>
          <w:p w14:paraId="07AF478B" w14:textId="4854BE48" w:rsidR="00EB5088" w:rsidRPr="00002AA9" w:rsidRDefault="00EB5088"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Text</w:t>
            </w:r>
          </w:p>
        </w:tc>
        <w:tc>
          <w:tcPr>
            <w:tcW w:w="4951" w:type="dxa"/>
            <w:gridSpan w:val="2"/>
            <w:vAlign w:val="bottom"/>
          </w:tcPr>
          <w:p w14:paraId="5A79805C" w14:textId="475876E0" w:rsidR="00EB5088" w:rsidRPr="00002AA9" w:rsidRDefault="00EB5088"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v EUR</w:t>
            </w:r>
          </w:p>
        </w:tc>
      </w:tr>
      <w:tr w:rsidR="00EB5088" w:rsidRPr="00FD5F59" w14:paraId="139C338E" w14:textId="77777777" w:rsidTr="00002AA9">
        <w:trPr>
          <w:trHeight w:val="284"/>
          <w:jc w:val="center"/>
        </w:trPr>
        <w:tc>
          <w:tcPr>
            <w:tcW w:w="4121" w:type="dxa"/>
            <w:vMerge/>
            <w:tcBorders>
              <w:bottom w:val="single" w:sz="4" w:space="0" w:color="auto"/>
            </w:tcBorders>
            <w:vAlign w:val="bottom"/>
            <w:hideMark/>
          </w:tcPr>
          <w:p w14:paraId="3A06865A" w14:textId="13DAB4BF" w:rsidR="00EB5088" w:rsidRPr="00002AA9" w:rsidRDefault="00EB5088" w:rsidP="00E93986">
            <w:pPr>
              <w:pStyle w:val="TopHeader"/>
              <w:keepLines/>
              <w:suppressAutoHyphens/>
              <w:rPr>
                <w:rFonts w:ascii="Arial" w:hAnsi="Arial" w:cs="Arial"/>
                <w:bCs w:val="0"/>
                <w:noProof/>
                <w:sz w:val="18"/>
                <w:szCs w:val="18"/>
              </w:rPr>
            </w:pPr>
          </w:p>
        </w:tc>
        <w:tc>
          <w:tcPr>
            <w:tcW w:w="2574" w:type="dxa"/>
            <w:tcBorders>
              <w:bottom w:val="single" w:sz="4" w:space="0" w:color="auto"/>
            </w:tcBorders>
            <w:vAlign w:val="bottom"/>
            <w:hideMark/>
          </w:tcPr>
          <w:p w14:paraId="275CED29" w14:textId="77777777" w:rsidR="00EB5088" w:rsidRPr="00002AA9" w:rsidRDefault="00EB5088"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Bežné účtovné obdobie</w:t>
            </w:r>
          </w:p>
        </w:tc>
        <w:tc>
          <w:tcPr>
            <w:tcW w:w="2377" w:type="dxa"/>
            <w:tcBorders>
              <w:bottom w:val="single" w:sz="4" w:space="0" w:color="auto"/>
            </w:tcBorders>
            <w:vAlign w:val="bottom"/>
            <w:hideMark/>
          </w:tcPr>
          <w:p w14:paraId="3302F5CB" w14:textId="77777777" w:rsidR="00EB5088" w:rsidRPr="00002AA9" w:rsidRDefault="00EB5088"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EB5088" w:rsidRPr="00FD5F59" w14:paraId="1D7A9970" w14:textId="77777777" w:rsidTr="00002AA9">
        <w:trPr>
          <w:trHeight w:val="284"/>
          <w:jc w:val="center"/>
        </w:trPr>
        <w:tc>
          <w:tcPr>
            <w:tcW w:w="4121" w:type="dxa"/>
            <w:tcBorders>
              <w:top w:val="single" w:sz="4" w:space="0" w:color="auto"/>
            </w:tcBorders>
            <w:vAlign w:val="bottom"/>
            <w:hideMark/>
          </w:tcPr>
          <w:p w14:paraId="6A729B03" w14:textId="1C8E4610" w:rsidR="00EB5088" w:rsidRPr="00002AA9" w:rsidRDefault="00EB5088" w:rsidP="00E93986">
            <w:pPr>
              <w:keepLines/>
              <w:suppressAutoHyphens/>
              <w:spacing w:after="0" w:line="240" w:lineRule="auto"/>
              <w:rPr>
                <w:rFonts w:ascii="Arial" w:hAnsi="Arial" w:cs="Arial"/>
                <w:noProof/>
                <w:sz w:val="18"/>
                <w:szCs w:val="18"/>
              </w:rPr>
            </w:pPr>
            <w:r w:rsidRPr="00FD5F59">
              <w:rPr>
                <w:rFonts w:ascii="Arial" w:hAnsi="Arial" w:cs="Arial"/>
                <w:noProof/>
                <w:sz w:val="18"/>
                <w:szCs w:val="18"/>
              </w:rPr>
              <w:t>Základné imanie celkom</w:t>
            </w:r>
          </w:p>
        </w:tc>
        <w:tc>
          <w:tcPr>
            <w:tcW w:w="2574" w:type="dxa"/>
            <w:tcBorders>
              <w:top w:val="single" w:sz="4" w:space="0" w:color="auto"/>
            </w:tcBorders>
            <w:vAlign w:val="bottom"/>
          </w:tcPr>
          <w:p w14:paraId="49B1A66B" w14:textId="0E8C2B08" w:rsidR="00EB5088" w:rsidRPr="00002AA9" w:rsidRDefault="00EB5088" w:rsidP="00E93986">
            <w:pPr>
              <w:keepLines/>
              <w:suppressAutoHyphens/>
              <w:spacing w:after="0" w:line="240" w:lineRule="auto"/>
              <w:jc w:val="right"/>
              <w:rPr>
                <w:rFonts w:ascii="Arial" w:hAnsi="Arial" w:cs="Arial"/>
                <w:bCs/>
                <w:noProof/>
                <w:sz w:val="18"/>
                <w:szCs w:val="18"/>
              </w:rPr>
            </w:pPr>
            <w:r w:rsidRPr="00FD5F59">
              <w:rPr>
                <w:rFonts w:ascii="Arial" w:hAnsi="Arial" w:cs="Arial"/>
                <w:noProof/>
                <w:sz w:val="18"/>
                <w:szCs w:val="18"/>
              </w:rPr>
              <w:t>1 328 000</w:t>
            </w:r>
          </w:p>
        </w:tc>
        <w:tc>
          <w:tcPr>
            <w:tcW w:w="2377" w:type="dxa"/>
            <w:tcBorders>
              <w:top w:val="single" w:sz="4" w:space="0" w:color="auto"/>
            </w:tcBorders>
            <w:vAlign w:val="bottom"/>
          </w:tcPr>
          <w:p w14:paraId="3F4A3907" w14:textId="0166F879" w:rsidR="00EB5088" w:rsidRPr="00002AA9" w:rsidRDefault="00EB5088" w:rsidP="00E93986">
            <w:pPr>
              <w:keepLines/>
              <w:suppressAutoHyphens/>
              <w:spacing w:after="0" w:line="240" w:lineRule="auto"/>
              <w:jc w:val="right"/>
              <w:rPr>
                <w:rFonts w:ascii="Arial" w:hAnsi="Arial" w:cs="Arial"/>
                <w:bCs/>
                <w:noProof/>
                <w:sz w:val="18"/>
                <w:szCs w:val="18"/>
              </w:rPr>
            </w:pPr>
            <w:r w:rsidRPr="00FD5F59">
              <w:rPr>
                <w:rFonts w:ascii="Arial" w:hAnsi="Arial" w:cs="Arial"/>
                <w:noProof/>
                <w:sz w:val="18"/>
                <w:szCs w:val="18"/>
              </w:rPr>
              <w:t>1 328 000</w:t>
            </w:r>
          </w:p>
        </w:tc>
      </w:tr>
      <w:tr w:rsidR="00EB5088" w:rsidRPr="00FD5F59" w14:paraId="11C2036B" w14:textId="77777777" w:rsidTr="00002AA9">
        <w:trPr>
          <w:trHeight w:val="284"/>
          <w:jc w:val="center"/>
        </w:trPr>
        <w:tc>
          <w:tcPr>
            <w:tcW w:w="4121" w:type="dxa"/>
            <w:vAlign w:val="bottom"/>
            <w:hideMark/>
          </w:tcPr>
          <w:p w14:paraId="2F6797A7" w14:textId="4F66570E" w:rsidR="00EB5088" w:rsidRPr="00002AA9" w:rsidRDefault="00EB5088" w:rsidP="00E93986">
            <w:pPr>
              <w:keepLines/>
              <w:suppressAutoHyphens/>
              <w:spacing w:after="0" w:line="240" w:lineRule="auto"/>
              <w:rPr>
                <w:rFonts w:ascii="Arial" w:hAnsi="Arial" w:cs="Arial"/>
                <w:bCs/>
                <w:noProof/>
                <w:sz w:val="18"/>
                <w:szCs w:val="18"/>
              </w:rPr>
            </w:pPr>
            <w:r w:rsidRPr="00FD5F59">
              <w:rPr>
                <w:rFonts w:ascii="Arial" w:hAnsi="Arial" w:cs="Arial"/>
                <w:noProof/>
                <w:sz w:val="18"/>
                <w:szCs w:val="18"/>
              </w:rPr>
              <w:t>Hodnota upísaného vlastného imania</w:t>
            </w:r>
          </w:p>
        </w:tc>
        <w:tc>
          <w:tcPr>
            <w:tcW w:w="2574" w:type="dxa"/>
            <w:vAlign w:val="bottom"/>
          </w:tcPr>
          <w:p w14:paraId="3431C15A" w14:textId="3FC159D6" w:rsidR="00EB5088" w:rsidRPr="00002AA9" w:rsidRDefault="00EB5088" w:rsidP="00E93986">
            <w:pPr>
              <w:keepLines/>
              <w:suppressAutoHyphens/>
              <w:spacing w:after="0" w:line="240" w:lineRule="auto"/>
              <w:jc w:val="right"/>
              <w:rPr>
                <w:rFonts w:ascii="Arial" w:hAnsi="Arial" w:cs="Arial"/>
                <w:bCs/>
                <w:noProof/>
                <w:sz w:val="18"/>
                <w:szCs w:val="18"/>
              </w:rPr>
            </w:pPr>
            <w:r w:rsidRPr="00FD5F59">
              <w:rPr>
                <w:rFonts w:ascii="Arial" w:hAnsi="Arial" w:cs="Arial"/>
                <w:noProof/>
                <w:sz w:val="18"/>
                <w:szCs w:val="18"/>
              </w:rPr>
              <w:t>1 328 000</w:t>
            </w:r>
          </w:p>
        </w:tc>
        <w:tc>
          <w:tcPr>
            <w:tcW w:w="2377" w:type="dxa"/>
            <w:vAlign w:val="bottom"/>
          </w:tcPr>
          <w:p w14:paraId="73D371CF" w14:textId="0CC3CC72" w:rsidR="00EB5088" w:rsidRPr="00002AA9" w:rsidRDefault="00EB5088" w:rsidP="00E93986">
            <w:pPr>
              <w:keepLines/>
              <w:suppressAutoHyphens/>
              <w:spacing w:after="0" w:line="240" w:lineRule="auto"/>
              <w:jc w:val="right"/>
              <w:rPr>
                <w:rFonts w:ascii="Arial" w:hAnsi="Arial" w:cs="Arial"/>
                <w:bCs/>
                <w:noProof/>
                <w:sz w:val="18"/>
                <w:szCs w:val="18"/>
                <w:highlight w:val="yellow"/>
              </w:rPr>
            </w:pPr>
            <w:r w:rsidRPr="00FD5F59">
              <w:rPr>
                <w:rFonts w:ascii="Arial" w:hAnsi="Arial" w:cs="Arial"/>
                <w:noProof/>
                <w:sz w:val="18"/>
                <w:szCs w:val="18"/>
              </w:rPr>
              <w:t>1 328 000</w:t>
            </w:r>
          </w:p>
        </w:tc>
      </w:tr>
      <w:tr w:rsidR="00EB5088" w:rsidRPr="00FD5F59" w14:paraId="33B40D48" w14:textId="77777777" w:rsidTr="00002AA9">
        <w:trPr>
          <w:trHeight w:val="284"/>
          <w:jc w:val="center"/>
        </w:trPr>
        <w:tc>
          <w:tcPr>
            <w:tcW w:w="4121" w:type="dxa"/>
            <w:vAlign w:val="bottom"/>
          </w:tcPr>
          <w:p w14:paraId="61885A80" w14:textId="2E628F44" w:rsidR="00EB5088" w:rsidRPr="00FD5F59" w:rsidRDefault="00EB5088" w:rsidP="00E93986">
            <w:pPr>
              <w:keepLines/>
              <w:suppressAutoHyphens/>
              <w:spacing w:after="0" w:line="240" w:lineRule="auto"/>
              <w:rPr>
                <w:rFonts w:ascii="Arial" w:hAnsi="Arial" w:cs="Arial"/>
                <w:noProof/>
                <w:sz w:val="18"/>
                <w:szCs w:val="18"/>
              </w:rPr>
            </w:pPr>
            <w:r w:rsidRPr="00FD5F59">
              <w:rPr>
                <w:rFonts w:ascii="Arial" w:hAnsi="Arial" w:cs="Arial"/>
                <w:noProof/>
                <w:sz w:val="18"/>
                <w:szCs w:val="18"/>
              </w:rPr>
              <w:t>Hodnota splateného základného imania</w:t>
            </w:r>
          </w:p>
        </w:tc>
        <w:tc>
          <w:tcPr>
            <w:tcW w:w="2574" w:type="dxa"/>
            <w:vAlign w:val="bottom"/>
          </w:tcPr>
          <w:p w14:paraId="4704C4C2" w14:textId="77A0387C" w:rsidR="00EB5088" w:rsidRPr="00FD5F59" w:rsidRDefault="00EB5088" w:rsidP="00E93986">
            <w:pPr>
              <w:keepLines/>
              <w:suppressAutoHyphens/>
              <w:spacing w:after="0" w:line="240" w:lineRule="auto"/>
              <w:jc w:val="right"/>
              <w:rPr>
                <w:rFonts w:ascii="Arial" w:hAnsi="Arial" w:cs="Arial"/>
                <w:noProof/>
                <w:sz w:val="18"/>
                <w:szCs w:val="18"/>
              </w:rPr>
            </w:pPr>
            <w:r w:rsidRPr="00FD5F59">
              <w:rPr>
                <w:rFonts w:ascii="Arial" w:hAnsi="Arial" w:cs="Arial"/>
                <w:noProof/>
                <w:sz w:val="18"/>
                <w:szCs w:val="18"/>
              </w:rPr>
              <w:t>1 328 000</w:t>
            </w:r>
          </w:p>
        </w:tc>
        <w:tc>
          <w:tcPr>
            <w:tcW w:w="2377" w:type="dxa"/>
            <w:vAlign w:val="bottom"/>
          </w:tcPr>
          <w:p w14:paraId="1CFD124E" w14:textId="4E86ED82" w:rsidR="00EB5088" w:rsidRPr="00002AA9" w:rsidRDefault="00EB5088" w:rsidP="00E93986">
            <w:pPr>
              <w:keepLines/>
              <w:suppressAutoHyphens/>
              <w:spacing w:after="0" w:line="240" w:lineRule="auto"/>
              <w:jc w:val="right"/>
              <w:rPr>
                <w:rFonts w:ascii="Arial" w:hAnsi="Arial" w:cs="Arial"/>
                <w:bCs/>
                <w:noProof/>
                <w:sz w:val="18"/>
                <w:szCs w:val="18"/>
              </w:rPr>
            </w:pPr>
            <w:r w:rsidRPr="00FD5F59">
              <w:rPr>
                <w:rFonts w:ascii="Arial" w:hAnsi="Arial" w:cs="Arial"/>
                <w:noProof/>
                <w:sz w:val="18"/>
                <w:szCs w:val="18"/>
              </w:rPr>
              <w:t>1 328 000</w:t>
            </w:r>
          </w:p>
        </w:tc>
      </w:tr>
      <w:tr w:rsidR="00EB5088" w:rsidRPr="00FD5F59" w14:paraId="1862C0F7" w14:textId="77777777" w:rsidTr="00002AA9">
        <w:trPr>
          <w:trHeight w:val="284"/>
          <w:jc w:val="center"/>
        </w:trPr>
        <w:tc>
          <w:tcPr>
            <w:tcW w:w="4121" w:type="dxa"/>
            <w:vAlign w:val="bottom"/>
          </w:tcPr>
          <w:p w14:paraId="70FEA46F" w14:textId="6BC55FBA" w:rsidR="00EB5088" w:rsidRPr="00FD5F59" w:rsidRDefault="00EB5088" w:rsidP="00E93986">
            <w:pPr>
              <w:keepLines/>
              <w:suppressAutoHyphens/>
              <w:spacing w:after="0" w:line="240" w:lineRule="auto"/>
              <w:rPr>
                <w:rFonts w:ascii="Arial" w:hAnsi="Arial" w:cs="Arial"/>
                <w:noProof/>
                <w:sz w:val="18"/>
                <w:szCs w:val="18"/>
              </w:rPr>
            </w:pPr>
          </w:p>
        </w:tc>
        <w:tc>
          <w:tcPr>
            <w:tcW w:w="2574" w:type="dxa"/>
            <w:vAlign w:val="bottom"/>
          </w:tcPr>
          <w:p w14:paraId="73F73733" w14:textId="58A3F3C4" w:rsidR="00EB5088" w:rsidRPr="00002AA9" w:rsidRDefault="00EB5088" w:rsidP="00E93986">
            <w:pPr>
              <w:keepLines/>
              <w:suppressAutoHyphens/>
              <w:spacing w:after="0" w:line="240" w:lineRule="auto"/>
              <w:jc w:val="right"/>
              <w:rPr>
                <w:rFonts w:ascii="Arial" w:hAnsi="Arial" w:cs="Arial"/>
                <w:bCs/>
                <w:noProof/>
                <w:sz w:val="18"/>
                <w:szCs w:val="18"/>
              </w:rPr>
            </w:pPr>
          </w:p>
        </w:tc>
        <w:tc>
          <w:tcPr>
            <w:tcW w:w="2377" w:type="dxa"/>
            <w:vAlign w:val="bottom"/>
          </w:tcPr>
          <w:p w14:paraId="6E0D898C" w14:textId="77777777" w:rsidR="00EB5088" w:rsidRPr="00002AA9" w:rsidRDefault="00EB5088" w:rsidP="00E93986">
            <w:pPr>
              <w:keepLines/>
              <w:suppressAutoHyphens/>
              <w:spacing w:after="0" w:line="240" w:lineRule="auto"/>
              <w:jc w:val="right"/>
              <w:rPr>
                <w:rFonts w:ascii="Arial" w:hAnsi="Arial" w:cs="Arial"/>
                <w:bCs/>
                <w:noProof/>
                <w:sz w:val="18"/>
                <w:szCs w:val="18"/>
              </w:rPr>
            </w:pPr>
          </w:p>
        </w:tc>
      </w:tr>
    </w:tbl>
    <w:p w14:paraId="246C1E19" w14:textId="77777777" w:rsidR="00194EE5" w:rsidRPr="00371A65" w:rsidRDefault="00194EE5" w:rsidP="00E93986">
      <w:pPr>
        <w:keepLines/>
        <w:suppressAutoHyphens/>
        <w:spacing w:after="0" w:line="240" w:lineRule="auto"/>
        <w:rPr>
          <w:rFonts w:ascii="Arial" w:hAnsi="Arial" w:cs="Arial"/>
          <w:noProof/>
          <w:sz w:val="20"/>
          <w:szCs w:val="22"/>
        </w:rPr>
      </w:pPr>
    </w:p>
    <w:p w14:paraId="33C5CBB8" w14:textId="77777777" w:rsidR="00194EE5" w:rsidRDefault="000E76D9" w:rsidP="00194EE5">
      <w:pPr>
        <w:keepLines/>
        <w:suppressAutoHyphens/>
        <w:spacing w:after="0"/>
        <w:rPr>
          <w:rFonts w:ascii="Arial" w:hAnsi="Arial" w:cs="Arial"/>
          <w:b/>
          <w:bCs/>
          <w:noProof/>
          <w:sz w:val="20"/>
          <w:szCs w:val="22"/>
        </w:rPr>
      </w:pPr>
      <w:r w:rsidRPr="00194EE5">
        <w:rPr>
          <w:rFonts w:ascii="Arial" w:hAnsi="Arial" w:cs="Arial"/>
          <w:b/>
          <w:bCs/>
          <w:noProof/>
          <w:sz w:val="20"/>
          <w:szCs w:val="22"/>
        </w:rPr>
        <w:t>2.</w:t>
      </w:r>
      <w:r w:rsidR="00194EE5">
        <w:rPr>
          <w:rFonts w:ascii="Arial" w:hAnsi="Arial" w:cs="Arial"/>
          <w:b/>
          <w:bCs/>
          <w:noProof/>
          <w:sz w:val="20"/>
          <w:szCs w:val="22"/>
        </w:rPr>
        <w:t xml:space="preserve"> </w:t>
      </w:r>
      <w:r w:rsidR="0003344F" w:rsidRPr="00194EE5">
        <w:rPr>
          <w:rFonts w:ascii="Arial" w:hAnsi="Arial" w:cs="Arial"/>
          <w:b/>
          <w:bCs/>
          <w:noProof/>
          <w:sz w:val="20"/>
          <w:szCs w:val="22"/>
        </w:rPr>
        <w:t xml:space="preserve">Informácie k </w:t>
      </w:r>
      <w:r w:rsidR="00EB5202" w:rsidRPr="00194EE5">
        <w:rPr>
          <w:rFonts w:ascii="Arial" w:hAnsi="Arial" w:cs="Arial"/>
          <w:b/>
          <w:bCs/>
          <w:noProof/>
          <w:sz w:val="20"/>
          <w:szCs w:val="22"/>
        </w:rPr>
        <w:t>prílohe č. 3 </w:t>
      </w:r>
      <w:r w:rsidR="0003344F" w:rsidRPr="00194EE5">
        <w:rPr>
          <w:rFonts w:ascii="Arial" w:hAnsi="Arial" w:cs="Arial"/>
          <w:b/>
          <w:bCs/>
          <w:noProof/>
          <w:sz w:val="20"/>
          <w:szCs w:val="22"/>
        </w:rPr>
        <w:t>časti G. pís</w:t>
      </w:r>
      <w:r w:rsidR="00EB5202" w:rsidRPr="00194EE5">
        <w:rPr>
          <w:rFonts w:ascii="Arial" w:hAnsi="Arial" w:cs="Arial"/>
          <w:b/>
          <w:bCs/>
          <w:noProof/>
          <w:sz w:val="20"/>
          <w:szCs w:val="22"/>
        </w:rPr>
        <w:t xml:space="preserve">m. a) tretiemu bodu </w:t>
      </w:r>
      <w:r w:rsidR="0003344F" w:rsidRPr="00194EE5">
        <w:rPr>
          <w:rFonts w:ascii="Arial" w:hAnsi="Arial" w:cs="Arial"/>
          <w:b/>
          <w:bCs/>
          <w:noProof/>
          <w:sz w:val="20"/>
          <w:szCs w:val="22"/>
        </w:rPr>
        <w:t xml:space="preserve">o rozdelení účtovného zisku alebo </w:t>
      </w:r>
    </w:p>
    <w:p w14:paraId="11A4068F" w14:textId="45539D49" w:rsidR="0003344F" w:rsidRPr="00194EE5" w:rsidRDefault="0003344F" w:rsidP="00194EE5">
      <w:pPr>
        <w:keepLines/>
        <w:suppressAutoHyphens/>
        <w:spacing w:after="0"/>
        <w:ind w:left="238"/>
        <w:rPr>
          <w:rFonts w:ascii="Arial" w:hAnsi="Arial" w:cs="Arial"/>
          <w:b/>
          <w:bCs/>
          <w:noProof/>
          <w:sz w:val="20"/>
          <w:szCs w:val="22"/>
        </w:rPr>
      </w:pPr>
      <w:r w:rsidRPr="00194EE5">
        <w:rPr>
          <w:rFonts w:ascii="Arial" w:hAnsi="Arial" w:cs="Arial"/>
          <w:b/>
          <w:bCs/>
          <w:noProof/>
          <w:sz w:val="20"/>
          <w:szCs w:val="22"/>
        </w:rPr>
        <w:t xml:space="preserve">o vysporiadaní účtovnej straty </w:t>
      </w:r>
    </w:p>
    <w:p w14:paraId="43B982F4" w14:textId="77777777" w:rsidR="009A2AD3" w:rsidRPr="00371A65" w:rsidRDefault="009A2AD3" w:rsidP="00E93986">
      <w:pPr>
        <w:keepLines/>
        <w:suppressAutoHyphens/>
        <w:spacing w:after="0"/>
        <w:rPr>
          <w:rFonts w:ascii="Arial" w:hAnsi="Arial" w:cs="Arial"/>
        </w:rPr>
      </w:pPr>
    </w:p>
    <w:p w14:paraId="5C9C4C20" w14:textId="62CB60F3" w:rsidR="0003344F"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1</w:t>
      </w:r>
    </w:p>
    <w:p w14:paraId="2F532923" w14:textId="77777777" w:rsidR="00194EE5" w:rsidRPr="00371A65" w:rsidRDefault="00194EE5" w:rsidP="00E93986">
      <w:pPr>
        <w:keepLines/>
        <w:suppressAutoHyphens/>
        <w:spacing w:after="0" w:line="240" w:lineRule="auto"/>
        <w:rPr>
          <w:rFonts w:ascii="Arial" w:hAnsi="Arial" w:cs="Arial"/>
          <w:noProof/>
          <w:sz w:val="20"/>
          <w:szCs w:val="22"/>
        </w:rPr>
      </w:pPr>
    </w:p>
    <w:tbl>
      <w:tblPr>
        <w:tblW w:w="5000" w:type="pct"/>
        <w:jc w:val="center"/>
        <w:tblCellMar>
          <w:left w:w="28" w:type="dxa"/>
          <w:right w:w="28" w:type="dxa"/>
        </w:tblCellMar>
        <w:tblLook w:val="04A0" w:firstRow="1" w:lastRow="0" w:firstColumn="1" w:lastColumn="0" w:noHBand="0" w:noVBand="1"/>
      </w:tblPr>
      <w:tblGrid>
        <w:gridCol w:w="4963"/>
        <w:gridCol w:w="4109"/>
      </w:tblGrid>
      <w:tr w:rsidR="0003344F" w:rsidRPr="00144C68" w14:paraId="450127E2" w14:textId="77777777" w:rsidTr="00194EE5">
        <w:trPr>
          <w:trHeight w:val="284"/>
          <w:jc w:val="center"/>
        </w:trPr>
        <w:tc>
          <w:tcPr>
            <w:tcW w:w="4947" w:type="dxa"/>
            <w:tcBorders>
              <w:bottom w:val="single" w:sz="4" w:space="0" w:color="auto"/>
            </w:tcBorders>
            <w:noWrap/>
            <w:vAlign w:val="bottom"/>
            <w:hideMark/>
          </w:tcPr>
          <w:p w14:paraId="73215FF5"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4095" w:type="dxa"/>
            <w:tcBorders>
              <w:bottom w:val="single" w:sz="4" w:space="0" w:color="auto"/>
            </w:tcBorders>
            <w:vAlign w:val="bottom"/>
            <w:hideMark/>
          </w:tcPr>
          <w:p w14:paraId="626B2F44"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03344F" w:rsidRPr="00144C68" w14:paraId="32FBA34C" w14:textId="77777777" w:rsidTr="00194EE5">
        <w:trPr>
          <w:trHeight w:val="284"/>
          <w:jc w:val="center"/>
        </w:trPr>
        <w:tc>
          <w:tcPr>
            <w:tcW w:w="4947" w:type="dxa"/>
            <w:tcBorders>
              <w:top w:val="single" w:sz="4" w:space="0" w:color="auto"/>
            </w:tcBorders>
            <w:noWrap/>
            <w:vAlign w:val="center"/>
            <w:hideMark/>
          </w:tcPr>
          <w:p w14:paraId="5863DD52" w14:textId="77777777" w:rsidR="0003344F" w:rsidRPr="00002AA9" w:rsidRDefault="0003344F"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 xml:space="preserve">Účtovný zisk </w:t>
            </w:r>
          </w:p>
        </w:tc>
        <w:tc>
          <w:tcPr>
            <w:tcW w:w="4095" w:type="dxa"/>
            <w:tcBorders>
              <w:top w:val="single" w:sz="4" w:space="0" w:color="auto"/>
            </w:tcBorders>
            <w:noWrap/>
            <w:vAlign w:val="bottom"/>
          </w:tcPr>
          <w:p w14:paraId="0A2E72ED" w14:textId="44560BCC" w:rsidR="0003344F" w:rsidRPr="00002AA9" w:rsidRDefault="006645F9" w:rsidP="00E93986">
            <w:pPr>
              <w:keepLines/>
              <w:suppressAutoHyphens/>
              <w:spacing w:after="0" w:line="240" w:lineRule="auto"/>
              <w:jc w:val="right"/>
              <w:rPr>
                <w:rFonts w:ascii="Arial" w:hAnsi="Arial" w:cs="Arial"/>
                <w:noProof/>
                <w:sz w:val="18"/>
                <w:szCs w:val="18"/>
                <w:highlight w:val="yellow"/>
              </w:rPr>
            </w:pPr>
            <w:r>
              <w:rPr>
                <w:rFonts w:ascii="Arial" w:hAnsi="Arial" w:cs="Arial"/>
                <w:noProof/>
                <w:sz w:val="18"/>
                <w:szCs w:val="18"/>
              </w:rPr>
              <w:t>1 639 806</w:t>
            </w:r>
            <w:r w:rsidR="00CD5121" w:rsidRPr="00002AA9">
              <w:rPr>
                <w:rFonts w:ascii="Arial" w:hAnsi="Arial" w:cs="Arial"/>
                <w:noProof/>
                <w:sz w:val="18"/>
                <w:szCs w:val="18"/>
              </w:rPr>
              <w:t xml:space="preserve"> </w:t>
            </w:r>
          </w:p>
        </w:tc>
      </w:tr>
      <w:tr w:rsidR="00194EE5" w:rsidRPr="00144C68" w14:paraId="5901EF82" w14:textId="77777777" w:rsidTr="00194EE5">
        <w:trPr>
          <w:trHeight w:val="284"/>
          <w:jc w:val="center"/>
        </w:trPr>
        <w:tc>
          <w:tcPr>
            <w:tcW w:w="4947" w:type="dxa"/>
            <w:noWrap/>
            <w:vAlign w:val="center"/>
          </w:tcPr>
          <w:p w14:paraId="40B75DC6" w14:textId="77777777" w:rsidR="00194EE5" w:rsidRPr="00002AA9" w:rsidRDefault="00194EE5" w:rsidP="00E93986">
            <w:pPr>
              <w:keepLines/>
              <w:suppressAutoHyphens/>
              <w:spacing w:after="0" w:line="240" w:lineRule="auto"/>
              <w:rPr>
                <w:rFonts w:ascii="Arial" w:hAnsi="Arial" w:cs="Arial"/>
                <w:bCs/>
                <w:noProof/>
                <w:sz w:val="18"/>
                <w:szCs w:val="18"/>
              </w:rPr>
            </w:pPr>
          </w:p>
        </w:tc>
        <w:tc>
          <w:tcPr>
            <w:tcW w:w="4095" w:type="dxa"/>
            <w:noWrap/>
            <w:vAlign w:val="bottom"/>
          </w:tcPr>
          <w:p w14:paraId="55953AE9" w14:textId="77777777" w:rsidR="00194EE5" w:rsidRPr="00002AA9" w:rsidRDefault="00194EE5" w:rsidP="00E93986">
            <w:pPr>
              <w:keepLines/>
              <w:suppressAutoHyphens/>
              <w:spacing w:after="0" w:line="240" w:lineRule="auto"/>
              <w:jc w:val="right"/>
              <w:rPr>
                <w:rFonts w:ascii="Arial" w:hAnsi="Arial" w:cs="Arial"/>
                <w:noProof/>
                <w:sz w:val="18"/>
                <w:szCs w:val="18"/>
              </w:rPr>
            </w:pPr>
          </w:p>
        </w:tc>
      </w:tr>
      <w:tr w:rsidR="0003344F" w:rsidRPr="00144C68" w14:paraId="47567022" w14:textId="77777777" w:rsidTr="00194EE5">
        <w:trPr>
          <w:trHeight w:val="284"/>
          <w:jc w:val="center"/>
        </w:trPr>
        <w:tc>
          <w:tcPr>
            <w:tcW w:w="4947" w:type="dxa"/>
            <w:tcBorders>
              <w:bottom w:val="single" w:sz="4" w:space="0" w:color="auto"/>
            </w:tcBorders>
            <w:noWrap/>
            <w:vAlign w:val="bottom"/>
            <w:hideMark/>
          </w:tcPr>
          <w:p w14:paraId="7AB47319" w14:textId="77777777" w:rsidR="0003344F" w:rsidRPr="00002AA9" w:rsidRDefault="0003344F" w:rsidP="00E93986">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Rozdelenie účtovného zisku</w:t>
            </w:r>
          </w:p>
        </w:tc>
        <w:tc>
          <w:tcPr>
            <w:tcW w:w="4095" w:type="dxa"/>
            <w:tcBorders>
              <w:bottom w:val="single" w:sz="4" w:space="0" w:color="auto"/>
            </w:tcBorders>
            <w:vAlign w:val="center"/>
            <w:hideMark/>
          </w:tcPr>
          <w:p w14:paraId="77B073C6" w14:textId="77777777" w:rsidR="0003344F" w:rsidRPr="00002AA9" w:rsidRDefault="0003344F" w:rsidP="00E93986">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Bežné účtovné obdobie</w:t>
            </w:r>
          </w:p>
        </w:tc>
      </w:tr>
      <w:tr w:rsidR="0003344F" w:rsidRPr="00144C68" w14:paraId="2C2FED0C" w14:textId="77777777" w:rsidTr="00194EE5">
        <w:trPr>
          <w:trHeight w:val="284"/>
          <w:jc w:val="center"/>
        </w:trPr>
        <w:tc>
          <w:tcPr>
            <w:tcW w:w="4947" w:type="dxa"/>
            <w:tcBorders>
              <w:top w:val="single" w:sz="4" w:space="0" w:color="auto"/>
            </w:tcBorders>
            <w:noWrap/>
            <w:vAlign w:val="bottom"/>
            <w:hideMark/>
          </w:tcPr>
          <w:p w14:paraId="5A18B645"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Prídel do zákonného rezervného fondu</w:t>
            </w:r>
          </w:p>
        </w:tc>
        <w:tc>
          <w:tcPr>
            <w:tcW w:w="4095" w:type="dxa"/>
            <w:tcBorders>
              <w:top w:val="single" w:sz="4" w:space="0" w:color="auto"/>
            </w:tcBorders>
            <w:noWrap/>
            <w:vAlign w:val="bottom"/>
          </w:tcPr>
          <w:p w14:paraId="011560D1"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144C68" w14:paraId="585B5F7B" w14:textId="77777777" w:rsidTr="00194EE5">
        <w:trPr>
          <w:trHeight w:val="284"/>
          <w:jc w:val="center"/>
        </w:trPr>
        <w:tc>
          <w:tcPr>
            <w:tcW w:w="4947" w:type="dxa"/>
            <w:noWrap/>
            <w:vAlign w:val="bottom"/>
            <w:hideMark/>
          </w:tcPr>
          <w:p w14:paraId="45A5A4E6"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Prídel do štatutárnych a ostatných fondov</w:t>
            </w:r>
          </w:p>
        </w:tc>
        <w:tc>
          <w:tcPr>
            <w:tcW w:w="4095" w:type="dxa"/>
            <w:noWrap/>
            <w:vAlign w:val="bottom"/>
          </w:tcPr>
          <w:p w14:paraId="7EB3F217"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144C68" w14:paraId="4B4FCE15" w14:textId="77777777" w:rsidTr="00194EE5">
        <w:trPr>
          <w:trHeight w:val="284"/>
          <w:jc w:val="center"/>
        </w:trPr>
        <w:tc>
          <w:tcPr>
            <w:tcW w:w="4947" w:type="dxa"/>
            <w:noWrap/>
            <w:vAlign w:val="bottom"/>
            <w:hideMark/>
          </w:tcPr>
          <w:p w14:paraId="446AC6BA"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Prídel do sociálneho fondu</w:t>
            </w:r>
          </w:p>
        </w:tc>
        <w:tc>
          <w:tcPr>
            <w:tcW w:w="4095" w:type="dxa"/>
            <w:noWrap/>
            <w:vAlign w:val="bottom"/>
          </w:tcPr>
          <w:p w14:paraId="4F56ADA1"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144C68" w14:paraId="63340E0C" w14:textId="77777777" w:rsidTr="00194EE5">
        <w:trPr>
          <w:trHeight w:val="284"/>
          <w:jc w:val="center"/>
        </w:trPr>
        <w:tc>
          <w:tcPr>
            <w:tcW w:w="4947" w:type="dxa"/>
            <w:noWrap/>
            <w:vAlign w:val="bottom"/>
            <w:hideMark/>
          </w:tcPr>
          <w:p w14:paraId="4FA1D83D"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Prídel na zvýšenie základného imania</w:t>
            </w:r>
          </w:p>
        </w:tc>
        <w:tc>
          <w:tcPr>
            <w:tcW w:w="4095" w:type="dxa"/>
            <w:noWrap/>
            <w:vAlign w:val="bottom"/>
          </w:tcPr>
          <w:p w14:paraId="0EF1897C"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144C68" w14:paraId="754A60A2" w14:textId="77777777" w:rsidTr="00194EE5">
        <w:trPr>
          <w:trHeight w:val="284"/>
          <w:jc w:val="center"/>
        </w:trPr>
        <w:tc>
          <w:tcPr>
            <w:tcW w:w="4947" w:type="dxa"/>
            <w:noWrap/>
            <w:vAlign w:val="bottom"/>
            <w:hideMark/>
          </w:tcPr>
          <w:p w14:paraId="5F0BBE72"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Úhrada straty minulých období</w:t>
            </w:r>
          </w:p>
        </w:tc>
        <w:tc>
          <w:tcPr>
            <w:tcW w:w="4095" w:type="dxa"/>
            <w:noWrap/>
            <w:vAlign w:val="bottom"/>
          </w:tcPr>
          <w:p w14:paraId="6095FE51" w14:textId="77777777" w:rsidR="0003344F" w:rsidRPr="00002AA9" w:rsidRDefault="0003344F" w:rsidP="00E93986">
            <w:pPr>
              <w:keepLines/>
              <w:suppressAutoHyphens/>
              <w:spacing w:after="0" w:line="240" w:lineRule="auto"/>
              <w:jc w:val="right"/>
              <w:rPr>
                <w:rFonts w:ascii="Arial" w:hAnsi="Arial" w:cs="Arial"/>
                <w:noProof/>
                <w:sz w:val="18"/>
                <w:szCs w:val="18"/>
              </w:rPr>
            </w:pPr>
          </w:p>
        </w:tc>
      </w:tr>
      <w:tr w:rsidR="0003344F" w:rsidRPr="00144C68" w14:paraId="531A3B27" w14:textId="77777777" w:rsidTr="00194EE5">
        <w:trPr>
          <w:trHeight w:val="284"/>
          <w:jc w:val="center"/>
        </w:trPr>
        <w:tc>
          <w:tcPr>
            <w:tcW w:w="4947" w:type="dxa"/>
            <w:noWrap/>
            <w:vAlign w:val="bottom"/>
            <w:hideMark/>
          </w:tcPr>
          <w:p w14:paraId="416A26AE" w14:textId="77777777" w:rsidR="0003344F" w:rsidRPr="00002AA9" w:rsidRDefault="0003344F"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Prevod do nerozdeleného zisku minulých rokov</w:t>
            </w:r>
          </w:p>
        </w:tc>
        <w:tc>
          <w:tcPr>
            <w:tcW w:w="4095" w:type="dxa"/>
            <w:noWrap/>
            <w:vAlign w:val="bottom"/>
          </w:tcPr>
          <w:p w14:paraId="205AB68E" w14:textId="56D0C2F6" w:rsidR="0003344F" w:rsidRPr="00002AA9" w:rsidRDefault="006645F9" w:rsidP="00E93986">
            <w:pPr>
              <w:keepLines/>
              <w:suppressAutoHyphens/>
              <w:spacing w:after="0" w:line="240" w:lineRule="auto"/>
              <w:jc w:val="right"/>
              <w:rPr>
                <w:rFonts w:ascii="Arial" w:hAnsi="Arial" w:cs="Arial"/>
                <w:noProof/>
                <w:sz w:val="18"/>
                <w:szCs w:val="18"/>
                <w:highlight w:val="yellow"/>
              </w:rPr>
            </w:pPr>
            <w:r w:rsidRPr="006645F9">
              <w:rPr>
                <w:rFonts w:ascii="Arial" w:hAnsi="Arial" w:cs="Arial"/>
                <w:noProof/>
                <w:sz w:val="18"/>
                <w:szCs w:val="18"/>
              </w:rPr>
              <w:t>1 639 806</w:t>
            </w:r>
            <w:r w:rsidR="00900C27" w:rsidRPr="006645F9">
              <w:rPr>
                <w:rFonts w:ascii="Arial" w:hAnsi="Arial" w:cs="Arial"/>
                <w:noProof/>
                <w:sz w:val="18"/>
                <w:szCs w:val="18"/>
              </w:rPr>
              <w:t xml:space="preserve">          </w:t>
            </w:r>
            <w:r w:rsidR="008A6090" w:rsidRPr="006645F9">
              <w:rPr>
                <w:rFonts w:ascii="Arial" w:hAnsi="Arial" w:cs="Arial"/>
                <w:noProof/>
                <w:sz w:val="18"/>
                <w:szCs w:val="18"/>
              </w:rPr>
              <w:t xml:space="preserve">     </w:t>
            </w:r>
          </w:p>
        </w:tc>
      </w:tr>
      <w:tr w:rsidR="00CD5121" w:rsidRPr="00144C68" w14:paraId="1E16C52C" w14:textId="77777777" w:rsidTr="00194EE5">
        <w:trPr>
          <w:trHeight w:val="284"/>
          <w:jc w:val="center"/>
        </w:trPr>
        <w:tc>
          <w:tcPr>
            <w:tcW w:w="4947" w:type="dxa"/>
            <w:noWrap/>
            <w:vAlign w:val="bottom"/>
            <w:hideMark/>
          </w:tcPr>
          <w:p w14:paraId="305C31A4" w14:textId="77777777" w:rsidR="00CD5121" w:rsidRPr="00002AA9" w:rsidRDefault="00CD5121"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Rozdelenie podielu na zisku spoločníkom, členom</w:t>
            </w:r>
          </w:p>
        </w:tc>
        <w:tc>
          <w:tcPr>
            <w:tcW w:w="4095" w:type="dxa"/>
            <w:noWrap/>
            <w:vAlign w:val="bottom"/>
          </w:tcPr>
          <w:p w14:paraId="5BE93EB0" w14:textId="653F8EEC" w:rsidR="00CD5121" w:rsidRPr="00002AA9" w:rsidRDefault="00CD5121" w:rsidP="00E93986">
            <w:pPr>
              <w:keepLines/>
              <w:suppressAutoHyphens/>
              <w:spacing w:after="0" w:line="240" w:lineRule="auto"/>
              <w:jc w:val="right"/>
              <w:rPr>
                <w:rFonts w:ascii="Arial" w:hAnsi="Arial" w:cs="Arial"/>
                <w:noProof/>
                <w:sz w:val="18"/>
                <w:szCs w:val="18"/>
              </w:rPr>
            </w:pPr>
          </w:p>
        </w:tc>
      </w:tr>
      <w:tr w:rsidR="00CD5121" w:rsidRPr="00144C68" w14:paraId="04EE0117" w14:textId="77777777" w:rsidTr="00002AA9">
        <w:trPr>
          <w:trHeight w:val="284"/>
          <w:jc w:val="center"/>
        </w:trPr>
        <w:tc>
          <w:tcPr>
            <w:tcW w:w="4947" w:type="dxa"/>
            <w:noWrap/>
            <w:vAlign w:val="bottom"/>
            <w:hideMark/>
          </w:tcPr>
          <w:p w14:paraId="6A96FDA7" w14:textId="77777777" w:rsidR="00CD5121" w:rsidRPr="00002AA9" w:rsidRDefault="00CD5121"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Iné </w:t>
            </w:r>
          </w:p>
        </w:tc>
        <w:tc>
          <w:tcPr>
            <w:tcW w:w="4095" w:type="dxa"/>
            <w:tcBorders>
              <w:bottom w:val="single" w:sz="4" w:space="0" w:color="auto"/>
            </w:tcBorders>
            <w:noWrap/>
            <w:vAlign w:val="bottom"/>
          </w:tcPr>
          <w:p w14:paraId="3D8DD340" w14:textId="77777777" w:rsidR="00CD5121" w:rsidRPr="00002AA9" w:rsidRDefault="00CD5121" w:rsidP="00E93986">
            <w:pPr>
              <w:keepLines/>
              <w:suppressAutoHyphens/>
              <w:spacing w:after="0" w:line="240" w:lineRule="auto"/>
              <w:jc w:val="right"/>
              <w:rPr>
                <w:rFonts w:ascii="Arial" w:hAnsi="Arial" w:cs="Arial"/>
                <w:noProof/>
                <w:sz w:val="18"/>
                <w:szCs w:val="18"/>
                <w:highlight w:val="yellow"/>
              </w:rPr>
            </w:pPr>
          </w:p>
        </w:tc>
      </w:tr>
      <w:tr w:rsidR="00CD5121" w:rsidRPr="00B7620A" w14:paraId="6C167DCC" w14:textId="77777777" w:rsidTr="00002AA9">
        <w:trPr>
          <w:trHeight w:hRule="exact" w:val="340"/>
          <w:jc w:val="center"/>
        </w:trPr>
        <w:tc>
          <w:tcPr>
            <w:tcW w:w="4947" w:type="dxa"/>
            <w:noWrap/>
            <w:vAlign w:val="bottom"/>
            <w:hideMark/>
          </w:tcPr>
          <w:p w14:paraId="39AC83BB" w14:textId="77777777" w:rsidR="00CD5121" w:rsidRPr="00002AA9" w:rsidRDefault="00CD5121" w:rsidP="00E93986">
            <w:pPr>
              <w:keepLines/>
              <w:suppressAutoHyphens/>
              <w:spacing w:after="0" w:line="240" w:lineRule="auto"/>
              <w:rPr>
                <w:rFonts w:ascii="Arial" w:hAnsi="Arial" w:cs="Arial"/>
                <w:b/>
                <w:noProof/>
                <w:sz w:val="18"/>
                <w:szCs w:val="18"/>
              </w:rPr>
            </w:pPr>
            <w:r w:rsidRPr="00002AA9">
              <w:rPr>
                <w:rFonts w:ascii="Arial" w:hAnsi="Arial" w:cs="Arial"/>
                <w:b/>
                <w:noProof/>
                <w:sz w:val="18"/>
                <w:szCs w:val="18"/>
              </w:rPr>
              <w:t>Spolu</w:t>
            </w:r>
          </w:p>
        </w:tc>
        <w:tc>
          <w:tcPr>
            <w:tcW w:w="4095" w:type="dxa"/>
            <w:tcBorders>
              <w:top w:val="single" w:sz="4" w:space="0" w:color="auto"/>
              <w:bottom w:val="double" w:sz="4" w:space="0" w:color="auto"/>
            </w:tcBorders>
            <w:noWrap/>
            <w:vAlign w:val="bottom"/>
          </w:tcPr>
          <w:p w14:paraId="2A467580" w14:textId="44D9FA80" w:rsidR="00CD5121" w:rsidRPr="00002AA9" w:rsidRDefault="006645F9"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1 639 806</w:t>
            </w:r>
          </w:p>
        </w:tc>
      </w:tr>
    </w:tbl>
    <w:p w14:paraId="35E4F432" w14:textId="77777777" w:rsidR="0003344F" w:rsidRPr="00371A65" w:rsidRDefault="0003344F" w:rsidP="00E93986">
      <w:pPr>
        <w:keepLines/>
        <w:suppressAutoHyphens/>
        <w:spacing w:after="0" w:line="240" w:lineRule="auto"/>
        <w:rPr>
          <w:rFonts w:ascii="Arial" w:hAnsi="Arial" w:cs="Arial"/>
          <w:noProof/>
          <w:sz w:val="20"/>
          <w:szCs w:val="22"/>
        </w:rPr>
      </w:pPr>
    </w:p>
    <w:p w14:paraId="0A4A7541" w14:textId="4CA24519" w:rsidR="00B310AC" w:rsidRPr="00371A65" w:rsidRDefault="00B310AC" w:rsidP="00E93986">
      <w:pPr>
        <w:pStyle w:val="Title"/>
        <w:keepLines/>
        <w:suppressAutoHyphens/>
        <w:spacing w:before="0" w:beforeAutospacing="0" w:after="0"/>
        <w:ind w:left="360"/>
        <w:jc w:val="left"/>
        <w:rPr>
          <w:rFonts w:ascii="Arial" w:hAnsi="Arial" w:cs="Arial"/>
          <w:noProof/>
          <w:sz w:val="20"/>
          <w:szCs w:val="22"/>
        </w:rPr>
      </w:pPr>
    </w:p>
    <w:p w14:paraId="6178B8B9" w14:textId="7C79918E" w:rsidR="001977AD" w:rsidRPr="00371A65" w:rsidRDefault="001977AD" w:rsidP="00E93986">
      <w:pPr>
        <w:keepLines/>
        <w:tabs>
          <w:tab w:val="left" w:pos="1525"/>
        </w:tabs>
        <w:suppressAutoHyphens/>
        <w:spacing w:after="0" w:line="240" w:lineRule="auto"/>
        <w:rPr>
          <w:rFonts w:ascii="Arial" w:hAnsi="Arial" w:cs="Arial"/>
          <w:b/>
          <w:noProof/>
          <w:sz w:val="20"/>
          <w:szCs w:val="22"/>
        </w:rPr>
      </w:pPr>
      <w:r w:rsidRPr="00371A65">
        <w:rPr>
          <w:rFonts w:ascii="Arial" w:hAnsi="Arial" w:cs="Arial"/>
          <w:b/>
          <w:noProof/>
          <w:sz w:val="20"/>
          <w:szCs w:val="22"/>
        </w:rPr>
        <w:t>Rozdelenie</w:t>
      </w:r>
      <w:r w:rsidR="00962B6C">
        <w:rPr>
          <w:rFonts w:ascii="Arial" w:hAnsi="Arial" w:cs="Arial"/>
          <w:b/>
          <w:noProof/>
          <w:sz w:val="20"/>
          <w:szCs w:val="22"/>
        </w:rPr>
        <w:t xml:space="preserve"> </w:t>
      </w:r>
      <w:r w:rsidR="00FD317F">
        <w:rPr>
          <w:rFonts w:ascii="Arial" w:hAnsi="Arial" w:cs="Arial"/>
          <w:b/>
          <w:noProof/>
          <w:sz w:val="20"/>
          <w:szCs w:val="22"/>
        </w:rPr>
        <w:t>zisku za rok končiaci 31.12.202</w:t>
      </w:r>
      <w:r w:rsidR="006645F9">
        <w:rPr>
          <w:rFonts w:ascii="Arial" w:hAnsi="Arial" w:cs="Arial"/>
          <w:b/>
          <w:noProof/>
          <w:sz w:val="20"/>
          <w:szCs w:val="22"/>
        </w:rPr>
        <w:t>5</w:t>
      </w:r>
    </w:p>
    <w:p w14:paraId="6F5386D8" w14:textId="77777777" w:rsidR="001977AD" w:rsidRPr="00371A65" w:rsidRDefault="001977AD" w:rsidP="00E93986">
      <w:pPr>
        <w:keepLines/>
        <w:tabs>
          <w:tab w:val="left" w:pos="1525"/>
        </w:tabs>
        <w:suppressAutoHyphens/>
        <w:spacing w:after="0" w:line="240" w:lineRule="auto"/>
        <w:rPr>
          <w:rFonts w:ascii="Arial" w:hAnsi="Arial" w:cs="Arial"/>
          <w:noProof/>
          <w:sz w:val="20"/>
          <w:szCs w:val="22"/>
        </w:rPr>
      </w:pPr>
    </w:p>
    <w:p w14:paraId="7268ED0C" w14:textId="2253EFAE" w:rsidR="001977AD" w:rsidRPr="00371A65" w:rsidRDefault="001977AD" w:rsidP="00E93986">
      <w:pPr>
        <w:keepLines/>
        <w:tabs>
          <w:tab w:val="left" w:pos="1525"/>
        </w:tabs>
        <w:suppressAutoHyphens/>
        <w:spacing w:after="0" w:line="240" w:lineRule="auto"/>
        <w:rPr>
          <w:rFonts w:ascii="Arial" w:hAnsi="Arial" w:cs="Arial"/>
          <w:noProof/>
          <w:sz w:val="20"/>
          <w:szCs w:val="22"/>
        </w:rPr>
      </w:pPr>
      <w:r w:rsidRPr="00DB39F8">
        <w:rPr>
          <w:rFonts w:ascii="Arial" w:hAnsi="Arial" w:cs="Arial"/>
          <w:noProof/>
          <w:sz w:val="20"/>
          <w:szCs w:val="22"/>
        </w:rPr>
        <w:t>Účtovný zisk za rok 202</w:t>
      </w:r>
      <w:r w:rsidR="006645F9" w:rsidRPr="00DB39F8">
        <w:rPr>
          <w:rFonts w:ascii="Arial" w:hAnsi="Arial" w:cs="Arial"/>
          <w:noProof/>
          <w:sz w:val="20"/>
          <w:szCs w:val="22"/>
        </w:rPr>
        <w:t>4</w:t>
      </w:r>
      <w:r w:rsidRPr="00DB39F8">
        <w:rPr>
          <w:rFonts w:ascii="Arial" w:hAnsi="Arial" w:cs="Arial"/>
          <w:noProof/>
          <w:sz w:val="20"/>
          <w:szCs w:val="22"/>
        </w:rPr>
        <w:t xml:space="preserve"> vo výške </w:t>
      </w:r>
      <w:r w:rsidR="006645F9" w:rsidRPr="00DB39F8">
        <w:rPr>
          <w:rFonts w:ascii="Arial" w:hAnsi="Arial" w:cs="Arial"/>
          <w:noProof/>
          <w:sz w:val="20"/>
          <w:szCs w:val="22"/>
        </w:rPr>
        <w:t>1 639 805,86</w:t>
      </w:r>
      <w:r w:rsidRPr="00DB39F8">
        <w:rPr>
          <w:rFonts w:ascii="Arial" w:hAnsi="Arial" w:cs="Arial"/>
          <w:noProof/>
          <w:sz w:val="20"/>
          <w:szCs w:val="22"/>
        </w:rPr>
        <w:t xml:space="preserve">EUR  bol </w:t>
      </w:r>
      <w:r w:rsidR="00841D96" w:rsidRPr="00DB39F8">
        <w:rPr>
          <w:rFonts w:ascii="Arial" w:hAnsi="Arial" w:cs="Arial"/>
          <w:noProof/>
          <w:sz w:val="20"/>
          <w:szCs w:val="22"/>
        </w:rPr>
        <w:t xml:space="preserve">prevedený </w:t>
      </w:r>
      <w:r w:rsidR="00DB39F8" w:rsidRPr="00DB39F8">
        <w:rPr>
          <w:rFonts w:ascii="Arial" w:hAnsi="Arial" w:cs="Arial"/>
          <w:noProof/>
          <w:sz w:val="20"/>
          <w:szCs w:val="22"/>
        </w:rPr>
        <w:t>do</w:t>
      </w:r>
      <w:r w:rsidR="00841D96" w:rsidRPr="00DB39F8">
        <w:rPr>
          <w:rFonts w:ascii="Arial" w:hAnsi="Arial" w:cs="Arial"/>
          <w:noProof/>
          <w:sz w:val="20"/>
          <w:szCs w:val="22"/>
        </w:rPr>
        <w:t xml:space="preserve"> nerozdel</w:t>
      </w:r>
      <w:r w:rsidR="0015231E">
        <w:rPr>
          <w:rFonts w:ascii="Arial" w:hAnsi="Arial" w:cs="Arial"/>
          <w:noProof/>
          <w:sz w:val="20"/>
          <w:szCs w:val="22"/>
        </w:rPr>
        <w:t>eného</w:t>
      </w:r>
      <w:r w:rsidR="00DB39F8" w:rsidRPr="00DB39F8">
        <w:rPr>
          <w:rFonts w:ascii="Arial" w:hAnsi="Arial" w:cs="Arial"/>
          <w:noProof/>
          <w:sz w:val="20"/>
          <w:szCs w:val="22"/>
        </w:rPr>
        <w:t xml:space="preserve"> zisku minulých období</w:t>
      </w:r>
      <w:r w:rsidRPr="00DB39F8">
        <w:rPr>
          <w:rFonts w:ascii="Arial" w:hAnsi="Arial" w:cs="Arial"/>
          <w:noProof/>
          <w:sz w:val="20"/>
          <w:szCs w:val="22"/>
        </w:rPr>
        <w:t>.</w:t>
      </w:r>
    </w:p>
    <w:p w14:paraId="0841BAEF" w14:textId="0DE13A70" w:rsidR="009A2AD3" w:rsidRPr="00371A65" w:rsidRDefault="009A2AD3" w:rsidP="00E93986">
      <w:pPr>
        <w:keepLines/>
        <w:suppressAutoHyphens/>
        <w:spacing w:after="0" w:line="240" w:lineRule="auto"/>
        <w:rPr>
          <w:rFonts w:ascii="Arial" w:hAnsi="Arial" w:cs="Arial"/>
          <w:noProof/>
        </w:rPr>
      </w:pPr>
      <w:r w:rsidRPr="00371A65">
        <w:rPr>
          <w:rFonts w:ascii="Arial" w:hAnsi="Arial" w:cs="Arial"/>
          <w:noProof/>
        </w:rPr>
        <w:br w:type="page"/>
      </w:r>
    </w:p>
    <w:p w14:paraId="6580EB0B" w14:textId="4F064B8F" w:rsidR="0003344F" w:rsidRPr="00371A65" w:rsidRDefault="000E76D9" w:rsidP="00194EE5">
      <w:pPr>
        <w:keepLines/>
        <w:suppressAutoHyphens/>
        <w:spacing w:after="0"/>
        <w:rPr>
          <w:rFonts w:ascii="Arial" w:hAnsi="Arial" w:cs="Arial"/>
          <w:noProof/>
          <w:sz w:val="20"/>
          <w:szCs w:val="22"/>
        </w:rPr>
      </w:pPr>
      <w:r w:rsidRPr="00194EE5">
        <w:rPr>
          <w:rFonts w:ascii="Arial" w:hAnsi="Arial" w:cs="Arial"/>
          <w:b/>
          <w:bCs/>
          <w:noProof/>
          <w:sz w:val="20"/>
          <w:szCs w:val="22"/>
        </w:rPr>
        <w:lastRenderedPageBreak/>
        <w:t>3.</w:t>
      </w:r>
      <w:r w:rsidR="00194EE5" w:rsidRPr="00194EE5">
        <w:rPr>
          <w:rFonts w:ascii="Arial" w:hAnsi="Arial" w:cs="Arial"/>
          <w:b/>
          <w:bCs/>
          <w:noProof/>
          <w:sz w:val="20"/>
          <w:szCs w:val="22"/>
        </w:rPr>
        <w:t xml:space="preserve"> </w:t>
      </w:r>
      <w:r w:rsidR="0003344F" w:rsidRPr="00194EE5">
        <w:rPr>
          <w:rFonts w:ascii="Arial" w:hAnsi="Arial" w:cs="Arial"/>
          <w:b/>
          <w:bCs/>
          <w:noProof/>
          <w:sz w:val="20"/>
          <w:szCs w:val="22"/>
        </w:rPr>
        <w:t>Informácie k </w:t>
      </w:r>
      <w:r w:rsidR="00EB5202" w:rsidRPr="00194EE5">
        <w:rPr>
          <w:rFonts w:ascii="Arial" w:hAnsi="Arial" w:cs="Arial"/>
          <w:b/>
          <w:bCs/>
          <w:noProof/>
          <w:sz w:val="20"/>
          <w:szCs w:val="22"/>
        </w:rPr>
        <w:t xml:space="preserve">prílohe č. 3 časti G. písm. b) </w:t>
      </w:r>
      <w:r w:rsidR="0003344F" w:rsidRPr="00194EE5">
        <w:rPr>
          <w:rFonts w:ascii="Arial" w:hAnsi="Arial" w:cs="Arial"/>
          <w:b/>
          <w:bCs/>
          <w:noProof/>
          <w:sz w:val="20"/>
          <w:szCs w:val="22"/>
        </w:rPr>
        <w:t>o</w:t>
      </w:r>
      <w:r w:rsidR="009A2AD3" w:rsidRPr="00194EE5">
        <w:rPr>
          <w:rFonts w:ascii="Arial" w:hAnsi="Arial" w:cs="Arial"/>
          <w:b/>
          <w:bCs/>
          <w:noProof/>
          <w:sz w:val="20"/>
          <w:szCs w:val="22"/>
        </w:rPr>
        <w:t> </w:t>
      </w:r>
      <w:r w:rsidR="0003344F" w:rsidRPr="00194EE5">
        <w:rPr>
          <w:rFonts w:ascii="Arial" w:hAnsi="Arial" w:cs="Arial"/>
          <w:b/>
          <w:bCs/>
          <w:noProof/>
          <w:sz w:val="20"/>
          <w:szCs w:val="22"/>
        </w:rPr>
        <w:t>rezervách</w:t>
      </w:r>
    </w:p>
    <w:p w14:paraId="48DB2035" w14:textId="77777777" w:rsidR="009A2AD3" w:rsidRPr="00371A65" w:rsidRDefault="009A2AD3" w:rsidP="00E93986">
      <w:pPr>
        <w:keepLines/>
        <w:suppressAutoHyphens/>
        <w:spacing w:after="0"/>
        <w:rPr>
          <w:rFonts w:ascii="Arial" w:hAnsi="Arial" w:cs="Arial"/>
        </w:rPr>
      </w:pPr>
    </w:p>
    <w:p w14:paraId="1DC5FA30" w14:textId="288C9048" w:rsidR="0003344F" w:rsidRDefault="0003344F" w:rsidP="00E93986">
      <w:pPr>
        <w:keepLines/>
        <w:suppressAutoHyphens/>
        <w:spacing w:after="0" w:line="240" w:lineRule="auto"/>
        <w:rPr>
          <w:rFonts w:ascii="Arial" w:hAnsi="Arial" w:cs="Arial"/>
          <w:noProof/>
          <w:sz w:val="20"/>
          <w:szCs w:val="22"/>
        </w:rPr>
      </w:pPr>
      <w:r w:rsidRPr="00371A65">
        <w:rPr>
          <w:rFonts w:ascii="Arial" w:hAnsi="Arial" w:cs="Arial"/>
          <w:noProof/>
          <w:sz w:val="20"/>
          <w:szCs w:val="22"/>
        </w:rPr>
        <w:t>Tabuľka č. 1</w:t>
      </w:r>
    </w:p>
    <w:p w14:paraId="70745BE7" w14:textId="77777777" w:rsidR="00194EE5" w:rsidRDefault="00194EE5" w:rsidP="00E93986">
      <w:pPr>
        <w:keepLines/>
        <w:suppressAutoHyphens/>
        <w:spacing w:after="0" w:line="240" w:lineRule="auto"/>
        <w:rPr>
          <w:rFonts w:ascii="Arial" w:hAnsi="Arial" w:cs="Arial"/>
          <w:noProof/>
          <w:sz w:val="20"/>
          <w:szCs w:val="22"/>
        </w:rPr>
      </w:pPr>
    </w:p>
    <w:tbl>
      <w:tblPr>
        <w:tblW w:w="5000" w:type="pct"/>
        <w:jc w:val="center"/>
        <w:tblLayout w:type="fixed"/>
        <w:tblCellMar>
          <w:left w:w="28" w:type="dxa"/>
          <w:right w:w="28" w:type="dxa"/>
        </w:tblCellMar>
        <w:tblLook w:val="04A0" w:firstRow="1" w:lastRow="0" w:firstColumn="1" w:lastColumn="0" w:noHBand="0" w:noVBand="1"/>
      </w:tblPr>
      <w:tblGrid>
        <w:gridCol w:w="1550"/>
        <w:gridCol w:w="1707"/>
        <w:gridCol w:w="1301"/>
        <w:gridCol w:w="1504"/>
        <w:gridCol w:w="1504"/>
        <w:gridCol w:w="1506"/>
      </w:tblGrid>
      <w:tr w:rsidR="00BF7285" w:rsidRPr="00B7620A" w14:paraId="55205A12" w14:textId="77777777" w:rsidTr="00194EE5">
        <w:trPr>
          <w:trHeight w:val="284"/>
          <w:jc w:val="center"/>
        </w:trPr>
        <w:tc>
          <w:tcPr>
            <w:tcW w:w="854" w:type="pct"/>
            <w:vMerge w:val="restart"/>
            <w:vAlign w:val="bottom"/>
          </w:tcPr>
          <w:p w14:paraId="1E3C18C8" w14:textId="77777777" w:rsidR="00BF7285" w:rsidRPr="00002AA9" w:rsidRDefault="00BF7285" w:rsidP="00E93986">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Názov položky</w:t>
            </w:r>
          </w:p>
        </w:tc>
        <w:tc>
          <w:tcPr>
            <w:tcW w:w="4146" w:type="pct"/>
            <w:gridSpan w:val="5"/>
            <w:noWrap/>
            <w:vAlign w:val="bottom"/>
          </w:tcPr>
          <w:p w14:paraId="028F78F7" w14:textId="0C78AF64" w:rsidR="00BF7285" w:rsidRPr="007A5B55" w:rsidRDefault="00CB3B8B" w:rsidP="00E93986">
            <w:pPr>
              <w:keepLines/>
              <w:suppressAutoHyphens/>
              <w:spacing w:after="0" w:line="240" w:lineRule="auto"/>
              <w:jc w:val="center"/>
              <w:rPr>
                <w:rFonts w:ascii="Arial" w:hAnsi="Arial" w:cs="Arial"/>
                <w:b/>
                <w:noProof/>
                <w:sz w:val="18"/>
                <w:szCs w:val="18"/>
              </w:rPr>
            </w:pPr>
            <w:r w:rsidRPr="007A5B55">
              <w:rPr>
                <w:rFonts w:ascii="Arial" w:hAnsi="Arial" w:cs="Arial"/>
                <w:b/>
                <w:noProof/>
                <w:sz w:val="18"/>
                <w:szCs w:val="18"/>
              </w:rPr>
              <w:t>Bežné</w:t>
            </w:r>
            <w:r w:rsidR="00BF7285" w:rsidRPr="007A5B55">
              <w:rPr>
                <w:rFonts w:ascii="Arial" w:hAnsi="Arial" w:cs="Arial"/>
                <w:b/>
                <w:noProof/>
                <w:sz w:val="18"/>
                <w:szCs w:val="18"/>
              </w:rPr>
              <w:t xml:space="preserve"> účtovné obdobie</w:t>
            </w:r>
          </w:p>
        </w:tc>
      </w:tr>
      <w:tr w:rsidR="00BF7285" w:rsidRPr="00B7620A" w14:paraId="3C0B35E2" w14:textId="77777777" w:rsidTr="00194EE5">
        <w:trPr>
          <w:trHeight w:val="284"/>
          <w:jc w:val="center"/>
        </w:trPr>
        <w:tc>
          <w:tcPr>
            <w:tcW w:w="854" w:type="pct"/>
            <w:vMerge/>
            <w:tcBorders>
              <w:bottom w:val="single" w:sz="4" w:space="0" w:color="auto"/>
            </w:tcBorders>
            <w:vAlign w:val="bottom"/>
          </w:tcPr>
          <w:p w14:paraId="552C432D" w14:textId="77777777" w:rsidR="00BF7285" w:rsidRPr="00002AA9" w:rsidRDefault="00BF7285" w:rsidP="00E93986">
            <w:pPr>
              <w:keepLines/>
              <w:suppressAutoHyphens/>
              <w:spacing w:after="0" w:line="240" w:lineRule="auto"/>
              <w:jc w:val="center"/>
              <w:rPr>
                <w:rFonts w:ascii="Arial" w:hAnsi="Arial" w:cs="Arial"/>
                <w:b/>
                <w:noProof/>
                <w:sz w:val="18"/>
                <w:szCs w:val="18"/>
              </w:rPr>
            </w:pPr>
          </w:p>
        </w:tc>
        <w:tc>
          <w:tcPr>
            <w:tcW w:w="941" w:type="pct"/>
            <w:tcBorders>
              <w:bottom w:val="single" w:sz="4" w:space="0" w:color="auto"/>
            </w:tcBorders>
            <w:noWrap/>
            <w:vAlign w:val="bottom"/>
          </w:tcPr>
          <w:p w14:paraId="1E19EFA3" w14:textId="77777777"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Stav na začiatku účtovného obdobia</w:t>
            </w:r>
          </w:p>
        </w:tc>
        <w:tc>
          <w:tcPr>
            <w:tcW w:w="717" w:type="pct"/>
            <w:tcBorders>
              <w:bottom w:val="single" w:sz="4" w:space="0" w:color="auto"/>
            </w:tcBorders>
            <w:noWrap/>
            <w:vAlign w:val="bottom"/>
          </w:tcPr>
          <w:p w14:paraId="640B1555" w14:textId="77777777" w:rsidR="00BF7285" w:rsidRPr="007A5B55" w:rsidRDefault="00BF7285" w:rsidP="00E93986">
            <w:pPr>
              <w:keepLines/>
              <w:suppressAutoHyphens/>
              <w:spacing w:after="0" w:line="240" w:lineRule="auto"/>
              <w:jc w:val="center"/>
              <w:rPr>
                <w:b/>
                <w:sz w:val="18"/>
                <w:szCs w:val="18"/>
              </w:rPr>
            </w:pPr>
            <w:r w:rsidRPr="007A5B55">
              <w:rPr>
                <w:rFonts w:ascii="Arial" w:hAnsi="Arial" w:cs="Arial"/>
                <w:b/>
                <w:noProof/>
                <w:sz w:val="18"/>
                <w:szCs w:val="18"/>
              </w:rPr>
              <w:t>Tvorba</w:t>
            </w:r>
          </w:p>
        </w:tc>
        <w:tc>
          <w:tcPr>
            <w:tcW w:w="829" w:type="pct"/>
            <w:tcBorders>
              <w:bottom w:val="single" w:sz="4" w:space="0" w:color="auto"/>
            </w:tcBorders>
            <w:noWrap/>
            <w:vAlign w:val="bottom"/>
          </w:tcPr>
          <w:p w14:paraId="183E44E8" w14:textId="77777777"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Použitie</w:t>
            </w:r>
          </w:p>
        </w:tc>
        <w:tc>
          <w:tcPr>
            <w:tcW w:w="829" w:type="pct"/>
            <w:tcBorders>
              <w:bottom w:val="single" w:sz="4" w:space="0" w:color="auto"/>
            </w:tcBorders>
            <w:noWrap/>
            <w:vAlign w:val="bottom"/>
          </w:tcPr>
          <w:p w14:paraId="27E648C2" w14:textId="77777777"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Zrušenie</w:t>
            </w:r>
          </w:p>
        </w:tc>
        <w:tc>
          <w:tcPr>
            <w:tcW w:w="830" w:type="pct"/>
            <w:tcBorders>
              <w:bottom w:val="single" w:sz="4" w:space="0" w:color="auto"/>
            </w:tcBorders>
            <w:noWrap/>
            <w:vAlign w:val="bottom"/>
          </w:tcPr>
          <w:p w14:paraId="4881F119" w14:textId="77777777"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Stav</w:t>
            </w:r>
            <w:r w:rsidRPr="00002AA9">
              <w:rPr>
                <w:rFonts w:ascii="Arial" w:hAnsi="Arial" w:cs="Arial"/>
                <w:b/>
                <w:noProof/>
                <w:sz w:val="18"/>
                <w:szCs w:val="18"/>
              </w:rPr>
              <w:br/>
              <w:t>na konci účtovného obdobia</w:t>
            </w:r>
          </w:p>
        </w:tc>
      </w:tr>
      <w:tr w:rsidR="00BF7285" w:rsidRPr="00B7620A" w14:paraId="1AEEB19D" w14:textId="77777777" w:rsidTr="00002AA9">
        <w:trPr>
          <w:trHeight w:val="284"/>
          <w:jc w:val="center"/>
        </w:trPr>
        <w:tc>
          <w:tcPr>
            <w:tcW w:w="854" w:type="pct"/>
            <w:tcBorders>
              <w:top w:val="single" w:sz="4" w:space="0" w:color="auto"/>
            </w:tcBorders>
            <w:vAlign w:val="bottom"/>
          </w:tcPr>
          <w:p w14:paraId="0FAA5AAD" w14:textId="77777777" w:rsidR="00BF7285" w:rsidRPr="00002AA9" w:rsidRDefault="00BF7285" w:rsidP="00E93986">
            <w:pPr>
              <w:keepLines/>
              <w:suppressAutoHyphens/>
              <w:spacing w:after="0" w:line="240" w:lineRule="auto"/>
              <w:rPr>
                <w:rFonts w:ascii="Arial" w:hAnsi="Arial" w:cs="Arial"/>
                <w:b/>
                <w:noProof/>
                <w:sz w:val="18"/>
                <w:szCs w:val="18"/>
              </w:rPr>
            </w:pPr>
            <w:r w:rsidRPr="00002AA9">
              <w:rPr>
                <w:rFonts w:ascii="Arial" w:hAnsi="Arial" w:cs="Arial"/>
                <w:b/>
                <w:noProof/>
                <w:sz w:val="18"/>
                <w:szCs w:val="18"/>
              </w:rPr>
              <w:t>Dlhodobé rezervy, z toho:</w:t>
            </w:r>
          </w:p>
        </w:tc>
        <w:tc>
          <w:tcPr>
            <w:tcW w:w="941" w:type="pct"/>
            <w:tcBorders>
              <w:top w:val="single" w:sz="4" w:space="0" w:color="auto"/>
              <w:bottom w:val="double" w:sz="4" w:space="0" w:color="auto"/>
            </w:tcBorders>
            <w:noWrap/>
            <w:vAlign w:val="bottom"/>
            <w:hideMark/>
          </w:tcPr>
          <w:p w14:paraId="15656A74" w14:textId="5B0BEDB4" w:rsidR="00BF7285" w:rsidRPr="00002AA9" w:rsidRDefault="00697A2A"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501 236</w:t>
            </w:r>
          </w:p>
        </w:tc>
        <w:tc>
          <w:tcPr>
            <w:tcW w:w="717" w:type="pct"/>
            <w:tcBorders>
              <w:top w:val="single" w:sz="4" w:space="0" w:color="auto"/>
              <w:bottom w:val="double" w:sz="4" w:space="0" w:color="auto"/>
            </w:tcBorders>
            <w:noWrap/>
            <w:vAlign w:val="bottom"/>
            <w:hideMark/>
          </w:tcPr>
          <w:p w14:paraId="6EB1A22E" w14:textId="249B6042" w:rsidR="00BF7285" w:rsidRPr="00002AA9" w:rsidRDefault="00697A2A"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78 576</w:t>
            </w:r>
          </w:p>
        </w:tc>
        <w:tc>
          <w:tcPr>
            <w:tcW w:w="829" w:type="pct"/>
            <w:tcBorders>
              <w:top w:val="single" w:sz="4" w:space="0" w:color="auto"/>
              <w:bottom w:val="double" w:sz="4" w:space="0" w:color="auto"/>
            </w:tcBorders>
            <w:noWrap/>
            <w:vAlign w:val="bottom"/>
            <w:hideMark/>
          </w:tcPr>
          <w:p w14:paraId="2FA7A7D6" w14:textId="130F064E" w:rsidR="00BF7285" w:rsidRPr="00002AA9" w:rsidRDefault="00BF7285"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xml:space="preserve">  </w:t>
            </w:r>
            <w:r w:rsidR="00697A2A">
              <w:rPr>
                <w:rFonts w:ascii="Arial" w:hAnsi="Arial" w:cs="Arial"/>
                <w:b/>
                <w:bCs/>
                <w:noProof/>
                <w:sz w:val="18"/>
                <w:szCs w:val="18"/>
              </w:rPr>
              <w:t>13 979</w:t>
            </w:r>
          </w:p>
        </w:tc>
        <w:tc>
          <w:tcPr>
            <w:tcW w:w="829" w:type="pct"/>
            <w:tcBorders>
              <w:top w:val="single" w:sz="4" w:space="0" w:color="auto"/>
              <w:bottom w:val="double" w:sz="4" w:space="0" w:color="auto"/>
            </w:tcBorders>
            <w:noWrap/>
            <w:vAlign w:val="bottom"/>
            <w:hideMark/>
          </w:tcPr>
          <w:p w14:paraId="4DDE9096" w14:textId="77777777" w:rsidR="00BF7285" w:rsidRPr="00002AA9" w:rsidRDefault="00BF7285"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w:t>
            </w:r>
          </w:p>
        </w:tc>
        <w:tc>
          <w:tcPr>
            <w:tcW w:w="830" w:type="pct"/>
            <w:tcBorders>
              <w:top w:val="single" w:sz="4" w:space="0" w:color="auto"/>
              <w:bottom w:val="double" w:sz="4" w:space="0" w:color="auto"/>
            </w:tcBorders>
            <w:noWrap/>
            <w:vAlign w:val="bottom"/>
            <w:hideMark/>
          </w:tcPr>
          <w:p w14:paraId="6E5DAE25" w14:textId="25BFD5FE" w:rsidR="00BF7285" w:rsidRPr="00002AA9" w:rsidRDefault="00697A2A"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565 833</w:t>
            </w:r>
          </w:p>
        </w:tc>
      </w:tr>
      <w:tr w:rsidR="00BF7285" w:rsidRPr="00B7620A" w14:paraId="38C22D8D" w14:textId="77777777" w:rsidTr="00002AA9">
        <w:trPr>
          <w:trHeight w:val="284"/>
          <w:jc w:val="center"/>
        </w:trPr>
        <w:tc>
          <w:tcPr>
            <w:tcW w:w="854" w:type="pct"/>
            <w:vAlign w:val="bottom"/>
          </w:tcPr>
          <w:p w14:paraId="5220845D" w14:textId="77777777" w:rsidR="00BF7285" w:rsidRPr="00002AA9" w:rsidRDefault="00BF7285"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garancie</w:t>
            </w:r>
          </w:p>
        </w:tc>
        <w:tc>
          <w:tcPr>
            <w:tcW w:w="941" w:type="pct"/>
            <w:tcBorders>
              <w:top w:val="double" w:sz="4" w:space="0" w:color="auto"/>
            </w:tcBorders>
            <w:noWrap/>
            <w:vAlign w:val="bottom"/>
            <w:hideMark/>
          </w:tcPr>
          <w:p w14:paraId="4482C3B2" w14:textId="0759889C" w:rsidR="00BF7285" w:rsidRPr="00002AA9" w:rsidRDefault="00697A2A"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501 236</w:t>
            </w:r>
          </w:p>
        </w:tc>
        <w:tc>
          <w:tcPr>
            <w:tcW w:w="717" w:type="pct"/>
            <w:tcBorders>
              <w:top w:val="double" w:sz="4" w:space="0" w:color="auto"/>
            </w:tcBorders>
            <w:noWrap/>
            <w:vAlign w:val="bottom"/>
            <w:hideMark/>
          </w:tcPr>
          <w:p w14:paraId="679A4A52" w14:textId="1108793B" w:rsidR="00BF7285" w:rsidRPr="00002AA9" w:rsidRDefault="00697A2A"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78 576</w:t>
            </w:r>
          </w:p>
        </w:tc>
        <w:tc>
          <w:tcPr>
            <w:tcW w:w="829" w:type="pct"/>
            <w:tcBorders>
              <w:top w:val="double" w:sz="4" w:space="0" w:color="auto"/>
            </w:tcBorders>
            <w:noWrap/>
            <w:vAlign w:val="bottom"/>
            <w:hideMark/>
          </w:tcPr>
          <w:p w14:paraId="252210A5" w14:textId="119791EA"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416CD1" w:rsidRPr="00002AA9">
              <w:rPr>
                <w:rFonts w:ascii="Arial" w:hAnsi="Arial" w:cs="Arial"/>
                <w:noProof/>
                <w:sz w:val="18"/>
                <w:szCs w:val="18"/>
              </w:rPr>
              <w:t>1</w:t>
            </w:r>
            <w:r w:rsidR="00697A2A">
              <w:rPr>
                <w:rFonts w:ascii="Arial" w:hAnsi="Arial" w:cs="Arial"/>
                <w:noProof/>
                <w:sz w:val="18"/>
                <w:szCs w:val="18"/>
              </w:rPr>
              <w:t>3 979</w:t>
            </w:r>
          </w:p>
        </w:tc>
        <w:tc>
          <w:tcPr>
            <w:tcW w:w="829" w:type="pct"/>
            <w:tcBorders>
              <w:top w:val="double" w:sz="4" w:space="0" w:color="auto"/>
            </w:tcBorders>
            <w:noWrap/>
            <w:vAlign w:val="bottom"/>
            <w:hideMark/>
          </w:tcPr>
          <w:p w14:paraId="26E55027" w14:textId="77777777"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30" w:type="pct"/>
            <w:tcBorders>
              <w:top w:val="double" w:sz="4" w:space="0" w:color="auto"/>
            </w:tcBorders>
            <w:noWrap/>
            <w:vAlign w:val="bottom"/>
            <w:hideMark/>
          </w:tcPr>
          <w:p w14:paraId="4640A336" w14:textId="5CEBE226" w:rsidR="00BF7285" w:rsidRPr="00002AA9" w:rsidRDefault="00416CD1"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5</w:t>
            </w:r>
            <w:r w:rsidR="00697A2A">
              <w:rPr>
                <w:rFonts w:ascii="Arial" w:hAnsi="Arial" w:cs="Arial"/>
                <w:noProof/>
                <w:sz w:val="18"/>
                <w:szCs w:val="18"/>
              </w:rPr>
              <w:t>65 833</w:t>
            </w:r>
            <w:r w:rsidR="001B0F33" w:rsidRPr="00002AA9">
              <w:rPr>
                <w:rFonts w:ascii="Arial" w:hAnsi="Arial" w:cs="Arial"/>
                <w:noProof/>
                <w:sz w:val="18"/>
                <w:szCs w:val="18"/>
              </w:rPr>
              <w:t xml:space="preserve"> </w:t>
            </w:r>
          </w:p>
        </w:tc>
      </w:tr>
      <w:tr w:rsidR="00BF7285" w:rsidRPr="00B7620A" w14:paraId="3C18D232" w14:textId="77777777" w:rsidTr="00A0756D">
        <w:trPr>
          <w:trHeight w:val="284"/>
          <w:jc w:val="center"/>
        </w:trPr>
        <w:tc>
          <w:tcPr>
            <w:tcW w:w="854" w:type="pct"/>
            <w:vAlign w:val="bottom"/>
          </w:tcPr>
          <w:p w14:paraId="0C5A5963" w14:textId="5F7D7287" w:rsidR="00BF7285" w:rsidRPr="00002AA9" w:rsidRDefault="00BF7285" w:rsidP="00E93986">
            <w:pPr>
              <w:keepLines/>
              <w:suppressAutoHyphens/>
              <w:spacing w:after="0" w:line="240" w:lineRule="auto"/>
              <w:rPr>
                <w:rFonts w:ascii="Arial" w:hAnsi="Arial" w:cs="Arial"/>
                <w:noProof/>
                <w:sz w:val="18"/>
                <w:szCs w:val="18"/>
              </w:rPr>
            </w:pPr>
          </w:p>
        </w:tc>
        <w:tc>
          <w:tcPr>
            <w:tcW w:w="941" w:type="pct"/>
            <w:noWrap/>
            <w:vAlign w:val="bottom"/>
          </w:tcPr>
          <w:p w14:paraId="0123D24E" w14:textId="7A245929" w:rsidR="00BF7285" w:rsidRPr="00002AA9" w:rsidRDefault="00BF7285" w:rsidP="00E93986">
            <w:pPr>
              <w:keepLines/>
              <w:suppressAutoHyphens/>
              <w:spacing w:after="0" w:line="240" w:lineRule="auto"/>
              <w:jc w:val="right"/>
              <w:rPr>
                <w:rFonts w:ascii="Arial" w:hAnsi="Arial" w:cs="Arial"/>
                <w:noProof/>
                <w:sz w:val="18"/>
                <w:szCs w:val="18"/>
              </w:rPr>
            </w:pPr>
          </w:p>
        </w:tc>
        <w:tc>
          <w:tcPr>
            <w:tcW w:w="717" w:type="pct"/>
            <w:noWrap/>
            <w:vAlign w:val="bottom"/>
            <w:hideMark/>
          </w:tcPr>
          <w:p w14:paraId="5647BBAC" w14:textId="4EB44955"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p>
        </w:tc>
        <w:tc>
          <w:tcPr>
            <w:tcW w:w="829" w:type="pct"/>
            <w:noWrap/>
            <w:vAlign w:val="bottom"/>
            <w:hideMark/>
          </w:tcPr>
          <w:p w14:paraId="18F79E50" w14:textId="3F4FDA4A"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29" w:type="pct"/>
            <w:noWrap/>
            <w:vAlign w:val="bottom"/>
            <w:hideMark/>
          </w:tcPr>
          <w:p w14:paraId="6E81266C" w14:textId="77777777"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30" w:type="pct"/>
            <w:noWrap/>
            <w:vAlign w:val="bottom"/>
            <w:hideMark/>
          </w:tcPr>
          <w:p w14:paraId="6BABE263" w14:textId="0355668D"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p>
        </w:tc>
      </w:tr>
      <w:tr w:rsidR="00BF7285" w:rsidRPr="00B7620A" w14:paraId="252FB4D9" w14:textId="77777777" w:rsidTr="00002AA9">
        <w:trPr>
          <w:trHeight w:val="284"/>
          <w:jc w:val="center"/>
        </w:trPr>
        <w:tc>
          <w:tcPr>
            <w:tcW w:w="854" w:type="pct"/>
            <w:vAlign w:val="bottom"/>
          </w:tcPr>
          <w:p w14:paraId="1F44A71A" w14:textId="77777777" w:rsidR="00BF7285" w:rsidRPr="00002AA9" w:rsidRDefault="00BF7285" w:rsidP="00E93986">
            <w:pPr>
              <w:keepLines/>
              <w:suppressAutoHyphens/>
              <w:spacing w:after="0" w:line="240" w:lineRule="auto"/>
              <w:rPr>
                <w:rFonts w:ascii="Arial" w:hAnsi="Arial" w:cs="Arial"/>
                <w:noProof/>
                <w:sz w:val="18"/>
                <w:szCs w:val="18"/>
              </w:rPr>
            </w:pPr>
          </w:p>
        </w:tc>
        <w:tc>
          <w:tcPr>
            <w:tcW w:w="941" w:type="pct"/>
            <w:tcBorders>
              <w:bottom w:val="single" w:sz="4" w:space="0" w:color="auto"/>
            </w:tcBorders>
            <w:noWrap/>
            <w:vAlign w:val="bottom"/>
            <w:hideMark/>
          </w:tcPr>
          <w:p w14:paraId="27CB493E" w14:textId="0C196C60"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717" w:type="pct"/>
            <w:tcBorders>
              <w:bottom w:val="single" w:sz="4" w:space="0" w:color="auto"/>
            </w:tcBorders>
            <w:noWrap/>
            <w:vAlign w:val="bottom"/>
            <w:hideMark/>
          </w:tcPr>
          <w:p w14:paraId="3CC59D39" w14:textId="1FA8424D"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29" w:type="pct"/>
            <w:tcBorders>
              <w:bottom w:val="single" w:sz="4" w:space="0" w:color="auto"/>
            </w:tcBorders>
            <w:noWrap/>
            <w:vAlign w:val="bottom"/>
            <w:hideMark/>
          </w:tcPr>
          <w:p w14:paraId="042D7B69" w14:textId="51AE72E7"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29" w:type="pct"/>
            <w:tcBorders>
              <w:bottom w:val="single" w:sz="4" w:space="0" w:color="auto"/>
            </w:tcBorders>
            <w:noWrap/>
            <w:vAlign w:val="bottom"/>
            <w:hideMark/>
          </w:tcPr>
          <w:p w14:paraId="5FE42D9B" w14:textId="77777777"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30" w:type="pct"/>
            <w:tcBorders>
              <w:bottom w:val="single" w:sz="4" w:space="0" w:color="auto"/>
            </w:tcBorders>
            <w:noWrap/>
            <w:vAlign w:val="bottom"/>
            <w:hideMark/>
          </w:tcPr>
          <w:p w14:paraId="4FB67191" w14:textId="405BBDAB" w:rsidR="00BF7285" w:rsidRPr="00002AA9" w:rsidRDefault="00BF728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r>
      <w:tr w:rsidR="00D148BE" w:rsidRPr="00B7620A" w14:paraId="2C150FCD" w14:textId="77777777" w:rsidTr="00002AA9">
        <w:trPr>
          <w:trHeight w:val="284"/>
          <w:jc w:val="center"/>
        </w:trPr>
        <w:tc>
          <w:tcPr>
            <w:tcW w:w="854" w:type="pct"/>
            <w:vAlign w:val="bottom"/>
          </w:tcPr>
          <w:p w14:paraId="3239B543" w14:textId="77777777" w:rsidR="00D148BE" w:rsidRPr="00002AA9" w:rsidRDefault="00D148BE" w:rsidP="00E93986">
            <w:pPr>
              <w:keepLines/>
              <w:suppressAutoHyphens/>
              <w:spacing w:after="0" w:line="240" w:lineRule="auto"/>
              <w:rPr>
                <w:rFonts w:ascii="Arial" w:hAnsi="Arial" w:cs="Arial"/>
                <w:b/>
                <w:noProof/>
                <w:sz w:val="18"/>
                <w:szCs w:val="18"/>
              </w:rPr>
            </w:pPr>
            <w:r w:rsidRPr="00002AA9">
              <w:rPr>
                <w:rFonts w:ascii="Arial" w:hAnsi="Arial" w:cs="Arial"/>
                <w:b/>
                <w:noProof/>
                <w:sz w:val="18"/>
                <w:szCs w:val="18"/>
              </w:rPr>
              <w:t>Krátkodobé rezervy, z toho:</w:t>
            </w:r>
          </w:p>
        </w:tc>
        <w:tc>
          <w:tcPr>
            <w:tcW w:w="941" w:type="pct"/>
            <w:tcBorders>
              <w:top w:val="single" w:sz="4" w:space="0" w:color="auto"/>
              <w:bottom w:val="double" w:sz="4" w:space="0" w:color="auto"/>
            </w:tcBorders>
            <w:noWrap/>
            <w:vAlign w:val="bottom"/>
            <w:hideMark/>
          </w:tcPr>
          <w:p w14:paraId="6AEB894E" w14:textId="57A15574" w:rsidR="00D148BE" w:rsidRPr="00002AA9" w:rsidRDefault="00D975F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1</w:t>
            </w:r>
            <w:r w:rsidR="00A13890">
              <w:rPr>
                <w:rFonts w:ascii="Arial" w:hAnsi="Arial" w:cs="Arial"/>
                <w:b/>
                <w:bCs/>
                <w:noProof/>
                <w:sz w:val="18"/>
                <w:szCs w:val="18"/>
              </w:rPr>
              <w:t> 052 772</w:t>
            </w:r>
          </w:p>
        </w:tc>
        <w:tc>
          <w:tcPr>
            <w:tcW w:w="717" w:type="pct"/>
            <w:tcBorders>
              <w:top w:val="single" w:sz="4" w:space="0" w:color="auto"/>
              <w:bottom w:val="double" w:sz="4" w:space="0" w:color="auto"/>
            </w:tcBorders>
            <w:noWrap/>
            <w:vAlign w:val="bottom"/>
            <w:hideMark/>
          </w:tcPr>
          <w:p w14:paraId="68FF577D" w14:textId="3570DD3C" w:rsidR="00D148BE" w:rsidRPr="00002AA9" w:rsidRDefault="00A13890"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1 914 572</w:t>
            </w:r>
          </w:p>
        </w:tc>
        <w:tc>
          <w:tcPr>
            <w:tcW w:w="829" w:type="pct"/>
            <w:tcBorders>
              <w:top w:val="single" w:sz="4" w:space="0" w:color="auto"/>
              <w:bottom w:val="double" w:sz="4" w:space="0" w:color="auto"/>
            </w:tcBorders>
            <w:noWrap/>
            <w:vAlign w:val="bottom"/>
            <w:hideMark/>
          </w:tcPr>
          <w:p w14:paraId="26CC54D1" w14:textId="3914FBEE" w:rsidR="00D148BE" w:rsidRPr="00002AA9" w:rsidRDefault="00AC3847"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1</w:t>
            </w:r>
            <w:r w:rsidR="00A13890">
              <w:rPr>
                <w:rFonts w:ascii="Arial" w:hAnsi="Arial" w:cs="Arial"/>
                <w:b/>
                <w:bCs/>
                <w:noProof/>
                <w:sz w:val="18"/>
                <w:szCs w:val="18"/>
              </w:rPr>
              <w:t> 020 024</w:t>
            </w:r>
          </w:p>
        </w:tc>
        <w:tc>
          <w:tcPr>
            <w:tcW w:w="829" w:type="pct"/>
            <w:tcBorders>
              <w:top w:val="single" w:sz="4" w:space="0" w:color="auto"/>
              <w:bottom w:val="double" w:sz="4" w:space="0" w:color="auto"/>
            </w:tcBorders>
            <w:noWrap/>
            <w:vAlign w:val="bottom"/>
            <w:hideMark/>
          </w:tcPr>
          <w:p w14:paraId="07DE99D1" w14:textId="35664444" w:rsidR="00D148BE" w:rsidRPr="00002AA9" w:rsidRDefault="00D148BE" w:rsidP="00E93986">
            <w:pPr>
              <w:keepLines/>
              <w:suppressAutoHyphens/>
              <w:spacing w:after="0" w:line="240" w:lineRule="auto"/>
              <w:jc w:val="right"/>
              <w:rPr>
                <w:rFonts w:ascii="Arial" w:hAnsi="Arial" w:cs="Arial"/>
                <w:b/>
                <w:bCs/>
                <w:noProof/>
                <w:sz w:val="18"/>
                <w:szCs w:val="18"/>
              </w:rPr>
            </w:pPr>
          </w:p>
        </w:tc>
        <w:tc>
          <w:tcPr>
            <w:tcW w:w="830" w:type="pct"/>
            <w:tcBorders>
              <w:top w:val="single" w:sz="4" w:space="0" w:color="auto"/>
              <w:bottom w:val="double" w:sz="4" w:space="0" w:color="auto"/>
            </w:tcBorders>
            <w:noWrap/>
            <w:vAlign w:val="bottom"/>
            <w:hideMark/>
          </w:tcPr>
          <w:p w14:paraId="01BF89C6" w14:textId="29F39BA8" w:rsidR="00D148BE" w:rsidRPr="00002AA9" w:rsidRDefault="007F1321"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1</w:t>
            </w:r>
            <w:r w:rsidR="00A13890">
              <w:rPr>
                <w:rFonts w:ascii="Arial" w:hAnsi="Arial" w:cs="Arial"/>
                <w:b/>
                <w:bCs/>
                <w:noProof/>
                <w:sz w:val="18"/>
                <w:szCs w:val="18"/>
              </w:rPr>
              <w:t> 947 320</w:t>
            </w:r>
          </w:p>
        </w:tc>
      </w:tr>
      <w:tr w:rsidR="00D148BE" w:rsidRPr="00B7620A" w14:paraId="0AB3BC5D" w14:textId="77777777" w:rsidTr="00194EE5">
        <w:trPr>
          <w:trHeight w:val="284"/>
          <w:jc w:val="center"/>
        </w:trPr>
        <w:tc>
          <w:tcPr>
            <w:tcW w:w="854" w:type="pct"/>
            <w:vAlign w:val="bottom"/>
          </w:tcPr>
          <w:p w14:paraId="3F0BFF05" w14:textId="77777777" w:rsidR="00D148BE" w:rsidRPr="00002AA9" w:rsidRDefault="00D148BE"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Rezerva na dovolenky</w:t>
            </w:r>
          </w:p>
        </w:tc>
        <w:tc>
          <w:tcPr>
            <w:tcW w:w="941" w:type="pct"/>
            <w:tcBorders>
              <w:top w:val="double" w:sz="4" w:space="0" w:color="auto"/>
            </w:tcBorders>
            <w:noWrap/>
            <w:vAlign w:val="bottom"/>
            <w:hideMark/>
          </w:tcPr>
          <w:p w14:paraId="4A43419A" w14:textId="6CA6800C" w:rsidR="00D148BE" w:rsidRPr="00002AA9" w:rsidRDefault="00A13890"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446 570</w:t>
            </w:r>
          </w:p>
        </w:tc>
        <w:tc>
          <w:tcPr>
            <w:tcW w:w="717" w:type="pct"/>
            <w:tcBorders>
              <w:top w:val="double" w:sz="4" w:space="0" w:color="auto"/>
            </w:tcBorders>
            <w:noWrap/>
            <w:vAlign w:val="bottom"/>
            <w:hideMark/>
          </w:tcPr>
          <w:p w14:paraId="1138822C" w14:textId="79495E53" w:rsidR="00D148BE" w:rsidRPr="00002AA9" w:rsidRDefault="00D975F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w:t>
            </w:r>
            <w:r w:rsidR="00A13890">
              <w:rPr>
                <w:rFonts w:ascii="Arial" w:hAnsi="Arial" w:cs="Arial"/>
                <w:noProof/>
                <w:sz w:val="18"/>
                <w:szCs w:val="18"/>
              </w:rPr>
              <w:t>99 108</w:t>
            </w:r>
          </w:p>
        </w:tc>
        <w:tc>
          <w:tcPr>
            <w:tcW w:w="829" w:type="pct"/>
            <w:tcBorders>
              <w:top w:val="double" w:sz="4" w:space="0" w:color="auto"/>
            </w:tcBorders>
            <w:noWrap/>
            <w:vAlign w:val="bottom"/>
            <w:hideMark/>
          </w:tcPr>
          <w:p w14:paraId="3FE68190" w14:textId="5A0CDD64" w:rsidR="00D148BE" w:rsidRPr="00002AA9" w:rsidRDefault="00D975F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w:t>
            </w:r>
            <w:r w:rsidR="00A13890">
              <w:rPr>
                <w:rFonts w:ascii="Arial" w:hAnsi="Arial" w:cs="Arial"/>
                <w:noProof/>
                <w:sz w:val="18"/>
                <w:szCs w:val="18"/>
              </w:rPr>
              <w:t>46 570</w:t>
            </w:r>
          </w:p>
        </w:tc>
        <w:tc>
          <w:tcPr>
            <w:tcW w:w="829" w:type="pct"/>
            <w:tcBorders>
              <w:top w:val="double" w:sz="4" w:space="0" w:color="auto"/>
            </w:tcBorders>
            <w:noWrap/>
            <w:vAlign w:val="bottom"/>
            <w:hideMark/>
          </w:tcPr>
          <w:p w14:paraId="09055845" w14:textId="6599FB72" w:rsidR="00D148BE" w:rsidRPr="00002AA9" w:rsidRDefault="00D148BE" w:rsidP="00E93986">
            <w:pPr>
              <w:keepLines/>
              <w:suppressAutoHyphens/>
              <w:spacing w:after="0" w:line="240" w:lineRule="auto"/>
              <w:jc w:val="right"/>
              <w:rPr>
                <w:rFonts w:ascii="Arial" w:hAnsi="Arial" w:cs="Arial"/>
                <w:noProof/>
                <w:sz w:val="18"/>
                <w:szCs w:val="18"/>
              </w:rPr>
            </w:pPr>
          </w:p>
        </w:tc>
        <w:tc>
          <w:tcPr>
            <w:tcW w:w="830" w:type="pct"/>
            <w:tcBorders>
              <w:top w:val="double" w:sz="4" w:space="0" w:color="auto"/>
            </w:tcBorders>
            <w:noWrap/>
            <w:vAlign w:val="bottom"/>
            <w:hideMark/>
          </w:tcPr>
          <w:p w14:paraId="2D17F236" w14:textId="39BAD9F4" w:rsidR="00D148BE" w:rsidRPr="00002AA9" w:rsidRDefault="00A13890"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499 108</w:t>
            </w:r>
          </w:p>
        </w:tc>
      </w:tr>
      <w:tr w:rsidR="00D148BE" w:rsidRPr="00B7620A" w14:paraId="7E883F7B" w14:textId="77777777" w:rsidTr="00194EE5">
        <w:trPr>
          <w:trHeight w:val="284"/>
          <w:jc w:val="center"/>
        </w:trPr>
        <w:tc>
          <w:tcPr>
            <w:tcW w:w="854" w:type="pct"/>
            <w:vAlign w:val="bottom"/>
          </w:tcPr>
          <w:p w14:paraId="6266FAE8" w14:textId="77777777" w:rsidR="00D148BE" w:rsidRPr="00002AA9" w:rsidRDefault="00D148BE"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Rezerva na rôzne projekty</w:t>
            </w:r>
          </w:p>
        </w:tc>
        <w:tc>
          <w:tcPr>
            <w:tcW w:w="941" w:type="pct"/>
            <w:noWrap/>
            <w:vAlign w:val="bottom"/>
          </w:tcPr>
          <w:p w14:paraId="23B47B83" w14:textId="4F545B50" w:rsidR="00D148BE" w:rsidRPr="00002AA9" w:rsidRDefault="00D148BE"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A13890">
              <w:rPr>
                <w:rFonts w:ascii="Arial" w:hAnsi="Arial" w:cs="Arial"/>
                <w:noProof/>
                <w:sz w:val="18"/>
                <w:szCs w:val="18"/>
              </w:rPr>
              <w:t>606 202</w:t>
            </w:r>
          </w:p>
        </w:tc>
        <w:tc>
          <w:tcPr>
            <w:tcW w:w="717" w:type="pct"/>
            <w:noWrap/>
            <w:vAlign w:val="bottom"/>
          </w:tcPr>
          <w:p w14:paraId="5DF31346" w14:textId="47CD241B" w:rsidR="00D148BE" w:rsidRPr="00002AA9" w:rsidRDefault="00A13890"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1 415 464</w:t>
            </w:r>
            <w:r w:rsidR="00A362B1" w:rsidRPr="00002AA9">
              <w:rPr>
                <w:rFonts w:ascii="Arial" w:hAnsi="Arial" w:cs="Arial"/>
                <w:noProof/>
                <w:sz w:val="18"/>
                <w:szCs w:val="18"/>
              </w:rPr>
              <w:t xml:space="preserve">  </w:t>
            </w:r>
          </w:p>
        </w:tc>
        <w:tc>
          <w:tcPr>
            <w:tcW w:w="829" w:type="pct"/>
            <w:noWrap/>
            <w:vAlign w:val="bottom"/>
          </w:tcPr>
          <w:p w14:paraId="51375798" w14:textId="1A4A7048" w:rsidR="00D148BE" w:rsidRPr="00002AA9" w:rsidRDefault="00D148BE"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A13890">
              <w:rPr>
                <w:rFonts w:ascii="Arial" w:hAnsi="Arial" w:cs="Arial"/>
                <w:noProof/>
                <w:sz w:val="18"/>
                <w:szCs w:val="18"/>
              </w:rPr>
              <w:t>573 454</w:t>
            </w:r>
          </w:p>
        </w:tc>
        <w:tc>
          <w:tcPr>
            <w:tcW w:w="829" w:type="pct"/>
            <w:noWrap/>
            <w:vAlign w:val="bottom"/>
          </w:tcPr>
          <w:p w14:paraId="53284306" w14:textId="77664F80" w:rsidR="00D148BE" w:rsidRPr="00002AA9" w:rsidRDefault="00D148BE" w:rsidP="00E93986">
            <w:pPr>
              <w:keepLines/>
              <w:suppressAutoHyphens/>
              <w:spacing w:after="0" w:line="240" w:lineRule="auto"/>
              <w:jc w:val="center"/>
              <w:rPr>
                <w:rFonts w:ascii="Arial" w:hAnsi="Arial" w:cs="Arial"/>
                <w:noProof/>
                <w:sz w:val="18"/>
                <w:szCs w:val="18"/>
              </w:rPr>
            </w:pPr>
          </w:p>
        </w:tc>
        <w:tc>
          <w:tcPr>
            <w:tcW w:w="830" w:type="pct"/>
            <w:noWrap/>
            <w:vAlign w:val="bottom"/>
          </w:tcPr>
          <w:p w14:paraId="4AA03118" w14:textId="2D28BC9C" w:rsidR="00D148BE" w:rsidRPr="00002AA9" w:rsidRDefault="00A13890" w:rsidP="00E93986">
            <w:pPr>
              <w:keepLines/>
              <w:suppressAutoHyphens/>
              <w:spacing w:after="0" w:line="240" w:lineRule="auto"/>
              <w:ind w:left="45"/>
              <w:jc w:val="right"/>
              <w:rPr>
                <w:rFonts w:ascii="Arial" w:hAnsi="Arial" w:cs="Arial"/>
                <w:noProof/>
                <w:sz w:val="18"/>
                <w:szCs w:val="18"/>
              </w:rPr>
            </w:pPr>
            <w:r>
              <w:rPr>
                <w:rFonts w:ascii="Arial" w:hAnsi="Arial" w:cs="Arial"/>
                <w:noProof/>
                <w:sz w:val="18"/>
                <w:szCs w:val="18"/>
              </w:rPr>
              <w:t>1 448 212</w:t>
            </w:r>
            <w:r w:rsidR="00D148BE" w:rsidRPr="00002AA9">
              <w:rPr>
                <w:rFonts w:ascii="Arial" w:hAnsi="Arial" w:cs="Arial"/>
                <w:noProof/>
                <w:sz w:val="18"/>
                <w:szCs w:val="18"/>
              </w:rPr>
              <w:t xml:space="preserve"> </w:t>
            </w:r>
          </w:p>
        </w:tc>
      </w:tr>
    </w:tbl>
    <w:p w14:paraId="27C63573" w14:textId="259AC8EB" w:rsidR="00BF7285" w:rsidRDefault="00BF7285" w:rsidP="00E93986">
      <w:pPr>
        <w:keepLines/>
        <w:suppressAutoHyphens/>
        <w:spacing w:after="0" w:line="240" w:lineRule="auto"/>
        <w:rPr>
          <w:rFonts w:ascii="Arial" w:hAnsi="Arial" w:cs="Arial"/>
          <w:noProof/>
          <w:sz w:val="20"/>
          <w:szCs w:val="22"/>
        </w:rPr>
      </w:pPr>
    </w:p>
    <w:p w14:paraId="374628CC" w14:textId="77777777" w:rsidR="00B310AC" w:rsidRPr="00371A65" w:rsidRDefault="00B310AC" w:rsidP="00194EE5">
      <w:pPr>
        <w:keepLines/>
        <w:suppressAutoHyphens/>
        <w:spacing w:after="0" w:line="240" w:lineRule="auto"/>
        <w:rPr>
          <w:rFonts w:ascii="Arial" w:hAnsi="Arial" w:cs="Arial"/>
          <w:noProof/>
          <w:sz w:val="20"/>
          <w:szCs w:val="22"/>
        </w:rPr>
      </w:pPr>
    </w:p>
    <w:p w14:paraId="2019813C" w14:textId="35C9DE93" w:rsidR="0003344F" w:rsidRDefault="0003344F" w:rsidP="00E93986">
      <w:pPr>
        <w:keepLines/>
        <w:suppressAutoHyphens/>
        <w:spacing w:before="120" w:after="0" w:line="240" w:lineRule="auto"/>
        <w:rPr>
          <w:rFonts w:ascii="Arial" w:hAnsi="Arial" w:cs="Arial"/>
          <w:noProof/>
          <w:sz w:val="20"/>
          <w:szCs w:val="22"/>
        </w:rPr>
      </w:pPr>
      <w:r w:rsidRPr="00371A65">
        <w:rPr>
          <w:rFonts w:ascii="Arial" w:hAnsi="Arial" w:cs="Arial"/>
          <w:noProof/>
          <w:sz w:val="20"/>
          <w:szCs w:val="22"/>
        </w:rPr>
        <w:t>Tabuľka č. 2</w:t>
      </w:r>
    </w:p>
    <w:tbl>
      <w:tblPr>
        <w:tblW w:w="5000" w:type="pct"/>
        <w:jc w:val="center"/>
        <w:tblLayout w:type="fixed"/>
        <w:tblCellMar>
          <w:left w:w="28" w:type="dxa"/>
          <w:right w:w="28" w:type="dxa"/>
        </w:tblCellMar>
        <w:tblLook w:val="04A0" w:firstRow="1" w:lastRow="0" w:firstColumn="1" w:lastColumn="0" w:noHBand="0" w:noVBand="1"/>
      </w:tblPr>
      <w:tblGrid>
        <w:gridCol w:w="1550"/>
        <w:gridCol w:w="1707"/>
        <w:gridCol w:w="1301"/>
        <w:gridCol w:w="1504"/>
        <w:gridCol w:w="1504"/>
        <w:gridCol w:w="1506"/>
      </w:tblGrid>
      <w:tr w:rsidR="00BF7285" w:rsidRPr="00B7620A" w14:paraId="2F042EF9" w14:textId="77777777" w:rsidTr="00194EE5">
        <w:trPr>
          <w:trHeight w:val="284"/>
          <w:jc w:val="center"/>
        </w:trPr>
        <w:tc>
          <w:tcPr>
            <w:tcW w:w="854" w:type="pct"/>
            <w:vMerge w:val="restart"/>
            <w:vAlign w:val="bottom"/>
          </w:tcPr>
          <w:p w14:paraId="32A7BED1" w14:textId="3D163864" w:rsidR="00BF7285" w:rsidRPr="00002AA9" w:rsidRDefault="00BF7285" w:rsidP="00E93986">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Názov položky</w:t>
            </w:r>
          </w:p>
        </w:tc>
        <w:tc>
          <w:tcPr>
            <w:tcW w:w="4146" w:type="pct"/>
            <w:gridSpan w:val="5"/>
            <w:noWrap/>
            <w:vAlign w:val="bottom"/>
          </w:tcPr>
          <w:p w14:paraId="2D263D23" w14:textId="12F41D29" w:rsidR="00461F18" w:rsidRPr="00002AA9" w:rsidRDefault="00BF7285" w:rsidP="00950C24">
            <w:pPr>
              <w:keepLines/>
              <w:suppressAutoHyphens/>
              <w:spacing w:after="0" w:line="240" w:lineRule="auto"/>
              <w:jc w:val="center"/>
              <w:rPr>
                <w:rFonts w:ascii="Arial" w:hAnsi="Arial" w:cs="Arial"/>
                <w:b/>
                <w:noProof/>
                <w:sz w:val="18"/>
                <w:szCs w:val="18"/>
              </w:rPr>
            </w:pPr>
            <w:r w:rsidRPr="00002AA9">
              <w:rPr>
                <w:rFonts w:ascii="Arial" w:hAnsi="Arial" w:cs="Arial"/>
                <w:b/>
                <w:noProof/>
                <w:sz w:val="18"/>
                <w:szCs w:val="18"/>
              </w:rPr>
              <w:t>Bezprostredne predchádzajúce účtovné obdobie</w:t>
            </w:r>
          </w:p>
        </w:tc>
      </w:tr>
      <w:tr w:rsidR="00BF7285" w:rsidRPr="00B7620A" w14:paraId="3F83FD6F" w14:textId="77777777" w:rsidTr="00194EE5">
        <w:trPr>
          <w:trHeight w:val="284"/>
          <w:jc w:val="center"/>
        </w:trPr>
        <w:tc>
          <w:tcPr>
            <w:tcW w:w="854" w:type="pct"/>
            <w:vMerge/>
            <w:tcBorders>
              <w:bottom w:val="single" w:sz="4" w:space="0" w:color="auto"/>
            </w:tcBorders>
            <w:vAlign w:val="bottom"/>
          </w:tcPr>
          <w:p w14:paraId="30347027" w14:textId="77777777" w:rsidR="00BF7285" w:rsidRPr="00002AA9" w:rsidRDefault="00BF7285" w:rsidP="00E93986">
            <w:pPr>
              <w:keepLines/>
              <w:suppressAutoHyphens/>
              <w:spacing w:after="0" w:line="240" w:lineRule="auto"/>
              <w:jc w:val="center"/>
              <w:rPr>
                <w:rFonts w:ascii="Arial" w:hAnsi="Arial" w:cs="Arial"/>
                <w:b/>
                <w:noProof/>
                <w:sz w:val="18"/>
                <w:szCs w:val="18"/>
              </w:rPr>
            </w:pPr>
          </w:p>
        </w:tc>
        <w:tc>
          <w:tcPr>
            <w:tcW w:w="941" w:type="pct"/>
            <w:tcBorders>
              <w:bottom w:val="single" w:sz="4" w:space="0" w:color="auto"/>
            </w:tcBorders>
            <w:noWrap/>
            <w:vAlign w:val="bottom"/>
          </w:tcPr>
          <w:p w14:paraId="66BF5BF0" w14:textId="62E31098"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Stav na začiatku účtovného obdobia</w:t>
            </w:r>
          </w:p>
        </w:tc>
        <w:tc>
          <w:tcPr>
            <w:tcW w:w="717" w:type="pct"/>
            <w:tcBorders>
              <w:bottom w:val="single" w:sz="4" w:space="0" w:color="auto"/>
            </w:tcBorders>
            <w:noWrap/>
            <w:vAlign w:val="bottom"/>
          </w:tcPr>
          <w:p w14:paraId="5636E2DF" w14:textId="3C007A33"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Tvorba</w:t>
            </w:r>
          </w:p>
        </w:tc>
        <w:tc>
          <w:tcPr>
            <w:tcW w:w="829" w:type="pct"/>
            <w:tcBorders>
              <w:bottom w:val="single" w:sz="4" w:space="0" w:color="auto"/>
            </w:tcBorders>
            <w:noWrap/>
            <w:vAlign w:val="bottom"/>
          </w:tcPr>
          <w:p w14:paraId="12AA794E" w14:textId="795CCE57"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Použitie</w:t>
            </w:r>
          </w:p>
        </w:tc>
        <w:tc>
          <w:tcPr>
            <w:tcW w:w="829" w:type="pct"/>
            <w:tcBorders>
              <w:bottom w:val="single" w:sz="4" w:space="0" w:color="auto"/>
            </w:tcBorders>
            <w:noWrap/>
            <w:vAlign w:val="bottom"/>
          </w:tcPr>
          <w:p w14:paraId="30FC5537" w14:textId="7864DB4F"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Zrušenie</w:t>
            </w:r>
          </w:p>
        </w:tc>
        <w:tc>
          <w:tcPr>
            <w:tcW w:w="830" w:type="pct"/>
            <w:tcBorders>
              <w:bottom w:val="single" w:sz="4" w:space="0" w:color="auto"/>
            </w:tcBorders>
            <w:noWrap/>
            <w:vAlign w:val="bottom"/>
          </w:tcPr>
          <w:p w14:paraId="5B5DFB71" w14:textId="503E61B4" w:rsidR="00BF7285" w:rsidRPr="00002AA9" w:rsidRDefault="00BF7285" w:rsidP="00E93986">
            <w:pPr>
              <w:keepLines/>
              <w:suppressAutoHyphens/>
              <w:spacing w:after="0" w:line="240" w:lineRule="auto"/>
              <w:jc w:val="center"/>
              <w:rPr>
                <w:b/>
                <w:sz w:val="18"/>
                <w:szCs w:val="18"/>
              </w:rPr>
            </w:pPr>
            <w:r w:rsidRPr="00002AA9">
              <w:rPr>
                <w:rFonts w:ascii="Arial" w:hAnsi="Arial" w:cs="Arial"/>
                <w:b/>
                <w:noProof/>
                <w:sz w:val="18"/>
                <w:szCs w:val="18"/>
              </w:rPr>
              <w:t>Stav</w:t>
            </w:r>
            <w:r w:rsidRPr="00002AA9">
              <w:rPr>
                <w:rFonts w:ascii="Arial" w:hAnsi="Arial" w:cs="Arial"/>
                <w:b/>
                <w:noProof/>
                <w:sz w:val="18"/>
                <w:szCs w:val="18"/>
              </w:rPr>
              <w:br/>
              <w:t>na konci účtovného obdobia</w:t>
            </w:r>
          </w:p>
        </w:tc>
      </w:tr>
      <w:tr w:rsidR="006645F9" w:rsidRPr="00B7620A" w14:paraId="4211EC5E" w14:textId="77777777" w:rsidTr="00002AA9">
        <w:trPr>
          <w:trHeight w:val="284"/>
          <w:jc w:val="center"/>
        </w:trPr>
        <w:tc>
          <w:tcPr>
            <w:tcW w:w="854" w:type="pct"/>
            <w:vAlign w:val="bottom"/>
          </w:tcPr>
          <w:p w14:paraId="5186BF24" w14:textId="77777777" w:rsidR="006645F9" w:rsidRPr="00002AA9" w:rsidRDefault="006645F9" w:rsidP="006645F9">
            <w:pPr>
              <w:keepLines/>
              <w:suppressAutoHyphens/>
              <w:spacing w:after="0" w:line="240" w:lineRule="auto"/>
              <w:rPr>
                <w:rFonts w:ascii="Arial" w:hAnsi="Arial" w:cs="Arial"/>
                <w:b/>
                <w:noProof/>
                <w:sz w:val="18"/>
                <w:szCs w:val="18"/>
              </w:rPr>
            </w:pPr>
            <w:r w:rsidRPr="00002AA9">
              <w:rPr>
                <w:rFonts w:ascii="Arial" w:hAnsi="Arial" w:cs="Arial"/>
                <w:b/>
                <w:noProof/>
                <w:sz w:val="18"/>
                <w:szCs w:val="18"/>
              </w:rPr>
              <w:t>Dlhodobé rezervy, z toho:</w:t>
            </w:r>
          </w:p>
        </w:tc>
        <w:tc>
          <w:tcPr>
            <w:tcW w:w="941" w:type="pct"/>
            <w:tcBorders>
              <w:top w:val="single" w:sz="4" w:space="0" w:color="auto"/>
              <w:bottom w:val="double" w:sz="4" w:space="0" w:color="auto"/>
            </w:tcBorders>
            <w:noWrap/>
            <w:vAlign w:val="bottom"/>
            <w:hideMark/>
          </w:tcPr>
          <w:p w14:paraId="395FAA16" w14:textId="7952C4CC"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418 360</w:t>
            </w:r>
          </w:p>
        </w:tc>
        <w:tc>
          <w:tcPr>
            <w:tcW w:w="717" w:type="pct"/>
            <w:tcBorders>
              <w:top w:val="single" w:sz="4" w:space="0" w:color="auto"/>
              <w:bottom w:val="double" w:sz="4" w:space="0" w:color="auto"/>
            </w:tcBorders>
            <w:noWrap/>
            <w:vAlign w:val="bottom"/>
            <w:hideMark/>
          </w:tcPr>
          <w:p w14:paraId="260CD7F3" w14:textId="0AB317F4"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93 684</w:t>
            </w:r>
          </w:p>
        </w:tc>
        <w:tc>
          <w:tcPr>
            <w:tcW w:w="829" w:type="pct"/>
            <w:tcBorders>
              <w:top w:val="single" w:sz="4" w:space="0" w:color="auto"/>
              <w:bottom w:val="double" w:sz="4" w:space="0" w:color="auto"/>
            </w:tcBorders>
            <w:noWrap/>
            <w:vAlign w:val="bottom"/>
            <w:hideMark/>
          </w:tcPr>
          <w:p w14:paraId="55C54378" w14:textId="13BE128A"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 xml:space="preserve">  10 808</w:t>
            </w:r>
          </w:p>
        </w:tc>
        <w:tc>
          <w:tcPr>
            <w:tcW w:w="829" w:type="pct"/>
            <w:tcBorders>
              <w:top w:val="single" w:sz="4" w:space="0" w:color="auto"/>
              <w:bottom w:val="double" w:sz="4" w:space="0" w:color="auto"/>
            </w:tcBorders>
            <w:noWrap/>
            <w:vAlign w:val="bottom"/>
            <w:hideMark/>
          </w:tcPr>
          <w:p w14:paraId="0BBA234C" w14:textId="2CEE48CF"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 </w:t>
            </w:r>
          </w:p>
        </w:tc>
        <w:tc>
          <w:tcPr>
            <w:tcW w:w="830" w:type="pct"/>
            <w:tcBorders>
              <w:top w:val="single" w:sz="4" w:space="0" w:color="auto"/>
              <w:bottom w:val="double" w:sz="4" w:space="0" w:color="auto"/>
            </w:tcBorders>
            <w:noWrap/>
            <w:vAlign w:val="bottom"/>
            <w:hideMark/>
          </w:tcPr>
          <w:p w14:paraId="7EE8BFC5" w14:textId="66C16307"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501 236</w:t>
            </w:r>
          </w:p>
        </w:tc>
      </w:tr>
      <w:tr w:rsidR="006645F9" w:rsidRPr="00B7620A" w14:paraId="49C51CE6" w14:textId="77777777" w:rsidTr="00310A29">
        <w:trPr>
          <w:trHeight w:val="284"/>
          <w:jc w:val="center"/>
        </w:trPr>
        <w:tc>
          <w:tcPr>
            <w:tcW w:w="854" w:type="pct"/>
            <w:vAlign w:val="bottom"/>
          </w:tcPr>
          <w:p w14:paraId="44A5991B" w14:textId="77777777" w:rsidR="006645F9" w:rsidRPr="00002AA9" w:rsidRDefault="006645F9" w:rsidP="006645F9">
            <w:pPr>
              <w:keepLines/>
              <w:suppressAutoHyphens/>
              <w:spacing w:after="0" w:line="240" w:lineRule="auto"/>
              <w:rPr>
                <w:rFonts w:ascii="Arial" w:hAnsi="Arial" w:cs="Arial"/>
                <w:noProof/>
                <w:sz w:val="18"/>
                <w:szCs w:val="18"/>
              </w:rPr>
            </w:pPr>
            <w:r w:rsidRPr="00002AA9">
              <w:rPr>
                <w:rFonts w:ascii="Arial" w:hAnsi="Arial" w:cs="Arial"/>
                <w:noProof/>
                <w:sz w:val="18"/>
                <w:szCs w:val="18"/>
              </w:rPr>
              <w:t>garancie</w:t>
            </w:r>
          </w:p>
        </w:tc>
        <w:tc>
          <w:tcPr>
            <w:tcW w:w="941" w:type="pct"/>
            <w:tcBorders>
              <w:top w:val="double" w:sz="4" w:space="0" w:color="auto"/>
            </w:tcBorders>
            <w:noWrap/>
            <w:vAlign w:val="bottom"/>
            <w:hideMark/>
          </w:tcPr>
          <w:p w14:paraId="1FEF7B2D" w14:textId="5386E440"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418 360</w:t>
            </w:r>
          </w:p>
        </w:tc>
        <w:tc>
          <w:tcPr>
            <w:tcW w:w="717" w:type="pct"/>
            <w:tcBorders>
              <w:top w:val="double" w:sz="4" w:space="0" w:color="auto"/>
            </w:tcBorders>
            <w:noWrap/>
            <w:vAlign w:val="bottom"/>
            <w:hideMark/>
          </w:tcPr>
          <w:p w14:paraId="41552312" w14:textId="10903A21"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93 684</w:t>
            </w:r>
          </w:p>
        </w:tc>
        <w:tc>
          <w:tcPr>
            <w:tcW w:w="829" w:type="pct"/>
            <w:tcBorders>
              <w:top w:val="double" w:sz="4" w:space="0" w:color="auto"/>
            </w:tcBorders>
            <w:noWrap/>
            <w:vAlign w:val="bottom"/>
            <w:hideMark/>
          </w:tcPr>
          <w:p w14:paraId="7A2F4C71" w14:textId="54CF76F7"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10 808</w:t>
            </w:r>
          </w:p>
        </w:tc>
        <w:tc>
          <w:tcPr>
            <w:tcW w:w="829" w:type="pct"/>
            <w:tcBorders>
              <w:top w:val="double" w:sz="4" w:space="0" w:color="auto"/>
            </w:tcBorders>
            <w:noWrap/>
            <w:vAlign w:val="bottom"/>
            <w:hideMark/>
          </w:tcPr>
          <w:p w14:paraId="03948244" w14:textId="2FECCC3E"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30" w:type="pct"/>
            <w:tcBorders>
              <w:top w:val="double" w:sz="4" w:space="0" w:color="auto"/>
            </w:tcBorders>
            <w:noWrap/>
            <w:vAlign w:val="bottom"/>
            <w:hideMark/>
          </w:tcPr>
          <w:p w14:paraId="73561DE0" w14:textId="63EBF71C"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501 236 </w:t>
            </w:r>
          </w:p>
        </w:tc>
      </w:tr>
      <w:tr w:rsidR="006645F9" w:rsidRPr="00B7620A" w14:paraId="0EF8C6E2" w14:textId="77777777" w:rsidTr="00002AA9">
        <w:trPr>
          <w:trHeight w:val="284"/>
          <w:jc w:val="center"/>
        </w:trPr>
        <w:tc>
          <w:tcPr>
            <w:tcW w:w="854" w:type="pct"/>
            <w:vAlign w:val="bottom"/>
          </w:tcPr>
          <w:p w14:paraId="4286F2F9" w14:textId="77777777" w:rsidR="006645F9" w:rsidRPr="00002AA9" w:rsidRDefault="006645F9" w:rsidP="006645F9">
            <w:pPr>
              <w:keepLines/>
              <w:suppressAutoHyphens/>
              <w:spacing w:after="0" w:line="240" w:lineRule="auto"/>
              <w:rPr>
                <w:rFonts w:ascii="Arial" w:hAnsi="Arial" w:cs="Arial"/>
                <w:noProof/>
                <w:sz w:val="18"/>
                <w:szCs w:val="18"/>
              </w:rPr>
            </w:pPr>
          </w:p>
        </w:tc>
        <w:tc>
          <w:tcPr>
            <w:tcW w:w="941" w:type="pct"/>
            <w:tcBorders>
              <w:bottom w:val="single" w:sz="4" w:space="0" w:color="auto"/>
            </w:tcBorders>
            <w:noWrap/>
            <w:vAlign w:val="bottom"/>
            <w:hideMark/>
          </w:tcPr>
          <w:p w14:paraId="4E240D7A" w14:textId="06AA1620"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717" w:type="pct"/>
            <w:tcBorders>
              <w:bottom w:val="single" w:sz="4" w:space="0" w:color="auto"/>
            </w:tcBorders>
            <w:noWrap/>
            <w:vAlign w:val="bottom"/>
            <w:hideMark/>
          </w:tcPr>
          <w:p w14:paraId="5825E50C" w14:textId="41797B55"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29" w:type="pct"/>
            <w:tcBorders>
              <w:bottom w:val="single" w:sz="4" w:space="0" w:color="auto"/>
            </w:tcBorders>
            <w:noWrap/>
            <w:vAlign w:val="bottom"/>
            <w:hideMark/>
          </w:tcPr>
          <w:p w14:paraId="40D0F47F" w14:textId="1CFC949D"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29" w:type="pct"/>
            <w:tcBorders>
              <w:bottom w:val="single" w:sz="4" w:space="0" w:color="auto"/>
            </w:tcBorders>
            <w:noWrap/>
            <w:vAlign w:val="bottom"/>
            <w:hideMark/>
          </w:tcPr>
          <w:p w14:paraId="2B407EA2" w14:textId="00D8697D"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830" w:type="pct"/>
            <w:tcBorders>
              <w:bottom w:val="single" w:sz="4" w:space="0" w:color="auto"/>
            </w:tcBorders>
            <w:noWrap/>
            <w:vAlign w:val="bottom"/>
            <w:hideMark/>
          </w:tcPr>
          <w:p w14:paraId="6446E62A" w14:textId="65B0C4E5"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r>
      <w:tr w:rsidR="006645F9" w:rsidRPr="00B7620A" w14:paraId="4FE6C086" w14:textId="77777777" w:rsidTr="00002AA9">
        <w:trPr>
          <w:trHeight w:val="284"/>
          <w:jc w:val="center"/>
        </w:trPr>
        <w:tc>
          <w:tcPr>
            <w:tcW w:w="854" w:type="pct"/>
            <w:vAlign w:val="bottom"/>
          </w:tcPr>
          <w:p w14:paraId="78F2759C" w14:textId="77777777" w:rsidR="006645F9" w:rsidRPr="00002AA9" w:rsidRDefault="006645F9" w:rsidP="006645F9">
            <w:pPr>
              <w:keepLines/>
              <w:suppressAutoHyphens/>
              <w:spacing w:after="0" w:line="240" w:lineRule="auto"/>
              <w:rPr>
                <w:rFonts w:ascii="Arial" w:hAnsi="Arial" w:cs="Arial"/>
                <w:b/>
                <w:noProof/>
                <w:sz w:val="18"/>
                <w:szCs w:val="18"/>
              </w:rPr>
            </w:pPr>
            <w:r w:rsidRPr="00002AA9">
              <w:rPr>
                <w:rFonts w:ascii="Arial" w:hAnsi="Arial" w:cs="Arial"/>
                <w:b/>
                <w:noProof/>
                <w:sz w:val="18"/>
                <w:szCs w:val="18"/>
              </w:rPr>
              <w:t>Krátkodobé rezervy, z toho:</w:t>
            </w:r>
          </w:p>
        </w:tc>
        <w:tc>
          <w:tcPr>
            <w:tcW w:w="941" w:type="pct"/>
            <w:tcBorders>
              <w:top w:val="single" w:sz="4" w:space="0" w:color="auto"/>
              <w:bottom w:val="double" w:sz="4" w:space="0" w:color="auto"/>
            </w:tcBorders>
            <w:noWrap/>
            <w:vAlign w:val="bottom"/>
            <w:hideMark/>
          </w:tcPr>
          <w:p w14:paraId="0896D3A4" w14:textId="1447E70F"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1 479 960</w:t>
            </w:r>
          </w:p>
        </w:tc>
        <w:tc>
          <w:tcPr>
            <w:tcW w:w="717" w:type="pct"/>
            <w:tcBorders>
              <w:top w:val="single" w:sz="4" w:space="0" w:color="auto"/>
              <w:bottom w:val="double" w:sz="4" w:space="0" w:color="auto"/>
            </w:tcBorders>
            <w:noWrap/>
            <w:vAlign w:val="bottom"/>
            <w:hideMark/>
          </w:tcPr>
          <w:p w14:paraId="1D41F8B2" w14:textId="010E2FD8"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771 864</w:t>
            </w:r>
          </w:p>
        </w:tc>
        <w:tc>
          <w:tcPr>
            <w:tcW w:w="829" w:type="pct"/>
            <w:tcBorders>
              <w:top w:val="single" w:sz="4" w:space="0" w:color="auto"/>
              <w:bottom w:val="double" w:sz="4" w:space="0" w:color="auto"/>
            </w:tcBorders>
            <w:noWrap/>
            <w:vAlign w:val="bottom"/>
            <w:hideMark/>
          </w:tcPr>
          <w:p w14:paraId="06EE8E66" w14:textId="09E35E78"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1 199 052</w:t>
            </w:r>
          </w:p>
        </w:tc>
        <w:tc>
          <w:tcPr>
            <w:tcW w:w="829" w:type="pct"/>
            <w:tcBorders>
              <w:top w:val="single" w:sz="4" w:space="0" w:color="auto"/>
              <w:bottom w:val="double" w:sz="4" w:space="0" w:color="auto"/>
            </w:tcBorders>
            <w:noWrap/>
            <w:vAlign w:val="bottom"/>
            <w:hideMark/>
          </w:tcPr>
          <w:p w14:paraId="08D98858" w14:textId="77777777" w:rsidR="006645F9" w:rsidRPr="00002AA9" w:rsidRDefault="006645F9" w:rsidP="006645F9">
            <w:pPr>
              <w:keepLines/>
              <w:suppressAutoHyphens/>
              <w:spacing w:after="0" w:line="240" w:lineRule="auto"/>
              <w:jc w:val="right"/>
              <w:rPr>
                <w:rFonts w:ascii="Arial" w:hAnsi="Arial" w:cs="Arial"/>
                <w:b/>
                <w:noProof/>
                <w:sz w:val="18"/>
                <w:szCs w:val="18"/>
              </w:rPr>
            </w:pPr>
          </w:p>
        </w:tc>
        <w:tc>
          <w:tcPr>
            <w:tcW w:w="830" w:type="pct"/>
            <w:tcBorders>
              <w:top w:val="single" w:sz="4" w:space="0" w:color="auto"/>
              <w:bottom w:val="double" w:sz="4" w:space="0" w:color="auto"/>
            </w:tcBorders>
            <w:noWrap/>
            <w:vAlign w:val="bottom"/>
            <w:hideMark/>
          </w:tcPr>
          <w:p w14:paraId="1C504EAB" w14:textId="456331EA" w:rsidR="006645F9" w:rsidRPr="00002AA9" w:rsidRDefault="006645F9" w:rsidP="006645F9">
            <w:pPr>
              <w:keepLines/>
              <w:suppressAutoHyphens/>
              <w:spacing w:after="0" w:line="240" w:lineRule="auto"/>
              <w:jc w:val="right"/>
              <w:rPr>
                <w:rFonts w:ascii="Arial" w:hAnsi="Arial" w:cs="Arial"/>
                <w:b/>
                <w:noProof/>
                <w:sz w:val="18"/>
                <w:szCs w:val="18"/>
              </w:rPr>
            </w:pPr>
            <w:r w:rsidRPr="00002AA9">
              <w:rPr>
                <w:rFonts w:ascii="Arial" w:hAnsi="Arial" w:cs="Arial"/>
                <w:b/>
                <w:bCs/>
                <w:noProof/>
                <w:sz w:val="18"/>
                <w:szCs w:val="18"/>
              </w:rPr>
              <w:t>1 052 772</w:t>
            </w:r>
          </w:p>
        </w:tc>
      </w:tr>
      <w:tr w:rsidR="006645F9" w:rsidRPr="00B7620A" w14:paraId="1E29AC83" w14:textId="77777777" w:rsidTr="00310A29">
        <w:trPr>
          <w:trHeight w:val="284"/>
          <w:jc w:val="center"/>
        </w:trPr>
        <w:tc>
          <w:tcPr>
            <w:tcW w:w="854" w:type="pct"/>
            <w:vAlign w:val="bottom"/>
          </w:tcPr>
          <w:p w14:paraId="6274BCAE" w14:textId="77777777" w:rsidR="006645F9" w:rsidRPr="00002AA9" w:rsidRDefault="006645F9" w:rsidP="006645F9">
            <w:pPr>
              <w:keepLines/>
              <w:suppressAutoHyphens/>
              <w:spacing w:after="0" w:line="240" w:lineRule="auto"/>
              <w:rPr>
                <w:rFonts w:ascii="Arial" w:hAnsi="Arial" w:cs="Arial"/>
                <w:noProof/>
                <w:sz w:val="18"/>
                <w:szCs w:val="18"/>
              </w:rPr>
            </w:pPr>
            <w:r w:rsidRPr="00002AA9">
              <w:rPr>
                <w:rFonts w:ascii="Arial" w:hAnsi="Arial" w:cs="Arial"/>
                <w:noProof/>
                <w:sz w:val="18"/>
                <w:szCs w:val="18"/>
              </w:rPr>
              <w:t>Rezerva na dovolenky</w:t>
            </w:r>
          </w:p>
        </w:tc>
        <w:tc>
          <w:tcPr>
            <w:tcW w:w="941" w:type="pct"/>
            <w:tcBorders>
              <w:top w:val="double" w:sz="4" w:space="0" w:color="auto"/>
            </w:tcBorders>
            <w:noWrap/>
            <w:vAlign w:val="bottom"/>
            <w:hideMark/>
          </w:tcPr>
          <w:p w14:paraId="33773D8C" w14:textId="5BEFE20E"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419 757</w:t>
            </w:r>
          </w:p>
        </w:tc>
        <w:tc>
          <w:tcPr>
            <w:tcW w:w="717" w:type="pct"/>
            <w:tcBorders>
              <w:top w:val="double" w:sz="4" w:space="0" w:color="auto"/>
            </w:tcBorders>
            <w:noWrap/>
            <w:vAlign w:val="bottom"/>
            <w:hideMark/>
          </w:tcPr>
          <w:p w14:paraId="0080F1A4" w14:textId="12FB40E3"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446 570</w:t>
            </w:r>
          </w:p>
        </w:tc>
        <w:tc>
          <w:tcPr>
            <w:tcW w:w="829" w:type="pct"/>
            <w:tcBorders>
              <w:top w:val="double" w:sz="4" w:space="0" w:color="auto"/>
            </w:tcBorders>
            <w:noWrap/>
            <w:vAlign w:val="bottom"/>
            <w:hideMark/>
          </w:tcPr>
          <w:p w14:paraId="6DC2C285" w14:textId="120C10E1"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419 757</w:t>
            </w:r>
          </w:p>
        </w:tc>
        <w:tc>
          <w:tcPr>
            <w:tcW w:w="829" w:type="pct"/>
            <w:tcBorders>
              <w:top w:val="double" w:sz="4" w:space="0" w:color="auto"/>
            </w:tcBorders>
            <w:noWrap/>
            <w:vAlign w:val="bottom"/>
            <w:hideMark/>
          </w:tcPr>
          <w:p w14:paraId="63AD4D05" w14:textId="77777777" w:rsidR="006645F9" w:rsidRPr="00002AA9" w:rsidRDefault="006645F9" w:rsidP="006645F9">
            <w:pPr>
              <w:keepLines/>
              <w:suppressAutoHyphens/>
              <w:spacing w:after="0" w:line="240" w:lineRule="auto"/>
              <w:jc w:val="right"/>
              <w:rPr>
                <w:rFonts w:ascii="Arial" w:hAnsi="Arial" w:cs="Arial"/>
                <w:noProof/>
                <w:sz w:val="18"/>
                <w:szCs w:val="18"/>
              </w:rPr>
            </w:pPr>
          </w:p>
        </w:tc>
        <w:tc>
          <w:tcPr>
            <w:tcW w:w="830" w:type="pct"/>
            <w:tcBorders>
              <w:top w:val="double" w:sz="4" w:space="0" w:color="auto"/>
            </w:tcBorders>
            <w:noWrap/>
            <w:vAlign w:val="bottom"/>
            <w:hideMark/>
          </w:tcPr>
          <w:p w14:paraId="0A70A2FE" w14:textId="61BAC30C"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446 570</w:t>
            </w:r>
          </w:p>
        </w:tc>
      </w:tr>
      <w:tr w:rsidR="006645F9" w:rsidRPr="00B7620A" w14:paraId="0E187003" w14:textId="77777777" w:rsidTr="00F30717">
        <w:trPr>
          <w:trHeight w:val="284"/>
          <w:jc w:val="center"/>
        </w:trPr>
        <w:tc>
          <w:tcPr>
            <w:tcW w:w="854" w:type="pct"/>
            <w:vAlign w:val="bottom"/>
          </w:tcPr>
          <w:p w14:paraId="3FCBE6F2" w14:textId="77777777" w:rsidR="006645F9" w:rsidRPr="00002AA9" w:rsidRDefault="006645F9" w:rsidP="006645F9">
            <w:pPr>
              <w:keepLines/>
              <w:suppressAutoHyphens/>
              <w:spacing w:after="0" w:line="240" w:lineRule="auto"/>
              <w:rPr>
                <w:rFonts w:ascii="Arial" w:hAnsi="Arial" w:cs="Arial"/>
                <w:noProof/>
                <w:sz w:val="18"/>
                <w:szCs w:val="18"/>
              </w:rPr>
            </w:pPr>
            <w:r w:rsidRPr="00002AA9">
              <w:rPr>
                <w:rFonts w:ascii="Arial" w:hAnsi="Arial" w:cs="Arial"/>
                <w:noProof/>
                <w:sz w:val="18"/>
                <w:szCs w:val="18"/>
              </w:rPr>
              <w:t>Rezerva na odmeny</w:t>
            </w:r>
          </w:p>
        </w:tc>
        <w:tc>
          <w:tcPr>
            <w:tcW w:w="941" w:type="pct"/>
            <w:noWrap/>
            <w:vAlign w:val="bottom"/>
            <w:hideMark/>
          </w:tcPr>
          <w:p w14:paraId="0C67A517" w14:textId="3A53B4C8"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32 580</w:t>
            </w:r>
          </w:p>
        </w:tc>
        <w:tc>
          <w:tcPr>
            <w:tcW w:w="717" w:type="pct"/>
            <w:noWrap/>
            <w:vAlign w:val="bottom"/>
            <w:hideMark/>
          </w:tcPr>
          <w:p w14:paraId="7F35084B" w14:textId="370C481B"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0</w:t>
            </w:r>
          </w:p>
        </w:tc>
        <w:tc>
          <w:tcPr>
            <w:tcW w:w="829" w:type="pct"/>
            <w:noWrap/>
            <w:vAlign w:val="bottom"/>
            <w:hideMark/>
          </w:tcPr>
          <w:p w14:paraId="308C1424" w14:textId="71560A88"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32 580</w:t>
            </w:r>
          </w:p>
        </w:tc>
        <w:tc>
          <w:tcPr>
            <w:tcW w:w="829" w:type="pct"/>
            <w:noWrap/>
            <w:vAlign w:val="bottom"/>
            <w:hideMark/>
          </w:tcPr>
          <w:p w14:paraId="08ED7C54" w14:textId="77777777" w:rsidR="006645F9" w:rsidRPr="00002AA9" w:rsidRDefault="006645F9" w:rsidP="006645F9">
            <w:pPr>
              <w:keepLines/>
              <w:suppressAutoHyphens/>
              <w:spacing w:after="0" w:line="240" w:lineRule="auto"/>
              <w:jc w:val="right"/>
              <w:rPr>
                <w:rFonts w:ascii="Arial" w:hAnsi="Arial" w:cs="Arial"/>
                <w:noProof/>
                <w:sz w:val="18"/>
                <w:szCs w:val="18"/>
              </w:rPr>
            </w:pPr>
          </w:p>
        </w:tc>
        <w:tc>
          <w:tcPr>
            <w:tcW w:w="830" w:type="pct"/>
            <w:noWrap/>
            <w:vAlign w:val="bottom"/>
            <w:hideMark/>
          </w:tcPr>
          <w:p w14:paraId="19C74E6D" w14:textId="5E057E2F"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0</w:t>
            </w:r>
          </w:p>
        </w:tc>
      </w:tr>
      <w:tr w:rsidR="006645F9" w:rsidRPr="00B7620A" w14:paraId="5F9D7F96" w14:textId="77777777" w:rsidTr="00F30717">
        <w:trPr>
          <w:trHeight w:val="284"/>
          <w:jc w:val="center"/>
        </w:trPr>
        <w:tc>
          <w:tcPr>
            <w:tcW w:w="854" w:type="pct"/>
            <w:vAlign w:val="bottom"/>
          </w:tcPr>
          <w:p w14:paraId="5A8DD058" w14:textId="77777777" w:rsidR="006645F9" w:rsidRPr="00002AA9" w:rsidRDefault="006645F9" w:rsidP="006645F9">
            <w:pPr>
              <w:keepLines/>
              <w:suppressAutoHyphens/>
              <w:spacing w:after="0" w:line="240" w:lineRule="auto"/>
              <w:rPr>
                <w:rFonts w:ascii="Arial" w:hAnsi="Arial" w:cs="Arial"/>
                <w:noProof/>
                <w:sz w:val="18"/>
                <w:szCs w:val="18"/>
              </w:rPr>
            </w:pPr>
            <w:r w:rsidRPr="00002AA9">
              <w:rPr>
                <w:rFonts w:ascii="Arial" w:hAnsi="Arial" w:cs="Arial"/>
                <w:noProof/>
                <w:sz w:val="18"/>
                <w:szCs w:val="18"/>
              </w:rPr>
              <w:t>Rezerva na rôzne projekty</w:t>
            </w:r>
          </w:p>
        </w:tc>
        <w:tc>
          <w:tcPr>
            <w:tcW w:w="941" w:type="pct"/>
            <w:noWrap/>
            <w:vAlign w:val="bottom"/>
          </w:tcPr>
          <w:p w14:paraId="0D7EB516" w14:textId="4794C4CF"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1 027 623</w:t>
            </w:r>
          </w:p>
        </w:tc>
        <w:tc>
          <w:tcPr>
            <w:tcW w:w="717" w:type="pct"/>
            <w:noWrap/>
            <w:vAlign w:val="bottom"/>
          </w:tcPr>
          <w:p w14:paraId="50F5BCCC" w14:textId="422711F8"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325 294  </w:t>
            </w:r>
          </w:p>
        </w:tc>
        <w:tc>
          <w:tcPr>
            <w:tcW w:w="829" w:type="pct"/>
            <w:noWrap/>
            <w:vAlign w:val="bottom"/>
          </w:tcPr>
          <w:p w14:paraId="7E58B399" w14:textId="5E71C4BB" w:rsidR="006645F9" w:rsidRPr="00002AA9" w:rsidRDefault="006645F9" w:rsidP="006645F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746 715</w:t>
            </w:r>
          </w:p>
        </w:tc>
        <w:tc>
          <w:tcPr>
            <w:tcW w:w="829" w:type="pct"/>
            <w:noWrap/>
            <w:vAlign w:val="bottom"/>
          </w:tcPr>
          <w:p w14:paraId="2BEEFE74" w14:textId="77777777" w:rsidR="006645F9" w:rsidRPr="00002AA9" w:rsidRDefault="006645F9" w:rsidP="006645F9">
            <w:pPr>
              <w:keepLines/>
              <w:suppressAutoHyphens/>
              <w:spacing w:after="0" w:line="240" w:lineRule="auto"/>
              <w:jc w:val="center"/>
              <w:rPr>
                <w:rFonts w:ascii="Arial" w:hAnsi="Arial" w:cs="Arial"/>
                <w:noProof/>
                <w:sz w:val="18"/>
                <w:szCs w:val="18"/>
              </w:rPr>
            </w:pPr>
          </w:p>
        </w:tc>
        <w:tc>
          <w:tcPr>
            <w:tcW w:w="830" w:type="pct"/>
            <w:noWrap/>
            <w:vAlign w:val="bottom"/>
          </w:tcPr>
          <w:p w14:paraId="0AA46403" w14:textId="6BED9B8C" w:rsidR="006645F9" w:rsidRPr="00002AA9" w:rsidRDefault="006645F9" w:rsidP="006645F9">
            <w:pPr>
              <w:keepLines/>
              <w:suppressAutoHyphens/>
              <w:spacing w:after="0" w:line="240" w:lineRule="auto"/>
              <w:ind w:left="45"/>
              <w:jc w:val="right"/>
              <w:rPr>
                <w:rFonts w:ascii="Arial" w:hAnsi="Arial" w:cs="Arial"/>
                <w:noProof/>
                <w:sz w:val="18"/>
                <w:szCs w:val="18"/>
              </w:rPr>
            </w:pPr>
            <w:r w:rsidRPr="00002AA9">
              <w:rPr>
                <w:rFonts w:ascii="Arial" w:hAnsi="Arial" w:cs="Arial"/>
                <w:noProof/>
                <w:sz w:val="18"/>
                <w:szCs w:val="18"/>
              </w:rPr>
              <w:t xml:space="preserve">606 202 </w:t>
            </w:r>
          </w:p>
        </w:tc>
      </w:tr>
      <w:tr w:rsidR="006645F9" w:rsidRPr="00B7620A" w14:paraId="5FD025E3" w14:textId="77777777" w:rsidTr="00194EE5">
        <w:trPr>
          <w:trHeight w:val="284"/>
          <w:jc w:val="center"/>
        </w:trPr>
        <w:tc>
          <w:tcPr>
            <w:tcW w:w="854" w:type="pct"/>
            <w:vAlign w:val="bottom"/>
          </w:tcPr>
          <w:p w14:paraId="7BB8FA11" w14:textId="79495DBC" w:rsidR="006645F9" w:rsidRPr="00002AA9" w:rsidRDefault="006645F9" w:rsidP="006645F9">
            <w:pPr>
              <w:keepLines/>
              <w:suppressAutoHyphens/>
              <w:spacing w:after="0" w:line="240" w:lineRule="auto"/>
              <w:rPr>
                <w:rFonts w:ascii="Arial" w:hAnsi="Arial" w:cs="Arial"/>
                <w:noProof/>
                <w:sz w:val="18"/>
                <w:szCs w:val="18"/>
              </w:rPr>
            </w:pPr>
          </w:p>
        </w:tc>
        <w:tc>
          <w:tcPr>
            <w:tcW w:w="941" w:type="pct"/>
            <w:noWrap/>
            <w:vAlign w:val="bottom"/>
          </w:tcPr>
          <w:p w14:paraId="3CFB909B" w14:textId="373B4EC3" w:rsidR="006645F9" w:rsidRPr="00002AA9" w:rsidRDefault="006645F9" w:rsidP="006645F9">
            <w:pPr>
              <w:keepLines/>
              <w:suppressAutoHyphens/>
              <w:spacing w:after="0" w:line="240" w:lineRule="auto"/>
              <w:jc w:val="right"/>
              <w:rPr>
                <w:rFonts w:ascii="Arial" w:hAnsi="Arial" w:cs="Arial"/>
                <w:noProof/>
                <w:sz w:val="18"/>
                <w:szCs w:val="18"/>
              </w:rPr>
            </w:pPr>
          </w:p>
        </w:tc>
        <w:tc>
          <w:tcPr>
            <w:tcW w:w="717" w:type="pct"/>
            <w:noWrap/>
            <w:vAlign w:val="bottom"/>
          </w:tcPr>
          <w:p w14:paraId="19E750E5" w14:textId="45C1CF52" w:rsidR="006645F9" w:rsidRPr="00002AA9" w:rsidRDefault="006645F9" w:rsidP="006645F9">
            <w:pPr>
              <w:keepLines/>
              <w:suppressAutoHyphens/>
              <w:spacing w:after="0" w:line="240" w:lineRule="auto"/>
              <w:jc w:val="right"/>
              <w:rPr>
                <w:rFonts w:ascii="Arial" w:hAnsi="Arial" w:cs="Arial"/>
                <w:noProof/>
                <w:sz w:val="18"/>
                <w:szCs w:val="18"/>
              </w:rPr>
            </w:pPr>
          </w:p>
        </w:tc>
        <w:tc>
          <w:tcPr>
            <w:tcW w:w="829" w:type="pct"/>
            <w:noWrap/>
            <w:vAlign w:val="bottom"/>
          </w:tcPr>
          <w:p w14:paraId="5A1718B6" w14:textId="1A90F2DD" w:rsidR="006645F9" w:rsidRPr="00002AA9" w:rsidRDefault="006645F9" w:rsidP="006645F9">
            <w:pPr>
              <w:keepLines/>
              <w:suppressAutoHyphens/>
              <w:spacing w:after="0" w:line="240" w:lineRule="auto"/>
              <w:jc w:val="right"/>
              <w:rPr>
                <w:rFonts w:ascii="Arial" w:hAnsi="Arial" w:cs="Arial"/>
                <w:noProof/>
                <w:sz w:val="18"/>
                <w:szCs w:val="18"/>
              </w:rPr>
            </w:pPr>
          </w:p>
        </w:tc>
        <w:tc>
          <w:tcPr>
            <w:tcW w:w="829" w:type="pct"/>
            <w:noWrap/>
            <w:vAlign w:val="bottom"/>
          </w:tcPr>
          <w:p w14:paraId="431BEECF" w14:textId="517DE4D3" w:rsidR="006645F9" w:rsidRPr="00002AA9" w:rsidRDefault="006645F9" w:rsidP="006645F9">
            <w:pPr>
              <w:keepLines/>
              <w:suppressAutoHyphens/>
              <w:spacing w:after="0" w:line="240" w:lineRule="auto"/>
              <w:jc w:val="right"/>
              <w:rPr>
                <w:rFonts w:ascii="Arial" w:hAnsi="Arial" w:cs="Arial"/>
                <w:noProof/>
                <w:sz w:val="18"/>
                <w:szCs w:val="18"/>
              </w:rPr>
            </w:pPr>
          </w:p>
        </w:tc>
        <w:tc>
          <w:tcPr>
            <w:tcW w:w="830" w:type="pct"/>
            <w:noWrap/>
            <w:vAlign w:val="bottom"/>
          </w:tcPr>
          <w:p w14:paraId="21A55C3C" w14:textId="02087C30" w:rsidR="006645F9" w:rsidRPr="00002AA9" w:rsidRDefault="006645F9" w:rsidP="006645F9">
            <w:pPr>
              <w:keepLines/>
              <w:suppressAutoHyphens/>
              <w:spacing w:after="0" w:line="240" w:lineRule="auto"/>
              <w:ind w:left="45"/>
              <w:jc w:val="right"/>
              <w:rPr>
                <w:rFonts w:ascii="Arial" w:hAnsi="Arial" w:cs="Arial"/>
                <w:noProof/>
                <w:sz w:val="18"/>
                <w:szCs w:val="18"/>
              </w:rPr>
            </w:pPr>
          </w:p>
        </w:tc>
      </w:tr>
      <w:tr w:rsidR="006645F9" w:rsidRPr="00B7620A" w14:paraId="0367EC41" w14:textId="77777777" w:rsidTr="00194EE5">
        <w:trPr>
          <w:trHeight w:val="284"/>
          <w:jc w:val="center"/>
        </w:trPr>
        <w:tc>
          <w:tcPr>
            <w:tcW w:w="854" w:type="pct"/>
            <w:vAlign w:val="bottom"/>
          </w:tcPr>
          <w:p w14:paraId="7686015E" w14:textId="0741451B" w:rsidR="006645F9" w:rsidRPr="00002AA9" w:rsidRDefault="006645F9" w:rsidP="006645F9">
            <w:pPr>
              <w:keepLines/>
              <w:suppressAutoHyphens/>
              <w:spacing w:after="0" w:line="240" w:lineRule="auto"/>
              <w:rPr>
                <w:rFonts w:ascii="Arial" w:hAnsi="Arial" w:cs="Arial"/>
                <w:noProof/>
                <w:sz w:val="18"/>
                <w:szCs w:val="18"/>
              </w:rPr>
            </w:pPr>
          </w:p>
        </w:tc>
        <w:tc>
          <w:tcPr>
            <w:tcW w:w="941" w:type="pct"/>
            <w:noWrap/>
            <w:vAlign w:val="bottom"/>
          </w:tcPr>
          <w:p w14:paraId="74B3C842" w14:textId="7E90DCAF" w:rsidR="006645F9" w:rsidRPr="00002AA9" w:rsidRDefault="006645F9" w:rsidP="006645F9">
            <w:pPr>
              <w:keepLines/>
              <w:suppressAutoHyphens/>
              <w:spacing w:after="0" w:line="240" w:lineRule="auto"/>
              <w:jc w:val="right"/>
              <w:rPr>
                <w:rFonts w:ascii="Arial" w:hAnsi="Arial" w:cs="Arial"/>
                <w:noProof/>
                <w:sz w:val="18"/>
                <w:szCs w:val="18"/>
              </w:rPr>
            </w:pPr>
          </w:p>
        </w:tc>
        <w:tc>
          <w:tcPr>
            <w:tcW w:w="717" w:type="pct"/>
            <w:noWrap/>
            <w:vAlign w:val="bottom"/>
          </w:tcPr>
          <w:p w14:paraId="30168549" w14:textId="0B5CB4CD" w:rsidR="006645F9" w:rsidRPr="00002AA9" w:rsidRDefault="006645F9" w:rsidP="006645F9">
            <w:pPr>
              <w:keepLines/>
              <w:suppressAutoHyphens/>
              <w:spacing w:after="0" w:line="240" w:lineRule="auto"/>
              <w:jc w:val="right"/>
              <w:rPr>
                <w:rFonts w:ascii="Arial" w:hAnsi="Arial" w:cs="Arial"/>
                <w:noProof/>
                <w:sz w:val="18"/>
                <w:szCs w:val="18"/>
              </w:rPr>
            </w:pPr>
          </w:p>
        </w:tc>
        <w:tc>
          <w:tcPr>
            <w:tcW w:w="829" w:type="pct"/>
            <w:noWrap/>
            <w:vAlign w:val="bottom"/>
          </w:tcPr>
          <w:p w14:paraId="6B041E5A" w14:textId="32C49AAE" w:rsidR="006645F9" w:rsidRPr="00002AA9" w:rsidRDefault="006645F9" w:rsidP="006645F9">
            <w:pPr>
              <w:keepLines/>
              <w:suppressAutoHyphens/>
              <w:spacing w:after="0" w:line="240" w:lineRule="auto"/>
              <w:jc w:val="right"/>
              <w:rPr>
                <w:rFonts w:ascii="Arial" w:hAnsi="Arial" w:cs="Arial"/>
                <w:noProof/>
                <w:sz w:val="18"/>
                <w:szCs w:val="18"/>
              </w:rPr>
            </w:pPr>
          </w:p>
        </w:tc>
        <w:tc>
          <w:tcPr>
            <w:tcW w:w="829" w:type="pct"/>
            <w:noWrap/>
            <w:vAlign w:val="bottom"/>
          </w:tcPr>
          <w:p w14:paraId="180D64EC" w14:textId="4DE3AF30" w:rsidR="006645F9" w:rsidRPr="00002AA9" w:rsidRDefault="006645F9" w:rsidP="006645F9">
            <w:pPr>
              <w:keepLines/>
              <w:suppressAutoHyphens/>
              <w:spacing w:after="0" w:line="240" w:lineRule="auto"/>
              <w:jc w:val="right"/>
              <w:rPr>
                <w:rFonts w:ascii="Arial" w:hAnsi="Arial" w:cs="Arial"/>
                <w:noProof/>
                <w:sz w:val="18"/>
                <w:szCs w:val="18"/>
              </w:rPr>
            </w:pPr>
          </w:p>
        </w:tc>
        <w:tc>
          <w:tcPr>
            <w:tcW w:w="830" w:type="pct"/>
            <w:noWrap/>
            <w:vAlign w:val="bottom"/>
          </w:tcPr>
          <w:p w14:paraId="54E57FE2" w14:textId="646FC568" w:rsidR="006645F9" w:rsidRPr="00002AA9" w:rsidRDefault="006645F9" w:rsidP="006645F9">
            <w:pPr>
              <w:keepLines/>
              <w:suppressAutoHyphens/>
              <w:spacing w:after="0" w:line="240" w:lineRule="auto"/>
              <w:jc w:val="right"/>
              <w:rPr>
                <w:rFonts w:ascii="Arial" w:hAnsi="Arial" w:cs="Arial"/>
                <w:noProof/>
                <w:sz w:val="18"/>
                <w:szCs w:val="18"/>
              </w:rPr>
            </w:pPr>
          </w:p>
        </w:tc>
      </w:tr>
    </w:tbl>
    <w:p w14:paraId="44DF2359" w14:textId="25382A0A" w:rsidR="007B2E0B" w:rsidRPr="00371A65" w:rsidRDefault="007B2E0B" w:rsidP="00E93986">
      <w:pPr>
        <w:pStyle w:val="Title"/>
        <w:keepLines/>
        <w:suppressAutoHyphens/>
        <w:spacing w:before="0" w:beforeAutospacing="0" w:after="0"/>
        <w:jc w:val="left"/>
        <w:rPr>
          <w:rFonts w:ascii="Arial" w:hAnsi="Arial" w:cs="Arial"/>
          <w:b w:val="0"/>
          <w:noProof/>
          <w:sz w:val="20"/>
          <w:szCs w:val="22"/>
        </w:rPr>
      </w:pPr>
    </w:p>
    <w:p w14:paraId="76B188BD" w14:textId="13D7A2F7" w:rsidR="00562750" w:rsidRPr="00371A65" w:rsidRDefault="00562750" w:rsidP="00E93986">
      <w:pPr>
        <w:keepLines/>
        <w:suppressAutoHyphens/>
        <w:rPr>
          <w:rFonts w:ascii="Arial" w:hAnsi="Arial" w:cs="Arial"/>
        </w:rPr>
      </w:pPr>
    </w:p>
    <w:p w14:paraId="076F993D" w14:textId="164B14DA" w:rsidR="009A2AD3" w:rsidRPr="00371A65" w:rsidRDefault="009A2AD3" w:rsidP="00E93986">
      <w:pPr>
        <w:keepLines/>
        <w:suppressAutoHyphens/>
        <w:spacing w:after="0" w:line="240" w:lineRule="auto"/>
        <w:rPr>
          <w:rFonts w:ascii="Arial" w:hAnsi="Arial" w:cs="Arial"/>
          <w:b/>
        </w:rPr>
      </w:pPr>
      <w:r w:rsidRPr="00371A65">
        <w:rPr>
          <w:rFonts w:ascii="Arial" w:hAnsi="Arial" w:cs="Arial"/>
          <w:b/>
        </w:rPr>
        <w:br w:type="page"/>
      </w:r>
    </w:p>
    <w:p w14:paraId="3F5BEDD7" w14:textId="501161EB" w:rsidR="0003344F" w:rsidRPr="00E104BF" w:rsidRDefault="000E76D9" w:rsidP="00E93986">
      <w:pPr>
        <w:pStyle w:val="Title"/>
        <w:keepLines/>
        <w:suppressAutoHyphens/>
        <w:spacing w:before="0" w:beforeAutospacing="0" w:after="0"/>
        <w:jc w:val="left"/>
        <w:rPr>
          <w:rFonts w:ascii="Arial" w:hAnsi="Arial" w:cs="Arial"/>
          <w:noProof/>
          <w:sz w:val="20"/>
          <w:szCs w:val="22"/>
          <w:highlight w:val="yellow"/>
        </w:rPr>
      </w:pPr>
      <w:bookmarkStart w:id="7" w:name="_Hlk191225966"/>
      <w:r>
        <w:rPr>
          <w:rFonts w:ascii="Arial" w:hAnsi="Arial" w:cs="Arial"/>
          <w:noProof/>
          <w:sz w:val="20"/>
          <w:szCs w:val="22"/>
        </w:rPr>
        <w:lastRenderedPageBreak/>
        <w:t>4.</w:t>
      </w:r>
      <w:r w:rsidR="0003344F" w:rsidRPr="002B611D">
        <w:rPr>
          <w:rFonts w:ascii="Arial" w:hAnsi="Arial" w:cs="Arial"/>
          <w:noProof/>
          <w:sz w:val="20"/>
          <w:szCs w:val="22"/>
        </w:rPr>
        <w:t>Informácie k</w:t>
      </w:r>
      <w:r w:rsidR="00EB5202" w:rsidRPr="002B611D">
        <w:rPr>
          <w:rFonts w:ascii="Arial" w:hAnsi="Arial" w:cs="Arial"/>
          <w:noProof/>
          <w:sz w:val="20"/>
          <w:szCs w:val="22"/>
        </w:rPr>
        <w:t xml:space="preserve"> prílohe č. 3 </w:t>
      </w:r>
      <w:r w:rsidR="0003344F" w:rsidRPr="002B611D">
        <w:rPr>
          <w:rFonts w:ascii="Arial" w:hAnsi="Arial" w:cs="Arial"/>
          <w:noProof/>
          <w:sz w:val="20"/>
          <w:szCs w:val="22"/>
        </w:rPr>
        <w:t xml:space="preserve"> čas</w:t>
      </w:r>
      <w:r w:rsidR="00EB5202" w:rsidRPr="002B611D">
        <w:rPr>
          <w:rFonts w:ascii="Arial" w:hAnsi="Arial" w:cs="Arial"/>
          <w:noProof/>
          <w:sz w:val="20"/>
          <w:szCs w:val="22"/>
        </w:rPr>
        <w:t>ti G. písm. c) a d)</w:t>
      </w:r>
      <w:r w:rsidR="0003344F" w:rsidRPr="002B611D">
        <w:rPr>
          <w:rFonts w:ascii="Arial" w:hAnsi="Arial" w:cs="Arial"/>
          <w:noProof/>
          <w:sz w:val="20"/>
          <w:szCs w:val="22"/>
        </w:rPr>
        <w:t xml:space="preserve"> o</w:t>
      </w:r>
      <w:r w:rsidR="00155EC4" w:rsidRPr="002B611D">
        <w:rPr>
          <w:rFonts w:ascii="Arial" w:hAnsi="Arial" w:cs="Arial"/>
          <w:noProof/>
          <w:sz w:val="20"/>
          <w:szCs w:val="22"/>
        </w:rPr>
        <w:t> </w:t>
      </w:r>
      <w:r w:rsidR="0003344F" w:rsidRPr="002B611D">
        <w:rPr>
          <w:rFonts w:ascii="Arial" w:hAnsi="Arial" w:cs="Arial"/>
          <w:noProof/>
          <w:sz w:val="20"/>
          <w:szCs w:val="22"/>
        </w:rPr>
        <w:t>záväzkoch</w:t>
      </w:r>
    </w:p>
    <w:p w14:paraId="4D013DFA" w14:textId="1B650563" w:rsidR="00155EC4" w:rsidRPr="00E104BF" w:rsidRDefault="00155EC4" w:rsidP="00E93986">
      <w:pPr>
        <w:keepLines/>
        <w:suppressAutoHyphens/>
        <w:spacing w:after="0"/>
        <w:rPr>
          <w:rFonts w:ascii="Arial" w:hAnsi="Arial" w:cs="Arial"/>
          <w:highlight w:val="yellow"/>
        </w:rPr>
      </w:pPr>
    </w:p>
    <w:tbl>
      <w:tblPr>
        <w:tblW w:w="5000" w:type="pct"/>
        <w:jc w:val="center"/>
        <w:tblCellMar>
          <w:left w:w="28" w:type="dxa"/>
          <w:right w:w="28" w:type="dxa"/>
        </w:tblCellMar>
        <w:tblLook w:val="04A0" w:firstRow="1" w:lastRow="0" w:firstColumn="1" w:lastColumn="0" w:noHBand="0" w:noVBand="1"/>
      </w:tblPr>
      <w:tblGrid>
        <w:gridCol w:w="4121"/>
        <w:gridCol w:w="2574"/>
        <w:gridCol w:w="2377"/>
      </w:tblGrid>
      <w:tr w:rsidR="00B4209C" w:rsidRPr="00950C24" w14:paraId="52FB8654" w14:textId="77777777" w:rsidTr="0082691F">
        <w:trPr>
          <w:trHeight w:val="284"/>
          <w:jc w:val="center"/>
        </w:trPr>
        <w:tc>
          <w:tcPr>
            <w:tcW w:w="4108" w:type="dxa"/>
            <w:tcBorders>
              <w:bottom w:val="single" w:sz="4" w:space="0" w:color="auto"/>
            </w:tcBorders>
            <w:vAlign w:val="bottom"/>
            <w:hideMark/>
          </w:tcPr>
          <w:p w14:paraId="5A189164" w14:textId="4CE59CBB" w:rsidR="00B4209C" w:rsidRPr="00002AA9" w:rsidRDefault="00B4209C" w:rsidP="00E93986">
            <w:pPr>
              <w:pStyle w:val="TopHeader"/>
              <w:keepLines/>
              <w:suppressAutoHyphens/>
              <w:rPr>
                <w:rFonts w:ascii="Arial" w:hAnsi="Arial" w:cs="Arial"/>
                <w:bCs w:val="0"/>
                <w:noProof/>
                <w:sz w:val="18"/>
                <w:szCs w:val="18"/>
              </w:rPr>
            </w:pPr>
            <w:bookmarkStart w:id="8" w:name="_Hlk160026974"/>
            <w:r w:rsidRPr="00002AA9">
              <w:rPr>
                <w:rFonts w:ascii="Arial" w:hAnsi="Arial" w:cs="Arial"/>
                <w:bCs w:val="0"/>
                <w:noProof/>
                <w:sz w:val="18"/>
                <w:szCs w:val="18"/>
              </w:rPr>
              <w:t>Názov položky</w:t>
            </w:r>
          </w:p>
        </w:tc>
        <w:tc>
          <w:tcPr>
            <w:tcW w:w="2565" w:type="dxa"/>
            <w:tcBorders>
              <w:bottom w:val="single" w:sz="4" w:space="0" w:color="auto"/>
            </w:tcBorders>
            <w:vAlign w:val="bottom"/>
            <w:hideMark/>
          </w:tcPr>
          <w:p w14:paraId="7B8E93DF" w14:textId="533A94F8" w:rsidR="00B4209C" w:rsidRPr="00002AA9" w:rsidRDefault="00B4209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 xml:space="preserve">Bežné </w:t>
            </w:r>
            <w:r w:rsidRPr="00783F7C">
              <w:rPr>
                <w:rFonts w:ascii="Arial" w:hAnsi="Arial" w:cs="Arial"/>
                <w:bCs w:val="0"/>
                <w:noProof/>
                <w:sz w:val="18"/>
                <w:szCs w:val="18"/>
              </w:rPr>
              <w:t>účtovné obdobie</w:t>
            </w:r>
          </w:p>
        </w:tc>
        <w:tc>
          <w:tcPr>
            <w:tcW w:w="2369" w:type="dxa"/>
            <w:tcBorders>
              <w:bottom w:val="single" w:sz="4" w:space="0" w:color="auto"/>
            </w:tcBorders>
            <w:vAlign w:val="bottom"/>
            <w:hideMark/>
          </w:tcPr>
          <w:p w14:paraId="27CBDD74" w14:textId="08AEB81F" w:rsidR="00B4209C" w:rsidRPr="00002AA9" w:rsidRDefault="00B4209C"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30098C" w:rsidRPr="00950C24" w14:paraId="2E5C0142" w14:textId="77777777" w:rsidTr="00002AA9">
        <w:trPr>
          <w:trHeight w:val="284"/>
          <w:jc w:val="center"/>
        </w:trPr>
        <w:tc>
          <w:tcPr>
            <w:tcW w:w="4108" w:type="dxa"/>
            <w:tcBorders>
              <w:top w:val="single" w:sz="4" w:space="0" w:color="auto"/>
            </w:tcBorders>
            <w:vAlign w:val="bottom"/>
            <w:hideMark/>
          </w:tcPr>
          <w:p w14:paraId="165D2088" w14:textId="4C6B8D19" w:rsidR="0030098C" w:rsidRPr="00002AA9" w:rsidRDefault="0030098C" w:rsidP="00E93986">
            <w:pPr>
              <w:keepLines/>
              <w:suppressAutoHyphens/>
              <w:spacing w:after="0" w:line="240" w:lineRule="auto"/>
              <w:rPr>
                <w:rFonts w:ascii="Arial" w:hAnsi="Arial" w:cs="Arial"/>
                <w:b/>
                <w:noProof/>
                <w:sz w:val="18"/>
                <w:szCs w:val="18"/>
              </w:rPr>
            </w:pPr>
            <w:r w:rsidRPr="00002AA9">
              <w:rPr>
                <w:rFonts w:ascii="Arial" w:hAnsi="Arial" w:cs="Arial"/>
                <w:b/>
                <w:noProof/>
                <w:sz w:val="18"/>
                <w:szCs w:val="18"/>
              </w:rPr>
              <w:t>Dlhodobé záväzky spolu</w:t>
            </w:r>
          </w:p>
        </w:tc>
        <w:tc>
          <w:tcPr>
            <w:tcW w:w="2565" w:type="dxa"/>
            <w:tcBorders>
              <w:top w:val="single" w:sz="4" w:space="0" w:color="auto"/>
              <w:bottom w:val="double" w:sz="4" w:space="0" w:color="auto"/>
            </w:tcBorders>
            <w:vAlign w:val="bottom"/>
          </w:tcPr>
          <w:p w14:paraId="0DB5B6FC" w14:textId="05E6CE68" w:rsidR="0030098C" w:rsidRPr="00002AA9" w:rsidRDefault="0030098C" w:rsidP="00E93986">
            <w:pPr>
              <w:keepLines/>
              <w:suppressAutoHyphens/>
              <w:spacing w:after="0" w:line="240" w:lineRule="auto"/>
              <w:jc w:val="right"/>
              <w:rPr>
                <w:rFonts w:ascii="Arial" w:hAnsi="Arial" w:cs="Arial"/>
                <w:b/>
                <w:noProof/>
                <w:sz w:val="18"/>
                <w:szCs w:val="18"/>
              </w:rPr>
            </w:pPr>
            <w:r w:rsidRPr="00002AA9">
              <w:rPr>
                <w:rFonts w:ascii="Arial" w:hAnsi="Arial" w:cs="Arial"/>
                <w:b/>
                <w:sz w:val="18"/>
                <w:szCs w:val="18"/>
              </w:rPr>
              <w:t xml:space="preserve">                  </w:t>
            </w:r>
            <w:r w:rsidR="00311F28">
              <w:rPr>
                <w:rFonts w:ascii="Arial" w:hAnsi="Arial" w:cs="Arial"/>
                <w:b/>
                <w:sz w:val="18"/>
                <w:szCs w:val="18"/>
              </w:rPr>
              <w:t>330 924</w:t>
            </w:r>
          </w:p>
        </w:tc>
        <w:tc>
          <w:tcPr>
            <w:tcW w:w="2369" w:type="dxa"/>
            <w:tcBorders>
              <w:top w:val="single" w:sz="4" w:space="0" w:color="auto"/>
              <w:bottom w:val="double" w:sz="4" w:space="0" w:color="auto"/>
            </w:tcBorders>
            <w:vAlign w:val="bottom"/>
          </w:tcPr>
          <w:p w14:paraId="0F399028" w14:textId="7AEEFDF2" w:rsidR="0030098C" w:rsidRPr="00002AA9" w:rsidRDefault="0030098C" w:rsidP="00E93986">
            <w:pPr>
              <w:keepLines/>
              <w:suppressAutoHyphens/>
              <w:spacing w:after="0" w:line="240" w:lineRule="auto"/>
              <w:jc w:val="right"/>
              <w:rPr>
                <w:rFonts w:ascii="Arial" w:hAnsi="Arial" w:cs="Arial"/>
                <w:b/>
                <w:noProof/>
                <w:sz w:val="18"/>
                <w:szCs w:val="18"/>
              </w:rPr>
            </w:pPr>
            <w:r w:rsidRPr="00002AA9">
              <w:rPr>
                <w:rFonts w:ascii="Arial" w:hAnsi="Arial" w:cs="Arial"/>
                <w:b/>
                <w:sz w:val="18"/>
                <w:szCs w:val="18"/>
              </w:rPr>
              <w:t xml:space="preserve">                   </w:t>
            </w:r>
            <w:r w:rsidR="006B75ED">
              <w:rPr>
                <w:rFonts w:ascii="Arial" w:hAnsi="Arial" w:cs="Arial"/>
                <w:b/>
                <w:sz w:val="18"/>
                <w:szCs w:val="18"/>
              </w:rPr>
              <w:t>420 133</w:t>
            </w:r>
          </w:p>
        </w:tc>
      </w:tr>
      <w:tr w:rsidR="0030098C" w:rsidRPr="00950C24" w14:paraId="2D3856A4" w14:textId="77777777" w:rsidTr="00002AA9">
        <w:trPr>
          <w:trHeight w:val="284"/>
          <w:jc w:val="center"/>
        </w:trPr>
        <w:tc>
          <w:tcPr>
            <w:tcW w:w="4108" w:type="dxa"/>
            <w:vAlign w:val="bottom"/>
            <w:hideMark/>
          </w:tcPr>
          <w:p w14:paraId="1AA919B2" w14:textId="02BC4C1D"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noProof/>
                <w:sz w:val="18"/>
                <w:szCs w:val="18"/>
              </w:rPr>
              <w:t>Záväzky so zostatkovou dobou splatnosti nad päť rokov</w:t>
            </w:r>
          </w:p>
        </w:tc>
        <w:tc>
          <w:tcPr>
            <w:tcW w:w="2565" w:type="dxa"/>
            <w:tcBorders>
              <w:top w:val="double" w:sz="4" w:space="0" w:color="auto"/>
            </w:tcBorders>
            <w:vAlign w:val="bottom"/>
          </w:tcPr>
          <w:p w14:paraId="644B7789" w14:textId="614726D4" w:rsidR="0030098C" w:rsidRPr="00002AA9" w:rsidRDefault="0030098C" w:rsidP="00E93986">
            <w:pPr>
              <w:keepLines/>
              <w:suppressAutoHyphens/>
              <w:spacing w:after="0" w:line="240" w:lineRule="auto"/>
              <w:jc w:val="right"/>
              <w:rPr>
                <w:rFonts w:ascii="Arial" w:hAnsi="Arial" w:cs="Arial"/>
                <w:bCs/>
                <w:noProof/>
                <w:sz w:val="18"/>
                <w:szCs w:val="18"/>
              </w:rPr>
            </w:pPr>
            <w:r w:rsidRPr="00002AA9">
              <w:rPr>
                <w:rFonts w:ascii="Arial" w:hAnsi="Arial" w:cs="Arial"/>
                <w:sz w:val="18"/>
                <w:szCs w:val="18"/>
              </w:rPr>
              <w:t xml:space="preserve"> </w:t>
            </w:r>
          </w:p>
        </w:tc>
        <w:tc>
          <w:tcPr>
            <w:tcW w:w="2369" w:type="dxa"/>
            <w:tcBorders>
              <w:top w:val="double" w:sz="4" w:space="0" w:color="auto"/>
            </w:tcBorders>
            <w:vAlign w:val="bottom"/>
          </w:tcPr>
          <w:p w14:paraId="3E35B39D" w14:textId="65139D74" w:rsidR="0030098C" w:rsidRPr="00002AA9" w:rsidRDefault="0030098C" w:rsidP="00E93986">
            <w:pPr>
              <w:keepLines/>
              <w:suppressAutoHyphens/>
              <w:spacing w:after="0" w:line="240" w:lineRule="auto"/>
              <w:jc w:val="right"/>
              <w:rPr>
                <w:rFonts w:ascii="Arial" w:hAnsi="Arial" w:cs="Arial"/>
                <w:bCs/>
                <w:noProof/>
                <w:sz w:val="18"/>
                <w:szCs w:val="18"/>
              </w:rPr>
            </w:pPr>
            <w:r w:rsidRPr="00002AA9">
              <w:rPr>
                <w:rFonts w:ascii="Arial" w:hAnsi="Arial" w:cs="Arial"/>
                <w:sz w:val="18"/>
                <w:szCs w:val="18"/>
              </w:rPr>
              <w:t xml:space="preserve"> </w:t>
            </w:r>
          </w:p>
        </w:tc>
      </w:tr>
      <w:tr w:rsidR="0030098C" w:rsidRPr="00950C24" w14:paraId="34AABDB4" w14:textId="77777777" w:rsidTr="00002AA9">
        <w:trPr>
          <w:trHeight w:val="284"/>
          <w:jc w:val="center"/>
        </w:trPr>
        <w:tc>
          <w:tcPr>
            <w:tcW w:w="4108" w:type="dxa"/>
            <w:vAlign w:val="bottom"/>
            <w:hideMark/>
          </w:tcPr>
          <w:p w14:paraId="6560ABCA" w14:textId="58952EC2"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noProof/>
                <w:sz w:val="18"/>
                <w:szCs w:val="18"/>
              </w:rPr>
              <w:t>Záväzky so zostatkovou dobou splatnosti jeden rok až päť rokov</w:t>
            </w:r>
          </w:p>
        </w:tc>
        <w:tc>
          <w:tcPr>
            <w:tcW w:w="2565" w:type="dxa"/>
            <w:tcBorders>
              <w:bottom w:val="single" w:sz="4" w:space="0" w:color="auto"/>
            </w:tcBorders>
            <w:vAlign w:val="bottom"/>
          </w:tcPr>
          <w:p w14:paraId="48AB58E5" w14:textId="07F7A7D5" w:rsidR="0030098C" w:rsidRPr="00002AA9" w:rsidRDefault="0001161E" w:rsidP="00E93986">
            <w:pPr>
              <w:keepLines/>
              <w:suppressAutoHyphens/>
              <w:spacing w:after="0" w:line="240" w:lineRule="auto"/>
              <w:jc w:val="right"/>
              <w:rPr>
                <w:rFonts w:ascii="Arial" w:hAnsi="Arial" w:cs="Arial"/>
                <w:bCs/>
                <w:noProof/>
                <w:sz w:val="18"/>
                <w:szCs w:val="18"/>
              </w:rPr>
            </w:pPr>
            <w:r>
              <w:rPr>
                <w:rFonts w:ascii="Arial" w:hAnsi="Arial" w:cs="Arial"/>
                <w:sz w:val="18"/>
                <w:szCs w:val="18"/>
              </w:rPr>
              <w:t>330 924</w:t>
            </w:r>
            <w:r w:rsidR="0030098C" w:rsidRPr="00002AA9">
              <w:rPr>
                <w:rFonts w:ascii="Arial" w:hAnsi="Arial" w:cs="Arial"/>
                <w:sz w:val="18"/>
                <w:szCs w:val="18"/>
              </w:rPr>
              <w:t xml:space="preserve">   </w:t>
            </w:r>
          </w:p>
        </w:tc>
        <w:tc>
          <w:tcPr>
            <w:tcW w:w="2369" w:type="dxa"/>
            <w:tcBorders>
              <w:bottom w:val="single" w:sz="4" w:space="0" w:color="auto"/>
            </w:tcBorders>
            <w:vAlign w:val="bottom"/>
          </w:tcPr>
          <w:p w14:paraId="707E3456" w14:textId="5F4A4D1D" w:rsidR="0030098C" w:rsidRPr="00002AA9" w:rsidRDefault="0001161E" w:rsidP="00E93986">
            <w:pPr>
              <w:keepLines/>
              <w:suppressAutoHyphens/>
              <w:spacing w:after="0" w:line="240" w:lineRule="auto"/>
              <w:jc w:val="right"/>
              <w:rPr>
                <w:rFonts w:ascii="Arial" w:hAnsi="Arial" w:cs="Arial"/>
                <w:bCs/>
                <w:noProof/>
                <w:sz w:val="18"/>
                <w:szCs w:val="18"/>
              </w:rPr>
            </w:pPr>
            <w:r>
              <w:rPr>
                <w:rFonts w:ascii="Arial" w:hAnsi="Arial" w:cs="Arial"/>
                <w:sz w:val="18"/>
                <w:szCs w:val="18"/>
              </w:rPr>
              <w:t>420 133</w:t>
            </w:r>
            <w:r w:rsidR="0030098C" w:rsidRPr="00002AA9">
              <w:rPr>
                <w:rFonts w:ascii="Arial" w:hAnsi="Arial" w:cs="Arial"/>
                <w:sz w:val="18"/>
                <w:szCs w:val="18"/>
              </w:rPr>
              <w:t xml:space="preserve">   </w:t>
            </w:r>
          </w:p>
        </w:tc>
      </w:tr>
      <w:tr w:rsidR="0030098C" w:rsidRPr="00950C24" w14:paraId="52DEF300" w14:textId="77777777" w:rsidTr="00002AA9">
        <w:trPr>
          <w:trHeight w:val="284"/>
          <w:jc w:val="center"/>
        </w:trPr>
        <w:tc>
          <w:tcPr>
            <w:tcW w:w="4108" w:type="dxa"/>
            <w:vAlign w:val="bottom"/>
            <w:hideMark/>
          </w:tcPr>
          <w:p w14:paraId="153C82FA" w14:textId="3846A6FD" w:rsidR="0030098C" w:rsidRPr="00002AA9" w:rsidRDefault="0030098C" w:rsidP="00E93986">
            <w:pPr>
              <w:keepLines/>
              <w:suppressAutoHyphens/>
              <w:spacing w:after="0" w:line="240" w:lineRule="auto"/>
              <w:rPr>
                <w:rFonts w:ascii="Arial" w:hAnsi="Arial" w:cs="Arial"/>
                <w:b/>
                <w:noProof/>
                <w:sz w:val="18"/>
                <w:szCs w:val="18"/>
              </w:rPr>
            </w:pPr>
            <w:r w:rsidRPr="00002AA9">
              <w:rPr>
                <w:rFonts w:ascii="Arial" w:hAnsi="Arial" w:cs="Arial"/>
                <w:b/>
                <w:noProof/>
                <w:sz w:val="18"/>
                <w:szCs w:val="18"/>
              </w:rPr>
              <w:t>Krátkodobé záväzky spolu</w:t>
            </w:r>
          </w:p>
        </w:tc>
        <w:tc>
          <w:tcPr>
            <w:tcW w:w="2565" w:type="dxa"/>
            <w:tcBorders>
              <w:top w:val="single" w:sz="4" w:space="0" w:color="auto"/>
              <w:bottom w:val="double" w:sz="4" w:space="0" w:color="auto"/>
            </w:tcBorders>
            <w:vAlign w:val="bottom"/>
          </w:tcPr>
          <w:p w14:paraId="4D796977" w14:textId="27C4470C" w:rsidR="0030098C" w:rsidRPr="00002AA9" w:rsidRDefault="0030098C" w:rsidP="00E93986">
            <w:pPr>
              <w:keepLines/>
              <w:suppressAutoHyphens/>
              <w:spacing w:after="0" w:line="240" w:lineRule="auto"/>
              <w:jc w:val="right"/>
              <w:rPr>
                <w:rFonts w:ascii="Arial" w:hAnsi="Arial" w:cs="Arial"/>
                <w:b/>
                <w:noProof/>
                <w:sz w:val="18"/>
                <w:szCs w:val="18"/>
              </w:rPr>
            </w:pPr>
            <w:r w:rsidRPr="00002AA9">
              <w:rPr>
                <w:rFonts w:ascii="Arial" w:hAnsi="Arial" w:cs="Arial"/>
                <w:b/>
                <w:sz w:val="18"/>
                <w:szCs w:val="18"/>
              </w:rPr>
              <w:t xml:space="preserve">                       </w:t>
            </w:r>
            <w:r w:rsidR="00311F28">
              <w:rPr>
                <w:rFonts w:ascii="Arial" w:hAnsi="Arial" w:cs="Arial"/>
                <w:b/>
                <w:sz w:val="18"/>
                <w:szCs w:val="18"/>
              </w:rPr>
              <w:t>47 370 604</w:t>
            </w:r>
            <w:r w:rsidR="0018475A" w:rsidRPr="00002AA9">
              <w:rPr>
                <w:rFonts w:ascii="Arial" w:hAnsi="Arial" w:cs="Arial"/>
                <w:b/>
                <w:sz w:val="18"/>
                <w:szCs w:val="18"/>
              </w:rPr>
              <w:t xml:space="preserve"> </w:t>
            </w:r>
          </w:p>
        </w:tc>
        <w:tc>
          <w:tcPr>
            <w:tcW w:w="2369" w:type="dxa"/>
            <w:tcBorders>
              <w:top w:val="single" w:sz="4" w:space="0" w:color="auto"/>
              <w:bottom w:val="double" w:sz="4" w:space="0" w:color="auto"/>
            </w:tcBorders>
            <w:vAlign w:val="bottom"/>
          </w:tcPr>
          <w:p w14:paraId="45CFE05C" w14:textId="0FD95737" w:rsidR="0030098C" w:rsidRPr="00002AA9" w:rsidRDefault="0030098C" w:rsidP="00E93986">
            <w:pPr>
              <w:keepLines/>
              <w:suppressAutoHyphens/>
              <w:spacing w:after="0" w:line="240" w:lineRule="auto"/>
              <w:jc w:val="right"/>
              <w:rPr>
                <w:rFonts w:ascii="Arial" w:hAnsi="Arial" w:cs="Arial"/>
                <w:b/>
                <w:noProof/>
                <w:sz w:val="18"/>
                <w:szCs w:val="18"/>
              </w:rPr>
            </w:pPr>
            <w:r w:rsidRPr="00002AA9">
              <w:rPr>
                <w:rFonts w:ascii="Arial" w:hAnsi="Arial" w:cs="Arial"/>
                <w:b/>
                <w:sz w:val="18"/>
                <w:szCs w:val="18"/>
              </w:rPr>
              <w:t xml:space="preserve">                       </w:t>
            </w:r>
            <w:r w:rsidR="006B75ED">
              <w:rPr>
                <w:rFonts w:ascii="Arial" w:hAnsi="Arial" w:cs="Arial"/>
                <w:b/>
                <w:sz w:val="18"/>
                <w:szCs w:val="18"/>
              </w:rPr>
              <w:t>37 586 027</w:t>
            </w:r>
          </w:p>
        </w:tc>
      </w:tr>
      <w:tr w:rsidR="0030098C" w:rsidRPr="00950C24" w14:paraId="363F5E53" w14:textId="77777777" w:rsidTr="00002AA9">
        <w:trPr>
          <w:trHeight w:val="284"/>
          <w:jc w:val="center"/>
        </w:trPr>
        <w:tc>
          <w:tcPr>
            <w:tcW w:w="4108" w:type="dxa"/>
            <w:vAlign w:val="bottom"/>
            <w:hideMark/>
          </w:tcPr>
          <w:p w14:paraId="4E1D2F13" w14:textId="312C8D16"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noProof/>
                <w:sz w:val="18"/>
                <w:szCs w:val="18"/>
              </w:rPr>
              <w:t xml:space="preserve">Záväzky so zostatkovou dobou splatnosti do jedného roka vrátane </w:t>
            </w:r>
          </w:p>
        </w:tc>
        <w:tc>
          <w:tcPr>
            <w:tcW w:w="2565" w:type="dxa"/>
            <w:tcBorders>
              <w:top w:val="double" w:sz="4" w:space="0" w:color="auto"/>
            </w:tcBorders>
            <w:vAlign w:val="bottom"/>
          </w:tcPr>
          <w:p w14:paraId="50A3D134" w14:textId="44ABA271" w:rsidR="0030098C" w:rsidRPr="00002AA9" w:rsidRDefault="0030098C" w:rsidP="00E93986">
            <w:pPr>
              <w:keepLines/>
              <w:suppressAutoHyphens/>
              <w:spacing w:after="0" w:line="240" w:lineRule="auto"/>
              <w:jc w:val="right"/>
              <w:rPr>
                <w:rFonts w:ascii="Arial" w:hAnsi="Arial" w:cs="Arial"/>
                <w:bCs/>
                <w:noProof/>
                <w:sz w:val="18"/>
                <w:szCs w:val="18"/>
              </w:rPr>
            </w:pPr>
            <w:r w:rsidRPr="00002AA9">
              <w:rPr>
                <w:rFonts w:ascii="Arial" w:hAnsi="Arial" w:cs="Arial"/>
                <w:sz w:val="18"/>
                <w:szCs w:val="18"/>
              </w:rPr>
              <w:t xml:space="preserve">                         </w:t>
            </w:r>
            <w:r w:rsidR="00783F7C">
              <w:rPr>
                <w:rFonts w:ascii="Arial" w:hAnsi="Arial" w:cs="Arial"/>
                <w:sz w:val="18"/>
                <w:szCs w:val="18"/>
              </w:rPr>
              <w:t>46 296 489</w:t>
            </w:r>
          </w:p>
        </w:tc>
        <w:tc>
          <w:tcPr>
            <w:tcW w:w="2369" w:type="dxa"/>
            <w:tcBorders>
              <w:top w:val="double" w:sz="4" w:space="0" w:color="auto"/>
            </w:tcBorders>
            <w:vAlign w:val="bottom"/>
          </w:tcPr>
          <w:p w14:paraId="379DA7E9" w14:textId="1F87D358" w:rsidR="0030098C" w:rsidRPr="00002AA9" w:rsidRDefault="0030098C" w:rsidP="00E93986">
            <w:pPr>
              <w:keepLines/>
              <w:suppressAutoHyphens/>
              <w:spacing w:after="0" w:line="240" w:lineRule="auto"/>
              <w:jc w:val="right"/>
              <w:rPr>
                <w:rFonts w:ascii="Arial" w:hAnsi="Arial" w:cs="Arial"/>
                <w:bCs/>
                <w:noProof/>
                <w:sz w:val="18"/>
                <w:szCs w:val="18"/>
              </w:rPr>
            </w:pPr>
            <w:r w:rsidRPr="00002AA9">
              <w:rPr>
                <w:rFonts w:ascii="Arial" w:hAnsi="Arial" w:cs="Arial"/>
                <w:sz w:val="18"/>
                <w:szCs w:val="18"/>
              </w:rPr>
              <w:t xml:space="preserve">                          </w:t>
            </w:r>
            <w:r w:rsidR="006B75ED">
              <w:rPr>
                <w:rFonts w:ascii="Arial" w:hAnsi="Arial" w:cs="Arial"/>
                <w:sz w:val="18"/>
                <w:szCs w:val="18"/>
              </w:rPr>
              <w:t>37 411 363</w:t>
            </w:r>
          </w:p>
        </w:tc>
      </w:tr>
      <w:tr w:rsidR="0030098C" w:rsidRPr="00950C24" w14:paraId="4F988F6E" w14:textId="77777777" w:rsidTr="00002AA9">
        <w:trPr>
          <w:trHeight w:val="284"/>
          <w:jc w:val="center"/>
        </w:trPr>
        <w:tc>
          <w:tcPr>
            <w:tcW w:w="4108" w:type="dxa"/>
            <w:vAlign w:val="bottom"/>
          </w:tcPr>
          <w:p w14:paraId="38127756" w14:textId="34346988" w:rsidR="0030098C" w:rsidRPr="00950C24"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Záväzky po lehote splatnosti</w:t>
            </w:r>
          </w:p>
        </w:tc>
        <w:tc>
          <w:tcPr>
            <w:tcW w:w="2565" w:type="dxa"/>
            <w:vAlign w:val="bottom"/>
          </w:tcPr>
          <w:p w14:paraId="3778E846" w14:textId="4AE0609C" w:rsidR="0030098C" w:rsidRPr="00950C24"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sz w:val="18"/>
                <w:szCs w:val="18"/>
              </w:rPr>
              <w:t xml:space="preserve">               </w:t>
            </w:r>
            <w:r w:rsidR="00FE6215" w:rsidRPr="00002AA9">
              <w:rPr>
                <w:rFonts w:ascii="Arial" w:hAnsi="Arial" w:cs="Arial"/>
                <w:sz w:val="18"/>
                <w:szCs w:val="18"/>
              </w:rPr>
              <w:t xml:space="preserve">        </w:t>
            </w:r>
            <w:r w:rsidRPr="00002AA9">
              <w:rPr>
                <w:rFonts w:ascii="Arial" w:hAnsi="Arial" w:cs="Arial"/>
                <w:sz w:val="18"/>
                <w:szCs w:val="18"/>
              </w:rPr>
              <w:t xml:space="preserve"> </w:t>
            </w:r>
            <w:r w:rsidR="004A139D" w:rsidRPr="00002AA9">
              <w:rPr>
                <w:rFonts w:ascii="Arial" w:hAnsi="Arial" w:cs="Arial"/>
                <w:sz w:val="18"/>
                <w:szCs w:val="18"/>
              </w:rPr>
              <w:t xml:space="preserve">   </w:t>
            </w:r>
            <w:r w:rsidR="00783F7C">
              <w:rPr>
                <w:rFonts w:ascii="Arial" w:hAnsi="Arial" w:cs="Arial"/>
                <w:sz w:val="18"/>
                <w:szCs w:val="18"/>
              </w:rPr>
              <w:t>1 074 115</w:t>
            </w:r>
            <w:r w:rsidRPr="00002AA9">
              <w:rPr>
                <w:rFonts w:ascii="Arial" w:hAnsi="Arial" w:cs="Arial"/>
                <w:sz w:val="18"/>
                <w:szCs w:val="18"/>
              </w:rPr>
              <w:t xml:space="preserve">                              </w:t>
            </w:r>
          </w:p>
        </w:tc>
        <w:tc>
          <w:tcPr>
            <w:tcW w:w="2369" w:type="dxa"/>
            <w:vAlign w:val="bottom"/>
          </w:tcPr>
          <w:p w14:paraId="34738A97" w14:textId="074A81B2" w:rsidR="0030098C" w:rsidRPr="00002AA9" w:rsidRDefault="0030098C" w:rsidP="00E93986">
            <w:pPr>
              <w:keepLines/>
              <w:suppressAutoHyphens/>
              <w:spacing w:after="0" w:line="240" w:lineRule="auto"/>
              <w:jc w:val="right"/>
              <w:rPr>
                <w:rFonts w:ascii="Arial" w:hAnsi="Arial" w:cs="Arial"/>
                <w:bCs/>
                <w:noProof/>
                <w:sz w:val="18"/>
                <w:szCs w:val="18"/>
              </w:rPr>
            </w:pPr>
            <w:r w:rsidRPr="00002AA9">
              <w:rPr>
                <w:rFonts w:ascii="Arial" w:hAnsi="Arial" w:cs="Arial"/>
                <w:sz w:val="18"/>
                <w:szCs w:val="18"/>
              </w:rPr>
              <w:t xml:space="preserve">                                </w:t>
            </w:r>
            <w:r w:rsidR="006B75ED">
              <w:rPr>
                <w:rFonts w:ascii="Arial" w:hAnsi="Arial" w:cs="Arial"/>
                <w:sz w:val="18"/>
                <w:szCs w:val="18"/>
              </w:rPr>
              <w:t>174 664</w:t>
            </w:r>
            <w:r w:rsidRPr="00002AA9">
              <w:rPr>
                <w:rFonts w:ascii="Arial" w:hAnsi="Arial" w:cs="Arial"/>
                <w:sz w:val="18"/>
                <w:szCs w:val="18"/>
              </w:rPr>
              <w:t xml:space="preserve">               </w:t>
            </w:r>
          </w:p>
        </w:tc>
      </w:tr>
      <w:bookmarkEnd w:id="7"/>
      <w:bookmarkEnd w:id="8"/>
    </w:tbl>
    <w:p w14:paraId="0D8C6995" w14:textId="2531F758" w:rsidR="00B4209C" w:rsidRDefault="00B4209C" w:rsidP="00194EE5">
      <w:pPr>
        <w:keepLines/>
        <w:suppressAutoHyphens/>
        <w:spacing w:after="0"/>
        <w:rPr>
          <w:rFonts w:ascii="Arial" w:hAnsi="Arial" w:cs="Arial"/>
        </w:rPr>
      </w:pPr>
    </w:p>
    <w:p w14:paraId="08EAABC9" w14:textId="77777777" w:rsidR="00194EE5" w:rsidRPr="00371A65" w:rsidRDefault="00194EE5" w:rsidP="00194EE5">
      <w:pPr>
        <w:keepLines/>
        <w:suppressAutoHyphens/>
        <w:spacing w:after="0"/>
        <w:rPr>
          <w:rFonts w:ascii="Arial" w:hAnsi="Arial" w:cs="Arial"/>
        </w:rPr>
      </w:pPr>
    </w:p>
    <w:p w14:paraId="6BCD9970" w14:textId="2B86E7E4" w:rsidR="00780B9C" w:rsidRPr="00371A65" w:rsidRDefault="0072137E" w:rsidP="00E93986">
      <w:pPr>
        <w:keepLines/>
        <w:suppressAutoHyphens/>
        <w:rPr>
          <w:rFonts w:ascii="Arial" w:hAnsi="Arial" w:cs="Arial"/>
          <w:noProof/>
          <w:sz w:val="20"/>
          <w:szCs w:val="20"/>
        </w:rPr>
      </w:pPr>
      <w:r w:rsidRPr="00371A65">
        <w:rPr>
          <w:rFonts w:ascii="Arial" w:hAnsi="Arial" w:cs="Arial"/>
          <w:noProof/>
          <w:sz w:val="20"/>
          <w:szCs w:val="20"/>
        </w:rPr>
        <w:t>Štruktúra záväzkov podľa zostatkovej doby splatnosti:</w:t>
      </w:r>
    </w:p>
    <w:p w14:paraId="6ABDB8B1" w14:textId="7657E67B" w:rsidR="000A62D2" w:rsidRPr="00002AA9" w:rsidRDefault="008E151D" w:rsidP="00194EE5">
      <w:pPr>
        <w:keepLines/>
        <w:suppressAutoHyphens/>
        <w:jc w:val="center"/>
        <w:rPr>
          <w:rFonts w:ascii="Arial" w:hAnsi="Arial" w:cs="Arial"/>
          <w:b/>
          <w:bCs/>
          <w:noProof/>
          <w:sz w:val="2"/>
          <w:szCs w:val="2"/>
        </w:rPr>
      </w:pPr>
      <w:r w:rsidRPr="00002AA9">
        <w:rPr>
          <w:rFonts w:ascii="Arial" w:hAnsi="Arial" w:cs="Arial"/>
          <w:b/>
          <w:bCs/>
          <w:noProof/>
          <w:sz w:val="18"/>
          <w:szCs w:val="18"/>
        </w:rPr>
        <w:t xml:space="preserve">Bežné účtovné </w:t>
      </w:r>
      <w:r w:rsidRPr="002F5642">
        <w:rPr>
          <w:rFonts w:ascii="Arial" w:hAnsi="Arial" w:cs="Arial"/>
          <w:b/>
          <w:bCs/>
          <w:noProof/>
          <w:sz w:val="18"/>
          <w:szCs w:val="18"/>
        </w:rPr>
        <w:t>obdobie</w:t>
      </w:r>
    </w:p>
    <w:tbl>
      <w:tblPr>
        <w:tblW w:w="5006" w:type="pct"/>
        <w:tblInd w:w="-10" w:type="dxa"/>
        <w:tblCellMar>
          <w:left w:w="28" w:type="dxa"/>
          <w:right w:w="28" w:type="dxa"/>
        </w:tblCellMar>
        <w:tblLook w:val="04A0" w:firstRow="1" w:lastRow="0" w:firstColumn="1" w:lastColumn="0" w:noHBand="0" w:noVBand="1"/>
      </w:tblPr>
      <w:tblGrid>
        <w:gridCol w:w="2558"/>
        <w:gridCol w:w="1417"/>
        <w:gridCol w:w="1419"/>
        <w:gridCol w:w="1284"/>
        <w:gridCol w:w="1279"/>
        <w:gridCol w:w="1126"/>
      </w:tblGrid>
      <w:tr w:rsidR="00155EC4" w:rsidRPr="00950C24" w14:paraId="7E89890E" w14:textId="77777777" w:rsidTr="0082691F">
        <w:trPr>
          <w:trHeight w:val="284"/>
        </w:trPr>
        <w:tc>
          <w:tcPr>
            <w:tcW w:w="2558" w:type="dxa"/>
            <w:vMerge w:val="restart"/>
            <w:vAlign w:val="bottom"/>
            <w:hideMark/>
          </w:tcPr>
          <w:p w14:paraId="60426861" w14:textId="77777777" w:rsidR="00950C24" w:rsidRDefault="00950C24" w:rsidP="00E93986">
            <w:pPr>
              <w:keepLines/>
              <w:suppressAutoHyphens/>
              <w:spacing w:after="0" w:line="240" w:lineRule="auto"/>
              <w:jc w:val="center"/>
              <w:rPr>
                <w:rFonts w:ascii="Arial" w:hAnsi="Arial" w:cs="Arial"/>
                <w:b/>
                <w:bCs/>
                <w:noProof/>
                <w:sz w:val="18"/>
                <w:szCs w:val="18"/>
              </w:rPr>
            </w:pPr>
          </w:p>
          <w:p w14:paraId="320E33FF" w14:textId="3F2096B5"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Názov položky</w:t>
            </w:r>
          </w:p>
        </w:tc>
        <w:tc>
          <w:tcPr>
            <w:tcW w:w="4120" w:type="dxa"/>
            <w:gridSpan w:val="3"/>
            <w:vAlign w:val="bottom"/>
            <w:hideMark/>
          </w:tcPr>
          <w:p w14:paraId="65ED8EA2"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so zostatkovou dobou splatnosti</w:t>
            </w:r>
          </w:p>
        </w:tc>
        <w:tc>
          <w:tcPr>
            <w:tcW w:w="1279" w:type="dxa"/>
            <w:vMerge w:val="restart"/>
            <w:vAlign w:val="bottom"/>
            <w:hideMark/>
          </w:tcPr>
          <w:p w14:paraId="6585C440"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po lehote splatnosti</w:t>
            </w:r>
          </w:p>
        </w:tc>
        <w:tc>
          <w:tcPr>
            <w:tcW w:w="1126" w:type="dxa"/>
            <w:vMerge w:val="restart"/>
            <w:vAlign w:val="bottom"/>
            <w:hideMark/>
          </w:tcPr>
          <w:p w14:paraId="57C6BE90"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Spolu záväzky</w:t>
            </w:r>
          </w:p>
        </w:tc>
      </w:tr>
      <w:tr w:rsidR="00155EC4" w:rsidRPr="00950C24" w14:paraId="15AB4D6E" w14:textId="77777777" w:rsidTr="0082691F">
        <w:trPr>
          <w:trHeight w:val="284"/>
        </w:trPr>
        <w:tc>
          <w:tcPr>
            <w:tcW w:w="2558" w:type="dxa"/>
            <w:vMerge/>
            <w:tcBorders>
              <w:bottom w:val="single" w:sz="4" w:space="0" w:color="auto"/>
            </w:tcBorders>
            <w:vAlign w:val="center"/>
            <w:hideMark/>
          </w:tcPr>
          <w:p w14:paraId="7D5BC9C1" w14:textId="77777777" w:rsidR="00155EC4" w:rsidRPr="00002AA9" w:rsidRDefault="00155EC4" w:rsidP="00E93986">
            <w:pPr>
              <w:keepLines/>
              <w:suppressAutoHyphens/>
              <w:spacing w:after="0" w:line="240" w:lineRule="auto"/>
              <w:rPr>
                <w:rFonts w:ascii="Arial" w:hAnsi="Arial" w:cs="Arial"/>
                <w:b/>
                <w:bCs/>
                <w:noProof/>
                <w:sz w:val="18"/>
                <w:szCs w:val="18"/>
              </w:rPr>
            </w:pPr>
          </w:p>
        </w:tc>
        <w:tc>
          <w:tcPr>
            <w:tcW w:w="1417" w:type="dxa"/>
            <w:tcBorders>
              <w:bottom w:val="single" w:sz="4" w:space="0" w:color="auto"/>
            </w:tcBorders>
            <w:vAlign w:val="bottom"/>
            <w:hideMark/>
          </w:tcPr>
          <w:p w14:paraId="4557F211"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viac ako päť rokov</w:t>
            </w:r>
          </w:p>
        </w:tc>
        <w:tc>
          <w:tcPr>
            <w:tcW w:w="1419" w:type="dxa"/>
            <w:tcBorders>
              <w:bottom w:val="single" w:sz="4" w:space="0" w:color="auto"/>
            </w:tcBorders>
            <w:vAlign w:val="bottom"/>
            <w:hideMark/>
          </w:tcPr>
          <w:p w14:paraId="59EE40E1"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jeden rok až päť rokov</w:t>
            </w:r>
          </w:p>
        </w:tc>
        <w:tc>
          <w:tcPr>
            <w:tcW w:w="1284" w:type="dxa"/>
            <w:tcBorders>
              <w:bottom w:val="single" w:sz="4" w:space="0" w:color="auto"/>
            </w:tcBorders>
            <w:vAlign w:val="bottom"/>
            <w:hideMark/>
          </w:tcPr>
          <w:p w14:paraId="243BD540" w14:textId="77777777" w:rsidR="00155EC4" w:rsidRPr="00002AA9" w:rsidRDefault="00155EC4"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do jedného roka</w:t>
            </w:r>
          </w:p>
        </w:tc>
        <w:tc>
          <w:tcPr>
            <w:tcW w:w="1279" w:type="dxa"/>
            <w:vMerge/>
            <w:tcBorders>
              <w:bottom w:val="single" w:sz="4" w:space="0" w:color="auto"/>
            </w:tcBorders>
            <w:vAlign w:val="center"/>
            <w:hideMark/>
          </w:tcPr>
          <w:p w14:paraId="2670C61A" w14:textId="77777777" w:rsidR="00155EC4" w:rsidRPr="00002AA9" w:rsidRDefault="00155EC4" w:rsidP="00E93986">
            <w:pPr>
              <w:keepLines/>
              <w:suppressAutoHyphens/>
              <w:spacing w:after="0" w:line="240" w:lineRule="auto"/>
              <w:rPr>
                <w:rFonts w:ascii="Arial" w:hAnsi="Arial" w:cs="Arial"/>
                <w:b/>
                <w:bCs/>
                <w:noProof/>
                <w:sz w:val="18"/>
                <w:szCs w:val="18"/>
              </w:rPr>
            </w:pPr>
          </w:p>
        </w:tc>
        <w:tc>
          <w:tcPr>
            <w:tcW w:w="1126" w:type="dxa"/>
            <w:vMerge/>
            <w:tcBorders>
              <w:bottom w:val="single" w:sz="4" w:space="0" w:color="auto"/>
            </w:tcBorders>
            <w:vAlign w:val="center"/>
            <w:hideMark/>
          </w:tcPr>
          <w:p w14:paraId="4F6CA2B8" w14:textId="77777777" w:rsidR="00155EC4" w:rsidRPr="00002AA9" w:rsidRDefault="00155EC4" w:rsidP="00E93986">
            <w:pPr>
              <w:keepLines/>
              <w:suppressAutoHyphens/>
              <w:spacing w:after="0" w:line="240" w:lineRule="auto"/>
              <w:rPr>
                <w:rFonts w:ascii="Arial" w:hAnsi="Arial" w:cs="Arial"/>
                <w:b/>
                <w:bCs/>
                <w:noProof/>
                <w:sz w:val="18"/>
                <w:szCs w:val="18"/>
              </w:rPr>
            </w:pPr>
          </w:p>
        </w:tc>
      </w:tr>
      <w:tr w:rsidR="00155EC4" w:rsidRPr="00950C24" w14:paraId="3DCFC5D7" w14:textId="77777777" w:rsidTr="0082691F">
        <w:trPr>
          <w:trHeight w:val="284"/>
        </w:trPr>
        <w:tc>
          <w:tcPr>
            <w:tcW w:w="2558" w:type="dxa"/>
            <w:tcBorders>
              <w:top w:val="single" w:sz="4" w:space="0" w:color="auto"/>
            </w:tcBorders>
            <w:vAlign w:val="bottom"/>
            <w:hideMark/>
          </w:tcPr>
          <w:p w14:paraId="67C62D9B" w14:textId="77777777" w:rsidR="00155EC4" w:rsidRPr="00002AA9" w:rsidRDefault="00155EC4"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Dlhodobé záväzky z obchodného styku, z toho:</w:t>
            </w:r>
          </w:p>
        </w:tc>
        <w:tc>
          <w:tcPr>
            <w:tcW w:w="1417" w:type="dxa"/>
            <w:tcBorders>
              <w:top w:val="single" w:sz="4" w:space="0" w:color="auto"/>
              <w:bottom w:val="double" w:sz="4" w:space="0" w:color="auto"/>
            </w:tcBorders>
            <w:noWrap/>
            <w:vAlign w:val="bottom"/>
            <w:hideMark/>
          </w:tcPr>
          <w:p w14:paraId="38D07970"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30CF8745"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hideMark/>
          </w:tcPr>
          <w:p w14:paraId="248523C8"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22BA6E99"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126" w:type="dxa"/>
            <w:tcBorders>
              <w:top w:val="single" w:sz="4" w:space="0" w:color="auto"/>
              <w:bottom w:val="double" w:sz="4" w:space="0" w:color="auto"/>
            </w:tcBorders>
            <w:noWrap/>
            <w:vAlign w:val="bottom"/>
            <w:hideMark/>
          </w:tcPr>
          <w:p w14:paraId="6531AD3C"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r>
      <w:tr w:rsidR="00155EC4" w:rsidRPr="00950C24" w14:paraId="6A502103" w14:textId="77777777" w:rsidTr="0082691F">
        <w:trPr>
          <w:trHeight w:val="300"/>
        </w:trPr>
        <w:tc>
          <w:tcPr>
            <w:tcW w:w="2558" w:type="dxa"/>
            <w:vAlign w:val="center"/>
            <w:hideMark/>
          </w:tcPr>
          <w:p w14:paraId="66E5AA49"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tcBorders>
              <w:top w:val="double" w:sz="4" w:space="0" w:color="auto"/>
            </w:tcBorders>
            <w:vAlign w:val="bottom"/>
            <w:hideMark/>
          </w:tcPr>
          <w:p w14:paraId="13C2A2EA"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2CF0B02B"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28A32E3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hideMark/>
          </w:tcPr>
          <w:p w14:paraId="1730266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tcBorders>
              <w:top w:val="double" w:sz="4" w:space="0" w:color="auto"/>
            </w:tcBorders>
            <w:vAlign w:val="bottom"/>
            <w:hideMark/>
          </w:tcPr>
          <w:p w14:paraId="2D3F23E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06972627" w14:textId="77777777" w:rsidTr="0082691F">
        <w:trPr>
          <w:trHeight w:val="615"/>
        </w:trPr>
        <w:tc>
          <w:tcPr>
            <w:tcW w:w="2558" w:type="dxa"/>
            <w:vAlign w:val="center"/>
            <w:hideMark/>
          </w:tcPr>
          <w:p w14:paraId="1F0F6BB9"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2DA466C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1708DB6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49D6E8B2"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54A9D76B"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12BA0D26"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095D7CFB" w14:textId="77777777" w:rsidTr="00002AA9">
        <w:trPr>
          <w:trHeight w:val="300"/>
        </w:trPr>
        <w:tc>
          <w:tcPr>
            <w:tcW w:w="2558" w:type="dxa"/>
            <w:vAlign w:val="center"/>
            <w:hideMark/>
          </w:tcPr>
          <w:p w14:paraId="6F9F543F"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záväzky z obchodného styku </w:t>
            </w:r>
          </w:p>
        </w:tc>
        <w:tc>
          <w:tcPr>
            <w:tcW w:w="1417" w:type="dxa"/>
            <w:tcBorders>
              <w:bottom w:val="single" w:sz="4" w:space="0" w:color="auto"/>
            </w:tcBorders>
            <w:vAlign w:val="bottom"/>
            <w:hideMark/>
          </w:tcPr>
          <w:p w14:paraId="4E6FE9ED"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366DF87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33E114F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bottom w:val="single" w:sz="4" w:space="0" w:color="auto"/>
            </w:tcBorders>
            <w:vAlign w:val="bottom"/>
            <w:hideMark/>
          </w:tcPr>
          <w:p w14:paraId="5CEE229E"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tcBorders>
              <w:bottom w:val="single" w:sz="4" w:space="0" w:color="auto"/>
            </w:tcBorders>
            <w:vAlign w:val="bottom"/>
            <w:hideMark/>
          </w:tcPr>
          <w:p w14:paraId="36B2EDE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091E97A0" w14:textId="77777777" w:rsidTr="00002AA9">
        <w:trPr>
          <w:trHeight w:val="300"/>
        </w:trPr>
        <w:tc>
          <w:tcPr>
            <w:tcW w:w="2558" w:type="dxa"/>
            <w:vAlign w:val="bottom"/>
            <w:hideMark/>
          </w:tcPr>
          <w:p w14:paraId="6290564A" w14:textId="77777777" w:rsidR="00155EC4" w:rsidRPr="00002AA9" w:rsidRDefault="00155EC4"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Ostatné dlhodobé záväzky, z toho:</w:t>
            </w:r>
          </w:p>
        </w:tc>
        <w:tc>
          <w:tcPr>
            <w:tcW w:w="1417" w:type="dxa"/>
            <w:tcBorders>
              <w:top w:val="single" w:sz="4" w:space="0" w:color="auto"/>
              <w:bottom w:val="double" w:sz="4" w:space="0" w:color="auto"/>
            </w:tcBorders>
            <w:noWrap/>
            <w:vAlign w:val="bottom"/>
            <w:hideMark/>
          </w:tcPr>
          <w:p w14:paraId="564B3C0F"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1F4BE9DC" w14:textId="017DADE3" w:rsidR="00155EC4" w:rsidRPr="00002AA9" w:rsidRDefault="002F564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330 924</w:t>
            </w:r>
          </w:p>
        </w:tc>
        <w:tc>
          <w:tcPr>
            <w:tcW w:w="1284" w:type="dxa"/>
            <w:tcBorders>
              <w:top w:val="single" w:sz="4" w:space="0" w:color="auto"/>
              <w:bottom w:val="double" w:sz="4" w:space="0" w:color="auto"/>
            </w:tcBorders>
            <w:noWrap/>
            <w:vAlign w:val="bottom"/>
            <w:hideMark/>
          </w:tcPr>
          <w:p w14:paraId="3E5771AB"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3BB0714E"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126" w:type="dxa"/>
            <w:tcBorders>
              <w:top w:val="single" w:sz="4" w:space="0" w:color="auto"/>
              <w:bottom w:val="double" w:sz="4" w:space="0" w:color="auto"/>
            </w:tcBorders>
            <w:noWrap/>
            <w:vAlign w:val="bottom"/>
            <w:hideMark/>
          </w:tcPr>
          <w:p w14:paraId="7AF7A269" w14:textId="60E6A51C" w:rsidR="00155EC4" w:rsidRPr="00002AA9" w:rsidRDefault="002F564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330 924</w:t>
            </w:r>
          </w:p>
        </w:tc>
      </w:tr>
      <w:tr w:rsidR="00155EC4" w:rsidRPr="00950C24" w14:paraId="00A42424" w14:textId="77777777" w:rsidTr="0082691F">
        <w:trPr>
          <w:trHeight w:val="300"/>
        </w:trPr>
        <w:tc>
          <w:tcPr>
            <w:tcW w:w="2558" w:type="dxa"/>
            <w:vAlign w:val="center"/>
            <w:hideMark/>
          </w:tcPr>
          <w:p w14:paraId="75AB83CD"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Čistá hodnota zákazky </w:t>
            </w:r>
          </w:p>
        </w:tc>
        <w:tc>
          <w:tcPr>
            <w:tcW w:w="1417" w:type="dxa"/>
            <w:tcBorders>
              <w:top w:val="double" w:sz="4" w:space="0" w:color="auto"/>
            </w:tcBorders>
            <w:vAlign w:val="bottom"/>
            <w:hideMark/>
          </w:tcPr>
          <w:p w14:paraId="4FEC55E5"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38A806F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211EE96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hideMark/>
          </w:tcPr>
          <w:p w14:paraId="39EBC69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tcBorders>
              <w:top w:val="double" w:sz="4" w:space="0" w:color="auto"/>
            </w:tcBorders>
            <w:vAlign w:val="bottom"/>
            <w:hideMark/>
          </w:tcPr>
          <w:p w14:paraId="252E69F8"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3B326705" w14:textId="77777777" w:rsidTr="0082691F">
        <w:trPr>
          <w:trHeight w:val="300"/>
        </w:trPr>
        <w:tc>
          <w:tcPr>
            <w:tcW w:w="2558" w:type="dxa"/>
            <w:vAlign w:val="center"/>
            <w:hideMark/>
          </w:tcPr>
          <w:p w14:paraId="340B32C6"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vAlign w:val="bottom"/>
            <w:hideMark/>
          </w:tcPr>
          <w:p w14:paraId="2CA7AA8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3745BECB"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09B5475B"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0A7F228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4A5BB4C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3833BF07" w14:textId="77777777" w:rsidTr="0082691F">
        <w:trPr>
          <w:trHeight w:val="510"/>
        </w:trPr>
        <w:tc>
          <w:tcPr>
            <w:tcW w:w="2558" w:type="dxa"/>
            <w:vAlign w:val="center"/>
            <w:hideMark/>
          </w:tcPr>
          <w:p w14:paraId="17A6FDEA"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7C67BE5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32FE029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55B760B5"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705DC8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36E988D9"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6A3FA75B" w14:textId="77777777" w:rsidTr="0082691F">
        <w:trPr>
          <w:trHeight w:val="300"/>
        </w:trPr>
        <w:tc>
          <w:tcPr>
            <w:tcW w:w="2558" w:type="dxa"/>
            <w:vAlign w:val="center"/>
            <w:hideMark/>
          </w:tcPr>
          <w:p w14:paraId="34345359"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dlhodobé záväzky </w:t>
            </w:r>
          </w:p>
        </w:tc>
        <w:tc>
          <w:tcPr>
            <w:tcW w:w="1417" w:type="dxa"/>
            <w:vAlign w:val="bottom"/>
            <w:hideMark/>
          </w:tcPr>
          <w:p w14:paraId="566E5512"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61C28847" w14:textId="0082BBCF" w:rsidR="00155EC4" w:rsidRPr="00002AA9" w:rsidRDefault="009151EB"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7EF2E57B"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475A89C8"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77649F49" w14:textId="326BA7FA" w:rsidR="00155EC4" w:rsidRPr="00002AA9" w:rsidRDefault="009151EB"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4C31EE73" w14:textId="77777777" w:rsidTr="0082691F">
        <w:trPr>
          <w:trHeight w:val="300"/>
        </w:trPr>
        <w:tc>
          <w:tcPr>
            <w:tcW w:w="2558" w:type="dxa"/>
            <w:vAlign w:val="center"/>
            <w:hideMark/>
          </w:tcPr>
          <w:p w14:paraId="2704475F"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Dlhodobo prijaté preddavky </w:t>
            </w:r>
          </w:p>
        </w:tc>
        <w:tc>
          <w:tcPr>
            <w:tcW w:w="1417" w:type="dxa"/>
            <w:vAlign w:val="bottom"/>
            <w:hideMark/>
          </w:tcPr>
          <w:p w14:paraId="6A32BDE8"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37AC688A"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6C33484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0667C274"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559B91B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4024A022" w14:textId="77777777" w:rsidTr="0082691F">
        <w:trPr>
          <w:trHeight w:val="300"/>
        </w:trPr>
        <w:tc>
          <w:tcPr>
            <w:tcW w:w="2558" w:type="dxa"/>
            <w:vAlign w:val="center"/>
            <w:hideMark/>
          </w:tcPr>
          <w:p w14:paraId="32958ADE"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Dlhodobé zmenky na úhradu </w:t>
            </w:r>
          </w:p>
        </w:tc>
        <w:tc>
          <w:tcPr>
            <w:tcW w:w="1417" w:type="dxa"/>
            <w:vAlign w:val="bottom"/>
            <w:hideMark/>
          </w:tcPr>
          <w:p w14:paraId="2DFD3F5D"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6774AF05"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026B43AA"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680F72F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33BBA138"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381C3006" w14:textId="77777777" w:rsidTr="0082691F">
        <w:trPr>
          <w:trHeight w:val="300"/>
        </w:trPr>
        <w:tc>
          <w:tcPr>
            <w:tcW w:w="2558" w:type="dxa"/>
            <w:vAlign w:val="center"/>
            <w:hideMark/>
          </w:tcPr>
          <w:p w14:paraId="58201A6E"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Vydané dlhopisy </w:t>
            </w:r>
          </w:p>
        </w:tc>
        <w:tc>
          <w:tcPr>
            <w:tcW w:w="1417" w:type="dxa"/>
            <w:vAlign w:val="bottom"/>
            <w:hideMark/>
          </w:tcPr>
          <w:p w14:paraId="62A2E53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1E418252"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523154DC"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49916A4A"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6AA7881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2129410C" w14:textId="77777777" w:rsidTr="0082691F">
        <w:trPr>
          <w:trHeight w:val="300"/>
        </w:trPr>
        <w:tc>
          <w:tcPr>
            <w:tcW w:w="2558" w:type="dxa"/>
            <w:vAlign w:val="center"/>
            <w:hideMark/>
          </w:tcPr>
          <w:p w14:paraId="2C6B17F8"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zo sociálneho fondu </w:t>
            </w:r>
          </w:p>
        </w:tc>
        <w:tc>
          <w:tcPr>
            <w:tcW w:w="1417" w:type="dxa"/>
            <w:vAlign w:val="bottom"/>
            <w:hideMark/>
          </w:tcPr>
          <w:p w14:paraId="23834B01"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EE12AE5" w14:textId="6DBE1251" w:rsidR="00155EC4" w:rsidRPr="00002AA9" w:rsidRDefault="002F56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51 657</w:t>
            </w:r>
          </w:p>
        </w:tc>
        <w:tc>
          <w:tcPr>
            <w:tcW w:w="1284" w:type="dxa"/>
            <w:vAlign w:val="bottom"/>
            <w:hideMark/>
          </w:tcPr>
          <w:p w14:paraId="1F37829D"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2F9A7869"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540A1089" w14:textId="07818677" w:rsidR="00155EC4" w:rsidRPr="00002AA9" w:rsidRDefault="002F56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51 657</w:t>
            </w:r>
          </w:p>
        </w:tc>
      </w:tr>
      <w:tr w:rsidR="00155EC4" w:rsidRPr="00950C24" w14:paraId="793D895C" w14:textId="77777777" w:rsidTr="0082691F">
        <w:trPr>
          <w:trHeight w:val="300"/>
        </w:trPr>
        <w:tc>
          <w:tcPr>
            <w:tcW w:w="2558" w:type="dxa"/>
            <w:vAlign w:val="center"/>
            <w:hideMark/>
          </w:tcPr>
          <w:p w14:paraId="46B124B4"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Iné dlhodobé záväzky </w:t>
            </w:r>
          </w:p>
        </w:tc>
        <w:tc>
          <w:tcPr>
            <w:tcW w:w="1417" w:type="dxa"/>
            <w:vAlign w:val="bottom"/>
            <w:hideMark/>
          </w:tcPr>
          <w:p w14:paraId="14D9E1D6"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05B99D6C" w14:textId="279DC29B" w:rsidR="00155EC4" w:rsidRPr="00002AA9" w:rsidRDefault="002F56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279 267</w:t>
            </w:r>
          </w:p>
        </w:tc>
        <w:tc>
          <w:tcPr>
            <w:tcW w:w="1284" w:type="dxa"/>
            <w:vAlign w:val="bottom"/>
            <w:hideMark/>
          </w:tcPr>
          <w:p w14:paraId="3CD8E112"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673F4927"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01E6404D" w14:textId="173800FE" w:rsidR="00155EC4" w:rsidRPr="00002AA9" w:rsidRDefault="002F56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279 267</w:t>
            </w:r>
          </w:p>
        </w:tc>
      </w:tr>
      <w:tr w:rsidR="00155EC4" w:rsidRPr="00950C24" w14:paraId="5B9097E4" w14:textId="77777777" w:rsidTr="0082691F">
        <w:trPr>
          <w:trHeight w:val="300"/>
        </w:trPr>
        <w:tc>
          <w:tcPr>
            <w:tcW w:w="2558" w:type="dxa"/>
            <w:vAlign w:val="center"/>
            <w:hideMark/>
          </w:tcPr>
          <w:p w14:paraId="48CB81E3"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Dlhodobé záväzky z derivátových operácií </w:t>
            </w:r>
          </w:p>
        </w:tc>
        <w:tc>
          <w:tcPr>
            <w:tcW w:w="1417" w:type="dxa"/>
            <w:vAlign w:val="bottom"/>
            <w:hideMark/>
          </w:tcPr>
          <w:p w14:paraId="4242CEC9"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1803CF63"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6537BEB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269B48D8"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2E465751"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0A7E263E" w14:textId="77777777" w:rsidTr="00002AA9">
        <w:trPr>
          <w:trHeight w:val="300"/>
        </w:trPr>
        <w:tc>
          <w:tcPr>
            <w:tcW w:w="2558" w:type="dxa"/>
            <w:vAlign w:val="center"/>
            <w:hideMark/>
          </w:tcPr>
          <w:p w14:paraId="551FDB05" w14:textId="77777777" w:rsidR="00155EC4" w:rsidRPr="00002AA9" w:rsidRDefault="00155EC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Odložený daňový záväzok </w:t>
            </w:r>
          </w:p>
        </w:tc>
        <w:tc>
          <w:tcPr>
            <w:tcW w:w="1417" w:type="dxa"/>
            <w:tcBorders>
              <w:bottom w:val="single" w:sz="4" w:space="0" w:color="auto"/>
            </w:tcBorders>
            <w:vAlign w:val="bottom"/>
            <w:hideMark/>
          </w:tcPr>
          <w:p w14:paraId="42223CD0"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3683C3EA"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77FFC55E"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bottom w:val="single" w:sz="4" w:space="0" w:color="auto"/>
            </w:tcBorders>
            <w:vAlign w:val="bottom"/>
            <w:hideMark/>
          </w:tcPr>
          <w:p w14:paraId="2A438D6D"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tcBorders>
              <w:bottom w:val="single" w:sz="4" w:space="0" w:color="auto"/>
            </w:tcBorders>
            <w:vAlign w:val="bottom"/>
            <w:hideMark/>
          </w:tcPr>
          <w:p w14:paraId="7C95662F" w14:textId="77777777" w:rsidR="00155EC4" w:rsidRPr="00002AA9" w:rsidRDefault="00155EC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155EC4" w:rsidRPr="00950C24" w14:paraId="4DBFBF05" w14:textId="77777777" w:rsidTr="00002AA9">
        <w:trPr>
          <w:trHeight w:val="300"/>
        </w:trPr>
        <w:tc>
          <w:tcPr>
            <w:tcW w:w="2558" w:type="dxa"/>
            <w:vAlign w:val="bottom"/>
            <w:hideMark/>
          </w:tcPr>
          <w:p w14:paraId="248DD418" w14:textId="77777777" w:rsidR="00155EC4" w:rsidRPr="00002AA9" w:rsidRDefault="00155EC4"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Dlhodobé záväzky spolu</w:t>
            </w:r>
          </w:p>
        </w:tc>
        <w:tc>
          <w:tcPr>
            <w:tcW w:w="1417" w:type="dxa"/>
            <w:tcBorders>
              <w:top w:val="single" w:sz="4" w:space="0" w:color="auto"/>
              <w:bottom w:val="double" w:sz="4" w:space="0" w:color="auto"/>
            </w:tcBorders>
            <w:noWrap/>
            <w:vAlign w:val="bottom"/>
            <w:hideMark/>
          </w:tcPr>
          <w:p w14:paraId="700E5FB4"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727A6510" w14:textId="18287290" w:rsidR="00155EC4" w:rsidRPr="00002AA9" w:rsidRDefault="002F564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330 924</w:t>
            </w:r>
          </w:p>
        </w:tc>
        <w:tc>
          <w:tcPr>
            <w:tcW w:w="1284" w:type="dxa"/>
            <w:tcBorders>
              <w:top w:val="single" w:sz="4" w:space="0" w:color="auto"/>
              <w:bottom w:val="double" w:sz="4" w:space="0" w:color="auto"/>
            </w:tcBorders>
            <w:noWrap/>
            <w:vAlign w:val="bottom"/>
            <w:hideMark/>
          </w:tcPr>
          <w:p w14:paraId="5C840D93"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5109967F" w14:textId="77777777" w:rsidR="00155EC4" w:rsidRPr="00002AA9" w:rsidRDefault="00155EC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126" w:type="dxa"/>
            <w:tcBorders>
              <w:top w:val="single" w:sz="4" w:space="0" w:color="auto"/>
              <w:bottom w:val="double" w:sz="4" w:space="0" w:color="auto"/>
            </w:tcBorders>
            <w:noWrap/>
            <w:vAlign w:val="bottom"/>
            <w:hideMark/>
          </w:tcPr>
          <w:p w14:paraId="77DF54A9" w14:textId="5F2B5FFC" w:rsidR="00155EC4" w:rsidRPr="00002AA9" w:rsidRDefault="002F564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330 924</w:t>
            </w:r>
          </w:p>
        </w:tc>
      </w:tr>
    </w:tbl>
    <w:p w14:paraId="3B17D78A" w14:textId="77777777" w:rsidR="00950C24" w:rsidRDefault="00950C24">
      <w:bookmarkStart w:id="9" w:name="_Hlk160027382"/>
      <w:bookmarkStart w:id="10" w:name="_Hlk160007828"/>
      <w:r>
        <w:br w:type="page"/>
      </w:r>
    </w:p>
    <w:tbl>
      <w:tblPr>
        <w:tblW w:w="5006" w:type="pct"/>
        <w:tblInd w:w="-10" w:type="dxa"/>
        <w:tblCellMar>
          <w:left w:w="28" w:type="dxa"/>
          <w:right w:w="28" w:type="dxa"/>
        </w:tblCellMar>
        <w:tblLook w:val="04A0" w:firstRow="1" w:lastRow="0" w:firstColumn="1" w:lastColumn="0" w:noHBand="0" w:noVBand="1"/>
      </w:tblPr>
      <w:tblGrid>
        <w:gridCol w:w="2558"/>
        <w:gridCol w:w="1417"/>
        <w:gridCol w:w="1419"/>
        <w:gridCol w:w="1284"/>
        <w:gridCol w:w="1279"/>
        <w:gridCol w:w="1126"/>
      </w:tblGrid>
      <w:tr w:rsidR="00A60759" w:rsidRPr="00950C24" w14:paraId="75EB011E" w14:textId="77777777" w:rsidTr="006B75ED">
        <w:trPr>
          <w:trHeight w:val="20"/>
        </w:trPr>
        <w:tc>
          <w:tcPr>
            <w:tcW w:w="2558" w:type="dxa"/>
            <w:vMerge w:val="restart"/>
            <w:vAlign w:val="bottom"/>
          </w:tcPr>
          <w:p w14:paraId="7EECB554" w14:textId="66112726" w:rsidR="00A60759" w:rsidRPr="00002AA9" w:rsidRDefault="00A60759"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lastRenderedPageBreak/>
              <w:t>Názov položky</w:t>
            </w:r>
          </w:p>
        </w:tc>
        <w:tc>
          <w:tcPr>
            <w:tcW w:w="4120" w:type="dxa"/>
            <w:gridSpan w:val="3"/>
            <w:noWrap/>
            <w:vAlign w:val="bottom"/>
          </w:tcPr>
          <w:p w14:paraId="73ECF0F8" w14:textId="18F5B649" w:rsidR="00A60759" w:rsidRPr="00FA270E" w:rsidRDefault="00A60759" w:rsidP="00E93986">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Záväzky so zostatkovou dobou splatnosti</w:t>
            </w:r>
          </w:p>
        </w:tc>
        <w:tc>
          <w:tcPr>
            <w:tcW w:w="1279" w:type="dxa"/>
            <w:vMerge w:val="restart"/>
            <w:noWrap/>
            <w:vAlign w:val="bottom"/>
          </w:tcPr>
          <w:p w14:paraId="63E53FC5" w14:textId="2690140C" w:rsidR="00A60759" w:rsidRPr="00FA270E" w:rsidRDefault="00A60759" w:rsidP="00E93986">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Záväzky po lehote splatnosti</w:t>
            </w:r>
          </w:p>
        </w:tc>
        <w:tc>
          <w:tcPr>
            <w:tcW w:w="1126" w:type="dxa"/>
            <w:vMerge w:val="restart"/>
            <w:noWrap/>
            <w:vAlign w:val="bottom"/>
          </w:tcPr>
          <w:p w14:paraId="6CCC5523" w14:textId="005DE82E" w:rsidR="00A60759" w:rsidRPr="00002AA9" w:rsidRDefault="00A60759" w:rsidP="00E93986">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Spolu záväzky</w:t>
            </w:r>
          </w:p>
        </w:tc>
      </w:tr>
      <w:tr w:rsidR="00A60759" w:rsidRPr="00950C24" w14:paraId="655D9A49" w14:textId="77777777" w:rsidTr="006B75ED">
        <w:trPr>
          <w:trHeight w:val="20"/>
        </w:trPr>
        <w:tc>
          <w:tcPr>
            <w:tcW w:w="2558" w:type="dxa"/>
            <w:vMerge/>
            <w:tcBorders>
              <w:bottom w:val="single" w:sz="4" w:space="0" w:color="auto"/>
            </w:tcBorders>
            <w:vAlign w:val="center"/>
          </w:tcPr>
          <w:p w14:paraId="0BF8EB73" w14:textId="4A904B57" w:rsidR="00A60759" w:rsidRPr="00002AA9" w:rsidRDefault="00A60759" w:rsidP="00E93986">
            <w:pPr>
              <w:keepLines/>
              <w:suppressAutoHyphens/>
              <w:spacing w:after="0" w:line="240" w:lineRule="auto"/>
              <w:rPr>
                <w:rFonts w:ascii="Arial" w:hAnsi="Arial" w:cs="Arial"/>
                <w:b/>
                <w:bCs/>
                <w:noProof/>
                <w:sz w:val="18"/>
                <w:szCs w:val="18"/>
              </w:rPr>
            </w:pPr>
          </w:p>
        </w:tc>
        <w:tc>
          <w:tcPr>
            <w:tcW w:w="1417" w:type="dxa"/>
            <w:tcBorders>
              <w:bottom w:val="single" w:sz="4" w:space="0" w:color="auto"/>
            </w:tcBorders>
            <w:noWrap/>
            <w:vAlign w:val="bottom"/>
          </w:tcPr>
          <w:p w14:paraId="676D52F9" w14:textId="386D97C5" w:rsidR="00A60759" w:rsidRPr="00FA270E" w:rsidRDefault="00A60759" w:rsidP="00E93986">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viac ako päť rokov</w:t>
            </w:r>
          </w:p>
        </w:tc>
        <w:tc>
          <w:tcPr>
            <w:tcW w:w="1419" w:type="dxa"/>
            <w:tcBorders>
              <w:bottom w:val="single" w:sz="4" w:space="0" w:color="auto"/>
            </w:tcBorders>
            <w:noWrap/>
            <w:vAlign w:val="bottom"/>
          </w:tcPr>
          <w:p w14:paraId="6814FD23" w14:textId="5F642726" w:rsidR="00A60759" w:rsidRPr="00FA270E" w:rsidRDefault="00A60759" w:rsidP="00E93986">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jeden rok až päť rokov</w:t>
            </w:r>
          </w:p>
        </w:tc>
        <w:tc>
          <w:tcPr>
            <w:tcW w:w="1284" w:type="dxa"/>
            <w:tcBorders>
              <w:bottom w:val="single" w:sz="4" w:space="0" w:color="auto"/>
            </w:tcBorders>
            <w:noWrap/>
            <w:vAlign w:val="bottom"/>
          </w:tcPr>
          <w:p w14:paraId="08400A06" w14:textId="203EBAB1" w:rsidR="00A60759" w:rsidRPr="00FA270E" w:rsidRDefault="00A60759" w:rsidP="00E93986">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do jedného roka</w:t>
            </w:r>
          </w:p>
        </w:tc>
        <w:tc>
          <w:tcPr>
            <w:tcW w:w="1279" w:type="dxa"/>
            <w:vMerge/>
            <w:tcBorders>
              <w:bottom w:val="single" w:sz="4" w:space="0" w:color="auto"/>
            </w:tcBorders>
            <w:noWrap/>
            <w:vAlign w:val="center"/>
          </w:tcPr>
          <w:p w14:paraId="1BCD47A6" w14:textId="010225EC" w:rsidR="00A60759" w:rsidRPr="00FA270E" w:rsidRDefault="00A60759" w:rsidP="00E93986">
            <w:pPr>
              <w:keepLines/>
              <w:suppressAutoHyphens/>
              <w:spacing w:after="0" w:line="240" w:lineRule="auto"/>
              <w:jc w:val="right"/>
              <w:rPr>
                <w:rFonts w:ascii="Arial" w:hAnsi="Arial" w:cs="Arial"/>
                <w:b/>
                <w:bCs/>
                <w:noProof/>
                <w:sz w:val="18"/>
                <w:szCs w:val="18"/>
              </w:rPr>
            </w:pPr>
          </w:p>
        </w:tc>
        <w:tc>
          <w:tcPr>
            <w:tcW w:w="1126" w:type="dxa"/>
            <w:vMerge/>
            <w:tcBorders>
              <w:bottom w:val="single" w:sz="4" w:space="0" w:color="auto"/>
            </w:tcBorders>
            <w:noWrap/>
            <w:vAlign w:val="center"/>
          </w:tcPr>
          <w:p w14:paraId="2D425903" w14:textId="28F603F2" w:rsidR="00A60759" w:rsidRPr="00002AA9" w:rsidRDefault="00A60759" w:rsidP="00E93986">
            <w:pPr>
              <w:keepLines/>
              <w:suppressAutoHyphens/>
              <w:spacing w:after="0" w:line="240" w:lineRule="auto"/>
              <w:jc w:val="right"/>
              <w:rPr>
                <w:rFonts w:ascii="Arial" w:hAnsi="Arial" w:cs="Arial"/>
                <w:b/>
                <w:bCs/>
                <w:noProof/>
                <w:sz w:val="18"/>
                <w:szCs w:val="18"/>
              </w:rPr>
            </w:pPr>
          </w:p>
        </w:tc>
      </w:tr>
      <w:tr w:rsidR="00A60759" w:rsidRPr="00646E1E" w14:paraId="2E88C03B" w14:textId="77777777" w:rsidTr="006B75ED">
        <w:trPr>
          <w:trHeight w:val="20"/>
        </w:trPr>
        <w:tc>
          <w:tcPr>
            <w:tcW w:w="2558" w:type="dxa"/>
            <w:tcBorders>
              <w:top w:val="single" w:sz="4" w:space="0" w:color="auto"/>
            </w:tcBorders>
            <w:vAlign w:val="bottom"/>
            <w:hideMark/>
          </w:tcPr>
          <w:p w14:paraId="40D4B2E2" w14:textId="02C384C8" w:rsidR="00A60759" w:rsidRPr="00002AA9" w:rsidRDefault="00AC6854" w:rsidP="0082691F">
            <w:pPr>
              <w:keepLines/>
              <w:suppressAutoHyphens/>
              <w:autoSpaceDE w:val="0"/>
              <w:autoSpaceDN w:val="0"/>
              <w:adjustRightInd w:val="0"/>
              <w:spacing w:after="0" w:line="240" w:lineRule="auto"/>
              <w:rPr>
                <w:rFonts w:ascii="Arial" w:hAnsi="Arial" w:cs="Arial"/>
                <w:b/>
                <w:bCs/>
                <w:noProof/>
                <w:sz w:val="18"/>
                <w:szCs w:val="18"/>
              </w:rPr>
            </w:pPr>
            <w:r w:rsidRPr="00002AA9">
              <w:rPr>
                <w:rFonts w:ascii="Arial-BoldMT" w:hAnsi="Arial-BoldMT" w:cs="Arial-BoldMT"/>
                <w:b/>
                <w:bCs/>
                <w:sz w:val="18"/>
                <w:szCs w:val="18"/>
              </w:rPr>
              <w:t>Krátkodobé závä</w:t>
            </w:r>
            <w:r w:rsidRPr="00002AA9">
              <w:rPr>
                <w:rFonts w:ascii="Arial" w:hAnsi="Arial" w:cs="Arial"/>
                <w:b/>
                <w:bCs/>
                <w:sz w:val="18"/>
                <w:szCs w:val="18"/>
              </w:rPr>
              <w:t>zky z</w:t>
            </w:r>
            <w:r w:rsidR="0082691F" w:rsidRPr="00002AA9">
              <w:rPr>
                <w:rFonts w:ascii="Arial" w:hAnsi="Arial" w:cs="Arial"/>
                <w:b/>
                <w:bCs/>
                <w:sz w:val="18"/>
                <w:szCs w:val="18"/>
              </w:rPr>
              <w:t xml:space="preserve"> </w:t>
            </w:r>
            <w:r w:rsidRPr="00002AA9">
              <w:rPr>
                <w:rFonts w:ascii="Arial-BoldMT" w:hAnsi="Arial-BoldMT" w:cs="Arial-BoldMT"/>
                <w:b/>
                <w:bCs/>
                <w:sz w:val="18"/>
                <w:szCs w:val="18"/>
              </w:rPr>
              <w:t>obchodného styku, z</w:t>
            </w:r>
            <w:r w:rsidR="0082691F" w:rsidRPr="00002AA9">
              <w:rPr>
                <w:rFonts w:ascii="Arial-BoldMT" w:hAnsi="Arial-BoldMT" w:cs="Arial-BoldMT"/>
                <w:b/>
                <w:bCs/>
                <w:sz w:val="18"/>
                <w:szCs w:val="18"/>
              </w:rPr>
              <w:t xml:space="preserve"> </w:t>
            </w:r>
            <w:r w:rsidRPr="00002AA9">
              <w:rPr>
                <w:rFonts w:ascii="Arial" w:hAnsi="Arial" w:cs="Arial"/>
                <w:b/>
                <w:bCs/>
                <w:sz w:val="18"/>
                <w:szCs w:val="18"/>
              </w:rPr>
              <w:t>toho:</w:t>
            </w:r>
          </w:p>
        </w:tc>
        <w:tc>
          <w:tcPr>
            <w:tcW w:w="1417" w:type="dxa"/>
            <w:tcBorders>
              <w:top w:val="single" w:sz="4" w:space="0" w:color="auto"/>
              <w:bottom w:val="double" w:sz="4" w:space="0" w:color="auto"/>
            </w:tcBorders>
            <w:noWrap/>
            <w:vAlign w:val="bottom"/>
            <w:hideMark/>
          </w:tcPr>
          <w:p w14:paraId="3ADF5C3F" w14:textId="34113C55" w:rsidR="00A60759" w:rsidRPr="00FA270E" w:rsidRDefault="00A60759" w:rsidP="00E93986">
            <w:pPr>
              <w:keepLines/>
              <w:suppressAutoHyphens/>
              <w:spacing w:after="0" w:line="240" w:lineRule="auto"/>
              <w:jc w:val="right"/>
              <w:rPr>
                <w:rFonts w:ascii="Arial" w:hAnsi="Arial" w:cs="Arial"/>
                <w:b/>
                <w:bCs/>
                <w:noProof/>
                <w:sz w:val="18"/>
                <w:szCs w:val="18"/>
              </w:rPr>
            </w:pPr>
            <w:r w:rsidRPr="00FA270E">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25E2B60E" w14:textId="1C755693" w:rsidR="00A60759" w:rsidRPr="00FA270E" w:rsidRDefault="00A60759" w:rsidP="00E93986">
            <w:pPr>
              <w:keepLines/>
              <w:suppressAutoHyphens/>
              <w:spacing w:after="0" w:line="240" w:lineRule="auto"/>
              <w:jc w:val="right"/>
              <w:rPr>
                <w:rFonts w:ascii="Arial" w:hAnsi="Arial" w:cs="Arial"/>
                <w:b/>
                <w:bCs/>
                <w:noProof/>
                <w:sz w:val="18"/>
                <w:szCs w:val="18"/>
              </w:rPr>
            </w:pPr>
            <w:r w:rsidRPr="00FA270E">
              <w:rPr>
                <w:rFonts w:ascii="Arial" w:hAnsi="Arial" w:cs="Arial"/>
                <w:b/>
                <w:bCs/>
                <w:noProof/>
                <w:sz w:val="18"/>
                <w:szCs w:val="18"/>
              </w:rPr>
              <w:t>0</w:t>
            </w:r>
          </w:p>
        </w:tc>
        <w:tc>
          <w:tcPr>
            <w:tcW w:w="1284" w:type="dxa"/>
            <w:tcBorders>
              <w:top w:val="single" w:sz="4" w:space="0" w:color="auto"/>
              <w:bottom w:val="double" w:sz="4" w:space="0" w:color="auto"/>
            </w:tcBorders>
            <w:noWrap/>
            <w:vAlign w:val="bottom"/>
            <w:hideMark/>
          </w:tcPr>
          <w:p w14:paraId="056EF069" w14:textId="23E4C208" w:rsidR="00A60759" w:rsidRPr="00FA270E" w:rsidRDefault="000347A3" w:rsidP="00E93986">
            <w:pPr>
              <w:keepLines/>
              <w:suppressAutoHyphens/>
              <w:spacing w:after="0" w:line="240" w:lineRule="auto"/>
              <w:jc w:val="right"/>
              <w:rPr>
                <w:rFonts w:ascii="Arial" w:hAnsi="Arial" w:cs="Arial"/>
                <w:b/>
                <w:bCs/>
                <w:noProof/>
                <w:sz w:val="18"/>
                <w:szCs w:val="18"/>
              </w:rPr>
            </w:pPr>
            <w:r w:rsidRPr="00FA270E">
              <w:rPr>
                <w:rFonts w:ascii="Arial" w:hAnsi="Arial" w:cs="Arial"/>
                <w:b/>
                <w:bCs/>
                <w:noProof/>
                <w:sz w:val="18"/>
                <w:szCs w:val="18"/>
              </w:rPr>
              <w:t>3</w:t>
            </w:r>
            <w:r w:rsidR="00FA270E" w:rsidRPr="00FA270E">
              <w:rPr>
                <w:rFonts w:ascii="Arial" w:hAnsi="Arial" w:cs="Arial"/>
                <w:b/>
                <w:bCs/>
                <w:noProof/>
                <w:sz w:val="18"/>
                <w:szCs w:val="18"/>
              </w:rPr>
              <w:t>6 740 528</w:t>
            </w:r>
          </w:p>
        </w:tc>
        <w:tc>
          <w:tcPr>
            <w:tcW w:w="1279" w:type="dxa"/>
            <w:tcBorders>
              <w:top w:val="single" w:sz="4" w:space="0" w:color="auto"/>
              <w:bottom w:val="double" w:sz="4" w:space="0" w:color="auto"/>
            </w:tcBorders>
            <w:noWrap/>
            <w:vAlign w:val="bottom"/>
            <w:hideMark/>
          </w:tcPr>
          <w:p w14:paraId="0C099DE7" w14:textId="2166CEFE" w:rsidR="00A60759" w:rsidRPr="00FA270E" w:rsidRDefault="00FA270E" w:rsidP="007C7151">
            <w:pPr>
              <w:keepLines/>
              <w:suppressAutoHyphens/>
              <w:spacing w:after="0" w:line="240" w:lineRule="auto"/>
              <w:jc w:val="center"/>
              <w:rPr>
                <w:rFonts w:ascii="Arial" w:hAnsi="Arial" w:cs="Arial"/>
                <w:b/>
                <w:bCs/>
                <w:noProof/>
                <w:sz w:val="18"/>
                <w:szCs w:val="18"/>
              </w:rPr>
            </w:pPr>
            <w:r w:rsidRPr="00FA270E">
              <w:rPr>
                <w:rFonts w:ascii="Arial" w:hAnsi="Arial" w:cs="Arial"/>
                <w:b/>
                <w:bCs/>
                <w:noProof/>
                <w:sz w:val="18"/>
                <w:szCs w:val="18"/>
              </w:rPr>
              <w:t>1 074 115</w:t>
            </w:r>
          </w:p>
        </w:tc>
        <w:tc>
          <w:tcPr>
            <w:tcW w:w="1126" w:type="dxa"/>
            <w:tcBorders>
              <w:top w:val="single" w:sz="4" w:space="0" w:color="auto"/>
              <w:bottom w:val="double" w:sz="4" w:space="0" w:color="auto"/>
            </w:tcBorders>
            <w:noWrap/>
            <w:vAlign w:val="bottom"/>
            <w:hideMark/>
          </w:tcPr>
          <w:p w14:paraId="67FB4B68" w14:textId="0C21F2BF" w:rsidR="00A60759" w:rsidRPr="00646E1E" w:rsidRDefault="000347A3" w:rsidP="00E93986">
            <w:pPr>
              <w:keepLines/>
              <w:suppressAutoHyphens/>
              <w:spacing w:after="0" w:line="240" w:lineRule="auto"/>
              <w:jc w:val="right"/>
              <w:rPr>
                <w:rFonts w:ascii="Arial" w:hAnsi="Arial" w:cs="Arial"/>
                <w:b/>
                <w:bCs/>
                <w:noProof/>
                <w:sz w:val="18"/>
                <w:szCs w:val="18"/>
              </w:rPr>
            </w:pPr>
            <w:r w:rsidRPr="00646E1E">
              <w:rPr>
                <w:rFonts w:ascii="Arial" w:hAnsi="Arial" w:cs="Arial"/>
                <w:b/>
                <w:bCs/>
                <w:noProof/>
                <w:sz w:val="18"/>
                <w:szCs w:val="18"/>
              </w:rPr>
              <w:t>3</w:t>
            </w:r>
            <w:r w:rsidR="00646E1E" w:rsidRPr="00646E1E">
              <w:rPr>
                <w:rFonts w:ascii="Arial" w:hAnsi="Arial" w:cs="Arial"/>
                <w:b/>
                <w:bCs/>
                <w:noProof/>
                <w:sz w:val="18"/>
                <w:szCs w:val="18"/>
              </w:rPr>
              <w:t xml:space="preserve">7 814 643 </w:t>
            </w:r>
          </w:p>
        </w:tc>
      </w:tr>
      <w:tr w:rsidR="00A60759" w:rsidRPr="00950C24" w14:paraId="637A2228" w14:textId="77777777" w:rsidTr="006B75ED">
        <w:trPr>
          <w:trHeight w:val="20"/>
        </w:trPr>
        <w:tc>
          <w:tcPr>
            <w:tcW w:w="2558" w:type="dxa"/>
            <w:vAlign w:val="center"/>
            <w:hideMark/>
          </w:tcPr>
          <w:p w14:paraId="4F435D0B"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tcBorders>
              <w:top w:val="double" w:sz="4" w:space="0" w:color="auto"/>
            </w:tcBorders>
            <w:vAlign w:val="bottom"/>
            <w:hideMark/>
          </w:tcPr>
          <w:p w14:paraId="66553F04"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6F5F7C5A"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3D328B39" w14:textId="2635E6E8" w:rsidR="00A60759" w:rsidRPr="00761682" w:rsidRDefault="00AF5725" w:rsidP="00E93986">
            <w:pPr>
              <w:keepLines/>
              <w:suppressAutoHyphens/>
              <w:spacing w:after="0" w:line="240" w:lineRule="auto"/>
              <w:jc w:val="right"/>
              <w:rPr>
                <w:rFonts w:ascii="Arial" w:hAnsi="Arial" w:cs="Arial"/>
                <w:noProof/>
                <w:sz w:val="18"/>
                <w:szCs w:val="18"/>
              </w:rPr>
            </w:pPr>
            <w:r w:rsidRPr="00761682">
              <w:rPr>
                <w:rFonts w:ascii="Arial" w:hAnsi="Arial" w:cs="Arial"/>
                <w:noProof/>
                <w:sz w:val="18"/>
                <w:szCs w:val="18"/>
              </w:rPr>
              <w:t>402 777</w:t>
            </w:r>
            <w:r w:rsidR="002B611D" w:rsidRPr="00761682">
              <w:rPr>
                <w:rFonts w:ascii="Arial" w:hAnsi="Arial" w:cs="Arial"/>
                <w:noProof/>
                <w:sz w:val="18"/>
                <w:szCs w:val="18"/>
              </w:rPr>
              <w:t xml:space="preserve">   </w:t>
            </w:r>
          </w:p>
        </w:tc>
        <w:tc>
          <w:tcPr>
            <w:tcW w:w="1279" w:type="dxa"/>
            <w:tcBorders>
              <w:top w:val="double" w:sz="4" w:space="0" w:color="auto"/>
            </w:tcBorders>
            <w:vAlign w:val="bottom"/>
            <w:hideMark/>
          </w:tcPr>
          <w:p w14:paraId="5713CD5E" w14:textId="0A7B1A80" w:rsidR="00A60759" w:rsidRPr="00002AA9" w:rsidRDefault="002D0693" w:rsidP="002D0693">
            <w:pPr>
              <w:keepLines/>
              <w:suppressAutoHyphens/>
              <w:spacing w:after="0" w:line="240" w:lineRule="auto"/>
              <w:jc w:val="center"/>
              <w:rPr>
                <w:rFonts w:ascii="Arial" w:hAnsi="Arial" w:cs="Arial"/>
                <w:noProof/>
                <w:sz w:val="18"/>
                <w:szCs w:val="18"/>
                <w:highlight w:val="yellow"/>
              </w:rPr>
            </w:pPr>
            <w:r w:rsidRPr="002D0693">
              <w:rPr>
                <w:rFonts w:ascii="Arial" w:hAnsi="Arial" w:cs="Arial"/>
                <w:noProof/>
                <w:sz w:val="18"/>
                <w:szCs w:val="18"/>
              </w:rPr>
              <w:t>5 391</w:t>
            </w:r>
          </w:p>
        </w:tc>
        <w:tc>
          <w:tcPr>
            <w:tcW w:w="1126" w:type="dxa"/>
            <w:tcBorders>
              <w:top w:val="double" w:sz="4" w:space="0" w:color="auto"/>
            </w:tcBorders>
            <w:vAlign w:val="bottom"/>
            <w:hideMark/>
          </w:tcPr>
          <w:p w14:paraId="2DBA69D0" w14:textId="3B2B0431" w:rsidR="00A60759" w:rsidRPr="00002AA9" w:rsidRDefault="00AF5725" w:rsidP="00E93986">
            <w:pPr>
              <w:keepLines/>
              <w:suppressAutoHyphens/>
              <w:spacing w:after="0" w:line="240" w:lineRule="auto"/>
              <w:jc w:val="right"/>
              <w:rPr>
                <w:rFonts w:ascii="Arial" w:hAnsi="Arial" w:cs="Arial"/>
                <w:noProof/>
                <w:sz w:val="18"/>
                <w:szCs w:val="18"/>
                <w:highlight w:val="yellow"/>
              </w:rPr>
            </w:pPr>
            <w:r w:rsidRPr="00AF5725">
              <w:rPr>
                <w:rFonts w:ascii="Arial" w:hAnsi="Arial" w:cs="Arial"/>
                <w:noProof/>
                <w:sz w:val="18"/>
                <w:szCs w:val="18"/>
              </w:rPr>
              <w:t>402 777</w:t>
            </w:r>
          </w:p>
        </w:tc>
      </w:tr>
      <w:tr w:rsidR="00A60759" w:rsidRPr="00950C24" w14:paraId="27CF2351" w14:textId="77777777" w:rsidTr="006B75ED">
        <w:trPr>
          <w:trHeight w:val="20"/>
        </w:trPr>
        <w:tc>
          <w:tcPr>
            <w:tcW w:w="2558" w:type="dxa"/>
            <w:vAlign w:val="center"/>
            <w:hideMark/>
          </w:tcPr>
          <w:p w14:paraId="5F7D5150"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65A562C5"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14CB114F"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4D63D333" w14:textId="2A388CC0" w:rsidR="00A60759" w:rsidRPr="00761682" w:rsidRDefault="00AF5725" w:rsidP="00E93986">
            <w:pPr>
              <w:keepLines/>
              <w:suppressAutoHyphens/>
              <w:spacing w:after="0" w:line="240" w:lineRule="auto"/>
              <w:jc w:val="right"/>
              <w:rPr>
                <w:rFonts w:ascii="Arial" w:hAnsi="Arial" w:cs="Arial"/>
                <w:noProof/>
                <w:sz w:val="18"/>
                <w:szCs w:val="18"/>
              </w:rPr>
            </w:pPr>
            <w:r w:rsidRPr="00761682">
              <w:rPr>
                <w:rFonts w:ascii="Arial" w:hAnsi="Arial" w:cs="Arial"/>
                <w:noProof/>
                <w:sz w:val="18"/>
                <w:szCs w:val="18"/>
              </w:rPr>
              <w:t>53 013</w:t>
            </w:r>
          </w:p>
        </w:tc>
        <w:tc>
          <w:tcPr>
            <w:tcW w:w="1279" w:type="dxa"/>
            <w:vAlign w:val="bottom"/>
            <w:hideMark/>
          </w:tcPr>
          <w:p w14:paraId="09AA1AA8" w14:textId="52C8667D" w:rsidR="00A60759" w:rsidRPr="00002AA9" w:rsidRDefault="002D0693" w:rsidP="0054296B">
            <w:pPr>
              <w:keepLines/>
              <w:suppressAutoHyphens/>
              <w:spacing w:after="0" w:line="240" w:lineRule="auto"/>
              <w:jc w:val="center"/>
              <w:rPr>
                <w:rFonts w:ascii="Arial" w:hAnsi="Arial" w:cs="Arial"/>
                <w:noProof/>
                <w:sz w:val="18"/>
                <w:szCs w:val="18"/>
                <w:highlight w:val="yellow"/>
              </w:rPr>
            </w:pPr>
            <w:r>
              <w:rPr>
                <w:rFonts w:ascii="Arial" w:hAnsi="Arial" w:cs="Arial"/>
                <w:noProof/>
                <w:sz w:val="18"/>
                <w:szCs w:val="18"/>
              </w:rPr>
              <w:t xml:space="preserve">     742</w:t>
            </w:r>
            <w:r w:rsidR="0054296B" w:rsidRPr="00002AA9">
              <w:rPr>
                <w:rFonts w:ascii="Arial" w:hAnsi="Arial" w:cs="Arial"/>
                <w:noProof/>
                <w:sz w:val="18"/>
                <w:szCs w:val="18"/>
              </w:rPr>
              <w:t xml:space="preserve">        </w:t>
            </w:r>
            <w:r w:rsidR="00A60759" w:rsidRPr="00002AA9">
              <w:rPr>
                <w:rFonts w:ascii="Arial" w:hAnsi="Arial" w:cs="Arial"/>
                <w:noProof/>
                <w:sz w:val="18"/>
                <w:szCs w:val="18"/>
              </w:rPr>
              <w:t xml:space="preserve">   </w:t>
            </w:r>
          </w:p>
        </w:tc>
        <w:tc>
          <w:tcPr>
            <w:tcW w:w="1126" w:type="dxa"/>
            <w:vAlign w:val="bottom"/>
            <w:hideMark/>
          </w:tcPr>
          <w:p w14:paraId="5DCD4B50" w14:textId="7ED80E55" w:rsidR="00A60759" w:rsidRPr="00002AA9" w:rsidRDefault="00A60759" w:rsidP="00E93986">
            <w:pPr>
              <w:keepLines/>
              <w:suppressAutoHyphens/>
              <w:spacing w:after="0" w:line="240" w:lineRule="auto"/>
              <w:rPr>
                <w:rFonts w:ascii="Arial" w:hAnsi="Arial" w:cs="Arial"/>
                <w:noProof/>
                <w:sz w:val="18"/>
                <w:szCs w:val="18"/>
                <w:highlight w:val="yellow"/>
              </w:rPr>
            </w:pPr>
            <w:r w:rsidRPr="00002AA9">
              <w:rPr>
                <w:rFonts w:ascii="Arial" w:hAnsi="Arial" w:cs="Arial"/>
                <w:noProof/>
                <w:sz w:val="18"/>
                <w:szCs w:val="18"/>
              </w:rPr>
              <w:t xml:space="preserve">      </w:t>
            </w:r>
            <w:r w:rsidR="00AF5725">
              <w:rPr>
                <w:rFonts w:ascii="Arial" w:hAnsi="Arial" w:cs="Arial"/>
                <w:noProof/>
                <w:sz w:val="18"/>
                <w:szCs w:val="18"/>
              </w:rPr>
              <w:t xml:space="preserve">    53 013</w:t>
            </w:r>
          </w:p>
        </w:tc>
      </w:tr>
      <w:tr w:rsidR="00A60759" w:rsidRPr="00950C24" w14:paraId="77773B9B" w14:textId="77777777" w:rsidTr="006B75ED">
        <w:trPr>
          <w:trHeight w:val="20"/>
        </w:trPr>
        <w:tc>
          <w:tcPr>
            <w:tcW w:w="2558" w:type="dxa"/>
            <w:vAlign w:val="center"/>
            <w:hideMark/>
          </w:tcPr>
          <w:p w14:paraId="508A9971"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záväzky z obchodného styku </w:t>
            </w:r>
          </w:p>
        </w:tc>
        <w:tc>
          <w:tcPr>
            <w:tcW w:w="1417" w:type="dxa"/>
            <w:tcBorders>
              <w:bottom w:val="single" w:sz="4" w:space="0" w:color="auto"/>
            </w:tcBorders>
            <w:vAlign w:val="bottom"/>
            <w:hideMark/>
          </w:tcPr>
          <w:p w14:paraId="702D54AC"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16163569"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6D0BB869" w14:textId="207D9EF7" w:rsidR="00A60759" w:rsidRPr="005B4CCF" w:rsidRDefault="00A749BE" w:rsidP="00E93986">
            <w:pPr>
              <w:keepLines/>
              <w:suppressAutoHyphens/>
              <w:spacing w:after="0" w:line="240" w:lineRule="auto"/>
              <w:jc w:val="right"/>
              <w:rPr>
                <w:rFonts w:ascii="Arial" w:hAnsi="Arial" w:cs="Arial"/>
                <w:noProof/>
                <w:sz w:val="18"/>
                <w:szCs w:val="18"/>
              </w:rPr>
            </w:pPr>
            <w:r w:rsidRPr="005B4CCF">
              <w:rPr>
                <w:rFonts w:ascii="Arial" w:hAnsi="Arial" w:cs="Arial"/>
                <w:noProof/>
                <w:sz w:val="18"/>
                <w:szCs w:val="18"/>
              </w:rPr>
              <w:t>3</w:t>
            </w:r>
            <w:r w:rsidR="005B4CCF" w:rsidRPr="005B4CCF">
              <w:rPr>
                <w:rFonts w:ascii="Arial" w:hAnsi="Arial" w:cs="Arial"/>
                <w:noProof/>
                <w:sz w:val="18"/>
                <w:szCs w:val="18"/>
              </w:rPr>
              <w:t>6 284 738</w:t>
            </w:r>
            <w:r w:rsidR="00A60759" w:rsidRPr="005B4CCF">
              <w:rPr>
                <w:rFonts w:ascii="Arial" w:hAnsi="Arial" w:cs="Arial"/>
                <w:noProof/>
                <w:sz w:val="18"/>
                <w:szCs w:val="18"/>
              </w:rPr>
              <w:t xml:space="preserve"> </w:t>
            </w:r>
          </w:p>
        </w:tc>
        <w:tc>
          <w:tcPr>
            <w:tcW w:w="1279" w:type="dxa"/>
            <w:tcBorders>
              <w:bottom w:val="single" w:sz="4" w:space="0" w:color="auto"/>
            </w:tcBorders>
            <w:vAlign w:val="bottom"/>
            <w:hideMark/>
          </w:tcPr>
          <w:p w14:paraId="75AE87FB" w14:textId="3AA538EC" w:rsidR="00A60759" w:rsidRPr="005B4CCF" w:rsidRDefault="0054296B" w:rsidP="0054296B">
            <w:pPr>
              <w:keepLines/>
              <w:suppressAutoHyphens/>
              <w:spacing w:after="0" w:line="240" w:lineRule="auto"/>
              <w:jc w:val="center"/>
              <w:rPr>
                <w:rFonts w:ascii="Arial" w:hAnsi="Arial" w:cs="Arial"/>
                <w:noProof/>
                <w:sz w:val="18"/>
                <w:szCs w:val="18"/>
              </w:rPr>
            </w:pPr>
            <w:r w:rsidRPr="005B4CCF">
              <w:rPr>
                <w:rFonts w:ascii="Arial" w:hAnsi="Arial" w:cs="Arial"/>
                <w:noProof/>
                <w:sz w:val="18"/>
                <w:szCs w:val="18"/>
              </w:rPr>
              <w:t xml:space="preserve">     </w:t>
            </w:r>
            <w:r w:rsidR="005B4CCF" w:rsidRPr="005B4CCF">
              <w:rPr>
                <w:rFonts w:ascii="Arial" w:hAnsi="Arial" w:cs="Arial"/>
                <w:noProof/>
                <w:sz w:val="18"/>
                <w:szCs w:val="18"/>
              </w:rPr>
              <w:t>1 067 982</w:t>
            </w:r>
          </w:p>
        </w:tc>
        <w:tc>
          <w:tcPr>
            <w:tcW w:w="1126" w:type="dxa"/>
            <w:tcBorders>
              <w:bottom w:val="single" w:sz="4" w:space="0" w:color="auto"/>
            </w:tcBorders>
            <w:vAlign w:val="bottom"/>
            <w:hideMark/>
          </w:tcPr>
          <w:p w14:paraId="43A3A17E" w14:textId="40573E7D" w:rsidR="00A60759" w:rsidRPr="00AF5725" w:rsidRDefault="00A749BE" w:rsidP="00E93986">
            <w:pPr>
              <w:keepLines/>
              <w:suppressAutoHyphens/>
              <w:spacing w:after="0" w:line="240" w:lineRule="auto"/>
              <w:jc w:val="right"/>
              <w:rPr>
                <w:rFonts w:ascii="Arial" w:hAnsi="Arial" w:cs="Arial"/>
                <w:noProof/>
                <w:sz w:val="18"/>
                <w:szCs w:val="18"/>
                <w:highlight w:val="yellow"/>
              </w:rPr>
            </w:pPr>
            <w:r w:rsidRPr="00646E1E">
              <w:rPr>
                <w:rFonts w:ascii="Arial" w:hAnsi="Arial" w:cs="Arial"/>
                <w:noProof/>
                <w:sz w:val="18"/>
                <w:szCs w:val="18"/>
              </w:rPr>
              <w:t>3</w:t>
            </w:r>
            <w:r w:rsidR="00646E1E" w:rsidRPr="00646E1E">
              <w:rPr>
                <w:rFonts w:ascii="Arial" w:hAnsi="Arial" w:cs="Arial"/>
                <w:noProof/>
                <w:sz w:val="18"/>
                <w:szCs w:val="18"/>
              </w:rPr>
              <w:t>7 358 853</w:t>
            </w:r>
          </w:p>
        </w:tc>
      </w:tr>
      <w:tr w:rsidR="00A60759" w:rsidRPr="00950C24" w14:paraId="2FEFD006" w14:textId="77777777" w:rsidTr="006B75ED">
        <w:trPr>
          <w:trHeight w:val="20"/>
        </w:trPr>
        <w:tc>
          <w:tcPr>
            <w:tcW w:w="2558" w:type="dxa"/>
            <w:vAlign w:val="bottom"/>
            <w:hideMark/>
          </w:tcPr>
          <w:p w14:paraId="3436AB89" w14:textId="77777777" w:rsidR="00A60759" w:rsidRPr="00002AA9" w:rsidRDefault="00A60759"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Ostatné krátkodobé záväzky, z toho:</w:t>
            </w:r>
          </w:p>
        </w:tc>
        <w:tc>
          <w:tcPr>
            <w:tcW w:w="1417" w:type="dxa"/>
            <w:tcBorders>
              <w:top w:val="single" w:sz="4" w:space="0" w:color="auto"/>
              <w:bottom w:val="double" w:sz="4" w:space="0" w:color="auto"/>
            </w:tcBorders>
            <w:noWrap/>
            <w:vAlign w:val="bottom"/>
            <w:hideMark/>
          </w:tcPr>
          <w:p w14:paraId="305F74EC" w14:textId="77777777" w:rsidR="00A60759" w:rsidRPr="00002AA9" w:rsidRDefault="00A60759" w:rsidP="00E93986">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59154684" w14:textId="77777777" w:rsidR="00A60759" w:rsidRPr="00002AA9" w:rsidRDefault="00A60759"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hideMark/>
          </w:tcPr>
          <w:p w14:paraId="203F2C6B" w14:textId="1334F1CE" w:rsidR="00A60759" w:rsidRPr="00002AA9" w:rsidRDefault="0076168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9 555 961</w:t>
            </w:r>
          </w:p>
        </w:tc>
        <w:tc>
          <w:tcPr>
            <w:tcW w:w="1279" w:type="dxa"/>
            <w:tcBorders>
              <w:top w:val="single" w:sz="4" w:space="0" w:color="auto"/>
              <w:bottom w:val="double" w:sz="4" w:space="0" w:color="auto"/>
            </w:tcBorders>
            <w:noWrap/>
            <w:vAlign w:val="bottom"/>
            <w:hideMark/>
          </w:tcPr>
          <w:p w14:paraId="3297BF04" w14:textId="5E2969BC" w:rsidR="00A60759" w:rsidRPr="00002AA9" w:rsidRDefault="000347A3" w:rsidP="000347A3">
            <w:pPr>
              <w:keepLines/>
              <w:suppressAutoHyphens/>
              <w:spacing w:after="0" w:line="240" w:lineRule="auto"/>
              <w:rPr>
                <w:rFonts w:ascii="Arial" w:hAnsi="Arial" w:cs="Arial"/>
                <w:b/>
                <w:bCs/>
                <w:noProof/>
                <w:sz w:val="18"/>
                <w:szCs w:val="18"/>
              </w:rPr>
            </w:pPr>
            <w:r w:rsidRPr="00002AA9">
              <w:rPr>
                <w:rFonts w:ascii="Arial" w:hAnsi="Arial" w:cs="Arial"/>
                <w:noProof/>
                <w:sz w:val="18"/>
                <w:szCs w:val="18"/>
              </w:rPr>
              <w:t xml:space="preserve">        </w:t>
            </w:r>
            <w:r w:rsidR="007C7151" w:rsidRPr="00002AA9">
              <w:rPr>
                <w:rFonts w:ascii="Arial" w:hAnsi="Arial" w:cs="Arial"/>
                <w:b/>
                <w:bCs/>
                <w:noProof/>
                <w:sz w:val="18"/>
                <w:szCs w:val="18"/>
              </w:rPr>
              <w:t xml:space="preserve">     </w:t>
            </w:r>
          </w:p>
        </w:tc>
        <w:tc>
          <w:tcPr>
            <w:tcW w:w="1126" w:type="dxa"/>
            <w:tcBorders>
              <w:top w:val="single" w:sz="4" w:space="0" w:color="auto"/>
              <w:bottom w:val="double" w:sz="4" w:space="0" w:color="auto"/>
            </w:tcBorders>
            <w:noWrap/>
            <w:vAlign w:val="bottom"/>
            <w:hideMark/>
          </w:tcPr>
          <w:p w14:paraId="0287D47F" w14:textId="32D7406E" w:rsidR="00A60759" w:rsidRPr="00002AA9" w:rsidRDefault="00761682"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9 555 961</w:t>
            </w:r>
          </w:p>
        </w:tc>
      </w:tr>
      <w:bookmarkEnd w:id="9"/>
      <w:tr w:rsidR="00A60759" w:rsidRPr="00950C24" w14:paraId="414782B9" w14:textId="77777777" w:rsidTr="006B75ED">
        <w:trPr>
          <w:trHeight w:val="20"/>
        </w:trPr>
        <w:tc>
          <w:tcPr>
            <w:tcW w:w="2558" w:type="dxa"/>
            <w:vAlign w:val="center"/>
            <w:hideMark/>
          </w:tcPr>
          <w:p w14:paraId="1E0C3F64"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Čistá hodnota zákazky </w:t>
            </w:r>
          </w:p>
        </w:tc>
        <w:tc>
          <w:tcPr>
            <w:tcW w:w="1417" w:type="dxa"/>
            <w:tcBorders>
              <w:top w:val="double" w:sz="4" w:space="0" w:color="auto"/>
            </w:tcBorders>
            <w:vAlign w:val="bottom"/>
            <w:hideMark/>
          </w:tcPr>
          <w:p w14:paraId="56E89533"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33B0B65F"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1D51231F"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hideMark/>
          </w:tcPr>
          <w:p w14:paraId="4CBD101D" w14:textId="565E1895" w:rsidR="00A60759" w:rsidRPr="00002AA9" w:rsidRDefault="0054296B" w:rsidP="0054296B">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 xml:space="preserve">     </w:t>
            </w:r>
          </w:p>
        </w:tc>
        <w:tc>
          <w:tcPr>
            <w:tcW w:w="1126" w:type="dxa"/>
            <w:tcBorders>
              <w:top w:val="double" w:sz="4" w:space="0" w:color="auto"/>
            </w:tcBorders>
            <w:vAlign w:val="bottom"/>
            <w:hideMark/>
          </w:tcPr>
          <w:p w14:paraId="0C1FF6B0"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A60759" w:rsidRPr="00950C24" w14:paraId="2AF41A36" w14:textId="77777777" w:rsidTr="006B75ED">
        <w:trPr>
          <w:trHeight w:val="20"/>
        </w:trPr>
        <w:tc>
          <w:tcPr>
            <w:tcW w:w="2558" w:type="dxa"/>
            <w:vAlign w:val="center"/>
            <w:hideMark/>
          </w:tcPr>
          <w:p w14:paraId="6F6EC34E"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vAlign w:val="bottom"/>
            <w:hideMark/>
          </w:tcPr>
          <w:p w14:paraId="074767D9"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5967A182"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77ABE279"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181C2B87"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0BBE9F5B"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A60759" w:rsidRPr="00950C24" w14:paraId="76B6036A" w14:textId="77777777" w:rsidTr="006B75ED">
        <w:trPr>
          <w:trHeight w:val="20"/>
        </w:trPr>
        <w:tc>
          <w:tcPr>
            <w:tcW w:w="2558" w:type="dxa"/>
            <w:vAlign w:val="center"/>
            <w:hideMark/>
          </w:tcPr>
          <w:p w14:paraId="719E4D46"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61077774"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67E953F"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7130989B"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05B62EC"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7CEEF83C"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A60759" w:rsidRPr="00950C24" w14:paraId="53F57989" w14:textId="77777777" w:rsidTr="006B75ED">
        <w:trPr>
          <w:trHeight w:val="20"/>
        </w:trPr>
        <w:tc>
          <w:tcPr>
            <w:tcW w:w="2558" w:type="dxa"/>
            <w:vAlign w:val="center"/>
            <w:hideMark/>
          </w:tcPr>
          <w:p w14:paraId="3FADEFD2"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spoločníkom a združeniu </w:t>
            </w:r>
          </w:p>
        </w:tc>
        <w:tc>
          <w:tcPr>
            <w:tcW w:w="1417" w:type="dxa"/>
            <w:vAlign w:val="bottom"/>
            <w:hideMark/>
          </w:tcPr>
          <w:p w14:paraId="0ED61DF0"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47474113"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13985B49"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56F2A9C7"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36682237"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A60759" w:rsidRPr="00950C24" w14:paraId="3980E4B6" w14:textId="77777777" w:rsidTr="006B75ED">
        <w:trPr>
          <w:trHeight w:val="20"/>
        </w:trPr>
        <w:tc>
          <w:tcPr>
            <w:tcW w:w="2558" w:type="dxa"/>
            <w:vAlign w:val="center"/>
            <w:hideMark/>
          </w:tcPr>
          <w:p w14:paraId="0B4469A5"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zamestnancom </w:t>
            </w:r>
          </w:p>
        </w:tc>
        <w:tc>
          <w:tcPr>
            <w:tcW w:w="1417" w:type="dxa"/>
            <w:vAlign w:val="bottom"/>
            <w:hideMark/>
          </w:tcPr>
          <w:p w14:paraId="5A958F7E"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36AEC996"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6A786026" w14:textId="49A3A95A"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2 163 014</w:t>
            </w:r>
          </w:p>
        </w:tc>
        <w:tc>
          <w:tcPr>
            <w:tcW w:w="1279" w:type="dxa"/>
            <w:vAlign w:val="bottom"/>
            <w:hideMark/>
          </w:tcPr>
          <w:p w14:paraId="270D77C9"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4AB915AA" w14:textId="1510C4C7"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2 163 014</w:t>
            </w:r>
          </w:p>
        </w:tc>
      </w:tr>
      <w:tr w:rsidR="00A60759" w:rsidRPr="00950C24" w14:paraId="01844156" w14:textId="77777777" w:rsidTr="006B75ED">
        <w:trPr>
          <w:trHeight w:val="20"/>
        </w:trPr>
        <w:tc>
          <w:tcPr>
            <w:tcW w:w="2558" w:type="dxa"/>
            <w:vAlign w:val="center"/>
            <w:hideMark/>
          </w:tcPr>
          <w:p w14:paraId="20D2FEAC"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zo sociálneho poistenia </w:t>
            </w:r>
          </w:p>
        </w:tc>
        <w:tc>
          <w:tcPr>
            <w:tcW w:w="1417" w:type="dxa"/>
            <w:vAlign w:val="bottom"/>
            <w:hideMark/>
          </w:tcPr>
          <w:p w14:paraId="5980DD2E"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3FB21F9A"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2F733462" w14:textId="57C38CC0"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1 092 878</w:t>
            </w:r>
          </w:p>
        </w:tc>
        <w:tc>
          <w:tcPr>
            <w:tcW w:w="1279" w:type="dxa"/>
            <w:vAlign w:val="bottom"/>
            <w:hideMark/>
          </w:tcPr>
          <w:p w14:paraId="71AD5A7B"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22751A72" w14:textId="2BC838D9"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1 092 878</w:t>
            </w:r>
          </w:p>
        </w:tc>
      </w:tr>
      <w:tr w:rsidR="00A60759" w:rsidRPr="00950C24" w14:paraId="6D17B8E7" w14:textId="77777777" w:rsidTr="006B75ED">
        <w:trPr>
          <w:trHeight w:val="20"/>
        </w:trPr>
        <w:tc>
          <w:tcPr>
            <w:tcW w:w="2558" w:type="dxa"/>
            <w:vAlign w:val="center"/>
            <w:hideMark/>
          </w:tcPr>
          <w:p w14:paraId="49CB4361"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Daňové záväzky a dotácie </w:t>
            </w:r>
          </w:p>
        </w:tc>
        <w:tc>
          <w:tcPr>
            <w:tcW w:w="1417" w:type="dxa"/>
            <w:vAlign w:val="bottom"/>
            <w:hideMark/>
          </w:tcPr>
          <w:p w14:paraId="15E4B07E"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01537EF6"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7B3A44C8" w14:textId="1537C36B"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6 100 398</w:t>
            </w:r>
          </w:p>
        </w:tc>
        <w:tc>
          <w:tcPr>
            <w:tcW w:w="1279" w:type="dxa"/>
            <w:vAlign w:val="bottom"/>
            <w:hideMark/>
          </w:tcPr>
          <w:p w14:paraId="056DAD50"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5B9E906E" w14:textId="2A0EF9C3"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6 100 398</w:t>
            </w:r>
          </w:p>
        </w:tc>
      </w:tr>
      <w:tr w:rsidR="00A60759" w:rsidRPr="00950C24" w14:paraId="4FD4F669" w14:textId="77777777" w:rsidTr="006B75ED">
        <w:trPr>
          <w:trHeight w:val="20"/>
        </w:trPr>
        <w:tc>
          <w:tcPr>
            <w:tcW w:w="2558" w:type="dxa"/>
            <w:vAlign w:val="center"/>
            <w:hideMark/>
          </w:tcPr>
          <w:p w14:paraId="421D7A2B"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 derivátových operácií </w:t>
            </w:r>
          </w:p>
        </w:tc>
        <w:tc>
          <w:tcPr>
            <w:tcW w:w="1417" w:type="dxa"/>
            <w:vAlign w:val="bottom"/>
            <w:hideMark/>
          </w:tcPr>
          <w:p w14:paraId="7FE48E05"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E29642D"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14F5170C"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1981F536"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vAlign w:val="bottom"/>
            <w:hideMark/>
          </w:tcPr>
          <w:p w14:paraId="29A8E7E5"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A60759" w:rsidRPr="00950C24" w14:paraId="26A6D068" w14:textId="77777777" w:rsidTr="006B75ED">
        <w:trPr>
          <w:trHeight w:val="20"/>
        </w:trPr>
        <w:tc>
          <w:tcPr>
            <w:tcW w:w="2558" w:type="dxa"/>
            <w:vAlign w:val="center"/>
            <w:hideMark/>
          </w:tcPr>
          <w:p w14:paraId="37FDF928" w14:textId="77777777" w:rsidR="00A60759" w:rsidRPr="00002AA9" w:rsidRDefault="00A60759"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Iné záväzky </w:t>
            </w:r>
          </w:p>
        </w:tc>
        <w:tc>
          <w:tcPr>
            <w:tcW w:w="1417" w:type="dxa"/>
            <w:tcBorders>
              <w:bottom w:val="single" w:sz="4" w:space="0" w:color="auto"/>
            </w:tcBorders>
            <w:vAlign w:val="bottom"/>
            <w:hideMark/>
          </w:tcPr>
          <w:p w14:paraId="254C334C"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7758B430"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21057D84" w14:textId="1C10DFBA" w:rsidR="00A60759" w:rsidRPr="00002AA9" w:rsidRDefault="0076168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199 671</w:t>
            </w:r>
          </w:p>
        </w:tc>
        <w:tc>
          <w:tcPr>
            <w:tcW w:w="1279" w:type="dxa"/>
            <w:tcBorders>
              <w:bottom w:val="single" w:sz="4" w:space="0" w:color="auto"/>
            </w:tcBorders>
            <w:vAlign w:val="bottom"/>
            <w:hideMark/>
          </w:tcPr>
          <w:p w14:paraId="6AACEFF7" w14:textId="77777777" w:rsidR="00A60759" w:rsidRPr="00002AA9" w:rsidRDefault="00A6075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126" w:type="dxa"/>
            <w:tcBorders>
              <w:bottom w:val="single" w:sz="4" w:space="0" w:color="auto"/>
            </w:tcBorders>
            <w:vAlign w:val="bottom"/>
            <w:hideMark/>
          </w:tcPr>
          <w:p w14:paraId="077ECDB8" w14:textId="5D8F9C13" w:rsidR="00A60759" w:rsidRPr="00002AA9" w:rsidRDefault="00D66215"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w:t>
            </w:r>
            <w:r w:rsidR="00761682">
              <w:rPr>
                <w:rFonts w:ascii="Arial" w:hAnsi="Arial" w:cs="Arial"/>
                <w:noProof/>
                <w:sz w:val="18"/>
                <w:szCs w:val="18"/>
              </w:rPr>
              <w:t>99 671</w:t>
            </w:r>
          </w:p>
        </w:tc>
      </w:tr>
      <w:tr w:rsidR="00A60759" w:rsidRPr="005B4CCF" w14:paraId="1FA3EF6B" w14:textId="77777777" w:rsidTr="006B75ED">
        <w:trPr>
          <w:trHeight w:val="20"/>
        </w:trPr>
        <w:tc>
          <w:tcPr>
            <w:tcW w:w="2558" w:type="dxa"/>
            <w:vAlign w:val="bottom"/>
            <w:hideMark/>
          </w:tcPr>
          <w:p w14:paraId="6895E0F9" w14:textId="77777777" w:rsidR="00A60759" w:rsidRPr="00002AA9" w:rsidRDefault="00A60759" w:rsidP="00E93986">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Krátkodobé záväzky spolu</w:t>
            </w:r>
          </w:p>
        </w:tc>
        <w:tc>
          <w:tcPr>
            <w:tcW w:w="1417" w:type="dxa"/>
            <w:tcBorders>
              <w:top w:val="single" w:sz="4" w:space="0" w:color="auto"/>
              <w:bottom w:val="double" w:sz="4" w:space="0" w:color="auto"/>
            </w:tcBorders>
            <w:noWrap/>
            <w:vAlign w:val="bottom"/>
            <w:hideMark/>
          </w:tcPr>
          <w:p w14:paraId="58E49D54" w14:textId="77777777" w:rsidR="00A60759" w:rsidRPr="00002AA9" w:rsidRDefault="00A60759"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5574766E" w14:textId="77777777" w:rsidR="00A60759" w:rsidRPr="00002AA9" w:rsidRDefault="00A60759"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tcPr>
          <w:p w14:paraId="6FF04EC6" w14:textId="7EAB2E82" w:rsidR="00A60759" w:rsidRPr="005B4CCF" w:rsidRDefault="005B4CCF" w:rsidP="00E93986">
            <w:pPr>
              <w:keepLines/>
              <w:suppressAutoHyphens/>
              <w:spacing w:after="0" w:line="240" w:lineRule="auto"/>
              <w:jc w:val="right"/>
              <w:rPr>
                <w:rFonts w:ascii="Arial" w:hAnsi="Arial" w:cs="Arial"/>
                <w:b/>
                <w:bCs/>
                <w:noProof/>
                <w:sz w:val="18"/>
                <w:szCs w:val="18"/>
              </w:rPr>
            </w:pPr>
            <w:r w:rsidRPr="005B4CCF">
              <w:rPr>
                <w:rFonts w:ascii="Arial" w:hAnsi="Arial" w:cs="Arial"/>
                <w:b/>
                <w:bCs/>
                <w:noProof/>
                <w:sz w:val="18"/>
                <w:szCs w:val="18"/>
              </w:rPr>
              <w:t>46 296 489</w:t>
            </w:r>
            <w:r w:rsidR="000347A3" w:rsidRPr="005B4CCF">
              <w:rPr>
                <w:rFonts w:ascii="Arial" w:hAnsi="Arial" w:cs="Arial"/>
                <w:b/>
                <w:bCs/>
                <w:noProof/>
                <w:sz w:val="18"/>
                <w:szCs w:val="18"/>
              </w:rPr>
              <w:t xml:space="preserve"> </w:t>
            </w:r>
            <w:r w:rsidR="00631449" w:rsidRPr="005B4CCF">
              <w:rPr>
                <w:rFonts w:ascii="Arial" w:hAnsi="Arial" w:cs="Arial"/>
                <w:b/>
                <w:bCs/>
                <w:noProof/>
                <w:sz w:val="18"/>
                <w:szCs w:val="18"/>
              </w:rPr>
              <w:t xml:space="preserve">     </w:t>
            </w:r>
            <w:r w:rsidR="001D5ED7" w:rsidRPr="005B4CCF">
              <w:rPr>
                <w:rFonts w:ascii="Arial" w:hAnsi="Arial" w:cs="Arial"/>
                <w:b/>
                <w:bCs/>
                <w:noProof/>
                <w:sz w:val="18"/>
                <w:szCs w:val="18"/>
              </w:rPr>
              <w:t xml:space="preserve"> </w:t>
            </w:r>
          </w:p>
        </w:tc>
        <w:tc>
          <w:tcPr>
            <w:tcW w:w="1279" w:type="dxa"/>
            <w:tcBorders>
              <w:top w:val="single" w:sz="4" w:space="0" w:color="auto"/>
              <w:bottom w:val="double" w:sz="4" w:space="0" w:color="auto"/>
            </w:tcBorders>
            <w:noWrap/>
            <w:vAlign w:val="bottom"/>
            <w:hideMark/>
          </w:tcPr>
          <w:p w14:paraId="710AE296" w14:textId="6B929305" w:rsidR="00A60759" w:rsidRPr="005B4CCF" w:rsidRDefault="005B4CCF" w:rsidP="00E93986">
            <w:pPr>
              <w:keepLines/>
              <w:suppressAutoHyphens/>
              <w:spacing w:after="0" w:line="240" w:lineRule="auto"/>
              <w:jc w:val="right"/>
              <w:rPr>
                <w:rFonts w:ascii="Arial" w:hAnsi="Arial" w:cs="Arial"/>
                <w:b/>
                <w:bCs/>
                <w:noProof/>
                <w:sz w:val="18"/>
                <w:szCs w:val="18"/>
              </w:rPr>
            </w:pPr>
            <w:r w:rsidRPr="005B4CCF">
              <w:rPr>
                <w:rFonts w:ascii="Arial" w:hAnsi="Arial" w:cs="Arial"/>
                <w:b/>
                <w:bCs/>
                <w:noProof/>
                <w:sz w:val="18"/>
                <w:szCs w:val="18"/>
              </w:rPr>
              <w:t>1 074 115</w:t>
            </w:r>
          </w:p>
        </w:tc>
        <w:tc>
          <w:tcPr>
            <w:tcW w:w="1126" w:type="dxa"/>
            <w:tcBorders>
              <w:top w:val="single" w:sz="4" w:space="0" w:color="auto"/>
              <w:bottom w:val="double" w:sz="4" w:space="0" w:color="auto"/>
            </w:tcBorders>
            <w:noWrap/>
            <w:vAlign w:val="bottom"/>
            <w:hideMark/>
          </w:tcPr>
          <w:p w14:paraId="49A37A9F" w14:textId="2B14350A" w:rsidR="00A60759" w:rsidRPr="005B4CCF" w:rsidRDefault="007B4945" w:rsidP="00E93986">
            <w:pPr>
              <w:keepLines/>
              <w:suppressAutoHyphens/>
              <w:spacing w:after="0" w:line="240" w:lineRule="auto"/>
              <w:jc w:val="right"/>
              <w:rPr>
                <w:rFonts w:ascii="Arial" w:hAnsi="Arial" w:cs="Arial"/>
                <w:b/>
                <w:bCs/>
                <w:noProof/>
                <w:sz w:val="18"/>
                <w:szCs w:val="18"/>
              </w:rPr>
            </w:pPr>
            <w:r w:rsidRPr="005B4CCF">
              <w:rPr>
                <w:rFonts w:ascii="Arial" w:hAnsi="Arial" w:cs="Arial"/>
                <w:b/>
                <w:bCs/>
                <w:noProof/>
                <w:sz w:val="18"/>
                <w:szCs w:val="18"/>
              </w:rPr>
              <w:t>47 370 604</w:t>
            </w:r>
          </w:p>
        </w:tc>
      </w:tr>
      <w:bookmarkEnd w:id="10"/>
    </w:tbl>
    <w:p w14:paraId="27FA9712" w14:textId="2A07D810" w:rsidR="0082691F" w:rsidRDefault="0082691F" w:rsidP="0082691F">
      <w:pPr>
        <w:spacing w:after="0"/>
      </w:pPr>
    </w:p>
    <w:p w14:paraId="09F89A5C" w14:textId="4A0C5721" w:rsidR="00FF6A9E" w:rsidRDefault="00FF6A9E">
      <w:pPr>
        <w:spacing w:after="0" w:line="240" w:lineRule="auto"/>
      </w:pPr>
      <w:r>
        <w:br w:type="page"/>
      </w:r>
    </w:p>
    <w:p w14:paraId="32921A4D" w14:textId="4FEB2488" w:rsidR="0082691F" w:rsidRPr="00002AA9" w:rsidRDefault="0082691F" w:rsidP="0082691F">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lastRenderedPageBreak/>
        <w:t>Bezprostredne predchádzajúce účtovne obdobie</w:t>
      </w:r>
    </w:p>
    <w:tbl>
      <w:tblPr>
        <w:tblW w:w="5000" w:type="pct"/>
        <w:tblInd w:w="-10" w:type="dxa"/>
        <w:tblCellMar>
          <w:left w:w="28" w:type="dxa"/>
          <w:right w:w="28" w:type="dxa"/>
        </w:tblCellMar>
        <w:tblLook w:val="04A0" w:firstRow="1" w:lastRow="0" w:firstColumn="1" w:lastColumn="0" w:noHBand="0" w:noVBand="1"/>
      </w:tblPr>
      <w:tblGrid>
        <w:gridCol w:w="2247"/>
        <w:gridCol w:w="1417"/>
        <w:gridCol w:w="1419"/>
        <w:gridCol w:w="1284"/>
        <w:gridCol w:w="1279"/>
        <w:gridCol w:w="1426"/>
      </w:tblGrid>
      <w:tr w:rsidR="00FF5F7E" w:rsidRPr="00FF6A9E" w14:paraId="4FCC0450" w14:textId="77777777" w:rsidTr="00002AA9">
        <w:trPr>
          <w:trHeight w:val="284"/>
        </w:trPr>
        <w:tc>
          <w:tcPr>
            <w:tcW w:w="2247" w:type="dxa"/>
            <w:vMerge w:val="restart"/>
            <w:vAlign w:val="bottom"/>
            <w:hideMark/>
          </w:tcPr>
          <w:p w14:paraId="5F275E98"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Názov položky</w:t>
            </w:r>
          </w:p>
        </w:tc>
        <w:tc>
          <w:tcPr>
            <w:tcW w:w="4120" w:type="dxa"/>
            <w:gridSpan w:val="3"/>
            <w:vAlign w:val="bottom"/>
            <w:hideMark/>
          </w:tcPr>
          <w:p w14:paraId="0464D7D8"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so zostatkovou dobou splatnosti</w:t>
            </w:r>
          </w:p>
        </w:tc>
        <w:tc>
          <w:tcPr>
            <w:tcW w:w="1279" w:type="dxa"/>
            <w:vMerge w:val="restart"/>
            <w:vAlign w:val="bottom"/>
            <w:hideMark/>
          </w:tcPr>
          <w:p w14:paraId="2BB93F27"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po lehote splatnosti</w:t>
            </w:r>
          </w:p>
        </w:tc>
        <w:tc>
          <w:tcPr>
            <w:tcW w:w="1426" w:type="dxa"/>
            <w:vMerge w:val="restart"/>
            <w:vAlign w:val="bottom"/>
            <w:hideMark/>
          </w:tcPr>
          <w:p w14:paraId="7CB89228"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Spolu záväzky</w:t>
            </w:r>
          </w:p>
        </w:tc>
      </w:tr>
      <w:tr w:rsidR="00FF5F7E" w:rsidRPr="00FF6A9E" w14:paraId="09C4EE3D" w14:textId="77777777" w:rsidTr="00002AA9">
        <w:trPr>
          <w:trHeight w:val="284"/>
        </w:trPr>
        <w:tc>
          <w:tcPr>
            <w:tcW w:w="2247" w:type="dxa"/>
            <w:vMerge/>
            <w:tcBorders>
              <w:bottom w:val="single" w:sz="4" w:space="0" w:color="auto"/>
            </w:tcBorders>
            <w:vAlign w:val="center"/>
            <w:hideMark/>
          </w:tcPr>
          <w:p w14:paraId="60CE4D99" w14:textId="77777777" w:rsidR="00FF5F7E" w:rsidRPr="00002AA9" w:rsidRDefault="00FF5F7E" w:rsidP="00B919DD">
            <w:pPr>
              <w:keepLines/>
              <w:suppressAutoHyphens/>
              <w:spacing w:after="0" w:line="240" w:lineRule="auto"/>
              <w:rPr>
                <w:rFonts w:ascii="Arial" w:hAnsi="Arial" w:cs="Arial"/>
                <w:b/>
                <w:bCs/>
                <w:noProof/>
                <w:sz w:val="18"/>
                <w:szCs w:val="18"/>
              </w:rPr>
            </w:pPr>
          </w:p>
        </w:tc>
        <w:tc>
          <w:tcPr>
            <w:tcW w:w="1417" w:type="dxa"/>
            <w:tcBorders>
              <w:bottom w:val="single" w:sz="4" w:space="0" w:color="auto"/>
            </w:tcBorders>
            <w:vAlign w:val="bottom"/>
            <w:hideMark/>
          </w:tcPr>
          <w:p w14:paraId="6583CCEF"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viac ako päť rokov</w:t>
            </w:r>
          </w:p>
        </w:tc>
        <w:tc>
          <w:tcPr>
            <w:tcW w:w="1419" w:type="dxa"/>
            <w:tcBorders>
              <w:bottom w:val="single" w:sz="4" w:space="0" w:color="auto"/>
            </w:tcBorders>
            <w:vAlign w:val="bottom"/>
            <w:hideMark/>
          </w:tcPr>
          <w:p w14:paraId="0C59CB50"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jeden rok až päť rokov</w:t>
            </w:r>
          </w:p>
        </w:tc>
        <w:tc>
          <w:tcPr>
            <w:tcW w:w="1284" w:type="dxa"/>
            <w:tcBorders>
              <w:bottom w:val="single" w:sz="4" w:space="0" w:color="auto"/>
            </w:tcBorders>
            <w:vAlign w:val="bottom"/>
            <w:hideMark/>
          </w:tcPr>
          <w:p w14:paraId="6BD97169"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do jedného roka</w:t>
            </w:r>
          </w:p>
        </w:tc>
        <w:tc>
          <w:tcPr>
            <w:tcW w:w="1279" w:type="dxa"/>
            <w:vMerge/>
            <w:tcBorders>
              <w:bottom w:val="single" w:sz="4" w:space="0" w:color="auto"/>
            </w:tcBorders>
            <w:vAlign w:val="center"/>
            <w:hideMark/>
          </w:tcPr>
          <w:p w14:paraId="0FE0AF93" w14:textId="77777777" w:rsidR="00FF5F7E" w:rsidRPr="00002AA9" w:rsidRDefault="00FF5F7E" w:rsidP="00B919DD">
            <w:pPr>
              <w:keepLines/>
              <w:suppressAutoHyphens/>
              <w:spacing w:after="0" w:line="240" w:lineRule="auto"/>
              <w:rPr>
                <w:rFonts w:ascii="Arial" w:hAnsi="Arial" w:cs="Arial"/>
                <w:b/>
                <w:bCs/>
                <w:noProof/>
                <w:sz w:val="18"/>
                <w:szCs w:val="18"/>
              </w:rPr>
            </w:pPr>
          </w:p>
        </w:tc>
        <w:tc>
          <w:tcPr>
            <w:tcW w:w="1426" w:type="dxa"/>
            <w:vMerge/>
            <w:tcBorders>
              <w:bottom w:val="single" w:sz="4" w:space="0" w:color="auto"/>
            </w:tcBorders>
            <w:vAlign w:val="center"/>
            <w:hideMark/>
          </w:tcPr>
          <w:p w14:paraId="39BC5991" w14:textId="77777777" w:rsidR="00FF5F7E" w:rsidRPr="00002AA9" w:rsidRDefault="00FF5F7E" w:rsidP="00B919DD">
            <w:pPr>
              <w:keepLines/>
              <w:suppressAutoHyphens/>
              <w:spacing w:after="0" w:line="240" w:lineRule="auto"/>
              <w:rPr>
                <w:rFonts w:ascii="Arial" w:hAnsi="Arial" w:cs="Arial"/>
                <w:b/>
                <w:bCs/>
                <w:noProof/>
                <w:sz w:val="18"/>
                <w:szCs w:val="18"/>
              </w:rPr>
            </w:pPr>
          </w:p>
        </w:tc>
      </w:tr>
      <w:tr w:rsidR="006B75ED" w:rsidRPr="00FF6A9E" w14:paraId="4A029F64" w14:textId="77777777" w:rsidTr="00002AA9">
        <w:trPr>
          <w:trHeight w:val="284"/>
        </w:trPr>
        <w:tc>
          <w:tcPr>
            <w:tcW w:w="2247" w:type="dxa"/>
            <w:tcBorders>
              <w:top w:val="single" w:sz="4" w:space="0" w:color="auto"/>
            </w:tcBorders>
            <w:vAlign w:val="bottom"/>
            <w:hideMark/>
          </w:tcPr>
          <w:p w14:paraId="62F4567A" w14:textId="77777777" w:rsidR="006B75ED" w:rsidRPr="00002AA9" w:rsidRDefault="006B75ED" w:rsidP="006B75ED">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Dlhodobé záväzky z obchodného styku, z toho:</w:t>
            </w:r>
          </w:p>
        </w:tc>
        <w:tc>
          <w:tcPr>
            <w:tcW w:w="1417" w:type="dxa"/>
            <w:tcBorders>
              <w:top w:val="single" w:sz="4" w:space="0" w:color="auto"/>
              <w:bottom w:val="double" w:sz="4" w:space="0" w:color="auto"/>
            </w:tcBorders>
            <w:noWrap/>
            <w:vAlign w:val="bottom"/>
            <w:hideMark/>
          </w:tcPr>
          <w:p w14:paraId="52A668A0" w14:textId="7FF52D4C"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5508A7F4" w14:textId="209B307B"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hideMark/>
          </w:tcPr>
          <w:p w14:paraId="48200FB6" w14:textId="13DBDC5C"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11078B51" w14:textId="6EC396EA"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26" w:type="dxa"/>
            <w:tcBorders>
              <w:top w:val="single" w:sz="4" w:space="0" w:color="auto"/>
              <w:bottom w:val="double" w:sz="4" w:space="0" w:color="auto"/>
            </w:tcBorders>
            <w:noWrap/>
            <w:vAlign w:val="bottom"/>
            <w:hideMark/>
          </w:tcPr>
          <w:p w14:paraId="69785FDD" w14:textId="63C1EEFC"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r>
      <w:tr w:rsidR="006B75ED" w:rsidRPr="00FF6A9E" w14:paraId="380C7FB4" w14:textId="77777777" w:rsidTr="00002AA9">
        <w:trPr>
          <w:trHeight w:val="300"/>
        </w:trPr>
        <w:tc>
          <w:tcPr>
            <w:tcW w:w="2247" w:type="dxa"/>
            <w:vAlign w:val="center"/>
            <w:hideMark/>
          </w:tcPr>
          <w:p w14:paraId="61A98DB4"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tcBorders>
              <w:top w:val="double" w:sz="4" w:space="0" w:color="auto"/>
            </w:tcBorders>
            <w:vAlign w:val="bottom"/>
            <w:hideMark/>
          </w:tcPr>
          <w:p w14:paraId="40AE0C14" w14:textId="1572845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7012455D" w14:textId="344866D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07FBE26C" w14:textId="4306121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hideMark/>
          </w:tcPr>
          <w:p w14:paraId="6529F06C" w14:textId="3CF53362"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tcBorders>
              <w:top w:val="double" w:sz="4" w:space="0" w:color="auto"/>
            </w:tcBorders>
            <w:vAlign w:val="bottom"/>
            <w:hideMark/>
          </w:tcPr>
          <w:p w14:paraId="14F93900" w14:textId="78FFC37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61743577" w14:textId="77777777" w:rsidTr="00002AA9">
        <w:trPr>
          <w:trHeight w:val="615"/>
        </w:trPr>
        <w:tc>
          <w:tcPr>
            <w:tcW w:w="2247" w:type="dxa"/>
            <w:vAlign w:val="center"/>
            <w:hideMark/>
          </w:tcPr>
          <w:p w14:paraId="528BF9E6"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5EFEE0C4" w14:textId="62B4686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301B4D6" w14:textId="750D442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23837CB1" w14:textId="547873D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06534B06" w14:textId="2242A2E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4471EBE9" w14:textId="12A637AF"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282237DE" w14:textId="77777777" w:rsidTr="00002AA9">
        <w:trPr>
          <w:trHeight w:val="300"/>
        </w:trPr>
        <w:tc>
          <w:tcPr>
            <w:tcW w:w="2247" w:type="dxa"/>
            <w:vAlign w:val="center"/>
            <w:hideMark/>
          </w:tcPr>
          <w:p w14:paraId="4233FEAE"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záväzky z obchodného styku </w:t>
            </w:r>
          </w:p>
        </w:tc>
        <w:tc>
          <w:tcPr>
            <w:tcW w:w="1417" w:type="dxa"/>
            <w:tcBorders>
              <w:bottom w:val="single" w:sz="4" w:space="0" w:color="auto"/>
            </w:tcBorders>
            <w:vAlign w:val="bottom"/>
            <w:hideMark/>
          </w:tcPr>
          <w:p w14:paraId="5FBE3AFE" w14:textId="222F9B6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1FE9FDB0" w14:textId="4018945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6EB6137D" w14:textId="25E603E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bottom w:val="single" w:sz="4" w:space="0" w:color="auto"/>
            </w:tcBorders>
            <w:vAlign w:val="bottom"/>
            <w:hideMark/>
          </w:tcPr>
          <w:p w14:paraId="5A169859" w14:textId="479EDE64"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tcBorders>
              <w:bottom w:val="single" w:sz="4" w:space="0" w:color="auto"/>
            </w:tcBorders>
            <w:vAlign w:val="bottom"/>
            <w:hideMark/>
          </w:tcPr>
          <w:p w14:paraId="2FDF6493" w14:textId="3FF7B3E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035151CE" w14:textId="77777777" w:rsidTr="00002AA9">
        <w:trPr>
          <w:trHeight w:val="300"/>
        </w:trPr>
        <w:tc>
          <w:tcPr>
            <w:tcW w:w="2247" w:type="dxa"/>
            <w:vAlign w:val="bottom"/>
            <w:hideMark/>
          </w:tcPr>
          <w:p w14:paraId="43C5F8AB" w14:textId="77777777" w:rsidR="006B75ED" w:rsidRPr="00002AA9" w:rsidRDefault="006B75ED" w:rsidP="006B75ED">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Ostatné dlhodobé záväzky, z toho:</w:t>
            </w:r>
          </w:p>
        </w:tc>
        <w:tc>
          <w:tcPr>
            <w:tcW w:w="1417" w:type="dxa"/>
            <w:tcBorders>
              <w:top w:val="single" w:sz="4" w:space="0" w:color="auto"/>
              <w:bottom w:val="double" w:sz="4" w:space="0" w:color="auto"/>
            </w:tcBorders>
            <w:noWrap/>
            <w:vAlign w:val="bottom"/>
            <w:hideMark/>
          </w:tcPr>
          <w:p w14:paraId="1CE19ABB" w14:textId="05B2AB6E"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15F9ACE9" w14:textId="4135E4FB"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420 133</w:t>
            </w:r>
          </w:p>
        </w:tc>
        <w:tc>
          <w:tcPr>
            <w:tcW w:w="1284" w:type="dxa"/>
            <w:tcBorders>
              <w:top w:val="single" w:sz="4" w:space="0" w:color="auto"/>
              <w:bottom w:val="double" w:sz="4" w:space="0" w:color="auto"/>
            </w:tcBorders>
            <w:noWrap/>
            <w:vAlign w:val="bottom"/>
            <w:hideMark/>
          </w:tcPr>
          <w:p w14:paraId="266B2A3B" w14:textId="1004D5A2"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783FED20" w14:textId="07E0D276"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26" w:type="dxa"/>
            <w:tcBorders>
              <w:top w:val="single" w:sz="4" w:space="0" w:color="auto"/>
              <w:bottom w:val="double" w:sz="4" w:space="0" w:color="auto"/>
            </w:tcBorders>
            <w:noWrap/>
            <w:vAlign w:val="bottom"/>
            <w:hideMark/>
          </w:tcPr>
          <w:p w14:paraId="4778E0B5" w14:textId="53019DD3"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420 133</w:t>
            </w:r>
          </w:p>
        </w:tc>
      </w:tr>
      <w:tr w:rsidR="006B75ED" w:rsidRPr="00FF6A9E" w14:paraId="52C67527" w14:textId="77777777" w:rsidTr="00002AA9">
        <w:trPr>
          <w:trHeight w:val="300"/>
        </w:trPr>
        <w:tc>
          <w:tcPr>
            <w:tcW w:w="2247" w:type="dxa"/>
            <w:vAlign w:val="center"/>
            <w:hideMark/>
          </w:tcPr>
          <w:p w14:paraId="61BBFB57"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Čistá hodnota zákazky </w:t>
            </w:r>
          </w:p>
        </w:tc>
        <w:tc>
          <w:tcPr>
            <w:tcW w:w="1417" w:type="dxa"/>
            <w:tcBorders>
              <w:top w:val="double" w:sz="4" w:space="0" w:color="auto"/>
            </w:tcBorders>
            <w:vAlign w:val="bottom"/>
            <w:hideMark/>
          </w:tcPr>
          <w:p w14:paraId="03A61898" w14:textId="17806B34"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hideMark/>
          </w:tcPr>
          <w:p w14:paraId="160A3D7D" w14:textId="145E7B1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hideMark/>
          </w:tcPr>
          <w:p w14:paraId="21E595B7" w14:textId="020BCE51"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hideMark/>
          </w:tcPr>
          <w:p w14:paraId="7FAD54E2" w14:textId="2911778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tcBorders>
              <w:top w:val="double" w:sz="4" w:space="0" w:color="auto"/>
            </w:tcBorders>
            <w:vAlign w:val="bottom"/>
            <w:hideMark/>
          </w:tcPr>
          <w:p w14:paraId="379E6647" w14:textId="681F1BD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35F1FAD7" w14:textId="77777777" w:rsidTr="00002AA9">
        <w:trPr>
          <w:trHeight w:val="300"/>
        </w:trPr>
        <w:tc>
          <w:tcPr>
            <w:tcW w:w="2247" w:type="dxa"/>
            <w:vAlign w:val="center"/>
            <w:hideMark/>
          </w:tcPr>
          <w:p w14:paraId="22893E53"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vAlign w:val="bottom"/>
            <w:hideMark/>
          </w:tcPr>
          <w:p w14:paraId="0628B1E0" w14:textId="04245B9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623C88EF" w14:textId="522794B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475E1942" w14:textId="16482D8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FFBCA0C" w14:textId="5FF4B44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79831CBA" w14:textId="5A864D5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25382A1D" w14:textId="77777777" w:rsidTr="00002AA9">
        <w:trPr>
          <w:trHeight w:val="510"/>
        </w:trPr>
        <w:tc>
          <w:tcPr>
            <w:tcW w:w="2247" w:type="dxa"/>
            <w:vAlign w:val="center"/>
            <w:hideMark/>
          </w:tcPr>
          <w:p w14:paraId="1F30D9E8"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hideMark/>
          </w:tcPr>
          <w:p w14:paraId="30245DEB" w14:textId="08B6B87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E33C288" w14:textId="0E208E4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22BAC428" w14:textId="133C34B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20409F8" w14:textId="71706BB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1FFF6E53" w14:textId="4561E75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177D6593" w14:textId="77777777" w:rsidTr="00002AA9">
        <w:trPr>
          <w:trHeight w:val="300"/>
        </w:trPr>
        <w:tc>
          <w:tcPr>
            <w:tcW w:w="2247" w:type="dxa"/>
            <w:vAlign w:val="center"/>
            <w:hideMark/>
          </w:tcPr>
          <w:p w14:paraId="76B46AB5"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dlhodobé záväzky </w:t>
            </w:r>
          </w:p>
        </w:tc>
        <w:tc>
          <w:tcPr>
            <w:tcW w:w="1417" w:type="dxa"/>
            <w:vAlign w:val="bottom"/>
            <w:hideMark/>
          </w:tcPr>
          <w:p w14:paraId="026E893C" w14:textId="7C35647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6593706D" w14:textId="1FC3A4F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644CF730" w14:textId="75CD82B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7B3EB5D" w14:textId="51E55E4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4C594373" w14:textId="2866FD6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3ED0E141" w14:textId="77777777" w:rsidTr="00002AA9">
        <w:trPr>
          <w:trHeight w:val="300"/>
        </w:trPr>
        <w:tc>
          <w:tcPr>
            <w:tcW w:w="2247" w:type="dxa"/>
            <w:vAlign w:val="center"/>
            <w:hideMark/>
          </w:tcPr>
          <w:p w14:paraId="40AE873A"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Dlhodobo prijaté preddavky </w:t>
            </w:r>
          </w:p>
        </w:tc>
        <w:tc>
          <w:tcPr>
            <w:tcW w:w="1417" w:type="dxa"/>
            <w:vAlign w:val="bottom"/>
            <w:hideMark/>
          </w:tcPr>
          <w:p w14:paraId="02869936" w14:textId="1F5F4F5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00B057A1" w14:textId="2C0BB59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081E7903" w14:textId="2606970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14151113" w14:textId="03133542"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073CB3F8" w14:textId="6D43AAB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21E0BFA2" w14:textId="77777777" w:rsidTr="00002AA9">
        <w:trPr>
          <w:trHeight w:val="300"/>
        </w:trPr>
        <w:tc>
          <w:tcPr>
            <w:tcW w:w="2247" w:type="dxa"/>
            <w:vAlign w:val="center"/>
            <w:hideMark/>
          </w:tcPr>
          <w:p w14:paraId="6E5E546E"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Dlhodobé zmenky na úhradu </w:t>
            </w:r>
          </w:p>
        </w:tc>
        <w:tc>
          <w:tcPr>
            <w:tcW w:w="1417" w:type="dxa"/>
            <w:vAlign w:val="bottom"/>
            <w:hideMark/>
          </w:tcPr>
          <w:p w14:paraId="33D9FFDD" w14:textId="14C1ADC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4D399D85" w14:textId="2999A9E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365CE829" w14:textId="2FF45DF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25433581" w14:textId="39EC1F3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1E6849B7" w14:textId="2749E90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0D9788DF" w14:textId="77777777" w:rsidTr="00002AA9">
        <w:trPr>
          <w:trHeight w:val="300"/>
        </w:trPr>
        <w:tc>
          <w:tcPr>
            <w:tcW w:w="2247" w:type="dxa"/>
            <w:vAlign w:val="center"/>
            <w:hideMark/>
          </w:tcPr>
          <w:p w14:paraId="46246EA3"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Vydané dlhopisy </w:t>
            </w:r>
          </w:p>
        </w:tc>
        <w:tc>
          <w:tcPr>
            <w:tcW w:w="1417" w:type="dxa"/>
            <w:vAlign w:val="bottom"/>
            <w:hideMark/>
          </w:tcPr>
          <w:p w14:paraId="7EB5334F" w14:textId="5008AB9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087E6493" w14:textId="23BD2FC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73E50D14" w14:textId="1D9BF2E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3533A284" w14:textId="7216D03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18EE6B50" w14:textId="3ABCC19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03376B93" w14:textId="77777777" w:rsidTr="00002AA9">
        <w:trPr>
          <w:trHeight w:val="300"/>
        </w:trPr>
        <w:tc>
          <w:tcPr>
            <w:tcW w:w="2247" w:type="dxa"/>
            <w:vAlign w:val="center"/>
            <w:hideMark/>
          </w:tcPr>
          <w:p w14:paraId="096A9E51"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zo sociálneho fondu </w:t>
            </w:r>
          </w:p>
        </w:tc>
        <w:tc>
          <w:tcPr>
            <w:tcW w:w="1417" w:type="dxa"/>
            <w:vAlign w:val="bottom"/>
            <w:hideMark/>
          </w:tcPr>
          <w:p w14:paraId="5A4851F5" w14:textId="2C03A7F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237CF740" w14:textId="3EF7868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34 363</w:t>
            </w:r>
          </w:p>
        </w:tc>
        <w:tc>
          <w:tcPr>
            <w:tcW w:w="1284" w:type="dxa"/>
            <w:vAlign w:val="bottom"/>
            <w:hideMark/>
          </w:tcPr>
          <w:p w14:paraId="0C262486" w14:textId="1443D61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2E53ED17" w14:textId="79D56192"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64BB5EF9" w14:textId="3328CF7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34 363</w:t>
            </w:r>
          </w:p>
        </w:tc>
      </w:tr>
      <w:tr w:rsidR="006B75ED" w:rsidRPr="00FF6A9E" w14:paraId="4A1CFA30" w14:textId="77777777" w:rsidTr="00002AA9">
        <w:trPr>
          <w:trHeight w:val="300"/>
        </w:trPr>
        <w:tc>
          <w:tcPr>
            <w:tcW w:w="2247" w:type="dxa"/>
            <w:vAlign w:val="center"/>
            <w:hideMark/>
          </w:tcPr>
          <w:p w14:paraId="00269636"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Iné dlhodobé záväzky </w:t>
            </w:r>
          </w:p>
        </w:tc>
        <w:tc>
          <w:tcPr>
            <w:tcW w:w="1417" w:type="dxa"/>
            <w:vAlign w:val="bottom"/>
            <w:hideMark/>
          </w:tcPr>
          <w:p w14:paraId="635D44BF" w14:textId="3B07B80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0C234DE4" w14:textId="47BCAB51"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385 770</w:t>
            </w:r>
          </w:p>
        </w:tc>
        <w:tc>
          <w:tcPr>
            <w:tcW w:w="1284" w:type="dxa"/>
            <w:vAlign w:val="bottom"/>
            <w:hideMark/>
          </w:tcPr>
          <w:p w14:paraId="416FECBC" w14:textId="592EA47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7DD9B804" w14:textId="786E5641"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24757BD9" w14:textId="7CC53EE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385 770</w:t>
            </w:r>
          </w:p>
        </w:tc>
      </w:tr>
      <w:tr w:rsidR="006B75ED" w:rsidRPr="00FF6A9E" w14:paraId="79E52A65" w14:textId="77777777" w:rsidTr="00002AA9">
        <w:trPr>
          <w:trHeight w:val="300"/>
        </w:trPr>
        <w:tc>
          <w:tcPr>
            <w:tcW w:w="2247" w:type="dxa"/>
            <w:vAlign w:val="center"/>
            <w:hideMark/>
          </w:tcPr>
          <w:p w14:paraId="54B6F2C8"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Dlhodobé záväzky z derivátových operácií </w:t>
            </w:r>
          </w:p>
        </w:tc>
        <w:tc>
          <w:tcPr>
            <w:tcW w:w="1417" w:type="dxa"/>
            <w:vAlign w:val="bottom"/>
            <w:hideMark/>
          </w:tcPr>
          <w:p w14:paraId="098CB95A" w14:textId="5E2EB33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hideMark/>
          </w:tcPr>
          <w:p w14:paraId="76AF6B3D" w14:textId="1E8706D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hideMark/>
          </w:tcPr>
          <w:p w14:paraId="42B1F02E" w14:textId="68F9110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hideMark/>
          </w:tcPr>
          <w:p w14:paraId="3F57F9A4" w14:textId="58451CEF"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hideMark/>
          </w:tcPr>
          <w:p w14:paraId="2D10D5C1" w14:textId="6DA2E20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1B92BDF6" w14:textId="77777777" w:rsidTr="00002AA9">
        <w:trPr>
          <w:trHeight w:val="300"/>
        </w:trPr>
        <w:tc>
          <w:tcPr>
            <w:tcW w:w="2247" w:type="dxa"/>
            <w:vAlign w:val="center"/>
            <w:hideMark/>
          </w:tcPr>
          <w:p w14:paraId="67986A5D"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Odložený daňový záväzok </w:t>
            </w:r>
          </w:p>
        </w:tc>
        <w:tc>
          <w:tcPr>
            <w:tcW w:w="1417" w:type="dxa"/>
            <w:tcBorders>
              <w:bottom w:val="single" w:sz="4" w:space="0" w:color="auto"/>
            </w:tcBorders>
            <w:vAlign w:val="bottom"/>
            <w:hideMark/>
          </w:tcPr>
          <w:p w14:paraId="5D354D6C" w14:textId="2043F86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hideMark/>
          </w:tcPr>
          <w:p w14:paraId="60E807B1" w14:textId="5222282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hideMark/>
          </w:tcPr>
          <w:p w14:paraId="407BFAE0" w14:textId="3D33DA3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bottom w:val="single" w:sz="4" w:space="0" w:color="auto"/>
            </w:tcBorders>
            <w:vAlign w:val="bottom"/>
            <w:hideMark/>
          </w:tcPr>
          <w:p w14:paraId="6F543A97" w14:textId="390609D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tcBorders>
              <w:bottom w:val="single" w:sz="4" w:space="0" w:color="auto"/>
            </w:tcBorders>
            <w:vAlign w:val="bottom"/>
            <w:hideMark/>
          </w:tcPr>
          <w:p w14:paraId="0D589D2F" w14:textId="397EE54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2A7F02B5" w14:textId="77777777" w:rsidTr="00002AA9">
        <w:trPr>
          <w:trHeight w:val="300"/>
        </w:trPr>
        <w:tc>
          <w:tcPr>
            <w:tcW w:w="2247" w:type="dxa"/>
            <w:vAlign w:val="bottom"/>
            <w:hideMark/>
          </w:tcPr>
          <w:p w14:paraId="678E4E72" w14:textId="77777777" w:rsidR="006B75ED" w:rsidRPr="00002AA9" w:rsidRDefault="006B75ED" w:rsidP="006B75ED">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Dlhodobé záväzky spolu</w:t>
            </w:r>
          </w:p>
        </w:tc>
        <w:tc>
          <w:tcPr>
            <w:tcW w:w="1417" w:type="dxa"/>
            <w:tcBorders>
              <w:top w:val="single" w:sz="4" w:space="0" w:color="auto"/>
              <w:bottom w:val="double" w:sz="4" w:space="0" w:color="auto"/>
            </w:tcBorders>
            <w:noWrap/>
            <w:vAlign w:val="bottom"/>
            <w:hideMark/>
          </w:tcPr>
          <w:p w14:paraId="59646193" w14:textId="1FABDA7B"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hideMark/>
          </w:tcPr>
          <w:p w14:paraId="7B002F66" w14:textId="7A3FC431"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420 133</w:t>
            </w:r>
          </w:p>
        </w:tc>
        <w:tc>
          <w:tcPr>
            <w:tcW w:w="1284" w:type="dxa"/>
            <w:tcBorders>
              <w:top w:val="single" w:sz="4" w:space="0" w:color="auto"/>
              <w:bottom w:val="double" w:sz="4" w:space="0" w:color="auto"/>
            </w:tcBorders>
            <w:noWrap/>
            <w:vAlign w:val="bottom"/>
            <w:hideMark/>
          </w:tcPr>
          <w:p w14:paraId="51274494" w14:textId="3ED91BA1"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79" w:type="dxa"/>
            <w:tcBorders>
              <w:top w:val="single" w:sz="4" w:space="0" w:color="auto"/>
              <w:bottom w:val="double" w:sz="4" w:space="0" w:color="auto"/>
            </w:tcBorders>
            <w:noWrap/>
            <w:vAlign w:val="bottom"/>
            <w:hideMark/>
          </w:tcPr>
          <w:p w14:paraId="6A7ECA97" w14:textId="3BB5E56E"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26" w:type="dxa"/>
            <w:tcBorders>
              <w:top w:val="single" w:sz="4" w:space="0" w:color="auto"/>
              <w:bottom w:val="double" w:sz="4" w:space="0" w:color="auto"/>
            </w:tcBorders>
            <w:noWrap/>
            <w:vAlign w:val="bottom"/>
            <w:hideMark/>
          </w:tcPr>
          <w:p w14:paraId="1D2EE11E" w14:textId="53B29668"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420 133</w:t>
            </w:r>
          </w:p>
        </w:tc>
      </w:tr>
    </w:tbl>
    <w:p w14:paraId="7ADDA6BA" w14:textId="77777777" w:rsidR="00FF6A9E" w:rsidRDefault="00FF6A9E">
      <w:r>
        <w:br w:type="page"/>
      </w:r>
    </w:p>
    <w:tbl>
      <w:tblPr>
        <w:tblW w:w="5000" w:type="pct"/>
        <w:tblInd w:w="-10" w:type="dxa"/>
        <w:tblCellMar>
          <w:left w:w="28" w:type="dxa"/>
          <w:right w:w="28" w:type="dxa"/>
        </w:tblCellMar>
        <w:tblLook w:val="04A0" w:firstRow="1" w:lastRow="0" w:firstColumn="1" w:lastColumn="0" w:noHBand="0" w:noVBand="1"/>
      </w:tblPr>
      <w:tblGrid>
        <w:gridCol w:w="2247"/>
        <w:gridCol w:w="1417"/>
        <w:gridCol w:w="1419"/>
        <w:gridCol w:w="1284"/>
        <w:gridCol w:w="1279"/>
        <w:gridCol w:w="1426"/>
      </w:tblGrid>
      <w:tr w:rsidR="00FF5F7E" w:rsidRPr="00FF6A9E" w14:paraId="76F97ED0" w14:textId="77777777" w:rsidTr="00002AA9">
        <w:trPr>
          <w:trHeight w:val="20"/>
        </w:trPr>
        <w:tc>
          <w:tcPr>
            <w:tcW w:w="2247" w:type="dxa"/>
            <w:vMerge w:val="restart"/>
            <w:vAlign w:val="bottom"/>
          </w:tcPr>
          <w:p w14:paraId="6597A62E" w14:textId="6BDF917F"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lastRenderedPageBreak/>
              <w:t>Názov položky</w:t>
            </w:r>
          </w:p>
        </w:tc>
        <w:tc>
          <w:tcPr>
            <w:tcW w:w="4120" w:type="dxa"/>
            <w:gridSpan w:val="3"/>
            <w:noWrap/>
            <w:vAlign w:val="bottom"/>
          </w:tcPr>
          <w:p w14:paraId="05CF170B" w14:textId="3AE1295F"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so zostatkovou dobou splatnosti</w:t>
            </w:r>
          </w:p>
        </w:tc>
        <w:tc>
          <w:tcPr>
            <w:tcW w:w="1279" w:type="dxa"/>
            <w:vMerge w:val="restart"/>
            <w:noWrap/>
            <w:vAlign w:val="bottom"/>
          </w:tcPr>
          <w:p w14:paraId="74B3BCC9"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Záväzky po lehote splatnosti</w:t>
            </w:r>
          </w:p>
        </w:tc>
        <w:tc>
          <w:tcPr>
            <w:tcW w:w="1426" w:type="dxa"/>
            <w:vMerge w:val="restart"/>
            <w:noWrap/>
            <w:vAlign w:val="bottom"/>
          </w:tcPr>
          <w:p w14:paraId="2E5E6946"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Spolu záväzky</w:t>
            </w:r>
          </w:p>
        </w:tc>
      </w:tr>
      <w:tr w:rsidR="00FF5F7E" w:rsidRPr="00FF6A9E" w14:paraId="4155A174" w14:textId="77777777" w:rsidTr="00002AA9">
        <w:trPr>
          <w:trHeight w:val="20"/>
        </w:trPr>
        <w:tc>
          <w:tcPr>
            <w:tcW w:w="2247" w:type="dxa"/>
            <w:vMerge/>
            <w:tcBorders>
              <w:bottom w:val="single" w:sz="4" w:space="0" w:color="auto"/>
            </w:tcBorders>
            <w:vAlign w:val="center"/>
          </w:tcPr>
          <w:p w14:paraId="5C82F057" w14:textId="77777777" w:rsidR="00FF5F7E" w:rsidRPr="00002AA9" w:rsidRDefault="00FF5F7E" w:rsidP="00B919DD">
            <w:pPr>
              <w:keepLines/>
              <w:suppressAutoHyphens/>
              <w:spacing w:after="0" w:line="240" w:lineRule="auto"/>
              <w:rPr>
                <w:rFonts w:ascii="Arial" w:hAnsi="Arial" w:cs="Arial"/>
                <w:b/>
                <w:bCs/>
                <w:noProof/>
                <w:sz w:val="18"/>
                <w:szCs w:val="18"/>
              </w:rPr>
            </w:pPr>
          </w:p>
        </w:tc>
        <w:tc>
          <w:tcPr>
            <w:tcW w:w="1417" w:type="dxa"/>
            <w:tcBorders>
              <w:bottom w:val="single" w:sz="4" w:space="0" w:color="auto"/>
            </w:tcBorders>
            <w:noWrap/>
            <w:vAlign w:val="bottom"/>
          </w:tcPr>
          <w:p w14:paraId="264B2056"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viac ako päť rokov</w:t>
            </w:r>
          </w:p>
        </w:tc>
        <w:tc>
          <w:tcPr>
            <w:tcW w:w="1419" w:type="dxa"/>
            <w:tcBorders>
              <w:bottom w:val="single" w:sz="4" w:space="0" w:color="auto"/>
            </w:tcBorders>
            <w:noWrap/>
            <w:vAlign w:val="bottom"/>
          </w:tcPr>
          <w:p w14:paraId="2B2437D8"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jeden rok až päť rokov</w:t>
            </w:r>
          </w:p>
        </w:tc>
        <w:tc>
          <w:tcPr>
            <w:tcW w:w="1284" w:type="dxa"/>
            <w:tcBorders>
              <w:bottom w:val="single" w:sz="4" w:space="0" w:color="auto"/>
            </w:tcBorders>
            <w:noWrap/>
            <w:vAlign w:val="bottom"/>
          </w:tcPr>
          <w:p w14:paraId="277F2094" w14:textId="77777777" w:rsidR="00FF5F7E" w:rsidRPr="00002AA9" w:rsidRDefault="00FF5F7E" w:rsidP="00B919DD">
            <w:pPr>
              <w:keepLines/>
              <w:suppressAutoHyphens/>
              <w:spacing w:after="0" w:line="240" w:lineRule="auto"/>
              <w:jc w:val="center"/>
              <w:rPr>
                <w:rFonts w:ascii="Arial" w:hAnsi="Arial" w:cs="Arial"/>
                <w:b/>
                <w:bCs/>
                <w:noProof/>
                <w:sz w:val="18"/>
                <w:szCs w:val="18"/>
              </w:rPr>
            </w:pPr>
            <w:r w:rsidRPr="00002AA9">
              <w:rPr>
                <w:rFonts w:ascii="Arial" w:hAnsi="Arial" w:cs="Arial"/>
                <w:b/>
                <w:bCs/>
                <w:noProof/>
                <w:sz w:val="18"/>
                <w:szCs w:val="18"/>
              </w:rPr>
              <w:t>do jedného roka</w:t>
            </w:r>
          </w:p>
        </w:tc>
        <w:tc>
          <w:tcPr>
            <w:tcW w:w="1279" w:type="dxa"/>
            <w:vMerge/>
            <w:tcBorders>
              <w:bottom w:val="single" w:sz="4" w:space="0" w:color="auto"/>
            </w:tcBorders>
            <w:noWrap/>
            <w:vAlign w:val="center"/>
          </w:tcPr>
          <w:p w14:paraId="53118FB4" w14:textId="77777777" w:rsidR="00FF5F7E" w:rsidRPr="00002AA9" w:rsidRDefault="00FF5F7E" w:rsidP="00B919DD">
            <w:pPr>
              <w:keepLines/>
              <w:suppressAutoHyphens/>
              <w:spacing w:after="0" w:line="240" w:lineRule="auto"/>
              <w:jc w:val="right"/>
              <w:rPr>
                <w:rFonts w:ascii="Arial" w:hAnsi="Arial" w:cs="Arial"/>
                <w:b/>
                <w:bCs/>
                <w:noProof/>
                <w:sz w:val="18"/>
                <w:szCs w:val="18"/>
              </w:rPr>
            </w:pPr>
          </w:p>
        </w:tc>
        <w:tc>
          <w:tcPr>
            <w:tcW w:w="1426" w:type="dxa"/>
            <w:vMerge/>
            <w:tcBorders>
              <w:bottom w:val="single" w:sz="4" w:space="0" w:color="auto"/>
            </w:tcBorders>
            <w:noWrap/>
            <w:vAlign w:val="center"/>
          </w:tcPr>
          <w:p w14:paraId="63C2C03C" w14:textId="77777777" w:rsidR="00FF5F7E" w:rsidRPr="00002AA9" w:rsidRDefault="00FF5F7E" w:rsidP="00B919DD">
            <w:pPr>
              <w:keepLines/>
              <w:suppressAutoHyphens/>
              <w:spacing w:after="0" w:line="240" w:lineRule="auto"/>
              <w:jc w:val="right"/>
              <w:rPr>
                <w:rFonts w:ascii="Arial" w:hAnsi="Arial" w:cs="Arial"/>
                <w:b/>
                <w:bCs/>
                <w:noProof/>
                <w:sz w:val="18"/>
                <w:szCs w:val="18"/>
              </w:rPr>
            </w:pPr>
          </w:p>
        </w:tc>
      </w:tr>
      <w:tr w:rsidR="006B75ED" w:rsidRPr="00FF6A9E" w14:paraId="754667B3" w14:textId="77777777" w:rsidTr="00002AA9">
        <w:trPr>
          <w:trHeight w:val="20"/>
        </w:trPr>
        <w:tc>
          <w:tcPr>
            <w:tcW w:w="2247" w:type="dxa"/>
            <w:tcBorders>
              <w:top w:val="single" w:sz="4" w:space="0" w:color="auto"/>
            </w:tcBorders>
            <w:vAlign w:val="bottom"/>
            <w:hideMark/>
          </w:tcPr>
          <w:p w14:paraId="0D1FA8F3" w14:textId="77777777" w:rsidR="006B75ED" w:rsidRPr="00002AA9" w:rsidRDefault="006B75ED" w:rsidP="006B75ED">
            <w:pPr>
              <w:keepLines/>
              <w:suppressAutoHyphens/>
              <w:autoSpaceDE w:val="0"/>
              <w:autoSpaceDN w:val="0"/>
              <w:adjustRightInd w:val="0"/>
              <w:spacing w:after="0" w:line="240" w:lineRule="auto"/>
              <w:rPr>
                <w:rFonts w:ascii="Arial" w:hAnsi="Arial" w:cs="Arial"/>
                <w:b/>
                <w:bCs/>
                <w:noProof/>
                <w:sz w:val="18"/>
                <w:szCs w:val="18"/>
              </w:rPr>
            </w:pPr>
            <w:r w:rsidRPr="00002AA9">
              <w:rPr>
                <w:rFonts w:ascii="Arial-BoldMT" w:hAnsi="Arial-BoldMT" w:cs="Arial-BoldMT"/>
                <w:b/>
                <w:bCs/>
                <w:sz w:val="18"/>
                <w:szCs w:val="18"/>
              </w:rPr>
              <w:t>Krátkodobé závä</w:t>
            </w:r>
            <w:r w:rsidRPr="00002AA9">
              <w:rPr>
                <w:rFonts w:ascii="Arial" w:hAnsi="Arial" w:cs="Arial"/>
                <w:b/>
                <w:bCs/>
                <w:sz w:val="18"/>
                <w:szCs w:val="18"/>
              </w:rPr>
              <w:t xml:space="preserve">zky z </w:t>
            </w:r>
            <w:r w:rsidRPr="00002AA9">
              <w:rPr>
                <w:rFonts w:ascii="Arial-BoldMT" w:hAnsi="Arial-BoldMT" w:cs="Arial-BoldMT"/>
                <w:b/>
                <w:bCs/>
                <w:sz w:val="18"/>
                <w:szCs w:val="18"/>
              </w:rPr>
              <w:t xml:space="preserve">obchodného styku, z </w:t>
            </w:r>
            <w:r w:rsidRPr="00002AA9">
              <w:rPr>
                <w:rFonts w:ascii="Arial" w:hAnsi="Arial" w:cs="Arial"/>
                <w:b/>
                <w:bCs/>
                <w:sz w:val="18"/>
                <w:szCs w:val="18"/>
              </w:rPr>
              <w:t>toho:</w:t>
            </w:r>
          </w:p>
        </w:tc>
        <w:tc>
          <w:tcPr>
            <w:tcW w:w="1417" w:type="dxa"/>
            <w:tcBorders>
              <w:top w:val="single" w:sz="4" w:space="0" w:color="auto"/>
              <w:bottom w:val="double" w:sz="4" w:space="0" w:color="auto"/>
            </w:tcBorders>
            <w:noWrap/>
            <w:vAlign w:val="bottom"/>
          </w:tcPr>
          <w:p w14:paraId="12A12289" w14:textId="75AE23F5"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tcPr>
          <w:p w14:paraId="4AB69459" w14:textId="6F40A009"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tcPr>
          <w:p w14:paraId="5965E51C" w14:textId="7FD08FA1"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30 458 958</w:t>
            </w:r>
          </w:p>
        </w:tc>
        <w:tc>
          <w:tcPr>
            <w:tcW w:w="1279" w:type="dxa"/>
            <w:tcBorders>
              <w:top w:val="single" w:sz="4" w:space="0" w:color="auto"/>
              <w:bottom w:val="double" w:sz="4" w:space="0" w:color="auto"/>
            </w:tcBorders>
            <w:noWrap/>
            <w:vAlign w:val="bottom"/>
          </w:tcPr>
          <w:p w14:paraId="351347A7" w14:textId="7FF95C25" w:rsidR="006B75ED" w:rsidRPr="00002AA9" w:rsidRDefault="006B75ED" w:rsidP="006B75E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174 664</w:t>
            </w:r>
          </w:p>
        </w:tc>
        <w:tc>
          <w:tcPr>
            <w:tcW w:w="1426" w:type="dxa"/>
            <w:tcBorders>
              <w:top w:val="single" w:sz="4" w:space="0" w:color="auto"/>
              <w:bottom w:val="double" w:sz="4" w:space="0" w:color="auto"/>
            </w:tcBorders>
            <w:noWrap/>
            <w:vAlign w:val="bottom"/>
          </w:tcPr>
          <w:p w14:paraId="3FB09B66" w14:textId="688CCE72" w:rsidR="006B75ED" w:rsidRPr="00002AA9" w:rsidRDefault="006B75ED" w:rsidP="006B75E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30 633 622</w:t>
            </w:r>
          </w:p>
        </w:tc>
      </w:tr>
      <w:tr w:rsidR="006B75ED" w:rsidRPr="00FF6A9E" w14:paraId="05D5D877" w14:textId="77777777" w:rsidTr="00002AA9">
        <w:trPr>
          <w:trHeight w:val="20"/>
        </w:trPr>
        <w:tc>
          <w:tcPr>
            <w:tcW w:w="2247" w:type="dxa"/>
            <w:vAlign w:val="center"/>
            <w:hideMark/>
          </w:tcPr>
          <w:p w14:paraId="29054174"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tcBorders>
              <w:top w:val="double" w:sz="4" w:space="0" w:color="auto"/>
            </w:tcBorders>
            <w:vAlign w:val="bottom"/>
          </w:tcPr>
          <w:p w14:paraId="49ACC9B2" w14:textId="269D978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tcPr>
          <w:p w14:paraId="04C2813E" w14:textId="50006D9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tcPr>
          <w:p w14:paraId="34E4D741" w14:textId="4F34F1E9" w:rsidR="006B75ED" w:rsidRPr="00002AA9" w:rsidRDefault="006B75ED" w:rsidP="006B75ED">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 xml:space="preserve">49 097   </w:t>
            </w:r>
          </w:p>
        </w:tc>
        <w:tc>
          <w:tcPr>
            <w:tcW w:w="1279" w:type="dxa"/>
            <w:tcBorders>
              <w:top w:val="double" w:sz="4" w:space="0" w:color="auto"/>
            </w:tcBorders>
            <w:vAlign w:val="bottom"/>
          </w:tcPr>
          <w:p w14:paraId="4A22A723" w14:textId="77777777" w:rsidR="006B75ED" w:rsidRPr="00002AA9" w:rsidRDefault="006B75ED" w:rsidP="006B75ED">
            <w:pPr>
              <w:keepLines/>
              <w:suppressAutoHyphens/>
              <w:spacing w:after="0" w:line="240" w:lineRule="auto"/>
              <w:jc w:val="right"/>
              <w:rPr>
                <w:rFonts w:ascii="Arial" w:hAnsi="Arial" w:cs="Arial"/>
                <w:noProof/>
                <w:sz w:val="18"/>
                <w:szCs w:val="18"/>
                <w:highlight w:val="yellow"/>
              </w:rPr>
            </w:pPr>
          </w:p>
        </w:tc>
        <w:tc>
          <w:tcPr>
            <w:tcW w:w="1426" w:type="dxa"/>
            <w:tcBorders>
              <w:top w:val="double" w:sz="4" w:space="0" w:color="auto"/>
            </w:tcBorders>
            <w:vAlign w:val="bottom"/>
          </w:tcPr>
          <w:p w14:paraId="2E72D158" w14:textId="2AC7746C" w:rsidR="006B75ED" w:rsidRPr="00002AA9" w:rsidRDefault="006B75ED" w:rsidP="006B75ED">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rPr>
              <w:t>49 097</w:t>
            </w:r>
          </w:p>
        </w:tc>
      </w:tr>
      <w:tr w:rsidR="006B75ED" w:rsidRPr="00FF6A9E" w14:paraId="2A5ABB88" w14:textId="77777777" w:rsidTr="00002AA9">
        <w:trPr>
          <w:trHeight w:val="20"/>
        </w:trPr>
        <w:tc>
          <w:tcPr>
            <w:tcW w:w="2247" w:type="dxa"/>
            <w:vAlign w:val="center"/>
            <w:hideMark/>
          </w:tcPr>
          <w:p w14:paraId="77DE093F"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tcPr>
          <w:p w14:paraId="1C15A2AF" w14:textId="2724841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050EE387" w14:textId="0ACEB42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273B5E41" w14:textId="25F297F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40 317</w:t>
            </w:r>
          </w:p>
        </w:tc>
        <w:tc>
          <w:tcPr>
            <w:tcW w:w="1279" w:type="dxa"/>
            <w:vAlign w:val="bottom"/>
          </w:tcPr>
          <w:p w14:paraId="2B9B9D89" w14:textId="76B0094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p>
        </w:tc>
        <w:tc>
          <w:tcPr>
            <w:tcW w:w="1426" w:type="dxa"/>
            <w:vAlign w:val="bottom"/>
          </w:tcPr>
          <w:p w14:paraId="0BF753E9" w14:textId="453B6D2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40 317</w:t>
            </w:r>
          </w:p>
        </w:tc>
      </w:tr>
      <w:tr w:rsidR="006B75ED" w:rsidRPr="003E6373" w14:paraId="5B814B29" w14:textId="77777777" w:rsidTr="00002AA9">
        <w:trPr>
          <w:trHeight w:val="20"/>
        </w:trPr>
        <w:tc>
          <w:tcPr>
            <w:tcW w:w="2247" w:type="dxa"/>
            <w:vAlign w:val="center"/>
            <w:hideMark/>
          </w:tcPr>
          <w:p w14:paraId="75D9187C" w14:textId="0391C97F"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Ostatné záväzky z obchodného styku                                   </w:t>
            </w:r>
          </w:p>
        </w:tc>
        <w:tc>
          <w:tcPr>
            <w:tcW w:w="1417" w:type="dxa"/>
            <w:tcBorders>
              <w:bottom w:val="single" w:sz="4" w:space="0" w:color="auto"/>
            </w:tcBorders>
            <w:vAlign w:val="bottom"/>
          </w:tcPr>
          <w:p w14:paraId="248D4336" w14:textId="1F40B4B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tcPr>
          <w:p w14:paraId="5A583353" w14:textId="12FD01D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tcPr>
          <w:p w14:paraId="04B5E6A6" w14:textId="1F280CAE"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30 369 544 </w:t>
            </w:r>
          </w:p>
        </w:tc>
        <w:tc>
          <w:tcPr>
            <w:tcW w:w="1279" w:type="dxa"/>
            <w:tcBorders>
              <w:bottom w:val="single" w:sz="4" w:space="0" w:color="auto"/>
            </w:tcBorders>
            <w:vAlign w:val="bottom"/>
          </w:tcPr>
          <w:p w14:paraId="515E2C92" w14:textId="36BD56C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174 664</w:t>
            </w:r>
          </w:p>
        </w:tc>
        <w:tc>
          <w:tcPr>
            <w:tcW w:w="1426" w:type="dxa"/>
            <w:tcBorders>
              <w:bottom w:val="single" w:sz="4" w:space="0" w:color="auto"/>
            </w:tcBorders>
            <w:vAlign w:val="bottom"/>
          </w:tcPr>
          <w:p w14:paraId="24E0B4B5" w14:textId="4BBCD9AF"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30 544 208</w:t>
            </w:r>
          </w:p>
        </w:tc>
      </w:tr>
      <w:tr w:rsidR="006B75ED" w:rsidRPr="00FF6A9E" w14:paraId="4A5E97CA" w14:textId="77777777" w:rsidTr="00002AA9">
        <w:trPr>
          <w:trHeight w:val="20"/>
        </w:trPr>
        <w:tc>
          <w:tcPr>
            <w:tcW w:w="2247" w:type="dxa"/>
            <w:vAlign w:val="bottom"/>
            <w:hideMark/>
          </w:tcPr>
          <w:p w14:paraId="0A2D41B5" w14:textId="77777777" w:rsidR="006B75ED" w:rsidRPr="00002AA9" w:rsidRDefault="006B75ED" w:rsidP="006B75ED">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Ostatné krátkodobé záväzky, z toho:</w:t>
            </w:r>
          </w:p>
        </w:tc>
        <w:tc>
          <w:tcPr>
            <w:tcW w:w="1417" w:type="dxa"/>
            <w:tcBorders>
              <w:top w:val="single" w:sz="4" w:space="0" w:color="auto"/>
              <w:bottom w:val="double" w:sz="4" w:space="0" w:color="auto"/>
            </w:tcBorders>
            <w:noWrap/>
            <w:vAlign w:val="bottom"/>
          </w:tcPr>
          <w:p w14:paraId="053E801E" w14:textId="0EC465E2" w:rsidR="006B75ED" w:rsidRPr="00002AA9" w:rsidRDefault="006B75ED" w:rsidP="006B75E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tcPr>
          <w:p w14:paraId="49C5BDB0" w14:textId="569A1676"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tcPr>
          <w:p w14:paraId="420AEB05" w14:textId="2BA25D28"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6 952 405</w:t>
            </w:r>
          </w:p>
        </w:tc>
        <w:tc>
          <w:tcPr>
            <w:tcW w:w="1279" w:type="dxa"/>
            <w:tcBorders>
              <w:top w:val="single" w:sz="4" w:space="0" w:color="auto"/>
              <w:bottom w:val="double" w:sz="4" w:space="0" w:color="auto"/>
            </w:tcBorders>
            <w:noWrap/>
            <w:vAlign w:val="bottom"/>
          </w:tcPr>
          <w:p w14:paraId="37E6EFBD" w14:textId="3E6A2ABD"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noProof/>
                <w:sz w:val="18"/>
                <w:szCs w:val="18"/>
              </w:rPr>
              <w:t xml:space="preserve">        </w:t>
            </w:r>
            <w:r w:rsidRPr="00002AA9">
              <w:rPr>
                <w:rFonts w:ascii="Arial" w:hAnsi="Arial" w:cs="Arial"/>
                <w:b/>
                <w:bCs/>
                <w:noProof/>
                <w:sz w:val="18"/>
                <w:szCs w:val="18"/>
              </w:rPr>
              <w:t xml:space="preserve">     </w:t>
            </w:r>
          </w:p>
        </w:tc>
        <w:tc>
          <w:tcPr>
            <w:tcW w:w="1426" w:type="dxa"/>
            <w:tcBorders>
              <w:top w:val="single" w:sz="4" w:space="0" w:color="auto"/>
              <w:bottom w:val="double" w:sz="4" w:space="0" w:color="auto"/>
            </w:tcBorders>
            <w:noWrap/>
            <w:vAlign w:val="bottom"/>
          </w:tcPr>
          <w:p w14:paraId="31880618" w14:textId="4F1F28FB" w:rsidR="006B75ED" w:rsidRPr="00002AA9" w:rsidRDefault="006B75ED" w:rsidP="006B75ED">
            <w:pPr>
              <w:keepLines/>
              <w:suppressAutoHyphens/>
              <w:spacing w:after="0" w:line="240" w:lineRule="auto"/>
              <w:jc w:val="right"/>
              <w:rPr>
                <w:rFonts w:ascii="Arial" w:hAnsi="Arial" w:cs="Arial"/>
                <w:b/>
                <w:bCs/>
                <w:noProof/>
                <w:sz w:val="18"/>
                <w:szCs w:val="18"/>
                <w:highlight w:val="yellow"/>
              </w:rPr>
            </w:pPr>
            <w:r w:rsidRPr="00002AA9">
              <w:rPr>
                <w:rFonts w:ascii="Arial" w:hAnsi="Arial" w:cs="Arial"/>
                <w:b/>
                <w:bCs/>
                <w:noProof/>
                <w:sz w:val="18"/>
                <w:szCs w:val="18"/>
              </w:rPr>
              <w:t>6 952 405</w:t>
            </w:r>
          </w:p>
        </w:tc>
      </w:tr>
      <w:tr w:rsidR="006B75ED" w:rsidRPr="00FF6A9E" w14:paraId="07957223" w14:textId="77777777" w:rsidTr="00002AA9">
        <w:trPr>
          <w:trHeight w:val="20"/>
        </w:trPr>
        <w:tc>
          <w:tcPr>
            <w:tcW w:w="2247" w:type="dxa"/>
            <w:vAlign w:val="center"/>
            <w:hideMark/>
          </w:tcPr>
          <w:p w14:paraId="29F20EC1"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Čistá hodnota zákazky </w:t>
            </w:r>
          </w:p>
        </w:tc>
        <w:tc>
          <w:tcPr>
            <w:tcW w:w="1417" w:type="dxa"/>
            <w:tcBorders>
              <w:top w:val="double" w:sz="4" w:space="0" w:color="auto"/>
            </w:tcBorders>
            <w:vAlign w:val="bottom"/>
          </w:tcPr>
          <w:p w14:paraId="462CCAF2" w14:textId="723958C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top w:val="double" w:sz="4" w:space="0" w:color="auto"/>
            </w:tcBorders>
            <w:vAlign w:val="bottom"/>
          </w:tcPr>
          <w:p w14:paraId="3F726EAB" w14:textId="036AA9C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top w:val="double" w:sz="4" w:space="0" w:color="auto"/>
            </w:tcBorders>
            <w:vAlign w:val="bottom"/>
          </w:tcPr>
          <w:p w14:paraId="240C7E46" w14:textId="545EAE5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tcBorders>
              <w:top w:val="double" w:sz="4" w:space="0" w:color="auto"/>
            </w:tcBorders>
            <w:vAlign w:val="bottom"/>
          </w:tcPr>
          <w:p w14:paraId="0E550957" w14:textId="5D8F1ED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p>
        </w:tc>
        <w:tc>
          <w:tcPr>
            <w:tcW w:w="1426" w:type="dxa"/>
            <w:tcBorders>
              <w:top w:val="double" w:sz="4" w:space="0" w:color="auto"/>
            </w:tcBorders>
            <w:vAlign w:val="bottom"/>
          </w:tcPr>
          <w:p w14:paraId="6F541423" w14:textId="39E04C3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05C43145" w14:textId="77777777" w:rsidTr="00002AA9">
        <w:trPr>
          <w:trHeight w:val="20"/>
        </w:trPr>
        <w:tc>
          <w:tcPr>
            <w:tcW w:w="2247" w:type="dxa"/>
            <w:vAlign w:val="center"/>
            <w:hideMark/>
          </w:tcPr>
          <w:p w14:paraId="0B486017"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prepojeným účtovným jednotkám </w:t>
            </w:r>
          </w:p>
        </w:tc>
        <w:tc>
          <w:tcPr>
            <w:tcW w:w="1417" w:type="dxa"/>
            <w:vAlign w:val="bottom"/>
          </w:tcPr>
          <w:p w14:paraId="729B0EBF" w14:textId="4D55550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41919EA9" w14:textId="38D2460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0A809B2E" w14:textId="6C9E0BB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tcPr>
          <w:p w14:paraId="02CDE8C4" w14:textId="2C858912"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30674B65" w14:textId="7D03106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5BE6EC84" w14:textId="77777777" w:rsidTr="00002AA9">
        <w:trPr>
          <w:trHeight w:val="20"/>
        </w:trPr>
        <w:tc>
          <w:tcPr>
            <w:tcW w:w="2247" w:type="dxa"/>
            <w:vAlign w:val="center"/>
            <w:hideMark/>
          </w:tcPr>
          <w:p w14:paraId="52A2EACC"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 rámci podielovej účasti okrem záväzkov voči prepojeným účtovným jednotkám </w:t>
            </w:r>
          </w:p>
        </w:tc>
        <w:tc>
          <w:tcPr>
            <w:tcW w:w="1417" w:type="dxa"/>
            <w:vAlign w:val="bottom"/>
          </w:tcPr>
          <w:p w14:paraId="4F167FEE" w14:textId="6DEF8B0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2D36B5EA" w14:textId="611B9A0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26ED8D6E" w14:textId="1004168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tcPr>
          <w:p w14:paraId="02576A04" w14:textId="5D17A261"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6E8ABFA4" w14:textId="70FECA58"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7FA0A8C9" w14:textId="77777777" w:rsidTr="00002AA9">
        <w:trPr>
          <w:trHeight w:val="20"/>
        </w:trPr>
        <w:tc>
          <w:tcPr>
            <w:tcW w:w="2247" w:type="dxa"/>
            <w:vAlign w:val="center"/>
            <w:hideMark/>
          </w:tcPr>
          <w:p w14:paraId="450C7120"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spoločníkom a združeniu </w:t>
            </w:r>
          </w:p>
        </w:tc>
        <w:tc>
          <w:tcPr>
            <w:tcW w:w="1417" w:type="dxa"/>
            <w:vAlign w:val="bottom"/>
          </w:tcPr>
          <w:p w14:paraId="095CA50E" w14:textId="5CCC176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4234C80D" w14:textId="7AE24841"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7DEB7CE0" w14:textId="14919D3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tcPr>
          <w:p w14:paraId="4E229BA1" w14:textId="537BBD3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20B94BE1" w14:textId="58B9CB0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75AAD40B" w14:textId="77777777" w:rsidTr="00002AA9">
        <w:trPr>
          <w:trHeight w:val="20"/>
        </w:trPr>
        <w:tc>
          <w:tcPr>
            <w:tcW w:w="2247" w:type="dxa"/>
            <w:vAlign w:val="center"/>
            <w:hideMark/>
          </w:tcPr>
          <w:p w14:paraId="5178341C"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voči zamestnancom </w:t>
            </w:r>
          </w:p>
        </w:tc>
        <w:tc>
          <w:tcPr>
            <w:tcW w:w="1417" w:type="dxa"/>
            <w:vAlign w:val="bottom"/>
          </w:tcPr>
          <w:p w14:paraId="0B73F137" w14:textId="56FAB1C7"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79F972B0" w14:textId="4181D226"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71B1D47A" w14:textId="24D55FA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1 761 141</w:t>
            </w:r>
          </w:p>
        </w:tc>
        <w:tc>
          <w:tcPr>
            <w:tcW w:w="1279" w:type="dxa"/>
            <w:vAlign w:val="bottom"/>
          </w:tcPr>
          <w:p w14:paraId="4E3146FA" w14:textId="414A4204"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537CCBFF" w14:textId="42CF7F8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1 761 141</w:t>
            </w:r>
          </w:p>
        </w:tc>
      </w:tr>
      <w:tr w:rsidR="006B75ED" w:rsidRPr="00FF6A9E" w14:paraId="291C4FB5" w14:textId="77777777" w:rsidTr="00002AA9">
        <w:trPr>
          <w:trHeight w:val="20"/>
        </w:trPr>
        <w:tc>
          <w:tcPr>
            <w:tcW w:w="2247" w:type="dxa"/>
            <w:vAlign w:val="center"/>
            <w:hideMark/>
          </w:tcPr>
          <w:p w14:paraId="3595A51B"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zo sociálneho poistenia </w:t>
            </w:r>
          </w:p>
        </w:tc>
        <w:tc>
          <w:tcPr>
            <w:tcW w:w="1417" w:type="dxa"/>
            <w:vAlign w:val="bottom"/>
          </w:tcPr>
          <w:p w14:paraId="48EBC111" w14:textId="2EE2533F"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175A953A" w14:textId="134C345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091B82B4" w14:textId="197D319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806 170</w:t>
            </w:r>
          </w:p>
        </w:tc>
        <w:tc>
          <w:tcPr>
            <w:tcW w:w="1279" w:type="dxa"/>
            <w:vAlign w:val="bottom"/>
          </w:tcPr>
          <w:p w14:paraId="7F71E271" w14:textId="0E8A0513"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4F090BF3" w14:textId="4805B604"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806 170</w:t>
            </w:r>
          </w:p>
        </w:tc>
      </w:tr>
      <w:tr w:rsidR="006B75ED" w:rsidRPr="00FF6A9E" w14:paraId="4FB26862" w14:textId="77777777" w:rsidTr="00002AA9">
        <w:trPr>
          <w:trHeight w:val="20"/>
        </w:trPr>
        <w:tc>
          <w:tcPr>
            <w:tcW w:w="2247" w:type="dxa"/>
            <w:vAlign w:val="center"/>
            <w:hideMark/>
          </w:tcPr>
          <w:p w14:paraId="3E2A91D8"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Daňové záväzky a dotácie </w:t>
            </w:r>
          </w:p>
        </w:tc>
        <w:tc>
          <w:tcPr>
            <w:tcW w:w="1417" w:type="dxa"/>
            <w:vAlign w:val="bottom"/>
          </w:tcPr>
          <w:p w14:paraId="0229E310" w14:textId="7C0EFA1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1BF89D41" w14:textId="71640CF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2BB5822F" w14:textId="4FC19E2B"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4 213 788</w:t>
            </w:r>
          </w:p>
        </w:tc>
        <w:tc>
          <w:tcPr>
            <w:tcW w:w="1279" w:type="dxa"/>
            <w:vAlign w:val="bottom"/>
          </w:tcPr>
          <w:p w14:paraId="6D501F10" w14:textId="424F5DA2"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35C4886C" w14:textId="04126BD9"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4 213 788</w:t>
            </w:r>
          </w:p>
        </w:tc>
      </w:tr>
      <w:tr w:rsidR="006B75ED" w:rsidRPr="00FF6A9E" w14:paraId="05E3B5A1" w14:textId="77777777" w:rsidTr="00002AA9">
        <w:trPr>
          <w:trHeight w:val="20"/>
        </w:trPr>
        <w:tc>
          <w:tcPr>
            <w:tcW w:w="2247" w:type="dxa"/>
            <w:vAlign w:val="center"/>
            <w:hideMark/>
          </w:tcPr>
          <w:p w14:paraId="0A5B4694"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Záväzky z derivátových operácií </w:t>
            </w:r>
          </w:p>
        </w:tc>
        <w:tc>
          <w:tcPr>
            <w:tcW w:w="1417" w:type="dxa"/>
            <w:vAlign w:val="bottom"/>
          </w:tcPr>
          <w:p w14:paraId="6AAF6079" w14:textId="5344EC9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vAlign w:val="bottom"/>
          </w:tcPr>
          <w:p w14:paraId="6514F173" w14:textId="2FB78BD5"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vAlign w:val="bottom"/>
          </w:tcPr>
          <w:p w14:paraId="6F7FAD67" w14:textId="4A4F8CAD"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79" w:type="dxa"/>
            <w:vAlign w:val="bottom"/>
          </w:tcPr>
          <w:p w14:paraId="102C4673" w14:textId="3F2A5A5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vAlign w:val="bottom"/>
          </w:tcPr>
          <w:p w14:paraId="0D977156" w14:textId="608231E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r>
      <w:tr w:rsidR="006B75ED" w:rsidRPr="00FF6A9E" w14:paraId="5951A7E7" w14:textId="77777777" w:rsidTr="00002AA9">
        <w:trPr>
          <w:trHeight w:val="20"/>
        </w:trPr>
        <w:tc>
          <w:tcPr>
            <w:tcW w:w="2247" w:type="dxa"/>
            <w:vAlign w:val="center"/>
            <w:hideMark/>
          </w:tcPr>
          <w:p w14:paraId="0BBB9C9C" w14:textId="77777777" w:rsidR="006B75ED" w:rsidRPr="00002AA9" w:rsidRDefault="006B75ED" w:rsidP="006B75ED">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Iné záväzky </w:t>
            </w:r>
          </w:p>
        </w:tc>
        <w:tc>
          <w:tcPr>
            <w:tcW w:w="1417" w:type="dxa"/>
            <w:tcBorders>
              <w:bottom w:val="single" w:sz="4" w:space="0" w:color="auto"/>
            </w:tcBorders>
            <w:vAlign w:val="bottom"/>
          </w:tcPr>
          <w:p w14:paraId="3773CC36" w14:textId="17C6069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19" w:type="dxa"/>
            <w:tcBorders>
              <w:bottom w:val="single" w:sz="4" w:space="0" w:color="auto"/>
            </w:tcBorders>
            <w:vAlign w:val="bottom"/>
          </w:tcPr>
          <w:p w14:paraId="706E0EA7" w14:textId="2C9AD49C"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284" w:type="dxa"/>
            <w:tcBorders>
              <w:bottom w:val="single" w:sz="4" w:space="0" w:color="auto"/>
            </w:tcBorders>
            <w:vAlign w:val="bottom"/>
          </w:tcPr>
          <w:p w14:paraId="4935111B" w14:textId="5839366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171 306</w:t>
            </w:r>
          </w:p>
        </w:tc>
        <w:tc>
          <w:tcPr>
            <w:tcW w:w="1279" w:type="dxa"/>
            <w:tcBorders>
              <w:bottom w:val="single" w:sz="4" w:space="0" w:color="auto"/>
            </w:tcBorders>
            <w:vAlign w:val="bottom"/>
          </w:tcPr>
          <w:p w14:paraId="13DE1D24" w14:textId="07D3B0A0"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w:t>
            </w:r>
          </w:p>
        </w:tc>
        <w:tc>
          <w:tcPr>
            <w:tcW w:w="1426" w:type="dxa"/>
            <w:tcBorders>
              <w:bottom w:val="single" w:sz="4" w:space="0" w:color="auto"/>
            </w:tcBorders>
            <w:vAlign w:val="bottom"/>
          </w:tcPr>
          <w:p w14:paraId="4B10A9DF" w14:textId="2510C83A" w:rsidR="006B75ED" w:rsidRPr="00002AA9" w:rsidRDefault="006B75ED" w:rsidP="006B75ED">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171 306</w:t>
            </w:r>
          </w:p>
        </w:tc>
      </w:tr>
      <w:tr w:rsidR="006B75ED" w:rsidRPr="00FF6A9E" w14:paraId="1875D25E" w14:textId="77777777" w:rsidTr="00002AA9">
        <w:trPr>
          <w:trHeight w:val="20"/>
        </w:trPr>
        <w:tc>
          <w:tcPr>
            <w:tcW w:w="2247" w:type="dxa"/>
            <w:vAlign w:val="bottom"/>
            <w:hideMark/>
          </w:tcPr>
          <w:p w14:paraId="2CA3253B" w14:textId="77777777" w:rsidR="006B75ED" w:rsidRPr="00002AA9" w:rsidRDefault="006B75ED" w:rsidP="006B75ED">
            <w:pPr>
              <w:keepLines/>
              <w:suppressAutoHyphens/>
              <w:spacing w:after="0" w:line="240" w:lineRule="auto"/>
              <w:rPr>
                <w:rFonts w:ascii="Arial" w:hAnsi="Arial" w:cs="Arial"/>
                <w:b/>
                <w:bCs/>
                <w:noProof/>
                <w:sz w:val="18"/>
                <w:szCs w:val="18"/>
              </w:rPr>
            </w:pPr>
            <w:r w:rsidRPr="00002AA9">
              <w:rPr>
                <w:rFonts w:ascii="Arial" w:hAnsi="Arial" w:cs="Arial"/>
                <w:b/>
                <w:bCs/>
                <w:noProof/>
                <w:sz w:val="18"/>
                <w:szCs w:val="18"/>
              </w:rPr>
              <w:t>Krátkodobé záväzky spolu</w:t>
            </w:r>
          </w:p>
        </w:tc>
        <w:tc>
          <w:tcPr>
            <w:tcW w:w="1417" w:type="dxa"/>
            <w:tcBorders>
              <w:top w:val="single" w:sz="4" w:space="0" w:color="auto"/>
              <w:bottom w:val="double" w:sz="4" w:space="0" w:color="auto"/>
            </w:tcBorders>
            <w:noWrap/>
            <w:vAlign w:val="bottom"/>
          </w:tcPr>
          <w:p w14:paraId="09D819E2" w14:textId="560F9776"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419" w:type="dxa"/>
            <w:tcBorders>
              <w:top w:val="single" w:sz="4" w:space="0" w:color="auto"/>
              <w:bottom w:val="double" w:sz="4" w:space="0" w:color="auto"/>
            </w:tcBorders>
            <w:noWrap/>
            <w:vAlign w:val="bottom"/>
          </w:tcPr>
          <w:p w14:paraId="4265B796" w14:textId="3A0E351A"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0</w:t>
            </w:r>
          </w:p>
        </w:tc>
        <w:tc>
          <w:tcPr>
            <w:tcW w:w="1284" w:type="dxa"/>
            <w:tcBorders>
              <w:top w:val="single" w:sz="4" w:space="0" w:color="auto"/>
              <w:bottom w:val="double" w:sz="4" w:space="0" w:color="auto"/>
            </w:tcBorders>
            <w:noWrap/>
            <w:vAlign w:val="bottom"/>
          </w:tcPr>
          <w:p w14:paraId="5340D014" w14:textId="0706E245"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xml:space="preserve">37 411 363       </w:t>
            </w:r>
          </w:p>
        </w:tc>
        <w:tc>
          <w:tcPr>
            <w:tcW w:w="1279" w:type="dxa"/>
            <w:tcBorders>
              <w:top w:val="single" w:sz="4" w:space="0" w:color="auto"/>
              <w:bottom w:val="double" w:sz="4" w:space="0" w:color="auto"/>
            </w:tcBorders>
            <w:noWrap/>
            <w:vAlign w:val="bottom"/>
          </w:tcPr>
          <w:p w14:paraId="787B8041" w14:textId="131B92BE"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174 664</w:t>
            </w:r>
          </w:p>
        </w:tc>
        <w:tc>
          <w:tcPr>
            <w:tcW w:w="1426" w:type="dxa"/>
            <w:tcBorders>
              <w:top w:val="single" w:sz="4" w:space="0" w:color="auto"/>
              <w:bottom w:val="double" w:sz="4" w:space="0" w:color="auto"/>
            </w:tcBorders>
            <w:noWrap/>
            <w:vAlign w:val="bottom"/>
          </w:tcPr>
          <w:p w14:paraId="34F43A85" w14:textId="615703CA" w:rsidR="006B75ED" w:rsidRPr="00002AA9" w:rsidRDefault="006B75ED" w:rsidP="006B75ED">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37 586 027</w:t>
            </w:r>
          </w:p>
        </w:tc>
      </w:tr>
    </w:tbl>
    <w:p w14:paraId="6D011FA1" w14:textId="77777777" w:rsidR="00FF5F7E" w:rsidRPr="00371A65" w:rsidRDefault="00FF5F7E" w:rsidP="0082691F">
      <w:pPr>
        <w:keepLines/>
        <w:suppressAutoHyphens/>
        <w:spacing w:after="0" w:line="240" w:lineRule="auto"/>
        <w:jc w:val="center"/>
        <w:rPr>
          <w:rFonts w:ascii="Arial" w:hAnsi="Arial" w:cs="Arial"/>
          <w:noProof/>
          <w:sz w:val="20"/>
          <w:szCs w:val="20"/>
        </w:rPr>
      </w:pPr>
    </w:p>
    <w:p w14:paraId="0CA860B1" w14:textId="77777777" w:rsidR="0082691F" w:rsidRDefault="0082691F" w:rsidP="0082691F">
      <w:pPr>
        <w:spacing w:after="0"/>
      </w:pPr>
    </w:p>
    <w:p w14:paraId="1A12E0E5" w14:textId="5BC600E4" w:rsidR="00B663EF" w:rsidRDefault="00B663EF" w:rsidP="00E93986">
      <w:pPr>
        <w:pStyle w:val="Heading2"/>
        <w:keepLines/>
        <w:suppressAutoHyphens/>
        <w:spacing w:before="60" w:after="240"/>
        <w:ind w:left="425"/>
        <w:jc w:val="both"/>
        <w:rPr>
          <w:rFonts w:eastAsiaTheme="minorHAnsi"/>
          <w:sz w:val="20"/>
          <w:szCs w:val="20"/>
        </w:rPr>
      </w:pPr>
      <w:r>
        <w:rPr>
          <w:rFonts w:ascii="Arial" w:eastAsiaTheme="minorHAnsi" w:hAnsi="Arial" w:cs="Arial"/>
          <w:sz w:val="20"/>
          <w:szCs w:val="20"/>
        </w:rPr>
        <w:t>Podmienené záväzky</w:t>
      </w:r>
    </w:p>
    <w:p w14:paraId="614A83D6" w14:textId="77777777" w:rsidR="00B663EF" w:rsidRDefault="00B663EF" w:rsidP="00E93986">
      <w:pPr>
        <w:pStyle w:val="gmail-odstavec"/>
        <w:keepLines/>
        <w:suppressAutoHyphens/>
        <w:spacing w:before="0" w:beforeAutospacing="0" w:after="0" w:afterAutospacing="0"/>
        <w:ind w:left="426"/>
        <w:jc w:val="both"/>
        <w:rPr>
          <w:rFonts w:ascii="Helv" w:hAnsi="Helv"/>
          <w:sz w:val="20"/>
          <w:szCs w:val="20"/>
        </w:rPr>
      </w:pPr>
      <w:proofErr w:type="spellStart"/>
      <w:r>
        <w:rPr>
          <w:rFonts w:ascii="Arial" w:hAnsi="Arial" w:cs="Arial"/>
          <w:sz w:val="20"/>
          <w:szCs w:val="20"/>
        </w:rPr>
        <w:t>Podmieneným</w:t>
      </w:r>
      <w:proofErr w:type="spellEnd"/>
      <w:r>
        <w:rPr>
          <w:rFonts w:ascii="Arial" w:hAnsi="Arial" w:cs="Arial"/>
          <w:sz w:val="20"/>
          <w:szCs w:val="20"/>
        </w:rPr>
        <w:t xml:space="preserve"> </w:t>
      </w:r>
      <w:proofErr w:type="spellStart"/>
      <w:r>
        <w:rPr>
          <w:rFonts w:ascii="Arial" w:hAnsi="Arial" w:cs="Arial"/>
          <w:sz w:val="20"/>
          <w:szCs w:val="20"/>
        </w:rPr>
        <w:t>záväzkom</w:t>
      </w:r>
      <w:proofErr w:type="spellEnd"/>
      <w:r>
        <w:rPr>
          <w:rFonts w:ascii="Arial" w:hAnsi="Arial" w:cs="Arial"/>
          <w:sz w:val="20"/>
          <w:szCs w:val="20"/>
        </w:rPr>
        <w:t xml:space="preserve"> sa </w:t>
      </w:r>
      <w:proofErr w:type="spellStart"/>
      <w:r>
        <w:rPr>
          <w:rFonts w:ascii="Arial" w:hAnsi="Arial" w:cs="Arial"/>
          <w:sz w:val="20"/>
          <w:szCs w:val="20"/>
        </w:rPr>
        <w:t>rozumie</w:t>
      </w:r>
      <w:proofErr w:type="spellEnd"/>
      <w:r>
        <w:rPr>
          <w:rFonts w:ascii="Arial" w:hAnsi="Arial" w:cs="Arial"/>
          <w:sz w:val="20"/>
          <w:szCs w:val="20"/>
        </w:rPr>
        <w:t>:</w:t>
      </w:r>
    </w:p>
    <w:p w14:paraId="02B08FFF" w14:textId="77777777" w:rsidR="00B663EF" w:rsidRDefault="00B663EF" w:rsidP="00E93986">
      <w:pPr>
        <w:pStyle w:val="gmail-odstavec"/>
        <w:keepLines/>
        <w:suppressAutoHyphens/>
        <w:spacing w:before="0" w:beforeAutospacing="0" w:after="0" w:afterAutospacing="0"/>
        <w:ind w:left="426"/>
        <w:jc w:val="both"/>
        <w:rPr>
          <w:rFonts w:ascii="Helv" w:hAnsi="Helv"/>
          <w:sz w:val="20"/>
          <w:szCs w:val="20"/>
        </w:rPr>
      </w:pPr>
      <w:r>
        <w:rPr>
          <w:rFonts w:ascii="Arial" w:hAnsi="Arial" w:cs="Arial"/>
          <w:sz w:val="20"/>
          <w:szCs w:val="20"/>
        </w:rPr>
        <w:t> </w:t>
      </w:r>
    </w:p>
    <w:p w14:paraId="4A90E8A7" w14:textId="79E5ECB5" w:rsidR="00B663EF" w:rsidRDefault="00B663EF" w:rsidP="0082691F">
      <w:pPr>
        <w:pStyle w:val="gmail-odstavec"/>
        <w:keepLines/>
        <w:numPr>
          <w:ilvl w:val="2"/>
          <w:numId w:val="35"/>
        </w:numPr>
        <w:suppressAutoHyphens/>
        <w:spacing w:before="0" w:beforeAutospacing="0" w:after="60" w:afterAutospacing="0"/>
        <w:ind w:left="993"/>
        <w:jc w:val="both"/>
        <w:rPr>
          <w:rFonts w:ascii="Helv" w:hAnsi="Helv"/>
          <w:sz w:val="20"/>
          <w:szCs w:val="20"/>
        </w:rPr>
      </w:pPr>
      <w:proofErr w:type="spellStart"/>
      <w:r>
        <w:rPr>
          <w:rFonts w:ascii="Arial" w:hAnsi="Arial" w:cs="Arial"/>
          <w:sz w:val="20"/>
          <w:szCs w:val="20"/>
        </w:rPr>
        <w:t>možná</w:t>
      </w:r>
      <w:proofErr w:type="spellEnd"/>
      <w:r>
        <w:rPr>
          <w:rFonts w:ascii="Arial" w:hAnsi="Arial" w:cs="Arial"/>
          <w:sz w:val="20"/>
          <w:szCs w:val="20"/>
        </w:rPr>
        <w:t xml:space="preserve"> </w:t>
      </w:r>
      <w:proofErr w:type="spellStart"/>
      <w:r>
        <w:rPr>
          <w:rFonts w:ascii="Arial" w:hAnsi="Arial" w:cs="Arial"/>
          <w:sz w:val="20"/>
          <w:szCs w:val="20"/>
        </w:rPr>
        <w:t>povinnosť</w:t>
      </w:r>
      <w:proofErr w:type="spellEnd"/>
      <w:r>
        <w:rPr>
          <w:rFonts w:ascii="Arial" w:hAnsi="Arial" w:cs="Arial"/>
          <w:sz w:val="20"/>
          <w:szCs w:val="20"/>
        </w:rPr>
        <w:t xml:space="preserve">, </w:t>
      </w:r>
      <w:proofErr w:type="spellStart"/>
      <w:r>
        <w:rPr>
          <w:rFonts w:ascii="Arial" w:hAnsi="Arial" w:cs="Arial"/>
          <w:sz w:val="20"/>
          <w:szCs w:val="20"/>
        </w:rPr>
        <w:t>ktorá</w:t>
      </w:r>
      <w:proofErr w:type="spellEnd"/>
      <w:r>
        <w:rPr>
          <w:rFonts w:ascii="Arial" w:hAnsi="Arial" w:cs="Arial"/>
          <w:sz w:val="20"/>
          <w:szCs w:val="20"/>
        </w:rPr>
        <w:t xml:space="preserve"> </w:t>
      </w:r>
      <w:proofErr w:type="spellStart"/>
      <w:r>
        <w:rPr>
          <w:rFonts w:ascii="Arial" w:hAnsi="Arial" w:cs="Arial"/>
          <w:sz w:val="20"/>
          <w:szCs w:val="20"/>
        </w:rPr>
        <w:t>vznikla</w:t>
      </w:r>
      <w:proofErr w:type="spellEnd"/>
      <w:r>
        <w:rPr>
          <w:rFonts w:ascii="Arial" w:hAnsi="Arial" w:cs="Arial"/>
          <w:sz w:val="20"/>
          <w:szCs w:val="20"/>
        </w:rPr>
        <w:t xml:space="preserve"> </w:t>
      </w:r>
      <w:proofErr w:type="spellStart"/>
      <w:r>
        <w:rPr>
          <w:rFonts w:ascii="Arial" w:hAnsi="Arial" w:cs="Arial"/>
          <w:sz w:val="20"/>
          <w:szCs w:val="20"/>
        </w:rPr>
        <w:t>ako</w:t>
      </w:r>
      <w:proofErr w:type="spellEnd"/>
      <w:r>
        <w:rPr>
          <w:rFonts w:ascii="Arial" w:hAnsi="Arial" w:cs="Arial"/>
          <w:sz w:val="20"/>
          <w:szCs w:val="20"/>
        </w:rPr>
        <w:t xml:space="preserve"> </w:t>
      </w:r>
      <w:proofErr w:type="spellStart"/>
      <w:r>
        <w:rPr>
          <w:rFonts w:ascii="Arial" w:hAnsi="Arial" w:cs="Arial"/>
          <w:sz w:val="20"/>
          <w:szCs w:val="20"/>
        </w:rPr>
        <w:t>dôsledok</w:t>
      </w:r>
      <w:proofErr w:type="spellEnd"/>
      <w:r>
        <w:rPr>
          <w:rFonts w:ascii="Arial" w:hAnsi="Arial" w:cs="Arial"/>
          <w:sz w:val="20"/>
          <w:szCs w:val="20"/>
        </w:rPr>
        <w:t xml:space="preserve"> </w:t>
      </w:r>
      <w:proofErr w:type="spellStart"/>
      <w:r>
        <w:rPr>
          <w:rFonts w:ascii="Arial" w:hAnsi="Arial" w:cs="Arial"/>
          <w:sz w:val="20"/>
          <w:szCs w:val="20"/>
        </w:rPr>
        <w:t>minulej</w:t>
      </w:r>
      <w:proofErr w:type="spellEnd"/>
      <w:r>
        <w:rPr>
          <w:rFonts w:ascii="Arial" w:hAnsi="Arial" w:cs="Arial"/>
          <w:sz w:val="20"/>
          <w:szCs w:val="20"/>
        </w:rPr>
        <w:t xml:space="preserve"> </w:t>
      </w:r>
      <w:proofErr w:type="spellStart"/>
      <w:r>
        <w:rPr>
          <w:rFonts w:ascii="Arial" w:hAnsi="Arial" w:cs="Arial"/>
          <w:sz w:val="20"/>
          <w:szCs w:val="20"/>
        </w:rPr>
        <w:t>udalosti</w:t>
      </w:r>
      <w:proofErr w:type="spellEnd"/>
      <w:r>
        <w:rPr>
          <w:rFonts w:ascii="Arial" w:hAnsi="Arial" w:cs="Arial"/>
          <w:sz w:val="20"/>
          <w:szCs w:val="20"/>
        </w:rPr>
        <w:t xml:space="preserve"> a </w:t>
      </w:r>
      <w:proofErr w:type="spellStart"/>
      <w:r>
        <w:rPr>
          <w:rFonts w:ascii="Arial" w:hAnsi="Arial" w:cs="Arial"/>
          <w:sz w:val="20"/>
          <w:szCs w:val="20"/>
        </w:rPr>
        <w:t>ktorej</w:t>
      </w:r>
      <w:proofErr w:type="spellEnd"/>
      <w:r>
        <w:rPr>
          <w:rFonts w:ascii="Arial" w:hAnsi="Arial" w:cs="Arial"/>
          <w:sz w:val="20"/>
          <w:szCs w:val="20"/>
        </w:rPr>
        <w:t xml:space="preserve"> </w:t>
      </w:r>
      <w:proofErr w:type="spellStart"/>
      <w:r>
        <w:rPr>
          <w:rFonts w:ascii="Arial" w:hAnsi="Arial" w:cs="Arial"/>
          <w:sz w:val="20"/>
          <w:szCs w:val="20"/>
        </w:rPr>
        <w:t>existencia</w:t>
      </w:r>
      <w:proofErr w:type="spellEnd"/>
      <w:r>
        <w:rPr>
          <w:rFonts w:ascii="Arial" w:hAnsi="Arial" w:cs="Arial"/>
          <w:sz w:val="20"/>
          <w:szCs w:val="20"/>
        </w:rPr>
        <w:t xml:space="preserve"> </w:t>
      </w:r>
      <w:proofErr w:type="spellStart"/>
      <w:r>
        <w:rPr>
          <w:rFonts w:ascii="Arial" w:hAnsi="Arial" w:cs="Arial"/>
          <w:sz w:val="20"/>
          <w:szCs w:val="20"/>
        </w:rPr>
        <w:t>závisí</w:t>
      </w:r>
      <w:proofErr w:type="spellEnd"/>
      <w:r>
        <w:rPr>
          <w:rFonts w:ascii="Arial" w:hAnsi="Arial" w:cs="Arial"/>
          <w:sz w:val="20"/>
          <w:szCs w:val="20"/>
        </w:rPr>
        <w:t xml:space="preserve"> od toho, </w:t>
      </w:r>
      <w:proofErr w:type="spellStart"/>
      <w:r>
        <w:rPr>
          <w:rFonts w:ascii="Arial" w:hAnsi="Arial" w:cs="Arial"/>
          <w:sz w:val="20"/>
          <w:szCs w:val="20"/>
        </w:rPr>
        <w:t>či</w:t>
      </w:r>
      <w:proofErr w:type="spellEnd"/>
      <w:r>
        <w:rPr>
          <w:rFonts w:ascii="Arial" w:hAnsi="Arial" w:cs="Arial"/>
          <w:sz w:val="20"/>
          <w:szCs w:val="20"/>
        </w:rPr>
        <w:t xml:space="preserve"> </w:t>
      </w:r>
      <w:proofErr w:type="spellStart"/>
      <w:r>
        <w:rPr>
          <w:rFonts w:ascii="Arial" w:hAnsi="Arial" w:cs="Arial"/>
          <w:sz w:val="20"/>
          <w:szCs w:val="20"/>
        </w:rPr>
        <w:t>nastane</w:t>
      </w:r>
      <w:proofErr w:type="spellEnd"/>
      <w:r>
        <w:rPr>
          <w:rFonts w:ascii="Arial" w:hAnsi="Arial" w:cs="Arial"/>
          <w:sz w:val="20"/>
          <w:szCs w:val="20"/>
        </w:rPr>
        <w:t xml:space="preserve"> </w:t>
      </w:r>
      <w:proofErr w:type="spellStart"/>
      <w:r>
        <w:rPr>
          <w:rFonts w:ascii="Arial" w:hAnsi="Arial" w:cs="Arial"/>
          <w:sz w:val="20"/>
          <w:szCs w:val="20"/>
        </w:rPr>
        <w:t>alebo</w:t>
      </w:r>
      <w:proofErr w:type="spellEnd"/>
      <w:r>
        <w:rPr>
          <w:rFonts w:ascii="Arial" w:hAnsi="Arial" w:cs="Arial"/>
          <w:sz w:val="20"/>
          <w:szCs w:val="20"/>
        </w:rPr>
        <w:t xml:space="preserve"> </w:t>
      </w:r>
      <w:proofErr w:type="spellStart"/>
      <w:r>
        <w:rPr>
          <w:rFonts w:ascii="Arial" w:hAnsi="Arial" w:cs="Arial"/>
          <w:sz w:val="20"/>
          <w:szCs w:val="20"/>
        </w:rPr>
        <w:t>nenastane</w:t>
      </w:r>
      <w:proofErr w:type="spellEnd"/>
      <w:r>
        <w:rPr>
          <w:rFonts w:ascii="Arial" w:hAnsi="Arial" w:cs="Arial"/>
          <w:sz w:val="20"/>
          <w:szCs w:val="20"/>
        </w:rPr>
        <w:t xml:space="preserve"> </w:t>
      </w:r>
      <w:proofErr w:type="spellStart"/>
      <w:r>
        <w:rPr>
          <w:rFonts w:ascii="Arial" w:hAnsi="Arial" w:cs="Arial"/>
          <w:sz w:val="20"/>
          <w:szCs w:val="20"/>
        </w:rPr>
        <w:t>jedna</w:t>
      </w:r>
      <w:proofErr w:type="spellEnd"/>
      <w:r>
        <w:rPr>
          <w:rFonts w:ascii="Arial" w:hAnsi="Arial" w:cs="Arial"/>
          <w:sz w:val="20"/>
          <w:szCs w:val="20"/>
        </w:rPr>
        <w:t xml:space="preserve"> </w:t>
      </w:r>
      <w:proofErr w:type="spellStart"/>
      <w:r>
        <w:rPr>
          <w:rFonts w:ascii="Arial" w:hAnsi="Arial" w:cs="Arial"/>
          <w:sz w:val="20"/>
          <w:szCs w:val="20"/>
        </w:rPr>
        <w:t>alebo</w:t>
      </w:r>
      <w:proofErr w:type="spellEnd"/>
      <w:r>
        <w:rPr>
          <w:rFonts w:ascii="Arial" w:hAnsi="Arial" w:cs="Arial"/>
          <w:sz w:val="20"/>
          <w:szCs w:val="20"/>
        </w:rPr>
        <w:t xml:space="preserve"> </w:t>
      </w:r>
      <w:proofErr w:type="spellStart"/>
      <w:r>
        <w:rPr>
          <w:rFonts w:ascii="Arial" w:hAnsi="Arial" w:cs="Arial"/>
          <w:sz w:val="20"/>
          <w:szCs w:val="20"/>
        </w:rPr>
        <w:t>viac</w:t>
      </w:r>
      <w:proofErr w:type="spellEnd"/>
      <w:r>
        <w:rPr>
          <w:rFonts w:ascii="Arial" w:hAnsi="Arial" w:cs="Arial"/>
          <w:sz w:val="20"/>
          <w:szCs w:val="20"/>
        </w:rPr>
        <w:t xml:space="preserve"> </w:t>
      </w:r>
      <w:proofErr w:type="spellStart"/>
      <w:r>
        <w:rPr>
          <w:rFonts w:ascii="Arial" w:hAnsi="Arial" w:cs="Arial"/>
          <w:sz w:val="20"/>
          <w:szCs w:val="20"/>
        </w:rPr>
        <w:t>neistých</w:t>
      </w:r>
      <w:proofErr w:type="spellEnd"/>
      <w:r>
        <w:rPr>
          <w:rFonts w:ascii="Arial" w:hAnsi="Arial" w:cs="Arial"/>
          <w:sz w:val="20"/>
          <w:szCs w:val="20"/>
        </w:rPr>
        <w:t xml:space="preserve"> </w:t>
      </w:r>
      <w:proofErr w:type="spellStart"/>
      <w:r>
        <w:rPr>
          <w:rFonts w:ascii="Arial" w:hAnsi="Arial" w:cs="Arial"/>
          <w:sz w:val="20"/>
          <w:szCs w:val="20"/>
        </w:rPr>
        <w:t>udalostí</w:t>
      </w:r>
      <w:proofErr w:type="spellEnd"/>
      <w:r>
        <w:rPr>
          <w:rFonts w:ascii="Arial" w:hAnsi="Arial" w:cs="Arial"/>
          <w:sz w:val="20"/>
          <w:szCs w:val="20"/>
        </w:rPr>
        <w:t xml:space="preserve"> v </w:t>
      </w:r>
      <w:proofErr w:type="spellStart"/>
      <w:r>
        <w:rPr>
          <w:rFonts w:ascii="Arial" w:hAnsi="Arial" w:cs="Arial"/>
          <w:sz w:val="20"/>
          <w:szCs w:val="20"/>
        </w:rPr>
        <w:t>budúcnosti</w:t>
      </w:r>
      <w:proofErr w:type="spellEnd"/>
      <w:r>
        <w:rPr>
          <w:rFonts w:ascii="Arial" w:hAnsi="Arial" w:cs="Arial"/>
          <w:sz w:val="20"/>
          <w:szCs w:val="20"/>
        </w:rPr>
        <w:t xml:space="preserve">, </w:t>
      </w:r>
      <w:proofErr w:type="spellStart"/>
      <w:r>
        <w:rPr>
          <w:rFonts w:ascii="Arial" w:hAnsi="Arial" w:cs="Arial"/>
          <w:sz w:val="20"/>
          <w:szCs w:val="20"/>
        </w:rPr>
        <w:t>pričom</w:t>
      </w:r>
      <w:proofErr w:type="spellEnd"/>
      <w:r>
        <w:rPr>
          <w:rFonts w:ascii="Arial" w:hAnsi="Arial" w:cs="Arial"/>
          <w:sz w:val="20"/>
          <w:szCs w:val="20"/>
        </w:rPr>
        <w:t xml:space="preserve"> </w:t>
      </w:r>
      <w:proofErr w:type="spellStart"/>
      <w:r>
        <w:rPr>
          <w:rFonts w:ascii="Arial" w:hAnsi="Arial" w:cs="Arial"/>
          <w:sz w:val="20"/>
          <w:szCs w:val="20"/>
        </w:rPr>
        <w:t>vznik</w:t>
      </w:r>
      <w:proofErr w:type="spellEnd"/>
      <w:r>
        <w:rPr>
          <w:rFonts w:ascii="Arial" w:hAnsi="Arial" w:cs="Arial"/>
          <w:sz w:val="20"/>
          <w:szCs w:val="20"/>
        </w:rPr>
        <w:t xml:space="preserve"> </w:t>
      </w:r>
      <w:proofErr w:type="spellStart"/>
      <w:r>
        <w:rPr>
          <w:rFonts w:ascii="Arial" w:hAnsi="Arial" w:cs="Arial"/>
          <w:sz w:val="20"/>
          <w:szCs w:val="20"/>
        </w:rPr>
        <w:t>týchto</w:t>
      </w:r>
      <w:proofErr w:type="spellEnd"/>
      <w:r>
        <w:rPr>
          <w:rFonts w:ascii="Arial" w:hAnsi="Arial" w:cs="Arial"/>
          <w:sz w:val="20"/>
          <w:szCs w:val="20"/>
        </w:rPr>
        <w:t xml:space="preserve"> </w:t>
      </w:r>
      <w:proofErr w:type="spellStart"/>
      <w:r>
        <w:rPr>
          <w:rFonts w:ascii="Arial" w:hAnsi="Arial" w:cs="Arial"/>
          <w:sz w:val="20"/>
          <w:szCs w:val="20"/>
        </w:rPr>
        <w:t>udalostí</w:t>
      </w:r>
      <w:proofErr w:type="spellEnd"/>
      <w:r>
        <w:rPr>
          <w:rFonts w:ascii="Arial" w:hAnsi="Arial" w:cs="Arial"/>
          <w:sz w:val="20"/>
          <w:szCs w:val="20"/>
        </w:rPr>
        <w:t xml:space="preserve"> </w:t>
      </w:r>
      <w:proofErr w:type="spellStart"/>
      <w:r>
        <w:rPr>
          <w:rFonts w:ascii="Arial" w:hAnsi="Arial" w:cs="Arial"/>
          <w:sz w:val="20"/>
          <w:szCs w:val="20"/>
        </w:rPr>
        <w:t>nezávisí</w:t>
      </w:r>
      <w:proofErr w:type="spellEnd"/>
      <w:r>
        <w:rPr>
          <w:rFonts w:ascii="Arial" w:hAnsi="Arial" w:cs="Arial"/>
          <w:sz w:val="20"/>
          <w:szCs w:val="20"/>
        </w:rPr>
        <w:t xml:space="preserve"> </w:t>
      </w:r>
      <w:proofErr w:type="spellStart"/>
      <w:r>
        <w:rPr>
          <w:rFonts w:ascii="Arial" w:hAnsi="Arial" w:cs="Arial"/>
          <w:sz w:val="20"/>
          <w:szCs w:val="20"/>
        </w:rPr>
        <w:t>od</w:t>
      </w:r>
      <w:proofErr w:type="spellEnd"/>
      <w:r>
        <w:rPr>
          <w:rFonts w:ascii="Arial" w:hAnsi="Arial" w:cs="Arial"/>
          <w:sz w:val="20"/>
          <w:szCs w:val="20"/>
        </w:rPr>
        <w:t xml:space="preserve"> </w:t>
      </w:r>
      <w:proofErr w:type="spellStart"/>
      <w:r>
        <w:rPr>
          <w:rFonts w:ascii="Arial" w:hAnsi="Arial" w:cs="Arial"/>
          <w:sz w:val="20"/>
          <w:szCs w:val="20"/>
        </w:rPr>
        <w:t>účtovnej</w:t>
      </w:r>
      <w:proofErr w:type="spellEnd"/>
      <w:r>
        <w:rPr>
          <w:rFonts w:ascii="Arial" w:hAnsi="Arial" w:cs="Arial"/>
          <w:sz w:val="20"/>
          <w:szCs w:val="20"/>
        </w:rPr>
        <w:t xml:space="preserve"> </w:t>
      </w:r>
      <w:proofErr w:type="spellStart"/>
      <w:r>
        <w:rPr>
          <w:rFonts w:ascii="Arial" w:hAnsi="Arial" w:cs="Arial"/>
          <w:sz w:val="20"/>
          <w:szCs w:val="20"/>
        </w:rPr>
        <w:t>jednotky</w:t>
      </w:r>
      <w:proofErr w:type="spellEnd"/>
      <w:r>
        <w:rPr>
          <w:rFonts w:ascii="Arial" w:hAnsi="Arial" w:cs="Arial"/>
          <w:sz w:val="20"/>
          <w:szCs w:val="20"/>
        </w:rPr>
        <w:t xml:space="preserve">, </w:t>
      </w:r>
      <w:proofErr w:type="spellStart"/>
      <w:r>
        <w:rPr>
          <w:rFonts w:ascii="Arial" w:hAnsi="Arial" w:cs="Arial"/>
          <w:sz w:val="20"/>
          <w:szCs w:val="20"/>
        </w:rPr>
        <w:t>alebo</w:t>
      </w:r>
      <w:proofErr w:type="spellEnd"/>
    </w:p>
    <w:p w14:paraId="343A1F4B" w14:textId="3293AD80" w:rsidR="00B663EF" w:rsidRDefault="00B663EF" w:rsidP="0082691F">
      <w:pPr>
        <w:pStyle w:val="gmail-odstavec"/>
        <w:keepLines/>
        <w:numPr>
          <w:ilvl w:val="0"/>
          <w:numId w:val="36"/>
        </w:numPr>
        <w:suppressAutoHyphens/>
        <w:spacing w:before="0" w:beforeAutospacing="0" w:after="0" w:afterAutospacing="0"/>
        <w:ind w:left="993"/>
        <w:jc w:val="both"/>
        <w:rPr>
          <w:rFonts w:ascii="Helv" w:hAnsi="Helv"/>
          <w:sz w:val="20"/>
          <w:szCs w:val="20"/>
        </w:rPr>
      </w:pPr>
      <w:proofErr w:type="spellStart"/>
      <w:r>
        <w:rPr>
          <w:rFonts w:ascii="Arial" w:hAnsi="Arial" w:cs="Arial"/>
          <w:sz w:val="20"/>
          <w:szCs w:val="20"/>
        </w:rPr>
        <w:t>povinnosť</w:t>
      </w:r>
      <w:proofErr w:type="spellEnd"/>
      <w:r>
        <w:rPr>
          <w:rFonts w:ascii="Arial" w:hAnsi="Arial" w:cs="Arial"/>
          <w:sz w:val="20"/>
          <w:szCs w:val="20"/>
        </w:rPr>
        <w:t xml:space="preserve">, </w:t>
      </w:r>
      <w:proofErr w:type="spellStart"/>
      <w:r>
        <w:rPr>
          <w:rFonts w:ascii="Arial" w:hAnsi="Arial" w:cs="Arial"/>
          <w:sz w:val="20"/>
          <w:szCs w:val="20"/>
        </w:rPr>
        <w:t>ktorá</w:t>
      </w:r>
      <w:proofErr w:type="spellEnd"/>
      <w:r>
        <w:rPr>
          <w:rFonts w:ascii="Arial" w:hAnsi="Arial" w:cs="Arial"/>
          <w:sz w:val="20"/>
          <w:szCs w:val="20"/>
        </w:rPr>
        <w:t xml:space="preserve"> </w:t>
      </w:r>
      <w:proofErr w:type="spellStart"/>
      <w:r>
        <w:rPr>
          <w:rFonts w:ascii="Arial" w:hAnsi="Arial" w:cs="Arial"/>
          <w:sz w:val="20"/>
          <w:szCs w:val="20"/>
        </w:rPr>
        <w:t>vznikla</w:t>
      </w:r>
      <w:proofErr w:type="spellEnd"/>
      <w:r>
        <w:rPr>
          <w:rFonts w:ascii="Arial" w:hAnsi="Arial" w:cs="Arial"/>
          <w:sz w:val="20"/>
          <w:szCs w:val="20"/>
        </w:rPr>
        <w:t xml:space="preserve"> </w:t>
      </w:r>
      <w:proofErr w:type="spellStart"/>
      <w:r>
        <w:rPr>
          <w:rFonts w:ascii="Arial" w:hAnsi="Arial" w:cs="Arial"/>
          <w:sz w:val="20"/>
          <w:szCs w:val="20"/>
        </w:rPr>
        <w:t>ako</w:t>
      </w:r>
      <w:proofErr w:type="spellEnd"/>
      <w:r>
        <w:rPr>
          <w:rFonts w:ascii="Arial" w:hAnsi="Arial" w:cs="Arial"/>
          <w:sz w:val="20"/>
          <w:szCs w:val="20"/>
        </w:rPr>
        <w:t xml:space="preserve"> </w:t>
      </w:r>
      <w:proofErr w:type="spellStart"/>
      <w:r>
        <w:rPr>
          <w:rFonts w:ascii="Arial" w:hAnsi="Arial" w:cs="Arial"/>
          <w:sz w:val="20"/>
          <w:szCs w:val="20"/>
        </w:rPr>
        <w:t>dôsledok</w:t>
      </w:r>
      <w:proofErr w:type="spellEnd"/>
      <w:r>
        <w:rPr>
          <w:rFonts w:ascii="Arial" w:hAnsi="Arial" w:cs="Arial"/>
          <w:sz w:val="20"/>
          <w:szCs w:val="20"/>
        </w:rPr>
        <w:t xml:space="preserve"> </w:t>
      </w:r>
      <w:proofErr w:type="spellStart"/>
      <w:r>
        <w:rPr>
          <w:rFonts w:ascii="Arial" w:hAnsi="Arial" w:cs="Arial"/>
          <w:sz w:val="20"/>
          <w:szCs w:val="20"/>
        </w:rPr>
        <w:t>minulej</w:t>
      </w:r>
      <w:proofErr w:type="spellEnd"/>
      <w:r>
        <w:rPr>
          <w:rFonts w:ascii="Arial" w:hAnsi="Arial" w:cs="Arial"/>
          <w:sz w:val="20"/>
          <w:szCs w:val="20"/>
        </w:rPr>
        <w:t xml:space="preserve"> </w:t>
      </w:r>
      <w:proofErr w:type="spellStart"/>
      <w:r>
        <w:rPr>
          <w:rFonts w:ascii="Arial" w:hAnsi="Arial" w:cs="Arial"/>
          <w:sz w:val="20"/>
          <w:szCs w:val="20"/>
        </w:rPr>
        <w:t>udalosti</w:t>
      </w:r>
      <w:proofErr w:type="spellEnd"/>
      <w:r>
        <w:rPr>
          <w:rFonts w:ascii="Arial" w:hAnsi="Arial" w:cs="Arial"/>
          <w:sz w:val="20"/>
          <w:szCs w:val="20"/>
        </w:rPr>
        <w:t xml:space="preserve">, ale </w:t>
      </w:r>
      <w:proofErr w:type="spellStart"/>
      <w:r>
        <w:rPr>
          <w:rFonts w:ascii="Arial" w:hAnsi="Arial" w:cs="Arial"/>
          <w:sz w:val="20"/>
          <w:szCs w:val="20"/>
        </w:rPr>
        <w:t>ktorá</w:t>
      </w:r>
      <w:proofErr w:type="spellEnd"/>
      <w:r>
        <w:rPr>
          <w:rFonts w:ascii="Arial" w:hAnsi="Arial" w:cs="Arial"/>
          <w:sz w:val="20"/>
          <w:szCs w:val="20"/>
        </w:rPr>
        <w:t xml:space="preserve"> sa </w:t>
      </w:r>
      <w:proofErr w:type="spellStart"/>
      <w:r>
        <w:rPr>
          <w:rFonts w:ascii="Arial" w:hAnsi="Arial" w:cs="Arial"/>
          <w:sz w:val="20"/>
          <w:szCs w:val="20"/>
        </w:rPr>
        <w:t>nevykazuje</w:t>
      </w:r>
      <w:proofErr w:type="spellEnd"/>
      <w:r>
        <w:rPr>
          <w:rFonts w:ascii="Arial" w:hAnsi="Arial" w:cs="Arial"/>
          <w:sz w:val="20"/>
          <w:szCs w:val="20"/>
        </w:rPr>
        <w:t xml:space="preserve"> v </w:t>
      </w:r>
      <w:proofErr w:type="spellStart"/>
      <w:r>
        <w:rPr>
          <w:rFonts w:ascii="Arial" w:hAnsi="Arial" w:cs="Arial"/>
          <w:sz w:val="20"/>
          <w:szCs w:val="20"/>
        </w:rPr>
        <w:t>súvahe</w:t>
      </w:r>
      <w:proofErr w:type="spellEnd"/>
      <w:r>
        <w:rPr>
          <w:rFonts w:ascii="Arial" w:hAnsi="Arial" w:cs="Arial"/>
          <w:sz w:val="20"/>
          <w:szCs w:val="20"/>
        </w:rPr>
        <w:t xml:space="preserve">, </w:t>
      </w:r>
      <w:proofErr w:type="spellStart"/>
      <w:r>
        <w:rPr>
          <w:rFonts w:ascii="Arial" w:hAnsi="Arial" w:cs="Arial"/>
          <w:sz w:val="20"/>
          <w:szCs w:val="20"/>
        </w:rPr>
        <w:t>pretože</w:t>
      </w:r>
      <w:proofErr w:type="spellEnd"/>
      <w:r>
        <w:rPr>
          <w:rFonts w:ascii="Arial" w:hAnsi="Arial" w:cs="Arial"/>
          <w:sz w:val="20"/>
          <w:szCs w:val="20"/>
        </w:rPr>
        <w:t xml:space="preserve"> </w:t>
      </w:r>
      <w:proofErr w:type="spellStart"/>
      <w:r>
        <w:rPr>
          <w:rFonts w:ascii="Arial" w:hAnsi="Arial" w:cs="Arial"/>
          <w:sz w:val="20"/>
          <w:szCs w:val="20"/>
        </w:rPr>
        <w:t>nie</w:t>
      </w:r>
      <w:proofErr w:type="spellEnd"/>
      <w:r>
        <w:rPr>
          <w:rFonts w:ascii="Arial" w:hAnsi="Arial" w:cs="Arial"/>
          <w:sz w:val="20"/>
          <w:szCs w:val="20"/>
        </w:rPr>
        <w:t xml:space="preserve"> je </w:t>
      </w:r>
      <w:proofErr w:type="spellStart"/>
      <w:r>
        <w:rPr>
          <w:rFonts w:ascii="Arial" w:hAnsi="Arial" w:cs="Arial"/>
          <w:sz w:val="20"/>
          <w:szCs w:val="20"/>
        </w:rPr>
        <w:t>pravdepodobné</w:t>
      </w:r>
      <w:proofErr w:type="spellEnd"/>
      <w:r>
        <w:rPr>
          <w:rFonts w:ascii="Arial" w:hAnsi="Arial" w:cs="Arial"/>
          <w:sz w:val="20"/>
          <w:szCs w:val="20"/>
        </w:rPr>
        <w:t xml:space="preserve">, </w:t>
      </w:r>
      <w:proofErr w:type="spellStart"/>
      <w:r>
        <w:rPr>
          <w:rFonts w:ascii="Arial" w:hAnsi="Arial" w:cs="Arial"/>
          <w:sz w:val="20"/>
          <w:szCs w:val="20"/>
        </w:rPr>
        <w:t>že</w:t>
      </w:r>
      <w:proofErr w:type="spellEnd"/>
      <w:r>
        <w:rPr>
          <w:rFonts w:ascii="Arial" w:hAnsi="Arial" w:cs="Arial"/>
          <w:sz w:val="20"/>
          <w:szCs w:val="20"/>
        </w:rPr>
        <w:t xml:space="preserve"> na </w:t>
      </w:r>
      <w:proofErr w:type="spellStart"/>
      <w:r>
        <w:rPr>
          <w:rFonts w:ascii="Arial" w:hAnsi="Arial" w:cs="Arial"/>
          <w:sz w:val="20"/>
          <w:szCs w:val="20"/>
        </w:rPr>
        <w:t>splnenie</w:t>
      </w:r>
      <w:proofErr w:type="spellEnd"/>
      <w:r>
        <w:rPr>
          <w:rFonts w:ascii="Arial" w:hAnsi="Arial" w:cs="Arial"/>
          <w:sz w:val="20"/>
          <w:szCs w:val="20"/>
        </w:rPr>
        <w:t xml:space="preserve"> </w:t>
      </w:r>
      <w:proofErr w:type="spellStart"/>
      <w:r>
        <w:rPr>
          <w:rFonts w:ascii="Arial" w:hAnsi="Arial" w:cs="Arial"/>
          <w:sz w:val="20"/>
          <w:szCs w:val="20"/>
        </w:rPr>
        <w:t>tejto</w:t>
      </w:r>
      <w:proofErr w:type="spellEnd"/>
      <w:r>
        <w:rPr>
          <w:rFonts w:ascii="Arial" w:hAnsi="Arial" w:cs="Arial"/>
          <w:sz w:val="20"/>
          <w:szCs w:val="20"/>
        </w:rPr>
        <w:t xml:space="preserve"> </w:t>
      </w:r>
      <w:proofErr w:type="spellStart"/>
      <w:r>
        <w:rPr>
          <w:rFonts w:ascii="Arial" w:hAnsi="Arial" w:cs="Arial"/>
          <w:sz w:val="20"/>
          <w:szCs w:val="20"/>
        </w:rPr>
        <w:t>povinnosti</w:t>
      </w:r>
      <w:proofErr w:type="spellEnd"/>
      <w:r>
        <w:rPr>
          <w:rFonts w:ascii="Arial" w:hAnsi="Arial" w:cs="Arial"/>
          <w:sz w:val="20"/>
          <w:szCs w:val="20"/>
        </w:rPr>
        <w:t xml:space="preserve"> </w:t>
      </w:r>
      <w:proofErr w:type="spellStart"/>
      <w:r>
        <w:rPr>
          <w:rFonts w:ascii="Arial" w:hAnsi="Arial" w:cs="Arial"/>
          <w:sz w:val="20"/>
          <w:szCs w:val="20"/>
        </w:rPr>
        <w:t>bude</w:t>
      </w:r>
      <w:proofErr w:type="spellEnd"/>
      <w:r>
        <w:rPr>
          <w:rFonts w:ascii="Arial" w:hAnsi="Arial" w:cs="Arial"/>
          <w:sz w:val="20"/>
          <w:szCs w:val="20"/>
        </w:rPr>
        <w:t xml:space="preserve"> </w:t>
      </w:r>
      <w:proofErr w:type="spellStart"/>
      <w:r>
        <w:rPr>
          <w:rFonts w:ascii="Arial" w:hAnsi="Arial" w:cs="Arial"/>
          <w:sz w:val="20"/>
          <w:szCs w:val="20"/>
        </w:rPr>
        <w:t>potrebný</w:t>
      </w:r>
      <w:proofErr w:type="spellEnd"/>
      <w:r>
        <w:rPr>
          <w:rFonts w:ascii="Arial" w:hAnsi="Arial" w:cs="Arial"/>
          <w:sz w:val="20"/>
          <w:szCs w:val="20"/>
        </w:rPr>
        <w:t xml:space="preserve"> </w:t>
      </w:r>
      <w:proofErr w:type="spellStart"/>
      <w:r>
        <w:rPr>
          <w:rFonts w:ascii="Arial" w:hAnsi="Arial" w:cs="Arial"/>
          <w:sz w:val="20"/>
          <w:szCs w:val="20"/>
        </w:rPr>
        <w:t>úbytok</w:t>
      </w:r>
      <w:proofErr w:type="spellEnd"/>
      <w:r>
        <w:rPr>
          <w:rFonts w:ascii="Arial" w:hAnsi="Arial" w:cs="Arial"/>
          <w:sz w:val="20"/>
          <w:szCs w:val="20"/>
        </w:rPr>
        <w:t xml:space="preserve"> </w:t>
      </w:r>
      <w:proofErr w:type="spellStart"/>
      <w:r>
        <w:rPr>
          <w:rFonts w:ascii="Arial" w:hAnsi="Arial" w:cs="Arial"/>
          <w:sz w:val="20"/>
          <w:szCs w:val="20"/>
        </w:rPr>
        <w:t>ekonomických</w:t>
      </w:r>
      <w:proofErr w:type="spellEnd"/>
      <w:r>
        <w:rPr>
          <w:rFonts w:ascii="Arial" w:hAnsi="Arial" w:cs="Arial"/>
          <w:sz w:val="20"/>
          <w:szCs w:val="20"/>
        </w:rPr>
        <w:t xml:space="preserve"> </w:t>
      </w:r>
      <w:proofErr w:type="spellStart"/>
      <w:r>
        <w:rPr>
          <w:rFonts w:ascii="Arial" w:hAnsi="Arial" w:cs="Arial"/>
          <w:sz w:val="20"/>
          <w:szCs w:val="20"/>
        </w:rPr>
        <w:t>úžitkov</w:t>
      </w:r>
      <w:proofErr w:type="spellEnd"/>
      <w:r>
        <w:rPr>
          <w:rFonts w:ascii="Arial" w:hAnsi="Arial" w:cs="Arial"/>
          <w:sz w:val="20"/>
          <w:szCs w:val="20"/>
        </w:rPr>
        <w:t xml:space="preserve">, </w:t>
      </w:r>
      <w:proofErr w:type="spellStart"/>
      <w:r>
        <w:rPr>
          <w:rFonts w:ascii="Arial" w:hAnsi="Arial" w:cs="Arial"/>
          <w:sz w:val="20"/>
          <w:szCs w:val="20"/>
        </w:rPr>
        <w:t>alebo</w:t>
      </w:r>
      <w:proofErr w:type="spellEnd"/>
      <w:r>
        <w:rPr>
          <w:rFonts w:ascii="Arial" w:hAnsi="Arial" w:cs="Arial"/>
          <w:sz w:val="20"/>
          <w:szCs w:val="20"/>
        </w:rPr>
        <w:t xml:space="preserve"> </w:t>
      </w:r>
      <w:proofErr w:type="spellStart"/>
      <w:r>
        <w:rPr>
          <w:rFonts w:ascii="Arial" w:hAnsi="Arial" w:cs="Arial"/>
          <w:sz w:val="20"/>
          <w:szCs w:val="20"/>
        </w:rPr>
        <w:t>výška</w:t>
      </w:r>
      <w:proofErr w:type="spellEnd"/>
      <w:r>
        <w:rPr>
          <w:rFonts w:ascii="Arial" w:hAnsi="Arial" w:cs="Arial"/>
          <w:sz w:val="20"/>
          <w:szCs w:val="20"/>
        </w:rPr>
        <w:t xml:space="preserve"> </w:t>
      </w:r>
      <w:proofErr w:type="spellStart"/>
      <w:r>
        <w:rPr>
          <w:rFonts w:ascii="Arial" w:hAnsi="Arial" w:cs="Arial"/>
          <w:sz w:val="20"/>
          <w:szCs w:val="20"/>
        </w:rPr>
        <w:t>tejto</w:t>
      </w:r>
      <w:proofErr w:type="spellEnd"/>
      <w:r>
        <w:rPr>
          <w:rFonts w:ascii="Arial" w:hAnsi="Arial" w:cs="Arial"/>
          <w:sz w:val="20"/>
          <w:szCs w:val="20"/>
        </w:rPr>
        <w:t xml:space="preserve"> </w:t>
      </w:r>
      <w:proofErr w:type="spellStart"/>
      <w:r>
        <w:rPr>
          <w:rFonts w:ascii="Arial" w:hAnsi="Arial" w:cs="Arial"/>
          <w:sz w:val="20"/>
          <w:szCs w:val="20"/>
        </w:rPr>
        <w:t>povinnosti</w:t>
      </w:r>
      <w:proofErr w:type="spellEnd"/>
      <w:r>
        <w:rPr>
          <w:rFonts w:ascii="Arial" w:hAnsi="Arial" w:cs="Arial"/>
          <w:sz w:val="20"/>
          <w:szCs w:val="20"/>
        </w:rPr>
        <w:t xml:space="preserve"> sa </w:t>
      </w:r>
      <w:proofErr w:type="spellStart"/>
      <w:r>
        <w:rPr>
          <w:rFonts w:ascii="Arial" w:hAnsi="Arial" w:cs="Arial"/>
          <w:sz w:val="20"/>
          <w:szCs w:val="20"/>
        </w:rPr>
        <w:t>nedá</w:t>
      </w:r>
      <w:proofErr w:type="spellEnd"/>
      <w:r>
        <w:rPr>
          <w:rFonts w:ascii="Arial" w:hAnsi="Arial" w:cs="Arial"/>
          <w:sz w:val="20"/>
          <w:szCs w:val="20"/>
        </w:rPr>
        <w:t xml:space="preserve"> </w:t>
      </w:r>
      <w:proofErr w:type="spellStart"/>
      <w:r>
        <w:rPr>
          <w:rFonts w:ascii="Arial" w:hAnsi="Arial" w:cs="Arial"/>
          <w:sz w:val="20"/>
          <w:szCs w:val="20"/>
        </w:rPr>
        <w:t>spoľahlivo</w:t>
      </w:r>
      <w:proofErr w:type="spellEnd"/>
      <w:r>
        <w:rPr>
          <w:rFonts w:ascii="Arial" w:hAnsi="Arial" w:cs="Arial"/>
          <w:sz w:val="20"/>
          <w:szCs w:val="20"/>
        </w:rPr>
        <w:t xml:space="preserve"> </w:t>
      </w:r>
      <w:proofErr w:type="spellStart"/>
      <w:r>
        <w:rPr>
          <w:rFonts w:ascii="Arial" w:hAnsi="Arial" w:cs="Arial"/>
          <w:sz w:val="20"/>
          <w:szCs w:val="20"/>
        </w:rPr>
        <w:t>oceniť</w:t>
      </w:r>
      <w:proofErr w:type="spellEnd"/>
      <w:r>
        <w:rPr>
          <w:rFonts w:ascii="Arial" w:hAnsi="Arial" w:cs="Arial"/>
          <w:sz w:val="20"/>
          <w:szCs w:val="20"/>
        </w:rPr>
        <w:t>.</w:t>
      </w:r>
    </w:p>
    <w:p w14:paraId="34CF5BCF" w14:textId="77777777" w:rsidR="00B663EF" w:rsidRDefault="00B663EF" w:rsidP="00E93986">
      <w:pPr>
        <w:pStyle w:val="gmail-odstavec"/>
        <w:keepLines/>
        <w:suppressAutoHyphens/>
        <w:spacing w:before="0" w:beforeAutospacing="0" w:after="0" w:afterAutospacing="0"/>
        <w:ind w:left="709"/>
        <w:jc w:val="both"/>
        <w:rPr>
          <w:rFonts w:ascii="Helv" w:hAnsi="Helv"/>
          <w:sz w:val="20"/>
          <w:szCs w:val="20"/>
        </w:rPr>
      </w:pPr>
    </w:p>
    <w:p w14:paraId="1201ECB1" w14:textId="124BFF7D" w:rsidR="00B663EF" w:rsidRDefault="00B663EF" w:rsidP="00E93986">
      <w:pPr>
        <w:pStyle w:val="gmail-odstavec"/>
        <w:keepLines/>
        <w:suppressAutoHyphens/>
        <w:spacing w:before="0" w:beforeAutospacing="0" w:after="0" w:afterAutospacing="0"/>
        <w:ind w:left="426"/>
        <w:jc w:val="both"/>
        <w:rPr>
          <w:rFonts w:ascii="Arial" w:hAnsi="Arial" w:cs="Arial"/>
          <w:sz w:val="20"/>
          <w:szCs w:val="20"/>
        </w:rPr>
      </w:pPr>
      <w:proofErr w:type="spellStart"/>
      <w:r>
        <w:rPr>
          <w:rFonts w:ascii="Arial" w:hAnsi="Arial" w:cs="Arial"/>
          <w:sz w:val="20"/>
          <w:szCs w:val="20"/>
        </w:rPr>
        <w:t>Vzhľadom</w:t>
      </w:r>
      <w:proofErr w:type="spellEnd"/>
      <w:r>
        <w:rPr>
          <w:rFonts w:ascii="Arial" w:hAnsi="Arial" w:cs="Arial"/>
          <w:sz w:val="20"/>
          <w:szCs w:val="20"/>
        </w:rPr>
        <w:t xml:space="preserve"> na to, </w:t>
      </w:r>
      <w:proofErr w:type="spellStart"/>
      <w:r>
        <w:rPr>
          <w:rFonts w:ascii="Arial" w:hAnsi="Arial" w:cs="Arial"/>
          <w:sz w:val="20"/>
          <w:szCs w:val="20"/>
        </w:rPr>
        <w:t>že</w:t>
      </w:r>
      <w:proofErr w:type="spellEnd"/>
      <w:r>
        <w:rPr>
          <w:rFonts w:ascii="Arial" w:hAnsi="Arial" w:cs="Arial"/>
          <w:sz w:val="20"/>
          <w:szCs w:val="20"/>
        </w:rPr>
        <w:t xml:space="preserve"> </w:t>
      </w:r>
      <w:proofErr w:type="spellStart"/>
      <w:r>
        <w:rPr>
          <w:rFonts w:ascii="Arial" w:hAnsi="Arial" w:cs="Arial"/>
          <w:sz w:val="20"/>
          <w:szCs w:val="20"/>
        </w:rPr>
        <w:t>viaceré</w:t>
      </w:r>
      <w:proofErr w:type="spellEnd"/>
      <w:r>
        <w:rPr>
          <w:rFonts w:ascii="Arial" w:hAnsi="Arial" w:cs="Arial"/>
          <w:sz w:val="20"/>
          <w:szCs w:val="20"/>
        </w:rPr>
        <w:t xml:space="preserve"> </w:t>
      </w:r>
      <w:proofErr w:type="spellStart"/>
      <w:r>
        <w:rPr>
          <w:rFonts w:ascii="Arial" w:hAnsi="Arial" w:cs="Arial"/>
          <w:sz w:val="20"/>
          <w:szCs w:val="20"/>
        </w:rPr>
        <w:t>oblasti</w:t>
      </w:r>
      <w:proofErr w:type="spellEnd"/>
      <w:r>
        <w:rPr>
          <w:rFonts w:ascii="Arial" w:hAnsi="Arial" w:cs="Arial"/>
          <w:sz w:val="20"/>
          <w:szCs w:val="20"/>
        </w:rPr>
        <w:t xml:space="preserve"> </w:t>
      </w:r>
      <w:proofErr w:type="spellStart"/>
      <w:r>
        <w:rPr>
          <w:rFonts w:ascii="Arial" w:hAnsi="Arial" w:cs="Arial"/>
          <w:sz w:val="20"/>
          <w:szCs w:val="20"/>
        </w:rPr>
        <w:t>slovenského</w:t>
      </w:r>
      <w:proofErr w:type="spellEnd"/>
      <w:r>
        <w:rPr>
          <w:rFonts w:ascii="Arial" w:hAnsi="Arial" w:cs="Arial"/>
          <w:sz w:val="20"/>
          <w:szCs w:val="20"/>
        </w:rPr>
        <w:t xml:space="preserve"> </w:t>
      </w:r>
      <w:proofErr w:type="spellStart"/>
      <w:r>
        <w:rPr>
          <w:rFonts w:ascii="Arial" w:hAnsi="Arial" w:cs="Arial"/>
          <w:sz w:val="20"/>
          <w:szCs w:val="20"/>
        </w:rPr>
        <w:t>daňového</w:t>
      </w:r>
      <w:proofErr w:type="spellEnd"/>
      <w:r>
        <w:rPr>
          <w:rFonts w:ascii="Arial" w:hAnsi="Arial" w:cs="Arial"/>
          <w:sz w:val="20"/>
          <w:szCs w:val="20"/>
        </w:rPr>
        <w:t xml:space="preserve"> </w:t>
      </w:r>
      <w:proofErr w:type="spellStart"/>
      <w:r>
        <w:rPr>
          <w:rFonts w:ascii="Arial" w:hAnsi="Arial" w:cs="Arial"/>
          <w:sz w:val="20"/>
          <w:szCs w:val="20"/>
        </w:rPr>
        <w:t>práva</w:t>
      </w:r>
      <w:proofErr w:type="spellEnd"/>
      <w:r>
        <w:rPr>
          <w:rFonts w:ascii="Arial" w:hAnsi="Arial" w:cs="Arial"/>
          <w:sz w:val="20"/>
          <w:szCs w:val="20"/>
        </w:rPr>
        <w:t xml:space="preserve"> (</w:t>
      </w:r>
      <w:proofErr w:type="spellStart"/>
      <w:r>
        <w:rPr>
          <w:rFonts w:ascii="Arial" w:hAnsi="Arial" w:cs="Arial"/>
          <w:sz w:val="20"/>
          <w:szCs w:val="20"/>
        </w:rPr>
        <w:t>napr</w:t>
      </w:r>
      <w:proofErr w:type="spellEnd"/>
      <w:r>
        <w:rPr>
          <w:rFonts w:ascii="Arial" w:hAnsi="Arial" w:cs="Arial"/>
          <w:sz w:val="20"/>
          <w:szCs w:val="20"/>
        </w:rPr>
        <w:t xml:space="preserve">. </w:t>
      </w:r>
      <w:proofErr w:type="spellStart"/>
      <w:r>
        <w:rPr>
          <w:rFonts w:ascii="Arial" w:hAnsi="Arial" w:cs="Arial"/>
          <w:sz w:val="20"/>
          <w:szCs w:val="20"/>
        </w:rPr>
        <w:t>legislatíva</w:t>
      </w:r>
      <w:proofErr w:type="spellEnd"/>
      <w:r>
        <w:rPr>
          <w:rFonts w:ascii="Arial" w:hAnsi="Arial" w:cs="Arial"/>
          <w:sz w:val="20"/>
          <w:szCs w:val="20"/>
        </w:rPr>
        <w:t xml:space="preserve"> </w:t>
      </w:r>
      <w:proofErr w:type="spellStart"/>
      <w:r>
        <w:rPr>
          <w:rFonts w:ascii="Arial" w:hAnsi="Arial" w:cs="Arial"/>
          <w:sz w:val="20"/>
          <w:szCs w:val="20"/>
        </w:rPr>
        <w:t>ohľadom</w:t>
      </w:r>
      <w:proofErr w:type="spellEnd"/>
      <w:r>
        <w:rPr>
          <w:rFonts w:ascii="Arial" w:hAnsi="Arial" w:cs="Arial"/>
          <w:sz w:val="20"/>
          <w:szCs w:val="20"/>
        </w:rPr>
        <w:t xml:space="preserve"> </w:t>
      </w:r>
      <w:proofErr w:type="spellStart"/>
      <w:r>
        <w:rPr>
          <w:rFonts w:ascii="Arial" w:hAnsi="Arial" w:cs="Arial"/>
          <w:sz w:val="20"/>
          <w:szCs w:val="20"/>
        </w:rPr>
        <w:t>transferového</w:t>
      </w:r>
      <w:proofErr w:type="spellEnd"/>
      <w:r>
        <w:rPr>
          <w:rFonts w:ascii="Arial" w:hAnsi="Arial" w:cs="Arial"/>
          <w:sz w:val="20"/>
          <w:szCs w:val="20"/>
        </w:rPr>
        <w:t xml:space="preserve"> </w:t>
      </w:r>
      <w:proofErr w:type="spellStart"/>
      <w:r>
        <w:rPr>
          <w:rFonts w:ascii="Arial" w:hAnsi="Arial" w:cs="Arial"/>
          <w:sz w:val="20"/>
          <w:szCs w:val="20"/>
        </w:rPr>
        <w:t>oceňovania</w:t>
      </w:r>
      <w:proofErr w:type="spellEnd"/>
      <w:r>
        <w:rPr>
          <w:rFonts w:ascii="Arial" w:hAnsi="Arial" w:cs="Arial"/>
          <w:sz w:val="20"/>
          <w:szCs w:val="20"/>
        </w:rPr>
        <w:t xml:space="preserve">) </w:t>
      </w:r>
      <w:proofErr w:type="spellStart"/>
      <w:r>
        <w:rPr>
          <w:rFonts w:ascii="Arial" w:hAnsi="Arial" w:cs="Arial"/>
          <w:sz w:val="20"/>
          <w:szCs w:val="20"/>
        </w:rPr>
        <w:t>doteraz</w:t>
      </w:r>
      <w:proofErr w:type="spellEnd"/>
      <w:r>
        <w:rPr>
          <w:rFonts w:ascii="Arial" w:hAnsi="Arial" w:cs="Arial"/>
          <w:sz w:val="20"/>
          <w:szCs w:val="20"/>
        </w:rPr>
        <w:t xml:space="preserve"> </w:t>
      </w:r>
      <w:proofErr w:type="spellStart"/>
      <w:r>
        <w:rPr>
          <w:rFonts w:ascii="Arial" w:hAnsi="Arial" w:cs="Arial"/>
          <w:sz w:val="20"/>
          <w:szCs w:val="20"/>
        </w:rPr>
        <w:t>neboli</w:t>
      </w:r>
      <w:proofErr w:type="spellEnd"/>
      <w:r>
        <w:rPr>
          <w:rFonts w:ascii="Arial" w:hAnsi="Arial" w:cs="Arial"/>
          <w:sz w:val="20"/>
          <w:szCs w:val="20"/>
        </w:rPr>
        <w:t xml:space="preserve"> </w:t>
      </w:r>
      <w:proofErr w:type="spellStart"/>
      <w:r>
        <w:rPr>
          <w:rFonts w:ascii="Arial" w:hAnsi="Arial" w:cs="Arial"/>
          <w:sz w:val="20"/>
          <w:szCs w:val="20"/>
        </w:rPr>
        <w:t>dostatočne</w:t>
      </w:r>
      <w:proofErr w:type="spellEnd"/>
      <w:r>
        <w:rPr>
          <w:rFonts w:ascii="Arial" w:hAnsi="Arial" w:cs="Arial"/>
          <w:sz w:val="20"/>
          <w:szCs w:val="20"/>
        </w:rPr>
        <w:t xml:space="preserve"> </w:t>
      </w:r>
      <w:proofErr w:type="spellStart"/>
      <w:r>
        <w:rPr>
          <w:rFonts w:ascii="Arial" w:hAnsi="Arial" w:cs="Arial"/>
          <w:sz w:val="20"/>
          <w:szCs w:val="20"/>
        </w:rPr>
        <w:t>overené</w:t>
      </w:r>
      <w:proofErr w:type="spellEnd"/>
      <w:r>
        <w:rPr>
          <w:rFonts w:ascii="Arial" w:hAnsi="Arial" w:cs="Arial"/>
          <w:sz w:val="20"/>
          <w:szCs w:val="20"/>
        </w:rPr>
        <w:t xml:space="preserve"> </w:t>
      </w:r>
      <w:proofErr w:type="spellStart"/>
      <w:r>
        <w:rPr>
          <w:rFonts w:ascii="Arial" w:hAnsi="Arial" w:cs="Arial"/>
          <w:sz w:val="20"/>
          <w:szCs w:val="20"/>
        </w:rPr>
        <w:t>praxou</w:t>
      </w:r>
      <w:proofErr w:type="spellEnd"/>
      <w:r>
        <w:rPr>
          <w:rFonts w:ascii="Arial" w:hAnsi="Arial" w:cs="Arial"/>
          <w:sz w:val="20"/>
          <w:szCs w:val="20"/>
        </w:rPr>
        <w:t xml:space="preserve">, </w:t>
      </w:r>
      <w:proofErr w:type="spellStart"/>
      <w:r>
        <w:rPr>
          <w:rFonts w:ascii="Arial" w:hAnsi="Arial" w:cs="Arial"/>
          <w:sz w:val="20"/>
          <w:szCs w:val="20"/>
        </w:rPr>
        <w:t>existuje</w:t>
      </w:r>
      <w:proofErr w:type="spellEnd"/>
      <w:r>
        <w:rPr>
          <w:rFonts w:ascii="Arial" w:hAnsi="Arial" w:cs="Arial"/>
          <w:sz w:val="20"/>
          <w:szCs w:val="20"/>
        </w:rPr>
        <w:t xml:space="preserve"> </w:t>
      </w:r>
      <w:proofErr w:type="spellStart"/>
      <w:r>
        <w:rPr>
          <w:rFonts w:ascii="Arial" w:hAnsi="Arial" w:cs="Arial"/>
          <w:sz w:val="20"/>
          <w:szCs w:val="20"/>
        </w:rPr>
        <w:t>neistota</w:t>
      </w:r>
      <w:proofErr w:type="spellEnd"/>
      <w:r>
        <w:rPr>
          <w:rFonts w:ascii="Arial" w:hAnsi="Arial" w:cs="Arial"/>
          <w:sz w:val="20"/>
          <w:szCs w:val="20"/>
        </w:rPr>
        <w:t xml:space="preserve"> v tom, </w:t>
      </w:r>
      <w:proofErr w:type="spellStart"/>
      <w:r>
        <w:rPr>
          <w:rFonts w:ascii="Arial" w:hAnsi="Arial" w:cs="Arial"/>
          <w:sz w:val="20"/>
          <w:szCs w:val="20"/>
        </w:rPr>
        <w:t>ako</w:t>
      </w:r>
      <w:proofErr w:type="spellEnd"/>
      <w:r>
        <w:rPr>
          <w:rFonts w:ascii="Arial" w:hAnsi="Arial" w:cs="Arial"/>
          <w:sz w:val="20"/>
          <w:szCs w:val="20"/>
        </w:rPr>
        <w:t xml:space="preserve"> ich </w:t>
      </w:r>
      <w:proofErr w:type="spellStart"/>
      <w:r>
        <w:rPr>
          <w:rFonts w:ascii="Arial" w:hAnsi="Arial" w:cs="Arial"/>
          <w:sz w:val="20"/>
          <w:szCs w:val="20"/>
        </w:rPr>
        <w:t>budú</w:t>
      </w:r>
      <w:proofErr w:type="spellEnd"/>
      <w:r>
        <w:rPr>
          <w:rFonts w:ascii="Arial" w:hAnsi="Arial" w:cs="Arial"/>
          <w:sz w:val="20"/>
          <w:szCs w:val="20"/>
        </w:rPr>
        <w:t xml:space="preserve"> </w:t>
      </w:r>
      <w:proofErr w:type="spellStart"/>
      <w:r>
        <w:rPr>
          <w:rFonts w:ascii="Arial" w:hAnsi="Arial" w:cs="Arial"/>
          <w:sz w:val="20"/>
          <w:szCs w:val="20"/>
        </w:rPr>
        <w:t>daňové</w:t>
      </w:r>
      <w:proofErr w:type="spellEnd"/>
      <w:r>
        <w:rPr>
          <w:rFonts w:ascii="Arial" w:hAnsi="Arial" w:cs="Arial"/>
          <w:sz w:val="20"/>
          <w:szCs w:val="20"/>
        </w:rPr>
        <w:t xml:space="preserve"> </w:t>
      </w:r>
      <w:proofErr w:type="spellStart"/>
      <w:r>
        <w:rPr>
          <w:rFonts w:ascii="Arial" w:hAnsi="Arial" w:cs="Arial"/>
          <w:sz w:val="20"/>
          <w:szCs w:val="20"/>
        </w:rPr>
        <w:t>orgány</w:t>
      </w:r>
      <w:proofErr w:type="spellEnd"/>
      <w:r>
        <w:rPr>
          <w:rFonts w:ascii="Arial" w:hAnsi="Arial" w:cs="Arial"/>
          <w:sz w:val="20"/>
          <w:szCs w:val="20"/>
        </w:rPr>
        <w:t xml:space="preserve"> </w:t>
      </w:r>
      <w:proofErr w:type="spellStart"/>
      <w:r>
        <w:rPr>
          <w:rFonts w:ascii="Arial" w:hAnsi="Arial" w:cs="Arial"/>
          <w:sz w:val="20"/>
          <w:szCs w:val="20"/>
        </w:rPr>
        <w:t>aplikovať</w:t>
      </w:r>
      <w:proofErr w:type="spellEnd"/>
      <w:r>
        <w:rPr>
          <w:rFonts w:ascii="Arial" w:hAnsi="Arial" w:cs="Arial"/>
          <w:sz w:val="20"/>
          <w:szCs w:val="20"/>
        </w:rPr>
        <w:t xml:space="preserve">. </w:t>
      </w:r>
      <w:proofErr w:type="spellStart"/>
      <w:r>
        <w:rPr>
          <w:rFonts w:ascii="Arial" w:hAnsi="Arial" w:cs="Arial"/>
          <w:sz w:val="20"/>
          <w:szCs w:val="20"/>
        </w:rPr>
        <w:t>Mieru</w:t>
      </w:r>
      <w:proofErr w:type="spellEnd"/>
      <w:r>
        <w:rPr>
          <w:rFonts w:ascii="Arial" w:hAnsi="Arial" w:cs="Arial"/>
          <w:sz w:val="20"/>
          <w:szCs w:val="20"/>
        </w:rPr>
        <w:t xml:space="preserve"> </w:t>
      </w:r>
      <w:proofErr w:type="spellStart"/>
      <w:r>
        <w:rPr>
          <w:rFonts w:ascii="Arial" w:hAnsi="Arial" w:cs="Arial"/>
          <w:sz w:val="20"/>
          <w:szCs w:val="20"/>
        </w:rPr>
        <w:t>tejto</w:t>
      </w:r>
      <w:proofErr w:type="spellEnd"/>
      <w:r>
        <w:rPr>
          <w:rFonts w:ascii="Arial" w:hAnsi="Arial" w:cs="Arial"/>
          <w:sz w:val="20"/>
          <w:szCs w:val="20"/>
        </w:rPr>
        <w:t xml:space="preserve"> </w:t>
      </w:r>
      <w:proofErr w:type="spellStart"/>
      <w:r>
        <w:rPr>
          <w:rFonts w:ascii="Arial" w:hAnsi="Arial" w:cs="Arial"/>
          <w:sz w:val="20"/>
          <w:szCs w:val="20"/>
        </w:rPr>
        <w:t>neistoty</w:t>
      </w:r>
      <w:proofErr w:type="spellEnd"/>
      <w:r>
        <w:rPr>
          <w:rFonts w:ascii="Arial" w:hAnsi="Arial" w:cs="Arial"/>
          <w:sz w:val="20"/>
          <w:szCs w:val="20"/>
        </w:rPr>
        <w:t xml:space="preserve"> </w:t>
      </w:r>
      <w:proofErr w:type="spellStart"/>
      <w:r>
        <w:rPr>
          <w:rFonts w:ascii="Arial" w:hAnsi="Arial" w:cs="Arial"/>
          <w:sz w:val="20"/>
          <w:szCs w:val="20"/>
        </w:rPr>
        <w:t>nie</w:t>
      </w:r>
      <w:proofErr w:type="spellEnd"/>
      <w:r>
        <w:rPr>
          <w:rFonts w:ascii="Arial" w:hAnsi="Arial" w:cs="Arial"/>
          <w:sz w:val="20"/>
          <w:szCs w:val="20"/>
        </w:rPr>
        <w:t xml:space="preserve"> je </w:t>
      </w:r>
      <w:proofErr w:type="spellStart"/>
      <w:r>
        <w:rPr>
          <w:rFonts w:ascii="Arial" w:hAnsi="Arial" w:cs="Arial"/>
          <w:sz w:val="20"/>
          <w:szCs w:val="20"/>
        </w:rPr>
        <w:t>možné</w:t>
      </w:r>
      <w:proofErr w:type="spellEnd"/>
      <w:r>
        <w:rPr>
          <w:rFonts w:ascii="Arial" w:hAnsi="Arial" w:cs="Arial"/>
          <w:sz w:val="20"/>
          <w:szCs w:val="20"/>
        </w:rPr>
        <w:t xml:space="preserve"> </w:t>
      </w:r>
      <w:proofErr w:type="spellStart"/>
      <w:r>
        <w:rPr>
          <w:rFonts w:ascii="Arial" w:hAnsi="Arial" w:cs="Arial"/>
          <w:sz w:val="20"/>
          <w:szCs w:val="20"/>
        </w:rPr>
        <w:t>kvantifikovať</w:t>
      </w:r>
      <w:proofErr w:type="spellEnd"/>
      <w:r>
        <w:rPr>
          <w:rFonts w:ascii="Arial" w:hAnsi="Arial" w:cs="Arial"/>
          <w:sz w:val="20"/>
          <w:szCs w:val="20"/>
        </w:rPr>
        <w:t xml:space="preserve"> a </w:t>
      </w:r>
      <w:proofErr w:type="spellStart"/>
      <w:r>
        <w:rPr>
          <w:rFonts w:ascii="Arial" w:hAnsi="Arial" w:cs="Arial"/>
          <w:sz w:val="20"/>
          <w:szCs w:val="20"/>
        </w:rPr>
        <w:t>zanikne</w:t>
      </w:r>
      <w:proofErr w:type="spellEnd"/>
      <w:r>
        <w:rPr>
          <w:rFonts w:ascii="Arial" w:hAnsi="Arial" w:cs="Arial"/>
          <w:sz w:val="20"/>
          <w:szCs w:val="20"/>
        </w:rPr>
        <w:t xml:space="preserve"> až </w:t>
      </w:r>
      <w:proofErr w:type="spellStart"/>
      <w:r>
        <w:rPr>
          <w:rFonts w:ascii="Arial" w:hAnsi="Arial" w:cs="Arial"/>
          <w:sz w:val="20"/>
          <w:szCs w:val="20"/>
        </w:rPr>
        <w:t>potom</w:t>
      </w:r>
      <w:proofErr w:type="spellEnd"/>
      <w:r>
        <w:rPr>
          <w:rFonts w:ascii="Arial" w:hAnsi="Arial" w:cs="Arial"/>
          <w:sz w:val="20"/>
          <w:szCs w:val="20"/>
        </w:rPr>
        <w:t xml:space="preserve">, </w:t>
      </w:r>
      <w:proofErr w:type="spellStart"/>
      <w:r>
        <w:rPr>
          <w:rFonts w:ascii="Arial" w:hAnsi="Arial" w:cs="Arial"/>
          <w:sz w:val="20"/>
          <w:szCs w:val="20"/>
        </w:rPr>
        <w:t>keď</w:t>
      </w:r>
      <w:proofErr w:type="spellEnd"/>
      <w:r>
        <w:rPr>
          <w:rFonts w:ascii="Arial" w:hAnsi="Arial" w:cs="Arial"/>
          <w:sz w:val="20"/>
          <w:szCs w:val="20"/>
        </w:rPr>
        <w:t xml:space="preserve"> </w:t>
      </w:r>
      <w:proofErr w:type="spellStart"/>
      <w:r>
        <w:rPr>
          <w:rFonts w:ascii="Arial" w:hAnsi="Arial" w:cs="Arial"/>
          <w:sz w:val="20"/>
          <w:szCs w:val="20"/>
        </w:rPr>
        <w:t>budú</w:t>
      </w:r>
      <w:proofErr w:type="spellEnd"/>
      <w:r>
        <w:rPr>
          <w:rFonts w:ascii="Arial" w:hAnsi="Arial" w:cs="Arial"/>
          <w:sz w:val="20"/>
          <w:szCs w:val="20"/>
        </w:rPr>
        <w:t xml:space="preserve"> k </w:t>
      </w:r>
      <w:proofErr w:type="spellStart"/>
      <w:r>
        <w:rPr>
          <w:rFonts w:ascii="Arial" w:hAnsi="Arial" w:cs="Arial"/>
          <w:sz w:val="20"/>
          <w:szCs w:val="20"/>
        </w:rPr>
        <w:t>dispozícii</w:t>
      </w:r>
      <w:proofErr w:type="spellEnd"/>
      <w:r>
        <w:rPr>
          <w:rFonts w:ascii="Arial" w:hAnsi="Arial" w:cs="Arial"/>
          <w:sz w:val="20"/>
          <w:szCs w:val="20"/>
        </w:rPr>
        <w:t xml:space="preserve"> </w:t>
      </w:r>
      <w:proofErr w:type="spellStart"/>
      <w:r>
        <w:rPr>
          <w:rFonts w:ascii="Arial" w:hAnsi="Arial" w:cs="Arial"/>
          <w:sz w:val="20"/>
          <w:szCs w:val="20"/>
        </w:rPr>
        <w:t>právne</w:t>
      </w:r>
      <w:proofErr w:type="spellEnd"/>
      <w:r>
        <w:rPr>
          <w:rFonts w:ascii="Arial" w:hAnsi="Arial" w:cs="Arial"/>
          <w:sz w:val="20"/>
          <w:szCs w:val="20"/>
        </w:rPr>
        <w:t xml:space="preserve"> </w:t>
      </w:r>
      <w:proofErr w:type="spellStart"/>
      <w:r>
        <w:rPr>
          <w:rFonts w:ascii="Arial" w:hAnsi="Arial" w:cs="Arial"/>
          <w:sz w:val="20"/>
          <w:szCs w:val="20"/>
        </w:rPr>
        <w:t>precedensy</w:t>
      </w:r>
      <w:proofErr w:type="spellEnd"/>
      <w:r>
        <w:rPr>
          <w:rFonts w:ascii="Arial" w:hAnsi="Arial" w:cs="Arial"/>
          <w:sz w:val="20"/>
          <w:szCs w:val="20"/>
        </w:rPr>
        <w:t xml:space="preserve">, </w:t>
      </w:r>
      <w:proofErr w:type="spellStart"/>
      <w:r>
        <w:rPr>
          <w:rFonts w:ascii="Arial" w:hAnsi="Arial" w:cs="Arial"/>
          <w:sz w:val="20"/>
          <w:szCs w:val="20"/>
        </w:rPr>
        <w:t>príp</w:t>
      </w:r>
      <w:proofErr w:type="spellEnd"/>
      <w:r>
        <w:rPr>
          <w:rFonts w:ascii="Arial" w:hAnsi="Arial" w:cs="Arial"/>
          <w:sz w:val="20"/>
          <w:szCs w:val="20"/>
        </w:rPr>
        <w:t xml:space="preserve">. </w:t>
      </w:r>
      <w:proofErr w:type="spellStart"/>
      <w:r>
        <w:rPr>
          <w:rFonts w:ascii="Arial" w:hAnsi="Arial" w:cs="Arial"/>
          <w:sz w:val="20"/>
          <w:szCs w:val="20"/>
        </w:rPr>
        <w:t>oficiálne</w:t>
      </w:r>
      <w:proofErr w:type="spellEnd"/>
      <w:r>
        <w:rPr>
          <w:rFonts w:ascii="Arial" w:hAnsi="Arial" w:cs="Arial"/>
          <w:sz w:val="20"/>
          <w:szCs w:val="20"/>
        </w:rPr>
        <w:t xml:space="preserve"> </w:t>
      </w:r>
      <w:proofErr w:type="spellStart"/>
      <w:r>
        <w:rPr>
          <w:rFonts w:ascii="Arial" w:hAnsi="Arial" w:cs="Arial"/>
          <w:sz w:val="20"/>
          <w:szCs w:val="20"/>
        </w:rPr>
        <w:t>interpretácie</w:t>
      </w:r>
      <w:proofErr w:type="spellEnd"/>
      <w:r>
        <w:rPr>
          <w:rFonts w:ascii="Arial" w:hAnsi="Arial" w:cs="Arial"/>
          <w:sz w:val="20"/>
          <w:szCs w:val="20"/>
        </w:rPr>
        <w:t xml:space="preserve"> </w:t>
      </w:r>
      <w:proofErr w:type="spellStart"/>
      <w:r>
        <w:rPr>
          <w:rFonts w:ascii="Arial" w:hAnsi="Arial" w:cs="Arial"/>
          <w:sz w:val="20"/>
          <w:szCs w:val="20"/>
        </w:rPr>
        <w:t>príslušných</w:t>
      </w:r>
      <w:proofErr w:type="spellEnd"/>
      <w:r>
        <w:rPr>
          <w:rFonts w:ascii="Arial" w:hAnsi="Arial" w:cs="Arial"/>
          <w:sz w:val="20"/>
          <w:szCs w:val="20"/>
        </w:rPr>
        <w:t xml:space="preserve"> </w:t>
      </w:r>
      <w:proofErr w:type="spellStart"/>
      <w:r>
        <w:rPr>
          <w:rFonts w:ascii="Arial" w:hAnsi="Arial" w:cs="Arial"/>
          <w:sz w:val="20"/>
          <w:szCs w:val="20"/>
        </w:rPr>
        <w:t>orgánov</w:t>
      </w:r>
      <w:proofErr w:type="spellEnd"/>
      <w:r>
        <w:rPr>
          <w:rFonts w:ascii="Arial" w:hAnsi="Arial" w:cs="Arial"/>
          <w:sz w:val="20"/>
          <w:szCs w:val="20"/>
        </w:rPr>
        <w:t xml:space="preserve">. </w:t>
      </w:r>
      <w:proofErr w:type="spellStart"/>
      <w:r>
        <w:rPr>
          <w:rFonts w:ascii="Arial" w:hAnsi="Arial" w:cs="Arial"/>
          <w:sz w:val="20"/>
          <w:szCs w:val="20"/>
        </w:rPr>
        <w:t>Vedenie</w:t>
      </w:r>
      <w:proofErr w:type="spellEnd"/>
      <w:r>
        <w:rPr>
          <w:rFonts w:ascii="Arial" w:hAnsi="Arial" w:cs="Arial"/>
          <w:sz w:val="20"/>
          <w:szCs w:val="20"/>
        </w:rPr>
        <w:t xml:space="preserve"> Spoločnosti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nie</w:t>
      </w:r>
      <w:proofErr w:type="spellEnd"/>
      <w:r>
        <w:rPr>
          <w:rFonts w:ascii="Arial" w:hAnsi="Arial" w:cs="Arial"/>
          <w:sz w:val="20"/>
          <w:szCs w:val="20"/>
        </w:rPr>
        <w:t xml:space="preserve"> je </w:t>
      </w:r>
      <w:proofErr w:type="spellStart"/>
      <w:r>
        <w:rPr>
          <w:rFonts w:ascii="Arial" w:hAnsi="Arial" w:cs="Arial"/>
          <w:sz w:val="20"/>
          <w:szCs w:val="20"/>
        </w:rPr>
        <w:t>vedomé</w:t>
      </w:r>
      <w:proofErr w:type="spellEnd"/>
      <w:r>
        <w:rPr>
          <w:rFonts w:ascii="Arial" w:hAnsi="Arial" w:cs="Arial"/>
          <w:sz w:val="20"/>
          <w:szCs w:val="20"/>
        </w:rPr>
        <w:t xml:space="preserve"> </w:t>
      </w:r>
      <w:proofErr w:type="spellStart"/>
      <w:r>
        <w:rPr>
          <w:rFonts w:ascii="Arial" w:hAnsi="Arial" w:cs="Arial"/>
          <w:sz w:val="20"/>
          <w:szCs w:val="20"/>
        </w:rPr>
        <w:t>žiadnych</w:t>
      </w:r>
      <w:proofErr w:type="spellEnd"/>
      <w:r>
        <w:rPr>
          <w:rFonts w:ascii="Arial" w:hAnsi="Arial" w:cs="Arial"/>
          <w:sz w:val="20"/>
          <w:szCs w:val="20"/>
        </w:rPr>
        <w:t xml:space="preserve"> </w:t>
      </w:r>
      <w:proofErr w:type="spellStart"/>
      <w:r>
        <w:rPr>
          <w:rFonts w:ascii="Arial" w:hAnsi="Arial" w:cs="Arial"/>
          <w:sz w:val="20"/>
          <w:szCs w:val="20"/>
        </w:rPr>
        <w:t>okolností</w:t>
      </w:r>
      <w:proofErr w:type="spellEnd"/>
      <w:r>
        <w:rPr>
          <w:rFonts w:ascii="Arial" w:hAnsi="Arial" w:cs="Arial"/>
          <w:sz w:val="20"/>
          <w:szCs w:val="20"/>
        </w:rPr>
        <w:t>, v </w:t>
      </w:r>
      <w:proofErr w:type="spellStart"/>
      <w:r>
        <w:rPr>
          <w:rFonts w:ascii="Arial" w:hAnsi="Arial" w:cs="Arial"/>
          <w:sz w:val="20"/>
          <w:szCs w:val="20"/>
        </w:rPr>
        <w:t>dôsledku</w:t>
      </w:r>
      <w:proofErr w:type="spellEnd"/>
      <w:r>
        <w:rPr>
          <w:rFonts w:ascii="Arial" w:hAnsi="Arial" w:cs="Arial"/>
          <w:sz w:val="20"/>
          <w:szCs w:val="20"/>
        </w:rPr>
        <w:t xml:space="preserve"> </w:t>
      </w:r>
      <w:proofErr w:type="spellStart"/>
      <w:r>
        <w:rPr>
          <w:rFonts w:ascii="Arial" w:hAnsi="Arial" w:cs="Arial"/>
          <w:sz w:val="20"/>
          <w:szCs w:val="20"/>
        </w:rPr>
        <w:t>ktorých</w:t>
      </w:r>
      <w:proofErr w:type="spellEnd"/>
      <w:r>
        <w:rPr>
          <w:rFonts w:ascii="Arial" w:hAnsi="Arial" w:cs="Arial"/>
          <w:sz w:val="20"/>
          <w:szCs w:val="20"/>
        </w:rPr>
        <w:t xml:space="preserve"> by </w:t>
      </w:r>
      <w:proofErr w:type="spellStart"/>
      <w:r>
        <w:rPr>
          <w:rFonts w:ascii="Arial" w:hAnsi="Arial" w:cs="Arial"/>
          <w:sz w:val="20"/>
          <w:szCs w:val="20"/>
        </w:rPr>
        <w:t>jej</w:t>
      </w:r>
      <w:proofErr w:type="spellEnd"/>
      <w:r>
        <w:rPr>
          <w:rFonts w:ascii="Arial" w:hAnsi="Arial" w:cs="Arial"/>
          <w:sz w:val="20"/>
          <w:szCs w:val="20"/>
        </w:rPr>
        <w:t xml:space="preserve"> </w:t>
      </w:r>
      <w:proofErr w:type="spellStart"/>
      <w:r>
        <w:rPr>
          <w:rFonts w:ascii="Arial" w:hAnsi="Arial" w:cs="Arial"/>
          <w:sz w:val="20"/>
          <w:szCs w:val="20"/>
        </w:rPr>
        <w:t>vznikol</w:t>
      </w:r>
      <w:proofErr w:type="spellEnd"/>
      <w:r>
        <w:rPr>
          <w:rFonts w:ascii="Arial" w:hAnsi="Arial" w:cs="Arial"/>
          <w:sz w:val="20"/>
          <w:szCs w:val="20"/>
        </w:rPr>
        <w:t xml:space="preserve"> v </w:t>
      </w:r>
      <w:proofErr w:type="spellStart"/>
      <w:r>
        <w:rPr>
          <w:rFonts w:ascii="Arial" w:hAnsi="Arial" w:cs="Arial"/>
          <w:sz w:val="20"/>
          <w:szCs w:val="20"/>
        </w:rPr>
        <w:t>budúcnosti</w:t>
      </w:r>
      <w:proofErr w:type="spellEnd"/>
      <w:r>
        <w:rPr>
          <w:rFonts w:ascii="Arial" w:hAnsi="Arial" w:cs="Arial"/>
          <w:sz w:val="20"/>
          <w:szCs w:val="20"/>
        </w:rPr>
        <w:t xml:space="preserve"> </w:t>
      </w:r>
      <w:proofErr w:type="spellStart"/>
      <w:r>
        <w:rPr>
          <w:rFonts w:ascii="Arial" w:hAnsi="Arial" w:cs="Arial"/>
          <w:sz w:val="20"/>
          <w:szCs w:val="20"/>
        </w:rPr>
        <w:t>významný</w:t>
      </w:r>
      <w:proofErr w:type="spellEnd"/>
      <w:r>
        <w:rPr>
          <w:rFonts w:ascii="Arial" w:hAnsi="Arial" w:cs="Arial"/>
          <w:sz w:val="20"/>
          <w:szCs w:val="20"/>
        </w:rPr>
        <w:t xml:space="preserve"> </w:t>
      </w:r>
      <w:proofErr w:type="spellStart"/>
      <w:r>
        <w:rPr>
          <w:rFonts w:ascii="Arial" w:hAnsi="Arial" w:cs="Arial"/>
          <w:sz w:val="20"/>
          <w:szCs w:val="20"/>
        </w:rPr>
        <w:t>náklad</w:t>
      </w:r>
      <w:proofErr w:type="spellEnd"/>
      <w:r>
        <w:rPr>
          <w:rFonts w:ascii="Arial" w:hAnsi="Arial" w:cs="Arial"/>
          <w:sz w:val="20"/>
          <w:szCs w:val="20"/>
        </w:rPr>
        <w:t>.</w:t>
      </w:r>
    </w:p>
    <w:p w14:paraId="631D3F17" w14:textId="77777777" w:rsidR="00AC091D" w:rsidRDefault="00AC091D" w:rsidP="00E93986">
      <w:pPr>
        <w:pStyle w:val="gmail-odstavec"/>
        <w:keepLines/>
        <w:suppressAutoHyphens/>
        <w:spacing w:before="0" w:beforeAutospacing="0" w:after="0" w:afterAutospacing="0"/>
        <w:ind w:left="426"/>
        <w:jc w:val="both"/>
        <w:rPr>
          <w:rFonts w:ascii="Helv" w:hAnsi="Helv"/>
          <w:sz w:val="20"/>
          <w:szCs w:val="20"/>
        </w:rPr>
      </w:pPr>
    </w:p>
    <w:p w14:paraId="45C08A43" w14:textId="77777777" w:rsidR="004D3720" w:rsidRPr="004D3720" w:rsidRDefault="004D3720" w:rsidP="004D3720">
      <w:pPr>
        <w:pStyle w:val="gmail-odstavec"/>
        <w:keepLines/>
        <w:suppressAutoHyphens/>
        <w:spacing w:after="0"/>
        <w:ind w:left="426"/>
        <w:jc w:val="both"/>
        <w:rPr>
          <w:rFonts w:ascii="Helv" w:hAnsi="Helv"/>
          <w:sz w:val="20"/>
          <w:szCs w:val="20"/>
        </w:rPr>
      </w:pPr>
      <w:r w:rsidRPr="004D3720">
        <w:rPr>
          <w:rFonts w:ascii="Helv" w:hAnsi="Helv"/>
          <w:sz w:val="20"/>
          <w:szCs w:val="20"/>
        </w:rPr>
        <w:t xml:space="preserve">V </w:t>
      </w:r>
      <w:proofErr w:type="spellStart"/>
      <w:r w:rsidRPr="004D3720">
        <w:rPr>
          <w:rFonts w:ascii="Helv" w:hAnsi="Helv"/>
          <w:sz w:val="20"/>
          <w:szCs w:val="20"/>
        </w:rPr>
        <w:t>roku</w:t>
      </w:r>
      <w:proofErr w:type="spellEnd"/>
      <w:r w:rsidRPr="004D3720">
        <w:rPr>
          <w:rFonts w:ascii="Helv" w:hAnsi="Helv"/>
          <w:sz w:val="20"/>
          <w:szCs w:val="20"/>
        </w:rPr>
        <w:t xml:space="preserve"> 2023 </w:t>
      </w:r>
      <w:proofErr w:type="spellStart"/>
      <w:r w:rsidRPr="004D3720">
        <w:rPr>
          <w:rFonts w:ascii="Helv" w:hAnsi="Helv"/>
          <w:sz w:val="20"/>
          <w:szCs w:val="20"/>
        </w:rPr>
        <w:t>materská</w:t>
      </w:r>
      <w:proofErr w:type="spellEnd"/>
      <w:r w:rsidRPr="004D3720">
        <w:rPr>
          <w:rFonts w:ascii="Helv" w:hAnsi="Helv"/>
          <w:sz w:val="20"/>
          <w:szCs w:val="20"/>
        </w:rPr>
        <w:t xml:space="preserve"> </w:t>
      </w:r>
      <w:proofErr w:type="spellStart"/>
      <w:r w:rsidRPr="004D3720">
        <w:rPr>
          <w:rFonts w:ascii="Helv" w:hAnsi="Helv"/>
          <w:sz w:val="20"/>
          <w:szCs w:val="20"/>
        </w:rPr>
        <w:t>spoločnosť</w:t>
      </w:r>
      <w:proofErr w:type="spellEnd"/>
      <w:r w:rsidRPr="004D3720">
        <w:rPr>
          <w:rFonts w:ascii="Helv" w:hAnsi="Helv"/>
          <w:sz w:val="20"/>
          <w:szCs w:val="20"/>
        </w:rPr>
        <w:t xml:space="preserve"> </w:t>
      </w:r>
      <w:proofErr w:type="spellStart"/>
      <w:r w:rsidRPr="004D3720">
        <w:rPr>
          <w:rFonts w:ascii="Helv" w:hAnsi="Helv"/>
          <w:sz w:val="20"/>
          <w:szCs w:val="20"/>
        </w:rPr>
        <w:t>Aricoma</w:t>
      </w:r>
      <w:proofErr w:type="spellEnd"/>
      <w:r w:rsidRPr="004D3720">
        <w:rPr>
          <w:rFonts w:ascii="Helv" w:hAnsi="Helv"/>
          <w:sz w:val="20"/>
          <w:szCs w:val="20"/>
        </w:rPr>
        <w:t xml:space="preserve"> a.s. spolu so </w:t>
      </w:r>
      <w:proofErr w:type="spellStart"/>
      <w:r w:rsidRPr="004D3720">
        <w:rPr>
          <w:rFonts w:ascii="Helv" w:hAnsi="Helv"/>
          <w:sz w:val="20"/>
          <w:szCs w:val="20"/>
        </w:rPr>
        <w:t>svojou</w:t>
      </w:r>
      <w:proofErr w:type="spellEnd"/>
      <w:r w:rsidRPr="004D3720">
        <w:rPr>
          <w:rFonts w:ascii="Helv" w:hAnsi="Helv"/>
          <w:sz w:val="20"/>
          <w:szCs w:val="20"/>
        </w:rPr>
        <w:t xml:space="preserve"> </w:t>
      </w:r>
      <w:proofErr w:type="spellStart"/>
      <w:r w:rsidRPr="004D3720">
        <w:rPr>
          <w:rFonts w:ascii="Helv" w:hAnsi="Helv"/>
          <w:sz w:val="20"/>
          <w:szCs w:val="20"/>
        </w:rPr>
        <w:t>sesterskou</w:t>
      </w:r>
      <w:proofErr w:type="spellEnd"/>
      <w:r w:rsidRPr="004D3720">
        <w:rPr>
          <w:rFonts w:ascii="Helv" w:hAnsi="Helv"/>
          <w:sz w:val="20"/>
          <w:szCs w:val="20"/>
        </w:rPr>
        <w:t xml:space="preserve"> </w:t>
      </w:r>
      <w:proofErr w:type="spellStart"/>
      <w:r w:rsidRPr="004D3720">
        <w:rPr>
          <w:rFonts w:ascii="Helv" w:hAnsi="Helv"/>
          <w:sz w:val="20"/>
          <w:szCs w:val="20"/>
        </w:rPr>
        <w:t>spoločnosťou</w:t>
      </w:r>
      <w:proofErr w:type="spellEnd"/>
      <w:r w:rsidRPr="004D3720">
        <w:rPr>
          <w:rFonts w:ascii="Helv" w:hAnsi="Helv"/>
          <w:sz w:val="20"/>
          <w:szCs w:val="20"/>
        </w:rPr>
        <w:t xml:space="preserve"> </w:t>
      </w:r>
      <w:proofErr w:type="spellStart"/>
      <w:r w:rsidRPr="004D3720">
        <w:rPr>
          <w:rFonts w:ascii="Helv" w:hAnsi="Helv"/>
          <w:sz w:val="20"/>
          <w:szCs w:val="20"/>
        </w:rPr>
        <w:t>Qinshift</w:t>
      </w:r>
      <w:proofErr w:type="spellEnd"/>
      <w:r w:rsidRPr="004D3720">
        <w:rPr>
          <w:rFonts w:ascii="Helv" w:hAnsi="Helv"/>
          <w:sz w:val="20"/>
          <w:szCs w:val="20"/>
        </w:rPr>
        <w:t xml:space="preserve"> a.s. </w:t>
      </w:r>
      <w:proofErr w:type="spellStart"/>
      <w:r w:rsidRPr="004D3720">
        <w:rPr>
          <w:rFonts w:ascii="Helv" w:hAnsi="Helv"/>
          <w:sz w:val="20"/>
          <w:szCs w:val="20"/>
        </w:rPr>
        <w:t>uzavrela</w:t>
      </w:r>
      <w:proofErr w:type="spellEnd"/>
      <w:r w:rsidRPr="004D3720">
        <w:rPr>
          <w:rFonts w:ascii="Helv" w:hAnsi="Helv"/>
          <w:sz w:val="20"/>
          <w:szCs w:val="20"/>
        </w:rPr>
        <w:t xml:space="preserve"> </w:t>
      </w:r>
      <w:proofErr w:type="spellStart"/>
      <w:r w:rsidRPr="004D3720">
        <w:rPr>
          <w:rFonts w:ascii="Helv" w:hAnsi="Helv"/>
          <w:sz w:val="20"/>
          <w:szCs w:val="20"/>
        </w:rPr>
        <w:t>úverovú</w:t>
      </w:r>
      <w:proofErr w:type="spellEnd"/>
      <w:r w:rsidRPr="004D3720">
        <w:rPr>
          <w:rFonts w:ascii="Helv" w:hAnsi="Helv"/>
          <w:sz w:val="20"/>
          <w:szCs w:val="20"/>
        </w:rPr>
        <w:t xml:space="preserve"> </w:t>
      </w:r>
      <w:proofErr w:type="spellStart"/>
      <w:r w:rsidRPr="004D3720">
        <w:rPr>
          <w:rFonts w:ascii="Helv" w:hAnsi="Helv"/>
          <w:sz w:val="20"/>
          <w:szCs w:val="20"/>
        </w:rPr>
        <w:t>zmluvu</w:t>
      </w:r>
      <w:proofErr w:type="spellEnd"/>
      <w:r w:rsidRPr="004D3720">
        <w:rPr>
          <w:rFonts w:ascii="Helv" w:hAnsi="Helv"/>
          <w:sz w:val="20"/>
          <w:szCs w:val="20"/>
        </w:rPr>
        <w:t xml:space="preserve"> („Senior multicurrency term and revolving facilities </w:t>
      </w:r>
      <w:proofErr w:type="gramStart"/>
      <w:r w:rsidRPr="004D3720">
        <w:rPr>
          <w:rFonts w:ascii="Helv" w:hAnsi="Helv"/>
          <w:sz w:val="20"/>
          <w:szCs w:val="20"/>
        </w:rPr>
        <w:t>agreement“</w:t>
      </w:r>
      <w:proofErr w:type="gramEnd"/>
      <w:r w:rsidRPr="004D3720">
        <w:rPr>
          <w:rFonts w:ascii="Helv" w:hAnsi="Helv"/>
          <w:sz w:val="20"/>
          <w:szCs w:val="20"/>
        </w:rPr>
        <w:t xml:space="preserve">), a to za </w:t>
      </w:r>
      <w:proofErr w:type="spellStart"/>
      <w:r w:rsidRPr="004D3720">
        <w:rPr>
          <w:rFonts w:ascii="Helv" w:hAnsi="Helv"/>
          <w:sz w:val="20"/>
          <w:szCs w:val="20"/>
        </w:rPr>
        <w:t>účelom</w:t>
      </w:r>
      <w:proofErr w:type="spellEnd"/>
      <w:r w:rsidRPr="004D3720">
        <w:rPr>
          <w:rFonts w:ascii="Helv" w:hAnsi="Helv"/>
          <w:sz w:val="20"/>
          <w:szCs w:val="20"/>
        </w:rPr>
        <w:t xml:space="preserve"> </w:t>
      </w:r>
      <w:proofErr w:type="spellStart"/>
      <w:r w:rsidRPr="004D3720">
        <w:rPr>
          <w:rFonts w:ascii="Helv" w:hAnsi="Helv"/>
          <w:sz w:val="20"/>
          <w:szCs w:val="20"/>
        </w:rPr>
        <w:t>refinancovania</w:t>
      </w:r>
      <w:proofErr w:type="spellEnd"/>
      <w:r w:rsidRPr="004D3720">
        <w:rPr>
          <w:rFonts w:ascii="Helv" w:hAnsi="Helv"/>
          <w:sz w:val="20"/>
          <w:szCs w:val="20"/>
        </w:rPr>
        <w:t xml:space="preserve"> </w:t>
      </w:r>
      <w:proofErr w:type="spellStart"/>
      <w:r w:rsidRPr="004D3720">
        <w:rPr>
          <w:rFonts w:ascii="Helv" w:hAnsi="Helv"/>
          <w:sz w:val="20"/>
          <w:szCs w:val="20"/>
        </w:rPr>
        <w:t>existujúcej</w:t>
      </w:r>
      <w:proofErr w:type="spellEnd"/>
      <w:r w:rsidRPr="004D3720">
        <w:rPr>
          <w:rFonts w:ascii="Helv" w:hAnsi="Helv"/>
          <w:sz w:val="20"/>
          <w:szCs w:val="20"/>
        </w:rPr>
        <w:t xml:space="preserve"> </w:t>
      </w:r>
      <w:proofErr w:type="spellStart"/>
      <w:r w:rsidRPr="004D3720">
        <w:rPr>
          <w:rFonts w:ascii="Helv" w:hAnsi="Helv"/>
          <w:sz w:val="20"/>
          <w:szCs w:val="20"/>
        </w:rPr>
        <w:t>úverovej</w:t>
      </w:r>
      <w:proofErr w:type="spellEnd"/>
      <w:r w:rsidRPr="004D3720">
        <w:rPr>
          <w:rFonts w:ascii="Helv" w:hAnsi="Helv"/>
          <w:sz w:val="20"/>
          <w:szCs w:val="20"/>
        </w:rPr>
        <w:t xml:space="preserve"> zmluvy </w:t>
      </w:r>
      <w:proofErr w:type="spellStart"/>
      <w:r w:rsidRPr="004D3720">
        <w:rPr>
          <w:rFonts w:ascii="Helv" w:hAnsi="Helv"/>
          <w:sz w:val="20"/>
          <w:szCs w:val="20"/>
        </w:rPr>
        <w:t>uzavretej</w:t>
      </w:r>
      <w:proofErr w:type="spellEnd"/>
      <w:r w:rsidRPr="004D3720">
        <w:rPr>
          <w:rFonts w:ascii="Helv" w:hAnsi="Helv"/>
          <w:sz w:val="20"/>
          <w:szCs w:val="20"/>
        </w:rPr>
        <w:t xml:space="preserve"> v </w:t>
      </w:r>
      <w:proofErr w:type="spellStart"/>
      <w:r w:rsidRPr="004D3720">
        <w:rPr>
          <w:rFonts w:ascii="Helv" w:hAnsi="Helv"/>
          <w:sz w:val="20"/>
          <w:szCs w:val="20"/>
        </w:rPr>
        <w:t>roku</w:t>
      </w:r>
      <w:proofErr w:type="spellEnd"/>
      <w:r w:rsidRPr="004D3720">
        <w:rPr>
          <w:rFonts w:ascii="Helv" w:hAnsi="Helv"/>
          <w:sz w:val="20"/>
          <w:szCs w:val="20"/>
        </w:rPr>
        <w:t xml:space="preserve"> 2020.</w:t>
      </w:r>
    </w:p>
    <w:p w14:paraId="0685134C" w14:textId="77777777" w:rsidR="004D3720" w:rsidRPr="004D3720" w:rsidRDefault="004D3720" w:rsidP="004D3720">
      <w:pPr>
        <w:pStyle w:val="gmail-odstavec"/>
        <w:keepLines/>
        <w:suppressAutoHyphens/>
        <w:spacing w:after="0"/>
        <w:ind w:left="426"/>
        <w:jc w:val="both"/>
        <w:rPr>
          <w:rFonts w:ascii="Helv" w:hAnsi="Helv"/>
          <w:sz w:val="20"/>
          <w:szCs w:val="20"/>
        </w:rPr>
      </w:pPr>
    </w:p>
    <w:p w14:paraId="3A41EDC0" w14:textId="77777777" w:rsidR="004D3720" w:rsidRPr="004D3720" w:rsidRDefault="004D3720" w:rsidP="004D3720">
      <w:pPr>
        <w:pStyle w:val="gmail-odstavec"/>
        <w:keepLines/>
        <w:suppressAutoHyphens/>
        <w:spacing w:after="0"/>
        <w:ind w:left="426"/>
        <w:jc w:val="both"/>
        <w:rPr>
          <w:rFonts w:ascii="Helv" w:hAnsi="Helv"/>
          <w:sz w:val="20"/>
          <w:szCs w:val="20"/>
        </w:rPr>
      </w:pPr>
      <w:r w:rsidRPr="004D3720">
        <w:rPr>
          <w:rFonts w:ascii="Helv" w:hAnsi="Helv"/>
          <w:sz w:val="20"/>
          <w:szCs w:val="20"/>
        </w:rPr>
        <w:lastRenderedPageBreak/>
        <w:t xml:space="preserve">V </w:t>
      </w:r>
      <w:proofErr w:type="spellStart"/>
      <w:r w:rsidRPr="004D3720">
        <w:rPr>
          <w:rFonts w:ascii="Helv" w:hAnsi="Helv"/>
          <w:sz w:val="20"/>
          <w:szCs w:val="20"/>
        </w:rPr>
        <w:t>rámci</w:t>
      </w:r>
      <w:proofErr w:type="spellEnd"/>
      <w:r w:rsidRPr="004D3720">
        <w:rPr>
          <w:rFonts w:ascii="Helv" w:hAnsi="Helv"/>
          <w:sz w:val="20"/>
          <w:szCs w:val="20"/>
        </w:rPr>
        <w:t xml:space="preserve"> zmluvy </w:t>
      </w:r>
      <w:proofErr w:type="spellStart"/>
      <w:r w:rsidRPr="004D3720">
        <w:rPr>
          <w:rFonts w:ascii="Helv" w:hAnsi="Helv"/>
          <w:sz w:val="20"/>
          <w:szCs w:val="20"/>
        </w:rPr>
        <w:t>vystupujú</w:t>
      </w:r>
      <w:proofErr w:type="spellEnd"/>
      <w:r w:rsidRPr="004D3720">
        <w:rPr>
          <w:rFonts w:ascii="Helv" w:hAnsi="Helv"/>
          <w:sz w:val="20"/>
          <w:szCs w:val="20"/>
        </w:rPr>
        <w:t xml:space="preserve"> </w:t>
      </w:r>
      <w:proofErr w:type="spellStart"/>
      <w:r w:rsidRPr="004D3720">
        <w:rPr>
          <w:rFonts w:ascii="Helv" w:hAnsi="Helv"/>
          <w:sz w:val="20"/>
          <w:szCs w:val="20"/>
        </w:rPr>
        <w:t>Aricoma</w:t>
      </w:r>
      <w:proofErr w:type="spellEnd"/>
      <w:r w:rsidRPr="004D3720">
        <w:rPr>
          <w:rFonts w:ascii="Helv" w:hAnsi="Helv"/>
          <w:sz w:val="20"/>
          <w:szCs w:val="20"/>
        </w:rPr>
        <w:t xml:space="preserve"> a.s. a </w:t>
      </w:r>
      <w:proofErr w:type="spellStart"/>
      <w:r w:rsidRPr="004D3720">
        <w:rPr>
          <w:rFonts w:ascii="Helv" w:hAnsi="Helv"/>
          <w:sz w:val="20"/>
          <w:szCs w:val="20"/>
        </w:rPr>
        <w:t>Avenga</w:t>
      </w:r>
      <w:proofErr w:type="spellEnd"/>
      <w:r w:rsidRPr="004D3720">
        <w:rPr>
          <w:rFonts w:ascii="Helv" w:hAnsi="Helv"/>
          <w:sz w:val="20"/>
          <w:szCs w:val="20"/>
        </w:rPr>
        <w:t xml:space="preserve"> a.s. </w:t>
      </w:r>
      <w:proofErr w:type="spellStart"/>
      <w:r w:rsidRPr="004D3720">
        <w:rPr>
          <w:rFonts w:ascii="Helv" w:hAnsi="Helv"/>
          <w:sz w:val="20"/>
          <w:szCs w:val="20"/>
        </w:rPr>
        <w:t>ako</w:t>
      </w:r>
      <w:proofErr w:type="spellEnd"/>
      <w:r w:rsidRPr="004D3720">
        <w:rPr>
          <w:rFonts w:ascii="Helv" w:hAnsi="Helv"/>
          <w:sz w:val="20"/>
          <w:szCs w:val="20"/>
        </w:rPr>
        <w:t xml:space="preserve"> </w:t>
      </w:r>
      <w:proofErr w:type="spellStart"/>
      <w:r w:rsidRPr="004D3720">
        <w:rPr>
          <w:rFonts w:ascii="Helv" w:hAnsi="Helv"/>
          <w:sz w:val="20"/>
          <w:szCs w:val="20"/>
        </w:rPr>
        <w:t>spoludlžníci</w:t>
      </w:r>
      <w:proofErr w:type="spellEnd"/>
      <w:r w:rsidRPr="004D3720">
        <w:rPr>
          <w:rFonts w:ascii="Helv" w:hAnsi="Helv"/>
          <w:sz w:val="20"/>
          <w:szCs w:val="20"/>
        </w:rPr>
        <w:t xml:space="preserve"> („co-</w:t>
      </w:r>
      <w:proofErr w:type="gramStart"/>
      <w:r w:rsidRPr="004D3720">
        <w:rPr>
          <w:rFonts w:ascii="Helv" w:hAnsi="Helv"/>
          <w:sz w:val="20"/>
          <w:szCs w:val="20"/>
        </w:rPr>
        <w:t>borrowers“</w:t>
      </w:r>
      <w:proofErr w:type="gramEnd"/>
      <w:r w:rsidRPr="004D3720">
        <w:rPr>
          <w:rFonts w:ascii="Helv" w:hAnsi="Helv"/>
          <w:sz w:val="20"/>
          <w:szCs w:val="20"/>
        </w:rPr>
        <w:t xml:space="preserve">). Na </w:t>
      </w:r>
      <w:proofErr w:type="spellStart"/>
      <w:r w:rsidRPr="004D3720">
        <w:rPr>
          <w:rFonts w:ascii="Helv" w:hAnsi="Helv"/>
          <w:sz w:val="20"/>
          <w:szCs w:val="20"/>
        </w:rPr>
        <w:t>základe</w:t>
      </w:r>
      <w:proofErr w:type="spellEnd"/>
      <w:r w:rsidRPr="004D3720">
        <w:rPr>
          <w:rFonts w:ascii="Helv" w:hAnsi="Helv"/>
          <w:sz w:val="20"/>
          <w:szCs w:val="20"/>
        </w:rPr>
        <w:t xml:space="preserve"> zmluvy o </w:t>
      </w:r>
      <w:proofErr w:type="spellStart"/>
      <w:r w:rsidRPr="004D3720">
        <w:rPr>
          <w:rFonts w:ascii="Helv" w:hAnsi="Helv"/>
          <w:sz w:val="20"/>
          <w:szCs w:val="20"/>
        </w:rPr>
        <w:t>bankovom</w:t>
      </w:r>
      <w:proofErr w:type="spellEnd"/>
      <w:r w:rsidRPr="004D3720">
        <w:rPr>
          <w:rFonts w:ascii="Helv" w:hAnsi="Helv"/>
          <w:sz w:val="20"/>
          <w:szCs w:val="20"/>
        </w:rPr>
        <w:t xml:space="preserve"> </w:t>
      </w:r>
      <w:proofErr w:type="spellStart"/>
      <w:r w:rsidRPr="004D3720">
        <w:rPr>
          <w:rFonts w:ascii="Helv" w:hAnsi="Helv"/>
          <w:sz w:val="20"/>
          <w:szCs w:val="20"/>
        </w:rPr>
        <w:t>úvere</w:t>
      </w:r>
      <w:proofErr w:type="spellEnd"/>
      <w:r w:rsidRPr="004D3720">
        <w:rPr>
          <w:rFonts w:ascii="Helv" w:hAnsi="Helv"/>
          <w:sz w:val="20"/>
          <w:szCs w:val="20"/>
        </w:rPr>
        <w:t xml:space="preserve"> je </w:t>
      </w:r>
      <w:proofErr w:type="spellStart"/>
      <w:r w:rsidRPr="004D3720">
        <w:rPr>
          <w:rFonts w:ascii="Helv" w:hAnsi="Helv"/>
          <w:sz w:val="20"/>
          <w:szCs w:val="20"/>
        </w:rPr>
        <w:t>spoludlžníkom</w:t>
      </w:r>
      <w:proofErr w:type="spellEnd"/>
      <w:r w:rsidRPr="004D3720">
        <w:rPr>
          <w:rFonts w:ascii="Helv" w:hAnsi="Helv"/>
          <w:sz w:val="20"/>
          <w:szCs w:val="20"/>
        </w:rPr>
        <w:t xml:space="preserve"> („co-</w:t>
      </w:r>
      <w:proofErr w:type="gramStart"/>
      <w:r w:rsidRPr="004D3720">
        <w:rPr>
          <w:rFonts w:ascii="Helv" w:hAnsi="Helv"/>
          <w:sz w:val="20"/>
          <w:szCs w:val="20"/>
        </w:rPr>
        <w:t>debtor“</w:t>
      </w:r>
      <w:proofErr w:type="gramEnd"/>
      <w:r w:rsidRPr="004D3720">
        <w:rPr>
          <w:rFonts w:ascii="Helv" w:hAnsi="Helv"/>
          <w:sz w:val="20"/>
          <w:szCs w:val="20"/>
        </w:rPr>
        <w:t xml:space="preserve">) </w:t>
      </w:r>
      <w:proofErr w:type="spellStart"/>
      <w:r w:rsidRPr="004D3720">
        <w:rPr>
          <w:rFonts w:ascii="Helv" w:hAnsi="Helv"/>
          <w:sz w:val="20"/>
          <w:szCs w:val="20"/>
        </w:rPr>
        <w:t>rovnako</w:t>
      </w:r>
      <w:proofErr w:type="spellEnd"/>
      <w:r w:rsidRPr="004D3720">
        <w:rPr>
          <w:rFonts w:ascii="Helv" w:hAnsi="Helv"/>
          <w:sz w:val="20"/>
          <w:szCs w:val="20"/>
        </w:rPr>
        <w:t xml:space="preserve"> </w:t>
      </w:r>
      <w:proofErr w:type="spellStart"/>
      <w:r w:rsidRPr="004D3720">
        <w:rPr>
          <w:rFonts w:ascii="Helv" w:hAnsi="Helv"/>
          <w:sz w:val="20"/>
          <w:szCs w:val="20"/>
        </w:rPr>
        <w:t>aj</w:t>
      </w:r>
      <w:proofErr w:type="spellEnd"/>
      <w:r w:rsidRPr="004D3720">
        <w:rPr>
          <w:rFonts w:ascii="Helv" w:hAnsi="Helv"/>
          <w:sz w:val="20"/>
          <w:szCs w:val="20"/>
        </w:rPr>
        <w:t xml:space="preserve"> Spoločnosť. </w:t>
      </w:r>
      <w:proofErr w:type="spellStart"/>
      <w:r w:rsidRPr="004D3720">
        <w:rPr>
          <w:rFonts w:ascii="Helv" w:hAnsi="Helv"/>
          <w:sz w:val="20"/>
          <w:szCs w:val="20"/>
        </w:rPr>
        <w:t>Každý</w:t>
      </w:r>
      <w:proofErr w:type="spellEnd"/>
      <w:r w:rsidRPr="004D3720">
        <w:rPr>
          <w:rFonts w:ascii="Helv" w:hAnsi="Helv"/>
          <w:sz w:val="20"/>
          <w:szCs w:val="20"/>
        </w:rPr>
        <w:t xml:space="preserve"> </w:t>
      </w:r>
      <w:proofErr w:type="spellStart"/>
      <w:r w:rsidRPr="004D3720">
        <w:rPr>
          <w:rFonts w:ascii="Helv" w:hAnsi="Helv"/>
          <w:sz w:val="20"/>
          <w:szCs w:val="20"/>
        </w:rPr>
        <w:t>spoludlžník</w:t>
      </w:r>
      <w:proofErr w:type="spellEnd"/>
      <w:r w:rsidRPr="004D3720">
        <w:rPr>
          <w:rFonts w:ascii="Helv" w:hAnsi="Helv"/>
          <w:sz w:val="20"/>
          <w:szCs w:val="20"/>
        </w:rPr>
        <w:t xml:space="preserve"> (co-borrower </w:t>
      </w:r>
      <w:proofErr w:type="spellStart"/>
      <w:r w:rsidRPr="004D3720">
        <w:rPr>
          <w:rFonts w:ascii="Helv" w:hAnsi="Helv"/>
          <w:sz w:val="20"/>
          <w:szCs w:val="20"/>
        </w:rPr>
        <w:t>aj</w:t>
      </w:r>
      <w:proofErr w:type="spellEnd"/>
      <w:r w:rsidRPr="004D3720">
        <w:rPr>
          <w:rFonts w:ascii="Helv" w:hAnsi="Helv"/>
          <w:sz w:val="20"/>
          <w:szCs w:val="20"/>
        </w:rPr>
        <w:t xml:space="preserve"> co-debtor) </w:t>
      </w:r>
      <w:proofErr w:type="spellStart"/>
      <w:r w:rsidRPr="004D3720">
        <w:rPr>
          <w:rFonts w:ascii="Helv" w:hAnsi="Helv"/>
          <w:sz w:val="20"/>
          <w:szCs w:val="20"/>
        </w:rPr>
        <w:t>má</w:t>
      </w:r>
      <w:proofErr w:type="spellEnd"/>
      <w:r w:rsidRPr="004D3720">
        <w:rPr>
          <w:rFonts w:ascii="Helv" w:hAnsi="Helv"/>
          <w:sz w:val="20"/>
          <w:szCs w:val="20"/>
        </w:rPr>
        <w:t xml:space="preserve"> </w:t>
      </w:r>
      <w:proofErr w:type="spellStart"/>
      <w:r w:rsidRPr="004D3720">
        <w:rPr>
          <w:rFonts w:ascii="Helv" w:hAnsi="Helv"/>
          <w:sz w:val="20"/>
          <w:szCs w:val="20"/>
        </w:rPr>
        <w:t>povinnosť</w:t>
      </w:r>
      <w:proofErr w:type="spellEnd"/>
      <w:r w:rsidRPr="004D3720">
        <w:rPr>
          <w:rFonts w:ascii="Helv" w:hAnsi="Helv"/>
          <w:sz w:val="20"/>
          <w:szCs w:val="20"/>
        </w:rPr>
        <w:t xml:space="preserve"> </w:t>
      </w:r>
      <w:proofErr w:type="spellStart"/>
      <w:r w:rsidRPr="004D3720">
        <w:rPr>
          <w:rFonts w:ascii="Helv" w:hAnsi="Helv"/>
          <w:sz w:val="20"/>
          <w:szCs w:val="20"/>
        </w:rPr>
        <w:t>plniť</w:t>
      </w:r>
      <w:proofErr w:type="spellEnd"/>
      <w:r w:rsidRPr="004D3720">
        <w:rPr>
          <w:rFonts w:ascii="Helv" w:hAnsi="Helv"/>
          <w:sz w:val="20"/>
          <w:szCs w:val="20"/>
        </w:rPr>
        <w:t xml:space="preserve"> </w:t>
      </w:r>
      <w:proofErr w:type="spellStart"/>
      <w:r w:rsidRPr="004D3720">
        <w:rPr>
          <w:rFonts w:ascii="Helv" w:hAnsi="Helv"/>
          <w:sz w:val="20"/>
          <w:szCs w:val="20"/>
        </w:rPr>
        <w:t>spoločne</w:t>
      </w:r>
      <w:proofErr w:type="spellEnd"/>
      <w:r w:rsidRPr="004D3720">
        <w:rPr>
          <w:rFonts w:ascii="Helv" w:hAnsi="Helv"/>
          <w:sz w:val="20"/>
          <w:szCs w:val="20"/>
        </w:rPr>
        <w:t xml:space="preserve"> a </w:t>
      </w:r>
      <w:proofErr w:type="spellStart"/>
      <w:r w:rsidRPr="004D3720">
        <w:rPr>
          <w:rFonts w:ascii="Helv" w:hAnsi="Helv"/>
          <w:sz w:val="20"/>
          <w:szCs w:val="20"/>
        </w:rPr>
        <w:t>nerozdielne</w:t>
      </w:r>
      <w:proofErr w:type="spellEnd"/>
      <w:r w:rsidRPr="004D3720">
        <w:rPr>
          <w:rFonts w:ascii="Helv" w:hAnsi="Helv"/>
          <w:sz w:val="20"/>
          <w:szCs w:val="20"/>
        </w:rPr>
        <w:t xml:space="preserve"> </w:t>
      </w:r>
      <w:proofErr w:type="spellStart"/>
      <w:r w:rsidRPr="004D3720">
        <w:rPr>
          <w:rFonts w:ascii="Helv" w:hAnsi="Helv"/>
          <w:sz w:val="20"/>
          <w:szCs w:val="20"/>
        </w:rPr>
        <w:t>záväzky</w:t>
      </w:r>
      <w:proofErr w:type="spellEnd"/>
      <w:r w:rsidRPr="004D3720">
        <w:rPr>
          <w:rFonts w:ascii="Helv" w:hAnsi="Helv"/>
          <w:sz w:val="20"/>
          <w:szCs w:val="20"/>
        </w:rPr>
        <w:t xml:space="preserve"> </w:t>
      </w:r>
      <w:proofErr w:type="spellStart"/>
      <w:r w:rsidRPr="004D3720">
        <w:rPr>
          <w:rFonts w:ascii="Helv" w:hAnsi="Helv"/>
          <w:sz w:val="20"/>
          <w:szCs w:val="20"/>
        </w:rPr>
        <w:t>vyplývajúce</w:t>
      </w:r>
      <w:proofErr w:type="spellEnd"/>
      <w:r w:rsidRPr="004D3720">
        <w:rPr>
          <w:rFonts w:ascii="Helv" w:hAnsi="Helv"/>
          <w:sz w:val="20"/>
          <w:szCs w:val="20"/>
        </w:rPr>
        <w:t xml:space="preserve"> z </w:t>
      </w:r>
      <w:proofErr w:type="spellStart"/>
      <w:r w:rsidRPr="004D3720">
        <w:rPr>
          <w:rFonts w:ascii="Helv" w:hAnsi="Helv"/>
          <w:sz w:val="20"/>
          <w:szCs w:val="20"/>
        </w:rPr>
        <w:t>tejto</w:t>
      </w:r>
      <w:proofErr w:type="spellEnd"/>
      <w:r w:rsidRPr="004D3720">
        <w:rPr>
          <w:rFonts w:ascii="Helv" w:hAnsi="Helv"/>
          <w:sz w:val="20"/>
          <w:szCs w:val="20"/>
        </w:rPr>
        <w:t xml:space="preserve"> zmluvy, </w:t>
      </w:r>
      <w:proofErr w:type="spellStart"/>
      <w:r w:rsidRPr="004D3720">
        <w:rPr>
          <w:rFonts w:ascii="Helv" w:hAnsi="Helv"/>
          <w:sz w:val="20"/>
          <w:szCs w:val="20"/>
        </w:rPr>
        <w:t>avšak</w:t>
      </w:r>
      <w:proofErr w:type="spellEnd"/>
      <w:r w:rsidRPr="004D3720">
        <w:rPr>
          <w:rFonts w:ascii="Helv" w:hAnsi="Helv"/>
          <w:sz w:val="20"/>
          <w:szCs w:val="20"/>
        </w:rPr>
        <w:t xml:space="preserve"> podľa </w:t>
      </w:r>
      <w:proofErr w:type="spellStart"/>
      <w:r w:rsidRPr="004D3720">
        <w:rPr>
          <w:rFonts w:ascii="Helv" w:hAnsi="Helv"/>
          <w:sz w:val="20"/>
          <w:szCs w:val="20"/>
        </w:rPr>
        <w:t>obmedzení</w:t>
      </w:r>
      <w:proofErr w:type="spellEnd"/>
      <w:r w:rsidRPr="004D3720">
        <w:rPr>
          <w:rFonts w:ascii="Helv" w:hAnsi="Helv"/>
          <w:sz w:val="20"/>
          <w:szCs w:val="20"/>
        </w:rPr>
        <w:t xml:space="preserve"> </w:t>
      </w:r>
      <w:proofErr w:type="spellStart"/>
      <w:r w:rsidRPr="004D3720">
        <w:rPr>
          <w:rFonts w:ascii="Helv" w:hAnsi="Helv"/>
          <w:sz w:val="20"/>
          <w:szCs w:val="20"/>
        </w:rPr>
        <w:t>stanovených</w:t>
      </w:r>
      <w:proofErr w:type="spellEnd"/>
      <w:r w:rsidRPr="004D3720">
        <w:rPr>
          <w:rFonts w:ascii="Helv" w:hAnsi="Helv"/>
          <w:sz w:val="20"/>
          <w:szCs w:val="20"/>
        </w:rPr>
        <w:t xml:space="preserve"> </w:t>
      </w:r>
      <w:proofErr w:type="spellStart"/>
      <w:r w:rsidRPr="004D3720">
        <w:rPr>
          <w:rFonts w:ascii="Helv" w:hAnsi="Helv"/>
          <w:sz w:val="20"/>
          <w:szCs w:val="20"/>
        </w:rPr>
        <w:t>zmluvou</w:t>
      </w:r>
      <w:proofErr w:type="spellEnd"/>
      <w:r w:rsidRPr="004D3720">
        <w:rPr>
          <w:rFonts w:ascii="Helv" w:hAnsi="Helv"/>
          <w:sz w:val="20"/>
          <w:szCs w:val="20"/>
        </w:rPr>
        <w:t xml:space="preserve"> o </w:t>
      </w:r>
      <w:proofErr w:type="spellStart"/>
      <w:r w:rsidRPr="004D3720">
        <w:rPr>
          <w:rFonts w:ascii="Helv" w:hAnsi="Helv"/>
          <w:sz w:val="20"/>
          <w:szCs w:val="20"/>
        </w:rPr>
        <w:t>bankovom</w:t>
      </w:r>
      <w:proofErr w:type="spellEnd"/>
      <w:r w:rsidRPr="004D3720">
        <w:rPr>
          <w:rFonts w:ascii="Helv" w:hAnsi="Helv"/>
          <w:sz w:val="20"/>
          <w:szCs w:val="20"/>
        </w:rPr>
        <w:t xml:space="preserve"> </w:t>
      </w:r>
      <w:proofErr w:type="spellStart"/>
      <w:r w:rsidRPr="004D3720">
        <w:rPr>
          <w:rFonts w:ascii="Helv" w:hAnsi="Helv"/>
          <w:sz w:val="20"/>
          <w:szCs w:val="20"/>
        </w:rPr>
        <w:t>úvere</w:t>
      </w:r>
      <w:proofErr w:type="spellEnd"/>
      <w:r w:rsidRPr="004D3720">
        <w:rPr>
          <w:rFonts w:ascii="Helv" w:hAnsi="Helv"/>
          <w:sz w:val="20"/>
          <w:szCs w:val="20"/>
        </w:rPr>
        <w:t>.</w:t>
      </w:r>
    </w:p>
    <w:p w14:paraId="278197C2" w14:textId="77777777" w:rsidR="003D05C2" w:rsidRDefault="004D3720" w:rsidP="003D05C2">
      <w:pPr>
        <w:pStyle w:val="gmail-odstavec"/>
        <w:keepLines/>
        <w:suppressAutoHyphens/>
        <w:spacing w:after="0"/>
        <w:ind w:left="426"/>
        <w:jc w:val="both"/>
        <w:rPr>
          <w:rFonts w:ascii="Helv" w:hAnsi="Helv"/>
          <w:sz w:val="20"/>
          <w:szCs w:val="20"/>
        </w:rPr>
      </w:pPr>
      <w:r w:rsidRPr="004D3720">
        <w:rPr>
          <w:rFonts w:ascii="Helv" w:hAnsi="Helv"/>
          <w:sz w:val="20"/>
          <w:szCs w:val="20"/>
        </w:rPr>
        <w:t xml:space="preserve">Zmluva o </w:t>
      </w:r>
      <w:proofErr w:type="spellStart"/>
      <w:r w:rsidRPr="004D3720">
        <w:rPr>
          <w:rFonts w:ascii="Helv" w:hAnsi="Helv"/>
          <w:sz w:val="20"/>
          <w:szCs w:val="20"/>
        </w:rPr>
        <w:t>bankovom</w:t>
      </w:r>
      <w:proofErr w:type="spellEnd"/>
      <w:r w:rsidRPr="004D3720">
        <w:rPr>
          <w:rFonts w:ascii="Helv" w:hAnsi="Helv"/>
          <w:sz w:val="20"/>
          <w:szCs w:val="20"/>
        </w:rPr>
        <w:t xml:space="preserve"> </w:t>
      </w:r>
      <w:proofErr w:type="spellStart"/>
      <w:r w:rsidRPr="004D3720">
        <w:rPr>
          <w:rFonts w:ascii="Helv" w:hAnsi="Helv"/>
          <w:sz w:val="20"/>
          <w:szCs w:val="20"/>
        </w:rPr>
        <w:t>úvere</w:t>
      </w:r>
      <w:proofErr w:type="spellEnd"/>
      <w:r w:rsidRPr="004D3720">
        <w:rPr>
          <w:rFonts w:ascii="Helv" w:hAnsi="Helv"/>
          <w:sz w:val="20"/>
          <w:szCs w:val="20"/>
        </w:rPr>
        <w:t xml:space="preserve"> </w:t>
      </w:r>
      <w:proofErr w:type="spellStart"/>
      <w:r w:rsidRPr="004D3720">
        <w:rPr>
          <w:rFonts w:ascii="Helv" w:hAnsi="Helv"/>
          <w:sz w:val="20"/>
          <w:szCs w:val="20"/>
        </w:rPr>
        <w:t>obsahuje</w:t>
      </w:r>
      <w:proofErr w:type="spellEnd"/>
      <w:r w:rsidRPr="004D3720">
        <w:rPr>
          <w:rFonts w:ascii="Helv" w:hAnsi="Helv"/>
          <w:sz w:val="20"/>
          <w:szCs w:val="20"/>
        </w:rPr>
        <w:t xml:space="preserve"> </w:t>
      </w:r>
      <w:proofErr w:type="spellStart"/>
      <w:r w:rsidRPr="004D3720">
        <w:rPr>
          <w:rFonts w:ascii="Helv" w:hAnsi="Helv"/>
          <w:sz w:val="20"/>
          <w:szCs w:val="20"/>
        </w:rPr>
        <w:t>finančné</w:t>
      </w:r>
      <w:proofErr w:type="spellEnd"/>
      <w:r w:rsidRPr="004D3720">
        <w:rPr>
          <w:rFonts w:ascii="Helv" w:hAnsi="Helv"/>
          <w:sz w:val="20"/>
          <w:szCs w:val="20"/>
        </w:rPr>
        <w:t xml:space="preserve"> </w:t>
      </w:r>
      <w:proofErr w:type="spellStart"/>
      <w:r w:rsidRPr="004D3720">
        <w:rPr>
          <w:rFonts w:ascii="Helv" w:hAnsi="Helv"/>
          <w:sz w:val="20"/>
          <w:szCs w:val="20"/>
        </w:rPr>
        <w:t>ukazovatele</w:t>
      </w:r>
      <w:proofErr w:type="spellEnd"/>
      <w:r w:rsidRPr="004D3720">
        <w:rPr>
          <w:rFonts w:ascii="Helv" w:hAnsi="Helv"/>
          <w:sz w:val="20"/>
          <w:szCs w:val="20"/>
        </w:rPr>
        <w:t xml:space="preserve"> (</w:t>
      </w:r>
      <w:proofErr w:type="spellStart"/>
      <w:r w:rsidRPr="004D3720">
        <w:rPr>
          <w:rFonts w:ascii="Helv" w:hAnsi="Helv"/>
          <w:sz w:val="20"/>
          <w:szCs w:val="20"/>
        </w:rPr>
        <w:t>kovenanty</w:t>
      </w:r>
      <w:proofErr w:type="spellEnd"/>
      <w:r w:rsidRPr="004D3720">
        <w:rPr>
          <w:rFonts w:ascii="Helv" w:hAnsi="Helv"/>
          <w:sz w:val="20"/>
          <w:szCs w:val="20"/>
        </w:rPr>
        <w:t xml:space="preserve">), </w:t>
      </w:r>
      <w:proofErr w:type="spellStart"/>
      <w:r w:rsidRPr="004D3720">
        <w:rPr>
          <w:rFonts w:ascii="Helv" w:hAnsi="Helv"/>
          <w:sz w:val="20"/>
          <w:szCs w:val="20"/>
        </w:rPr>
        <w:t>ktoré</w:t>
      </w:r>
      <w:proofErr w:type="spellEnd"/>
      <w:r w:rsidRPr="004D3720">
        <w:rPr>
          <w:rFonts w:ascii="Helv" w:hAnsi="Helv"/>
          <w:sz w:val="20"/>
          <w:szCs w:val="20"/>
        </w:rPr>
        <w:t xml:space="preserve"> </w:t>
      </w:r>
      <w:proofErr w:type="spellStart"/>
      <w:r w:rsidRPr="004D3720">
        <w:rPr>
          <w:rFonts w:ascii="Helv" w:hAnsi="Helv"/>
          <w:sz w:val="20"/>
          <w:szCs w:val="20"/>
        </w:rPr>
        <w:t>sú</w:t>
      </w:r>
      <w:proofErr w:type="spellEnd"/>
      <w:r w:rsidRPr="004D3720">
        <w:rPr>
          <w:rFonts w:ascii="Helv" w:hAnsi="Helv"/>
          <w:sz w:val="20"/>
          <w:szCs w:val="20"/>
        </w:rPr>
        <w:t xml:space="preserve"> </w:t>
      </w:r>
      <w:proofErr w:type="spellStart"/>
      <w:r w:rsidRPr="004D3720">
        <w:rPr>
          <w:rFonts w:ascii="Helv" w:hAnsi="Helv"/>
          <w:sz w:val="20"/>
          <w:szCs w:val="20"/>
        </w:rPr>
        <w:t>kalkulované</w:t>
      </w:r>
      <w:proofErr w:type="spellEnd"/>
      <w:r w:rsidRPr="004D3720">
        <w:rPr>
          <w:rFonts w:ascii="Helv" w:hAnsi="Helv"/>
          <w:sz w:val="20"/>
          <w:szCs w:val="20"/>
        </w:rPr>
        <w:t xml:space="preserve"> na </w:t>
      </w:r>
      <w:proofErr w:type="spellStart"/>
      <w:r w:rsidRPr="004D3720">
        <w:rPr>
          <w:rFonts w:ascii="Helv" w:hAnsi="Helv"/>
          <w:sz w:val="20"/>
          <w:szCs w:val="20"/>
        </w:rPr>
        <w:t>báze</w:t>
      </w:r>
      <w:proofErr w:type="spellEnd"/>
      <w:r w:rsidRPr="004D3720">
        <w:rPr>
          <w:rFonts w:ascii="Helv" w:hAnsi="Helv"/>
          <w:sz w:val="20"/>
          <w:szCs w:val="20"/>
        </w:rPr>
        <w:t xml:space="preserve"> </w:t>
      </w:r>
      <w:proofErr w:type="spellStart"/>
      <w:r w:rsidRPr="004D3720">
        <w:rPr>
          <w:rFonts w:ascii="Helv" w:hAnsi="Helv"/>
          <w:sz w:val="20"/>
          <w:szCs w:val="20"/>
        </w:rPr>
        <w:t>konsolidovaných</w:t>
      </w:r>
      <w:proofErr w:type="spellEnd"/>
      <w:r w:rsidRPr="004D3720">
        <w:rPr>
          <w:rFonts w:ascii="Helv" w:hAnsi="Helv"/>
          <w:sz w:val="20"/>
          <w:szCs w:val="20"/>
        </w:rPr>
        <w:t xml:space="preserve"> </w:t>
      </w:r>
      <w:proofErr w:type="spellStart"/>
      <w:r w:rsidRPr="004D3720">
        <w:rPr>
          <w:rFonts w:ascii="Helv" w:hAnsi="Helv"/>
          <w:sz w:val="20"/>
          <w:szCs w:val="20"/>
        </w:rPr>
        <w:t>výkazov</w:t>
      </w:r>
      <w:proofErr w:type="spellEnd"/>
      <w:r w:rsidRPr="004D3720">
        <w:rPr>
          <w:rFonts w:ascii="Helv" w:hAnsi="Helv"/>
          <w:sz w:val="20"/>
          <w:szCs w:val="20"/>
        </w:rPr>
        <w:t xml:space="preserve"> za </w:t>
      </w:r>
      <w:proofErr w:type="spellStart"/>
      <w:r w:rsidRPr="004D3720">
        <w:rPr>
          <w:rFonts w:ascii="Helv" w:hAnsi="Helv"/>
          <w:sz w:val="20"/>
          <w:szCs w:val="20"/>
        </w:rPr>
        <w:t>skupinu</w:t>
      </w:r>
      <w:proofErr w:type="spellEnd"/>
      <w:r w:rsidRPr="004D3720">
        <w:rPr>
          <w:rFonts w:ascii="Helv" w:hAnsi="Helv"/>
          <w:sz w:val="20"/>
          <w:szCs w:val="20"/>
        </w:rPr>
        <w:t xml:space="preserve"> </w:t>
      </w:r>
      <w:proofErr w:type="spellStart"/>
      <w:r w:rsidRPr="004D3720">
        <w:rPr>
          <w:rFonts w:ascii="Helv" w:hAnsi="Helv"/>
          <w:sz w:val="20"/>
          <w:szCs w:val="20"/>
        </w:rPr>
        <w:t>Aricoma</w:t>
      </w:r>
      <w:proofErr w:type="spellEnd"/>
      <w:r w:rsidRPr="004D3720">
        <w:rPr>
          <w:rFonts w:ascii="Helv" w:hAnsi="Helv"/>
          <w:sz w:val="20"/>
          <w:szCs w:val="20"/>
        </w:rPr>
        <w:t xml:space="preserve"> Group Holding a.s.:</w:t>
      </w:r>
    </w:p>
    <w:p w14:paraId="2CE7B97A" w14:textId="77777777" w:rsidR="003D05C2" w:rsidRDefault="004D3720" w:rsidP="003D05C2">
      <w:pPr>
        <w:pStyle w:val="gmail-odstavec"/>
        <w:keepLines/>
        <w:numPr>
          <w:ilvl w:val="1"/>
          <w:numId w:val="35"/>
        </w:numPr>
        <w:suppressAutoHyphens/>
        <w:spacing w:after="0"/>
        <w:jc w:val="both"/>
        <w:rPr>
          <w:rFonts w:ascii="Helv" w:hAnsi="Helv"/>
          <w:sz w:val="20"/>
          <w:szCs w:val="20"/>
        </w:rPr>
      </w:pPr>
      <w:r w:rsidRPr="004D3720">
        <w:rPr>
          <w:rFonts w:ascii="Helv" w:hAnsi="Helv"/>
          <w:sz w:val="20"/>
          <w:szCs w:val="20"/>
        </w:rPr>
        <w:t xml:space="preserve">Pomer </w:t>
      </w:r>
      <w:proofErr w:type="spellStart"/>
      <w:r w:rsidRPr="004D3720">
        <w:rPr>
          <w:rFonts w:ascii="Helv" w:hAnsi="Helv"/>
          <w:sz w:val="20"/>
          <w:szCs w:val="20"/>
        </w:rPr>
        <w:t>prevádzkového</w:t>
      </w:r>
      <w:proofErr w:type="spellEnd"/>
      <w:r w:rsidRPr="004D3720">
        <w:rPr>
          <w:rFonts w:ascii="Helv" w:hAnsi="Helv"/>
          <w:sz w:val="20"/>
          <w:szCs w:val="20"/>
        </w:rPr>
        <w:t xml:space="preserve"> cash flow k </w:t>
      </w:r>
      <w:proofErr w:type="spellStart"/>
      <w:r w:rsidRPr="004D3720">
        <w:rPr>
          <w:rFonts w:ascii="Helv" w:hAnsi="Helv"/>
          <w:sz w:val="20"/>
          <w:szCs w:val="20"/>
        </w:rPr>
        <w:t>dlhovej</w:t>
      </w:r>
      <w:proofErr w:type="spellEnd"/>
      <w:r w:rsidRPr="004D3720">
        <w:rPr>
          <w:rFonts w:ascii="Helv" w:hAnsi="Helv"/>
          <w:sz w:val="20"/>
          <w:szCs w:val="20"/>
        </w:rPr>
        <w:t xml:space="preserve"> </w:t>
      </w:r>
      <w:proofErr w:type="spellStart"/>
      <w:r w:rsidRPr="004D3720">
        <w:rPr>
          <w:rFonts w:ascii="Helv" w:hAnsi="Helv"/>
          <w:sz w:val="20"/>
          <w:szCs w:val="20"/>
        </w:rPr>
        <w:t>službe</w:t>
      </w:r>
      <w:proofErr w:type="spellEnd"/>
      <w:r w:rsidRPr="004D3720">
        <w:rPr>
          <w:rFonts w:ascii="Helv" w:hAnsi="Helv"/>
          <w:sz w:val="20"/>
          <w:szCs w:val="20"/>
        </w:rPr>
        <w:t xml:space="preserve"> – </w:t>
      </w:r>
      <w:proofErr w:type="spellStart"/>
      <w:r w:rsidRPr="004D3720">
        <w:rPr>
          <w:rFonts w:ascii="Helv" w:hAnsi="Helv"/>
          <w:sz w:val="20"/>
          <w:szCs w:val="20"/>
        </w:rPr>
        <w:t>minimálna</w:t>
      </w:r>
      <w:proofErr w:type="spellEnd"/>
      <w:r w:rsidRPr="004D3720">
        <w:rPr>
          <w:rFonts w:ascii="Helv" w:hAnsi="Helv"/>
          <w:sz w:val="20"/>
          <w:szCs w:val="20"/>
        </w:rPr>
        <w:t xml:space="preserve"> </w:t>
      </w:r>
      <w:proofErr w:type="spellStart"/>
      <w:r w:rsidRPr="004D3720">
        <w:rPr>
          <w:rFonts w:ascii="Helv" w:hAnsi="Helv"/>
          <w:sz w:val="20"/>
          <w:szCs w:val="20"/>
        </w:rPr>
        <w:t>hodnota</w:t>
      </w:r>
      <w:proofErr w:type="spellEnd"/>
      <w:r w:rsidRPr="004D3720">
        <w:rPr>
          <w:rFonts w:ascii="Helv" w:hAnsi="Helv"/>
          <w:sz w:val="20"/>
          <w:szCs w:val="20"/>
        </w:rPr>
        <w:t xml:space="preserve"> na </w:t>
      </w:r>
      <w:proofErr w:type="spellStart"/>
      <w:r w:rsidRPr="004D3720">
        <w:rPr>
          <w:rFonts w:ascii="Helv" w:hAnsi="Helv"/>
          <w:sz w:val="20"/>
          <w:szCs w:val="20"/>
        </w:rPr>
        <w:t>splnenie</w:t>
      </w:r>
      <w:proofErr w:type="spellEnd"/>
      <w:r w:rsidRPr="004D3720">
        <w:rPr>
          <w:rFonts w:ascii="Helv" w:hAnsi="Helv"/>
          <w:sz w:val="20"/>
          <w:szCs w:val="20"/>
        </w:rPr>
        <w:t xml:space="preserve"> </w:t>
      </w:r>
      <w:proofErr w:type="spellStart"/>
      <w:r w:rsidRPr="004D3720">
        <w:rPr>
          <w:rFonts w:ascii="Helv" w:hAnsi="Helv"/>
          <w:sz w:val="20"/>
          <w:szCs w:val="20"/>
        </w:rPr>
        <w:t>ukazovateľa</w:t>
      </w:r>
      <w:proofErr w:type="spellEnd"/>
      <w:r w:rsidRPr="004D3720">
        <w:rPr>
          <w:rFonts w:ascii="Helv" w:hAnsi="Helv"/>
          <w:sz w:val="20"/>
          <w:szCs w:val="20"/>
        </w:rPr>
        <w:t>: 1,20.</w:t>
      </w:r>
    </w:p>
    <w:p w14:paraId="347916B9" w14:textId="24DC2798" w:rsidR="004D3720" w:rsidRPr="003D05C2" w:rsidRDefault="004D3720" w:rsidP="003D05C2">
      <w:pPr>
        <w:pStyle w:val="gmail-odstavec"/>
        <w:keepLines/>
        <w:numPr>
          <w:ilvl w:val="1"/>
          <w:numId w:val="35"/>
        </w:numPr>
        <w:suppressAutoHyphens/>
        <w:spacing w:after="0"/>
        <w:jc w:val="both"/>
        <w:rPr>
          <w:rFonts w:ascii="Helv" w:hAnsi="Helv"/>
          <w:sz w:val="20"/>
          <w:szCs w:val="20"/>
        </w:rPr>
      </w:pPr>
      <w:r w:rsidRPr="003D05C2">
        <w:rPr>
          <w:rFonts w:ascii="Helv" w:hAnsi="Helv"/>
          <w:sz w:val="20"/>
          <w:szCs w:val="20"/>
        </w:rPr>
        <w:t xml:space="preserve">Pomer </w:t>
      </w:r>
      <w:proofErr w:type="spellStart"/>
      <w:r w:rsidRPr="003D05C2">
        <w:rPr>
          <w:rFonts w:ascii="Helv" w:hAnsi="Helv"/>
          <w:sz w:val="20"/>
          <w:szCs w:val="20"/>
        </w:rPr>
        <w:t>čistého</w:t>
      </w:r>
      <w:proofErr w:type="spellEnd"/>
      <w:r w:rsidRPr="003D05C2">
        <w:rPr>
          <w:rFonts w:ascii="Helv" w:hAnsi="Helv"/>
          <w:sz w:val="20"/>
          <w:szCs w:val="20"/>
        </w:rPr>
        <w:t xml:space="preserve"> </w:t>
      </w:r>
      <w:proofErr w:type="spellStart"/>
      <w:r w:rsidRPr="003D05C2">
        <w:rPr>
          <w:rFonts w:ascii="Helv" w:hAnsi="Helv"/>
          <w:sz w:val="20"/>
          <w:szCs w:val="20"/>
        </w:rPr>
        <w:t>dlhu</w:t>
      </w:r>
      <w:proofErr w:type="spellEnd"/>
      <w:r w:rsidRPr="003D05C2">
        <w:rPr>
          <w:rFonts w:ascii="Helv" w:hAnsi="Helv"/>
          <w:sz w:val="20"/>
          <w:szCs w:val="20"/>
        </w:rPr>
        <w:t xml:space="preserve"> k EBITDA – </w:t>
      </w:r>
      <w:proofErr w:type="spellStart"/>
      <w:r w:rsidRPr="003D05C2">
        <w:rPr>
          <w:rFonts w:ascii="Helv" w:hAnsi="Helv"/>
          <w:sz w:val="20"/>
          <w:szCs w:val="20"/>
        </w:rPr>
        <w:t>maximálna</w:t>
      </w:r>
      <w:proofErr w:type="spellEnd"/>
      <w:r w:rsidRPr="003D05C2">
        <w:rPr>
          <w:rFonts w:ascii="Helv" w:hAnsi="Helv"/>
          <w:sz w:val="20"/>
          <w:szCs w:val="20"/>
        </w:rPr>
        <w:t xml:space="preserve"> </w:t>
      </w:r>
      <w:proofErr w:type="spellStart"/>
      <w:r w:rsidRPr="003D05C2">
        <w:rPr>
          <w:rFonts w:ascii="Helv" w:hAnsi="Helv"/>
          <w:sz w:val="20"/>
          <w:szCs w:val="20"/>
        </w:rPr>
        <w:t>hodnota</w:t>
      </w:r>
      <w:proofErr w:type="spellEnd"/>
      <w:r w:rsidRPr="003D05C2">
        <w:rPr>
          <w:rFonts w:ascii="Helv" w:hAnsi="Helv"/>
          <w:sz w:val="20"/>
          <w:szCs w:val="20"/>
        </w:rPr>
        <w:t xml:space="preserve"> na </w:t>
      </w:r>
      <w:proofErr w:type="spellStart"/>
      <w:r w:rsidRPr="003D05C2">
        <w:rPr>
          <w:rFonts w:ascii="Helv" w:hAnsi="Helv"/>
          <w:sz w:val="20"/>
          <w:szCs w:val="20"/>
        </w:rPr>
        <w:t>splnenie</w:t>
      </w:r>
      <w:proofErr w:type="spellEnd"/>
      <w:r w:rsidRPr="003D05C2">
        <w:rPr>
          <w:rFonts w:ascii="Helv" w:hAnsi="Helv"/>
          <w:sz w:val="20"/>
          <w:szCs w:val="20"/>
        </w:rPr>
        <w:t xml:space="preserve"> </w:t>
      </w:r>
      <w:proofErr w:type="spellStart"/>
      <w:r w:rsidRPr="003D05C2">
        <w:rPr>
          <w:rFonts w:ascii="Helv" w:hAnsi="Helv"/>
          <w:sz w:val="20"/>
          <w:szCs w:val="20"/>
        </w:rPr>
        <w:t>ukazovateľa</w:t>
      </w:r>
      <w:proofErr w:type="spellEnd"/>
      <w:r w:rsidRPr="003D05C2">
        <w:rPr>
          <w:rFonts w:ascii="Helv" w:hAnsi="Helv"/>
          <w:sz w:val="20"/>
          <w:szCs w:val="20"/>
        </w:rPr>
        <w:t xml:space="preserve"> vo </w:t>
      </w:r>
      <w:proofErr w:type="spellStart"/>
      <w:r w:rsidRPr="003D05C2">
        <w:rPr>
          <w:rFonts w:ascii="Helv" w:hAnsi="Helv"/>
          <w:sz w:val="20"/>
          <w:szCs w:val="20"/>
        </w:rPr>
        <w:t>vykazovanom</w:t>
      </w:r>
      <w:proofErr w:type="spellEnd"/>
      <w:r w:rsidRPr="003D05C2">
        <w:rPr>
          <w:rFonts w:ascii="Helv" w:hAnsi="Helv"/>
          <w:sz w:val="20"/>
          <w:szCs w:val="20"/>
        </w:rPr>
        <w:t xml:space="preserve"> období: 3,80.</w:t>
      </w:r>
    </w:p>
    <w:p w14:paraId="00787056" w14:textId="77777777" w:rsidR="004D3720" w:rsidRPr="004D3720" w:rsidRDefault="004D3720" w:rsidP="004D3720">
      <w:pPr>
        <w:pStyle w:val="gmail-odstavec"/>
        <w:keepLines/>
        <w:suppressAutoHyphens/>
        <w:spacing w:after="0"/>
        <w:ind w:left="426"/>
        <w:jc w:val="both"/>
        <w:rPr>
          <w:rFonts w:ascii="Helv" w:hAnsi="Helv"/>
          <w:sz w:val="20"/>
          <w:szCs w:val="20"/>
        </w:rPr>
      </w:pPr>
      <w:r w:rsidRPr="004D3720">
        <w:rPr>
          <w:rFonts w:ascii="Helv" w:hAnsi="Helv"/>
          <w:sz w:val="20"/>
          <w:szCs w:val="20"/>
        </w:rPr>
        <w:t xml:space="preserve">K 31. decembru 2025 </w:t>
      </w:r>
      <w:proofErr w:type="spellStart"/>
      <w:r w:rsidRPr="004D3720">
        <w:rPr>
          <w:rFonts w:ascii="Helv" w:hAnsi="Helv"/>
          <w:sz w:val="20"/>
          <w:szCs w:val="20"/>
        </w:rPr>
        <w:t>boli</w:t>
      </w:r>
      <w:proofErr w:type="spellEnd"/>
      <w:r w:rsidRPr="004D3720">
        <w:rPr>
          <w:rFonts w:ascii="Helv" w:hAnsi="Helv"/>
          <w:sz w:val="20"/>
          <w:szCs w:val="20"/>
        </w:rPr>
        <w:t xml:space="preserve"> </w:t>
      </w:r>
      <w:proofErr w:type="spellStart"/>
      <w:r w:rsidRPr="004D3720">
        <w:rPr>
          <w:rFonts w:ascii="Helv" w:hAnsi="Helv"/>
          <w:sz w:val="20"/>
          <w:szCs w:val="20"/>
        </w:rPr>
        <w:t>vyššie</w:t>
      </w:r>
      <w:proofErr w:type="spellEnd"/>
      <w:r w:rsidRPr="004D3720">
        <w:rPr>
          <w:rFonts w:ascii="Helv" w:hAnsi="Helv"/>
          <w:sz w:val="20"/>
          <w:szCs w:val="20"/>
        </w:rPr>
        <w:t xml:space="preserve"> </w:t>
      </w:r>
      <w:proofErr w:type="spellStart"/>
      <w:r w:rsidRPr="004D3720">
        <w:rPr>
          <w:rFonts w:ascii="Helv" w:hAnsi="Helv"/>
          <w:sz w:val="20"/>
          <w:szCs w:val="20"/>
        </w:rPr>
        <w:t>uvedené</w:t>
      </w:r>
      <w:proofErr w:type="spellEnd"/>
      <w:r w:rsidRPr="004D3720">
        <w:rPr>
          <w:rFonts w:ascii="Helv" w:hAnsi="Helv"/>
          <w:sz w:val="20"/>
          <w:szCs w:val="20"/>
        </w:rPr>
        <w:t xml:space="preserve"> </w:t>
      </w:r>
      <w:proofErr w:type="spellStart"/>
      <w:r w:rsidRPr="004D3720">
        <w:rPr>
          <w:rFonts w:ascii="Helv" w:hAnsi="Helv"/>
          <w:sz w:val="20"/>
          <w:szCs w:val="20"/>
        </w:rPr>
        <w:t>kovenanty</w:t>
      </w:r>
      <w:proofErr w:type="spellEnd"/>
      <w:r w:rsidRPr="004D3720">
        <w:rPr>
          <w:rFonts w:ascii="Helv" w:hAnsi="Helv"/>
          <w:sz w:val="20"/>
          <w:szCs w:val="20"/>
        </w:rPr>
        <w:t xml:space="preserve"> </w:t>
      </w:r>
      <w:proofErr w:type="spellStart"/>
      <w:r w:rsidRPr="004D3720">
        <w:rPr>
          <w:rFonts w:ascii="Helv" w:hAnsi="Helv"/>
          <w:sz w:val="20"/>
          <w:szCs w:val="20"/>
        </w:rPr>
        <w:t>splnené</w:t>
      </w:r>
      <w:proofErr w:type="spellEnd"/>
      <w:r w:rsidRPr="004D3720">
        <w:rPr>
          <w:rFonts w:ascii="Helv" w:hAnsi="Helv"/>
          <w:sz w:val="20"/>
          <w:szCs w:val="20"/>
        </w:rPr>
        <w:t>.</w:t>
      </w:r>
    </w:p>
    <w:p w14:paraId="17AFB886" w14:textId="1B399886" w:rsidR="004D3720" w:rsidRDefault="004D3720" w:rsidP="004D3720">
      <w:pPr>
        <w:pStyle w:val="gmail-odstavec"/>
        <w:keepLines/>
        <w:suppressAutoHyphens/>
        <w:spacing w:before="0" w:beforeAutospacing="0" w:after="0" w:afterAutospacing="0"/>
        <w:ind w:left="426"/>
        <w:jc w:val="both"/>
        <w:rPr>
          <w:rFonts w:ascii="Helv" w:hAnsi="Helv"/>
          <w:sz w:val="20"/>
          <w:szCs w:val="20"/>
        </w:rPr>
      </w:pPr>
      <w:proofErr w:type="spellStart"/>
      <w:r w:rsidRPr="004D3720">
        <w:rPr>
          <w:rFonts w:ascii="Helv" w:hAnsi="Helv"/>
          <w:sz w:val="20"/>
          <w:szCs w:val="20"/>
        </w:rPr>
        <w:t>Ďalej</w:t>
      </w:r>
      <w:proofErr w:type="spellEnd"/>
      <w:r w:rsidRPr="004D3720">
        <w:rPr>
          <w:rFonts w:ascii="Helv" w:hAnsi="Helv"/>
          <w:sz w:val="20"/>
          <w:szCs w:val="20"/>
        </w:rPr>
        <w:t xml:space="preserve"> </w:t>
      </w:r>
      <w:proofErr w:type="spellStart"/>
      <w:r w:rsidRPr="004D3720">
        <w:rPr>
          <w:rFonts w:ascii="Helv" w:hAnsi="Helv"/>
          <w:sz w:val="20"/>
          <w:szCs w:val="20"/>
        </w:rPr>
        <w:t>sú</w:t>
      </w:r>
      <w:proofErr w:type="spellEnd"/>
      <w:r w:rsidRPr="004D3720">
        <w:rPr>
          <w:rFonts w:ascii="Helv" w:hAnsi="Helv"/>
          <w:sz w:val="20"/>
          <w:szCs w:val="20"/>
        </w:rPr>
        <w:t xml:space="preserve"> v </w:t>
      </w:r>
      <w:proofErr w:type="spellStart"/>
      <w:r w:rsidRPr="004D3720">
        <w:rPr>
          <w:rFonts w:ascii="Helv" w:hAnsi="Helv"/>
          <w:sz w:val="20"/>
          <w:szCs w:val="20"/>
        </w:rPr>
        <w:t>rámci</w:t>
      </w:r>
      <w:proofErr w:type="spellEnd"/>
      <w:r w:rsidRPr="004D3720">
        <w:rPr>
          <w:rFonts w:ascii="Helv" w:hAnsi="Helv"/>
          <w:sz w:val="20"/>
          <w:szCs w:val="20"/>
        </w:rPr>
        <w:t xml:space="preserve"> </w:t>
      </w:r>
      <w:proofErr w:type="spellStart"/>
      <w:r w:rsidRPr="004D3720">
        <w:rPr>
          <w:rFonts w:ascii="Helv" w:hAnsi="Helv"/>
          <w:sz w:val="20"/>
          <w:szCs w:val="20"/>
        </w:rPr>
        <w:t>zabezpečenia</w:t>
      </w:r>
      <w:proofErr w:type="spellEnd"/>
      <w:r w:rsidRPr="004D3720">
        <w:rPr>
          <w:rFonts w:ascii="Helv" w:hAnsi="Helv"/>
          <w:sz w:val="20"/>
          <w:szCs w:val="20"/>
        </w:rPr>
        <w:t xml:space="preserve"> </w:t>
      </w:r>
      <w:proofErr w:type="spellStart"/>
      <w:r w:rsidRPr="004D3720">
        <w:rPr>
          <w:rFonts w:ascii="Helv" w:hAnsi="Helv"/>
          <w:sz w:val="20"/>
          <w:szCs w:val="20"/>
        </w:rPr>
        <w:t>tohto</w:t>
      </w:r>
      <w:proofErr w:type="spellEnd"/>
      <w:r w:rsidRPr="004D3720">
        <w:rPr>
          <w:rFonts w:ascii="Helv" w:hAnsi="Helv"/>
          <w:sz w:val="20"/>
          <w:szCs w:val="20"/>
        </w:rPr>
        <w:t xml:space="preserve"> </w:t>
      </w:r>
      <w:proofErr w:type="spellStart"/>
      <w:r w:rsidRPr="004D3720">
        <w:rPr>
          <w:rFonts w:ascii="Helv" w:hAnsi="Helv"/>
          <w:sz w:val="20"/>
          <w:szCs w:val="20"/>
        </w:rPr>
        <w:t>úveru</w:t>
      </w:r>
      <w:proofErr w:type="spellEnd"/>
      <w:r w:rsidRPr="004D3720">
        <w:rPr>
          <w:rFonts w:ascii="Helv" w:hAnsi="Helv"/>
          <w:sz w:val="20"/>
          <w:szCs w:val="20"/>
        </w:rPr>
        <w:t xml:space="preserve"> </w:t>
      </w:r>
      <w:proofErr w:type="spellStart"/>
      <w:r w:rsidRPr="004D3720">
        <w:rPr>
          <w:rFonts w:ascii="Helv" w:hAnsi="Helv"/>
          <w:sz w:val="20"/>
          <w:szCs w:val="20"/>
        </w:rPr>
        <w:t>podiel</w:t>
      </w:r>
      <w:proofErr w:type="spellEnd"/>
      <w:r w:rsidRPr="004D3720">
        <w:rPr>
          <w:rFonts w:ascii="Helv" w:hAnsi="Helv"/>
          <w:sz w:val="20"/>
          <w:szCs w:val="20"/>
        </w:rPr>
        <w:t xml:space="preserve"> v Spoločnosti a </w:t>
      </w:r>
      <w:proofErr w:type="spellStart"/>
      <w:r w:rsidRPr="004D3720">
        <w:rPr>
          <w:rFonts w:ascii="Helv" w:hAnsi="Helv"/>
          <w:sz w:val="20"/>
          <w:szCs w:val="20"/>
        </w:rPr>
        <w:t>bankové</w:t>
      </w:r>
      <w:proofErr w:type="spellEnd"/>
      <w:r w:rsidRPr="004D3720">
        <w:rPr>
          <w:rFonts w:ascii="Helv" w:hAnsi="Helv"/>
          <w:sz w:val="20"/>
          <w:szCs w:val="20"/>
        </w:rPr>
        <w:t xml:space="preserve"> </w:t>
      </w:r>
      <w:proofErr w:type="spellStart"/>
      <w:r w:rsidRPr="004D3720">
        <w:rPr>
          <w:rFonts w:ascii="Helv" w:hAnsi="Helv"/>
          <w:sz w:val="20"/>
          <w:szCs w:val="20"/>
        </w:rPr>
        <w:t>účty</w:t>
      </w:r>
      <w:proofErr w:type="spellEnd"/>
      <w:r w:rsidRPr="004D3720">
        <w:rPr>
          <w:rFonts w:ascii="Helv" w:hAnsi="Helv"/>
          <w:sz w:val="20"/>
          <w:szCs w:val="20"/>
        </w:rPr>
        <w:t xml:space="preserve"> Spoločnosti </w:t>
      </w:r>
      <w:proofErr w:type="spellStart"/>
      <w:r w:rsidRPr="004D3720">
        <w:rPr>
          <w:rFonts w:ascii="Helv" w:hAnsi="Helv"/>
          <w:sz w:val="20"/>
          <w:szCs w:val="20"/>
        </w:rPr>
        <w:t>založené</w:t>
      </w:r>
      <w:proofErr w:type="spellEnd"/>
      <w:r w:rsidRPr="004D3720">
        <w:rPr>
          <w:rFonts w:ascii="Helv" w:hAnsi="Helv"/>
          <w:sz w:val="20"/>
          <w:szCs w:val="20"/>
        </w:rPr>
        <w:t xml:space="preserve"> v </w:t>
      </w:r>
      <w:proofErr w:type="spellStart"/>
      <w:r w:rsidRPr="004D3720">
        <w:rPr>
          <w:rFonts w:ascii="Helv" w:hAnsi="Helv"/>
          <w:sz w:val="20"/>
          <w:szCs w:val="20"/>
        </w:rPr>
        <w:t>prospech</w:t>
      </w:r>
      <w:proofErr w:type="spellEnd"/>
      <w:r w:rsidRPr="004D3720">
        <w:rPr>
          <w:rFonts w:ascii="Helv" w:hAnsi="Helv"/>
          <w:sz w:val="20"/>
          <w:szCs w:val="20"/>
        </w:rPr>
        <w:t xml:space="preserve"> </w:t>
      </w:r>
      <w:proofErr w:type="spellStart"/>
      <w:r w:rsidRPr="004D3720">
        <w:rPr>
          <w:rFonts w:ascii="Helv" w:hAnsi="Helv"/>
          <w:sz w:val="20"/>
          <w:szCs w:val="20"/>
        </w:rPr>
        <w:t>financujúcich</w:t>
      </w:r>
      <w:proofErr w:type="spellEnd"/>
      <w:r w:rsidRPr="004D3720">
        <w:rPr>
          <w:rFonts w:ascii="Helv" w:hAnsi="Helv"/>
          <w:sz w:val="20"/>
          <w:szCs w:val="20"/>
        </w:rPr>
        <w:t xml:space="preserve"> </w:t>
      </w:r>
      <w:proofErr w:type="spellStart"/>
      <w:r w:rsidRPr="004D3720">
        <w:rPr>
          <w:rFonts w:ascii="Helv" w:hAnsi="Helv"/>
          <w:sz w:val="20"/>
          <w:szCs w:val="20"/>
        </w:rPr>
        <w:t>bánk</w:t>
      </w:r>
      <w:proofErr w:type="spellEnd"/>
      <w:r w:rsidRPr="004D3720">
        <w:rPr>
          <w:rFonts w:ascii="Helv" w:hAnsi="Helv"/>
          <w:sz w:val="20"/>
          <w:szCs w:val="20"/>
        </w:rPr>
        <w:t>.</w:t>
      </w:r>
    </w:p>
    <w:p w14:paraId="65D29512" w14:textId="77777777" w:rsidR="00B84834" w:rsidRDefault="00B84834" w:rsidP="004D3720">
      <w:pPr>
        <w:pStyle w:val="gmail-odstavec"/>
        <w:keepLines/>
        <w:suppressAutoHyphens/>
        <w:spacing w:before="0" w:beforeAutospacing="0" w:after="0" w:afterAutospacing="0"/>
        <w:ind w:left="426"/>
        <w:jc w:val="both"/>
        <w:rPr>
          <w:rFonts w:ascii="Helv" w:hAnsi="Helv"/>
          <w:sz w:val="20"/>
          <w:szCs w:val="20"/>
        </w:rPr>
      </w:pPr>
    </w:p>
    <w:p w14:paraId="3E3A8083" w14:textId="2B6713BA" w:rsidR="00B84834" w:rsidRDefault="00B84834" w:rsidP="00B84834">
      <w:pPr>
        <w:pStyle w:val="gmail-odstavec"/>
        <w:spacing w:before="0" w:beforeAutospacing="0" w:after="0" w:afterAutospacing="0"/>
        <w:ind w:left="426"/>
        <w:jc w:val="both"/>
        <w:rPr>
          <w:rFonts w:ascii="Arial" w:hAnsi="Arial" w:cs="Arial"/>
          <w:sz w:val="20"/>
          <w:szCs w:val="20"/>
        </w:rPr>
      </w:pPr>
      <w:r w:rsidRPr="000E2694">
        <w:rPr>
          <w:rFonts w:ascii="Arial" w:hAnsi="Arial" w:cs="Arial"/>
          <w:sz w:val="20"/>
          <w:szCs w:val="20"/>
        </w:rPr>
        <w:t xml:space="preserve">Spoločnosť, </w:t>
      </w:r>
      <w:proofErr w:type="spellStart"/>
      <w:r w:rsidRPr="000E2694">
        <w:rPr>
          <w:rFonts w:ascii="Arial" w:hAnsi="Arial" w:cs="Arial"/>
          <w:sz w:val="20"/>
          <w:szCs w:val="20"/>
        </w:rPr>
        <w:t>ako</w:t>
      </w:r>
      <w:proofErr w:type="spellEnd"/>
      <w:r w:rsidRPr="000E2694">
        <w:rPr>
          <w:rFonts w:ascii="Arial" w:hAnsi="Arial" w:cs="Arial"/>
          <w:sz w:val="20"/>
          <w:szCs w:val="20"/>
        </w:rPr>
        <w:t xml:space="preserve"> </w:t>
      </w:r>
      <w:proofErr w:type="spellStart"/>
      <w:r w:rsidRPr="000E2694">
        <w:rPr>
          <w:rFonts w:ascii="Arial" w:hAnsi="Arial" w:cs="Arial"/>
          <w:sz w:val="20"/>
          <w:szCs w:val="20"/>
        </w:rPr>
        <w:t>spoludlžník</w:t>
      </w:r>
      <w:proofErr w:type="spellEnd"/>
      <w:r w:rsidRPr="000E2694">
        <w:rPr>
          <w:rFonts w:ascii="Arial" w:hAnsi="Arial" w:cs="Arial"/>
          <w:sz w:val="20"/>
          <w:szCs w:val="20"/>
        </w:rPr>
        <w:t xml:space="preserve">, spolu so </w:t>
      </w:r>
      <w:proofErr w:type="spellStart"/>
      <w:r w:rsidRPr="000E2694">
        <w:rPr>
          <w:rFonts w:ascii="Arial" w:hAnsi="Arial" w:cs="Arial"/>
          <w:sz w:val="20"/>
          <w:szCs w:val="20"/>
        </w:rPr>
        <w:t>spoločnosťami</w:t>
      </w:r>
      <w:proofErr w:type="spellEnd"/>
      <w:r w:rsidRPr="000E2694">
        <w:rPr>
          <w:rFonts w:ascii="Arial" w:hAnsi="Arial" w:cs="Arial"/>
          <w:sz w:val="20"/>
          <w:szCs w:val="20"/>
        </w:rPr>
        <w:t xml:space="preserve"> </w:t>
      </w:r>
      <w:proofErr w:type="spellStart"/>
      <w:r w:rsidRPr="000E2694">
        <w:rPr>
          <w:rFonts w:ascii="Arial" w:hAnsi="Arial" w:cs="Arial"/>
          <w:sz w:val="20"/>
          <w:szCs w:val="20"/>
        </w:rPr>
        <w:t>Aricoma</w:t>
      </w:r>
      <w:proofErr w:type="spellEnd"/>
      <w:r w:rsidRPr="000E2694">
        <w:rPr>
          <w:rFonts w:ascii="Arial" w:hAnsi="Arial" w:cs="Arial"/>
          <w:sz w:val="20"/>
          <w:szCs w:val="20"/>
        </w:rPr>
        <w:t xml:space="preserve"> a.s., </w:t>
      </w:r>
      <w:proofErr w:type="spellStart"/>
      <w:r w:rsidRPr="000E2694">
        <w:rPr>
          <w:rFonts w:ascii="Arial" w:hAnsi="Arial" w:cs="Arial"/>
          <w:sz w:val="20"/>
          <w:szCs w:val="20"/>
        </w:rPr>
        <w:t>Qinshift</w:t>
      </w:r>
      <w:proofErr w:type="spellEnd"/>
      <w:r w:rsidRPr="000E2694">
        <w:rPr>
          <w:rFonts w:ascii="Arial" w:hAnsi="Arial" w:cs="Arial"/>
          <w:sz w:val="20"/>
          <w:szCs w:val="20"/>
        </w:rPr>
        <w:t xml:space="preserve"> a.s.  a </w:t>
      </w:r>
      <w:proofErr w:type="spellStart"/>
      <w:r w:rsidRPr="000E2694">
        <w:rPr>
          <w:rFonts w:ascii="Arial" w:hAnsi="Arial" w:cs="Arial"/>
          <w:sz w:val="20"/>
          <w:szCs w:val="20"/>
        </w:rPr>
        <w:t>ďalšími</w:t>
      </w:r>
      <w:proofErr w:type="spellEnd"/>
      <w:r w:rsidRPr="000E2694">
        <w:rPr>
          <w:rFonts w:ascii="Arial" w:hAnsi="Arial" w:cs="Arial"/>
          <w:sz w:val="20"/>
          <w:szCs w:val="20"/>
        </w:rPr>
        <w:t xml:space="preserve"> </w:t>
      </w:r>
      <w:proofErr w:type="spellStart"/>
      <w:r w:rsidRPr="000E2694">
        <w:rPr>
          <w:rFonts w:ascii="Arial" w:hAnsi="Arial" w:cs="Arial"/>
          <w:sz w:val="20"/>
          <w:szCs w:val="20"/>
        </w:rPr>
        <w:t>spoločnosťami</w:t>
      </w:r>
      <w:proofErr w:type="spellEnd"/>
      <w:r w:rsidRPr="000E2694">
        <w:rPr>
          <w:rFonts w:ascii="Arial" w:hAnsi="Arial" w:cs="Arial"/>
          <w:sz w:val="20"/>
          <w:szCs w:val="20"/>
        </w:rPr>
        <w:t xml:space="preserve"> zo </w:t>
      </w:r>
      <w:proofErr w:type="spellStart"/>
      <w:r w:rsidRPr="000E2694">
        <w:rPr>
          <w:rFonts w:ascii="Arial" w:hAnsi="Arial" w:cs="Arial"/>
          <w:sz w:val="20"/>
          <w:szCs w:val="20"/>
        </w:rPr>
        <w:t>skupiny</w:t>
      </w:r>
      <w:proofErr w:type="spellEnd"/>
      <w:r w:rsidRPr="000E2694">
        <w:rPr>
          <w:rFonts w:ascii="Arial" w:hAnsi="Arial" w:cs="Arial"/>
          <w:sz w:val="20"/>
          <w:szCs w:val="20"/>
        </w:rPr>
        <w:t xml:space="preserve"> </w:t>
      </w:r>
      <w:proofErr w:type="spellStart"/>
      <w:r w:rsidRPr="000E2694">
        <w:rPr>
          <w:rFonts w:ascii="Arial" w:hAnsi="Arial" w:cs="Arial"/>
          <w:sz w:val="20"/>
          <w:szCs w:val="20"/>
        </w:rPr>
        <w:t>Aricoma</w:t>
      </w:r>
      <w:proofErr w:type="spellEnd"/>
      <w:r w:rsidRPr="000E2694">
        <w:rPr>
          <w:rFonts w:ascii="Arial" w:hAnsi="Arial" w:cs="Arial"/>
          <w:sz w:val="20"/>
          <w:szCs w:val="20"/>
        </w:rPr>
        <w:t xml:space="preserve"> </w:t>
      </w:r>
      <w:proofErr w:type="spellStart"/>
      <w:r w:rsidRPr="000E2694">
        <w:rPr>
          <w:rFonts w:ascii="Arial" w:hAnsi="Arial" w:cs="Arial"/>
          <w:sz w:val="20"/>
          <w:szCs w:val="20"/>
        </w:rPr>
        <w:t>uzavrela</w:t>
      </w:r>
      <w:proofErr w:type="spellEnd"/>
      <w:r w:rsidRPr="000E2694">
        <w:rPr>
          <w:rFonts w:ascii="Arial" w:hAnsi="Arial" w:cs="Arial"/>
          <w:sz w:val="20"/>
          <w:szCs w:val="20"/>
        </w:rPr>
        <w:t xml:space="preserve"> 16 j</w:t>
      </w:r>
      <w:proofErr w:type="spellStart"/>
      <w:r w:rsidRPr="000E2694">
        <w:rPr>
          <w:rFonts w:ascii="Arial" w:hAnsi="Arial" w:cs="Arial"/>
          <w:sz w:val="20"/>
          <w:szCs w:val="20"/>
          <w:lang w:val="sk-SK"/>
        </w:rPr>
        <w:t>úla</w:t>
      </w:r>
      <w:proofErr w:type="spellEnd"/>
      <w:r w:rsidRPr="000E2694">
        <w:rPr>
          <w:rFonts w:ascii="Arial" w:hAnsi="Arial" w:cs="Arial"/>
          <w:sz w:val="20"/>
          <w:szCs w:val="20"/>
        </w:rPr>
        <w:t xml:space="preserve"> 2024 </w:t>
      </w:r>
      <w:proofErr w:type="spellStart"/>
      <w:r w:rsidRPr="000E2694">
        <w:rPr>
          <w:rFonts w:ascii="Arial" w:hAnsi="Arial" w:cs="Arial"/>
          <w:sz w:val="20"/>
          <w:szCs w:val="20"/>
        </w:rPr>
        <w:t>Zmluvu</w:t>
      </w:r>
      <w:proofErr w:type="spellEnd"/>
      <w:r w:rsidRPr="000E2694">
        <w:rPr>
          <w:rFonts w:ascii="Arial" w:hAnsi="Arial" w:cs="Arial"/>
          <w:sz w:val="20"/>
          <w:szCs w:val="20"/>
        </w:rPr>
        <w:t xml:space="preserve"> o </w:t>
      </w:r>
      <w:proofErr w:type="spellStart"/>
      <w:r w:rsidRPr="000E2694">
        <w:rPr>
          <w:rFonts w:ascii="Arial" w:hAnsi="Arial" w:cs="Arial"/>
          <w:sz w:val="20"/>
          <w:szCs w:val="20"/>
        </w:rPr>
        <w:t>seniorných</w:t>
      </w:r>
      <w:proofErr w:type="spellEnd"/>
      <w:r w:rsidRPr="000E2694">
        <w:rPr>
          <w:rFonts w:ascii="Arial" w:hAnsi="Arial" w:cs="Arial"/>
          <w:sz w:val="20"/>
          <w:szCs w:val="20"/>
        </w:rPr>
        <w:t xml:space="preserve"> </w:t>
      </w:r>
      <w:proofErr w:type="spellStart"/>
      <w:r w:rsidRPr="000E2694">
        <w:rPr>
          <w:rFonts w:ascii="Arial" w:hAnsi="Arial" w:cs="Arial"/>
          <w:sz w:val="20"/>
          <w:szCs w:val="20"/>
        </w:rPr>
        <w:t>viacmenových</w:t>
      </w:r>
      <w:proofErr w:type="spellEnd"/>
      <w:r w:rsidRPr="000E2694">
        <w:rPr>
          <w:rFonts w:ascii="Arial" w:hAnsi="Arial" w:cs="Arial"/>
          <w:sz w:val="20"/>
          <w:szCs w:val="20"/>
        </w:rPr>
        <w:t xml:space="preserve"> </w:t>
      </w:r>
      <w:proofErr w:type="spellStart"/>
      <w:r w:rsidRPr="000E2694">
        <w:rPr>
          <w:rFonts w:ascii="Arial" w:hAnsi="Arial" w:cs="Arial"/>
          <w:sz w:val="20"/>
          <w:szCs w:val="20"/>
        </w:rPr>
        <w:t>termínových</w:t>
      </w:r>
      <w:proofErr w:type="spellEnd"/>
      <w:r w:rsidRPr="000E2694">
        <w:rPr>
          <w:rFonts w:ascii="Arial" w:hAnsi="Arial" w:cs="Arial"/>
          <w:sz w:val="20"/>
          <w:szCs w:val="20"/>
        </w:rPr>
        <w:t xml:space="preserve"> a </w:t>
      </w:r>
      <w:proofErr w:type="spellStart"/>
      <w:r w:rsidRPr="000E2694">
        <w:rPr>
          <w:rFonts w:ascii="Arial" w:hAnsi="Arial" w:cs="Arial"/>
          <w:sz w:val="20"/>
          <w:szCs w:val="20"/>
        </w:rPr>
        <w:t>revolvingových</w:t>
      </w:r>
      <w:proofErr w:type="spellEnd"/>
      <w:r w:rsidRPr="000E2694">
        <w:rPr>
          <w:rFonts w:ascii="Arial" w:hAnsi="Arial" w:cs="Arial"/>
          <w:sz w:val="20"/>
          <w:szCs w:val="20"/>
        </w:rPr>
        <w:t xml:space="preserve"> </w:t>
      </w:r>
      <w:proofErr w:type="spellStart"/>
      <w:r w:rsidRPr="000E2694">
        <w:rPr>
          <w:rFonts w:ascii="Arial" w:hAnsi="Arial" w:cs="Arial"/>
          <w:sz w:val="20"/>
          <w:szCs w:val="20"/>
        </w:rPr>
        <w:t>úveroch</w:t>
      </w:r>
      <w:proofErr w:type="spellEnd"/>
      <w:r w:rsidRPr="000E2694">
        <w:rPr>
          <w:rFonts w:ascii="Arial" w:hAnsi="Arial" w:cs="Arial"/>
          <w:sz w:val="20"/>
          <w:szCs w:val="20"/>
        </w:rPr>
        <w:t xml:space="preserve"> (“Senior multicurrency term and revolving facilities </w:t>
      </w:r>
      <w:proofErr w:type="gramStart"/>
      <w:r w:rsidRPr="000E2694">
        <w:rPr>
          <w:rFonts w:ascii="Arial" w:hAnsi="Arial" w:cs="Arial"/>
          <w:sz w:val="20"/>
          <w:szCs w:val="20"/>
        </w:rPr>
        <w:t>agreement“</w:t>
      </w:r>
      <w:proofErr w:type="gramEnd"/>
      <w:r w:rsidRPr="000E2694">
        <w:rPr>
          <w:rFonts w:ascii="Arial" w:hAnsi="Arial" w:cs="Arial"/>
          <w:sz w:val="20"/>
          <w:szCs w:val="20"/>
        </w:rPr>
        <w:t xml:space="preserve">) s </w:t>
      </w:r>
      <w:proofErr w:type="spellStart"/>
      <w:r w:rsidRPr="000E2694">
        <w:rPr>
          <w:rFonts w:ascii="Arial" w:hAnsi="Arial" w:cs="Arial"/>
          <w:sz w:val="20"/>
          <w:szCs w:val="20"/>
        </w:rPr>
        <w:t>Českou</w:t>
      </w:r>
      <w:proofErr w:type="spellEnd"/>
      <w:r w:rsidRPr="000E2694">
        <w:rPr>
          <w:rFonts w:ascii="Arial" w:hAnsi="Arial" w:cs="Arial"/>
          <w:sz w:val="20"/>
          <w:szCs w:val="20"/>
        </w:rPr>
        <w:t xml:space="preserve"> </w:t>
      </w:r>
      <w:proofErr w:type="spellStart"/>
      <w:r w:rsidRPr="000E2694">
        <w:rPr>
          <w:rFonts w:ascii="Arial" w:hAnsi="Arial" w:cs="Arial"/>
          <w:sz w:val="20"/>
          <w:szCs w:val="20"/>
        </w:rPr>
        <w:t>sporiteľňou</w:t>
      </w:r>
      <w:proofErr w:type="spellEnd"/>
      <w:r w:rsidRPr="000E2694">
        <w:rPr>
          <w:rFonts w:ascii="Arial" w:hAnsi="Arial" w:cs="Arial"/>
          <w:sz w:val="20"/>
          <w:szCs w:val="20"/>
        </w:rPr>
        <w:t xml:space="preserve"> a.s., ČSOB a.s., </w:t>
      </w:r>
      <w:proofErr w:type="spellStart"/>
      <w:r w:rsidRPr="000E2694">
        <w:rPr>
          <w:rFonts w:ascii="Arial" w:hAnsi="Arial" w:cs="Arial"/>
          <w:sz w:val="20"/>
          <w:szCs w:val="20"/>
        </w:rPr>
        <w:t>Komerčnou</w:t>
      </w:r>
      <w:proofErr w:type="spellEnd"/>
      <w:r w:rsidRPr="000E2694">
        <w:rPr>
          <w:rFonts w:ascii="Arial" w:hAnsi="Arial" w:cs="Arial"/>
          <w:sz w:val="20"/>
          <w:szCs w:val="20"/>
        </w:rPr>
        <w:t xml:space="preserve"> </w:t>
      </w:r>
      <w:proofErr w:type="spellStart"/>
      <w:r w:rsidRPr="000E2694">
        <w:rPr>
          <w:rFonts w:ascii="Arial" w:hAnsi="Arial" w:cs="Arial"/>
          <w:sz w:val="20"/>
          <w:szCs w:val="20"/>
        </w:rPr>
        <w:t>bankou</w:t>
      </w:r>
      <w:proofErr w:type="spellEnd"/>
      <w:r w:rsidRPr="000E2694">
        <w:rPr>
          <w:rFonts w:ascii="Arial" w:hAnsi="Arial" w:cs="Arial"/>
          <w:sz w:val="20"/>
          <w:szCs w:val="20"/>
        </w:rPr>
        <w:t xml:space="preserve"> a.s., </w:t>
      </w:r>
      <w:proofErr w:type="spellStart"/>
      <w:r w:rsidRPr="000E2694">
        <w:rPr>
          <w:rFonts w:ascii="Arial" w:hAnsi="Arial" w:cs="Arial"/>
          <w:sz w:val="20"/>
          <w:szCs w:val="20"/>
        </w:rPr>
        <w:t>Unicredit</w:t>
      </w:r>
      <w:proofErr w:type="spellEnd"/>
      <w:r w:rsidRPr="000E2694">
        <w:rPr>
          <w:rFonts w:ascii="Arial" w:hAnsi="Arial" w:cs="Arial"/>
          <w:sz w:val="20"/>
          <w:szCs w:val="20"/>
        </w:rPr>
        <w:t xml:space="preserve"> </w:t>
      </w:r>
      <w:proofErr w:type="spellStart"/>
      <w:proofErr w:type="gramStart"/>
      <w:r w:rsidRPr="000E2694">
        <w:rPr>
          <w:rFonts w:ascii="Arial" w:hAnsi="Arial" w:cs="Arial"/>
          <w:sz w:val="20"/>
          <w:szCs w:val="20"/>
        </w:rPr>
        <w:t>bankou,a</w:t>
      </w:r>
      <w:proofErr w:type="gramEnd"/>
      <w:r w:rsidRPr="000E2694">
        <w:rPr>
          <w:rFonts w:ascii="Arial" w:hAnsi="Arial" w:cs="Arial"/>
          <w:sz w:val="20"/>
          <w:szCs w:val="20"/>
        </w:rPr>
        <w:t>.</w:t>
      </w:r>
      <w:proofErr w:type="gramStart"/>
      <w:r w:rsidRPr="000E2694">
        <w:rPr>
          <w:rFonts w:ascii="Arial" w:hAnsi="Arial" w:cs="Arial"/>
          <w:sz w:val="20"/>
          <w:szCs w:val="20"/>
        </w:rPr>
        <w:t>s.a</w:t>
      </w:r>
      <w:proofErr w:type="spellEnd"/>
      <w:proofErr w:type="gramEnd"/>
      <w:r w:rsidRPr="000E2694">
        <w:rPr>
          <w:rFonts w:ascii="Arial" w:hAnsi="Arial" w:cs="Arial"/>
          <w:sz w:val="20"/>
          <w:szCs w:val="20"/>
        </w:rPr>
        <w:t xml:space="preserve"> </w:t>
      </w:r>
      <w:proofErr w:type="spellStart"/>
      <w:r w:rsidRPr="000E2694">
        <w:rPr>
          <w:rFonts w:ascii="Arial" w:hAnsi="Arial" w:cs="Arial"/>
          <w:sz w:val="20"/>
          <w:szCs w:val="20"/>
          <w:lang w:val="sk-SK"/>
        </w:rPr>
        <w:t>Raiffeisenbankou</w:t>
      </w:r>
      <w:proofErr w:type="spellEnd"/>
      <w:r w:rsidRPr="000E2694">
        <w:rPr>
          <w:rFonts w:ascii="Arial" w:hAnsi="Arial" w:cs="Arial"/>
          <w:sz w:val="20"/>
          <w:szCs w:val="20"/>
          <w:lang w:val="sk-SK"/>
        </w:rPr>
        <w:t xml:space="preserve"> a.s.</w:t>
      </w:r>
      <w:r w:rsidRPr="000E2694">
        <w:rPr>
          <w:rFonts w:ascii="Arial" w:hAnsi="Arial" w:cs="Arial"/>
          <w:sz w:val="20"/>
          <w:szCs w:val="20"/>
        </w:rPr>
        <w:t xml:space="preserve"> Zodpovednosť Spoločnosti z </w:t>
      </w:r>
      <w:proofErr w:type="spellStart"/>
      <w:r w:rsidRPr="000E2694">
        <w:rPr>
          <w:rFonts w:ascii="Arial" w:hAnsi="Arial" w:cs="Arial"/>
          <w:sz w:val="20"/>
          <w:szCs w:val="20"/>
        </w:rPr>
        <w:t>tejto</w:t>
      </w:r>
      <w:proofErr w:type="spellEnd"/>
      <w:r w:rsidRPr="000E2694">
        <w:rPr>
          <w:rFonts w:ascii="Arial" w:hAnsi="Arial" w:cs="Arial"/>
          <w:sz w:val="20"/>
          <w:szCs w:val="20"/>
        </w:rPr>
        <w:t xml:space="preserve"> </w:t>
      </w:r>
      <w:proofErr w:type="spellStart"/>
      <w:r w:rsidRPr="000E2694">
        <w:rPr>
          <w:rFonts w:ascii="Arial" w:hAnsi="Arial" w:cs="Arial"/>
          <w:sz w:val="20"/>
          <w:szCs w:val="20"/>
        </w:rPr>
        <w:t>úverovej</w:t>
      </w:r>
      <w:proofErr w:type="spellEnd"/>
      <w:r w:rsidRPr="000E2694">
        <w:rPr>
          <w:rFonts w:ascii="Arial" w:hAnsi="Arial" w:cs="Arial"/>
          <w:sz w:val="20"/>
          <w:szCs w:val="20"/>
        </w:rPr>
        <w:t xml:space="preserve"> zmluvy je </w:t>
      </w:r>
      <w:proofErr w:type="spellStart"/>
      <w:r w:rsidRPr="000E2694">
        <w:rPr>
          <w:rFonts w:ascii="Arial" w:hAnsi="Arial" w:cs="Arial"/>
          <w:sz w:val="20"/>
          <w:szCs w:val="20"/>
        </w:rPr>
        <w:t>spoločná</w:t>
      </w:r>
      <w:proofErr w:type="spellEnd"/>
      <w:r w:rsidRPr="000E2694">
        <w:rPr>
          <w:rFonts w:ascii="Arial" w:hAnsi="Arial" w:cs="Arial"/>
          <w:sz w:val="20"/>
          <w:szCs w:val="20"/>
        </w:rPr>
        <w:t xml:space="preserve"> a </w:t>
      </w:r>
      <w:proofErr w:type="spellStart"/>
      <w:r w:rsidRPr="000E2694">
        <w:rPr>
          <w:rFonts w:ascii="Arial" w:hAnsi="Arial" w:cs="Arial"/>
          <w:sz w:val="20"/>
          <w:szCs w:val="20"/>
        </w:rPr>
        <w:t>nerozdielna</w:t>
      </w:r>
      <w:proofErr w:type="spellEnd"/>
      <w:r w:rsidRPr="000E2694">
        <w:rPr>
          <w:rFonts w:ascii="Arial" w:hAnsi="Arial" w:cs="Arial"/>
          <w:sz w:val="20"/>
          <w:szCs w:val="20"/>
        </w:rPr>
        <w:t xml:space="preserve"> s </w:t>
      </w:r>
      <w:proofErr w:type="spellStart"/>
      <w:r w:rsidRPr="000E2694">
        <w:rPr>
          <w:rFonts w:ascii="Arial" w:hAnsi="Arial" w:cs="Arial"/>
          <w:sz w:val="20"/>
          <w:szCs w:val="20"/>
        </w:rPr>
        <w:t>ostatnými</w:t>
      </w:r>
      <w:proofErr w:type="spellEnd"/>
      <w:r w:rsidRPr="000E2694">
        <w:rPr>
          <w:rFonts w:ascii="Arial" w:hAnsi="Arial" w:cs="Arial"/>
          <w:sz w:val="20"/>
          <w:szCs w:val="20"/>
        </w:rPr>
        <w:t xml:space="preserve"> </w:t>
      </w:r>
      <w:proofErr w:type="spellStart"/>
      <w:r w:rsidRPr="000E2694">
        <w:rPr>
          <w:rFonts w:ascii="Arial" w:hAnsi="Arial" w:cs="Arial"/>
          <w:sz w:val="20"/>
          <w:szCs w:val="20"/>
        </w:rPr>
        <w:t>dlžníkmi</w:t>
      </w:r>
      <w:proofErr w:type="spellEnd"/>
      <w:r w:rsidRPr="000E2694">
        <w:rPr>
          <w:rFonts w:ascii="Arial" w:hAnsi="Arial" w:cs="Arial"/>
          <w:sz w:val="20"/>
          <w:szCs w:val="20"/>
        </w:rPr>
        <w:t xml:space="preserve">. </w:t>
      </w:r>
      <w:proofErr w:type="spellStart"/>
      <w:r w:rsidRPr="000E2694">
        <w:rPr>
          <w:rFonts w:ascii="Arial" w:hAnsi="Arial" w:cs="Arial"/>
          <w:sz w:val="20"/>
          <w:szCs w:val="20"/>
        </w:rPr>
        <w:t>Zostatok</w:t>
      </w:r>
      <w:proofErr w:type="spellEnd"/>
      <w:r w:rsidRPr="000E2694">
        <w:rPr>
          <w:rFonts w:ascii="Arial" w:hAnsi="Arial" w:cs="Arial"/>
          <w:sz w:val="20"/>
          <w:szCs w:val="20"/>
        </w:rPr>
        <w:t xml:space="preserve"> </w:t>
      </w:r>
      <w:proofErr w:type="spellStart"/>
      <w:r w:rsidRPr="000E2694">
        <w:rPr>
          <w:rFonts w:ascii="Arial" w:hAnsi="Arial" w:cs="Arial"/>
          <w:sz w:val="20"/>
          <w:szCs w:val="20"/>
        </w:rPr>
        <w:t>úveru</w:t>
      </w:r>
      <w:proofErr w:type="spellEnd"/>
      <w:r w:rsidRPr="000E2694">
        <w:rPr>
          <w:rFonts w:ascii="Arial" w:hAnsi="Arial" w:cs="Arial"/>
          <w:sz w:val="20"/>
          <w:szCs w:val="20"/>
        </w:rPr>
        <w:t xml:space="preserve"> k 31. decembru 2025 </w:t>
      </w:r>
      <w:proofErr w:type="spellStart"/>
      <w:r w:rsidRPr="000E2694">
        <w:rPr>
          <w:rFonts w:ascii="Arial" w:hAnsi="Arial" w:cs="Arial"/>
          <w:sz w:val="20"/>
          <w:szCs w:val="20"/>
        </w:rPr>
        <w:t>predstavoval</w:t>
      </w:r>
      <w:proofErr w:type="spellEnd"/>
      <w:r w:rsidRPr="000E2694">
        <w:rPr>
          <w:rFonts w:ascii="Arial" w:hAnsi="Arial" w:cs="Arial"/>
          <w:sz w:val="20"/>
          <w:szCs w:val="20"/>
        </w:rPr>
        <w:t xml:space="preserve"> </w:t>
      </w:r>
      <w:proofErr w:type="spellStart"/>
      <w:r w:rsidRPr="000E2694">
        <w:rPr>
          <w:rFonts w:ascii="Arial" w:hAnsi="Arial" w:cs="Arial"/>
          <w:sz w:val="20"/>
          <w:szCs w:val="20"/>
        </w:rPr>
        <w:t>celkovo</w:t>
      </w:r>
      <w:proofErr w:type="spellEnd"/>
      <w:r w:rsidRPr="000E2694">
        <w:rPr>
          <w:rFonts w:ascii="Arial" w:hAnsi="Arial" w:cs="Arial"/>
          <w:sz w:val="20"/>
          <w:szCs w:val="20"/>
        </w:rPr>
        <w:t xml:space="preserve"> 2</w:t>
      </w:r>
      <w:r w:rsidR="000E2694" w:rsidRPr="000E2694">
        <w:rPr>
          <w:rFonts w:ascii="Arial" w:hAnsi="Arial" w:cs="Arial"/>
          <w:sz w:val="20"/>
          <w:szCs w:val="20"/>
        </w:rPr>
        <w:t>45</w:t>
      </w:r>
      <w:r w:rsidRPr="000E2694">
        <w:rPr>
          <w:rFonts w:ascii="Arial" w:hAnsi="Arial" w:cs="Arial"/>
          <w:sz w:val="20"/>
          <w:szCs w:val="20"/>
        </w:rPr>
        <w:t xml:space="preserve"> </w:t>
      </w:r>
      <w:proofErr w:type="spellStart"/>
      <w:r w:rsidRPr="000E2694">
        <w:rPr>
          <w:rFonts w:ascii="Arial" w:hAnsi="Arial" w:cs="Arial"/>
          <w:sz w:val="20"/>
          <w:szCs w:val="20"/>
        </w:rPr>
        <w:t>mili</w:t>
      </w:r>
      <w:r w:rsidRPr="000E2694">
        <w:rPr>
          <w:rFonts w:ascii="Arial" w:hAnsi="Arial" w:cs="Arial"/>
          <w:sz w:val="20"/>
          <w:szCs w:val="20"/>
          <w:lang w:val="sk-SK"/>
        </w:rPr>
        <w:t>ónov</w:t>
      </w:r>
      <w:proofErr w:type="spellEnd"/>
      <w:r w:rsidRPr="000E2694">
        <w:rPr>
          <w:rFonts w:ascii="Arial" w:hAnsi="Arial" w:cs="Arial"/>
          <w:sz w:val="20"/>
          <w:szCs w:val="20"/>
        </w:rPr>
        <w:t xml:space="preserve"> </w:t>
      </w:r>
      <w:proofErr w:type="spellStart"/>
      <w:r w:rsidRPr="000E2694">
        <w:rPr>
          <w:rFonts w:ascii="Arial" w:hAnsi="Arial" w:cs="Arial"/>
          <w:sz w:val="20"/>
          <w:szCs w:val="20"/>
        </w:rPr>
        <w:t>eur.</w:t>
      </w:r>
      <w:proofErr w:type="spellEnd"/>
      <w:r w:rsidRPr="000E2694">
        <w:rPr>
          <w:rFonts w:ascii="Arial" w:hAnsi="Arial" w:cs="Arial"/>
          <w:sz w:val="20"/>
          <w:szCs w:val="20"/>
        </w:rPr>
        <w:t> </w:t>
      </w:r>
      <w:proofErr w:type="spellStart"/>
      <w:r w:rsidRPr="000E2694">
        <w:rPr>
          <w:rFonts w:ascii="Arial" w:hAnsi="Arial" w:cs="Arial"/>
          <w:sz w:val="20"/>
          <w:szCs w:val="20"/>
        </w:rPr>
        <w:t>Zostatok</w:t>
      </w:r>
      <w:proofErr w:type="spellEnd"/>
      <w:r w:rsidRPr="000E2694">
        <w:rPr>
          <w:rFonts w:ascii="Arial" w:hAnsi="Arial" w:cs="Arial"/>
          <w:sz w:val="20"/>
          <w:szCs w:val="20"/>
        </w:rPr>
        <w:t xml:space="preserve"> </w:t>
      </w:r>
      <w:proofErr w:type="spellStart"/>
      <w:r w:rsidRPr="000E2694">
        <w:rPr>
          <w:rFonts w:ascii="Arial" w:hAnsi="Arial" w:cs="Arial"/>
          <w:sz w:val="20"/>
          <w:szCs w:val="20"/>
        </w:rPr>
        <w:t>úveru</w:t>
      </w:r>
      <w:proofErr w:type="spellEnd"/>
      <w:r w:rsidRPr="000E2694">
        <w:rPr>
          <w:rFonts w:ascii="Arial" w:hAnsi="Arial" w:cs="Arial"/>
          <w:sz w:val="20"/>
          <w:szCs w:val="20"/>
        </w:rPr>
        <w:t xml:space="preserve"> k 31. decembru 2024 </w:t>
      </w:r>
      <w:proofErr w:type="spellStart"/>
      <w:r w:rsidRPr="000E2694">
        <w:rPr>
          <w:rFonts w:ascii="Arial" w:hAnsi="Arial" w:cs="Arial"/>
          <w:sz w:val="20"/>
          <w:szCs w:val="20"/>
        </w:rPr>
        <w:t>predstavoval</w:t>
      </w:r>
      <w:proofErr w:type="spellEnd"/>
      <w:r w:rsidRPr="000E2694">
        <w:rPr>
          <w:rFonts w:ascii="Arial" w:hAnsi="Arial" w:cs="Arial"/>
          <w:sz w:val="20"/>
          <w:szCs w:val="20"/>
        </w:rPr>
        <w:t xml:space="preserve"> </w:t>
      </w:r>
      <w:proofErr w:type="spellStart"/>
      <w:r w:rsidRPr="000E2694">
        <w:rPr>
          <w:rFonts w:ascii="Arial" w:hAnsi="Arial" w:cs="Arial"/>
          <w:sz w:val="20"/>
          <w:szCs w:val="20"/>
        </w:rPr>
        <w:t>celkovo</w:t>
      </w:r>
      <w:proofErr w:type="spellEnd"/>
      <w:r w:rsidRPr="000E2694">
        <w:rPr>
          <w:rFonts w:ascii="Arial" w:hAnsi="Arial" w:cs="Arial"/>
          <w:sz w:val="20"/>
          <w:szCs w:val="20"/>
        </w:rPr>
        <w:t xml:space="preserve"> 277 </w:t>
      </w:r>
      <w:proofErr w:type="spellStart"/>
      <w:r w:rsidRPr="000E2694">
        <w:rPr>
          <w:rFonts w:ascii="Arial" w:hAnsi="Arial" w:cs="Arial"/>
          <w:sz w:val="20"/>
          <w:szCs w:val="20"/>
        </w:rPr>
        <w:t>miliónov</w:t>
      </w:r>
      <w:proofErr w:type="spellEnd"/>
      <w:r w:rsidRPr="000E2694">
        <w:rPr>
          <w:rFonts w:ascii="Arial" w:hAnsi="Arial" w:cs="Arial"/>
          <w:sz w:val="20"/>
          <w:szCs w:val="20"/>
        </w:rPr>
        <w:t xml:space="preserve"> </w:t>
      </w:r>
      <w:proofErr w:type="spellStart"/>
      <w:r w:rsidRPr="000E2694">
        <w:rPr>
          <w:rFonts w:ascii="Arial" w:hAnsi="Arial" w:cs="Arial"/>
          <w:sz w:val="20"/>
          <w:szCs w:val="20"/>
        </w:rPr>
        <w:t>eur.</w:t>
      </w:r>
      <w:proofErr w:type="spellEnd"/>
    </w:p>
    <w:p w14:paraId="56315945" w14:textId="77777777" w:rsidR="00B84834" w:rsidRDefault="00B84834" w:rsidP="004D3720">
      <w:pPr>
        <w:pStyle w:val="gmail-odstavec"/>
        <w:keepLines/>
        <w:suppressAutoHyphens/>
        <w:spacing w:before="0" w:beforeAutospacing="0" w:after="0" w:afterAutospacing="0"/>
        <w:ind w:left="426"/>
        <w:jc w:val="both"/>
        <w:rPr>
          <w:rFonts w:ascii="Helv" w:hAnsi="Helv"/>
          <w:sz w:val="20"/>
          <w:szCs w:val="20"/>
        </w:rPr>
      </w:pPr>
    </w:p>
    <w:p w14:paraId="72CCF779" w14:textId="77777777" w:rsidR="009D6636" w:rsidRDefault="009D6636" w:rsidP="004D3720">
      <w:pPr>
        <w:pStyle w:val="gmail-odstavec"/>
        <w:keepLines/>
        <w:suppressAutoHyphens/>
        <w:spacing w:before="0" w:beforeAutospacing="0" w:after="0" w:afterAutospacing="0"/>
        <w:ind w:left="426"/>
        <w:jc w:val="both"/>
        <w:rPr>
          <w:rFonts w:ascii="Helv" w:hAnsi="Helv"/>
          <w:sz w:val="20"/>
          <w:szCs w:val="20"/>
        </w:rPr>
      </w:pPr>
    </w:p>
    <w:p w14:paraId="6054A685" w14:textId="741EDAA4" w:rsidR="005A6808" w:rsidRPr="003508A1" w:rsidRDefault="005A6808" w:rsidP="00E93986">
      <w:pPr>
        <w:pStyle w:val="gmail-odstavec"/>
        <w:keepLines/>
        <w:suppressAutoHyphens/>
        <w:spacing w:before="0" w:beforeAutospacing="0" w:after="0" w:afterAutospacing="0"/>
        <w:ind w:left="426"/>
        <w:jc w:val="both"/>
        <w:rPr>
          <w:rFonts w:ascii="Arial" w:hAnsi="Arial" w:cs="Arial"/>
          <w:sz w:val="20"/>
          <w:szCs w:val="20"/>
        </w:rPr>
      </w:pPr>
    </w:p>
    <w:p w14:paraId="13D929CC" w14:textId="0D2521D2" w:rsidR="00750576" w:rsidRDefault="00750576" w:rsidP="00E93986">
      <w:pPr>
        <w:keepLines/>
        <w:suppressAutoHyphens/>
        <w:spacing w:after="0" w:line="240" w:lineRule="auto"/>
        <w:rPr>
          <w:rFonts w:ascii="Arial" w:hAnsi="Arial" w:cs="Arial"/>
          <w:color w:val="000000" w:themeColor="text1"/>
        </w:rPr>
      </w:pPr>
    </w:p>
    <w:p w14:paraId="7D0618EA" w14:textId="77777777" w:rsidR="00E03513" w:rsidRDefault="00E03513" w:rsidP="00E03513">
      <w:pPr>
        <w:pStyle w:val="Title"/>
        <w:keepLines/>
        <w:suppressAutoHyphens/>
        <w:spacing w:before="0" w:beforeAutospacing="0" w:after="0"/>
        <w:jc w:val="left"/>
        <w:rPr>
          <w:rFonts w:ascii="Arial" w:hAnsi="Arial" w:cs="Arial"/>
          <w:noProof/>
          <w:sz w:val="20"/>
          <w:szCs w:val="22"/>
        </w:rPr>
      </w:pPr>
      <w:r>
        <w:rPr>
          <w:rFonts w:ascii="Arial" w:hAnsi="Arial" w:cs="Arial"/>
          <w:noProof/>
          <w:sz w:val="20"/>
          <w:szCs w:val="22"/>
        </w:rPr>
        <w:t xml:space="preserve">5. </w:t>
      </w:r>
      <w:r w:rsidR="0003344F" w:rsidRPr="00371A65">
        <w:rPr>
          <w:rFonts w:ascii="Arial" w:hAnsi="Arial" w:cs="Arial"/>
          <w:noProof/>
          <w:sz w:val="20"/>
          <w:szCs w:val="22"/>
        </w:rPr>
        <w:t>Informácie k</w:t>
      </w:r>
      <w:r w:rsidR="00EB5202" w:rsidRPr="00371A65">
        <w:rPr>
          <w:rFonts w:ascii="Arial" w:hAnsi="Arial" w:cs="Arial"/>
          <w:noProof/>
          <w:sz w:val="20"/>
          <w:szCs w:val="22"/>
        </w:rPr>
        <w:t xml:space="preserve"> prílohe č. 3 </w:t>
      </w:r>
      <w:r w:rsidR="0003344F" w:rsidRPr="00371A65">
        <w:rPr>
          <w:rFonts w:ascii="Arial" w:hAnsi="Arial" w:cs="Arial"/>
          <w:noProof/>
          <w:sz w:val="20"/>
          <w:szCs w:val="22"/>
        </w:rPr>
        <w:t>časti F. písm. v) a</w:t>
      </w:r>
      <w:r w:rsidR="00EB5202" w:rsidRPr="00371A65">
        <w:rPr>
          <w:rFonts w:ascii="Arial" w:hAnsi="Arial" w:cs="Arial"/>
          <w:noProof/>
          <w:sz w:val="20"/>
          <w:szCs w:val="22"/>
        </w:rPr>
        <w:t xml:space="preserve"> časti G. písm. f) </w:t>
      </w:r>
      <w:r w:rsidR="0003344F" w:rsidRPr="00371A65">
        <w:rPr>
          <w:rFonts w:ascii="Arial" w:hAnsi="Arial" w:cs="Arial"/>
          <w:noProof/>
          <w:sz w:val="20"/>
          <w:szCs w:val="22"/>
        </w:rPr>
        <w:t xml:space="preserve">o odloženej daňovej pohľadávke </w:t>
      </w:r>
    </w:p>
    <w:p w14:paraId="6955B1D7" w14:textId="12706602" w:rsidR="0003344F" w:rsidRPr="00371A65" w:rsidRDefault="0003344F" w:rsidP="00E03513">
      <w:pPr>
        <w:pStyle w:val="Title"/>
        <w:keepLines/>
        <w:suppressAutoHyphens/>
        <w:spacing w:before="0" w:beforeAutospacing="0" w:after="0"/>
        <w:ind w:left="238"/>
        <w:jc w:val="left"/>
        <w:rPr>
          <w:rFonts w:ascii="Arial" w:hAnsi="Arial" w:cs="Arial"/>
          <w:noProof/>
          <w:sz w:val="20"/>
          <w:szCs w:val="22"/>
        </w:rPr>
      </w:pPr>
      <w:r w:rsidRPr="00371A65">
        <w:rPr>
          <w:rFonts w:ascii="Arial" w:hAnsi="Arial" w:cs="Arial"/>
          <w:noProof/>
          <w:sz w:val="20"/>
          <w:szCs w:val="22"/>
        </w:rPr>
        <w:t>alebo o odloženom daňovom záväzku</w:t>
      </w:r>
    </w:p>
    <w:p w14:paraId="2FAF59BD" w14:textId="77777777" w:rsidR="009A2AD3" w:rsidRPr="00371A65" w:rsidRDefault="009A2AD3" w:rsidP="0082691F">
      <w:pPr>
        <w:keepLines/>
        <w:suppressAutoHyphens/>
        <w:spacing w:after="0"/>
        <w:rPr>
          <w:rFonts w:ascii="Arial" w:hAnsi="Arial" w:cs="Arial"/>
        </w:rPr>
      </w:pPr>
    </w:p>
    <w:tbl>
      <w:tblPr>
        <w:tblW w:w="5000" w:type="pct"/>
        <w:tblLayout w:type="fixed"/>
        <w:tblCellMar>
          <w:left w:w="28" w:type="dxa"/>
          <w:right w:w="28" w:type="dxa"/>
        </w:tblCellMar>
        <w:tblLook w:val="04A0" w:firstRow="1" w:lastRow="0" w:firstColumn="1" w:lastColumn="0" w:noHBand="0" w:noVBand="1"/>
      </w:tblPr>
      <w:tblGrid>
        <w:gridCol w:w="4394"/>
        <w:gridCol w:w="2339"/>
        <w:gridCol w:w="2339"/>
      </w:tblGrid>
      <w:tr w:rsidR="0003344F" w:rsidRPr="003E6373" w14:paraId="0F005217" w14:textId="77777777" w:rsidTr="0082691F">
        <w:trPr>
          <w:trHeight w:val="284"/>
        </w:trPr>
        <w:tc>
          <w:tcPr>
            <w:tcW w:w="2422" w:type="pct"/>
            <w:tcBorders>
              <w:bottom w:val="single" w:sz="4" w:space="0" w:color="auto"/>
            </w:tcBorders>
            <w:noWrap/>
            <w:vAlign w:val="bottom"/>
            <w:hideMark/>
          </w:tcPr>
          <w:p w14:paraId="1794634B"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1289" w:type="pct"/>
            <w:tcBorders>
              <w:bottom w:val="single" w:sz="4" w:space="0" w:color="auto"/>
            </w:tcBorders>
            <w:noWrap/>
            <w:vAlign w:val="bottom"/>
            <w:hideMark/>
          </w:tcPr>
          <w:p w14:paraId="32B1F416" w14:textId="77777777" w:rsidR="0003344F" w:rsidRPr="00002AA9" w:rsidRDefault="0003344F" w:rsidP="00E93986">
            <w:pPr>
              <w:pStyle w:val="TopHeader"/>
              <w:keepLines/>
              <w:suppressAutoHyphens/>
              <w:rPr>
                <w:rFonts w:ascii="Arial" w:hAnsi="Arial" w:cs="Arial"/>
                <w:bCs w:val="0"/>
                <w:noProof/>
                <w:sz w:val="18"/>
                <w:szCs w:val="18"/>
                <w:highlight w:val="yellow"/>
              </w:rPr>
            </w:pPr>
            <w:r w:rsidRPr="00002AA9">
              <w:rPr>
                <w:rFonts w:ascii="Arial" w:hAnsi="Arial" w:cs="Arial"/>
                <w:bCs w:val="0"/>
                <w:noProof/>
                <w:sz w:val="18"/>
                <w:szCs w:val="18"/>
              </w:rPr>
              <w:t xml:space="preserve">Bežné účtovné </w:t>
            </w:r>
            <w:r w:rsidRPr="001F1942">
              <w:rPr>
                <w:rFonts w:ascii="Arial" w:hAnsi="Arial" w:cs="Arial"/>
                <w:bCs w:val="0"/>
                <w:noProof/>
                <w:sz w:val="18"/>
                <w:szCs w:val="18"/>
              </w:rPr>
              <w:t>obdobie</w:t>
            </w:r>
          </w:p>
        </w:tc>
        <w:tc>
          <w:tcPr>
            <w:tcW w:w="1289" w:type="pct"/>
            <w:tcBorders>
              <w:bottom w:val="single" w:sz="4" w:space="0" w:color="auto"/>
            </w:tcBorders>
            <w:vAlign w:val="bottom"/>
            <w:hideMark/>
          </w:tcPr>
          <w:p w14:paraId="6FEDC08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30098C" w:rsidRPr="003E6373" w14:paraId="558E7334" w14:textId="77777777" w:rsidTr="0082691F">
        <w:trPr>
          <w:trHeight w:val="284"/>
        </w:trPr>
        <w:tc>
          <w:tcPr>
            <w:tcW w:w="2422" w:type="pct"/>
            <w:tcBorders>
              <w:top w:val="single" w:sz="4" w:space="0" w:color="auto"/>
            </w:tcBorders>
            <w:vAlign w:val="bottom"/>
            <w:hideMark/>
          </w:tcPr>
          <w:p w14:paraId="1A59FBD3"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Dočasné rozdiely medzi účtovnou hodnotou majetku a daňovou základňou, z toho:</w:t>
            </w:r>
          </w:p>
        </w:tc>
        <w:tc>
          <w:tcPr>
            <w:tcW w:w="1289" w:type="pct"/>
            <w:tcBorders>
              <w:top w:val="single" w:sz="4" w:space="0" w:color="auto"/>
            </w:tcBorders>
            <w:noWrap/>
            <w:vAlign w:val="bottom"/>
            <w:hideMark/>
          </w:tcPr>
          <w:p w14:paraId="091E7B5D" w14:textId="6318B9F0"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1F1942">
              <w:rPr>
                <w:rFonts w:ascii="Arial" w:hAnsi="Arial" w:cs="Arial"/>
                <w:noProof/>
                <w:sz w:val="18"/>
                <w:szCs w:val="18"/>
              </w:rPr>
              <w:t>247 601</w:t>
            </w:r>
          </w:p>
        </w:tc>
        <w:tc>
          <w:tcPr>
            <w:tcW w:w="1289" w:type="pct"/>
            <w:tcBorders>
              <w:top w:val="single" w:sz="4" w:space="0" w:color="auto"/>
            </w:tcBorders>
            <w:noWrap/>
            <w:vAlign w:val="bottom"/>
            <w:hideMark/>
          </w:tcPr>
          <w:p w14:paraId="716F4A9E" w14:textId="1F1300A7"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1</w:t>
            </w:r>
            <w:r w:rsidR="006B75ED">
              <w:rPr>
                <w:rFonts w:ascii="Arial" w:hAnsi="Arial" w:cs="Arial"/>
                <w:noProof/>
                <w:sz w:val="18"/>
                <w:szCs w:val="18"/>
              </w:rPr>
              <w:t>90</w:t>
            </w:r>
            <w:r w:rsidR="00A873B6" w:rsidRPr="00002AA9">
              <w:rPr>
                <w:rFonts w:ascii="Arial" w:hAnsi="Arial" w:cs="Arial"/>
                <w:noProof/>
                <w:sz w:val="18"/>
                <w:szCs w:val="18"/>
              </w:rPr>
              <w:t xml:space="preserve"> </w:t>
            </w:r>
            <w:r w:rsidR="006B75ED">
              <w:rPr>
                <w:rFonts w:ascii="Arial" w:hAnsi="Arial" w:cs="Arial"/>
                <w:noProof/>
                <w:sz w:val="18"/>
                <w:szCs w:val="18"/>
              </w:rPr>
              <w:t>198</w:t>
            </w:r>
          </w:p>
        </w:tc>
      </w:tr>
      <w:tr w:rsidR="0030098C" w:rsidRPr="003E6373" w14:paraId="359FA893" w14:textId="77777777" w:rsidTr="0082691F">
        <w:trPr>
          <w:trHeight w:val="284"/>
        </w:trPr>
        <w:tc>
          <w:tcPr>
            <w:tcW w:w="2422" w:type="pct"/>
            <w:noWrap/>
            <w:vAlign w:val="bottom"/>
            <w:hideMark/>
          </w:tcPr>
          <w:p w14:paraId="54E669A1"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Odpočítateľné</w:t>
            </w:r>
          </w:p>
        </w:tc>
        <w:tc>
          <w:tcPr>
            <w:tcW w:w="1289" w:type="pct"/>
            <w:noWrap/>
            <w:vAlign w:val="bottom"/>
            <w:hideMark/>
          </w:tcPr>
          <w:p w14:paraId="266F3A3A" w14:textId="4AEE3F51"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1F1942">
              <w:rPr>
                <w:rFonts w:ascii="Arial" w:hAnsi="Arial" w:cs="Arial"/>
                <w:noProof/>
                <w:sz w:val="18"/>
                <w:szCs w:val="18"/>
              </w:rPr>
              <w:t>247 601</w:t>
            </w:r>
          </w:p>
        </w:tc>
        <w:tc>
          <w:tcPr>
            <w:tcW w:w="1289" w:type="pct"/>
            <w:noWrap/>
            <w:vAlign w:val="bottom"/>
            <w:hideMark/>
          </w:tcPr>
          <w:p w14:paraId="14199CC3" w14:textId="3CC470DC"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6B75ED">
              <w:rPr>
                <w:rFonts w:ascii="Arial" w:hAnsi="Arial" w:cs="Arial"/>
                <w:noProof/>
                <w:sz w:val="18"/>
                <w:szCs w:val="18"/>
              </w:rPr>
              <w:t>190 198</w:t>
            </w:r>
          </w:p>
        </w:tc>
      </w:tr>
      <w:tr w:rsidR="0030098C" w:rsidRPr="003E6373" w14:paraId="06DECEFA" w14:textId="77777777" w:rsidTr="0082691F">
        <w:trPr>
          <w:trHeight w:val="284"/>
        </w:trPr>
        <w:tc>
          <w:tcPr>
            <w:tcW w:w="2422" w:type="pct"/>
            <w:noWrap/>
            <w:vAlign w:val="bottom"/>
            <w:hideMark/>
          </w:tcPr>
          <w:p w14:paraId="4912F109"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Zdaniteľné</w:t>
            </w:r>
          </w:p>
        </w:tc>
        <w:tc>
          <w:tcPr>
            <w:tcW w:w="1289" w:type="pct"/>
            <w:noWrap/>
            <w:vAlign w:val="bottom"/>
            <w:hideMark/>
          </w:tcPr>
          <w:p w14:paraId="76B5B3BE" w14:textId="77777777"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1289" w:type="pct"/>
            <w:noWrap/>
            <w:vAlign w:val="bottom"/>
            <w:hideMark/>
          </w:tcPr>
          <w:p w14:paraId="33BD792F" w14:textId="7F54976B"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r>
      <w:tr w:rsidR="0030098C" w:rsidRPr="003E6373" w14:paraId="407688DD" w14:textId="77777777" w:rsidTr="0082691F">
        <w:trPr>
          <w:trHeight w:val="284"/>
        </w:trPr>
        <w:tc>
          <w:tcPr>
            <w:tcW w:w="2422" w:type="pct"/>
            <w:vAlign w:val="bottom"/>
            <w:hideMark/>
          </w:tcPr>
          <w:p w14:paraId="2CB70A90"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Dočasné rozdiely medzi účtovnou hodnotou záväzkov a daňovou základňou, z toho:</w:t>
            </w:r>
          </w:p>
        </w:tc>
        <w:tc>
          <w:tcPr>
            <w:tcW w:w="1289" w:type="pct"/>
            <w:noWrap/>
            <w:vAlign w:val="bottom"/>
          </w:tcPr>
          <w:p w14:paraId="051D0391" w14:textId="2B822F1F"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1F1942">
              <w:rPr>
                <w:rFonts w:ascii="Arial" w:hAnsi="Arial" w:cs="Arial"/>
                <w:noProof/>
                <w:sz w:val="18"/>
                <w:szCs w:val="18"/>
              </w:rPr>
              <w:t>2 192 585</w:t>
            </w:r>
          </w:p>
        </w:tc>
        <w:tc>
          <w:tcPr>
            <w:tcW w:w="1289" w:type="pct"/>
            <w:noWrap/>
            <w:vAlign w:val="bottom"/>
            <w:hideMark/>
          </w:tcPr>
          <w:p w14:paraId="451E8F91" w14:textId="3CF9BDC8"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A873B6" w:rsidRPr="00002AA9">
              <w:rPr>
                <w:rFonts w:ascii="Arial" w:hAnsi="Arial" w:cs="Arial"/>
                <w:noProof/>
                <w:sz w:val="18"/>
                <w:szCs w:val="18"/>
              </w:rPr>
              <w:t>1</w:t>
            </w:r>
            <w:r w:rsidR="006B75ED">
              <w:rPr>
                <w:rFonts w:ascii="Arial" w:hAnsi="Arial" w:cs="Arial"/>
                <w:noProof/>
                <w:sz w:val="18"/>
                <w:szCs w:val="18"/>
              </w:rPr>
              <w:t> 293 372</w:t>
            </w:r>
          </w:p>
        </w:tc>
      </w:tr>
      <w:tr w:rsidR="0030098C" w:rsidRPr="003E6373" w14:paraId="7B6E321A" w14:textId="77777777" w:rsidTr="0082691F">
        <w:trPr>
          <w:trHeight w:val="284"/>
        </w:trPr>
        <w:tc>
          <w:tcPr>
            <w:tcW w:w="2422" w:type="pct"/>
            <w:noWrap/>
            <w:vAlign w:val="bottom"/>
            <w:hideMark/>
          </w:tcPr>
          <w:p w14:paraId="1E6D624D"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Odpočítateľné</w:t>
            </w:r>
          </w:p>
        </w:tc>
        <w:tc>
          <w:tcPr>
            <w:tcW w:w="1289" w:type="pct"/>
            <w:noWrap/>
            <w:vAlign w:val="bottom"/>
          </w:tcPr>
          <w:p w14:paraId="6560D98B" w14:textId="04694AA6" w:rsidR="0030098C" w:rsidRPr="00002AA9" w:rsidRDefault="001F19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2 192 585</w:t>
            </w:r>
          </w:p>
        </w:tc>
        <w:tc>
          <w:tcPr>
            <w:tcW w:w="1289" w:type="pct"/>
            <w:noWrap/>
            <w:vAlign w:val="bottom"/>
            <w:hideMark/>
          </w:tcPr>
          <w:p w14:paraId="4F86A4D4" w14:textId="58CB3F14" w:rsidR="0030098C" w:rsidRPr="00002AA9" w:rsidRDefault="00A873B6"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w:t>
            </w:r>
            <w:r w:rsidR="006B75ED">
              <w:rPr>
                <w:rFonts w:ascii="Arial" w:hAnsi="Arial" w:cs="Arial"/>
                <w:noProof/>
                <w:sz w:val="18"/>
                <w:szCs w:val="18"/>
              </w:rPr>
              <w:t> 293 372</w:t>
            </w:r>
          </w:p>
        </w:tc>
      </w:tr>
      <w:tr w:rsidR="0030098C" w:rsidRPr="003E6373" w14:paraId="4A5986CD" w14:textId="77777777" w:rsidTr="0082691F">
        <w:trPr>
          <w:trHeight w:val="284"/>
        </w:trPr>
        <w:tc>
          <w:tcPr>
            <w:tcW w:w="2422" w:type="pct"/>
            <w:noWrap/>
            <w:vAlign w:val="bottom"/>
            <w:hideMark/>
          </w:tcPr>
          <w:p w14:paraId="4D850E86"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Zdaniteľné</w:t>
            </w:r>
          </w:p>
        </w:tc>
        <w:tc>
          <w:tcPr>
            <w:tcW w:w="1289" w:type="pct"/>
            <w:noWrap/>
            <w:vAlign w:val="bottom"/>
          </w:tcPr>
          <w:p w14:paraId="048B06EC" w14:textId="60A77421" w:rsidR="0030098C" w:rsidRPr="00002AA9" w:rsidRDefault="0030098C" w:rsidP="00E93986">
            <w:pPr>
              <w:keepLines/>
              <w:suppressAutoHyphens/>
              <w:spacing w:after="0" w:line="240" w:lineRule="auto"/>
              <w:jc w:val="right"/>
              <w:rPr>
                <w:rFonts w:ascii="Arial" w:hAnsi="Arial" w:cs="Arial"/>
                <w:noProof/>
                <w:sz w:val="18"/>
                <w:szCs w:val="18"/>
                <w:highlight w:val="yellow"/>
              </w:rPr>
            </w:pPr>
            <w:r w:rsidRPr="00002AA9">
              <w:rPr>
                <w:rFonts w:ascii="Arial" w:hAnsi="Arial" w:cs="Arial"/>
                <w:noProof/>
                <w:sz w:val="18"/>
                <w:szCs w:val="18"/>
                <w:highlight w:val="yellow"/>
              </w:rPr>
              <w:t xml:space="preserve">      </w:t>
            </w:r>
          </w:p>
        </w:tc>
        <w:tc>
          <w:tcPr>
            <w:tcW w:w="1289" w:type="pct"/>
            <w:noWrap/>
            <w:vAlign w:val="bottom"/>
            <w:hideMark/>
          </w:tcPr>
          <w:p w14:paraId="64952FD9" w14:textId="6B5DD67C"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highlight w:val="yellow"/>
              </w:rPr>
              <w:t xml:space="preserve">      </w:t>
            </w:r>
          </w:p>
        </w:tc>
      </w:tr>
      <w:tr w:rsidR="0030098C" w:rsidRPr="003E6373" w14:paraId="48C38E2D" w14:textId="77777777" w:rsidTr="0082691F">
        <w:trPr>
          <w:trHeight w:val="284"/>
        </w:trPr>
        <w:tc>
          <w:tcPr>
            <w:tcW w:w="2422" w:type="pct"/>
            <w:noWrap/>
            <w:vAlign w:val="bottom"/>
            <w:hideMark/>
          </w:tcPr>
          <w:p w14:paraId="679540AF" w14:textId="4EADA862"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Možnosť umorovať daňovú stratu v</w:t>
            </w:r>
            <w:r w:rsidR="00CA0F77" w:rsidRPr="00002AA9">
              <w:rPr>
                <w:rFonts w:ascii="Arial" w:hAnsi="Arial" w:cs="Arial"/>
                <w:bCs/>
                <w:noProof/>
                <w:sz w:val="18"/>
                <w:szCs w:val="18"/>
              </w:rPr>
              <w:t> </w:t>
            </w:r>
            <w:r w:rsidRPr="00002AA9">
              <w:rPr>
                <w:rFonts w:ascii="Arial" w:hAnsi="Arial" w:cs="Arial"/>
                <w:bCs/>
                <w:noProof/>
                <w:sz w:val="18"/>
                <w:szCs w:val="18"/>
              </w:rPr>
              <w:t>budúcnosti</w:t>
            </w:r>
          </w:p>
        </w:tc>
        <w:tc>
          <w:tcPr>
            <w:tcW w:w="1289" w:type="pct"/>
            <w:noWrap/>
            <w:vAlign w:val="bottom"/>
          </w:tcPr>
          <w:p w14:paraId="63DF6E16" w14:textId="77777777" w:rsidR="0030098C" w:rsidRPr="00002AA9" w:rsidRDefault="0030098C" w:rsidP="00E93986">
            <w:pPr>
              <w:keepLines/>
              <w:suppressAutoHyphens/>
              <w:spacing w:after="0" w:line="240" w:lineRule="auto"/>
              <w:jc w:val="right"/>
              <w:rPr>
                <w:rFonts w:ascii="Arial" w:hAnsi="Arial" w:cs="Arial"/>
                <w:noProof/>
                <w:sz w:val="18"/>
                <w:szCs w:val="18"/>
                <w:highlight w:val="yellow"/>
              </w:rPr>
            </w:pPr>
          </w:p>
        </w:tc>
        <w:tc>
          <w:tcPr>
            <w:tcW w:w="1289" w:type="pct"/>
            <w:noWrap/>
            <w:vAlign w:val="bottom"/>
            <w:hideMark/>
          </w:tcPr>
          <w:p w14:paraId="0D8F2D25" w14:textId="2E67B1AC"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57558495" w14:textId="77777777" w:rsidTr="0082691F">
        <w:trPr>
          <w:trHeight w:val="284"/>
        </w:trPr>
        <w:tc>
          <w:tcPr>
            <w:tcW w:w="2422" w:type="pct"/>
            <w:noWrap/>
            <w:vAlign w:val="bottom"/>
            <w:hideMark/>
          </w:tcPr>
          <w:p w14:paraId="113234DC"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Možnosť previesť nevyužité daňové odpočty</w:t>
            </w:r>
          </w:p>
        </w:tc>
        <w:tc>
          <w:tcPr>
            <w:tcW w:w="1289" w:type="pct"/>
            <w:noWrap/>
            <w:vAlign w:val="bottom"/>
          </w:tcPr>
          <w:p w14:paraId="4E228D99" w14:textId="77777777" w:rsidR="0030098C" w:rsidRPr="00002AA9" w:rsidRDefault="0030098C" w:rsidP="00E93986">
            <w:pPr>
              <w:keepLines/>
              <w:suppressAutoHyphens/>
              <w:spacing w:after="0" w:line="240" w:lineRule="auto"/>
              <w:jc w:val="right"/>
              <w:rPr>
                <w:rFonts w:ascii="Arial" w:hAnsi="Arial" w:cs="Arial"/>
                <w:noProof/>
                <w:sz w:val="18"/>
                <w:szCs w:val="18"/>
                <w:highlight w:val="yellow"/>
              </w:rPr>
            </w:pPr>
          </w:p>
        </w:tc>
        <w:tc>
          <w:tcPr>
            <w:tcW w:w="1289" w:type="pct"/>
            <w:noWrap/>
            <w:vAlign w:val="bottom"/>
            <w:hideMark/>
          </w:tcPr>
          <w:p w14:paraId="1E9F10D5" w14:textId="5B17E1A2"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1FC1E580" w14:textId="77777777" w:rsidTr="0082691F">
        <w:trPr>
          <w:trHeight w:val="284"/>
        </w:trPr>
        <w:tc>
          <w:tcPr>
            <w:tcW w:w="2422" w:type="pct"/>
            <w:noWrap/>
            <w:vAlign w:val="bottom"/>
            <w:hideMark/>
          </w:tcPr>
          <w:p w14:paraId="06CC33BB"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Sadzba dane z príjmov ( v %)</w:t>
            </w:r>
          </w:p>
        </w:tc>
        <w:tc>
          <w:tcPr>
            <w:tcW w:w="1289" w:type="pct"/>
            <w:noWrap/>
            <w:vAlign w:val="bottom"/>
          </w:tcPr>
          <w:p w14:paraId="62E93A1D" w14:textId="6CEABCA0"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2</w:t>
            </w:r>
            <w:r w:rsidR="004836FE" w:rsidRPr="00002AA9">
              <w:rPr>
                <w:rFonts w:ascii="Arial" w:hAnsi="Arial" w:cs="Arial"/>
                <w:noProof/>
                <w:sz w:val="18"/>
                <w:szCs w:val="18"/>
              </w:rPr>
              <w:t>4</w:t>
            </w:r>
          </w:p>
        </w:tc>
        <w:tc>
          <w:tcPr>
            <w:tcW w:w="1289" w:type="pct"/>
            <w:noWrap/>
            <w:vAlign w:val="bottom"/>
            <w:hideMark/>
          </w:tcPr>
          <w:p w14:paraId="286758AE" w14:textId="111FFDF9"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2</w:t>
            </w:r>
            <w:r w:rsidR="006B75ED">
              <w:rPr>
                <w:rFonts w:ascii="Arial" w:hAnsi="Arial" w:cs="Arial"/>
                <w:noProof/>
                <w:sz w:val="18"/>
                <w:szCs w:val="18"/>
              </w:rPr>
              <w:t>4</w:t>
            </w:r>
          </w:p>
        </w:tc>
      </w:tr>
      <w:tr w:rsidR="0030098C" w:rsidRPr="003E6373" w14:paraId="18B07566" w14:textId="77777777" w:rsidTr="0082691F">
        <w:trPr>
          <w:trHeight w:val="284"/>
        </w:trPr>
        <w:tc>
          <w:tcPr>
            <w:tcW w:w="2422" w:type="pct"/>
            <w:noWrap/>
            <w:vAlign w:val="bottom"/>
            <w:hideMark/>
          </w:tcPr>
          <w:p w14:paraId="6C8E349E"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Odložená daňová pohľadávka</w:t>
            </w:r>
          </w:p>
        </w:tc>
        <w:tc>
          <w:tcPr>
            <w:tcW w:w="1289" w:type="pct"/>
            <w:noWrap/>
            <w:vAlign w:val="bottom"/>
          </w:tcPr>
          <w:p w14:paraId="2685786D" w14:textId="64DF0445"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1F1942">
              <w:rPr>
                <w:rFonts w:ascii="Arial" w:hAnsi="Arial" w:cs="Arial"/>
                <w:noProof/>
                <w:sz w:val="18"/>
                <w:szCs w:val="18"/>
              </w:rPr>
              <w:t>585 645</w:t>
            </w:r>
          </w:p>
        </w:tc>
        <w:tc>
          <w:tcPr>
            <w:tcW w:w="1289" w:type="pct"/>
            <w:noWrap/>
            <w:vAlign w:val="bottom"/>
          </w:tcPr>
          <w:p w14:paraId="6969BE25" w14:textId="52B32F60"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A873B6" w:rsidRPr="00002AA9">
              <w:rPr>
                <w:rFonts w:ascii="Arial" w:hAnsi="Arial" w:cs="Arial"/>
                <w:noProof/>
                <w:sz w:val="18"/>
                <w:szCs w:val="18"/>
              </w:rPr>
              <w:t>3</w:t>
            </w:r>
            <w:r w:rsidR="006B75ED">
              <w:rPr>
                <w:rFonts w:ascii="Arial" w:hAnsi="Arial" w:cs="Arial"/>
                <w:noProof/>
                <w:sz w:val="18"/>
                <w:szCs w:val="18"/>
              </w:rPr>
              <w:t>56 057</w:t>
            </w:r>
          </w:p>
        </w:tc>
      </w:tr>
      <w:tr w:rsidR="0030098C" w:rsidRPr="003E6373" w14:paraId="0F576F4C" w14:textId="77777777" w:rsidTr="0082691F">
        <w:trPr>
          <w:trHeight w:val="284"/>
        </w:trPr>
        <w:tc>
          <w:tcPr>
            <w:tcW w:w="2422" w:type="pct"/>
            <w:noWrap/>
            <w:vAlign w:val="bottom"/>
            <w:hideMark/>
          </w:tcPr>
          <w:p w14:paraId="4494895F"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Uplatnená daňová pohľadávka</w:t>
            </w:r>
          </w:p>
        </w:tc>
        <w:tc>
          <w:tcPr>
            <w:tcW w:w="1289" w:type="pct"/>
            <w:noWrap/>
            <w:vAlign w:val="bottom"/>
          </w:tcPr>
          <w:p w14:paraId="1166C7A6"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1289" w:type="pct"/>
            <w:noWrap/>
            <w:vAlign w:val="bottom"/>
          </w:tcPr>
          <w:p w14:paraId="2F05DF62"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2C882B7D" w14:textId="77777777" w:rsidTr="0082691F">
        <w:trPr>
          <w:trHeight w:val="284"/>
        </w:trPr>
        <w:tc>
          <w:tcPr>
            <w:tcW w:w="2422" w:type="pct"/>
            <w:noWrap/>
            <w:vAlign w:val="bottom"/>
            <w:hideMark/>
          </w:tcPr>
          <w:p w14:paraId="28556F08" w14:textId="1AD0B220"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Zaúčtovaná ako náklad/výnos</w:t>
            </w:r>
          </w:p>
        </w:tc>
        <w:tc>
          <w:tcPr>
            <w:tcW w:w="1289" w:type="pct"/>
            <w:noWrap/>
            <w:vAlign w:val="bottom"/>
          </w:tcPr>
          <w:p w14:paraId="70915720" w14:textId="3C12CE55" w:rsidR="0030098C" w:rsidRPr="00002AA9" w:rsidRDefault="001F1942"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229 588</w:t>
            </w:r>
            <w:r w:rsidR="0030098C" w:rsidRPr="00002AA9">
              <w:rPr>
                <w:rFonts w:ascii="Arial" w:hAnsi="Arial" w:cs="Arial"/>
                <w:noProof/>
                <w:sz w:val="18"/>
                <w:szCs w:val="18"/>
              </w:rPr>
              <w:t xml:space="preserve">       </w:t>
            </w:r>
          </w:p>
        </w:tc>
        <w:tc>
          <w:tcPr>
            <w:tcW w:w="1289" w:type="pct"/>
            <w:noWrap/>
            <w:vAlign w:val="bottom"/>
          </w:tcPr>
          <w:p w14:paraId="12C862EF" w14:textId="2C81EC8E" w:rsidR="0030098C" w:rsidRPr="00002AA9" w:rsidRDefault="006B75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8 876</w:t>
            </w:r>
            <w:r w:rsidR="0030098C" w:rsidRPr="00002AA9">
              <w:rPr>
                <w:rFonts w:ascii="Arial" w:hAnsi="Arial" w:cs="Arial"/>
                <w:noProof/>
                <w:sz w:val="18"/>
                <w:szCs w:val="18"/>
              </w:rPr>
              <w:t xml:space="preserve">       </w:t>
            </w:r>
          </w:p>
        </w:tc>
      </w:tr>
      <w:tr w:rsidR="0030098C" w:rsidRPr="003E6373" w14:paraId="765CF75F" w14:textId="77777777" w:rsidTr="0082691F">
        <w:trPr>
          <w:trHeight w:val="284"/>
        </w:trPr>
        <w:tc>
          <w:tcPr>
            <w:tcW w:w="2422" w:type="pct"/>
            <w:noWrap/>
            <w:vAlign w:val="bottom"/>
            <w:hideMark/>
          </w:tcPr>
          <w:p w14:paraId="7EF92AE1"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Zaúčtovaná do vlastného imania</w:t>
            </w:r>
          </w:p>
        </w:tc>
        <w:tc>
          <w:tcPr>
            <w:tcW w:w="1289" w:type="pct"/>
            <w:noWrap/>
            <w:vAlign w:val="bottom"/>
          </w:tcPr>
          <w:p w14:paraId="37EEFD17"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1289" w:type="pct"/>
            <w:noWrap/>
            <w:vAlign w:val="bottom"/>
          </w:tcPr>
          <w:p w14:paraId="66701EDD"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1B867411" w14:textId="77777777" w:rsidTr="0082691F">
        <w:trPr>
          <w:trHeight w:val="284"/>
        </w:trPr>
        <w:tc>
          <w:tcPr>
            <w:tcW w:w="2422" w:type="pct"/>
            <w:noWrap/>
            <w:vAlign w:val="bottom"/>
            <w:hideMark/>
          </w:tcPr>
          <w:p w14:paraId="678AF7B6"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Odložený daňový záväzok</w:t>
            </w:r>
          </w:p>
        </w:tc>
        <w:tc>
          <w:tcPr>
            <w:tcW w:w="1289" w:type="pct"/>
            <w:noWrap/>
            <w:vAlign w:val="bottom"/>
            <w:hideMark/>
          </w:tcPr>
          <w:p w14:paraId="594DF93A"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1289" w:type="pct"/>
            <w:noWrap/>
            <w:vAlign w:val="bottom"/>
            <w:hideMark/>
          </w:tcPr>
          <w:p w14:paraId="1F5F066E" w14:textId="77777777"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r>
      <w:tr w:rsidR="0030098C" w:rsidRPr="003E6373" w14:paraId="605CB892" w14:textId="77777777" w:rsidTr="0082691F">
        <w:trPr>
          <w:trHeight w:val="284"/>
        </w:trPr>
        <w:tc>
          <w:tcPr>
            <w:tcW w:w="2422" w:type="pct"/>
            <w:noWrap/>
            <w:vAlign w:val="bottom"/>
            <w:hideMark/>
          </w:tcPr>
          <w:p w14:paraId="101F7C4E"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Zmena odloženého daňového záväzku</w:t>
            </w:r>
          </w:p>
        </w:tc>
        <w:tc>
          <w:tcPr>
            <w:tcW w:w="1289" w:type="pct"/>
            <w:noWrap/>
            <w:vAlign w:val="bottom"/>
            <w:hideMark/>
          </w:tcPr>
          <w:p w14:paraId="22F084CB" w14:textId="77777777"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1289" w:type="pct"/>
            <w:noWrap/>
            <w:vAlign w:val="bottom"/>
          </w:tcPr>
          <w:p w14:paraId="00232C07"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1AB889D1" w14:textId="77777777" w:rsidTr="0082691F">
        <w:trPr>
          <w:trHeight w:val="284"/>
        </w:trPr>
        <w:tc>
          <w:tcPr>
            <w:tcW w:w="2422" w:type="pct"/>
            <w:noWrap/>
            <w:vAlign w:val="bottom"/>
            <w:hideMark/>
          </w:tcPr>
          <w:p w14:paraId="6021A370"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Zaúčtovaná ako náklad </w:t>
            </w:r>
          </w:p>
        </w:tc>
        <w:tc>
          <w:tcPr>
            <w:tcW w:w="1289" w:type="pct"/>
            <w:noWrap/>
            <w:vAlign w:val="bottom"/>
            <w:hideMark/>
          </w:tcPr>
          <w:p w14:paraId="0587E538"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1289" w:type="pct"/>
            <w:noWrap/>
            <w:vAlign w:val="bottom"/>
          </w:tcPr>
          <w:p w14:paraId="49714D8A"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2E9D0EAD" w14:textId="77777777" w:rsidTr="0082691F">
        <w:trPr>
          <w:trHeight w:val="284"/>
        </w:trPr>
        <w:tc>
          <w:tcPr>
            <w:tcW w:w="2422" w:type="pct"/>
            <w:noWrap/>
            <w:vAlign w:val="bottom"/>
            <w:hideMark/>
          </w:tcPr>
          <w:p w14:paraId="348BD2DF"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Zaúčtovaná do vlastného imania</w:t>
            </w:r>
          </w:p>
        </w:tc>
        <w:tc>
          <w:tcPr>
            <w:tcW w:w="1289" w:type="pct"/>
            <w:noWrap/>
            <w:vAlign w:val="bottom"/>
            <w:hideMark/>
          </w:tcPr>
          <w:p w14:paraId="73257479" w14:textId="77777777"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w:t>
            </w:r>
          </w:p>
        </w:tc>
        <w:tc>
          <w:tcPr>
            <w:tcW w:w="1289" w:type="pct"/>
            <w:noWrap/>
            <w:vAlign w:val="bottom"/>
          </w:tcPr>
          <w:p w14:paraId="7EF24063"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31D6E41C" w14:textId="77777777" w:rsidTr="0082691F">
        <w:trPr>
          <w:trHeight w:val="284"/>
        </w:trPr>
        <w:tc>
          <w:tcPr>
            <w:tcW w:w="2422" w:type="pct"/>
            <w:noWrap/>
            <w:vAlign w:val="bottom"/>
          </w:tcPr>
          <w:p w14:paraId="5A48CE4D"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Iné</w:t>
            </w:r>
          </w:p>
        </w:tc>
        <w:tc>
          <w:tcPr>
            <w:tcW w:w="1289" w:type="pct"/>
            <w:noWrap/>
            <w:vAlign w:val="bottom"/>
          </w:tcPr>
          <w:p w14:paraId="361F3671"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1289" w:type="pct"/>
            <w:noWrap/>
            <w:vAlign w:val="bottom"/>
          </w:tcPr>
          <w:p w14:paraId="6678580D" w14:textId="77777777" w:rsidR="0030098C" w:rsidRPr="00002AA9" w:rsidRDefault="0030098C" w:rsidP="00E93986">
            <w:pPr>
              <w:keepLines/>
              <w:suppressAutoHyphens/>
              <w:spacing w:after="0" w:line="240" w:lineRule="auto"/>
              <w:jc w:val="right"/>
              <w:rPr>
                <w:rFonts w:ascii="Arial" w:hAnsi="Arial" w:cs="Arial"/>
                <w:noProof/>
                <w:sz w:val="18"/>
                <w:szCs w:val="18"/>
              </w:rPr>
            </w:pPr>
          </w:p>
        </w:tc>
      </w:tr>
    </w:tbl>
    <w:p w14:paraId="1BF9C38A" w14:textId="75127C40" w:rsidR="007B2E0B" w:rsidRPr="00371A65" w:rsidRDefault="007B2E0B" w:rsidP="00E93986">
      <w:pPr>
        <w:pStyle w:val="Title"/>
        <w:keepLines/>
        <w:suppressAutoHyphens/>
        <w:spacing w:before="0" w:beforeAutospacing="0" w:after="0"/>
        <w:jc w:val="left"/>
        <w:rPr>
          <w:rFonts w:ascii="Arial" w:hAnsi="Arial" w:cs="Arial"/>
          <w:b w:val="0"/>
          <w:noProof/>
          <w:sz w:val="20"/>
          <w:szCs w:val="22"/>
        </w:rPr>
      </w:pPr>
    </w:p>
    <w:p w14:paraId="6A57D4E7" w14:textId="77777777" w:rsidR="009A2AD3" w:rsidRPr="00371A65" w:rsidRDefault="009A2AD3" w:rsidP="00E93986">
      <w:pPr>
        <w:keepLines/>
        <w:suppressAutoHyphens/>
        <w:spacing w:after="0"/>
        <w:rPr>
          <w:rFonts w:ascii="Arial" w:hAnsi="Arial" w:cs="Arial"/>
          <w:b/>
        </w:rPr>
      </w:pPr>
    </w:p>
    <w:p w14:paraId="57CF55E8" w14:textId="2E93AE48" w:rsidR="0003344F" w:rsidRPr="00371A65" w:rsidRDefault="00E03513" w:rsidP="00E03513">
      <w:pPr>
        <w:pStyle w:val="Title"/>
        <w:keepLines/>
        <w:suppressAutoHyphens/>
        <w:spacing w:before="0" w:beforeAutospacing="0" w:after="0"/>
        <w:jc w:val="left"/>
        <w:rPr>
          <w:rFonts w:ascii="Arial" w:hAnsi="Arial" w:cs="Arial"/>
          <w:noProof/>
          <w:sz w:val="20"/>
          <w:szCs w:val="22"/>
        </w:rPr>
      </w:pPr>
      <w:r>
        <w:rPr>
          <w:rFonts w:ascii="Arial" w:hAnsi="Arial" w:cs="Arial"/>
          <w:noProof/>
          <w:sz w:val="20"/>
          <w:szCs w:val="22"/>
        </w:rPr>
        <w:t xml:space="preserve">6. </w:t>
      </w:r>
      <w:r w:rsidR="0003344F" w:rsidRPr="00371A65">
        <w:rPr>
          <w:rFonts w:ascii="Arial" w:hAnsi="Arial" w:cs="Arial"/>
          <w:noProof/>
          <w:sz w:val="20"/>
          <w:szCs w:val="22"/>
        </w:rPr>
        <w:t>Informácie k</w:t>
      </w:r>
      <w:r w:rsidR="00EB5202" w:rsidRPr="00371A65">
        <w:rPr>
          <w:rFonts w:ascii="Arial" w:hAnsi="Arial" w:cs="Arial"/>
          <w:noProof/>
          <w:sz w:val="20"/>
          <w:szCs w:val="22"/>
        </w:rPr>
        <w:t xml:space="preserve"> prílohe č. 3 časti G. písm. g) </w:t>
      </w:r>
      <w:r w:rsidR="0003344F" w:rsidRPr="00371A65">
        <w:rPr>
          <w:rFonts w:ascii="Arial" w:hAnsi="Arial" w:cs="Arial"/>
          <w:noProof/>
          <w:sz w:val="20"/>
          <w:szCs w:val="22"/>
        </w:rPr>
        <w:t>o záväzkoch zo sociálneho fondu</w:t>
      </w:r>
    </w:p>
    <w:p w14:paraId="15B1251D" w14:textId="77777777" w:rsidR="009A2AD3" w:rsidRPr="00371A65" w:rsidRDefault="009A2AD3" w:rsidP="00E93986">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4395"/>
        <w:gridCol w:w="2338"/>
        <w:gridCol w:w="2339"/>
      </w:tblGrid>
      <w:tr w:rsidR="0003344F" w:rsidRPr="003E6373" w14:paraId="51713B69" w14:textId="77777777" w:rsidTr="0082691F">
        <w:trPr>
          <w:trHeight w:val="284"/>
          <w:jc w:val="center"/>
        </w:trPr>
        <w:tc>
          <w:tcPr>
            <w:tcW w:w="4395" w:type="dxa"/>
            <w:tcBorders>
              <w:bottom w:val="single" w:sz="4" w:space="0" w:color="auto"/>
            </w:tcBorders>
            <w:noWrap/>
            <w:vAlign w:val="bottom"/>
            <w:hideMark/>
          </w:tcPr>
          <w:p w14:paraId="481F77C7"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2338" w:type="dxa"/>
            <w:tcBorders>
              <w:bottom w:val="single" w:sz="4" w:space="0" w:color="auto"/>
            </w:tcBorders>
            <w:noWrap/>
            <w:vAlign w:val="bottom"/>
            <w:hideMark/>
          </w:tcPr>
          <w:p w14:paraId="7A42E69B" w14:textId="77777777" w:rsidR="0003344F" w:rsidRPr="009E179F" w:rsidRDefault="0003344F" w:rsidP="00E93986">
            <w:pPr>
              <w:pStyle w:val="TopHeader"/>
              <w:keepLines/>
              <w:suppressAutoHyphens/>
              <w:rPr>
                <w:rFonts w:ascii="Arial" w:hAnsi="Arial" w:cs="Arial"/>
                <w:bCs w:val="0"/>
                <w:noProof/>
                <w:sz w:val="18"/>
                <w:szCs w:val="18"/>
              </w:rPr>
            </w:pPr>
            <w:r w:rsidRPr="009E179F">
              <w:rPr>
                <w:rFonts w:ascii="Arial" w:hAnsi="Arial" w:cs="Arial"/>
                <w:bCs w:val="0"/>
                <w:noProof/>
                <w:sz w:val="18"/>
                <w:szCs w:val="18"/>
              </w:rPr>
              <w:t>Bežné účtovné obdobie</w:t>
            </w:r>
          </w:p>
        </w:tc>
        <w:tc>
          <w:tcPr>
            <w:tcW w:w="2339" w:type="dxa"/>
            <w:tcBorders>
              <w:bottom w:val="single" w:sz="4" w:space="0" w:color="auto"/>
            </w:tcBorders>
            <w:vAlign w:val="bottom"/>
            <w:hideMark/>
          </w:tcPr>
          <w:p w14:paraId="7395B5ED" w14:textId="77777777" w:rsidR="0003344F" w:rsidRPr="009E179F" w:rsidRDefault="0003344F" w:rsidP="00E93986">
            <w:pPr>
              <w:pStyle w:val="TopHeader"/>
              <w:keepLines/>
              <w:suppressAutoHyphens/>
              <w:rPr>
                <w:rFonts w:ascii="Arial" w:hAnsi="Arial" w:cs="Arial"/>
                <w:bCs w:val="0"/>
                <w:noProof/>
                <w:sz w:val="18"/>
                <w:szCs w:val="18"/>
              </w:rPr>
            </w:pPr>
            <w:r w:rsidRPr="009E179F">
              <w:rPr>
                <w:rFonts w:ascii="Arial" w:hAnsi="Arial" w:cs="Arial"/>
                <w:bCs w:val="0"/>
                <w:noProof/>
                <w:sz w:val="18"/>
                <w:szCs w:val="18"/>
              </w:rPr>
              <w:t>Bezprostredne predchádzajúce účtovné obdobie</w:t>
            </w:r>
          </w:p>
        </w:tc>
      </w:tr>
      <w:tr w:rsidR="0030098C" w:rsidRPr="003E6373" w14:paraId="512D2EEB" w14:textId="77777777" w:rsidTr="0082691F">
        <w:trPr>
          <w:trHeight w:val="284"/>
          <w:jc w:val="center"/>
        </w:trPr>
        <w:tc>
          <w:tcPr>
            <w:tcW w:w="4395" w:type="dxa"/>
            <w:tcBorders>
              <w:top w:val="single" w:sz="4" w:space="0" w:color="auto"/>
            </w:tcBorders>
            <w:noWrap/>
            <w:vAlign w:val="bottom"/>
            <w:hideMark/>
          </w:tcPr>
          <w:p w14:paraId="0000FDCB"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Začiatočný stav sociálneho fondu</w:t>
            </w:r>
          </w:p>
        </w:tc>
        <w:tc>
          <w:tcPr>
            <w:tcW w:w="2338" w:type="dxa"/>
            <w:tcBorders>
              <w:top w:val="single" w:sz="4" w:space="0" w:color="auto"/>
            </w:tcBorders>
            <w:noWrap/>
            <w:vAlign w:val="bottom"/>
          </w:tcPr>
          <w:p w14:paraId="411515A2" w14:textId="78F68EEB" w:rsidR="0030098C" w:rsidRPr="009E179F" w:rsidRDefault="009E179F" w:rsidP="00E93986">
            <w:pPr>
              <w:keepLines/>
              <w:suppressAutoHyphens/>
              <w:spacing w:after="0" w:line="240" w:lineRule="auto"/>
              <w:jc w:val="right"/>
              <w:rPr>
                <w:rFonts w:ascii="Arial" w:hAnsi="Arial" w:cs="Arial"/>
                <w:noProof/>
                <w:sz w:val="18"/>
                <w:szCs w:val="18"/>
              </w:rPr>
            </w:pPr>
            <w:r w:rsidRPr="009E179F">
              <w:rPr>
                <w:rFonts w:ascii="Arial" w:hAnsi="Arial" w:cs="Arial"/>
                <w:noProof/>
                <w:sz w:val="18"/>
                <w:szCs w:val="18"/>
              </w:rPr>
              <w:t>34 363</w:t>
            </w:r>
          </w:p>
        </w:tc>
        <w:tc>
          <w:tcPr>
            <w:tcW w:w="2339" w:type="dxa"/>
            <w:tcBorders>
              <w:top w:val="single" w:sz="4" w:space="0" w:color="auto"/>
            </w:tcBorders>
            <w:noWrap/>
            <w:vAlign w:val="bottom"/>
            <w:hideMark/>
          </w:tcPr>
          <w:p w14:paraId="60EBCD3B" w14:textId="3C33FCA5" w:rsidR="0030098C" w:rsidRPr="009E179F" w:rsidRDefault="006B75ED" w:rsidP="00E93986">
            <w:pPr>
              <w:keepLines/>
              <w:suppressAutoHyphens/>
              <w:spacing w:after="0" w:line="240" w:lineRule="auto"/>
              <w:jc w:val="right"/>
              <w:rPr>
                <w:rFonts w:ascii="Arial" w:hAnsi="Arial" w:cs="Arial"/>
                <w:noProof/>
                <w:sz w:val="18"/>
                <w:szCs w:val="18"/>
              </w:rPr>
            </w:pPr>
            <w:r w:rsidRPr="009E179F">
              <w:rPr>
                <w:rFonts w:ascii="Arial" w:hAnsi="Arial" w:cs="Arial"/>
                <w:noProof/>
                <w:sz w:val="18"/>
                <w:szCs w:val="18"/>
              </w:rPr>
              <w:t>50 091</w:t>
            </w:r>
          </w:p>
        </w:tc>
      </w:tr>
      <w:tr w:rsidR="0030098C" w:rsidRPr="003E6373" w14:paraId="28EA24BA" w14:textId="77777777" w:rsidTr="0082691F">
        <w:trPr>
          <w:trHeight w:val="284"/>
          <w:jc w:val="center"/>
        </w:trPr>
        <w:tc>
          <w:tcPr>
            <w:tcW w:w="4395" w:type="dxa"/>
            <w:vAlign w:val="bottom"/>
            <w:hideMark/>
          </w:tcPr>
          <w:p w14:paraId="4D6DC915"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Tvorba sociálneho fondu na ťarchu nákladov</w:t>
            </w:r>
          </w:p>
        </w:tc>
        <w:tc>
          <w:tcPr>
            <w:tcW w:w="2338" w:type="dxa"/>
            <w:noWrap/>
            <w:vAlign w:val="bottom"/>
          </w:tcPr>
          <w:p w14:paraId="07C8110F" w14:textId="21B19659" w:rsidR="0030098C" w:rsidRPr="00002AA9" w:rsidRDefault="004A77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w:t>
            </w:r>
            <w:r w:rsidR="009E179F">
              <w:rPr>
                <w:rFonts w:ascii="Arial" w:hAnsi="Arial" w:cs="Arial"/>
                <w:noProof/>
                <w:sz w:val="18"/>
                <w:szCs w:val="18"/>
              </w:rPr>
              <w:t>7 899</w:t>
            </w:r>
          </w:p>
        </w:tc>
        <w:tc>
          <w:tcPr>
            <w:tcW w:w="2339" w:type="dxa"/>
            <w:noWrap/>
            <w:vAlign w:val="bottom"/>
            <w:hideMark/>
          </w:tcPr>
          <w:p w14:paraId="21432B8B" w14:textId="06728898" w:rsidR="0030098C" w:rsidRPr="00002AA9" w:rsidRDefault="006B75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41 026</w:t>
            </w:r>
          </w:p>
        </w:tc>
      </w:tr>
      <w:tr w:rsidR="0030098C" w:rsidRPr="003E6373" w14:paraId="29F311EA" w14:textId="77777777" w:rsidTr="0082691F">
        <w:trPr>
          <w:trHeight w:val="284"/>
          <w:jc w:val="center"/>
        </w:trPr>
        <w:tc>
          <w:tcPr>
            <w:tcW w:w="4395" w:type="dxa"/>
            <w:noWrap/>
            <w:vAlign w:val="bottom"/>
            <w:hideMark/>
          </w:tcPr>
          <w:p w14:paraId="398FB402"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Tvorba sociálneho fondu zo zisku</w:t>
            </w:r>
          </w:p>
        </w:tc>
        <w:tc>
          <w:tcPr>
            <w:tcW w:w="2338" w:type="dxa"/>
            <w:noWrap/>
            <w:vAlign w:val="bottom"/>
          </w:tcPr>
          <w:p w14:paraId="58F992A8"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2339" w:type="dxa"/>
            <w:noWrap/>
            <w:vAlign w:val="bottom"/>
            <w:hideMark/>
          </w:tcPr>
          <w:p w14:paraId="797C2061" w14:textId="380D9A4C"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1629C14B" w14:textId="77777777" w:rsidTr="0082691F">
        <w:trPr>
          <w:trHeight w:val="284"/>
          <w:jc w:val="center"/>
        </w:trPr>
        <w:tc>
          <w:tcPr>
            <w:tcW w:w="4395" w:type="dxa"/>
            <w:noWrap/>
            <w:vAlign w:val="bottom"/>
            <w:hideMark/>
          </w:tcPr>
          <w:p w14:paraId="6D030E67" w14:textId="77777777" w:rsidR="0030098C" w:rsidRPr="00002AA9" w:rsidRDefault="0030098C"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Ostatná tvorba sociálneho fondu</w:t>
            </w:r>
          </w:p>
        </w:tc>
        <w:tc>
          <w:tcPr>
            <w:tcW w:w="2338" w:type="dxa"/>
            <w:noWrap/>
            <w:vAlign w:val="bottom"/>
          </w:tcPr>
          <w:p w14:paraId="294C81CD" w14:textId="77777777" w:rsidR="0030098C" w:rsidRPr="00002AA9" w:rsidRDefault="0030098C" w:rsidP="00E93986">
            <w:pPr>
              <w:keepLines/>
              <w:suppressAutoHyphens/>
              <w:spacing w:after="0" w:line="240" w:lineRule="auto"/>
              <w:jc w:val="right"/>
              <w:rPr>
                <w:rFonts w:ascii="Arial" w:hAnsi="Arial" w:cs="Arial"/>
                <w:noProof/>
                <w:sz w:val="18"/>
                <w:szCs w:val="18"/>
              </w:rPr>
            </w:pPr>
          </w:p>
        </w:tc>
        <w:tc>
          <w:tcPr>
            <w:tcW w:w="2339" w:type="dxa"/>
            <w:noWrap/>
            <w:vAlign w:val="bottom"/>
            <w:hideMark/>
          </w:tcPr>
          <w:p w14:paraId="771C5D07" w14:textId="7CE532AB" w:rsidR="0030098C" w:rsidRPr="00002AA9" w:rsidRDefault="0030098C" w:rsidP="00E93986">
            <w:pPr>
              <w:keepLines/>
              <w:suppressAutoHyphens/>
              <w:spacing w:after="0" w:line="240" w:lineRule="auto"/>
              <w:jc w:val="right"/>
              <w:rPr>
                <w:rFonts w:ascii="Arial" w:hAnsi="Arial" w:cs="Arial"/>
                <w:noProof/>
                <w:sz w:val="18"/>
                <w:szCs w:val="18"/>
              </w:rPr>
            </w:pPr>
          </w:p>
        </w:tc>
      </w:tr>
      <w:tr w:rsidR="0030098C" w:rsidRPr="003E6373" w14:paraId="01EE9D4E" w14:textId="77777777" w:rsidTr="0082691F">
        <w:trPr>
          <w:trHeight w:val="284"/>
          <w:jc w:val="center"/>
        </w:trPr>
        <w:tc>
          <w:tcPr>
            <w:tcW w:w="4395" w:type="dxa"/>
            <w:noWrap/>
            <w:vAlign w:val="bottom"/>
            <w:hideMark/>
          </w:tcPr>
          <w:p w14:paraId="5AE91583"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Tvorba sociálneho fondu spolu</w:t>
            </w:r>
          </w:p>
        </w:tc>
        <w:tc>
          <w:tcPr>
            <w:tcW w:w="2338" w:type="dxa"/>
            <w:noWrap/>
            <w:vAlign w:val="bottom"/>
          </w:tcPr>
          <w:p w14:paraId="3AEB366E" w14:textId="6E4B5C78" w:rsidR="0030098C" w:rsidRPr="00002AA9" w:rsidRDefault="004A77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4</w:t>
            </w:r>
            <w:r w:rsidR="009E179F">
              <w:rPr>
                <w:rFonts w:ascii="Arial" w:hAnsi="Arial" w:cs="Arial"/>
                <w:noProof/>
                <w:sz w:val="18"/>
                <w:szCs w:val="18"/>
              </w:rPr>
              <w:t>7 899</w:t>
            </w:r>
          </w:p>
        </w:tc>
        <w:tc>
          <w:tcPr>
            <w:tcW w:w="2339" w:type="dxa"/>
            <w:noWrap/>
            <w:vAlign w:val="bottom"/>
            <w:hideMark/>
          </w:tcPr>
          <w:p w14:paraId="6C93ECC1" w14:textId="5A7624DF" w:rsidR="0030098C" w:rsidRPr="00002AA9" w:rsidRDefault="006B75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41 026</w:t>
            </w:r>
          </w:p>
        </w:tc>
      </w:tr>
      <w:tr w:rsidR="0030098C" w:rsidRPr="003E6373" w14:paraId="399B1CE2" w14:textId="77777777" w:rsidTr="0082691F">
        <w:trPr>
          <w:trHeight w:val="284"/>
          <w:jc w:val="center"/>
        </w:trPr>
        <w:tc>
          <w:tcPr>
            <w:tcW w:w="4395" w:type="dxa"/>
            <w:noWrap/>
            <w:vAlign w:val="bottom"/>
            <w:hideMark/>
          </w:tcPr>
          <w:p w14:paraId="3A15701C"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 xml:space="preserve">Čerpanie sociálneho fondu </w:t>
            </w:r>
          </w:p>
        </w:tc>
        <w:tc>
          <w:tcPr>
            <w:tcW w:w="2338" w:type="dxa"/>
            <w:noWrap/>
            <w:vAlign w:val="bottom"/>
          </w:tcPr>
          <w:p w14:paraId="637AB38B" w14:textId="7AB7DECA" w:rsidR="0030098C" w:rsidRPr="00002AA9" w:rsidRDefault="009E179F"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30 605</w:t>
            </w:r>
            <w:r w:rsidR="0030098C" w:rsidRPr="00002AA9">
              <w:rPr>
                <w:rFonts w:ascii="Arial" w:hAnsi="Arial" w:cs="Arial"/>
                <w:noProof/>
                <w:sz w:val="18"/>
                <w:szCs w:val="18"/>
              </w:rPr>
              <w:t xml:space="preserve">                            </w:t>
            </w:r>
          </w:p>
        </w:tc>
        <w:tc>
          <w:tcPr>
            <w:tcW w:w="2339" w:type="dxa"/>
            <w:noWrap/>
            <w:vAlign w:val="bottom"/>
            <w:hideMark/>
          </w:tcPr>
          <w:p w14:paraId="7546D660" w14:textId="359DED94" w:rsidR="0030098C" w:rsidRPr="00002AA9" w:rsidRDefault="006B75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56 754</w:t>
            </w:r>
            <w:r w:rsidR="0030098C" w:rsidRPr="00002AA9">
              <w:rPr>
                <w:rFonts w:ascii="Arial" w:hAnsi="Arial" w:cs="Arial"/>
                <w:noProof/>
                <w:sz w:val="18"/>
                <w:szCs w:val="18"/>
              </w:rPr>
              <w:t xml:space="preserve">                            </w:t>
            </w:r>
          </w:p>
        </w:tc>
      </w:tr>
      <w:tr w:rsidR="0030098C" w:rsidRPr="003E6373" w14:paraId="2EE68F91" w14:textId="77777777" w:rsidTr="0082691F">
        <w:trPr>
          <w:trHeight w:val="284"/>
          <w:jc w:val="center"/>
        </w:trPr>
        <w:tc>
          <w:tcPr>
            <w:tcW w:w="4395" w:type="dxa"/>
            <w:noWrap/>
            <w:vAlign w:val="bottom"/>
            <w:hideMark/>
          </w:tcPr>
          <w:p w14:paraId="0EAFD542" w14:textId="77777777" w:rsidR="0030098C" w:rsidRPr="00002AA9" w:rsidRDefault="0030098C"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Konečný zostatok sociálneho fondu</w:t>
            </w:r>
          </w:p>
        </w:tc>
        <w:tc>
          <w:tcPr>
            <w:tcW w:w="2338" w:type="dxa"/>
            <w:noWrap/>
            <w:vAlign w:val="bottom"/>
          </w:tcPr>
          <w:p w14:paraId="0A94FF93" w14:textId="5995EDB4"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9E179F">
              <w:rPr>
                <w:rFonts w:ascii="Arial" w:hAnsi="Arial" w:cs="Arial"/>
                <w:noProof/>
                <w:sz w:val="18"/>
                <w:szCs w:val="18"/>
              </w:rPr>
              <w:t>51 657</w:t>
            </w:r>
          </w:p>
        </w:tc>
        <w:tc>
          <w:tcPr>
            <w:tcW w:w="2339" w:type="dxa"/>
            <w:noWrap/>
            <w:vAlign w:val="bottom"/>
            <w:hideMark/>
          </w:tcPr>
          <w:p w14:paraId="111D5F88" w14:textId="51F7CBF1" w:rsidR="0030098C" w:rsidRPr="00002AA9" w:rsidRDefault="0030098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6B75ED">
              <w:rPr>
                <w:rFonts w:ascii="Arial" w:hAnsi="Arial" w:cs="Arial"/>
                <w:noProof/>
                <w:sz w:val="18"/>
                <w:szCs w:val="18"/>
              </w:rPr>
              <w:t>34 363</w:t>
            </w:r>
          </w:p>
        </w:tc>
      </w:tr>
    </w:tbl>
    <w:p w14:paraId="5D8850E1" w14:textId="77777777" w:rsidR="00DC066D" w:rsidRPr="00371A65" w:rsidRDefault="00DC066D" w:rsidP="00E93986">
      <w:pPr>
        <w:pStyle w:val="Title"/>
        <w:keepNext w:val="0"/>
        <w:keepLines/>
        <w:suppressAutoHyphens/>
        <w:spacing w:before="0" w:beforeAutospacing="0" w:after="0"/>
        <w:ind w:left="360"/>
        <w:jc w:val="left"/>
        <w:rPr>
          <w:rFonts w:ascii="Arial" w:hAnsi="Arial" w:cs="Arial"/>
          <w:b w:val="0"/>
          <w:noProof/>
          <w:sz w:val="20"/>
          <w:szCs w:val="22"/>
        </w:rPr>
      </w:pPr>
    </w:p>
    <w:p w14:paraId="57CF481F" w14:textId="7BE4AC2D" w:rsidR="009A2AD3" w:rsidRPr="00371A65" w:rsidRDefault="009A2AD3" w:rsidP="00E93986">
      <w:pPr>
        <w:keepLines/>
        <w:suppressAutoHyphens/>
        <w:spacing w:after="0" w:line="240" w:lineRule="auto"/>
        <w:rPr>
          <w:rFonts w:ascii="Arial" w:hAnsi="Arial" w:cs="Arial"/>
          <w:bCs/>
          <w:noProof/>
          <w:sz w:val="20"/>
          <w:szCs w:val="20"/>
        </w:rPr>
      </w:pPr>
    </w:p>
    <w:p w14:paraId="4A6843F7" w14:textId="4AD6CE28" w:rsidR="002B337C" w:rsidRPr="00371A65" w:rsidRDefault="0065213E" w:rsidP="00E93986">
      <w:pPr>
        <w:keepLines/>
        <w:suppressAutoHyphens/>
        <w:spacing w:after="0" w:line="240" w:lineRule="auto"/>
        <w:ind w:right="-468"/>
        <w:jc w:val="both"/>
        <w:rPr>
          <w:rFonts w:ascii="Arial" w:hAnsi="Arial" w:cs="Arial"/>
          <w:bCs/>
          <w:noProof/>
          <w:sz w:val="20"/>
          <w:szCs w:val="20"/>
        </w:rPr>
      </w:pPr>
      <w:r w:rsidRPr="00371A65">
        <w:rPr>
          <w:rFonts w:ascii="Arial" w:hAnsi="Arial" w:cs="Arial"/>
          <w:bCs/>
          <w:noProof/>
          <w:sz w:val="20"/>
          <w:szCs w:val="20"/>
        </w:rPr>
        <w:t xml:space="preserve">G.j) Významné položky časového rozlíšenia </w:t>
      </w:r>
      <w:r w:rsidR="001A7A55" w:rsidRPr="00371A65">
        <w:rPr>
          <w:rFonts w:ascii="Arial" w:hAnsi="Arial" w:cs="Arial"/>
          <w:bCs/>
          <w:noProof/>
          <w:sz w:val="20"/>
          <w:szCs w:val="20"/>
        </w:rPr>
        <w:t>výdavkov budúcich období a výnosov budúcich období,</w:t>
      </w:r>
      <w:r w:rsidR="00C23113" w:rsidRPr="00371A65">
        <w:rPr>
          <w:rFonts w:ascii="Arial" w:hAnsi="Arial" w:cs="Arial"/>
          <w:bCs/>
          <w:noProof/>
          <w:sz w:val="20"/>
          <w:szCs w:val="20"/>
        </w:rPr>
        <w:t>:</w:t>
      </w:r>
    </w:p>
    <w:p w14:paraId="4766FF6F" w14:textId="77777777" w:rsidR="002B337C" w:rsidRPr="00371A65" w:rsidRDefault="002B337C" w:rsidP="00E93986">
      <w:pPr>
        <w:keepLines/>
        <w:suppressAutoHyphens/>
        <w:spacing w:after="0" w:line="240" w:lineRule="auto"/>
        <w:rPr>
          <w:rFonts w:ascii="Arial" w:hAnsi="Arial" w:cs="Arial"/>
          <w:noProof/>
          <w:sz w:val="20"/>
          <w:szCs w:val="22"/>
        </w:rPr>
      </w:pPr>
    </w:p>
    <w:tbl>
      <w:tblPr>
        <w:tblW w:w="5000" w:type="pct"/>
        <w:tblCellMar>
          <w:left w:w="28" w:type="dxa"/>
          <w:right w:w="28" w:type="dxa"/>
        </w:tblCellMar>
        <w:tblLook w:val="04A0" w:firstRow="1" w:lastRow="0" w:firstColumn="1" w:lastColumn="0" w:noHBand="0" w:noVBand="1"/>
      </w:tblPr>
      <w:tblGrid>
        <w:gridCol w:w="3490"/>
        <w:gridCol w:w="2333"/>
        <w:gridCol w:w="3249"/>
      </w:tblGrid>
      <w:tr w:rsidR="00DB5E93" w:rsidRPr="003E6373" w14:paraId="5ACC62EE" w14:textId="77777777" w:rsidTr="00B67766">
        <w:trPr>
          <w:trHeight w:val="284"/>
        </w:trPr>
        <w:tc>
          <w:tcPr>
            <w:tcW w:w="3482" w:type="dxa"/>
            <w:tcBorders>
              <w:bottom w:val="single" w:sz="4" w:space="0" w:color="auto"/>
            </w:tcBorders>
            <w:noWrap/>
            <w:vAlign w:val="bottom"/>
            <w:hideMark/>
          </w:tcPr>
          <w:p w14:paraId="5394A632" w14:textId="77777777" w:rsidR="00DB5E93" w:rsidRPr="00002AA9" w:rsidRDefault="00DB5E93" w:rsidP="00E93986">
            <w:pPr>
              <w:keepLines/>
              <w:suppressAutoHyphens/>
              <w:spacing w:after="0" w:line="240" w:lineRule="auto"/>
              <w:jc w:val="center"/>
              <w:rPr>
                <w:rFonts w:ascii="Arial" w:hAnsi="Arial" w:cs="Arial"/>
                <w:b/>
                <w:bCs/>
                <w:noProof/>
                <w:color w:val="000000"/>
                <w:sz w:val="18"/>
                <w:szCs w:val="18"/>
              </w:rPr>
            </w:pPr>
            <w:r w:rsidRPr="00002AA9">
              <w:rPr>
                <w:rFonts w:ascii="Arial" w:hAnsi="Arial" w:cs="Arial"/>
                <w:b/>
                <w:bCs/>
                <w:noProof/>
                <w:color w:val="000000"/>
                <w:sz w:val="18"/>
                <w:szCs w:val="18"/>
              </w:rPr>
              <w:t>Výnosy budúcich období</w:t>
            </w:r>
          </w:p>
        </w:tc>
        <w:tc>
          <w:tcPr>
            <w:tcW w:w="2328" w:type="dxa"/>
            <w:tcBorders>
              <w:bottom w:val="single" w:sz="4" w:space="0" w:color="auto"/>
            </w:tcBorders>
            <w:noWrap/>
            <w:vAlign w:val="bottom"/>
            <w:hideMark/>
          </w:tcPr>
          <w:p w14:paraId="08B8B644" w14:textId="77777777" w:rsidR="00DB5E93" w:rsidRPr="00002AA9" w:rsidRDefault="00DB5E93" w:rsidP="00E93986">
            <w:pPr>
              <w:keepLines/>
              <w:suppressAutoHyphens/>
              <w:spacing w:after="0" w:line="240" w:lineRule="auto"/>
              <w:jc w:val="center"/>
              <w:rPr>
                <w:rFonts w:ascii="Arial" w:hAnsi="Arial" w:cs="Arial"/>
                <w:b/>
                <w:bCs/>
                <w:noProof/>
                <w:color w:val="000000"/>
                <w:sz w:val="18"/>
                <w:szCs w:val="18"/>
              </w:rPr>
            </w:pPr>
            <w:r w:rsidRPr="00002AA9">
              <w:rPr>
                <w:rFonts w:ascii="Arial" w:hAnsi="Arial" w:cs="Arial"/>
                <w:b/>
                <w:bCs/>
                <w:noProof/>
                <w:color w:val="000000"/>
                <w:sz w:val="18"/>
                <w:szCs w:val="18"/>
              </w:rPr>
              <w:t xml:space="preserve">Bežné </w:t>
            </w:r>
            <w:r w:rsidRPr="00732EB8">
              <w:rPr>
                <w:rFonts w:ascii="Arial" w:hAnsi="Arial" w:cs="Arial"/>
                <w:b/>
                <w:bCs/>
                <w:noProof/>
                <w:color w:val="000000"/>
                <w:sz w:val="18"/>
                <w:szCs w:val="18"/>
              </w:rPr>
              <w:t>účtovné obdobie</w:t>
            </w:r>
          </w:p>
        </w:tc>
        <w:tc>
          <w:tcPr>
            <w:tcW w:w="3242" w:type="dxa"/>
            <w:tcBorders>
              <w:bottom w:val="single" w:sz="4" w:space="0" w:color="auto"/>
            </w:tcBorders>
            <w:noWrap/>
            <w:vAlign w:val="bottom"/>
            <w:hideMark/>
          </w:tcPr>
          <w:p w14:paraId="313509F9" w14:textId="6C8EC981" w:rsidR="00DB5E93" w:rsidRPr="00002AA9" w:rsidRDefault="00AC7553" w:rsidP="00E93986">
            <w:pPr>
              <w:keepLines/>
              <w:suppressAutoHyphens/>
              <w:spacing w:after="0" w:line="240" w:lineRule="auto"/>
              <w:jc w:val="center"/>
              <w:rPr>
                <w:rFonts w:ascii="Arial" w:hAnsi="Arial" w:cs="Arial"/>
                <w:b/>
                <w:bCs/>
                <w:noProof/>
                <w:color w:val="000000"/>
                <w:sz w:val="18"/>
                <w:szCs w:val="18"/>
              </w:rPr>
            </w:pPr>
            <w:r w:rsidRPr="00002AA9">
              <w:rPr>
                <w:rFonts w:ascii="Arial" w:hAnsi="Arial" w:cs="Arial"/>
                <w:b/>
                <w:bCs/>
                <w:noProof/>
                <w:color w:val="000000"/>
                <w:sz w:val="18"/>
                <w:szCs w:val="18"/>
              </w:rPr>
              <w:t>Bezprostredné</w:t>
            </w:r>
            <w:r w:rsidR="00DB5E93" w:rsidRPr="00002AA9">
              <w:rPr>
                <w:rFonts w:ascii="Arial" w:hAnsi="Arial" w:cs="Arial"/>
                <w:b/>
                <w:bCs/>
                <w:noProof/>
                <w:color w:val="000000"/>
                <w:sz w:val="18"/>
                <w:szCs w:val="18"/>
              </w:rPr>
              <w:t xml:space="preserve"> predchádz</w:t>
            </w:r>
            <w:r w:rsidRPr="00002AA9">
              <w:rPr>
                <w:rFonts w:ascii="Arial" w:hAnsi="Arial" w:cs="Arial"/>
                <w:b/>
                <w:bCs/>
                <w:noProof/>
                <w:color w:val="000000"/>
                <w:sz w:val="18"/>
                <w:szCs w:val="18"/>
              </w:rPr>
              <w:t>ajúce</w:t>
            </w:r>
            <w:r w:rsidR="00DB5E93" w:rsidRPr="00002AA9">
              <w:rPr>
                <w:rFonts w:ascii="Arial" w:hAnsi="Arial" w:cs="Arial"/>
                <w:b/>
                <w:bCs/>
                <w:noProof/>
                <w:color w:val="000000"/>
                <w:sz w:val="18"/>
                <w:szCs w:val="18"/>
              </w:rPr>
              <w:t xml:space="preserve"> účtovné obdobie</w:t>
            </w:r>
          </w:p>
        </w:tc>
      </w:tr>
      <w:tr w:rsidR="0030098C" w:rsidRPr="003E6373" w14:paraId="6BD7EFDC" w14:textId="77777777" w:rsidTr="00B67766">
        <w:trPr>
          <w:trHeight w:val="284"/>
        </w:trPr>
        <w:tc>
          <w:tcPr>
            <w:tcW w:w="3482" w:type="dxa"/>
            <w:tcBorders>
              <w:top w:val="single" w:sz="4" w:space="0" w:color="auto"/>
            </w:tcBorders>
            <w:noWrap/>
            <w:vAlign w:val="bottom"/>
            <w:hideMark/>
          </w:tcPr>
          <w:p w14:paraId="6DFC3D9E" w14:textId="77777777" w:rsidR="0030098C" w:rsidRPr="00002AA9" w:rsidRDefault="0030098C" w:rsidP="00E93986">
            <w:pPr>
              <w:keepLines/>
              <w:suppressAutoHyphens/>
              <w:spacing w:after="0" w:line="240" w:lineRule="auto"/>
              <w:rPr>
                <w:rFonts w:ascii="Arial" w:hAnsi="Arial" w:cs="Arial"/>
                <w:b/>
                <w:bCs/>
                <w:noProof/>
                <w:color w:val="000000"/>
                <w:sz w:val="18"/>
                <w:szCs w:val="18"/>
              </w:rPr>
            </w:pPr>
            <w:r w:rsidRPr="00002AA9">
              <w:rPr>
                <w:rFonts w:ascii="Arial" w:hAnsi="Arial" w:cs="Arial"/>
                <w:b/>
                <w:bCs/>
                <w:noProof/>
                <w:color w:val="000000"/>
                <w:sz w:val="18"/>
                <w:szCs w:val="18"/>
              </w:rPr>
              <w:t>Dlhodobé, z toho:</w:t>
            </w:r>
          </w:p>
        </w:tc>
        <w:tc>
          <w:tcPr>
            <w:tcW w:w="2328" w:type="dxa"/>
            <w:tcBorders>
              <w:top w:val="single" w:sz="4" w:space="0" w:color="auto"/>
              <w:bottom w:val="double" w:sz="4" w:space="0" w:color="auto"/>
            </w:tcBorders>
            <w:noWrap/>
            <w:vAlign w:val="bottom"/>
            <w:hideMark/>
          </w:tcPr>
          <w:p w14:paraId="00D4CB97" w14:textId="3AA96BF4" w:rsidR="0030098C" w:rsidRPr="00002AA9" w:rsidRDefault="001B3101" w:rsidP="00E93986">
            <w:pPr>
              <w:keepLines/>
              <w:suppressAutoHyphens/>
              <w:spacing w:after="0" w:line="240" w:lineRule="auto"/>
              <w:jc w:val="right"/>
              <w:rPr>
                <w:rFonts w:ascii="Arial" w:hAnsi="Arial" w:cs="Arial"/>
                <w:b/>
                <w:bCs/>
                <w:noProof/>
                <w:color w:val="000000"/>
                <w:sz w:val="18"/>
                <w:szCs w:val="18"/>
              </w:rPr>
            </w:pPr>
            <w:r>
              <w:rPr>
                <w:rFonts w:ascii="Arial" w:hAnsi="Arial" w:cs="Arial"/>
                <w:b/>
                <w:bCs/>
                <w:noProof/>
                <w:color w:val="000000"/>
                <w:sz w:val="18"/>
                <w:szCs w:val="18"/>
              </w:rPr>
              <w:t>178 500</w:t>
            </w:r>
          </w:p>
        </w:tc>
        <w:tc>
          <w:tcPr>
            <w:tcW w:w="3242" w:type="dxa"/>
            <w:tcBorders>
              <w:top w:val="single" w:sz="4" w:space="0" w:color="auto"/>
              <w:bottom w:val="double" w:sz="4" w:space="0" w:color="auto"/>
            </w:tcBorders>
            <w:noWrap/>
            <w:vAlign w:val="bottom"/>
            <w:hideMark/>
          </w:tcPr>
          <w:p w14:paraId="7E9316A0" w14:textId="00F6CB78" w:rsidR="0030098C" w:rsidRPr="00002AA9" w:rsidRDefault="00842E37" w:rsidP="00E93986">
            <w:pPr>
              <w:keepLines/>
              <w:suppressAutoHyphens/>
              <w:spacing w:after="0" w:line="240" w:lineRule="auto"/>
              <w:jc w:val="right"/>
              <w:rPr>
                <w:rFonts w:ascii="Arial" w:hAnsi="Arial" w:cs="Arial"/>
                <w:b/>
                <w:bCs/>
                <w:noProof/>
                <w:color w:val="000000"/>
                <w:sz w:val="18"/>
                <w:szCs w:val="18"/>
              </w:rPr>
            </w:pPr>
            <w:r w:rsidRPr="00002AA9">
              <w:rPr>
                <w:rFonts w:ascii="Arial" w:hAnsi="Arial" w:cs="Arial"/>
                <w:b/>
                <w:bCs/>
                <w:noProof/>
                <w:color w:val="000000"/>
                <w:sz w:val="18"/>
                <w:szCs w:val="18"/>
              </w:rPr>
              <w:t>2</w:t>
            </w:r>
            <w:r w:rsidR="006B75ED">
              <w:rPr>
                <w:rFonts w:ascii="Arial" w:hAnsi="Arial" w:cs="Arial"/>
                <w:b/>
                <w:bCs/>
                <w:noProof/>
                <w:color w:val="000000"/>
                <w:sz w:val="18"/>
                <w:szCs w:val="18"/>
              </w:rPr>
              <w:t>63 901</w:t>
            </w:r>
          </w:p>
        </w:tc>
      </w:tr>
      <w:tr w:rsidR="0030098C" w:rsidRPr="003E6373" w14:paraId="223F6FB3" w14:textId="77777777" w:rsidTr="00B67766">
        <w:trPr>
          <w:trHeight w:val="284"/>
        </w:trPr>
        <w:tc>
          <w:tcPr>
            <w:tcW w:w="3482" w:type="dxa"/>
            <w:noWrap/>
            <w:vAlign w:val="bottom"/>
            <w:hideMark/>
          </w:tcPr>
          <w:p w14:paraId="5619BA57" w14:textId="77777777"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vlastné služby</w:t>
            </w:r>
          </w:p>
        </w:tc>
        <w:tc>
          <w:tcPr>
            <w:tcW w:w="2328" w:type="dxa"/>
            <w:tcBorders>
              <w:top w:val="double" w:sz="4" w:space="0" w:color="auto"/>
            </w:tcBorders>
            <w:noWrap/>
            <w:vAlign w:val="bottom"/>
            <w:hideMark/>
          </w:tcPr>
          <w:p w14:paraId="340E7958" w14:textId="3F7A6B5C" w:rsidR="0030098C" w:rsidRPr="00002AA9" w:rsidRDefault="001B3101"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160 314</w:t>
            </w:r>
          </w:p>
        </w:tc>
        <w:tc>
          <w:tcPr>
            <w:tcW w:w="3242" w:type="dxa"/>
            <w:tcBorders>
              <w:top w:val="double" w:sz="4" w:space="0" w:color="auto"/>
            </w:tcBorders>
            <w:noWrap/>
            <w:vAlign w:val="bottom"/>
            <w:hideMark/>
          </w:tcPr>
          <w:p w14:paraId="2A51E15D" w14:textId="6D041D3E" w:rsidR="0030098C" w:rsidRPr="00002AA9" w:rsidRDefault="00842E37" w:rsidP="00E93986">
            <w:pPr>
              <w:keepLines/>
              <w:suppressAutoHyphens/>
              <w:spacing w:after="0" w:line="240" w:lineRule="auto"/>
              <w:jc w:val="right"/>
              <w:rPr>
                <w:rFonts w:ascii="Arial" w:hAnsi="Arial" w:cs="Arial"/>
                <w:noProof/>
                <w:color w:val="000000"/>
                <w:sz w:val="18"/>
                <w:szCs w:val="18"/>
              </w:rPr>
            </w:pPr>
            <w:r w:rsidRPr="00002AA9">
              <w:rPr>
                <w:rFonts w:ascii="Arial" w:hAnsi="Arial" w:cs="Arial"/>
                <w:noProof/>
                <w:color w:val="000000"/>
                <w:sz w:val="18"/>
                <w:szCs w:val="18"/>
              </w:rPr>
              <w:t>2</w:t>
            </w:r>
            <w:r w:rsidR="000144C8" w:rsidRPr="00002AA9">
              <w:rPr>
                <w:rFonts w:ascii="Arial" w:hAnsi="Arial" w:cs="Arial"/>
                <w:noProof/>
                <w:color w:val="000000"/>
                <w:sz w:val="18"/>
                <w:szCs w:val="18"/>
              </w:rPr>
              <w:t>4</w:t>
            </w:r>
            <w:r w:rsidR="006B75ED">
              <w:rPr>
                <w:rFonts w:ascii="Arial" w:hAnsi="Arial" w:cs="Arial"/>
                <w:noProof/>
                <w:color w:val="000000"/>
                <w:sz w:val="18"/>
                <w:szCs w:val="18"/>
              </w:rPr>
              <w:t>1 461</w:t>
            </w:r>
          </w:p>
        </w:tc>
      </w:tr>
      <w:tr w:rsidR="0030098C" w:rsidRPr="003E6373" w14:paraId="5D1D0848" w14:textId="77777777" w:rsidTr="00B67766">
        <w:trPr>
          <w:trHeight w:val="284"/>
        </w:trPr>
        <w:tc>
          <w:tcPr>
            <w:tcW w:w="3482" w:type="dxa"/>
            <w:noWrap/>
            <w:vAlign w:val="bottom"/>
            <w:hideMark/>
          </w:tcPr>
          <w:p w14:paraId="76ACE15E" w14:textId="77777777"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licencie MS</w:t>
            </w:r>
          </w:p>
        </w:tc>
        <w:tc>
          <w:tcPr>
            <w:tcW w:w="2328" w:type="dxa"/>
            <w:noWrap/>
            <w:vAlign w:val="bottom"/>
            <w:hideMark/>
          </w:tcPr>
          <w:p w14:paraId="614ECDF4" w14:textId="541BD045" w:rsidR="0030098C" w:rsidRPr="00002AA9" w:rsidRDefault="001B3101"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14 520</w:t>
            </w:r>
          </w:p>
        </w:tc>
        <w:tc>
          <w:tcPr>
            <w:tcW w:w="3242" w:type="dxa"/>
            <w:noWrap/>
            <w:vAlign w:val="bottom"/>
            <w:hideMark/>
          </w:tcPr>
          <w:p w14:paraId="273FFEC1" w14:textId="5955B24B" w:rsidR="0030098C" w:rsidRPr="00002AA9" w:rsidRDefault="006B75ED"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22 440</w:t>
            </w:r>
          </w:p>
        </w:tc>
      </w:tr>
      <w:tr w:rsidR="0030098C" w:rsidRPr="003E6373" w14:paraId="689103E5" w14:textId="77777777" w:rsidTr="00B67766">
        <w:trPr>
          <w:trHeight w:val="284"/>
        </w:trPr>
        <w:tc>
          <w:tcPr>
            <w:tcW w:w="3482" w:type="dxa"/>
            <w:noWrap/>
            <w:vAlign w:val="bottom"/>
            <w:hideMark/>
          </w:tcPr>
          <w:p w14:paraId="3DD387A6" w14:textId="42E2D598"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Ostatné</w:t>
            </w:r>
          </w:p>
        </w:tc>
        <w:tc>
          <w:tcPr>
            <w:tcW w:w="2328" w:type="dxa"/>
            <w:noWrap/>
            <w:vAlign w:val="bottom"/>
            <w:hideMark/>
          </w:tcPr>
          <w:p w14:paraId="7707CECE" w14:textId="6C657BC6" w:rsidR="0030098C" w:rsidRPr="00002AA9" w:rsidRDefault="001B3101"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3 666</w:t>
            </w:r>
          </w:p>
        </w:tc>
        <w:tc>
          <w:tcPr>
            <w:tcW w:w="3242" w:type="dxa"/>
            <w:noWrap/>
            <w:vAlign w:val="bottom"/>
            <w:hideMark/>
          </w:tcPr>
          <w:p w14:paraId="0195BD6F" w14:textId="0FC04855" w:rsidR="0030098C" w:rsidRPr="00002AA9" w:rsidRDefault="0030098C" w:rsidP="00E93986">
            <w:pPr>
              <w:keepLines/>
              <w:suppressAutoHyphens/>
              <w:spacing w:after="0" w:line="240" w:lineRule="auto"/>
              <w:jc w:val="right"/>
              <w:rPr>
                <w:rFonts w:ascii="Arial" w:hAnsi="Arial" w:cs="Arial"/>
                <w:noProof/>
                <w:color w:val="000000"/>
                <w:sz w:val="18"/>
                <w:szCs w:val="18"/>
              </w:rPr>
            </w:pPr>
          </w:p>
        </w:tc>
      </w:tr>
      <w:tr w:rsidR="0030098C" w:rsidRPr="003E6373" w14:paraId="78274D6C" w14:textId="77777777" w:rsidTr="00B67766">
        <w:trPr>
          <w:trHeight w:val="284"/>
        </w:trPr>
        <w:tc>
          <w:tcPr>
            <w:tcW w:w="3482" w:type="dxa"/>
            <w:noWrap/>
            <w:vAlign w:val="bottom"/>
            <w:hideMark/>
          </w:tcPr>
          <w:p w14:paraId="1E4F475B" w14:textId="77777777" w:rsidR="0030098C" w:rsidRPr="00002AA9" w:rsidRDefault="0030098C" w:rsidP="00E93986">
            <w:pPr>
              <w:keepLines/>
              <w:suppressAutoHyphens/>
              <w:spacing w:after="0" w:line="240" w:lineRule="auto"/>
              <w:rPr>
                <w:rFonts w:ascii="Arial" w:hAnsi="Arial" w:cs="Arial"/>
                <w:b/>
                <w:bCs/>
                <w:noProof/>
                <w:color w:val="000000"/>
                <w:sz w:val="18"/>
                <w:szCs w:val="18"/>
              </w:rPr>
            </w:pPr>
            <w:r w:rsidRPr="00002AA9">
              <w:rPr>
                <w:rFonts w:ascii="Arial" w:hAnsi="Arial" w:cs="Arial"/>
                <w:b/>
                <w:bCs/>
                <w:noProof/>
                <w:color w:val="000000"/>
                <w:sz w:val="18"/>
                <w:szCs w:val="18"/>
              </w:rPr>
              <w:t>Krátkodobe, z toho:</w:t>
            </w:r>
          </w:p>
        </w:tc>
        <w:tc>
          <w:tcPr>
            <w:tcW w:w="2328" w:type="dxa"/>
            <w:tcBorders>
              <w:bottom w:val="double" w:sz="4" w:space="0" w:color="auto"/>
            </w:tcBorders>
            <w:noWrap/>
            <w:vAlign w:val="bottom"/>
            <w:hideMark/>
          </w:tcPr>
          <w:p w14:paraId="627120DC" w14:textId="0DB72658" w:rsidR="0030098C" w:rsidRPr="00002AA9" w:rsidRDefault="00732EB8" w:rsidP="00E93986">
            <w:pPr>
              <w:keepLines/>
              <w:suppressAutoHyphens/>
              <w:spacing w:after="0" w:line="240" w:lineRule="auto"/>
              <w:jc w:val="right"/>
              <w:rPr>
                <w:rFonts w:ascii="Arial" w:hAnsi="Arial" w:cs="Arial"/>
                <w:b/>
                <w:bCs/>
                <w:noProof/>
                <w:color w:val="000000"/>
                <w:sz w:val="18"/>
                <w:szCs w:val="18"/>
              </w:rPr>
            </w:pPr>
            <w:r>
              <w:rPr>
                <w:rFonts w:ascii="Arial" w:hAnsi="Arial" w:cs="Arial"/>
                <w:b/>
                <w:bCs/>
                <w:noProof/>
                <w:color w:val="000000"/>
                <w:sz w:val="18"/>
                <w:szCs w:val="18"/>
              </w:rPr>
              <w:t>489  43</w:t>
            </w:r>
            <w:r w:rsidR="00830A24">
              <w:rPr>
                <w:rFonts w:ascii="Arial" w:hAnsi="Arial" w:cs="Arial"/>
                <w:b/>
                <w:bCs/>
                <w:noProof/>
                <w:color w:val="000000"/>
                <w:sz w:val="18"/>
                <w:szCs w:val="18"/>
              </w:rPr>
              <w:t>8</w:t>
            </w:r>
          </w:p>
        </w:tc>
        <w:tc>
          <w:tcPr>
            <w:tcW w:w="3242" w:type="dxa"/>
            <w:tcBorders>
              <w:bottom w:val="double" w:sz="4" w:space="0" w:color="auto"/>
            </w:tcBorders>
            <w:noWrap/>
            <w:vAlign w:val="bottom"/>
            <w:hideMark/>
          </w:tcPr>
          <w:p w14:paraId="2906779B" w14:textId="3B11764B" w:rsidR="0030098C" w:rsidRPr="00002AA9" w:rsidRDefault="006B75ED" w:rsidP="00E93986">
            <w:pPr>
              <w:keepLines/>
              <w:suppressAutoHyphens/>
              <w:spacing w:after="0" w:line="240" w:lineRule="auto"/>
              <w:jc w:val="right"/>
              <w:rPr>
                <w:rFonts w:ascii="Arial" w:hAnsi="Arial" w:cs="Arial"/>
                <w:b/>
                <w:bCs/>
                <w:noProof/>
                <w:color w:val="000000"/>
                <w:sz w:val="18"/>
                <w:szCs w:val="18"/>
              </w:rPr>
            </w:pPr>
            <w:r>
              <w:rPr>
                <w:rFonts w:ascii="Arial" w:hAnsi="Arial" w:cs="Arial"/>
                <w:b/>
                <w:bCs/>
                <w:noProof/>
                <w:color w:val="000000"/>
                <w:sz w:val="18"/>
                <w:szCs w:val="18"/>
              </w:rPr>
              <w:t>232 530</w:t>
            </w:r>
          </w:p>
        </w:tc>
      </w:tr>
      <w:tr w:rsidR="0030098C" w:rsidRPr="003E6373" w14:paraId="66D7471F" w14:textId="77777777" w:rsidTr="00B67766">
        <w:trPr>
          <w:trHeight w:val="284"/>
        </w:trPr>
        <w:tc>
          <w:tcPr>
            <w:tcW w:w="3482" w:type="dxa"/>
            <w:noWrap/>
            <w:vAlign w:val="bottom"/>
            <w:hideMark/>
          </w:tcPr>
          <w:p w14:paraId="16D21974" w14:textId="77777777"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vlastné služby</w:t>
            </w:r>
          </w:p>
        </w:tc>
        <w:tc>
          <w:tcPr>
            <w:tcW w:w="2328" w:type="dxa"/>
            <w:tcBorders>
              <w:top w:val="double" w:sz="4" w:space="0" w:color="auto"/>
            </w:tcBorders>
            <w:noWrap/>
            <w:vAlign w:val="bottom"/>
            <w:hideMark/>
          </w:tcPr>
          <w:p w14:paraId="15273C4D" w14:textId="1EA9CFC1" w:rsidR="0030098C" w:rsidRPr="00002AA9" w:rsidRDefault="00732EB8"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483 41</w:t>
            </w:r>
            <w:r w:rsidR="00830A24">
              <w:rPr>
                <w:rFonts w:ascii="Arial" w:hAnsi="Arial" w:cs="Arial"/>
                <w:noProof/>
                <w:color w:val="000000"/>
                <w:sz w:val="18"/>
                <w:szCs w:val="18"/>
              </w:rPr>
              <w:t>6</w:t>
            </w:r>
          </w:p>
        </w:tc>
        <w:tc>
          <w:tcPr>
            <w:tcW w:w="3242" w:type="dxa"/>
            <w:tcBorders>
              <w:top w:val="double" w:sz="4" w:space="0" w:color="auto"/>
            </w:tcBorders>
            <w:noWrap/>
            <w:vAlign w:val="bottom"/>
            <w:hideMark/>
          </w:tcPr>
          <w:p w14:paraId="1D41228D" w14:textId="738F3FB1" w:rsidR="0030098C" w:rsidRPr="00002AA9" w:rsidRDefault="006B75ED"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232 530</w:t>
            </w:r>
          </w:p>
        </w:tc>
      </w:tr>
      <w:tr w:rsidR="0030098C" w:rsidRPr="003E6373" w14:paraId="12809600" w14:textId="77777777" w:rsidTr="00B67766">
        <w:trPr>
          <w:trHeight w:val="284"/>
        </w:trPr>
        <w:tc>
          <w:tcPr>
            <w:tcW w:w="3482" w:type="dxa"/>
            <w:noWrap/>
            <w:vAlign w:val="bottom"/>
            <w:hideMark/>
          </w:tcPr>
          <w:p w14:paraId="6BD07089" w14:textId="77777777"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licencie MS</w:t>
            </w:r>
          </w:p>
        </w:tc>
        <w:tc>
          <w:tcPr>
            <w:tcW w:w="2328" w:type="dxa"/>
            <w:noWrap/>
            <w:vAlign w:val="bottom"/>
            <w:hideMark/>
          </w:tcPr>
          <w:p w14:paraId="367A36C6" w14:textId="521AFD2D" w:rsidR="0030098C" w:rsidRPr="00002AA9" w:rsidRDefault="0030098C" w:rsidP="00E93986">
            <w:pPr>
              <w:keepLines/>
              <w:suppressAutoHyphens/>
              <w:spacing w:after="0" w:line="240" w:lineRule="auto"/>
              <w:jc w:val="right"/>
              <w:rPr>
                <w:rFonts w:ascii="Arial" w:hAnsi="Arial" w:cs="Arial"/>
                <w:noProof/>
                <w:color w:val="000000"/>
                <w:sz w:val="18"/>
                <w:szCs w:val="18"/>
              </w:rPr>
            </w:pPr>
          </w:p>
        </w:tc>
        <w:tc>
          <w:tcPr>
            <w:tcW w:w="3242" w:type="dxa"/>
            <w:noWrap/>
            <w:vAlign w:val="bottom"/>
            <w:hideMark/>
          </w:tcPr>
          <w:p w14:paraId="09941F47" w14:textId="7060F16E" w:rsidR="0030098C" w:rsidRPr="00002AA9" w:rsidRDefault="0030098C" w:rsidP="00E93986">
            <w:pPr>
              <w:keepLines/>
              <w:suppressAutoHyphens/>
              <w:spacing w:after="0" w:line="240" w:lineRule="auto"/>
              <w:jc w:val="right"/>
              <w:rPr>
                <w:rFonts w:ascii="Arial" w:hAnsi="Arial" w:cs="Arial"/>
                <w:noProof/>
                <w:color w:val="000000"/>
                <w:sz w:val="18"/>
                <w:szCs w:val="18"/>
              </w:rPr>
            </w:pPr>
          </w:p>
        </w:tc>
      </w:tr>
      <w:tr w:rsidR="0030098C" w:rsidRPr="003E6373" w14:paraId="62B40FFF" w14:textId="77777777" w:rsidTr="00002AA9">
        <w:trPr>
          <w:trHeight w:val="284"/>
        </w:trPr>
        <w:tc>
          <w:tcPr>
            <w:tcW w:w="3482" w:type="dxa"/>
            <w:noWrap/>
            <w:vAlign w:val="bottom"/>
            <w:hideMark/>
          </w:tcPr>
          <w:p w14:paraId="6A07421C" w14:textId="642C743A" w:rsidR="0030098C" w:rsidRPr="00002AA9" w:rsidRDefault="0030098C" w:rsidP="00E93986">
            <w:pPr>
              <w:keepLines/>
              <w:suppressAutoHyphens/>
              <w:spacing w:after="0" w:line="240" w:lineRule="auto"/>
              <w:rPr>
                <w:rFonts w:ascii="Arial" w:hAnsi="Arial" w:cs="Arial"/>
                <w:noProof/>
                <w:color w:val="000000"/>
                <w:sz w:val="18"/>
                <w:szCs w:val="18"/>
              </w:rPr>
            </w:pPr>
            <w:r w:rsidRPr="00002AA9">
              <w:rPr>
                <w:rFonts w:ascii="Arial" w:hAnsi="Arial" w:cs="Arial"/>
                <w:noProof/>
                <w:color w:val="000000"/>
                <w:sz w:val="18"/>
                <w:szCs w:val="18"/>
              </w:rPr>
              <w:t>Ostatné</w:t>
            </w:r>
            <w:r w:rsidR="00476FBA" w:rsidRPr="00002AA9">
              <w:rPr>
                <w:rFonts w:ascii="Arial" w:hAnsi="Arial" w:cs="Arial"/>
                <w:noProof/>
                <w:color w:val="000000"/>
                <w:sz w:val="18"/>
                <w:szCs w:val="18"/>
              </w:rPr>
              <w:t xml:space="preserve">                                                                                     </w:t>
            </w:r>
          </w:p>
        </w:tc>
        <w:tc>
          <w:tcPr>
            <w:tcW w:w="2328" w:type="dxa"/>
            <w:tcBorders>
              <w:bottom w:val="single" w:sz="4" w:space="0" w:color="auto"/>
            </w:tcBorders>
            <w:noWrap/>
            <w:vAlign w:val="bottom"/>
            <w:hideMark/>
          </w:tcPr>
          <w:p w14:paraId="33800A48" w14:textId="4019F97D" w:rsidR="0030098C" w:rsidRPr="00002AA9" w:rsidRDefault="00732EB8"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6 022</w:t>
            </w:r>
          </w:p>
        </w:tc>
        <w:tc>
          <w:tcPr>
            <w:tcW w:w="3242" w:type="dxa"/>
            <w:tcBorders>
              <w:bottom w:val="single" w:sz="4" w:space="0" w:color="auto"/>
            </w:tcBorders>
            <w:noWrap/>
            <w:vAlign w:val="bottom"/>
            <w:hideMark/>
          </w:tcPr>
          <w:p w14:paraId="52174B64" w14:textId="252735EC" w:rsidR="0030098C" w:rsidRPr="00002AA9" w:rsidRDefault="000144C8" w:rsidP="00E93986">
            <w:pPr>
              <w:keepLines/>
              <w:suppressAutoHyphens/>
              <w:spacing w:after="0" w:line="240" w:lineRule="auto"/>
              <w:jc w:val="right"/>
              <w:rPr>
                <w:rFonts w:ascii="Arial" w:hAnsi="Arial" w:cs="Arial"/>
                <w:noProof/>
                <w:color w:val="000000"/>
                <w:sz w:val="18"/>
                <w:szCs w:val="18"/>
              </w:rPr>
            </w:pPr>
            <w:r w:rsidRPr="00002AA9">
              <w:rPr>
                <w:rFonts w:ascii="Arial" w:hAnsi="Arial" w:cs="Arial"/>
                <w:noProof/>
                <w:color w:val="000000"/>
                <w:sz w:val="18"/>
                <w:szCs w:val="18"/>
              </w:rPr>
              <w:t>0</w:t>
            </w:r>
          </w:p>
        </w:tc>
      </w:tr>
      <w:tr w:rsidR="0030098C" w:rsidRPr="003E6373" w14:paraId="2363D758" w14:textId="77777777" w:rsidTr="00002AA9">
        <w:trPr>
          <w:trHeight w:hRule="exact" w:val="340"/>
        </w:trPr>
        <w:tc>
          <w:tcPr>
            <w:tcW w:w="3482" w:type="dxa"/>
            <w:noWrap/>
            <w:vAlign w:val="bottom"/>
            <w:hideMark/>
          </w:tcPr>
          <w:p w14:paraId="30D68D38" w14:textId="77777777" w:rsidR="0030098C" w:rsidRPr="00002AA9" w:rsidRDefault="0030098C" w:rsidP="00E93986">
            <w:pPr>
              <w:keepLines/>
              <w:suppressAutoHyphens/>
              <w:spacing w:after="0" w:line="240" w:lineRule="auto"/>
              <w:rPr>
                <w:rFonts w:ascii="Arial" w:hAnsi="Arial" w:cs="Arial"/>
                <w:b/>
                <w:bCs/>
                <w:noProof/>
                <w:color w:val="000000"/>
                <w:sz w:val="18"/>
                <w:szCs w:val="18"/>
              </w:rPr>
            </w:pPr>
            <w:r w:rsidRPr="00002AA9">
              <w:rPr>
                <w:rFonts w:ascii="Arial" w:hAnsi="Arial" w:cs="Arial"/>
                <w:b/>
                <w:bCs/>
                <w:noProof/>
                <w:color w:val="000000"/>
                <w:sz w:val="18"/>
                <w:szCs w:val="18"/>
              </w:rPr>
              <w:t>Spolu</w:t>
            </w:r>
          </w:p>
        </w:tc>
        <w:tc>
          <w:tcPr>
            <w:tcW w:w="2328" w:type="dxa"/>
            <w:tcBorders>
              <w:top w:val="single" w:sz="4" w:space="0" w:color="auto"/>
              <w:bottom w:val="double" w:sz="4" w:space="0" w:color="auto"/>
            </w:tcBorders>
            <w:noWrap/>
            <w:vAlign w:val="bottom"/>
            <w:hideMark/>
          </w:tcPr>
          <w:p w14:paraId="31F4602E" w14:textId="1CD67E76" w:rsidR="0030098C" w:rsidRPr="00002AA9" w:rsidRDefault="00732EB8" w:rsidP="00E93986">
            <w:pPr>
              <w:keepLines/>
              <w:suppressAutoHyphens/>
              <w:spacing w:after="0" w:line="240" w:lineRule="auto"/>
              <w:jc w:val="right"/>
              <w:rPr>
                <w:rFonts w:ascii="Arial" w:hAnsi="Arial" w:cs="Arial"/>
                <w:b/>
                <w:bCs/>
                <w:noProof/>
                <w:color w:val="000000"/>
                <w:sz w:val="18"/>
                <w:szCs w:val="18"/>
              </w:rPr>
            </w:pPr>
            <w:r>
              <w:rPr>
                <w:rFonts w:ascii="Arial" w:hAnsi="Arial" w:cs="Arial"/>
                <w:b/>
                <w:bCs/>
                <w:noProof/>
                <w:color w:val="000000"/>
                <w:sz w:val="18"/>
                <w:szCs w:val="18"/>
              </w:rPr>
              <w:t>667 93</w:t>
            </w:r>
            <w:r w:rsidR="00830A24">
              <w:rPr>
                <w:rFonts w:ascii="Arial" w:hAnsi="Arial" w:cs="Arial"/>
                <w:b/>
                <w:bCs/>
                <w:noProof/>
                <w:color w:val="000000"/>
                <w:sz w:val="18"/>
                <w:szCs w:val="18"/>
              </w:rPr>
              <w:t>8</w:t>
            </w:r>
          </w:p>
        </w:tc>
        <w:tc>
          <w:tcPr>
            <w:tcW w:w="3242" w:type="dxa"/>
            <w:tcBorders>
              <w:top w:val="single" w:sz="4" w:space="0" w:color="auto"/>
              <w:bottom w:val="double" w:sz="4" w:space="0" w:color="auto"/>
            </w:tcBorders>
            <w:noWrap/>
            <w:vAlign w:val="bottom"/>
            <w:hideMark/>
          </w:tcPr>
          <w:p w14:paraId="071A9F74" w14:textId="5DA68AF5" w:rsidR="0030098C" w:rsidRPr="00002AA9" w:rsidRDefault="006B75ED" w:rsidP="00E93986">
            <w:pPr>
              <w:keepLines/>
              <w:suppressAutoHyphens/>
              <w:spacing w:after="0" w:line="240" w:lineRule="auto"/>
              <w:jc w:val="right"/>
              <w:rPr>
                <w:rFonts w:ascii="Arial" w:hAnsi="Arial" w:cs="Arial"/>
                <w:b/>
                <w:bCs/>
                <w:noProof/>
                <w:color w:val="000000"/>
                <w:sz w:val="18"/>
                <w:szCs w:val="18"/>
              </w:rPr>
            </w:pPr>
            <w:r>
              <w:rPr>
                <w:rFonts w:ascii="Arial" w:hAnsi="Arial" w:cs="Arial"/>
                <w:b/>
                <w:bCs/>
                <w:noProof/>
                <w:color w:val="000000"/>
                <w:sz w:val="18"/>
                <w:szCs w:val="18"/>
              </w:rPr>
              <w:t>496 431</w:t>
            </w:r>
          </w:p>
        </w:tc>
      </w:tr>
    </w:tbl>
    <w:p w14:paraId="18A87F0E" w14:textId="10F5B4F7" w:rsidR="00D76040" w:rsidRPr="00371A65" w:rsidRDefault="00D76040" w:rsidP="00E93986">
      <w:pPr>
        <w:keepLines/>
        <w:suppressAutoHyphens/>
        <w:spacing w:after="0" w:line="240" w:lineRule="auto"/>
        <w:rPr>
          <w:rFonts w:ascii="Arial" w:hAnsi="Arial" w:cs="Arial"/>
          <w:noProof/>
          <w:sz w:val="20"/>
          <w:szCs w:val="22"/>
        </w:rPr>
      </w:pPr>
    </w:p>
    <w:p w14:paraId="3D2C2EB0" w14:textId="4DE47C68" w:rsidR="009A2AD3" w:rsidRDefault="009A2AD3" w:rsidP="00E93986">
      <w:pPr>
        <w:keepLines/>
        <w:suppressAutoHyphens/>
        <w:spacing w:after="0" w:line="240" w:lineRule="auto"/>
        <w:rPr>
          <w:rFonts w:ascii="Arial" w:hAnsi="Arial" w:cs="Arial"/>
          <w:noProof/>
          <w:sz w:val="20"/>
          <w:szCs w:val="22"/>
        </w:rPr>
      </w:pPr>
    </w:p>
    <w:p w14:paraId="5185874F" w14:textId="77777777" w:rsidR="00B67766" w:rsidRPr="00371A65" w:rsidRDefault="00B67766" w:rsidP="00E93986">
      <w:pPr>
        <w:keepLines/>
        <w:suppressAutoHyphens/>
        <w:spacing w:after="0" w:line="240" w:lineRule="auto"/>
        <w:rPr>
          <w:rFonts w:ascii="Arial" w:hAnsi="Arial" w:cs="Arial"/>
          <w:noProof/>
          <w:sz w:val="20"/>
          <w:szCs w:val="22"/>
        </w:rPr>
      </w:pPr>
    </w:p>
    <w:p w14:paraId="2ECA7236" w14:textId="77777777" w:rsidR="0065213E" w:rsidRPr="00371A65" w:rsidRDefault="0065213E" w:rsidP="00690CA8">
      <w:pPr>
        <w:keepLines/>
        <w:shd w:val="clear" w:color="auto" w:fill="E6E6E6"/>
        <w:suppressAutoHyphens/>
        <w:ind w:firstLine="505"/>
        <w:jc w:val="center"/>
        <w:rPr>
          <w:rFonts w:ascii="Arial" w:hAnsi="Arial" w:cs="Arial"/>
          <w:i/>
          <w:noProof/>
          <w:sz w:val="24"/>
          <w:szCs w:val="26"/>
        </w:rPr>
      </w:pPr>
      <w:r w:rsidRPr="00371A65">
        <w:rPr>
          <w:rFonts w:ascii="Arial" w:hAnsi="Arial" w:cs="Arial"/>
          <w:i/>
          <w:noProof/>
          <w:sz w:val="24"/>
          <w:szCs w:val="26"/>
        </w:rPr>
        <w:t>H. Informácie k údajom vykázaným vo výnosoch</w:t>
      </w:r>
    </w:p>
    <w:p w14:paraId="278C3C70" w14:textId="3B3978DE" w:rsidR="0065213E" w:rsidRPr="00371A65" w:rsidRDefault="0065213E" w:rsidP="00E93986">
      <w:pPr>
        <w:pStyle w:val="Title"/>
        <w:keepNext w:val="0"/>
        <w:keepLines/>
        <w:suppressAutoHyphens/>
        <w:spacing w:before="0" w:beforeAutospacing="0" w:after="60"/>
        <w:jc w:val="left"/>
        <w:rPr>
          <w:rFonts w:ascii="Arial" w:hAnsi="Arial" w:cs="Arial"/>
          <w:b w:val="0"/>
          <w:noProof/>
          <w:sz w:val="20"/>
          <w:szCs w:val="22"/>
        </w:rPr>
      </w:pPr>
      <w:r w:rsidRPr="0010452B">
        <w:rPr>
          <w:rFonts w:ascii="Arial" w:hAnsi="Arial" w:cs="Arial"/>
          <w:b w:val="0"/>
          <w:noProof/>
          <w:sz w:val="20"/>
          <w:szCs w:val="22"/>
        </w:rPr>
        <w:t>H.a) Informácie o</w:t>
      </w:r>
      <w:r w:rsidR="009A2AD3" w:rsidRPr="0010452B">
        <w:rPr>
          <w:rFonts w:ascii="Arial" w:hAnsi="Arial" w:cs="Arial"/>
          <w:b w:val="0"/>
          <w:noProof/>
          <w:sz w:val="20"/>
          <w:szCs w:val="22"/>
        </w:rPr>
        <w:t> </w:t>
      </w:r>
      <w:r w:rsidRPr="0010452B">
        <w:rPr>
          <w:rFonts w:ascii="Arial" w:hAnsi="Arial" w:cs="Arial"/>
          <w:b w:val="0"/>
          <w:noProof/>
          <w:sz w:val="20"/>
          <w:szCs w:val="22"/>
        </w:rPr>
        <w:t>tržbách</w:t>
      </w:r>
    </w:p>
    <w:p w14:paraId="429A960F" w14:textId="77777777" w:rsidR="009A2AD3" w:rsidRPr="00371A65" w:rsidRDefault="009A2AD3" w:rsidP="00E93986">
      <w:pPr>
        <w:keepLines/>
        <w:suppressAutoHyphens/>
        <w:spacing w:after="0"/>
        <w:rPr>
          <w:rFonts w:ascii="Arial" w:hAnsi="Arial" w:cs="Arial"/>
          <w:b/>
        </w:rPr>
      </w:pPr>
    </w:p>
    <w:tbl>
      <w:tblPr>
        <w:tblW w:w="5157" w:type="pct"/>
        <w:tblLayout w:type="fixed"/>
        <w:tblCellMar>
          <w:left w:w="28" w:type="dxa"/>
          <w:right w:w="28" w:type="dxa"/>
        </w:tblCellMar>
        <w:tblLook w:val="04A0" w:firstRow="1" w:lastRow="0" w:firstColumn="1" w:lastColumn="0" w:noHBand="0" w:noVBand="1"/>
      </w:tblPr>
      <w:tblGrid>
        <w:gridCol w:w="1072"/>
        <w:gridCol w:w="1056"/>
        <w:gridCol w:w="1559"/>
        <w:gridCol w:w="1134"/>
        <w:gridCol w:w="1560"/>
        <w:gridCol w:w="1275"/>
        <w:gridCol w:w="1701"/>
      </w:tblGrid>
      <w:tr w:rsidR="00514F91" w:rsidRPr="002A0BA6" w14:paraId="569C590E" w14:textId="77777777" w:rsidTr="00FF1EDA">
        <w:trPr>
          <w:trHeight w:val="254"/>
        </w:trPr>
        <w:tc>
          <w:tcPr>
            <w:tcW w:w="1071" w:type="dxa"/>
            <w:vMerge w:val="restart"/>
            <w:noWrap/>
            <w:vAlign w:val="bottom"/>
          </w:tcPr>
          <w:p w14:paraId="49F75EB7"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Oblasť odbytu</w:t>
            </w:r>
          </w:p>
        </w:tc>
        <w:tc>
          <w:tcPr>
            <w:tcW w:w="2615" w:type="dxa"/>
            <w:gridSpan w:val="2"/>
            <w:noWrap/>
            <w:vAlign w:val="bottom"/>
          </w:tcPr>
          <w:p w14:paraId="31F97E01"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Tržby za tovar</w:t>
            </w:r>
          </w:p>
        </w:tc>
        <w:tc>
          <w:tcPr>
            <w:tcW w:w="2689" w:type="dxa"/>
            <w:gridSpan w:val="2"/>
            <w:noWrap/>
            <w:vAlign w:val="bottom"/>
          </w:tcPr>
          <w:p w14:paraId="4B63B8F1"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Tržby za služby</w:t>
            </w:r>
          </w:p>
        </w:tc>
        <w:tc>
          <w:tcPr>
            <w:tcW w:w="2976" w:type="dxa"/>
            <w:gridSpan w:val="2"/>
            <w:noWrap/>
            <w:vAlign w:val="bottom"/>
          </w:tcPr>
          <w:p w14:paraId="4BBAC174" w14:textId="36B1B604" w:rsidR="0065213E" w:rsidRPr="002A0BA6" w:rsidRDefault="002F31E3"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Total</w:t>
            </w:r>
          </w:p>
        </w:tc>
      </w:tr>
      <w:tr w:rsidR="002A6DCD" w:rsidRPr="002A0BA6" w14:paraId="44B33F72" w14:textId="77777777" w:rsidTr="00FF1EDA">
        <w:trPr>
          <w:trHeight w:val="254"/>
        </w:trPr>
        <w:tc>
          <w:tcPr>
            <w:tcW w:w="1071" w:type="dxa"/>
            <w:vMerge/>
            <w:tcBorders>
              <w:bottom w:val="single" w:sz="4" w:space="0" w:color="auto"/>
            </w:tcBorders>
            <w:vAlign w:val="bottom"/>
          </w:tcPr>
          <w:p w14:paraId="471146BA" w14:textId="77777777" w:rsidR="0065213E" w:rsidRPr="002A0BA6" w:rsidRDefault="0065213E" w:rsidP="00E93986">
            <w:pPr>
              <w:pStyle w:val="TopHeader"/>
              <w:keepLines/>
              <w:suppressAutoHyphens/>
              <w:rPr>
                <w:rFonts w:ascii="Arial" w:hAnsi="Arial" w:cs="Arial"/>
                <w:bCs w:val="0"/>
                <w:noProof/>
                <w:sz w:val="18"/>
                <w:szCs w:val="18"/>
              </w:rPr>
            </w:pPr>
          </w:p>
        </w:tc>
        <w:tc>
          <w:tcPr>
            <w:tcW w:w="1056" w:type="dxa"/>
            <w:tcBorders>
              <w:bottom w:val="single" w:sz="4" w:space="0" w:color="auto"/>
            </w:tcBorders>
            <w:noWrap/>
            <w:vAlign w:val="bottom"/>
          </w:tcPr>
          <w:p w14:paraId="7CD322D6" w14:textId="77777777" w:rsidR="0065213E" w:rsidRPr="002A0BA6" w:rsidRDefault="0065213E" w:rsidP="00E93986">
            <w:pPr>
              <w:pStyle w:val="TopHeader"/>
              <w:keepLines/>
              <w:suppressAutoHyphens/>
              <w:rPr>
                <w:rFonts w:ascii="Arial" w:hAnsi="Arial" w:cs="Arial"/>
                <w:bCs w:val="0"/>
                <w:noProof/>
                <w:sz w:val="18"/>
                <w:szCs w:val="18"/>
              </w:rPr>
            </w:pPr>
            <w:r w:rsidRPr="00150462">
              <w:rPr>
                <w:rFonts w:ascii="Arial" w:hAnsi="Arial" w:cs="Arial"/>
                <w:bCs w:val="0"/>
                <w:noProof/>
                <w:sz w:val="18"/>
                <w:szCs w:val="18"/>
              </w:rPr>
              <w:t>Bežné účtovné obdobie</w:t>
            </w:r>
          </w:p>
        </w:tc>
        <w:tc>
          <w:tcPr>
            <w:tcW w:w="1559" w:type="dxa"/>
            <w:tcBorders>
              <w:bottom w:val="single" w:sz="4" w:space="0" w:color="auto"/>
            </w:tcBorders>
            <w:vAlign w:val="bottom"/>
          </w:tcPr>
          <w:p w14:paraId="4AEC60B4"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Bezprostredne predchádzajúce účtovné obdobie</w:t>
            </w:r>
          </w:p>
        </w:tc>
        <w:tc>
          <w:tcPr>
            <w:tcW w:w="1134" w:type="dxa"/>
            <w:tcBorders>
              <w:bottom w:val="single" w:sz="4" w:space="0" w:color="auto"/>
            </w:tcBorders>
            <w:noWrap/>
            <w:vAlign w:val="bottom"/>
          </w:tcPr>
          <w:p w14:paraId="6946C80F" w14:textId="77777777" w:rsidR="0065213E" w:rsidRPr="002A0BA6" w:rsidRDefault="0065213E" w:rsidP="00E93986">
            <w:pPr>
              <w:pStyle w:val="TopHeader"/>
              <w:keepLines/>
              <w:suppressAutoHyphens/>
              <w:rPr>
                <w:rFonts w:ascii="Arial" w:hAnsi="Arial" w:cs="Arial"/>
                <w:bCs w:val="0"/>
                <w:noProof/>
                <w:sz w:val="18"/>
                <w:szCs w:val="18"/>
              </w:rPr>
            </w:pPr>
            <w:r w:rsidRPr="00150462">
              <w:rPr>
                <w:rFonts w:ascii="Arial" w:hAnsi="Arial" w:cs="Arial"/>
                <w:bCs w:val="0"/>
                <w:noProof/>
                <w:sz w:val="18"/>
                <w:szCs w:val="18"/>
              </w:rPr>
              <w:t>Bežné účtovné obdobie</w:t>
            </w:r>
          </w:p>
        </w:tc>
        <w:tc>
          <w:tcPr>
            <w:tcW w:w="1560" w:type="dxa"/>
            <w:tcBorders>
              <w:bottom w:val="single" w:sz="4" w:space="0" w:color="auto"/>
            </w:tcBorders>
            <w:vAlign w:val="bottom"/>
          </w:tcPr>
          <w:p w14:paraId="5B75CC27"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Bezprostredne predchádzajúce účtovné obdobie</w:t>
            </w:r>
          </w:p>
        </w:tc>
        <w:tc>
          <w:tcPr>
            <w:tcW w:w="1275" w:type="dxa"/>
            <w:tcBorders>
              <w:bottom w:val="single" w:sz="4" w:space="0" w:color="auto"/>
            </w:tcBorders>
            <w:noWrap/>
            <w:vAlign w:val="bottom"/>
          </w:tcPr>
          <w:p w14:paraId="5125D2CD" w14:textId="77777777" w:rsidR="0065213E" w:rsidRPr="002A0BA6" w:rsidRDefault="0065213E" w:rsidP="00E93986">
            <w:pPr>
              <w:pStyle w:val="TopHeader"/>
              <w:keepLines/>
              <w:suppressAutoHyphens/>
              <w:rPr>
                <w:rFonts w:ascii="Arial" w:hAnsi="Arial" w:cs="Arial"/>
                <w:bCs w:val="0"/>
                <w:noProof/>
                <w:sz w:val="18"/>
                <w:szCs w:val="18"/>
              </w:rPr>
            </w:pPr>
            <w:r w:rsidRPr="00150462">
              <w:rPr>
                <w:rFonts w:ascii="Arial" w:hAnsi="Arial" w:cs="Arial"/>
                <w:bCs w:val="0"/>
                <w:noProof/>
                <w:sz w:val="18"/>
                <w:szCs w:val="18"/>
              </w:rPr>
              <w:t>Bežné účtovné obdobie</w:t>
            </w:r>
          </w:p>
        </w:tc>
        <w:tc>
          <w:tcPr>
            <w:tcW w:w="1701" w:type="dxa"/>
            <w:tcBorders>
              <w:bottom w:val="single" w:sz="4" w:space="0" w:color="auto"/>
            </w:tcBorders>
            <w:vAlign w:val="bottom"/>
          </w:tcPr>
          <w:p w14:paraId="3314EC1F" w14:textId="77777777" w:rsidR="0065213E" w:rsidRPr="002A0BA6" w:rsidRDefault="0065213E" w:rsidP="00E93986">
            <w:pPr>
              <w:pStyle w:val="TopHeader"/>
              <w:keepLines/>
              <w:suppressAutoHyphens/>
              <w:rPr>
                <w:rFonts w:ascii="Arial" w:hAnsi="Arial" w:cs="Arial"/>
                <w:bCs w:val="0"/>
                <w:noProof/>
                <w:sz w:val="18"/>
                <w:szCs w:val="18"/>
              </w:rPr>
            </w:pPr>
            <w:r w:rsidRPr="002A0BA6">
              <w:rPr>
                <w:rFonts w:ascii="Arial" w:hAnsi="Arial" w:cs="Arial"/>
                <w:bCs w:val="0"/>
                <w:noProof/>
                <w:sz w:val="18"/>
                <w:szCs w:val="18"/>
              </w:rPr>
              <w:t>Bezprostredne predchádzajúce účtovné obdobie</w:t>
            </w:r>
          </w:p>
        </w:tc>
      </w:tr>
      <w:tr w:rsidR="0030098C" w:rsidRPr="002A0BA6" w14:paraId="6E0527AD" w14:textId="77777777" w:rsidTr="00FF1EDA">
        <w:trPr>
          <w:trHeight w:val="254"/>
        </w:trPr>
        <w:tc>
          <w:tcPr>
            <w:tcW w:w="1071" w:type="dxa"/>
            <w:tcBorders>
              <w:top w:val="single" w:sz="4" w:space="0" w:color="auto"/>
            </w:tcBorders>
            <w:noWrap/>
            <w:vAlign w:val="bottom"/>
          </w:tcPr>
          <w:p w14:paraId="3A5260DC" w14:textId="64DF09AE" w:rsidR="0030098C" w:rsidRPr="002A0BA6" w:rsidRDefault="0030098C" w:rsidP="00E93986">
            <w:pPr>
              <w:keepLines/>
              <w:suppressAutoHyphens/>
              <w:spacing w:after="0"/>
              <w:rPr>
                <w:rFonts w:ascii="Arial" w:hAnsi="Arial" w:cs="Arial"/>
                <w:noProof/>
                <w:sz w:val="18"/>
                <w:szCs w:val="18"/>
                <w:highlight w:val="yellow"/>
              </w:rPr>
            </w:pPr>
            <w:r w:rsidRPr="002A0BA6">
              <w:rPr>
                <w:rFonts w:ascii="Arial" w:hAnsi="Arial" w:cs="Arial"/>
                <w:noProof/>
                <w:sz w:val="18"/>
                <w:szCs w:val="18"/>
              </w:rPr>
              <w:t>Tržby SK</w:t>
            </w:r>
          </w:p>
        </w:tc>
        <w:tc>
          <w:tcPr>
            <w:tcW w:w="1056" w:type="dxa"/>
            <w:tcBorders>
              <w:top w:val="single" w:sz="4" w:space="0" w:color="auto"/>
            </w:tcBorders>
            <w:noWrap/>
            <w:vAlign w:val="bottom"/>
          </w:tcPr>
          <w:p w14:paraId="7F9C82F6" w14:textId="4A716189" w:rsidR="0030098C" w:rsidRPr="002A0BA6" w:rsidRDefault="00150462" w:rsidP="008A3A57">
            <w:pPr>
              <w:keepLines/>
              <w:suppressAutoHyphens/>
              <w:spacing w:after="0"/>
              <w:jc w:val="center"/>
              <w:rPr>
                <w:rFonts w:ascii="Arial" w:hAnsi="Arial" w:cs="Arial"/>
                <w:noProof/>
                <w:sz w:val="18"/>
                <w:szCs w:val="18"/>
                <w:highlight w:val="yellow"/>
              </w:rPr>
            </w:pPr>
            <w:r>
              <w:rPr>
                <w:rFonts w:ascii="Arial" w:hAnsi="Arial" w:cs="Arial"/>
                <w:noProof/>
                <w:sz w:val="18"/>
                <w:szCs w:val="18"/>
              </w:rPr>
              <w:t>95 749 621</w:t>
            </w:r>
          </w:p>
        </w:tc>
        <w:tc>
          <w:tcPr>
            <w:tcW w:w="1559" w:type="dxa"/>
            <w:tcBorders>
              <w:top w:val="single" w:sz="4" w:space="0" w:color="auto"/>
            </w:tcBorders>
            <w:noWrap/>
            <w:vAlign w:val="bottom"/>
          </w:tcPr>
          <w:p w14:paraId="1F62C85B" w14:textId="269B5E58" w:rsidR="0030098C" w:rsidRPr="002A0BA6" w:rsidRDefault="00913184" w:rsidP="00E93986">
            <w:pPr>
              <w:keepLines/>
              <w:suppressAutoHyphens/>
              <w:spacing w:after="0"/>
              <w:jc w:val="right"/>
              <w:rPr>
                <w:rFonts w:ascii="Arial" w:hAnsi="Arial" w:cs="Arial"/>
                <w:noProof/>
                <w:sz w:val="18"/>
                <w:szCs w:val="18"/>
              </w:rPr>
            </w:pPr>
            <w:r w:rsidRPr="002A0BA6">
              <w:rPr>
                <w:rFonts w:ascii="Arial" w:hAnsi="Arial" w:cs="Arial"/>
                <w:noProof/>
                <w:sz w:val="18"/>
                <w:szCs w:val="18"/>
              </w:rPr>
              <w:t>6</w:t>
            </w:r>
            <w:r w:rsidR="006B75ED">
              <w:rPr>
                <w:rFonts w:ascii="Arial" w:hAnsi="Arial" w:cs="Arial"/>
                <w:noProof/>
                <w:sz w:val="18"/>
                <w:szCs w:val="18"/>
              </w:rPr>
              <w:t>2 058 134</w:t>
            </w:r>
          </w:p>
        </w:tc>
        <w:tc>
          <w:tcPr>
            <w:tcW w:w="1134" w:type="dxa"/>
            <w:tcBorders>
              <w:top w:val="single" w:sz="4" w:space="0" w:color="auto"/>
            </w:tcBorders>
            <w:noWrap/>
            <w:vAlign w:val="bottom"/>
          </w:tcPr>
          <w:p w14:paraId="2A7653DC" w14:textId="43C7E614" w:rsidR="0030098C" w:rsidRPr="002A0BA6" w:rsidRDefault="005A039E" w:rsidP="00E93986">
            <w:pPr>
              <w:keepLines/>
              <w:suppressAutoHyphens/>
              <w:spacing w:after="0"/>
              <w:jc w:val="center"/>
              <w:rPr>
                <w:rFonts w:ascii="Arial" w:hAnsi="Arial" w:cs="Arial"/>
                <w:noProof/>
                <w:sz w:val="18"/>
                <w:szCs w:val="18"/>
                <w:highlight w:val="yellow"/>
              </w:rPr>
            </w:pPr>
            <w:r>
              <w:rPr>
                <w:rFonts w:ascii="Arial" w:hAnsi="Arial" w:cs="Arial"/>
                <w:noProof/>
                <w:sz w:val="18"/>
                <w:szCs w:val="18"/>
              </w:rPr>
              <w:t xml:space="preserve">   </w:t>
            </w:r>
            <w:r w:rsidR="00057A5E" w:rsidRPr="002A0BA6">
              <w:rPr>
                <w:rFonts w:ascii="Arial" w:hAnsi="Arial" w:cs="Arial"/>
                <w:noProof/>
                <w:sz w:val="18"/>
                <w:szCs w:val="18"/>
              </w:rPr>
              <w:t>1</w:t>
            </w:r>
            <w:r w:rsidR="00150462">
              <w:rPr>
                <w:rFonts w:ascii="Arial" w:hAnsi="Arial" w:cs="Arial"/>
                <w:noProof/>
                <w:sz w:val="18"/>
                <w:szCs w:val="18"/>
              </w:rPr>
              <w:t>5 665 485</w:t>
            </w:r>
            <w:r>
              <w:rPr>
                <w:rFonts w:ascii="Arial" w:hAnsi="Arial" w:cs="Arial"/>
                <w:noProof/>
                <w:sz w:val="18"/>
                <w:szCs w:val="18"/>
              </w:rPr>
              <w:t xml:space="preserve"> </w:t>
            </w:r>
          </w:p>
        </w:tc>
        <w:tc>
          <w:tcPr>
            <w:tcW w:w="1560" w:type="dxa"/>
            <w:tcBorders>
              <w:top w:val="single" w:sz="4" w:space="0" w:color="auto"/>
            </w:tcBorders>
            <w:noWrap/>
            <w:vAlign w:val="bottom"/>
          </w:tcPr>
          <w:p w14:paraId="65C9D09B" w14:textId="453FD9DD" w:rsidR="0030098C" w:rsidRPr="002A0BA6" w:rsidRDefault="00842E37" w:rsidP="00E93986">
            <w:pPr>
              <w:keepLines/>
              <w:suppressAutoHyphens/>
              <w:spacing w:after="0"/>
              <w:jc w:val="right"/>
              <w:rPr>
                <w:rFonts w:ascii="Arial" w:hAnsi="Arial" w:cs="Arial"/>
                <w:noProof/>
                <w:sz w:val="18"/>
                <w:szCs w:val="18"/>
                <w:highlight w:val="yellow"/>
              </w:rPr>
            </w:pPr>
            <w:r w:rsidRPr="002A0BA6">
              <w:rPr>
                <w:rFonts w:ascii="Arial" w:hAnsi="Arial" w:cs="Arial"/>
                <w:noProof/>
                <w:sz w:val="18"/>
                <w:szCs w:val="18"/>
              </w:rPr>
              <w:t>1</w:t>
            </w:r>
            <w:r w:rsidR="006B75ED">
              <w:rPr>
                <w:rFonts w:ascii="Arial" w:hAnsi="Arial" w:cs="Arial"/>
                <w:noProof/>
                <w:sz w:val="18"/>
                <w:szCs w:val="18"/>
              </w:rPr>
              <w:t>6 989 262</w:t>
            </w:r>
          </w:p>
        </w:tc>
        <w:tc>
          <w:tcPr>
            <w:tcW w:w="1275" w:type="dxa"/>
            <w:tcBorders>
              <w:top w:val="single" w:sz="4" w:space="0" w:color="auto"/>
            </w:tcBorders>
            <w:noWrap/>
            <w:vAlign w:val="bottom"/>
          </w:tcPr>
          <w:p w14:paraId="0A54BEE7" w14:textId="05263B5D" w:rsidR="0030098C" w:rsidRPr="002A0BA6" w:rsidRDefault="003702B1" w:rsidP="00E93986">
            <w:pPr>
              <w:keepLines/>
              <w:suppressAutoHyphens/>
              <w:spacing w:after="0"/>
              <w:jc w:val="right"/>
              <w:rPr>
                <w:rFonts w:ascii="Arial" w:hAnsi="Arial" w:cs="Arial"/>
                <w:noProof/>
                <w:sz w:val="18"/>
                <w:szCs w:val="18"/>
                <w:highlight w:val="yellow"/>
              </w:rPr>
            </w:pPr>
            <w:r w:rsidRPr="002A0BA6">
              <w:rPr>
                <w:rFonts w:ascii="Arial" w:hAnsi="Arial" w:cs="Arial"/>
                <w:noProof/>
                <w:sz w:val="18"/>
                <w:szCs w:val="18"/>
              </w:rPr>
              <w:t> </w:t>
            </w:r>
            <w:r w:rsidR="00150462">
              <w:rPr>
                <w:rFonts w:ascii="Arial" w:hAnsi="Arial" w:cs="Arial"/>
                <w:noProof/>
                <w:sz w:val="18"/>
                <w:szCs w:val="18"/>
              </w:rPr>
              <w:t>111 415 106</w:t>
            </w:r>
          </w:p>
        </w:tc>
        <w:tc>
          <w:tcPr>
            <w:tcW w:w="1701" w:type="dxa"/>
            <w:tcBorders>
              <w:top w:val="single" w:sz="4" w:space="0" w:color="auto"/>
            </w:tcBorders>
            <w:noWrap/>
            <w:vAlign w:val="bottom"/>
          </w:tcPr>
          <w:p w14:paraId="702C494E" w14:textId="5F5F32C9" w:rsidR="0030098C" w:rsidRPr="002A0BA6" w:rsidRDefault="0030098C" w:rsidP="00E93986">
            <w:pPr>
              <w:keepLines/>
              <w:suppressAutoHyphens/>
              <w:spacing w:after="0"/>
              <w:jc w:val="right"/>
              <w:rPr>
                <w:rFonts w:ascii="Arial" w:hAnsi="Arial" w:cs="Arial"/>
                <w:noProof/>
                <w:sz w:val="18"/>
                <w:szCs w:val="18"/>
              </w:rPr>
            </w:pPr>
            <w:r w:rsidRPr="002A0BA6">
              <w:rPr>
                <w:rFonts w:ascii="Arial" w:hAnsi="Arial" w:cs="Arial"/>
                <w:noProof/>
                <w:sz w:val="18"/>
                <w:szCs w:val="18"/>
              </w:rPr>
              <w:t> </w:t>
            </w:r>
            <w:r w:rsidR="00913184" w:rsidRPr="002A0BA6">
              <w:rPr>
                <w:rFonts w:ascii="Arial" w:hAnsi="Arial" w:cs="Arial"/>
                <w:noProof/>
                <w:sz w:val="18"/>
                <w:szCs w:val="18"/>
              </w:rPr>
              <w:t>7</w:t>
            </w:r>
            <w:r w:rsidR="006B75ED">
              <w:rPr>
                <w:rFonts w:ascii="Arial" w:hAnsi="Arial" w:cs="Arial"/>
                <w:noProof/>
                <w:sz w:val="18"/>
                <w:szCs w:val="18"/>
              </w:rPr>
              <w:t>9 047 396</w:t>
            </w:r>
          </w:p>
        </w:tc>
      </w:tr>
      <w:tr w:rsidR="0030098C" w:rsidRPr="002A0BA6" w14:paraId="127B56DA" w14:textId="77777777" w:rsidTr="00FF1EDA">
        <w:trPr>
          <w:trHeight w:val="254"/>
        </w:trPr>
        <w:tc>
          <w:tcPr>
            <w:tcW w:w="1071" w:type="dxa"/>
            <w:noWrap/>
            <w:vAlign w:val="bottom"/>
          </w:tcPr>
          <w:p w14:paraId="0B152A42" w14:textId="4804B15C" w:rsidR="0030098C" w:rsidRPr="002A0BA6" w:rsidRDefault="0030098C" w:rsidP="00E93986">
            <w:pPr>
              <w:keepLines/>
              <w:suppressAutoHyphens/>
              <w:spacing w:after="0"/>
              <w:rPr>
                <w:rFonts w:ascii="Arial" w:hAnsi="Arial" w:cs="Arial"/>
                <w:noProof/>
                <w:sz w:val="18"/>
                <w:szCs w:val="18"/>
              </w:rPr>
            </w:pPr>
            <w:r w:rsidRPr="002A0BA6">
              <w:rPr>
                <w:rFonts w:ascii="Arial" w:hAnsi="Arial" w:cs="Arial"/>
                <w:noProof/>
                <w:sz w:val="18"/>
                <w:szCs w:val="18"/>
              </w:rPr>
              <w:t>Tržby zahraničie</w:t>
            </w:r>
          </w:p>
        </w:tc>
        <w:tc>
          <w:tcPr>
            <w:tcW w:w="1056" w:type="dxa"/>
            <w:noWrap/>
            <w:vAlign w:val="bottom"/>
          </w:tcPr>
          <w:p w14:paraId="4602E777" w14:textId="70BE3414" w:rsidR="0030098C" w:rsidRPr="002A0BA6" w:rsidRDefault="00150462" w:rsidP="00E93986">
            <w:pPr>
              <w:keepLines/>
              <w:suppressAutoHyphens/>
              <w:spacing w:after="0"/>
              <w:jc w:val="right"/>
              <w:rPr>
                <w:rFonts w:ascii="Arial" w:hAnsi="Arial" w:cs="Arial"/>
                <w:noProof/>
                <w:sz w:val="18"/>
                <w:szCs w:val="18"/>
                <w:highlight w:val="yellow"/>
              </w:rPr>
            </w:pPr>
            <w:r>
              <w:rPr>
                <w:rFonts w:ascii="Arial" w:hAnsi="Arial" w:cs="Arial"/>
                <w:noProof/>
                <w:sz w:val="18"/>
                <w:szCs w:val="18"/>
              </w:rPr>
              <w:t>328 455</w:t>
            </w:r>
          </w:p>
        </w:tc>
        <w:tc>
          <w:tcPr>
            <w:tcW w:w="1559" w:type="dxa"/>
            <w:noWrap/>
            <w:vAlign w:val="bottom"/>
          </w:tcPr>
          <w:p w14:paraId="787690A0" w14:textId="755CB179" w:rsidR="0030098C" w:rsidRPr="002A0BA6" w:rsidRDefault="0030098C" w:rsidP="00E93986">
            <w:pPr>
              <w:keepLines/>
              <w:suppressAutoHyphens/>
              <w:spacing w:after="0"/>
              <w:jc w:val="right"/>
              <w:rPr>
                <w:rFonts w:ascii="Arial" w:hAnsi="Arial" w:cs="Arial"/>
                <w:noProof/>
                <w:sz w:val="18"/>
                <w:szCs w:val="18"/>
              </w:rPr>
            </w:pPr>
            <w:r w:rsidRPr="002A0BA6">
              <w:rPr>
                <w:rFonts w:ascii="Arial" w:hAnsi="Arial" w:cs="Arial"/>
                <w:noProof/>
                <w:sz w:val="18"/>
                <w:szCs w:val="18"/>
              </w:rPr>
              <w:t xml:space="preserve">   </w:t>
            </w:r>
            <w:r w:rsidR="006B75ED">
              <w:rPr>
                <w:rFonts w:ascii="Arial" w:hAnsi="Arial" w:cs="Arial"/>
                <w:noProof/>
                <w:sz w:val="18"/>
                <w:szCs w:val="18"/>
              </w:rPr>
              <w:t>398 131</w:t>
            </w:r>
          </w:p>
        </w:tc>
        <w:tc>
          <w:tcPr>
            <w:tcW w:w="1134" w:type="dxa"/>
            <w:noWrap/>
            <w:vAlign w:val="bottom"/>
          </w:tcPr>
          <w:p w14:paraId="77974681" w14:textId="57B20981" w:rsidR="0030098C" w:rsidRPr="002A0BA6" w:rsidRDefault="0030098C" w:rsidP="00E93986">
            <w:pPr>
              <w:keepLines/>
              <w:suppressAutoHyphens/>
              <w:spacing w:after="0"/>
              <w:jc w:val="right"/>
              <w:rPr>
                <w:rFonts w:ascii="Arial" w:hAnsi="Arial" w:cs="Arial"/>
                <w:noProof/>
                <w:sz w:val="18"/>
                <w:szCs w:val="18"/>
                <w:highlight w:val="yellow"/>
              </w:rPr>
            </w:pPr>
            <w:r w:rsidRPr="002A0BA6">
              <w:rPr>
                <w:rFonts w:ascii="Arial" w:hAnsi="Arial" w:cs="Arial"/>
                <w:noProof/>
                <w:sz w:val="18"/>
                <w:szCs w:val="18"/>
              </w:rPr>
              <w:t xml:space="preserve"> </w:t>
            </w:r>
            <w:r w:rsidR="00EA1D18" w:rsidRPr="002A0BA6">
              <w:rPr>
                <w:rFonts w:ascii="Arial" w:hAnsi="Arial" w:cs="Arial"/>
                <w:noProof/>
                <w:sz w:val="18"/>
                <w:szCs w:val="18"/>
              </w:rPr>
              <w:t>9</w:t>
            </w:r>
            <w:r w:rsidR="00150462">
              <w:rPr>
                <w:rFonts w:ascii="Arial" w:hAnsi="Arial" w:cs="Arial"/>
                <w:noProof/>
                <w:sz w:val="18"/>
                <w:szCs w:val="18"/>
              </w:rPr>
              <w:t>70 593</w:t>
            </w:r>
          </w:p>
        </w:tc>
        <w:tc>
          <w:tcPr>
            <w:tcW w:w="1560" w:type="dxa"/>
            <w:noWrap/>
            <w:vAlign w:val="bottom"/>
          </w:tcPr>
          <w:p w14:paraId="0178B0CA" w14:textId="6691A48D" w:rsidR="0030098C" w:rsidRPr="002A0BA6" w:rsidRDefault="0030098C" w:rsidP="00E93986">
            <w:pPr>
              <w:keepLines/>
              <w:suppressAutoHyphens/>
              <w:spacing w:after="0"/>
              <w:jc w:val="right"/>
              <w:rPr>
                <w:rFonts w:ascii="Arial" w:hAnsi="Arial" w:cs="Arial"/>
                <w:noProof/>
                <w:sz w:val="18"/>
                <w:szCs w:val="18"/>
              </w:rPr>
            </w:pPr>
            <w:r w:rsidRPr="002A0BA6">
              <w:rPr>
                <w:rFonts w:ascii="Arial" w:hAnsi="Arial" w:cs="Arial"/>
                <w:noProof/>
                <w:sz w:val="18"/>
                <w:szCs w:val="18"/>
              </w:rPr>
              <w:t xml:space="preserve">   </w:t>
            </w:r>
            <w:r w:rsidR="006B75ED">
              <w:rPr>
                <w:rFonts w:ascii="Arial" w:hAnsi="Arial" w:cs="Arial"/>
                <w:noProof/>
                <w:sz w:val="18"/>
                <w:szCs w:val="18"/>
              </w:rPr>
              <w:t>904 465</w:t>
            </w:r>
          </w:p>
        </w:tc>
        <w:tc>
          <w:tcPr>
            <w:tcW w:w="1275" w:type="dxa"/>
            <w:noWrap/>
            <w:vAlign w:val="bottom"/>
          </w:tcPr>
          <w:p w14:paraId="0E22D47B" w14:textId="770FCD6C" w:rsidR="0030098C" w:rsidRPr="002A0BA6" w:rsidRDefault="00EA1D18" w:rsidP="00E93986">
            <w:pPr>
              <w:keepLines/>
              <w:suppressAutoHyphens/>
              <w:spacing w:after="0"/>
              <w:jc w:val="right"/>
              <w:rPr>
                <w:rFonts w:ascii="Arial" w:hAnsi="Arial" w:cs="Arial"/>
                <w:noProof/>
                <w:sz w:val="18"/>
                <w:szCs w:val="18"/>
                <w:highlight w:val="yellow"/>
              </w:rPr>
            </w:pPr>
            <w:r w:rsidRPr="002A0BA6">
              <w:rPr>
                <w:rFonts w:ascii="Arial" w:hAnsi="Arial" w:cs="Arial"/>
                <w:noProof/>
                <w:sz w:val="18"/>
                <w:szCs w:val="18"/>
              </w:rPr>
              <w:t>1</w:t>
            </w:r>
            <w:r w:rsidR="00150462">
              <w:rPr>
                <w:rFonts w:ascii="Arial" w:hAnsi="Arial" w:cs="Arial"/>
                <w:noProof/>
                <w:sz w:val="18"/>
                <w:szCs w:val="18"/>
              </w:rPr>
              <w:t> 299 048</w:t>
            </w:r>
          </w:p>
        </w:tc>
        <w:tc>
          <w:tcPr>
            <w:tcW w:w="1701" w:type="dxa"/>
            <w:noWrap/>
            <w:vAlign w:val="bottom"/>
          </w:tcPr>
          <w:p w14:paraId="693E34C5" w14:textId="2DF3D281" w:rsidR="0030098C" w:rsidRPr="002A0BA6" w:rsidRDefault="006B75ED" w:rsidP="00E93986">
            <w:pPr>
              <w:keepLines/>
              <w:suppressAutoHyphens/>
              <w:spacing w:after="0"/>
              <w:jc w:val="right"/>
              <w:rPr>
                <w:rFonts w:ascii="Arial" w:hAnsi="Arial" w:cs="Arial"/>
                <w:noProof/>
                <w:sz w:val="18"/>
                <w:szCs w:val="18"/>
              </w:rPr>
            </w:pPr>
            <w:r>
              <w:rPr>
                <w:rFonts w:ascii="Arial" w:hAnsi="Arial" w:cs="Arial"/>
                <w:noProof/>
                <w:sz w:val="18"/>
                <w:szCs w:val="18"/>
              </w:rPr>
              <w:t>1 302 596</w:t>
            </w:r>
          </w:p>
        </w:tc>
      </w:tr>
      <w:tr w:rsidR="004350E7" w:rsidRPr="002A0BA6" w14:paraId="78110EE0" w14:textId="77777777" w:rsidTr="00FF1EDA">
        <w:trPr>
          <w:trHeight w:val="254"/>
        </w:trPr>
        <w:tc>
          <w:tcPr>
            <w:tcW w:w="1071" w:type="dxa"/>
            <w:noWrap/>
            <w:vAlign w:val="bottom"/>
          </w:tcPr>
          <w:p w14:paraId="696770FA" w14:textId="14B7A78A" w:rsidR="004350E7" w:rsidRPr="002A0BA6" w:rsidRDefault="004350E7" w:rsidP="00E93986">
            <w:pPr>
              <w:keepLines/>
              <w:suppressAutoHyphens/>
              <w:spacing w:after="0"/>
              <w:rPr>
                <w:rFonts w:ascii="Arial" w:hAnsi="Arial" w:cs="Arial"/>
                <w:b/>
                <w:noProof/>
                <w:sz w:val="18"/>
                <w:szCs w:val="18"/>
              </w:rPr>
            </w:pPr>
            <w:r w:rsidRPr="002A0BA6">
              <w:rPr>
                <w:rFonts w:ascii="Arial" w:hAnsi="Arial" w:cs="Arial"/>
                <w:b/>
                <w:noProof/>
                <w:sz w:val="18"/>
                <w:szCs w:val="18"/>
              </w:rPr>
              <w:t>Tržby spolu</w:t>
            </w:r>
          </w:p>
        </w:tc>
        <w:tc>
          <w:tcPr>
            <w:tcW w:w="1056" w:type="dxa"/>
            <w:tcBorders>
              <w:bottom w:val="double" w:sz="4" w:space="0" w:color="auto"/>
            </w:tcBorders>
            <w:noWrap/>
            <w:vAlign w:val="bottom"/>
          </w:tcPr>
          <w:p w14:paraId="40660801" w14:textId="798467F8" w:rsidR="004350E7" w:rsidRPr="002A0BA6" w:rsidRDefault="005A039E" w:rsidP="00FF1EDA">
            <w:pPr>
              <w:keepLines/>
              <w:suppressAutoHyphens/>
              <w:spacing w:after="0"/>
              <w:ind w:right="-315"/>
              <w:rPr>
                <w:rFonts w:ascii="Arial" w:hAnsi="Arial" w:cs="Arial"/>
                <w:b/>
                <w:noProof/>
                <w:sz w:val="18"/>
                <w:szCs w:val="18"/>
              </w:rPr>
            </w:pPr>
            <w:r>
              <w:rPr>
                <w:rFonts w:ascii="Arial" w:hAnsi="Arial" w:cs="Arial"/>
                <w:b/>
                <w:noProof/>
                <w:sz w:val="18"/>
                <w:szCs w:val="18"/>
              </w:rPr>
              <w:t xml:space="preserve">  </w:t>
            </w:r>
            <w:r w:rsidR="00150462">
              <w:rPr>
                <w:rFonts w:ascii="Arial" w:hAnsi="Arial" w:cs="Arial"/>
                <w:b/>
                <w:noProof/>
                <w:sz w:val="18"/>
                <w:szCs w:val="18"/>
              </w:rPr>
              <w:t>96 078 076</w:t>
            </w:r>
            <w:r>
              <w:rPr>
                <w:rFonts w:ascii="Arial" w:hAnsi="Arial" w:cs="Arial"/>
                <w:b/>
                <w:noProof/>
                <w:sz w:val="18"/>
                <w:szCs w:val="18"/>
              </w:rPr>
              <w:t xml:space="preserve"> </w:t>
            </w:r>
            <w:r w:rsidR="006A4443" w:rsidRPr="002A0BA6">
              <w:rPr>
                <w:rFonts w:ascii="Arial" w:hAnsi="Arial" w:cs="Arial"/>
                <w:b/>
                <w:noProof/>
                <w:sz w:val="18"/>
                <w:szCs w:val="18"/>
              </w:rPr>
              <w:t>45</w:t>
            </w:r>
          </w:p>
        </w:tc>
        <w:tc>
          <w:tcPr>
            <w:tcW w:w="1559" w:type="dxa"/>
            <w:tcBorders>
              <w:bottom w:val="double" w:sz="4" w:space="0" w:color="auto"/>
            </w:tcBorders>
            <w:noWrap/>
            <w:vAlign w:val="bottom"/>
          </w:tcPr>
          <w:p w14:paraId="254DD865" w14:textId="7B49D90B" w:rsidR="004350E7" w:rsidRPr="002A0BA6" w:rsidRDefault="00913184" w:rsidP="00E93986">
            <w:pPr>
              <w:keepLines/>
              <w:suppressAutoHyphens/>
              <w:spacing w:after="0"/>
              <w:jc w:val="right"/>
              <w:rPr>
                <w:rFonts w:ascii="Arial" w:hAnsi="Arial" w:cs="Arial"/>
                <w:b/>
                <w:noProof/>
                <w:sz w:val="18"/>
                <w:szCs w:val="18"/>
              </w:rPr>
            </w:pPr>
            <w:r w:rsidRPr="002A0BA6">
              <w:rPr>
                <w:rFonts w:ascii="Arial" w:hAnsi="Arial" w:cs="Arial"/>
                <w:b/>
                <w:noProof/>
                <w:sz w:val="18"/>
                <w:szCs w:val="18"/>
              </w:rPr>
              <w:t>6</w:t>
            </w:r>
            <w:r w:rsidR="006B75ED">
              <w:rPr>
                <w:rFonts w:ascii="Arial" w:hAnsi="Arial" w:cs="Arial"/>
                <w:b/>
                <w:noProof/>
                <w:sz w:val="18"/>
                <w:szCs w:val="18"/>
              </w:rPr>
              <w:t>2 456 265</w:t>
            </w:r>
          </w:p>
        </w:tc>
        <w:tc>
          <w:tcPr>
            <w:tcW w:w="1134" w:type="dxa"/>
            <w:tcBorders>
              <w:bottom w:val="double" w:sz="4" w:space="0" w:color="auto"/>
            </w:tcBorders>
            <w:noWrap/>
            <w:vAlign w:val="bottom"/>
          </w:tcPr>
          <w:p w14:paraId="36735FDA" w14:textId="3100EEA9" w:rsidR="004350E7" w:rsidRPr="002A0BA6" w:rsidRDefault="006A4443" w:rsidP="00E93986">
            <w:pPr>
              <w:keepLines/>
              <w:suppressAutoHyphens/>
              <w:spacing w:after="0"/>
              <w:jc w:val="right"/>
              <w:rPr>
                <w:rFonts w:ascii="Arial" w:hAnsi="Arial" w:cs="Arial"/>
                <w:b/>
                <w:noProof/>
                <w:sz w:val="18"/>
                <w:szCs w:val="18"/>
              </w:rPr>
            </w:pPr>
            <w:r w:rsidRPr="002A0BA6">
              <w:rPr>
                <w:rFonts w:ascii="Arial" w:hAnsi="Arial" w:cs="Arial"/>
                <w:b/>
                <w:noProof/>
                <w:sz w:val="18"/>
                <w:szCs w:val="18"/>
              </w:rPr>
              <w:t>1</w:t>
            </w:r>
            <w:r w:rsidR="00150462">
              <w:rPr>
                <w:rFonts w:ascii="Arial" w:hAnsi="Arial" w:cs="Arial"/>
                <w:b/>
                <w:noProof/>
                <w:sz w:val="18"/>
                <w:szCs w:val="18"/>
              </w:rPr>
              <w:t>6 636 078</w:t>
            </w:r>
          </w:p>
        </w:tc>
        <w:tc>
          <w:tcPr>
            <w:tcW w:w="1560" w:type="dxa"/>
            <w:tcBorders>
              <w:bottom w:val="double" w:sz="4" w:space="0" w:color="auto"/>
            </w:tcBorders>
            <w:noWrap/>
            <w:vAlign w:val="bottom"/>
          </w:tcPr>
          <w:p w14:paraId="0330FAC7" w14:textId="1EAC25C7" w:rsidR="004350E7" w:rsidRPr="002A0BA6" w:rsidRDefault="00842E37" w:rsidP="00E93986">
            <w:pPr>
              <w:keepLines/>
              <w:suppressAutoHyphens/>
              <w:spacing w:after="0"/>
              <w:jc w:val="right"/>
              <w:rPr>
                <w:rFonts w:ascii="Arial" w:hAnsi="Arial" w:cs="Arial"/>
                <w:b/>
                <w:noProof/>
                <w:sz w:val="18"/>
                <w:szCs w:val="18"/>
              </w:rPr>
            </w:pPr>
            <w:r w:rsidRPr="002A0BA6">
              <w:rPr>
                <w:rFonts w:ascii="Arial" w:hAnsi="Arial" w:cs="Arial"/>
                <w:b/>
                <w:noProof/>
                <w:sz w:val="18"/>
                <w:szCs w:val="18"/>
              </w:rPr>
              <w:t>1</w:t>
            </w:r>
            <w:r w:rsidR="006B75ED">
              <w:rPr>
                <w:rFonts w:ascii="Arial" w:hAnsi="Arial" w:cs="Arial"/>
                <w:b/>
                <w:noProof/>
                <w:sz w:val="18"/>
                <w:szCs w:val="18"/>
              </w:rPr>
              <w:t>7 893 727</w:t>
            </w:r>
          </w:p>
        </w:tc>
        <w:tc>
          <w:tcPr>
            <w:tcW w:w="1275" w:type="dxa"/>
            <w:tcBorders>
              <w:bottom w:val="double" w:sz="4" w:space="0" w:color="auto"/>
            </w:tcBorders>
            <w:noWrap/>
            <w:vAlign w:val="bottom"/>
          </w:tcPr>
          <w:p w14:paraId="091149D6" w14:textId="5A28A3F2" w:rsidR="004350E7" w:rsidRPr="002A0BA6" w:rsidRDefault="00150462" w:rsidP="00FF1EDA">
            <w:pPr>
              <w:keepLines/>
              <w:suppressAutoHyphens/>
              <w:spacing w:after="0"/>
              <w:jc w:val="right"/>
              <w:rPr>
                <w:rFonts w:ascii="Arial" w:hAnsi="Arial" w:cs="Arial"/>
                <w:b/>
                <w:noProof/>
                <w:sz w:val="18"/>
                <w:szCs w:val="18"/>
              </w:rPr>
            </w:pPr>
            <w:r>
              <w:rPr>
                <w:rFonts w:ascii="Arial" w:hAnsi="Arial" w:cs="Arial"/>
                <w:b/>
                <w:noProof/>
                <w:sz w:val="18"/>
                <w:szCs w:val="18"/>
              </w:rPr>
              <w:t>112 714 154</w:t>
            </w:r>
          </w:p>
        </w:tc>
        <w:tc>
          <w:tcPr>
            <w:tcW w:w="1701" w:type="dxa"/>
            <w:tcBorders>
              <w:bottom w:val="double" w:sz="4" w:space="0" w:color="auto"/>
            </w:tcBorders>
            <w:noWrap/>
            <w:vAlign w:val="bottom"/>
          </w:tcPr>
          <w:p w14:paraId="774A4A4B" w14:textId="2118E8D2" w:rsidR="004350E7" w:rsidRPr="002A0BA6" w:rsidRDefault="00913184" w:rsidP="00E93986">
            <w:pPr>
              <w:keepLines/>
              <w:suppressAutoHyphens/>
              <w:spacing w:after="0"/>
              <w:jc w:val="right"/>
              <w:rPr>
                <w:rFonts w:ascii="Arial" w:hAnsi="Arial" w:cs="Arial"/>
                <w:b/>
                <w:noProof/>
                <w:sz w:val="18"/>
                <w:szCs w:val="18"/>
              </w:rPr>
            </w:pPr>
            <w:r w:rsidRPr="002A0BA6">
              <w:rPr>
                <w:rFonts w:ascii="Arial" w:hAnsi="Arial" w:cs="Arial"/>
                <w:b/>
                <w:noProof/>
                <w:sz w:val="18"/>
                <w:szCs w:val="18"/>
              </w:rPr>
              <w:t>80</w:t>
            </w:r>
            <w:r w:rsidR="006B75ED">
              <w:rPr>
                <w:rFonts w:ascii="Arial" w:hAnsi="Arial" w:cs="Arial"/>
                <w:b/>
                <w:noProof/>
                <w:sz w:val="18"/>
                <w:szCs w:val="18"/>
              </w:rPr>
              <w:t> 349 992</w:t>
            </w:r>
          </w:p>
        </w:tc>
      </w:tr>
    </w:tbl>
    <w:p w14:paraId="20C43276" w14:textId="2EACD457" w:rsidR="0065213E" w:rsidRPr="00371A65" w:rsidRDefault="0065213E" w:rsidP="00E93986">
      <w:pPr>
        <w:keepLines/>
        <w:suppressAutoHyphens/>
        <w:spacing w:after="0" w:line="240" w:lineRule="auto"/>
        <w:rPr>
          <w:rFonts w:ascii="Arial" w:hAnsi="Arial" w:cs="Arial"/>
          <w:noProof/>
          <w:sz w:val="20"/>
          <w:szCs w:val="22"/>
        </w:rPr>
      </w:pPr>
    </w:p>
    <w:p w14:paraId="3255D70A" w14:textId="423BF073" w:rsidR="002A0BA6" w:rsidRDefault="002A0BA6">
      <w:pPr>
        <w:spacing w:after="0" w:line="240" w:lineRule="auto"/>
        <w:rPr>
          <w:rFonts w:ascii="Arial" w:hAnsi="Arial" w:cs="Arial"/>
          <w:noProof/>
          <w:sz w:val="20"/>
          <w:szCs w:val="22"/>
        </w:rPr>
      </w:pPr>
      <w:r>
        <w:rPr>
          <w:rFonts w:ascii="Arial" w:hAnsi="Arial" w:cs="Arial"/>
          <w:noProof/>
          <w:sz w:val="20"/>
          <w:szCs w:val="22"/>
        </w:rPr>
        <w:br w:type="page"/>
      </w:r>
    </w:p>
    <w:p w14:paraId="21D0AC1D" w14:textId="64B7956E" w:rsidR="0003344F" w:rsidRPr="00371A65" w:rsidRDefault="008C4A2D" w:rsidP="00E93986">
      <w:pPr>
        <w:pStyle w:val="Title"/>
        <w:keepNext w:val="0"/>
        <w:keepLines/>
        <w:suppressAutoHyphens/>
        <w:spacing w:before="0" w:beforeAutospacing="0" w:after="0"/>
        <w:jc w:val="both"/>
        <w:rPr>
          <w:rFonts w:ascii="Arial" w:hAnsi="Arial" w:cs="Arial"/>
          <w:noProof/>
          <w:sz w:val="20"/>
          <w:szCs w:val="22"/>
        </w:rPr>
      </w:pPr>
      <w:r>
        <w:rPr>
          <w:rFonts w:ascii="Arial" w:hAnsi="Arial" w:cs="Arial"/>
          <w:noProof/>
          <w:sz w:val="20"/>
          <w:szCs w:val="22"/>
        </w:rPr>
        <w:lastRenderedPageBreak/>
        <w:t>1.</w:t>
      </w:r>
      <w:r w:rsidR="0003344F" w:rsidRPr="00371A65">
        <w:rPr>
          <w:rFonts w:ascii="Arial" w:hAnsi="Arial" w:cs="Arial"/>
          <w:noProof/>
          <w:sz w:val="20"/>
          <w:szCs w:val="22"/>
        </w:rPr>
        <w:t xml:space="preserve">Informácie k </w:t>
      </w:r>
      <w:r w:rsidR="00321FCD" w:rsidRPr="00371A65">
        <w:rPr>
          <w:rFonts w:ascii="Arial" w:hAnsi="Arial" w:cs="Arial"/>
          <w:noProof/>
          <w:sz w:val="20"/>
          <w:szCs w:val="22"/>
        </w:rPr>
        <w:t>prílohe č. 3 </w:t>
      </w:r>
      <w:r w:rsidR="0003344F" w:rsidRPr="00371A65">
        <w:rPr>
          <w:rFonts w:ascii="Arial" w:hAnsi="Arial" w:cs="Arial"/>
          <w:noProof/>
          <w:sz w:val="20"/>
          <w:szCs w:val="22"/>
        </w:rPr>
        <w:t>časti H. pí</w:t>
      </w:r>
      <w:r w:rsidR="00321FCD" w:rsidRPr="00371A65">
        <w:rPr>
          <w:rFonts w:ascii="Arial" w:hAnsi="Arial" w:cs="Arial"/>
          <w:noProof/>
          <w:sz w:val="20"/>
          <w:szCs w:val="22"/>
        </w:rPr>
        <w:t xml:space="preserve">sm. b) </w:t>
      </w:r>
      <w:r w:rsidR="0003344F" w:rsidRPr="00371A65">
        <w:rPr>
          <w:rFonts w:ascii="Arial" w:hAnsi="Arial" w:cs="Arial"/>
          <w:noProof/>
          <w:sz w:val="20"/>
          <w:szCs w:val="22"/>
        </w:rPr>
        <w:t>o zmene stavu vnútroorganizačných zásob</w:t>
      </w:r>
    </w:p>
    <w:p w14:paraId="5E89992E" w14:textId="77777777" w:rsidR="009A2AD3" w:rsidRPr="00371A65" w:rsidRDefault="009A2AD3" w:rsidP="00E93986">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1985"/>
        <w:gridCol w:w="1558"/>
        <w:gridCol w:w="1215"/>
        <w:gridCol w:w="1369"/>
        <w:gridCol w:w="1097"/>
        <w:gridCol w:w="1848"/>
      </w:tblGrid>
      <w:tr w:rsidR="0003344F" w:rsidRPr="002A0BA6" w14:paraId="4F4E7E54" w14:textId="77777777" w:rsidTr="00B67766">
        <w:trPr>
          <w:trHeight w:val="284"/>
          <w:jc w:val="center"/>
        </w:trPr>
        <w:tc>
          <w:tcPr>
            <w:tcW w:w="1985" w:type="dxa"/>
            <w:vMerge w:val="restart"/>
            <w:noWrap/>
            <w:vAlign w:val="bottom"/>
            <w:hideMark/>
          </w:tcPr>
          <w:p w14:paraId="5D67A6CE"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1558" w:type="dxa"/>
            <w:noWrap/>
            <w:vAlign w:val="bottom"/>
            <w:hideMark/>
          </w:tcPr>
          <w:p w14:paraId="6C77179B"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Bežné účtovné obdobie</w:t>
            </w:r>
          </w:p>
        </w:tc>
        <w:tc>
          <w:tcPr>
            <w:tcW w:w="2584" w:type="dxa"/>
            <w:gridSpan w:val="2"/>
            <w:vAlign w:val="bottom"/>
            <w:hideMark/>
          </w:tcPr>
          <w:p w14:paraId="2FD18F4B"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c>
          <w:tcPr>
            <w:tcW w:w="2945" w:type="dxa"/>
            <w:gridSpan w:val="2"/>
            <w:noWrap/>
            <w:vAlign w:val="bottom"/>
            <w:hideMark/>
          </w:tcPr>
          <w:p w14:paraId="77AD52CD" w14:textId="3F8B3747" w:rsidR="0003344F" w:rsidRPr="00002AA9" w:rsidRDefault="0003344F" w:rsidP="00B67766">
            <w:pPr>
              <w:pStyle w:val="TopHeader"/>
              <w:keepLines/>
              <w:suppressAutoHyphens/>
              <w:rPr>
                <w:rFonts w:ascii="Arial" w:hAnsi="Arial" w:cs="Arial"/>
                <w:bCs w:val="0"/>
                <w:noProof/>
                <w:sz w:val="18"/>
                <w:szCs w:val="18"/>
              </w:rPr>
            </w:pPr>
            <w:r w:rsidRPr="00002AA9">
              <w:rPr>
                <w:rFonts w:ascii="Arial" w:hAnsi="Arial" w:cs="Arial"/>
                <w:bCs w:val="0"/>
                <w:noProof/>
                <w:sz w:val="18"/>
                <w:szCs w:val="18"/>
              </w:rPr>
              <w:t>Zmena stavu vnútroorganizačných</w:t>
            </w:r>
            <w:r w:rsidR="00B67766" w:rsidRPr="00002AA9">
              <w:rPr>
                <w:rFonts w:ascii="Arial" w:hAnsi="Arial" w:cs="Arial"/>
                <w:bCs w:val="0"/>
                <w:noProof/>
                <w:sz w:val="18"/>
                <w:szCs w:val="18"/>
              </w:rPr>
              <w:t xml:space="preserve"> </w:t>
            </w:r>
            <w:r w:rsidRPr="00002AA9">
              <w:rPr>
                <w:rFonts w:ascii="Arial" w:hAnsi="Arial" w:cs="Arial"/>
                <w:bCs w:val="0"/>
                <w:noProof/>
                <w:sz w:val="18"/>
                <w:szCs w:val="18"/>
              </w:rPr>
              <w:t>zásob</w:t>
            </w:r>
          </w:p>
        </w:tc>
      </w:tr>
      <w:tr w:rsidR="0003344F" w:rsidRPr="0045498B" w14:paraId="1E082B6B" w14:textId="77777777" w:rsidTr="00B67766">
        <w:trPr>
          <w:trHeight w:val="284"/>
          <w:jc w:val="center"/>
        </w:trPr>
        <w:tc>
          <w:tcPr>
            <w:tcW w:w="1985" w:type="dxa"/>
            <w:vMerge/>
            <w:tcBorders>
              <w:bottom w:val="single" w:sz="4" w:space="0" w:color="auto"/>
            </w:tcBorders>
            <w:vAlign w:val="bottom"/>
            <w:hideMark/>
          </w:tcPr>
          <w:p w14:paraId="11514019" w14:textId="7777777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558" w:type="dxa"/>
            <w:tcBorders>
              <w:bottom w:val="single" w:sz="4" w:space="0" w:color="auto"/>
            </w:tcBorders>
            <w:noWrap/>
            <w:vAlign w:val="bottom"/>
            <w:hideMark/>
          </w:tcPr>
          <w:p w14:paraId="7514C1E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Konečný zostatok</w:t>
            </w:r>
          </w:p>
        </w:tc>
        <w:tc>
          <w:tcPr>
            <w:tcW w:w="1215" w:type="dxa"/>
            <w:tcBorders>
              <w:bottom w:val="single" w:sz="4" w:space="0" w:color="auto"/>
            </w:tcBorders>
            <w:noWrap/>
            <w:vAlign w:val="bottom"/>
            <w:hideMark/>
          </w:tcPr>
          <w:p w14:paraId="38602F1C" w14:textId="77777777" w:rsidR="0003344F" w:rsidRPr="0045498B" w:rsidRDefault="0003344F" w:rsidP="00E93986">
            <w:pPr>
              <w:pStyle w:val="TopHeader"/>
              <w:keepLines/>
              <w:suppressAutoHyphens/>
              <w:rPr>
                <w:rFonts w:ascii="Arial" w:hAnsi="Arial" w:cs="Arial"/>
                <w:bCs w:val="0"/>
                <w:noProof/>
                <w:sz w:val="18"/>
                <w:szCs w:val="18"/>
              </w:rPr>
            </w:pPr>
            <w:r w:rsidRPr="0045498B">
              <w:rPr>
                <w:rFonts w:ascii="Arial" w:hAnsi="Arial" w:cs="Arial"/>
                <w:bCs w:val="0"/>
                <w:noProof/>
                <w:sz w:val="18"/>
                <w:szCs w:val="18"/>
              </w:rPr>
              <w:t>Konečný zostatok</w:t>
            </w:r>
          </w:p>
        </w:tc>
        <w:tc>
          <w:tcPr>
            <w:tcW w:w="1369" w:type="dxa"/>
            <w:tcBorders>
              <w:bottom w:val="single" w:sz="4" w:space="0" w:color="auto"/>
            </w:tcBorders>
            <w:noWrap/>
            <w:vAlign w:val="bottom"/>
            <w:hideMark/>
          </w:tcPr>
          <w:p w14:paraId="5CFC1DD0" w14:textId="77777777" w:rsidR="0003344F" w:rsidRPr="0045498B" w:rsidRDefault="0003344F" w:rsidP="00E93986">
            <w:pPr>
              <w:pStyle w:val="TopHeader"/>
              <w:keepLines/>
              <w:suppressAutoHyphens/>
              <w:rPr>
                <w:rFonts w:ascii="Arial" w:hAnsi="Arial" w:cs="Arial"/>
                <w:bCs w:val="0"/>
                <w:noProof/>
                <w:sz w:val="18"/>
                <w:szCs w:val="18"/>
              </w:rPr>
            </w:pPr>
            <w:r w:rsidRPr="0045498B">
              <w:rPr>
                <w:rFonts w:ascii="Arial" w:hAnsi="Arial" w:cs="Arial"/>
                <w:bCs w:val="0"/>
                <w:noProof/>
                <w:sz w:val="18"/>
                <w:szCs w:val="18"/>
              </w:rPr>
              <w:t>Začiatočný stav</w:t>
            </w:r>
          </w:p>
        </w:tc>
        <w:tc>
          <w:tcPr>
            <w:tcW w:w="1097" w:type="dxa"/>
            <w:tcBorders>
              <w:bottom w:val="single" w:sz="4" w:space="0" w:color="auto"/>
            </w:tcBorders>
            <w:noWrap/>
            <w:vAlign w:val="bottom"/>
            <w:hideMark/>
          </w:tcPr>
          <w:p w14:paraId="4F1089D5" w14:textId="77777777" w:rsidR="0003344F" w:rsidRPr="0045498B" w:rsidRDefault="0003344F" w:rsidP="00E93986">
            <w:pPr>
              <w:pStyle w:val="TopHeader"/>
              <w:keepLines/>
              <w:suppressAutoHyphens/>
              <w:rPr>
                <w:rFonts w:ascii="Arial" w:hAnsi="Arial" w:cs="Arial"/>
                <w:bCs w:val="0"/>
                <w:noProof/>
                <w:sz w:val="18"/>
                <w:szCs w:val="18"/>
              </w:rPr>
            </w:pPr>
            <w:r w:rsidRPr="0045498B">
              <w:rPr>
                <w:rFonts w:ascii="Arial" w:hAnsi="Arial" w:cs="Arial"/>
                <w:bCs w:val="0"/>
                <w:noProof/>
                <w:sz w:val="18"/>
                <w:szCs w:val="18"/>
              </w:rPr>
              <w:t>Bežné účtovné obdobie</w:t>
            </w:r>
          </w:p>
        </w:tc>
        <w:tc>
          <w:tcPr>
            <w:tcW w:w="1848" w:type="dxa"/>
            <w:tcBorders>
              <w:bottom w:val="single" w:sz="4" w:space="0" w:color="auto"/>
            </w:tcBorders>
            <w:vAlign w:val="bottom"/>
            <w:hideMark/>
          </w:tcPr>
          <w:p w14:paraId="48847EFA" w14:textId="77777777" w:rsidR="0003344F" w:rsidRPr="0045498B" w:rsidRDefault="0003344F" w:rsidP="00E93986">
            <w:pPr>
              <w:pStyle w:val="TopHeader"/>
              <w:keepLines/>
              <w:suppressAutoHyphens/>
              <w:rPr>
                <w:rFonts w:ascii="Arial" w:hAnsi="Arial" w:cs="Arial"/>
                <w:bCs w:val="0"/>
                <w:noProof/>
                <w:sz w:val="18"/>
                <w:szCs w:val="18"/>
              </w:rPr>
            </w:pPr>
            <w:r w:rsidRPr="0045498B">
              <w:rPr>
                <w:rFonts w:ascii="Arial" w:hAnsi="Arial" w:cs="Arial"/>
                <w:bCs w:val="0"/>
                <w:noProof/>
                <w:sz w:val="18"/>
                <w:szCs w:val="18"/>
              </w:rPr>
              <w:t>Bezprostredne predchádzajúce účtovné obdobie</w:t>
            </w:r>
          </w:p>
        </w:tc>
      </w:tr>
      <w:tr w:rsidR="0003344F" w:rsidRPr="0045498B" w14:paraId="6D0E4BF7" w14:textId="77777777" w:rsidTr="00002AA9">
        <w:trPr>
          <w:trHeight w:val="57"/>
          <w:jc w:val="center"/>
        </w:trPr>
        <w:tc>
          <w:tcPr>
            <w:tcW w:w="1985" w:type="dxa"/>
            <w:tcBorders>
              <w:top w:val="single" w:sz="4" w:space="0" w:color="auto"/>
            </w:tcBorders>
            <w:vAlign w:val="bottom"/>
          </w:tcPr>
          <w:p w14:paraId="3A765F3E" w14:textId="2BE96C5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558" w:type="dxa"/>
            <w:tcBorders>
              <w:top w:val="single" w:sz="4" w:space="0" w:color="auto"/>
            </w:tcBorders>
            <w:noWrap/>
            <w:vAlign w:val="bottom"/>
          </w:tcPr>
          <w:p w14:paraId="6A30B047" w14:textId="34EE0E70" w:rsidR="0003344F" w:rsidRPr="00002AA9" w:rsidRDefault="0003344F" w:rsidP="00E93986">
            <w:pPr>
              <w:keepLines/>
              <w:suppressAutoHyphens/>
              <w:spacing w:after="0" w:line="240" w:lineRule="auto"/>
              <w:jc w:val="center"/>
              <w:rPr>
                <w:rFonts w:ascii="Arial" w:hAnsi="Arial" w:cs="Arial"/>
                <w:b/>
                <w:noProof/>
                <w:sz w:val="18"/>
                <w:szCs w:val="18"/>
              </w:rPr>
            </w:pPr>
          </w:p>
        </w:tc>
        <w:tc>
          <w:tcPr>
            <w:tcW w:w="1215" w:type="dxa"/>
            <w:tcBorders>
              <w:top w:val="single" w:sz="4" w:space="0" w:color="auto"/>
            </w:tcBorders>
            <w:noWrap/>
            <w:vAlign w:val="bottom"/>
          </w:tcPr>
          <w:p w14:paraId="68E77D11" w14:textId="2BACA772" w:rsidR="0003344F" w:rsidRPr="0045498B" w:rsidRDefault="0003344F" w:rsidP="00E93986">
            <w:pPr>
              <w:keepLines/>
              <w:suppressAutoHyphens/>
              <w:spacing w:after="0" w:line="240" w:lineRule="auto"/>
              <w:jc w:val="center"/>
              <w:rPr>
                <w:rFonts w:ascii="Arial" w:hAnsi="Arial" w:cs="Arial"/>
                <w:b/>
                <w:noProof/>
                <w:sz w:val="18"/>
                <w:szCs w:val="18"/>
              </w:rPr>
            </w:pPr>
          </w:p>
        </w:tc>
        <w:tc>
          <w:tcPr>
            <w:tcW w:w="1369" w:type="dxa"/>
            <w:tcBorders>
              <w:top w:val="single" w:sz="4" w:space="0" w:color="auto"/>
            </w:tcBorders>
            <w:noWrap/>
            <w:vAlign w:val="bottom"/>
          </w:tcPr>
          <w:p w14:paraId="13B5D6E3" w14:textId="19A08234" w:rsidR="0003344F" w:rsidRPr="0045498B" w:rsidRDefault="0003344F" w:rsidP="00E93986">
            <w:pPr>
              <w:keepLines/>
              <w:suppressAutoHyphens/>
              <w:spacing w:after="0" w:line="240" w:lineRule="auto"/>
              <w:jc w:val="center"/>
              <w:rPr>
                <w:rFonts w:ascii="Arial" w:hAnsi="Arial" w:cs="Arial"/>
                <w:b/>
                <w:noProof/>
                <w:sz w:val="18"/>
                <w:szCs w:val="18"/>
              </w:rPr>
            </w:pPr>
          </w:p>
        </w:tc>
        <w:tc>
          <w:tcPr>
            <w:tcW w:w="1097" w:type="dxa"/>
            <w:tcBorders>
              <w:top w:val="single" w:sz="4" w:space="0" w:color="auto"/>
            </w:tcBorders>
            <w:noWrap/>
            <w:vAlign w:val="bottom"/>
          </w:tcPr>
          <w:p w14:paraId="4201708C" w14:textId="3DAFCACD" w:rsidR="0003344F" w:rsidRPr="0045498B" w:rsidRDefault="0003344F" w:rsidP="00E93986">
            <w:pPr>
              <w:keepLines/>
              <w:suppressAutoHyphens/>
              <w:spacing w:after="0" w:line="240" w:lineRule="auto"/>
              <w:jc w:val="center"/>
              <w:rPr>
                <w:rFonts w:ascii="Arial" w:hAnsi="Arial" w:cs="Arial"/>
                <w:b/>
                <w:noProof/>
                <w:sz w:val="18"/>
                <w:szCs w:val="18"/>
              </w:rPr>
            </w:pPr>
          </w:p>
        </w:tc>
        <w:tc>
          <w:tcPr>
            <w:tcW w:w="1848" w:type="dxa"/>
            <w:tcBorders>
              <w:top w:val="single" w:sz="4" w:space="0" w:color="auto"/>
            </w:tcBorders>
            <w:noWrap/>
            <w:vAlign w:val="bottom"/>
          </w:tcPr>
          <w:p w14:paraId="4C477989" w14:textId="1C03E002" w:rsidR="0003344F" w:rsidRPr="0045498B" w:rsidRDefault="0003344F" w:rsidP="00E93986">
            <w:pPr>
              <w:keepLines/>
              <w:suppressAutoHyphens/>
              <w:spacing w:after="0" w:line="240" w:lineRule="auto"/>
              <w:jc w:val="center"/>
              <w:rPr>
                <w:rFonts w:ascii="Arial" w:hAnsi="Arial" w:cs="Arial"/>
                <w:b/>
                <w:noProof/>
                <w:sz w:val="18"/>
                <w:szCs w:val="18"/>
              </w:rPr>
            </w:pPr>
          </w:p>
        </w:tc>
      </w:tr>
      <w:tr w:rsidR="00175E2E" w:rsidRPr="0045498B" w14:paraId="60259820" w14:textId="77777777" w:rsidTr="00B67766">
        <w:trPr>
          <w:trHeight w:val="284"/>
          <w:jc w:val="center"/>
        </w:trPr>
        <w:tc>
          <w:tcPr>
            <w:tcW w:w="1985" w:type="dxa"/>
            <w:vAlign w:val="bottom"/>
            <w:hideMark/>
          </w:tcPr>
          <w:p w14:paraId="588542B5" w14:textId="44463129" w:rsidR="00175E2E" w:rsidRPr="00002AA9" w:rsidRDefault="00175E2E"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Nedokončená výroba a polotovary vlastnej výroby</w:t>
            </w:r>
          </w:p>
        </w:tc>
        <w:tc>
          <w:tcPr>
            <w:tcW w:w="1558" w:type="dxa"/>
            <w:noWrap/>
            <w:vAlign w:val="bottom"/>
            <w:hideMark/>
          </w:tcPr>
          <w:p w14:paraId="0B5CFCE3" w14:textId="69D54EF1" w:rsidR="00175E2E" w:rsidRPr="00002AA9" w:rsidRDefault="00175E2E"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45498B">
              <w:rPr>
                <w:rFonts w:ascii="Arial" w:hAnsi="Arial" w:cs="Arial"/>
                <w:noProof/>
                <w:sz w:val="18"/>
                <w:szCs w:val="18"/>
              </w:rPr>
              <w:t>101 509</w:t>
            </w:r>
          </w:p>
        </w:tc>
        <w:tc>
          <w:tcPr>
            <w:tcW w:w="1215" w:type="dxa"/>
            <w:noWrap/>
            <w:vAlign w:val="bottom"/>
            <w:hideMark/>
          </w:tcPr>
          <w:p w14:paraId="095E4FDC" w14:textId="479AA925" w:rsidR="00175E2E" w:rsidRPr="0045498B" w:rsidRDefault="0045498B"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31 085</w:t>
            </w:r>
          </w:p>
        </w:tc>
        <w:tc>
          <w:tcPr>
            <w:tcW w:w="1369" w:type="dxa"/>
            <w:noWrap/>
            <w:vAlign w:val="bottom"/>
            <w:hideMark/>
          </w:tcPr>
          <w:p w14:paraId="022A51AA" w14:textId="3C2425DF"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 xml:space="preserve"> </w:t>
            </w:r>
            <w:r w:rsidR="00617C61" w:rsidRPr="0045498B">
              <w:rPr>
                <w:rFonts w:ascii="Arial" w:hAnsi="Arial" w:cs="Arial"/>
                <w:noProof/>
                <w:sz w:val="18"/>
                <w:szCs w:val="18"/>
              </w:rPr>
              <w:t>1</w:t>
            </w:r>
            <w:r w:rsidR="0045498B" w:rsidRPr="0045498B">
              <w:rPr>
                <w:rFonts w:ascii="Arial" w:hAnsi="Arial" w:cs="Arial"/>
                <w:noProof/>
                <w:sz w:val="18"/>
                <w:szCs w:val="18"/>
              </w:rPr>
              <w:t>06 891</w:t>
            </w:r>
          </w:p>
        </w:tc>
        <w:tc>
          <w:tcPr>
            <w:tcW w:w="1097" w:type="dxa"/>
            <w:noWrap/>
            <w:vAlign w:val="bottom"/>
            <w:hideMark/>
          </w:tcPr>
          <w:p w14:paraId="2C8B96B7" w14:textId="479E5F97"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 xml:space="preserve">  </w:t>
            </w:r>
            <w:r w:rsidR="0045498B" w:rsidRPr="0045498B">
              <w:rPr>
                <w:rFonts w:ascii="Arial" w:hAnsi="Arial" w:cs="Arial"/>
                <w:noProof/>
                <w:sz w:val="18"/>
                <w:szCs w:val="18"/>
              </w:rPr>
              <w:t>70 4</w:t>
            </w:r>
            <w:r w:rsidR="00A31E31">
              <w:rPr>
                <w:rFonts w:ascii="Arial" w:hAnsi="Arial" w:cs="Arial"/>
                <w:noProof/>
                <w:sz w:val="18"/>
                <w:szCs w:val="18"/>
              </w:rPr>
              <w:t>2</w:t>
            </w:r>
            <w:r w:rsidR="0045498B" w:rsidRPr="0045498B">
              <w:rPr>
                <w:rFonts w:ascii="Arial" w:hAnsi="Arial" w:cs="Arial"/>
                <w:noProof/>
                <w:sz w:val="18"/>
                <w:szCs w:val="18"/>
              </w:rPr>
              <w:t>4</w:t>
            </w:r>
          </w:p>
        </w:tc>
        <w:tc>
          <w:tcPr>
            <w:tcW w:w="1848" w:type="dxa"/>
            <w:noWrap/>
            <w:vAlign w:val="bottom"/>
            <w:hideMark/>
          </w:tcPr>
          <w:p w14:paraId="0221A78E" w14:textId="107D31D7" w:rsidR="00175E2E" w:rsidRPr="0045498B" w:rsidRDefault="00175E2E" w:rsidP="00E93986">
            <w:pPr>
              <w:keepLines/>
              <w:suppressAutoHyphens/>
              <w:spacing w:after="0" w:line="240" w:lineRule="auto"/>
              <w:ind w:left="45"/>
              <w:jc w:val="right"/>
              <w:rPr>
                <w:rFonts w:ascii="Arial" w:hAnsi="Arial" w:cs="Arial"/>
                <w:noProof/>
                <w:sz w:val="18"/>
                <w:szCs w:val="18"/>
              </w:rPr>
            </w:pPr>
            <w:r w:rsidRPr="0045498B">
              <w:rPr>
                <w:rFonts w:ascii="Arial" w:hAnsi="Arial" w:cs="Arial"/>
                <w:noProof/>
                <w:sz w:val="18"/>
                <w:szCs w:val="18"/>
              </w:rPr>
              <w:t xml:space="preserve"> </w:t>
            </w:r>
            <w:r w:rsidR="002E068D" w:rsidRPr="0045498B">
              <w:rPr>
                <w:rFonts w:ascii="Arial" w:hAnsi="Arial" w:cs="Arial"/>
                <w:noProof/>
                <w:sz w:val="18"/>
                <w:szCs w:val="18"/>
              </w:rPr>
              <w:t>-</w:t>
            </w:r>
            <w:r w:rsidR="0045498B" w:rsidRPr="0045498B">
              <w:rPr>
                <w:rFonts w:ascii="Arial" w:hAnsi="Arial" w:cs="Arial"/>
                <w:noProof/>
                <w:sz w:val="18"/>
                <w:szCs w:val="18"/>
              </w:rPr>
              <w:t>75 806</w:t>
            </w:r>
          </w:p>
        </w:tc>
      </w:tr>
      <w:tr w:rsidR="00175E2E" w:rsidRPr="0045498B" w14:paraId="1039915A" w14:textId="77777777" w:rsidTr="00B67766">
        <w:trPr>
          <w:trHeight w:val="284"/>
          <w:jc w:val="center"/>
        </w:trPr>
        <w:tc>
          <w:tcPr>
            <w:tcW w:w="1985" w:type="dxa"/>
            <w:vAlign w:val="bottom"/>
            <w:hideMark/>
          </w:tcPr>
          <w:p w14:paraId="77EAFB03" w14:textId="77777777" w:rsidR="00175E2E" w:rsidRPr="00002AA9" w:rsidRDefault="00175E2E"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Zmena stavu vnútroorganizačných zásob vo výkaze ziskov a strát</w:t>
            </w:r>
          </w:p>
        </w:tc>
        <w:tc>
          <w:tcPr>
            <w:tcW w:w="1558" w:type="dxa"/>
            <w:noWrap/>
            <w:vAlign w:val="bottom"/>
            <w:hideMark/>
          </w:tcPr>
          <w:p w14:paraId="0CAC9C27" w14:textId="3CE60C60" w:rsidR="00175E2E" w:rsidRPr="00002AA9" w:rsidRDefault="00DA5DF9"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215" w:type="dxa"/>
            <w:noWrap/>
            <w:vAlign w:val="bottom"/>
            <w:hideMark/>
          </w:tcPr>
          <w:p w14:paraId="54EF3399" w14:textId="77777777"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X</w:t>
            </w:r>
          </w:p>
        </w:tc>
        <w:tc>
          <w:tcPr>
            <w:tcW w:w="1369" w:type="dxa"/>
            <w:noWrap/>
            <w:vAlign w:val="bottom"/>
            <w:hideMark/>
          </w:tcPr>
          <w:p w14:paraId="779B4D98" w14:textId="77777777"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x</w:t>
            </w:r>
          </w:p>
        </w:tc>
        <w:tc>
          <w:tcPr>
            <w:tcW w:w="1097" w:type="dxa"/>
            <w:noWrap/>
            <w:vAlign w:val="bottom"/>
            <w:hideMark/>
          </w:tcPr>
          <w:p w14:paraId="1BFCB855" w14:textId="6E664C86"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 </w:t>
            </w:r>
            <w:r w:rsidR="0045498B" w:rsidRPr="0045498B">
              <w:rPr>
                <w:rFonts w:ascii="Arial" w:hAnsi="Arial" w:cs="Arial"/>
                <w:noProof/>
                <w:sz w:val="18"/>
                <w:szCs w:val="18"/>
              </w:rPr>
              <w:t>70 4</w:t>
            </w:r>
            <w:r w:rsidR="00A31E31">
              <w:rPr>
                <w:rFonts w:ascii="Arial" w:hAnsi="Arial" w:cs="Arial"/>
                <w:noProof/>
                <w:sz w:val="18"/>
                <w:szCs w:val="18"/>
              </w:rPr>
              <w:t>2</w:t>
            </w:r>
            <w:r w:rsidR="0045498B" w:rsidRPr="0045498B">
              <w:rPr>
                <w:rFonts w:ascii="Arial" w:hAnsi="Arial" w:cs="Arial"/>
                <w:noProof/>
                <w:sz w:val="18"/>
                <w:szCs w:val="18"/>
              </w:rPr>
              <w:t>4</w:t>
            </w:r>
          </w:p>
        </w:tc>
        <w:tc>
          <w:tcPr>
            <w:tcW w:w="1848" w:type="dxa"/>
            <w:noWrap/>
            <w:vAlign w:val="bottom"/>
            <w:hideMark/>
          </w:tcPr>
          <w:p w14:paraId="49384EF3" w14:textId="18A115FA" w:rsidR="00175E2E" w:rsidRPr="0045498B" w:rsidRDefault="00175E2E" w:rsidP="00E93986">
            <w:pPr>
              <w:keepLines/>
              <w:suppressAutoHyphens/>
              <w:spacing w:after="0" w:line="240" w:lineRule="auto"/>
              <w:jc w:val="right"/>
              <w:rPr>
                <w:rFonts w:ascii="Arial" w:hAnsi="Arial" w:cs="Arial"/>
                <w:noProof/>
                <w:sz w:val="18"/>
                <w:szCs w:val="18"/>
              </w:rPr>
            </w:pPr>
            <w:r w:rsidRPr="0045498B">
              <w:rPr>
                <w:rFonts w:ascii="Arial" w:hAnsi="Arial" w:cs="Arial"/>
                <w:noProof/>
                <w:sz w:val="18"/>
                <w:szCs w:val="18"/>
              </w:rPr>
              <w:t> </w:t>
            </w:r>
            <w:r w:rsidR="002E068D" w:rsidRPr="0045498B">
              <w:rPr>
                <w:rFonts w:ascii="Arial" w:hAnsi="Arial" w:cs="Arial"/>
                <w:noProof/>
                <w:sz w:val="18"/>
                <w:szCs w:val="18"/>
              </w:rPr>
              <w:t>-</w:t>
            </w:r>
            <w:r w:rsidR="0045498B" w:rsidRPr="0045498B">
              <w:rPr>
                <w:rFonts w:ascii="Arial" w:hAnsi="Arial" w:cs="Arial"/>
                <w:noProof/>
                <w:sz w:val="18"/>
                <w:szCs w:val="18"/>
              </w:rPr>
              <w:t>75 806</w:t>
            </w:r>
          </w:p>
        </w:tc>
      </w:tr>
    </w:tbl>
    <w:p w14:paraId="0B89F1B4" w14:textId="77777777" w:rsidR="0065213E" w:rsidRDefault="0065213E" w:rsidP="00E93986">
      <w:pPr>
        <w:pStyle w:val="Title"/>
        <w:keepNext w:val="0"/>
        <w:keepLines/>
        <w:suppressAutoHyphens/>
        <w:spacing w:before="0" w:beforeAutospacing="0" w:after="0"/>
        <w:jc w:val="both"/>
        <w:rPr>
          <w:rFonts w:ascii="Arial" w:hAnsi="Arial" w:cs="Arial"/>
          <w:b w:val="0"/>
          <w:noProof/>
          <w:sz w:val="20"/>
          <w:szCs w:val="22"/>
        </w:rPr>
      </w:pPr>
    </w:p>
    <w:p w14:paraId="13AC7AD8" w14:textId="77777777" w:rsidR="00556C49" w:rsidRPr="00002AA9" w:rsidRDefault="00556C49" w:rsidP="00002AA9">
      <w:pPr>
        <w:spacing w:after="0"/>
        <w:rPr>
          <w:b/>
        </w:rPr>
      </w:pPr>
    </w:p>
    <w:p w14:paraId="460A4F39" w14:textId="19469A37" w:rsidR="0065213E" w:rsidRPr="00371A65" w:rsidRDefault="0065213E" w:rsidP="00556C49">
      <w:pPr>
        <w:keepLines/>
        <w:suppressAutoHyphens/>
        <w:spacing w:after="0" w:line="240" w:lineRule="auto"/>
        <w:rPr>
          <w:rFonts w:ascii="Arial" w:hAnsi="Arial" w:cs="Arial"/>
          <w:b/>
          <w:noProof/>
          <w:sz w:val="20"/>
          <w:szCs w:val="22"/>
        </w:rPr>
      </w:pPr>
      <w:r w:rsidRPr="00F2099A">
        <w:rPr>
          <w:rFonts w:ascii="Arial" w:hAnsi="Arial" w:cs="Arial"/>
          <w:b/>
          <w:noProof/>
          <w:sz w:val="20"/>
          <w:szCs w:val="22"/>
        </w:rPr>
        <w:t>H. c) až f) Výnosy pri aktivácii nákladov a o výnosoch z hospodárskej činnosti, finančnej</w:t>
      </w:r>
      <w:r w:rsidR="00BF2771">
        <w:rPr>
          <w:rFonts w:ascii="Arial" w:hAnsi="Arial" w:cs="Arial"/>
          <w:b/>
          <w:noProof/>
          <w:sz w:val="20"/>
          <w:szCs w:val="22"/>
        </w:rPr>
        <w:t xml:space="preserve"> činnosti</w:t>
      </w:r>
    </w:p>
    <w:p w14:paraId="09C54060" w14:textId="77777777" w:rsidR="00336CE1" w:rsidRPr="00371A65" w:rsidRDefault="00336CE1" w:rsidP="00556C49">
      <w:pPr>
        <w:keepLines/>
        <w:suppressAutoHyphens/>
        <w:spacing w:after="0"/>
        <w:rPr>
          <w:rFonts w:ascii="Arial" w:hAnsi="Arial" w:cs="Arial"/>
          <w:b/>
        </w:rPr>
      </w:pPr>
    </w:p>
    <w:tbl>
      <w:tblPr>
        <w:tblW w:w="9072" w:type="dxa"/>
        <w:tblInd w:w="-15" w:type="dxa"/>
        <w:tblLayout w:type="fixed"/>
        <w:tblCellMar>
          <w:left w:w="28" w:type="dxa"/>
          <w:right w:w="28" w:type="dxa"/>
        </w:tblCellMar>
        <w:tblLook w:val="04A0" w:firstRow="1" w:lastRow="0" w:firstColumn="1" w:lastColumn="0" w:noHBand="0" w:noVBand="1"/>
      </w:tblPr>
      <w:tblGrid>
        <w:gridCol w:w="5260"/>
        <w:gridCol w:w="1906"/>
        <w:gridCol w:w="1906"/>
      </w:tblGrid>
      <w:tr w:rsidR="003A5462" w:rsidRPr="002A0BA6" w14:paraId="75203C6D" w14:textId="77777777" w:rsidTr="00B67766">
        <w:trPr>
          <w:trHeight w:val="540"/>
        </w:trPr>
        <w:tc>
          <w:tcPr>
            <w:tcW w:w="5260" w:type="dxa"/>
            <w:tcBorders>
              <w:bottom w:val="single" w:sz="4" w:space="0" w:color="auto"/>
            </w:tcBorders>
            <w:noWrap/>
            <w:vAlign w:val="bottom"/>
            <w:hideMark/>
          </w:tcPr>
          <w:p w14:paraId="06C5FC4C" w14:textId="77777777" w:rsidR="003A5462" w:rsidRPr="00002AA9" w:rsidRDefault="003A5462" w:rsidP="00E93986">
            <w:pPr>
              <w:keepLines/>
              <w:suppressAutoHyphens/>
              <w:spacing w:after="0" w:line="240" w:lineRule="auto"/>
              <w:jc w:val="center"/>
              <w:rPr>
                <w:rFonts w:ascii="Arial" w:hAnsi="Arial" w:cs="Arial"/>
                <w:b/>
                <w:bCs/>
                <w:color w:val="000000"/>
                <w:sz w:val="18"/>
                <w:szCs w:val="18"/>
                <w:lang w:val="en-US"/>
              </w:rPr>
            </w:pPr>
            <w:r w:rsidRPr="00002AA9">
              <w:rPr>
                <w:rFonts w:ascii="Arial" w:hAnsi="Arial" w:cs="Arial"/>
                <w:b/>
                <w:bCs/>
                <w:color w:val="000000"/>
                <w:sz w:val="18"/>
                <w:szCs w:val="18"/>
              </w:rPr>
              <w:t>Názov položky</w:t>
            </w:r>
          </w:p>
        </w:tc>
        <w:tc>
          <w:tcPr>
            <w:tcW w:w="1906" w:type="dxa"/>
            <w:tcBorders>
              <w:bottom w:val="single" w:sz="4" w:space="0" w:color="auto"/>
            </w:tcBorders>
            <w:vAlign w:val="bottom"/>
            <w:hideMark/>
          </w:tcPr>
          <w:p w14:paraId="746CABD9" w14:textId="77777777" w:rsidR="003A5462" w:rsidRPr="00002AA9" w:rsidRDefault="003A5462" w:rsidP="00E93986">
            <w:pPr>
              <w:keepLines/>
              <w:suppressAutoHyphens/>
              <w:spacing w:after="0" w:line="240" w:lineRule="auto"/>
              <w:jc w:val="center"/>
              <w:rPr>
                <w:rFonts w:ascii="Arial" w:hAnsi="Arial" w:cs="Arial"/>
                <w:b/>
                <w:bCs/>
                <w:color w:val="000000"/>
                <w:sz w:val="18"/>
                <w:szCs w:val="18"/>
                <w:lang w:val="en-US"/>
              </w:rPr>
            </w:pPr>
            <w:r w:rsidRPr="008575B3">
              <w:rPr>
                <w:rFonts w:ascii="Arial" w:hAnsi="Arial" w:cs="Arial"/>
                <w:b/>
                <w:bCs/>
                <w:noProof/>
                <w:color w:val="000000"/>
                <w:sz w:val="18"/>
                <w:szCs w:val="18"/>
              </w:rPr>
              <w:t>Bežné účtovné obdobie</w:t>
            </w:r>
          </w:p>
        </w:tc>
        <w:tc>
          <w:tcPr>
            <w:tcW w:w="1906" w:type="dxa"/>
            <w:tcBorders>
              <w:bottom w:val="single" w:sz="4" w:space="0" w:color="auto"/>
            </w:tcBorders>
            <w:vAlign w:val="bottom"/>
            <w:hideMark/>
          </w:tcPr>
          <w:p w14:paraId="0809A589" w14:textId="77777777" w:rsidR="003A5462" w:rsidRPr="00002AA9" w:rsidRDefault="003A5462" w:rsidP="00E93986">
            <w:pPr>
              <w:keepLines/>
              <w:suppressAutoHyphens/>
              <w:spacing w:after="0" w:line="240" w:lineRule="auto"/>
              <w:jc w:val="center"/>
              <w:rPr>
                <w:rFonts w:ascii="Arial" w:hAnsi="Arial" w:cs="Arial"/>
                <w:b/>
                <w:bCs/>
                <w:color w:val="000000"/>
                <w:sz w:val="18"/>
                <w:szCs w:val="18"/>
                <w:lang w:val="en-US"/>
              </w:rPr>
            </w:pPr>
            <w:r w:rsidRPr="00002AA9">
              <w:rPr>
                <w:rFonts w:ascii="Arial" w:hAnsi="Arial" w:cs="Arial"/>
                <w:b/>
                <w:bCs/>
                <w:noProof/>
                <w:color w:val="000000"/>
                <w:sz w:val="18"/>
                <w:szCs w:val="18"/>
              </w:rPr>
              <w:t>Bezprostredne predchádzajúce účtovné obdobie</w:t>
            </w:r>
          </w:p>
        </w:tc>
      </w:tr>
      <w:tr w:rsidR="00225724" w:rsidRPr="002A0BA6" w14:paraId="350B327D" w14:textId="77777777" w:rsidTr="00B67766">
        <w:trPr>
          <w:trHeight w:val="300"/>
        </w:trPr>
        <w:tc>
          <w:tcPr>
            <w:tcW w:w="5260" w:type="dxa"/>
            <w:tcBorders>
              <w:top w:val="single" w:sz="4" w:space="0" w:color="auto"/>
            </w:tcBorders>
            <w:noWrap/>
            <w:vAlign w:val="bottom"/>
            <w:hideMark/>
          </w:tcPr>
          <w:p w14:paraId="70BB229F" w14:textId="77777777"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bCs/>
                <w:noProof/>
                <w:color w:val="000000"/>
                <w:sz w:val="18"/>
                <w:szCs w:val="18"/>
              </w:rPr>
              <w:t>c)Významné položky pri aktivácii nákladov, z toho: </w:t>
            </w:r>
          </w:p>
        </w:tc>
        <w:tc>
          <w:tcPr>
            <w:tcW w:w="1906" w:type="dxa"/>
            <w:tcBorders>
              <w:top w:val="single" w:sz="4" w:space="0" w:color="auto"/>
            </w:tcBorders>
            <w:noWrap/>
            <w:vAlign w:val="bottom"/>
            <w:hideMark/>
          </w:tcPr>
          <w:p w14:paraId="562C25DF" w14:textId="64B2C63C" w:rsidR="00225724" w:rsidRPr="00002AA9" w:rsidRDefault="00F00337"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70 424</w:t>
            </w:r>
          </w:p>
        </w:tc>
        <w:tc>
          <w:tcPr>
            <w:tcW w:w="1906" w:type="dxa"/>
            <w:tcBorders>
              <w:top w:val="single" w:sz="4" w:space="0" w:color="auto"/>
            </w:tcBorders>
            <w:noWrap/>
            <w:vAlign w:val="bottom"/>
            <w:hideMark/>
          </w:tcPr>
          <w:p w14:paraId="76B5BC71" w14:textId="73450352"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75 806</w:t>
            </w:r>
          </w:p>
        </w:tc>
      </w:tr>
      <w:tr w:rsidR="00225724" w:rsidRPr="002A0BA6" w14:paraId="130D0800" w14:textId="77777777" w:rsidTr="00B67766">
        <w:trPr>
          <w:trHeight w:val="290"/>
        </w:trPr>
        <w:tc>
          <w:tcPr>
            <w:tcW w:w="5260" w:type="dxa"/>
            <w:noWrap/>
            <w:vAlign w:val="bottom"/>
            <w:hideMark/>
          </w:tcPr>
          <w:p w14:paraId="099CAD92" w14:textId="77777777" w:rsidR="00225724" w:rsidRPr="00002AA9" w:rsidRDefault="00225724" w:rsidP="00E03513">
            <w:pPr>
              <w:keepLines/>
              <w:suppressAutoHyphens/>
              <w:spacing w:after="0" w:line="240" w:lineRule="auto"/>
              <w:ind w:left="132"/>
              <w:rPr>
                <w:rFonts w:ascii="Arial" w:hAnsi="Arial" w:cs="Arial"/>
                <w:color w:val="000000"/>
                <w:sz w:val="18"/>
                <w:szCs w:val="18"/>
                <w:lang w:val="en-US"/>
              </w:rPr>
            </w:pPr>
            <w:r w:rsidRPr="00002AA9">
              <w:rPr>
                <w:rFonts w:ascii="Arial" w:hAnsi="Arial" w:cs="Arial"/>
                <w:noProof/>
                <w:color w:val="000000"/>
                <w:sz w:val="18"/>
                <w:szCs w:val="18"/>
              </w:rPr>
              <w:t>Aktivácia vnútropodnikových zásob</w:t>
            </w:r>
          </w:p>
        </w:tc>
        <w:tc>
          <w:tcPr>
            <w:tcW w:w="1906" w:type="dxa"/>
            <w:noWrap/>
            <w:vAlign w:val="bottom"/>
            <w:hideMark/>
          </w:tcPr>
          <w:p w14:paraId="5ABB6A71" w14:textId="2ED23D74" w:rsidR="00225724" w:rsidRPr="00002AA9" w:rsidRDefault="00F00337"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70 424</w:t>
            </w:r>
          </w:p>
        </w:tc>
        <w:tc>
          <w:tcPr>
            <w:tcW w:w="1906" w:type="dxa"/>
            <w:noWrap/>
            <w:vAlign w:val="bottom"/>
            <w:hideMark/>
          </w:tcPr>
          <w:p w14:paraId="62EF57ED" w14:textId="2187948D"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75 806</w:t>
            </w:r>
          </w:p>
        </w:tc>
      </w:tr>
      <w:tr w:rsidR="00225724" w:rsidRPr="002A0BA6" w14:paraId="286AC68A" w14:textId="77777777" w:rsidTr="00B67766">
        <w:trPr>
          <w:trHeight w:val="290"/>
        </w:trPr>
        <w:tc>
          <w:tcPr>
            <w:tcW w:w="5260" w:type="dxa"/>
            <w:noWrap/>
            <w:vAlign w:val="bottom"/>
            <w:hideMark/>
          </w:tcPr>
          <w:p w14:paraId="296ED961" w14:textId="77777777" w:rsidR="00B67766" w:rsidRPr="00002AA9" w:rsidRDefault="00225724" w:rsidP="00E93986">
            <w:pPr>
              <w:keepLines/>
              <w:suppressAutoHyphens/>
              <w:spacing w:after="0" w:line="240" w:lineRule="auto"/>
              <w:rPr>
                <w:rFonts w:ascii="Arial" w:hAnsi="Arial" w:cs="Arial"/>
                <w:bCs/>
                <w:noProof/>
                <w:color w:val="000000"/>
                <w:sz w:val="18"/>
                <w:szCs w:val="18"/>
              </w:rPr>
            </w:pPr>
            <w:r w:rsidRPr="00002AA9">
              <w:rPr>
                <w:rFonts w:ascii="Arial" w:hAnsi="Arial" w:cs="Arial"/>
                <w:bCs/>
                <w:noProof/>
                <w:color w:val="000000"/>
                <w:sz w:val="18"/>
                <w:szCs w:val="18"/>
              </w:rPr>
              <w:t xml:space="preserve">d)Ostatné významné položky výnosov z hospodárskej </w:t>
            </w:r>
          </w:p>
          <w:p w14:paraId="5F26072B" w14:textId="1C9623D9" w:rsidR="00225724" w:rsidRPr="00002AA9" w:rsidRDefault="00B67766" w:rsidP="00B67766">
            <w:pPr>
              <w:keepLines/>
              <w:suppressAutoHyphens/>
              <w:spacing w:after="0" w:line="240" w:lineRule="auto"/>
              <w:ind w:left="132"/>
              <w:rPr>
                <w:rFonts w:ascii="Arial" w:hAnsi="Arial" w:cs="Arial"/>
                <w:color w:val="000000"/>
                <w:sz w:val="18"/>
                <w:szCs w:val="18"/>
                <w:lang w:val="en-US"/>
              </w:rPr>
            </w:pPr>
            <w:r w:rsidRPr="00002AA9">
              <w:rPr>
                <w:rFonts w:ascii="Arial" w:hAnsi="Arial" w:cs="Arial"/>
                <w:bCs/>
                <w:noProof/>
                <w:color w:val="000000"/>
                <w:sz w:val="18"/>
                <w:szCs w:val="18"/>
              </w:rPr>
              <w:t xml:space="preserve"> </w:t>
            </w:r>
            <w:r w:rsidR="00225724" w:rsidRPr="00002AA9">
              <w:rPr>
                <w:rFonts w:ascii="Arial" w:hAnsi="Arial" w:cs="Arial"/>
                <w:bCs/>
                <w:noProof/>
                <w:color w:val="000000"/>
                <w:sz w:val="18"/>
                <w:szCs w:val="18"/>
              </w:rPr>
              <w:t>činnosti, z toho:</w:t>
            </w:r>
          </w:p>
        </w:tc>
        <w:tc>
          <w:tcPr>
            <w:tcW w:w="1906" w:type="dxa"/>
            <w:noWrap/>
            <w:vAlign w:val="bottom"/>
            <w:hideMark/>
          </w:tcPr>
          <w:p w14:paraId="50EDD722" w14:textId="1C2EAFD9" w:rsidR="00225724" w:rsidRPr="00002AA9" w:rsidRDefault="00261716"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228 675</w:t>
            </w:r>
            <w:r w:rsidR="007D138F" w:rsidRPr="00002AA9">
              <w:rPr>
                <w:rFonts w:ascii="Arial" w:hAnsi="Arial" w:cs="Arial"/>
                <w:color w:val="000000"/>
                <w:sz w:val="18"/>
                <w:szCs w:val="18"/>
                <w:lang w:val="en-US"/>
              </w:rPr>
              <w:t xml:space="preserve"> </w:t>
            </w:r>
          </w:p>
        </w:tc>
        <w:tc>
          <w:tcPr>
            <w:tcW w:w="1906" w:type="dxa"/>
            <w:noWrap/>
            <w:vAlign w:val="bottom"/>
            <w:hideMark/>
          </w:tcPr>
          <w:p w14:paraId="4F631D60" w14:textId="5C7250F9"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22 341</w:t>
            </w:r>
          </w:p>
        </w:tc>
      </w:tr>
      <w:tr w:rsidR="00225724" w:rsidRPr="002A0BA6" w14:paraId="18559B29" w14:textId="77777777" w:rsidTr="00B67766">
        <w:trPr>
          <w:trHeight w:val="290"/>
        </w:trPr>
        <w:tc>
          <w:tcPr>
            <w:tcW w:w="5260" w:type="dxa"/>
            <w:noWrap/>
            <w:vAlign w:val="bottom"/>
            <w:hideMark/>
          </w:tcPr>
          <w:p w14:paraId="234F6DBB" w14:textId="3E70CEE7" w:rsidR="00225724" w:rsidRPr="00002AA9" w:rsidRDefault="00225724" w:rsidP="00F246A3">
            <w:pPr>
              <w:keepLines/>
              <w:suppressAutoHyphens/>
              <w:spacing w:after="0" w:line="240" w:lineRule="auto"/>
              <w:ind w:left="214"/>
              <w:rPr>
                <w:rFonts w:ascii="Arial" w:hAnsi="Arial" w:cs="Arial"/>
                <w:color w:val="000000"/>
                <w:sz w:val="18"/>
                <w:szCs w:val="18"/>
              </w:rPr>
            </w:pPr>
            <w:r w:rsidRPr="00002AA9">
              <w:rPr>
                <w:rFonts w:ascii="Arial" w:hAnsi="Arial" w:cs="Arial"/>
                <w:noProof/>
                <w:color w:val="000000"/>
                <w:sz w:val="18"/>
                <w:szCs w:val="18"/>
              </w:rPr>
              <w:t>Tržby z predaja dlhodobého hmotného majetku – DP, VT, prenajatého majetku</w:t>
            </w:r>
          </w:p>
        </w:tc>
        <w:tc>
          <w:tcPr>
            <w:tcW w:w="1906" w:type="dxa"/>
            <w:noWrap/>
            <w:vAlign w:val="bottom"/>
            <w:hideMark/>
          </w:tcPr>
          <w:p w14:paraId="3931715B" w14:textId="77753DD5" w:rsidR="00225724" w:rsidRPr="00002AA9" w:rsidRDefault="00F00337" w:rsidP="00E93986">
            <w:pPr>
              <w:keepLines/>
              <w:suppressAutoHyphens/>
              <w:spacing w:after="0" w:line="240" w:lineRule="auto"/>
              <w:jc w:val="right"/>
              <w:rPr>
                <w:rFonts w:ascii="Arial" w:hAnsi="Arial" w:cs="Arial"/>
                <w:color w:val="000000"/>
                <w:sz w:val="18"/>
                <w:szCs w:val="18"/>
                <w:highlight w:val="yellow"/>
                <w:lang w:val="en-US"/>
              </w:rPr>
            </w:pPr>
            <w:r w:rsidRPr="00F00337">
              <w:rPr>
                <w:rFonts w:ascii="Arial" w:hAnsi="Arial" w:cs="Arial"/>
                <w:color w:val="000000"/>
                <w:sz w:val="18"/>
                <w:szCs w:val="18"/>
                <w:lang w:val="en-US"/>
              </w:rPr>
              <w:t>193</w:t>
            </w:r>
          </w:p>
        </w:tc>
        <w:tc>
          <w:tcPr>
            <w:tcW w:w="1906" w:type="dxa"/>
            <w:noWrap/>
            <w:vAlign w:val="bottom"/>
            <w:hideMark/>
          </w:tcPr>
          <w:p w14:paraId="38D68268" w14:textId="77F7D384"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18 361</w:t>
            </w:r>
          </w:p>
        </w:tc>
      </w:tr>
      <w:tr w:rsidR="00225724" w:rsidRPr="002A0BA6" w14:paraId="61A0644A" w14:textId="77777777" w:rsidTr="00B67766">
        <w:trPr>
          <w:trHeight w:val="290"/>
        </w:trPr>
        <w:tc>
          <w:tcPr>
            <w:tcW w:w="5260" w:type="dxa"/>
            <w:noWrap/>
            <w:vAlign w:val="bottom"/>
            <w:hideMark/>
          </w:tcPr>
          <w:p w14:paraId="272E4365" w14:textId="77777777" w:rsidR="00225724" w:rsidRPr="00002AA9" w:rsidRDefault="00225724" w:rsidP="00F246A3">
            <w:pPr>
              <w:keepLines/>
              <w:suppressAutoHyphens/>
              <w:spacing w:after="0" w:line="240" w:lineRule="auto"/>
              <w:ind w:left="214"/>
              <w:rPr>
                <w:rFonts w:ascii="Arial" w:hAnsi="Arial" w:cs="Arial"/>
                <w:color w:val="000000"/>
                <w:sz w:val="18"/>
                <w:szCs w:val="18"/>
                <w:lang w:val="de-DE"/>
              </w:rPr>
            </w:pPr>
            <w:r w:rsidRPr="00002AA9">
              <w:rPr>
                <w:rFonts w:ascii="Arial" w:hAnsi="Arial" w:cs="Arial"/>
                <w:noProof/>
                <w:color w:val="000000"/>
                <w:sz w:val="18"/>
                <w:szCs w:val="18"/>
              </w:rPr>
              <w:t>Prebytky na majetku zistené pri inventarizácii</w:t>
            </w:r>
          </w:p>
        </w:tc>
        <w:tc>
          <w:tcPr>
            <w:tcW w:w="1906" w:type="dxa"/>
            <w:noWrap/>
            <w:vAlign w:val="bottom"/>
            <w:hideMark/>
          </w:tcPr>
          <w:p w14:paraId="34DC48D1" w14:textId="4A01BFFE" w:rsidR="00225724" w:rsidRPr="00002AA9" w:rsidRDefault="00F00337" w:rsidP="00E93986">
            <w:pPr>
              <w:keepLines/>
              <w:suppressAutoHyphens/>
              <w:spacing w:after="0" w:line="240" w:lineRule="auto"/>
              <w:jc w:val="right"/>
              <w:rPr>
                <w:rFonts w:ascii="Arial" w:hAnsi="Arial" w:cs="Arial"/>
                <w:color w:val="000000"/>
                <w:sz w:val="18"/>
                <w:szCs w:val="18"/>
                <w:highlight w:val="yellow"/>
                <w:lang w:val="en-US"/>
              </w:rPr>
            </w:pPr>
            <w:r>
              <w:rPr>
                <w:rFonts w:ascii="Arial" w:hAnsi="Arial" w:cs="Arial"/>
                <w:color w:val="000000"/>
                <w:sz w:val="18"/>
                <w:szCs w:val="18"/>
                <w:lang w:val="en-US"/>
              </w:rPr>
              <w:t>1 783</w:t>
            </w:r>
          </w:p>
        </w:tc>
        <w:tc>
          <w:tcPr>
            <w:tcW w:w="1906" w:type="dxa"/>
            <w:noWrap/>
            <w:vAlign w:val="bottom"/>
            <w:hideMark/>
          </w:tcPr>
          <w:p w14:paraId="01E24C93" w14:textId="46622D35"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0</w:t>
            </w:r>
          </w:p>
        </w:tc>
      </w:tr>
      <w:tr w:rsidR="00225724" w:rsidRPr="002A0BA6" w14:paraId="1CB756E0" w14:textId="77777777" w:rsidTr="00B67766">
        <w:trPr>
          <w:trHeight w:val="290"/>
        </w:trPr>
        <w:tc>
          <w:tcPr>
            <w:tcW w:w="5260" w:type="dxa"/>
            <w:noWrap/>
            <w:vAlign w:val="bottom"/>
            <w:hideMark/>
          </w:tcPr>
          <w:p w14:paraId="61345043" w14:textId="77777777" w:rsidR="00225724" w:rsidRPr="00002AA9" w:rsidRDefault="00225724" w:rsidP="00F246A3">
            <w:pPr>
              <w:keepLines/>
              <w:suppressAutoHyphens/>
              <w:spacing w:after="0" w:line="240" w:lineRule="auto"/>
              <w:ind w:left="214"/>
              <w:rPr>
                <w:rFonts w:ascii="Arial" w:hAnsi="Arial" w:cs="Arial"/>
                <w:color w:val="000000"/>
                <w:sz w:val="18"/>
                <w:szCs w:val="18"/>
                <w:lang w:val="en-US"/>
              </w:rPr>
            </w:pPr>
            <w:r w:rsidRPr="00002AA9">
              <w:rPr>
                <w:rFonts w:ascii="Arial" w:hAnsi="Arial" w:cs="Arial"/>
                <w:noProof/>
                <w:color w:val="000000"/>
                <w:sz w:val="18"/>
                <w:szCs w:val="18"/>
              </w:rPr>
              <w:t>Ostatné výnosy</w:t>
            </w:r>
          </w:p>
        </w:tc>
        <w:tc>
          <w:tcPr>
            <w:tcW w:w="1906" w:type="dxa"/>
            <w:noWrap/>
            <w:vAlign w:val="bottom"/>
            <w:hideMark/>
          </w:tcPr>
          <w:p w14:paraId="2EF801F8" w14:textId="0431E088" w:rsidR="00225724" w:rsidRPr="00002AA9" w:rsidRDefault="00F00337" w:rsidP="00E93986">
            <w:pPr>
              <w:keepLines/>
              <w:suppressAutoHyphens/>
              <w:spacing w:after="0" w:line="240" w:lineRule="auto"/>
              <w:jc w:val="right"/>
              <w:rPr>
                <w:rFonts w:ascii="Arial" w:hAnsi="Arial" w:cs="Arial"/>
                <w:color w:val="000000"/>
                <w:sz w:val="18"/>
                <w:szCs w:val="18"/>
                <w:highlight w:val="yellow"/>
                <w:lang w:val="en-US"/>
              </w:rPr>
            </w:pPr>
            <w:r>
              <w:rPr>
                <w:rFonts w:ascii="Arial" w:hAnsi="Arial" w:cs="Arial"/>
                <w:noProof/>
                <w:color w:val="000000"/>
                <w:sz w:val="18"/>
                <w:szCs w:val="18"/>
              </w:rPr>
              <w:t>10 353</w:t>
            </w:r>
          </w:p>
        </w:tc>
        <w:tc>
          <w:tcPr>
            <w:tcW w:w="1906" w:type="dxa"/>
            <w:noWrap/>
            <w:vAlign w:val="bottom"/>
            <w:hideMark/>
          </w:tcPr>
          <w:p w14:paraId="7B704295" w14:textId="48731ABD"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C640A">
              <w:rPr>
                <w:rFonts w:ascii="Arial" w:hAnsi="Arial" w:cs="Arial"/>
                <w:noProof/>
                <w:color w:val="000000"/>
                <w:sz w:val="18"/>
                <w:szCs w:val="18"/>
              </w:rPr>
              <w:t>3 980</w:t>
            </w:r>
          </w:p>
        </w:tc>
      </w:tr>
      <w:tr w:rsidR="00225724" w:rsidRPr="002A0BA6" w14:paraId="368BAD70" w14:textId="77777777" w:rsidTr="00B67766">
        <w:trPr>
          <w:trHeight w:val="290"/>
        </w:trPr>
        <w:tc>
          <w:tcPr>
            <w:tcW w:w="5260" w:type="dxa"/>
            <w:noWrap/>
            <w:vAlign w:val="bottom"/>
            <w:hideMark/>
          </w:tcPr>
          <w:p w14:paraId="408C95E2" w14:textId="77777777" w:rsidR="00225724" w:rsidRPr="00002AA9" w:rsidRDefault="00225724" w:rsidP="00F246A3">
            <w:pPr>
              <w:keepLines/>
              <w:suppressAutoHyphens/>
              <w:spacing w:after="0" w:line="240" w:lineRule="auto"/>
              <w:ind w:left="214"/>
              <w:rPr>
                <w:rFonts w:ascii="Arial" w:hAnsi="Arial" w:cs="Arial"/>
                <w:color w:val="000000"/>
                <w:sz w:val="18"/>
                <w:szCs w:val="18"/>
                <w:lang w:val="en-US"/>
              </w:rPr>
            </w:pPr>
            <w:r w:rsidRPr="00002AA9">
              <w:rPr>
                <w:rFonts w:ascii="Arial" w:hAnsi="Arial" w:cs="Arial"/>
                <w:noProof/>
                <w:color w:val="000000"/>
                <w:sz w:val="18"/>
                <w:szCs w:val="18"/>
              </w:rPr>
              <w:t>Dotacie zo štátneho rozpočtu</w:t>
            </w:r>
          </w:p>
        </w:tc>
        <w:tc>
          <w:tcPr>
            <w:tcW w:w="1906" w:type="dxa"/>
            <w:noWrap/>
            <w:vAlign w:val="bottom"/>
            <w:hideMark/>
          </w:tcPr>
          <w:p w14:paraId="6C5ED604" w14:textId="3802245C" w:rsidR="00225724" w:rsidRPr="00002AA9" w:rsidRDefault="00F00337" w:rsidP="00F00337">
            <w:pPr>
              <w:keepLines/>
              <w:suppressAutoHyphens/>
              <w:spacing w:after="0" w:line="240" w:lineRule="auto"/>
              <w:jc w:val="center"/>
              <w:rPr>
                <w:rFonts w:ascii="Arial" w:hAnsi="Arial" w:cs="Arial"/>
                <w:color w:val="000000"/>
                <w:sz w:val="18"/>
                <w:szCs w:val="18"/>
                <w:highlight w:val="yellow"/>
                <w:lang w:val="en-US"/>
              </w:rPr>
            </w:pPr>
            <w:r>
              <w:rPr>
                <w:rFonts w:ascii="Arial" w:hAnsi="Arial" w:cs="Arial"/>
                <w:color w:val="000000"/>
                <w:sz w:val="18"/>
                <w:szCs w:val="18"/>
                <w:lang w:val="en-US"/>
              </w:rPr>
              <w:t xml:space="preserve">                       175 306</w:t>
            </w:r>
          </w:p>
        </w:tc>
        <w:tc>
          <w:tcPr>
            <w:tcW w:w="1906" w:type="dxa"/>
            <w:noWrap/>
            <w:vAlign w:val="bottom"/>
            <w:hideMark/>
          </w:tcPr>
          <w:p w14:paraId="0D454C45" w14:textId="6DB6639E"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0</w:t>
            </w:r>
          </w:p>
        </w:tc>
      </w:tr>
      <w:tr w:rsidR="00F00337" w:rsidRPr="002A0BA6" w14:paraId="5D03EA0C" w14:textId="77777777" w:rsidTr="00B67766">
        <w:trPr>
          <w:trHeight w:val="290"/>
        </w:trPr>
        <w:tc>
          <w:tcPr>
            <w:tcW w:w="5260" w:type="dxa"/>
            <w:noWrap/>
            <w:vAlign w:val="bottom"/>
          </w:tcPr>
          <w:p w14:paraId="26D633FC" w14:textId="028B94E6" w:rsidR="00F00337" w:rsidRPr="00002AA9" w:rsidRDefault="00F00337" w:rsidP="00F246A3">
            <w:pPr>
              <w:keepLines/>
              <w:suppressAutoHyphens/>
              <w:spacing w:after="0" w:line="240" w:lineRule="auto"/>
              <w:ind w:left="214"/>
              <w:rPr>
                <w:rFonts w:ascii="Arial" w:hAnsi="Arial" w:cs="Arial"/>
                <w:noProof/>
                <w:color w:val="000000"/>
                <w:sz w:val="18"/>
                <w:szCs w:val="18"/>
              </w:rPr>
            </w:pPr>
            <w:r>
              <w:rPr>
                <w:rFonts w:ascii="Arial" w:hAnsi="Arial" w:cs="Arial"/>
                <w:noProof/>
                <w:color w:val="000000"/>
                <w:sz w:val="18"/>
                <w:szCs w:val="18"/>
              </w:rPr>
              <w:t>Odpis závazkov</w:t>
            </w:r>
          </w:p>
        </w:tc>
        <w:tc>
          <w:tcPr>
            <w:tcW w:w="1906" w:type="dxa"/>
            <w:noWrap/>
            <w:vAlign w:val="bottom"/>
          </w:tcPr>
          <w:p w14:paraId="02950CCA" w14:textId="5D8D4B1A" w:rsidR="00F00337" w:rsidRDefault="00F00337" w:rsidP="00F00337">
            <w:pPr>
              <w:keepLines/>
              <w:suppressAutoHyphens/>
              <w:spacing w:after="0" w:line="240" w:lineRule="auto"/>
              <w:jc w:val="center"/>
              <w:rPr>
                <w:rFonts w:ascii="Arial" w:hAnsi="Arial" w:cs="Arial"/>
                <w:color w:val="000000"/>
                <w:sz w:val="18"/>
                <w:szCs w:val="18"/>
                <w:lang w:val="en-US"/>
              </w:rPr>
            </w:pPr>
            <w:r>
              <w:rPr>
                <w:rFonts w:ascii="Arial" w:hAnsi="Arial" w:cs="Arial"/>
                <w:color w:val="000000"/>
                <w:sz w:val="18"/>
                <w:szCs w:val="18"/>
                <w:lang w:val="en-US"/>
              </w:rPr>
              <w:t xml:space="preserve">                         41 040</w:t>
            </w:r>
          </w:p>
        </w:tc>
        <w:tc>
          <w:tcPr>
            <w:tcW w:w="1906" w:type="dxa"/>
            <w:noWrap/>
            <w:vAlign w:val="bottom"/>
          </w:tcPr>
          <w:p w14:paraId="2B184460" w14:textId="6B91C25D" w:rsidR="00F00337" w:rsidRPr="00002AA9" w:rsidRDefault="00261716"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0</w:t>
            </w:r>
          </w:p>
        </w:tc>
      </w:tr>
      <w:tr w:rsidR="00225724" w:rsidRPr="002A0BA6" w14:paraId="106B6F44" w14:textId="77777777" w:rsidTr="00B67766">
        <w:trPr>
          <w:trHeight w:val="290"/>
        </w:trPr>
        <w:tc>
          <w:tcPr>
            <w:tcW w:w="5260" w:type="dxa"/>
            <w:noWrap/>
            <w:vAlign w:val="bottom"/>
            <w:hideMark/>
          </w:tcPr>
          <w:p w14:paraId="6D2D4327" w14:textId="77777777"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bCs/>
                <w:noProof/>
                <w:color w:val="000000"/>
                <w:sz w:val="18"/>
                <w:szCs w:val="18"/>
              </w:rPr>
              <w:t>e) Opis a suma významných položiek  finančných výnosov</w:t>
            </w:r>
          </w:p>
        </w:tc>
        <w:tc>
          <w:tcPr>
            <w:tcW w:w="1906" w:type="dxa"/>
            <w:noWrap/>
            <w:vAlign w:val="bottom"/>
            <w:hideMark/>
          </w:tcPr>
          <w:p w14:paraId="7C7629E6" w14:textId="77777777" w:rsidR="00225724" w:rsidRPr="00002AA9" w:rsidRDefault="00225724" w:rsidP="00E93986">
            <w:pPr>
              <w:keepLines/>
              <w:suppressAutoHyphens/>
              <w:spacing w:after="0" w:line="240" w:lineRule="auto"/>
              <w:jc w:val="right"/>
              <w:rPr>
                <w:rFonts w:ascii="Arial" w:hAnsi="Arial" w:cs="Arial"/>
                <w:color w:val="000000"/>
                <w:sz w:val="18"/>
                <w:szCs w:val="18"/>
                <w:highlight w:val="yellow"/>
              </w:rPr>
            </w:pPr>
            <w:r w:rsidRPr="00002AA9">
              <w:rPr>
                <w:rFonts w:ascii="Arial" w:hAnsi="Arial" w:cs="Arial"/>
                <w:noProof/>
                <w:color w:val="000000"/>
                <w:sz w:val="18"/>
                <w:szCs w:val="18"/>
                <w:highlight w:val="yellow"/>
              </w:rPr>
              <w:t xml:space="preserve">           </w:t>
            </w:r>
          </w:p>
        </w:tc>
        <w:tc>
          <w:tcPr>
            <w:tcW w:w="1906" w:type="dxa"/>
            <w:noWrap/>
            <w:vAlign w:val="bottom"/>
            <w:hideMark/>
          </w:tcPr>
          <w:p w14:paraId="5C324AC6" w14:textId="26E4FC07" w:rsidR="00225724" w:rsidRPr="00002AA9" w:rsidRDefault="00225724" w:rsidP="00E93986">
            <w:pPr>
              <w:keepLines/>
              <w:suppressAutoHyphens/>
              <w:spacing w:after="0" w:line="240" w:lineRule="auto"/>
              <w:jc w:val="right"/>
              <w:rPr>
                <w:rFonts w:ascii="Arial" w:hAnsi="Arial" w:cs="Arial"/>
                <w:color w:val="000000"/>
                <w:sz w:val="18"/>
                <w:szCs w:val="18"/>
              </w:rPr>
            </w:pPr>
            <w:r w:rsidRPr="00002AA9">
              <w:rPr>
                <w:rFonts w:ascii="Arial" w:hAnsi="Arial" w:cs="Arial"/>
                <w:noProof/>
                <w:color w:val="000000"/>
                <w:sz w:val="18"/>
                <w:szCs w:val="18"/>
                <w:highlight w:val="yellow"/>
              </w:rPr>
              <w:t xml:space="preserve">           </w:t>
            </w:r>
          </w:p>
        </w:tc>
      </w:tr>
      <w:tr w:rsidR="00225724" w:rsidRPr="002A0BA6" w14:paraId="28B86A6E" w14:textId="77777777" w:rsidTr="00B67766">
        <w:trPr>
          <w:trHeight w:val="290"/>
        </w:trPr>
        <w:tc>
          <w:tcPr>
            <w:tcW w:w="5260" w:type="dxa"/>
            <w:noWrap/>
            <w:vAlign w:val="bottom"/>
            <w:hideMark/>
          </w:tcPr>
          <w:p w14:paraId="0498354F" w14:textId="3314A3A8" w:rsidR="00225724" w:rsidRPr="00002AA9" w:rsidRDefault="001C0FC6" w:rsidP="00E03513">
            <w:pPr>
              <w:keepLines/>
              <w:suppressAutoHyphens/>
              <w:spacing w:after="0" w:line="240" w:lineRule="auto"/>
              <w:ind w:left="242"/>
              <w:rPr>
                <w:rFonts w:ascii="Arial" w:hAnsi="Arial" w:cs="Arial"/>
                <w:i/>
                <w:iCs/>
                <w:color w:val="000000"/>
                <w:sz w:val="18"/>
                <w:szCs w:val="18"/>
              </w:rPr>
            </w:pPr>
            <w:r w:rsidRPr="00002AA9">
              <w:rPr>
                <w:rFonts w:ascii="Arial" w:hAnsi="Arial" w:cs="Arial"/>
                <w:i/>
                <w:iCs/>
                <w:noProof/>
                <w:color w:val="000000"/>
                <w:sz w:val="18"/>
                <w:szCs w:val="18"/>
              </w:rPr>
              <w:t>Výnosy z finančnej činnosti</w:t>
            </w:r>
            <w:r w:rsidR="00225724" w:rsidRPr="00002AA9">
              <w:rPr>
                <w:rFonts w:ascii="Arial" w:hAnsi="Arial" w:cs="Arial"/>
                <w:i/>
                <w:iCs/>
                <w:noProof/>
                <w:color w:val="000000"/>
                <w:sz w:val="18"/>
                <w:szCs w:val="18"/>
              </w:rPr>
              <w:t>, z toho:</w:t>
            </w:r>
          </w:p>
        </w:tc>
        <w:tc>
          <w:tcPr>
            <w:tcW w:w="1906" w:type="dxa"/>
            <w:noWrap/>
            <w:vAlign w:val="bottom"/>
            <w:hideMark/>
          </w:tcPr>
          <w:p w14:paraId="5E41D49D" w14:textId="20D605DC" w:rsidR="00225724" w:rsidRPr="00002AA9" w:rsidRDefault="00171116" w:rsidP="00E93986">
            <w:pPr>
              <w:keepLines/>
              <w:suppressAutoHyphens/>
              <w:spacing w:after="0" w:line="240" w:lineRule="auto"/>
              <w:jc w:val="right"/>
              <w:rPr>
                <w:rFonts w:ascii="Arial" w:hAnsi="Arial" w:cs="Arial"/>
                <w:i/>
                <w:iCs/>
                <w:color w:val="000000"/>
                <w:sz w:val="18"/>
                <w:szCs w:val="18"/>
                <w:highlight w:val="yellow"/>
                <w:lang w:val="en-US"/>
              </w:rPr>
            </w:pPr>
            <w:r w:rsidRPr="00002AA9">
              <w:rPr>
                <w:rFonts w:ascii="Arial" w:hAnsi="Arial" w:cs="Arial"/>
                <w:i/>
                <w:iCs/>
                <w:color w:val="000000"/>
                <w:sz w:val="18"/>
                <w:szCs w:val="18"/>
                <w:lang w:val="en-US"/>
              </w:rPr>
              <w:t>1</w:t>
            </w:r>
            <w:r w:rsidR="008575B3">
              <w:rPr>
                <w:rFonts w:ascii="Arial" w:hAnsi="Arial" w:cs="Arial"/>
                <w:i/>
                <w:iCs/>
                <w:color w:val="000000"/>
                <w:sz w:val="18"/>
                <w:szCs w:val="18"/>
                <w:lang w:val="en-US"/>
              </w:rPr>
              <w:t>53 938</w:t>
            </w:r>
          </w:p>
        </w:tc>
        <w:tc>
          <w:tcPr>
            <w:tcW w:w="1906" w:type="dxa"/>
            <w:noWrap/>
            <w:vAlign w:val="bottom"/>
            <w:hideMark/>
          </w:tcPr>
          <w:p w14:paraId="1E867EBA" w14:textId="0046F59E" w:rsidR="00225724" w:rsidRPr="00002AA9" w:rsidRDefault="008C262C" w:rsidP="00E93986">
            <w:pPr>
              <w:keepLines/>
              <w:suppressAutoHyphens/>
              <w:spacing w:after="0" w:line="240" w:lineRule="auto"/>
              <w:jc w:val="right"/>
              <w:rPr>
                <w:rFonts w:ascii="Arial" w:hAnsi="Arial" w:cs="Arial"/>
                <w:i/>
                <w:iCs/>
                <w:color w:val="000000"/>
                <w:sz w:val="18"/>
                <w:szCs w:val="18"/>
                <w:lang w:val="en-US"/>
              </w:rPr>
            </w:pPr>
            <w:r w:rsidRPr="00002AA9">
              <w:rPr>
                <w:rFonts w:ascii="Arial" w:hAnsi="Arial" w:cs="Arial"/>
                <w:i/>
                <w:iCs/>
                <w:color w:val="000000"/>
                <w:sz w:val="18"/>
                <w:szCs w:val="18"/>
                <w:lang w:val="en-US"/>
              </w:rPr>
              <w:t>1</w:t>
            </w:r>
            <w:r w:rsidR="00DC640A">
              <w:rPr>
                <w:rFonts w:ascii="Arial" w:hAnsi="Arial" w:cs="Arial"/>
                <w:i/>
                <w:iCs/>
                <w:color w:val="000000"/>
                <w:sz w:val="18"/>
                <w:szCs w:val="18"/>
                <w:lang w:val="en-US"/>
              </w:rPr>
              <w:t>95 473</w:t>
            </w:r>
          </w:p>
        </w:tc>
      </w:tr>
      <w:tr w:rsidR="00225724" w:rsidRPr="002A0BA6" w14:paraId="53EC031A" w14:textId="77777777" w:rsidTr="00B67766">
        <w:trPr>
          <w:trHeight w:val="290"/>
        </w:trPr>
        <w:tc>
          <w:tcPr>
            <w:tcW w:w="5260" w:type="dxa"/>
            <w:noWrap/>
            <w:vAlign w:val="bottom"/>
            <w:hideMark/>
          </w:tcPr>
          <w:p w14:paraId="45D7D507" w14:textId="77777777" w:rsidR="00225724" w:rsidRPr="00002AA9" w:rsidRDefault="00225724" w:rsidP="00E03513">
            <w:pPr>
              <w:keepLines/>
              <w:suppressAutoHyphens/>
              <w:spacing w:after="0" w:line="240" w:lineRule="auto"/>
              <w:ind w:left="274"/>
              <w:rPr>
                <w:rFonts w:ascii="Arial" w:hAnsi="Arial" w:cs="Arial"/>
                <w:color w:val="000000"/>
                <w:sz w:val="18"/>
                <w:szCs w:val="18"/>
              </w:rPr>
            </w:pPr>
            <w:r w:rsidRPr="00002AA9">
              <w:rPr>
                <w:rFonts w:ascii="Arial" w:hAnsi="Arial" w:cs="Arial"/>
                <w:noProof/>
                <w:color w:val="000000"/>
                <w:sz w:val="18"/>
                <w:szCs w:val="18"/>
              </w:rPr>
              <w:t>kurzové zisky ku dňu, ku ktorému sa zostavuje účtovná závierka</w:t>
            </w:r>
          </w:p>
        </w:tc>
        <w:tc>
          <w:tcPr>
            <w:tcW w:w="1906" w:type="dxa"/>
            <w:noWrap/>
            <w:vAlign w:val="bottom"/>
            <w:hideMark/>
          </w:tcPr>
          <w:p w14:paraId="041449EF" w14:textId="580591B7" w:rsidR="00225724" w:rsidRPr="00002AA9" w:rsidRDefault="008575B3" w:rsidP="00E93986">
            <w:pPr>
              <w:keepLines/>
              <w:suppressAutoHyphens/>
              <w:spacing w:after="0" w:line="240" w:lineRule="auto"/>
              <w:jc w:val="right"/>
              <w:rPr>
                <w:rFonts w:ascii="Arial" w:hAnsi="Arial" w:cs="Arial"/>
                <w:color w:val="000000"/>
                <w:sz w:val="18"/>
                <w:szCs w:val="18"/>
                <w:highlight w:val="yellow"/>
                <w:lang w:val="en-US"/>
              </w:rPr>
            </w:pPr>
            <w:r>
              <w:rPr>
                <w:rFonts w:ascii="Arial" w:hAnsi="Arial" w:cs="Arial"/>
                <w:color w:val="000000"/>
                <w:sz w:val="18"/>
                <w:szCs w:val="18"/>
                <w:lang w:val="en-US"/>
              </w:rPr>
              <w:t>16 693</w:t>
            </w:r>
          </w:p>
        </w:tc>
        <w:tc>
          <w:tcPr>
            <w:tcW w:w="1906" w:type="dxa"/>
            <w:noWrap/>
            <w:vAlign w:val="bottom"/>
            <w:hideMark/>
          </w:tcPr>
          <w:p w14:paraId="196507E1" w14:textId="7C603876"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7 287</w:t>
            </w:r>
          </w:p>
        </w:tc>
      </w:tr>
      <w:tr w:rsidR="00225724" w:rsidRPr="002A0BA6" w14:paraId="12792612" w14:textId="77777777" w:rsidTr="00B67766">
        <w:trPr>
          <w:trHeight w:val="290"/>
        </w:trPr>
        <w:tc>
          <w:tcPr>
            <w:tcW w:w="5260" w:type="dxa"/>
            <w:noWrap/>
            <w:vAlign w:val="bottom"/>
            <w:hideMark/>
          </w:tcPr>
          <w:p w14:paraId="203FD769" w14:textId="4C46ABDF" w:rsidR="00225724" w:rsidRPr="00002AA9" w:rsidRDefault="00225724" w:rsidP="00E03513">
            <w:pPr>
              <w:keepLines/>
              <w:suppressAutoHyphens/>
              <w:spacing w:after="0" w:line="240" w:lineRule="auto"/>
              <w:ind w:left="274"/>
              <w:rPr>
                <w:rFonts w:ascii="Arial" w:hAnsi="Arial" w:cs="Arial"/>
                <w:color w:val="000000"/>
                <w:sz w:val="18"/>
                <w:szCs w:val="18"/>
                <w:lang w:val="en-US"/>
              </w:rPr>
            </w:pPr>
            <w:r w:rsidRPr="00002AA9">
              <w:rPr>
                <w:rFonts w:ascii="Arial" w:hAnsi="Arial" w:cs="Arial"/>
                <w:noProof/>
                <w:color w:val="000000"/>
                <w:sz w:val="18"/>
                <w:szCs w:val="18"/>
              </w:rPr>
              <w:t>Výnosové úroky</w:t>
            </w:r>
          </w:p>
        </w:tc>
        <w:tc>
          <w:tcPr>
            <w:tcW w:w="1906" w:type="dxa"/>
            <w:noWrap/>
            <w:vAlign w:val="bottom"/>
            <w:hideMark/>
          </w:tcPr>
          <w:p w14:paraId="4C379E40" w14:textId="6C4BD4E4" w:rsidR="00225724" w:rsidRPr="00002AA9" w:rsidRDefault="00B848CF" w:rsidP="00E93986">
            <w:pPr>
              <w:keepLines/>
              <w:suppressAutoHyphens/>
              <w:spacing w:after="0" w:line="240" w:lineRule="auto"/>
              <w:jc w:val="right"/>
              <w:rPr>
                <w:rFonts w:ascii="Arial" w:hAnsi="Arial" w:cs="Arial"/>
                <w:color w:val="000000"/>
                <w:sz w:val="18"/>
                <w:szCs w:val="18"/>
                <w:highlight w:val="yellow"/>
                <w:lang w:val="en-US"/>
              </w:rPr>
            </w:pPr>
            <w:r>
              <w:rPr>
                <w:rFonts w:ascii="Arial" w:hAnsi="Arial" w:cs="Arial"/>
                <w:color w:val="000000"/>
                <w:sz w:val="18"/>
                <w:szCs w:val="18"/>
                <w:lang w:val="en-US"/>
              </w:rPr>
              <w:t xml:space="preserve"> </w:t>
            </w:r>
            <w:r w:rsidR="00F25B28" w:rsidRPr="00002AA9">
              <w:rPr>
                <w:rFonts w:ascii="Arial" w:hAnsi="Arial" w:cs="Arial"/>
                <w:color w:val="000000"/>
                <w:sz w:val="18"/>
                <w:szCs w:val="18"/>
                <w:lang w:val="en-US"/>
              </w:rPr>
              <w:t>1</w:t>
            </w:r>
            <w:r w:rsidR="008575B3">
              <w:rPr>
                <w:rFonts w:ascii="Arial" w:hAnsi="Arial" w:cs="Arial"/>
                <w:color w:val="000000"/>
                <w:sz w:val="18"/>
                <w:szCs w:val="18"/>
                <w:lang w:val="en-US"/>
              </w:rPr>
              <w:t>37 245</w:t>
            </w:r>
          </w:p>
        </w:tc>
        <w:tc>
          <w:tcPr>
            <w:tcW w:w="1906" w:type="dxa"/>
            <w:noWrap/>
            <w:vAlign w:val="bottom"/>
            <w:hideMark/>
          </w:tcPr>
          <w:p w14:paraId="0CBEE58E" w14:textId="6B33D47C" w:rsidR="00225724" w:rsidRPr="00002AA9" w:rsidRDefault="00DC640A"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188 186</w:t>
            </w:r>
          </w:p>
        </w:tc>
      </w:tr>
    </w:tbl>
    <w:p w14:paraId="54E64519" w14:textId="1930F8C5" w:rsidR="00150176" w:rsidRDefault="00150176">
      <w:pPr>
        <w:spacing w:after="0" w:line="240" w:lineRule="auto"/>
        <w:rPr>
          <w:rFonts w:ascii="Arial" w:hAnsi="Arial" w:cs="Arial"/>
          <w:noProof/>
          <w:kern w:val="28"/>
          <w:sz w:val="20"/>
          <w:szCs w:val="22"/>
        </w:rPr>
      </w:pPr>
      <w:bookmarkStart w:id="11" w:name="_Hlk191636226"/>
    </w:p>
    <w:p w14:paraId="69107C68" w14:textId="77777777" w:rsidR="008E5449" w:rsidRDefault="008E5449">
      <w:pPr>
        <w:spacing w:after="0" w:line="240" w:lineRule="auto"/>
        <w:rPr>
          <w:rFonts w:ascii="Arial" w:hAnsi="Arial" w:cs="Arial"/>
          <w:noProof/>
          <w:kern w:val="28"/>
          <w:sz w:val="20"/>
          <w:szCs w:val="22"/>
        </w:rPr>
      </w:pPr>
    </w:p>
    <w:p w14:paraId="20F5C233" w14:textId="311D2BF8" w:rsidR="0003344F" w:rsidRPr="00371A65" w:rsidRDefault="008C4A2D" w:rsidP="00002AA9">
      <w:pPr>
        <w:rPr>
          <w:rFonts w:ascii="Arial" w:hAnsi="Arial" w:cs="Arial"/>
          <w:noProof/>
          <w:sz w:val="20"/>
          <w:szCs w:val="22"/>
        </w:rPr>
      </w:pPr>
      <w:r>
        <w:rPr>
          <w:rFonts w:ascii="Arial" w:hAnsi="Arial" w:cs="Arial"/>
          <w:noProof/>
          <w:sz w:val="20"/>
          <w:szCs w:val="22"/>
        </w:rPr>
        <w:t>2.</w:t>
      </w:r>
      <w:r w:rsidR="00B67766">
        <w:rPr>
          <w:rFonts w:ascii="Arial" w:hAnsi="Arial" w:cs="Arial"/>
          <w:noProof/>
          <w:sz w:val="20"/>
          <w:szCs w:val="22"/>
        </w:rPr>
        <w:t xml:space="preserve"> </w:t>
      </w:r>
      <w:r w:rsidR="0003344F" w:rsidRPr="00371A65">
        <w:rPr>
          <w:rFonts w:ascii="Arial" w:hAnsi="Arial" w:cs="Arial"/>
          <w:noProof/>
          <w:sz w:val="20"/>
          <w:szCs w:val="22"/>
        </w:rPr>
        <w:t>Informácie k</w:t>
      </w:r>
      <w:r w:rsidR="00321FCD" w:rsidRPr="00371A65">
        <w:rPr>
          <w:rFonts w:ascii="Arial" w:hAnsi="Arial" w:cs="Arial"/>
          <w:noProof/>
          <w:sz w:val="20"/>
          <w:szCs w:val="22"/>
        </w:rPr>
        <w:t xml:space="preserve"> prílohe č. 3 časti H. písm. g) </w:t>
      </w:r>
      <w:r w:rsidR="0003344F" w:rsidRPr="00371A65">
        <w:rPr>
          <w:rFonts w:ascii="Arial" w:hAnsi="Arial" w:cs="Arial"/>
          <w:noProof/>
          <w:sz w:val="20"/>
          <w:szCs w:val="22"/>
        </w:rPr>
        <w:t>o čistom obrate</w:t>
      </w:r>
    </w:p>
    <w:tbl>
      <w:tblPr>
        <w:tblW w:w="5000" w:type="pct"/>
        <w:jc w:val="center"/>
        <w:tblLayout w:type="fixed"/>
        <w:tblCellMar>
          <w:left w:w="28" w:type="dxa"/>
          <w:right w:w="28" w:type="dxa"/>
        </w:tblCellMar>
        <w:tblLook w:val="04A0" w:firstRow="1" w:lastRow="0" w:firstColumn="1" w:lastColumn="0" w:noHBand="0" w:noVBand="1"/>
      </w:tblPr>
      <w:tblGrid>
        <w:gridCol w:w="5204"/>
        <w:gridCol w:w="1934"/>
        <w:gridCol w:w="1934"/>
      </w:tblGrid>
      <w:tr w:rsidR="0003344F" w:rsidRPr="00036154" w14:paraId="17528FED" w14:textId="77777777" w:rsidTr="00B67766">
        <w:trPr>
          <w:trHeight w:val="284"/>
          <w:jc w:val="center"/>
        </w:trPr>
        <w:tc>
          <w:tcPr>
            <w:tcW w:w="2868" w:type="pct"/>
            <w:tcBorders>
              <w:bottom w:val="single" w:sz="4" w:space="0" w:color="auto"/>
            </w:tcBorders>
            <w:noWrap/>
            <w:vAlign w:val="bottom"/>
            <w:hideMark/>
          </w:tcPr>
          <w:p w14:paraId="0F27EA82"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1066" w:type="pct"/>
            <w:tcBorders>
              <w:bottom w:val="single" w:sz="4" w:space="0" w:color="auto"/>
            </w:tcBorders>
            <w:noWrap/>
            <w:vAlign w:val="bottom"/>
            <w:hideMark/>
          </w:tcPr>
          <w:p w14:paraId="095C37C0" w14:textId="77777777" w:rsidR="0003344F" w:rsidRPr="00002AA9" w:rsidRDefault="0003344F" w:rsidP="00E93986">
            <w:pPr>
              <w:pStyle w:val="TopHeader"/>
              <w:keepLines/>
              <w:suppressAutoHyphens/>
              <w:rPr>
                <w:rFonts w:ascii="Arial" w:hAnsi="Arial" w:cs="Arial"/>
                <w:bCs w:val="0"/>
                <w:noProof/>
                <w:sz w:val="18"/>
                <w:szCs w:val="18"/>
              </w:rPr>
            </w:pPr>
            <w:r w:rsidRPr="00847BA3">
              <w:rPr>
                <w:rFonts w:ascii="Arial" w:hAnsi="Arial" w:cs="Arial"/>
                <w:bCs w:val="0"/>
                <w:noProof/>
                <w:sz w:val="18"/>
                <w:szCs w:val="18"/>
              </w:rPr>
              <w:t>Bežné účtovné obdobie</w:t>
            </w:r>
          </w:p>
        </w:tc>
        <w:tc>
          <w:tcPr>
            <w:tcW w:w="1066" w:type="pct"/>
            <w:tcBorders>
              <w:bottom w:val="single" w:sz="4" w:space="0" w:color="auto"/>
            </w:tcBorders>
            <w:vAlign w:val="bottom"/>
            <w:hideMark/>
          </w:tcPr>
          <w:p w14:paraId="31D36EE8"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225724" w:rsidRPr="00036154" w14:paraId="6C889857" w14:textId="77777777" w:rsidTr="00B67766">
        <w:trPr>
          <w:trHeight w:val="284"/>
          <w:jc w:val="center"/>
        </w:trPr>
        <w:tc>
          <w:tcPr>
            <w:tcW w:w="2868" w:type="pct"/>
            <w:tcBorders>
              <w:top w:val="single" w:sz="4" w:space="0" w:color="auto"/>
            </w:tcBorders>
            <w:noWrap/>
            <w:vAlign w:val="bottom"/>
            <w:hideMark/>
          </w:tcPr>
          <w:p w14:paraId="5568422D"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Tržby za vlastné výrobky</w:t>
            </w:r>
          </w:p>
        </w:tc>
        <w:tc>
          <w:tcPr>
            <w:tcW w:w="1066" w:type="pct"/>
            <w:tcBorders>
              <w:top w:val="single" w:sz="4" w:space="0" w:color="auto"/>
            </w:tcBorders>
            <w:noWrap/>
            <w:vAlign w:val="bottom"/>
            <w:hideMark/>
          </w:tcPr>
          <w:p w14:paraId="1BBF9257" w14:textId="0DA0E876"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0 </w:t>
            </w:r>
          </w:p>
        </w:tc>
        <w:tc>
          <w:tcPr>
            <w:tcW w:w="1066" w:type="pct"/>
            <w:tcBorders>
              <w:top w:val="single" w:sz="4" w:space="0" w:color="auto"/>
            </w:tcBorders>
            <w:noWrap/>
            <w:vAlign w:val="bottom"/>
            <w:hideMark/>
          </w:tcPr>
          <w:p w14:paraId="1F5DCCDA" w14:textId="156A8036"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0 </w:t>
            </w:r>
          </w:p>
        </w:tc>
      </w:tr>
      <w:tr w:rsidR="00225724" w:rsidRPr="00036154" w14:paraId="0DF5A307" w14:textId="77777777" w:rsidTr="00B67766">
        <w:trPr>
          <w:trHeight w:val="284"/>
          <w:jc w:val="center"/>
        </w:trPr>
        <w:tc>
          <w:tcPr>
            <w:tcW w:w="2868" w:type="pct"/>
            <w:noWrap/>
            <w:vAlign w:val="bottom"/>
            <w:hideMark/>
          </w:tcPr>
          <w:p w14:paraId="4F4936F1"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Tržby z predaja služieb</w:t>
            </w:r>
          </w:p>
        </w:tc>
        <w:tc>
          <w:tcPr>
            <w:tcW w:w="1066" w:type="pct"/>
            <w:noWrap/>
            <w:vAlign w:val="bottom"/>
          </w:tcPr>
          <w:p w14:paraId="46CDA6C6" w14:textId="1FEBB07C"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6D2707" w:rsidRPr="00002AA9">
              <w:rPr>
                <w:rFonts w:ascii="Arial" w:hAnsi="Arial" w:cs="Arial"/>
                <w:noProof/>
                <w:sz w:val="18"/>
                <w:szCs w:val="18"/>
              </w:rPr>
              <w:t>1</w:t>
            </w:r>
            <w:r w:rsidR="00847BA3">
              <w:rPr>
                <w:rFonts w:ascii="Arial" w:hAnsi="Arial" w:cs="Arial"/>
                <w:noProof/>
                <w:sz w:val="18"/>
                <w:szCs w:val="18"/>
              </w:rPr>
              <w:t>6</w:t>
            </w:r>
            <w:r w:rsidR="003C1130" w:rsidRPr="00002AA9">
              <w:rPr>
                <w:rFonts w:ascii="Arial" w:hAnsi="Arial" w:cs="Arial"/>
                <w:noProof/>
                <w:sz w:val="18"/>
                <w:szCs w:val="18"/>
              </w:rPr>
              <w:t> </w:t>
            </w:r>
            <w:r w:rsidR="00847BA3">
              <w:rPr>
                <w:rFonts w:ascii="Arial" w:hAnsi="Arial" w:cs="Arial"/>
                <w:noProof/>
                <w:sz w:val="18"/>
                <w:szCs w:val="18"/>
              </w:rPr>
              <w:t>636</w:t>
            </w:r>
            <w:r w:rsidR="003C1130" w:rsidRPr="00002AA9">
              <w:rPr>
                <w:rFonts w:ascii="Arial" w:hAnsi="Arial" w:cs="Arial"/>
                <w:noProof/>
                <w:sz w:val="18"/>
                <w:szCs w:val="18"/>
              </w:rPr>
              <w:t xml:space="preserve"> </w:t>
            </w:r>
            <w:r w:rsidR="00847BA3">
              <w:rPr>
                <w:rFonts w:ascii="Arial" w:hAnsi="Arial" w:cs="Arial"/>
                <w:noProof/>
                <w:sz w:val="18"/>
                <w:szCs w:val="18"/>
              </w:rPr>
              <w:t>078</w:t>
            </w:r>
          </w:p>
        </w:tc>
        <w:tc>
          <w:tcPr>
            <w:tcW w:w="1066" w:type="pct"/>
            <w:noWrap/>
            <w:vAlign w:val="bottom"/>
            <w:hideMark/>
          </w:tcPr>
          <w:p w14:paraId="5A83D0FF" w14:textId="65E7072E"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842E37" w:rsidRPr="00002AA9">
              <w:rPr>
                <w:rFonts w:ascii="Arial" w:hAnsi="Arial" w:cs="Arial"/>
                <w:noProof/>
                <w:sz w:val="18"/>
                <w:szCs w:val="18"/>
              </w:rPr>
              <w:t>1</w:t>
            </w:r>
            <w:r w:rsidR="00DC640A">
              <w:rPr>
                <w:rFonts w:ascii="Arial" w:hAnsi="Arial" w:cs="Arial"/>
                <w:noProof/>
                <w:sz w:val="18"/>
                <w:szCs w:val="18"/>
              </w:rPr>
              <w:t>7 893 727</w:t>
            </w:r>
          </w:p>
        </w:tc>
      </w:tr>
      <w:tr w:rsidR="00225724" w:rsidRPr="00036154" w14:paraId="770A02D8" w14:textId="77777777" w:rsidTr="00B67766">
        <w:trPr>
          <w:trHeight w:val="284"/>
          <w:jc w:val="center"/>
        </w:trPr>
        <w:tc>
          <w:tcPr>
            <w:tcW w:w="2868" w:type="pct"/>
            <w:noWrap/>
            <w:vAlign w:val="bottom"/>
            <w:hideMark/>
          </w:tcPr>
          <w:p w14:paraId="237BF599"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Tržby za tovar</w:t>
            </w:r>
          </w:p>
        </w:tc>
        <w:tc>
          <w:tcPr>
            <w:tcW w:w="1066" w:type="pct"/>
            <w:noWrap/>
            <w:vAlign w:val="bottom"/>
          </w:tcPr>
          <w:p w14:paraId="6589AEF2" w14:textId="6FD85530" w:rsidR="00225724" w:rsidRPr="00002AA9" w:rsidRDefault="00847BA3"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96 078 076</w:t>
            </w:r>
          </w:p>
        </w:tc>
        <w:tc>
          <w:tcPr>
            <w:tcW w:w="1066" w:type="pct"/>
            <w:noWrap/>
            <w:vAlign w:val="bottom"/>
            <w:hideMark/>
          </w:tcPr>
          <w:p w14:paraId="6E0954E0" w14:textId="66E8D401"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8C262C" w:rsidRPr="00002AA9">
              <w:rPr>
                <w:rFonts w:ascii="Arial" w:hAnsi="Arial" w:cs="Arial"/>
                <w:noProof/>
                <w:sz w:val="18"/>
                <w:szCs w:val="18"/>
              </w:rPr>
              <w:t>6</w:t>
            </w:r>
            <w:r w:rsidR="00DC640A">
              <w:rPr>
                <w:rFonts w:ascii="Arial" w:hAnsi="Arial" w:cs="Arial"/>
                <w:noProof/>
                <w:sz w:val="18"/>
                <w:szCs w:val="18"/>
              </w:rPr>
              <w:t>2 456 265</w:t>
            </w:r>
          </w:p>
        </w:tc>
      </w:tr>
      <w:tr w:rsidR="00225724" w:rsidRPr="00036154" w14:paraId="0C74EB40" w14:textId="77777777" w:rsidTr="00B67766">
        <w:trPr>
          <w:trHeight w:val="284"/>
          <w:jc w:val="center"/>
        </w:trPr>
        <w:tc>
          <w:tcPr>
            <w:tcW w:w="2868" w:type="pct"/>
            <w:noWrap/>
            <w:vAlign w:val="bottom"/>
            <w:hideMark/>
          </w:tcPr>
          <w:p w14:paraId="409E792E" w14:textId="182AA673"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Iné výnosy súvisiace s bežnou činnosťou</w:t>
            </w:r>
            <w:r w:rsidR="00AF5E1F" w:rsidRPr="00002AA9">
              <w:rPr>
                <w:rFonts w:ascii="Arial" w:hAnsi="Arial" w:cs="Arial"/>
                <w:noProof/>
                <w:sz w:val="18"/>
                <w:szCs w:val="18"/>
              </w:rPr>
              <w:t>/641,648,662</w:t>
            </w:r>
          </w:p>
        </w:tc>
        <w:tc>
          <w:tcPr>
            <w:tcW w:w="1066" w:type="pct"/>
            <w:noWrap/>
            <w:vAlign w:val="bottom"/>
            <w:hideMark/>
          </w:tcPr>
          <w:p w14:paraId="1A9BAA30" w14:textId="3C894DD2"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22798A">
              <w:rPr>
                <w:rFonts w:ascii="Arial" w:hAnsi="Arial" w:cs="Arial"/>
                <w:noProof/>
                <w:sz w:val="18"/>
                <w:szCs w:val="18"/>
              </w:rPr>
              <w:t>0</w:t>
            </w:r>
          </w:p>
        </w:tc>
        <w:tc>
          <w:tcPr>
            <w:tcW w:w="1066" w:type="pct"/>
            <w:noWrap/>
            <w:vAlign w:val="bottom"/>
            <w:hideMark/>
          </w:tcPr>
          <w:p w14:paraId="60DCAA0F" w14:textId="27E4DABB"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DC640A">
              <w:rPr>
                <w:rFonts w:ascii="Arial" w:hAnsi="Arial" w:cs="Arial"/>
                <w:noProof/>
                <w:sz w:val="18"/>
                <w:szCs w:val="18"/>
              </w:rPr>
              <w:t>210 527</w:t>
            </w:r>
          </w:p>
        </w:tc>
      </w:tr>
      <w:tr w:rsidR="00225724" w:rsidRPr="00036154" w14:paraId="520F0D73" w14:textId="77777777" w:rsidTr="00B67766">
        <w:trPr>
          <w:trHeight w:val="284"/>
          <w:jc w:val="center"/>
        </w:trPr>
        <w:tc>
          <w:tcPr>
            <w:tcW w:w="2868" w:type="pct"/>
            <w:noWrap/>
            <w:vAlign w:val="bottom"/>
            <w:hideMark/>
          </w:tcPr>
          <w:p w14:paraId="7C71BC01" w14:textId="77777777" w:rsidR="00225724" w:rsidRPr="00002AA9" w:rsidRDefault="00225724" w:rsidP="00E93986">
            <w:pPr>
              <w:keepLines/>
              <w:suppressAutoHyphens/>
              <w:spacing w:after="0" w:line="240" w:lineRule="auto"/>
              <w:rPr>
                <w:rFonts w:ascii="Arial" w:hAnsi="Arial" w:cs="Arial"/>
                <w:bCs/>
                <w:noProof/>
                <w:sz w:val="18"/>
                <w:szCs w:val="18"/>
              </w:rPr>
            </w:pPr>
            <w:r w:rsidRPr="00002AA9">
              <w:rPr>
                <w:rFonts w:ascii="Arial" w:hAnsi="Arial" w:cs="Arial"/>
                <w:bCs/>
                <w:noProof/>
                <w:sz w:val="18"/>
                <w:szCs w:val="18"/>
              </w:rPr>
              <w:t>Čistý obrat celkom</w:t>
            </w:r>
          </w:p>
        </w:tc>
        <w:tc>
          <w:tcPr>
            <w:tcW w:w="1066" w:type="pct"/>
            <w:noWrap/>
            <w:vAlign w:val="bottom"/>
            <w:hideMark/>
          </w:tcPr>
          <w:p w14:paraId="324676B0" w14:textId="40DB4C3C" w:rsidR="00225724" w:rsidRPr="00002AA9" w:rsidRDefault="00847BA3" w:rsidP="00E93986">
            <w:pPr>
              <w:keepLines/>
              <w:suppressAutoHyphens/>
              <w:spacing w:after="0" w:line="240" w:lineRule="auto"/>
              <w:jc w:val="right"/>
              <w:rPr>
                <w:rFonts w:ascii="Arial" w:hAnsi="Arial" w:cs="Arial"/>
                <w:noProof/>
                <w:sz w:val="18"/>
                <w:szCs w:val="18"/>
                <w:highlight w:val="yellow"/>
              </w:rPr>
            </w:pPr>
            <w:r>
              <w:rPr>
                <w:rFonts w:ascii="Arial" w:hAnsi="Arial" w:cs="Arial"/>
                <w:noProof/>
                <w:sz w:val="18"/>
                <w:szCs w:val="18"/>
              </w:rPr>
              <w:t>11</w:t>
            </w:r>
            <w:r w:rsidR="0022798A">
              <w:rPr>
                <w:rFonts w:ascii="Arial" w:hAnsi="Arial" w:cs="Arial"/>
                <w:noProof/>
                <w:sz w:val="18"/>
                <w:szCs w:val="18"/>
              </w:rPr>
              <w:t>2 714 154</w:t>
            </w:r>
          </w:p>
        </w:tc>
        <w:tc>
          <w:tcPr>
            <w:tcW w:w="1066" w:type="pct"/>
            <w:noWrap/>
            <w:vAlign w:val="bottom"/>
            <w:hideMark/>
          </w:tcPr>
          <w:p w14:paraId="54440F62" w14:textId="114C4FC5" w:rsidR="00225724" w:rsidRPr="00002AA9" w:rsidRDefault="008C262C"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80</w:t>
            </w:r>
            <w:r w:rsidR="00DC640A">
              <w:rPr>
                <w:rFonts w:ascii="Arial" w:hAnsi="Arial" w:cs="Arial"/>
                <w:noProof/>
                <w:sz w:val="18"/>
                <w:szCs w:val="18"/>
              </w:rPr>
              <w:t> 560 519</w:t>
            </w:r>
          </w:p>
        </w:tc>
      </w:tr>
      <w:bookmarkEnd w:id="11"/>
    </w:tbl>
    <w:p w14:paraId="59FDA28B" w14:textId="77777777" w:rsidR="00183C6F" w:rsidRDefault="00183C6F" w:rsidP="00002AA9">
      <w:pPr>
        <w:keepLines/>
        <w:suppressAutoHyphens/>
        <w:spacing w:after="0" w:line="240" w:lineRule="auto"/>
        <w:rPr>
          <w:rFonts w:ascii="Arial" w:hAnsi="Arial" w:cs="Arial"/>
          <w:i/>
          <w:noProof/>
          <w:sz w:val="24"/>
          <w:szCs w:val="26"/>
        </w:rPr>
      </w:pPr>
    </w:p>
    <w:p w14:paraId="5C675DCD" w14:textId="77777777" w:rsidR="008E5449" w:rsidRDefault="008E5449" w:rsidP="00002AA9">
      <w:pPr>
        <w:keepLines/>
        <w:suppressAutoHyphens/>
        <w:spacing w:after="0" w:line="240" w:lineRule="auto"/>
        <w:rPr>
          <w:rFonts w:ascii="Arial" w:hAnsi="Arial" w:cs="Arial"/>
          <w:i/>
          <w:noProof/>
          <w:sz w:val="24"/>
          <w:szCs w:val="26"/>
        </w:rPr>
      </w:pPr>
    </w:p>
    <w:p w14:paraId="1816C062" w14:textId="77777777" w:rsidR="008E5449" w:rsidRDefault="008E5449" w:rsidP="00002AA9">
      <w:pPr>
        <w:keepLines/>
        <w:suppressAutoHyphens/>
        <w:spacing w:after="0" w:line="240" w:lineRule="auto"/>
        <w:rPr>
          <w:rFonts w:ascii="Arial" w:hAnsi="Arial" w:cs="Arial"/>
          <w:i/>
          <w:noProof/>
          <w:sz w:val="24"/>
          <w:szCs w:val="26"/>
        </w:rPr>
      </w:pPr>
    </w:p>
    <w:p w14:paraId="7BF5350D" w14:textId="77777777" w:rsidR="008E5449" w:rsidRDefault="008E5449" w:rsidP="00002AA9">
      <w:pPr>
        <w:keepLines/>
        <w:suppressAutoHyphens/>
        <w:spacing w:after="0" w:line="240" w:lineRule="auto"/>
        <w:rPr>
          <w:rFonts w:ascii="Arial" w:hAnsi="Arial" w:cs="Arial"/>
          <w:i/>
          <w:noProof/>
          <w:sz w:val="24"/>
          <w:szCs w:val="26"/>
        </w:rPr>
      </w:pPr>
    </w:p>
    <w:p w14:paraId="3CF0BC87" w14:textId="77777777" w:rsidR="00183C6F" w:rsidRDefault="00183C6F" w:rsidP="00002AA9">
      <w:pPr>
        <w:keepLines/>
        <w:suppressAutoHyphens/>
        <w:spacing w:after="0" w:line="240" w:lineRule="auto"/>
        <w:rPr>
          <w:rFonts w:ascii="Arial" w:hAnsi="Arial" w:cs="Arial"/>
          <w:i/>
          <w:noProof/>
          <w:sz w:val="24"/>
          <w:szCs w:val="26"/>
        </w:rPr>
      </w:pPr>
    </w:p>
    <w:p w14:paraId="5515AE82" w14:textId="7251888F" w:rsidR="0065213E" w:rsidRPr="00371A65" w:rsidRDefault="0065213E" w:rsidP="00002AA9">
      <w:pPr>
        <w:keepLines/>
        <w:suppressAutoHyphens/>
        <w:spacing w:after="0" w:line="240" w:lineRule="auto"/>
        <w:rPr>
          <w:rFonts w:ascii="Arial" w:hAnsi="Arial" w:cs="Arial"/>
          <w:i/>
          <w:noProof/>
          <w:sz w:val="24"/>
          <w:szCs w:val="26"/>
        </w:rPr>
      </w:pPr>
      <w:r w:rsidRPr="00371A65">
        <w:rPr>
          <w:rFonts w:ascii="Arial" w:hAnsi="Arial" w:cs="Arial"/>
          <w:i/>
          <w:noProof/>
          <w:sz w:val="24"/>
          <w:szCs w:val="26"/>
        </w:rPr>
        <w:lastRenderedPageBreak/>
        <w:t>I. Informácie k údajom vykázaným v nákladoch</w:t>
      </w:r>
    </w:p>
    <w:p w14:paraId="11BAD1BB" w14:textId="700463CD" w:rsidR="009F0A01" w:rsidRDefault="009F0A01" w:rsidP="00E93986">
      <w:pPr>
        <w:pStyle w:val="Title"/>
        <w:keepLines/>
        <w:suppressAutoHyphens/>
        <w:spacing w:before="0" w:beforeAutospacing="0" w:after="0"/>
        <w:jc w:val="left"/>
        <w:rPr>
          <w:rFonts w:ascii="Arial" w:hAnsi="Arial" w:cs="Arial"/>
          <w:b w:val="0"/>
          <w:noProof/>
          <w:sz w:val="20"/>
          <w:szCs w:val="22"/>
        </w:rPr>
      </w:pPr>
    </w:p>
    <w:p w14:paraId="73759034" w14:textId="77777777" w:rsidR="00B67766" w:rsidRPr="00B67766" w:rsidRDefault="00B67766" w:rsidP="00B67766">
      <w:pPr>
        <w:spacing w:after="0"/>
      </w:pPr>
    </w:p>
    <w:p w14:paraId="3BD48A64" w14:textId="2466AAFF" w:rsidR="0065213E" w:rsidRPr="00371A65" w:rsidRDefault="0065213E" w:rsidP="00E93986">
      <w:pPr>
        <w:pStyle w:val="Title"/>
        <w:keepLines/>
        <w:suppressAutoHyphens/>
        <w:spacing w:before="0" w:beforeAutospacing="0" w:after="0"/>
        <w:jc w:val="left"/>
        <w:rPr>
          <w:rFonts w:ascii="Arial" w:hAnsi="Arial" w:cs="Arial"/>
          <w:b w:val="0"/>
          <w:noProof/>
          <w:sz w:val="20"/>
          <w:szCs w:val="22"/>
        </w:rPr>
      </w:pPr>
      <w:r w:rsidRPr="00371A65">
        <w:rPr>
          <w:rFonts w:ascii="Arial" w:hAnsi="Arial" w:cs="Arial"/>
          <w:b w:val="0"/>
          <w:noProof/>
          <w:sz w:val="20"/>
          <w:szCs w:val="22"/>
        </w:rPr>
        <w:t>I. Informácie o nákladoch</w:t>
      </w:r>
    </w:p>
    <w:p w14:paraId="5A4F7DDB" w14:textId="274D640B" w:rsidR="00AD4607" w:rsidRPr="00371A65" w:rsidRDefault="00AD4607" w:rsidP="00E93986">
      <w:pPr>
        <w:pStyle w:val="Title"/>
        <w:keepLines/>
        <w:suppressAutoHyphens/>
        <w:spacing w:before="0" w:beforeAutospacing="0" w:after="0"/>
        <w:ind w:left="360"/>
        <w:jc w:val="left"/>
        <w:rPr>
          <w:rFonts w:ascii="Arial" w:hAnsi="Arial" w:cs="Arial"/>
          <w:noProof/>
          <w:sz w:val="20"/>
          <w:szCs w:val="22"/>
        </w:rPr>
      </w:pPr>
    </w:p>
    <w:tbl>
      <w:tblPr>
        <w:tblW w:w="9214" w:type="dxa"/>
        <w:tblInd w:w="-5" w:type="dxa"/>
        <w:tblCellMar>
          <w:left w:w="28" w:type="dxa"/>
          <w:right w:w="28" w:type="dxa"/>
        </w:tblCellMar>
        <w:tblLook w:val="04A0" w:firstRow="1" w:lastRow="0" w:firstColumn="1" w:lastColumn="0" w:noHBand="0" w:noVBand="1"/>
      </w:tblPr>
      <w:tblGrid>
        <w:gridCol w:w="4760"/>
        <w:gridCol w:w="2420"/>
        <w:gridCol w:w="2034"/>
      </w:tblGrid>
      <w:tr w:rsidR="009F0A01" w:rsidRPr="00556C49" w14:paraId="0C7A285C" w14:textId="77777777" w:rsidTr="001845C1">
        <w:trPr>
          <w:trHeight w:val="284"/>
        </w:trPr>
        <w:tc>
          <w:tcPr>
            <w:tcW w:w="4760" w:type="dxa"/>
            <w:tcBorders>
              <w:bottom w:val="single" w:sz="4" w:space="0" w:color="auto"/>
            </w:tcBorders>
            <w:noWrap/>
            <w:vAlign w:val="bottom"/>
            <w:hideMark/>
          </w:tcPr>
          <w:p w14:paraId="627D3CA1" w14:textId="77777777" w:rsidR="009F0A01" w:rsidRPr="00002AA9" w:rsidRDefault="009F0A01" w:rsidP="00E93986">
            <w:pPr>
              <w:keepLines/>
              <w:suppressAutoHyphens/>
              <w:spacing w:after="0" w:line="240" w:lineRule="auto"/>
              <w:jc w:val="center"/>
              <w:rPr>
                <w:rFonts w:ascii="Arial" w:hAnsi="Arial" w:cs="Arial"/>
                <w:b/>
                <w:bCs/>
                <w:color w:val="000000"/>
                <w:sz w:val="18"/>
                <w:szCs w:val="18"/>
                <w:lang w:val="en-US"/>
              </w:rPr>
            </w:pPr>
            <w:r w:rsidRPr="00002AA9">
              <w:rPr>
                <w:rFonts w:ascii="Arial" w:hAnsi="Arial" w:cs="Arial"/>
                <w:b/>
                <w:bCs/>
                <w:color w:val="000000"/>
                <w:sz w:val="18"/>
                <w:szCs w:val="18"/>
              </w:rPr>
              <w:t>Názov položky</w:t>
            </w:r>
          </w:p>
        </w:tc>
        <w:tc>
          <w:tcPr>
            <w:tcW w:w="2420" w:type="dxa"/>
            <w:tcBorders>
              <w:bottom w:val="single" w:sz="4" w:space="0" w:color="auto"/>
            </w:tcBorders>
            <w:vAlign w:val="bottom"/>
            <w:hideMark/>
          </w:tcPr>
          <w:p w14:paraId="798BD1B7" w14:textId="77777777" w:rsidR="009F0A01" w:rsidRPr="00002AA9" w:rsidRDefault="009F0A01" w:rsidP="00E93986">
            <w:pPr>
              <w:keepLines/>
              <w:suppressAutoHyphens/>
              <w:spacing w:after="0" w:line="240" w:lineRule="auto"/>
              <w:jc w:val="center"/>
              <w:rPr>
                <w:rFonts w:ascii="Arial" w:hAnsi="Arial" w:cs="Arial"/>
                <w:b/>
                <w:bCs/>
                <w:color w:val="000000"/>
                <w:sz w:val="18"/>
                <w:szCs w:val="18"/>
                <w:lang w:val="en-US"/>
              </w:rPr>
            </w:pPr>
            <w:r w:rsidRPr="00002AA9">
              <w:rPr>
                <w:rFonts w:ascii="Arial" w:hAnsi="Arial" w:cs="Arial"/>
                <w:b/>
                <w:bCs/>
                <w:color w:val="000000"/>
                <w:sz w:val="18"/>
                <w:szCs w:val="18"/>
              </w:rPr>
              <w:t xml:space="preserve">Bežné </w:t>
            </w:r>
            <w:r w:rsidRPr="00E02576">
              <w:rPr>
                <w:rFonts w:ascii="Arial" w:hAnsi="Arial" w:cs="Arial"/>
                <w:b/>
                <w:bCs/>
                <w:color w:val="000000"/>
                <w:sz w:val="18"/>
                <w:szCs w:val="18"/>
              </w:rPr>
              <w:t>účtovné obdobie</w:t>
            </w:r>
          </w:p>
        </w:tc>
        <w:tc>
          <w:tcPr>
            <w:tcW w:w="2034" w:type="dxa"/>
            <w:tcBorders>
              <w:bottom w:val="single" w:sz="4" w:space="0" w:color="auto"/>
            </w:tcBorders>
            <w:vAlign w:val="bottom"/>
            <w:hideMark/>
          </w:tcPr>
          <w:p w14:paraId="03F94289" w14:textId="77777777" w:rsidR="009F0A01" w:rsidRPr="00002AA9" w:rsidRDefault="009F0A01" w:rsidP="00E93986">
            <w:pPr>
              <w:keepLines/>
              <w:suppressAutoHyphens/>
              <w:spacing w:after="0" w:line="240" w:lineRule="auto"/>
              <w:jc w:val="center"/>
              <w:rPr>
                <w:rFonts w:ascii="Arial" w:hAnsi="Arial" w:cs="Arial"/>
                <w:b/>
                <w:bCs/>
                <w:color w:val="000000"/>
                <w:sz w:val="18"/>
                <w:szCs w:val="18"/>
                <w:lang w:val="en-US"/>
              </w:rPr>
            </w:pPr>
            <w:r w:rsidRPr="00002AA9">
              <w:rPr>
                <w:rFonts w:ascii="Arial" w:hAnsi="Arial" w:cs="Arial"/>
                <w:b/>
                <w:bCs/>
                <w:color w:val="000000"/>
                <w:sz w:val="18"/>
                <w:szCs w:val="18"/>
              </w:rPr>
              <w:t>Bezprostredne predchádzajúce účtovné obdobie</w:t>
            </w:r>
          </w:p>
        </w:tc>
      </w:tr>
      <w:tr w:rsidR="00225724" w:rsidRPr="00556C49" w14:paraId="36D56CAA" w14:textId="77777777" w:rsidTr="001845C1">
        <w:trPr>
          <w:trHeight w:val="300"/>
        </w:trPr>
        <w:tc>
          <w:tcPr>
            <w:tcW w:w="4760" w:type="dxa"/>
            <w:tcBorders>
              <w:top w:val="single" w:sz="4" w:space="0" w:color="auto"/>
            </w:tcBorders>
            <w:vAlign w:val="bottom"/>
            <w:hideMark/>
          </w:tcPr>
          <w:p w14:paraId="456B19CD" w14:textId="303C9EAB"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b/>
                <w:bCs/>
                <w:noProof/>
                <w:color w:val="000000"/>
                <w:sz w:val="18"/>
                <w:szCs w:val="18"/>
              </w:rPr>
              <w:t>Náklady za poskytnuté služby , z toho</w:t>
            </w:r>
            <w:r w:rsidRPr="00002AA9">
              <w:rPr>
                <w:rFonts w:ascii="Arial" w:hAnsi="Arial" w:cs="Arial"/>
                <w:noProof/>
                <w:color w:val="000000"/>
                <w:sz w:val="18"/>
                <w:szCs w:val="18"/>
              </w:rPr>
              <w:t>:</w:t>
            </w:r>
          </w:p>
        </w:tc>
        <w:tc>
          <w:tcPr>
            <w:tcW w:w="2420" w:type="dxa"/>
            <w:tcBorders>
              <w:top w:val="single" w:sz="4" w:space="0" w:color="auto"/>
              <w:bottom w:val="double" w:sz="4" w:space="0" w:color="auto"/>
            </w:tcBorders>
            <w:noWrap/>
            <w:vAlign w:val="bottom"/>
            <w:hideMark/>
          </w:tcPr>
          <w:p w14:paraId="38C9B925" w14:textId="22C5936E" w:rsidR="00225724" w:rsidRPr="00951BE4" w:rsidRDefault="00B703AB" w:rsidP="00E93986">
            <w:pPr>
              <w:keepLines/>
              <w:suppressAutoHyphens/>
              <w:spacing w:after="0" w:line="240" w:lineRule="auto"/>
              <w:jc w:val="right"/>
              <w:rPr>
                <w:rFonts w:ascii="Arial" w:hAnsi="Arial" w:cs="Arial"/>
                <w:b/>
                <w:color w:val="000000"/>
                <w:sz w:val="18"/>
                <w:szCs w:val="18"/>
                <w:lang w:val="en-US"/>
              </w:rPr>
            </w:pPr>
            <w:r w:rsidRPr="00951BE4">
              <w:rPr>
                <w:rFonts w:ascii="Arial" w:hAnsi="Arial" w:cs="Arial"/>
                <w:b/>
                <w:color w:val="000000"/>
                <w:sz w:val="18"/>
                <w:szCs w:val="18"/>
                <w:lang w:val="en-US"/>
              </w:rPr>
              <w:t>1</w:t>
            </w:r>
            <w:r w:rsidR="00951BE4" w:rsidRPr="00951BE4">
              <w:rPr>
                <w:rFonts w:ascii="Arial" w:hAnsi="Arial" w:cs="Arial"/>
                <w:b/>
                <w:color w:val="000000"/>
                <w:sz w:val="18"/>
                <w:szCs w:val="18"/>
                <w:lang w:val="en-US"/>
              </w:rPr>
              <w:t>1</w:t>
            </w:r>
            <w:r w:rsidR="00484174" w:rsidRPr="00951BE4">
              <w:rPr>
                <w:rFonts w:ascii="Arial" w:hAnsi="Arial" w:cs="Arial"/>
                <w:b/>
                <w:color w:val="000000"/>
                <w:sz w:val="18"/>
                <w:szCs w:val="18"/>
                <w:lang w:val="en-US"/>
              </w:rPr>
              <w:t> 6</w:t>
            </w:r>
            <w:r w:rsidR="00951BE4" w:rsidRPr="00951BE4">
              <w:rPr>
                <w:rFonts w:ascii="Arial" w:hAnsi="Arial" w:cs="Arial"/>
                <w:b/>
                <w:color w:val="000000"/>
                <w:sz w:val="18"/>
                <w:szCs w:val="18"/>
                <w:lang w:val="en-US"/>
              </w:rPr>
              <w:t>26</w:t>
            </w:r>
            <w:r w:rsidR="00484174" w:rsidRPr="00951BE4">
              <w:rPr>
                <w:rFonts w:ascii="Arial" w:hAnsi="Arial" w:cs="Arial"/>
                <w:b/>
                <w:color w:val="000000"/>
                <w:sz w:val="18"/>
                <w:szCs w:val="18"/>
                <w:lang w:val="en-US"/>
              </w:rPr>
              <w:t xml:space="preserve"> </w:t>
            </w:r>
            <w:r w:rsidR="00951BE4" w:rsidRPr="00951BE4">
              <w:rPr>
                <w:rFonts w:ascii="Arial" w:hAnsi="Arial" w:cs="Arial"/>
                <w:b/>
                <w:color w:val="000000"/>
                <w:sz w:val="18"/>
                <w:szCs w:val="18"/>
                <w:lang w:val="en-US"/>
              </w:rPr>
              <w:t>511</w:t>
            </w:r>
          </w:p>
        </w:tc>
        <w:tc>
          <w:tcPr>
            <w:tcW w:w="2034" w:type="dxa"/>
            <w:tcBorders>
              <w:top w:val="single" w:sz="4" w:space="0" w:color="auto"/>
              <w:bottom w:val="double" w:sz="4" w:space="0" w:color="auto"/>
            </w:tcBorders>
            <w:noWrap/>
            <w:vAlign w:val="bottom"/>
            <w:hideMark/>
          </w:tcPr>
          <w:p w14:paraId="2DD09AF5" w14:textId="1CDA6744" w:rsidR="00225724" w:rsidRPr="00951BE4" w:rsidRDefault="00DC640A" w:rsidP="00E93986">
            <w:pPr>
              <w:keepLines/>
              <w:suppressAutoHyphens/>
              <w:spacing w:after="0" w:line="240" w:lineRule="auto"/>
              <w:jc w:val="right"/>
              <w:rPr>
                <w:rFonts w:ascii="Arial" w:hAnsi="Arial" w:cs="Arial"/>
                <w:b/>
                <w:bCs/>
                <w:color w:val="000000"/>
                <w:sz w:val="18"/>
                <w:szCs w:val="18"/>
                <w:lang w:val="en-US"/>
              </w:rPr>
            </w:pPr>
            <w:r w:rsidRPr="00951BE4">
              <w:rPr>
                <w:rFonts w:ascii="Arial" w:hAnsi="Arial" w:cs="Arial"/>
                <w:b/>
                <w:bCs/>
                <w:color w:val="000000"/>
                <w:sz w:val="18"/>
                <w:szCs w:val="18"/>
              </w:rPr>
              <w:t>10 690 355</w:t>
            </w:r>
          </w:p>
        </w:tc>
      </w:tr>
      <w:tr w:rsidR="00225724" w:rsidRPr="00556C49" w14:paraId="295003D2" w14:textId="77777777" w:rsidTr="001845C1">
        <w:trPr>
          <w:trHeight w:val="300"/>
        </w:trPr>
        <w:tc>
          <w:tcPr>
            <w:tcW w:w="4760" w:type="dxa"/>
            <w:noWrap/>
            <w:vAlign w:val="bottom"/>
            <w:hideMark/>
          </w:tcPr>
          <w:p w14:paraId="34B6906C"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Náklady na audit</w:t>
            </w:r>
          </w:p>
        </w:tc>
        <w:tc>
          <w:tcPr>
            <w:tcW w:w="2420" w:type="dxa"/>
            <w:tcBorders>
              <w:top w:val="double" w:sz="4" w:space="0" w:color="auto"/>
            </w:tcBorders>
            <w:noWrap/>
            <w:vAlign w:val="bottom"/>
            <w:hideMark/>
          </w:tcPr>
          <w:p w14:paraId="5ACF50D4" w14:textId="045D775A" w:rsidR="00225724" w:rsidRPr="00002AA9" w:rsidRDefault="00225724" w:rsidP="00E93986">
            <w:pPr>
              <w:keepLines/>
              <w:suppressAutoHyphens/>
              <w:spacing w:after="0" w:line="240" w:lineRule="auto"/>
              <w:jc w:val="right"/>
              <w:rPr>
                <w:rFonts w:ascii="Arial" w:hAnsi="Arial" w:cs="Arial"/>
                <w:b/>
                <w:bCs/>
                <w:color w:val="000000"/>
                <w:sz w:val="18"/>
                <w:szCs w:val="18"/>
                <w:highlight w:val="yellow"/>
                <w:lang w:val="en-US"/>
              </w:rPr>
            </w:pPr>
            <w:r w:rsidRPr="00002AA9">
              <w:rPr>
                <w:rFonts w:ascii="Arial" w:hAnsi="Arial" w:cs="Arial"/>
                <w:b/>
                <w:bCs/>
                <w:noProof/>
                <w:color w:val="000000"/>
                <w:sz w:val="18"/>
                <w:szCs w:val="18"/>
              </w:rPr>
              <w:t xml:space="preserve">         </w:t>
            </w:r>
            <w:r w:rsidR="00D769E1" w:rsidRPr="00002AA9">
              <w:rPr>
                <w:rFonts w:ascii="Arial" w:hAnsi="Arial" w:cs="Arial"/>
                <w:b/>
                <w:bCs/>
                <w:noProof/>
                <w:color w:val="000000"/>
                <w:sz w:val="18"/>
                <w:szCs w:val="18"/>
              </w:rPr>
              <w:t>2</w:t>
            </w:r>
            <w:r w:rsidR="0040508B" w:rsidRPr="00002AA9">
              <w:rPr>
                <w:rFonts w:ascii="Arial" w:hAnsi="Arial" w:cs="Arial"/>
                <w:b/>
                <w:bCs/>
                <w:noProof/>
                <w:color w:val="000000"/>
                <w:sz w:val="18"/>
                <w:szCs w:val="18"/>
              </w:rPr>
              <w:t>8</w:t>
            </w:r>
            <w:r w:rsidRPr="00002AA9">
              <w:rPr>
                <w:rFonts w:ascii="Arial" w:hAnsi="Arial" w:cs="Arial"/>
                <w:b/>
                <w:bCs/>
                <w:noProof/>
                <w:color w:val="000000"/>
                <w:sz w:val="18"/>
                <w:szCs w:val="18"/>
              </w:rPr>
              <w:t xml:space="preserve"> </w:t>
            </w:r>
            <w:r w:rsidR="006F73C2">
              <w:rPr>
                <w:rFonts w:ascii="Arial" w:hAnsi="Arial" w:cs="Arial"/>
                <w:b/>
                <w:bCs/>
                <w:noProof/>
                <w:color w:val="000000"/>
                <w:sz w:val="18"/>
                <w:szCs w:val="18"/>
              </w:rPr>
              <w:t>470</w:t>
            </w:r>
          </w:p>
        </w:tc>
        <w:tc>
          <w:tcPr>
            <w:tcW w:w="2034" w:type="dxa"/>
            <w:tcBorders>
              <w:top w:val="double" w:sz="4" w:space="0" w:color="auto"/>
            </w:tcBorders>
            <w:noWrap/>
            <w:vAlign w:val="bottom"/>
            <w:hideMark/>
          </w:tcPr>
          <w:p w14:paraId="5E5CCDCC" w14:textId="2F7A33D9" w:rsidR="00225724" w:rsidRPr="00002AA9" w:rsidRDefault="00225724" w:rsidP="00E93986">
            <w:pPr>
              <w:keepLines/>
              <w:suppressAutoHyphens/>
              <w:spacing w:after="0" w:line="240" w:lineRule="auto"/>
              <w:jc w:val="right"/>
              <w:rPr>
                <w:rFonts w:ascii="Arial" w:hAnsi="Arial" w:cs="Arial"/>
                <w:i/>
                <w:iCs/>
                <w:color w:val="000000"/>
                <w:sz w:val="18"/>
                <w:szCs w:val="18"/>
                <w:lang w:val="en-US"/>
              </w:rPr>
            </w:pPr>
            <w:r w:rsidRPr="00002AA9">
              <w:rPr>
                <w:rFonts w:ascii="Arial" w:hAnsi="Arial" w:cs="Arial"/>
                <w:b/>
                <w:bCs/>
                <w:noProof/>
                <w:color w:val="000000"/>
                <w:sz w:val="18"/>
                <w:szCs w:val="18"/>
              </w:rPr>
              <w:t>         2</w:t>
            </w:r>
            <w:r w:rsidR="008C262C" w:rsidRPr="00002AA9">
              <w:rPr>
                <w:rFonts w:ascii="Arial" w:hAnsi="Arial" w:cs="Arial"/>
                <w:b/>
                <w:bCs/>
                <w:noProof/>
                <w:color w:val="000000"/>
                <w:sz w:val="18"/>
                <w:szCs w:val="18"/>
              </w:rPr>
              <w:t xml:space="preserve">8 </w:t>
            </w:r>
            <w:r w:rsidR="00DC640A">
              <w:rPr>
                <w:rFonts w:ascii="Arial" w:hAnsi="Arial" w:cs="Arial"/>
                <w:b/>
                <w:bCs/>
                <w:noProof/>
                <w:color w:val="000000"/>
                <w:sz w:val="18"/>
                <w:szCs w:val="18"/>
              </w:rPr>
              <w:t>500</w:t>
            </w:r>
          </w:p>
        </w:tc>
      </w:tr>
      <w:tr w:rsidR="00225724" w:rsidRPr="00556C49" w14:paraId="0A6979FC" w14:textId="77777777" w:rsidTr="001845C1">
        <w:trPr>
          <w:trHeight w:val="300"/>
        </w:trPr>
        <w:tc>
          <w:tcPr>
            <w:tcW w:w="4760" w:type="dxa"/>
            <w:noWrap/>
            <w:vAlign w:val="bottom"/>
            <w:hideMark/>
          </w:tcPr>
          <w:p w14:paraId="7DAF5AAA"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Daňové poradenstvo</w:t>
            </w:r>
          </w:p>
        </w:tc>
        <w:tc>
          <w:tcPr>
            <w:tcW w:w="2420" w:type="dxa"/>
            <w:noWrap/>
            <w:vAlign w:val="bottom"/>
            <w:hideMark/>
          </w:tcPr>
          <w:p w14:paraId="4B36219F" w14:textId="518C32A1"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8A04D4" w:rsidRPr="00002AA9">
              <w:rPr>
                <w:rFonts w:ascii="Arial" w:hAnsi="Arial" w:cs="Arial"/>
                <w:noProof/>
                <w:color w:val="000000"/>
                <w:sz w:val="18"/>
                <w:szCs w:val="18"/>
              </w:rPr>
              <w:t xml:space="preserve"> </w:t>
            </w:r>
            <w:r w:rsidR="00F83A45" w:rsidRPr="00002AA9">
              <w:rPr>
                <w:rFonts w:ascii="Arial" w:hAnsi="Arial" w:cs="Arial"/>
                <w:noProof/>
                <w:color w:val="000000"/>
                <w:sz w:val="18"/>
                <w:szCs w:val="18"/>
              </w:rPr>
              <w:t xml:space="preserve">2 </w:t>
            </w:r>
            <w:r w:rsidR="006F73C2">
              <w:rPr>
                <w:rFonts w:ascii="Arial" w:hAnsi="Arial" w:cs="Arial"/>
                <w:noProof/>
                <w:color w:val="000000"/>
                <w:sz w:val="18"/>
                <w:szCs w:val="18"/>
              </w:rPr>
              <w:t>450</w:t>
            </w:r>
          </w:p>
        </w:tc>
        <w:tc>
          <w:tcPr>
            <w:tcW w:w="2034" w:type="dxa"/>
            <w:noWrap/>
            <w:vAlign w:val="bottom"/>
            <w:hideMark/>
          </w:tcPr>
          <w:p w14:paraId="76B49FF5" w14:textId="220B3BDC"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C640A">
              <w:rPr>
                <w:rFonts w:ascii="Arial" w:hAnsi="Arial" w:cs="Arial"/>
                <w:noProof/>
                <w:color w:val="000000"/>
                <w:sz w:val="18"/>
                <w:szCs w:val="18"/>
              </w:rPr>
              <w:t>2 200</w:t>
            </w:r>
          </w:p>
        </w:tc>
      </w:tr>
      <w:tr w:rsidR="00225724" w:rsidRPr="00556C49" w14:paraId="17D3A65E" w14:textId="77777777" w:rsidTr="001845C1">
        <w:trPr>
          <w:trHeight w:val="300"/>
        </w:trPr>
        <w:tc>
          <w:tcPr>
            <w:tcW w:w="4760" w:type="dxa"/>
            <w:noWrap/>
            <w:vAlign w:val="bottom"/>
            <w:hideMark/>
          </w:tcPr>
          <w:p w14:paraId="22943B5B" w14:textId="77777777"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color w:val="000000"/>
                <w:sz w:val="18"/>
                <w:szCs w:val="18"/>
              </w:rPr>
              <w:t>Opis a suma významných položiek nákladov za poskytnuté služby:</w:t>
            </w:r>
          </w:p>
        </w:tc>
        <w:tc>
          <w:tcPr>
            <w:tcW w:w="2420" w:type="dxa"/>
            <w:noWrap/>
            <w:vAlign w:val="bottom"/>
            <w:hideMark/>
          </w:tcPr>
          <w:p w14:paraId="2BB5C6F6" w14:textId="1B11B227" w:rsidR="00225724" w:rsidRPr="009849DE" w:rsidRDefault="00225724" w:rsidP="00E93986">
            <w:pPr>
              <w:keepLines/>
              <w:suppressAutoHyphens/>
              <w:spacing w:after="0" w:line="240" w:lineRule="auto"/>
              <w:jc w:val="right"/>
              <w:rPr>
                <w:rFonts w:ascii="Arial" w:hAnsi="Arial" w:cs="Arial"/>
                <w:color w:val="000000"/>
                <w:sz w:val="18"/>
                <w:szCs w:val="18"/>
                <w:lang w:val="en-US"/>
              </w:rPr>
            </w:pPr>
            <w:r w:rsidRPr="009849DE">
              <w:rPr>
                <w:rFonts w:ascii="Arial" w:hAnsi="Arial" w:cs="Arial"/>
                <w:b/>
                <w:bCs/>
                <w:noProof/>
                <w:color w:val="000000"/>
                <w:sz w:val="18"/>
                <w:szCs w:val="18"/>
              </w:rPr>
              <w:t xml:space="preserve">  </w:t>
            </w:r>
            <w:r w:rsidR="0055348D" w:rsidRPr="009849DE">
              <w:rPr>
                <w:rFonts w:ascii="Arial" w:hAnsi="Arial" w:cs="Arial"/>
                <w:b/>
                <w:bCs/>
                <w:noProof/>
                <w:color w:val="000000"/>
                <w:sz w:val="18"/>
                <w:szCs w:val="18"/>
              </w:rPr>
              <w:t>1</w:t>
            </w:r>
            <w:r w:rsidR="00820BD2">
              <w:rPr>
                <w:rFonts w:ascii="Arial" w:hAnsi="Arial" w:cs="Arial"/>
                <w:b/>
                <w:bCs/>
                <w:noProof/>
                <w:color w:val="000000"/>
                <w:sz w:val="18"/>
                <w:szCs w:val="18"/>
              </w:rPr>
              <w:t>1</w:t>
            </w:r>
            <w:r w:rsidR="00CD14EB" w:rsidRPr="009849DE">
              <w:rPr>
                <w:rFonts w:ascii="Arial" w:hAnsi="Arial" w:cs="Arial"/>
                <w:b/>
                <w:bCs/>
                <w:noProof/>
                <w:color w:val="000000"/>
                <w:sz w:val="18"/>
                <w:szCs w:val="18"/>
              </w:rPr>
              <w:t> </w:t>
            </w:r>
            <w:r w:rsidR="000A23F8">
              <w:rPr>
                <w:rFonts w:ascii="Arial" w:hAnsi="Arial" w:cs="Arial"/>
                <w:b/>
                <w:bCs/>
                <w:noProof/>
                <w:color w:val="000000"/>
                <w:sz w:val="18"/>
                <w:szCs w:val="18"/>
              </w:rPr>
              <w:t>595</w:t>
            </w:r>
            <w:r w:rsidR="00CD14EB" w:rsidRPr="009849DE">
              <w:rPr>
                <w:rFonts w:ascii="Arial" w:hAnsi="Arial" w:cs="Arial"/>
                <w:b/>
                <w:bCs/>
                <w:noProof/>
                <w:color w:val="000000"/>
                <w:sz w:val="18"/>
                <w:szCs w:val="18"/>
              </w:rPr>
              <w:t xml:space="preserve"> </w:t>
            </w:r>
            <w:r w:rsidR="000A23F8">
              <w:rPr>
                <w:rFonts w:ascii="Arial" w:hAnsi="Arial" w:cs="Arial"/>
                <w:b/>
                <w:bCs/>
                <w:noProof/>
                <w:color w:val="000000"/>
                <w:sz w:val="18"/>
                <w:szCs w:val="18"/>
              </w:rPr>
              <w:t>591</w:t>
            </w:r>
          </w:p>
        </w:tc>
        <w:tc>
          <w:tcPr>
            <w:tcW w:w="2034" w:type="dxa"/>
            <w:noWrap/>
            <w:vAlign w:val="bottom"/>
            <w:hideMark/>
          </w:tcPr>
          <w:p w14:paraId="779E87FB" w14:textId="2131540C" w:rsidR="00225724" w:rsidRPr="009849DE" w:rsidRDefault="00225724" w:rsidP="00E93986">
            <w:pPr>
              <w:keepLines/>
              <w:suppressAutoHyphens/>
              <w:spacing w:after="0" w:line="240" w:lineRule="auto"/>
              <w:jc w:val="right"/>
              <w:rPr>
                <w:rFonts w:ascii="Arial" w:hAnsi="Arial" w:cs="Arial"/>
                <w:color w:val="000000"/>
                <w:sz w:val="18"/>
                <w:szCs w:val="18"/>
                <w:lang w:val="en-US"/>
              </w:rPr>
            </w:pPr>
            <w:r w:rsidRPr="009849DE">
              <w:rPr>
                <w:rFonts w:ascii="Arial" w:hAnsi="Arial" w:cs="Arial"/>
                <w:b/>
                <w:bCs/>
                <w:noProof/>
                <w:color w:val="000000"/>
                <w:sz w:val="18"/>
                <w:szCs w:val="18"/>
              </w:rPr>
              <w:t xml:space="preserve">  </w:t>
            </w:r>
            <w:r w:rsidR="00DC640A" w:rsidRPr="009849DE">
              <w:rPr>
                <w:rFonts w:ascii="Arial" w:hAnsi="Arial" w:cs="Arial"/>
                <w:b/>
                <w:bCs/>
                <w:noProof/>
                <w:color w:val="000000"/>
                <w:sz w:val="18"/>
                <w:szCs w:val="18"/>
              </w:rPr>
              <w:t>10</w:t>
            </w:r>
            <w:r w:rsidR="000A23F8">
              <w:rPr>
                <w:rFonts w:ascii="Arial" w:hAnsi="Arial" w:cs="Arial"/>
                <w:b/>
                <w:bCs/>
                <w:noProof/>
                <w:color w:val="000000"/>
                <w:sz w:val="18"/>
                <w:szCs w:val="18"/>
              </w:rPr>
              <w:t> </w:t>
            </w:r>
            <w:r w:rsidR="00DC640A" w:rsidRPr="009849DE">
              <w:rPr>
                <w:rFonts w:ascii="Arial" w:hAnsi="Arial" w:cs="Arial"/>
                <w:b/>
                <w:bCs/>
                <w:noProof/>
                <w:color w:val="000000"/>
                <w:sz w:val="18"/>
                <w:szCs w:val="18"/>
              </w:rPr>
              <w:t>6</w:t>
            </w:r>
            <w:r w:rsidR="000A23F8">
              <w:rPr>
                <w:rFonts w:ascii="Arial" w:hAnsi="Arial" w:cs="Arial"/>
                <w:b/>
                <w:bCs/>
                <w:noProof/>
                <w:color w:val="000000"/>
                <w:sz w:val="18"/>
                <w:szCs w:val="18"/>
              </w:rPr>
              <w:t>59 655</w:t>
            </w:r>
          </w:p>
        </w:tc>
      </w:tr>
      <w:tr w:rsidR="00225724" w:rsidRPr="00556C49" w14:paraId="0FC9E590" w14:textId="77777777" w:rsidTr="001845C1">
        <w:trPr>
          <w:trHeight w:val="300"/>
        </w:trPr>
        <w:tc>
          <w:tcPr>
            <w:tcW w:w="4760" w:type="dxa"/>
            <w:noWrap/>
            <w:vAlign w:val="bottom"/>
            <w:hideMark/>
          </w:tcPr>
          <w:p w14:paraId="2DA21321" w14:textId="19C31436"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Subdodávky</w:t>
            </w:r>
          </w:p>
        </w:tc>
        <w:tc>
          <w:tcPr>
            <w:tcW w:w="2420" w:type="dxa"/>
            <w:noWrap/>
            <w:vAlign w:val="bottom"/>
            <w:hideMark/>
          </w:tcPr>
          <w:p w14:paraId="3DC4AE8F" w14:textId="34EB6863"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F83A45" w:rsidRPr="00002AA9">
              <w:rPr>
                <w:rFonts w:ascii="Arial" w:hAnsi="Arial" w:cs="Arial"/>
                <w:noProof/>
                <w:color w:val="000000"/>
                <w:sz w:val="18"/>
                <w:szCs w:val="18"/>
              </w:rPr>
              <w:t>5</w:t>
            </w:r>
            <w:r w:rsidR="006F73C2">
              <w:rPr>
                <w:rFonts w:ascii="Arial" w:hAnsi="Arial" w:cs="Arial"/>
                <w:noProof/>
                <w:color w:val="000000"/>
                <w:sz w:val="18"/>
                <w:szCs w:val="18"/>
              </w:rPr>
              <w:t> 455 541</w:t>
            </w:r>
            <w:r w:rsidR="008A04D4" w:rsidRPr="00002AA9">
              <w:rPr>
                <w:rFonts w:ascii="Arial" w:hAnsi="Arial" w:cs="Arial"/>
                <w:noProof/>
                <w:color w:val="000000"/>
                <w:sz w:val="18"/>
                <w:szCs w:val="18"/>
              </w:rPr>
              <w:t xml:space="preserve"> </w:t>
            </w:r>
          </w:p>
        </w:tc>
        <w:tc>
          <w:tcPr>
            <w:tcW w:w="2034" w:type="dxa"/>
            <w:noWrap/>
            <w:vAlign w:val="bottom"/>
            <w:hideMark/>
          </w:tcPr>
          <w:p w14:paraId="3D69680F" w14:textId="7A6C5C85"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C640A">
              <w:rPr>
                <w:rFonts w:ascii="Arial" w:hAnsi="Arial" w:cs="Arial"/>
                <w:noProof/>
                <w:color w:val="000000"/>
                <w:sz w:val="18"/>
                <w:szCs w:val="18"/>
              </w:rPr>
              <w:t>5 890 652</w:t>
            </w:r>
          </w:p>
        </w:tc>
      </w:tr>
      <w:tr w:rsidR="00225724" w:rsidRPr="00556C49" w14:paraId="75D9F624" w14:textId="77777777" w:rsidTr="001845C1">
        <w:trPr>
          <w:trHeight w:val="300"/>
        </w:trPr>
        <w:tc>
          <w:tcPr>
            <w:tcW w:w="4760" w:type="dxa"/>
            <w:noWrap/>
            <w:vAlign w:val="bottom"/>
            <w:hideMark/>
          </w:tcPr>
          <w:p w14:paraId="4F787E2F" w14:textId="717C9E98"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noProof/>
                <w:color w:val="000000"/>
                <w:sz w:val="18"/>
                <w:szCs w:val="18"/>
              </w:rPr>
              <w:t>Nájom prevádzkových priestorov,dopravných prosriedkov, kancelárskej techniky, výpočtovej techniky, inventára</w:t>
            </w:r>
          </w:p>
        </w:tc>
        <w:tc>
          <w:tcPr>
            <w:tcW w:w="2420" w:type="dxa"/>
            <w:noWrap/>
            <w:vAlign w:val="bottom"/>
            <w:hideMark/>
          </w:tcPr>
          <w:p w14:paraId="5C8DA5BE" w14:textId="5C51C277"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F83A45" w:rsidRPr="00002AA9">
              <w:rPr>
                <w:rFonts w:ascii="Arial" w:hAnsi="Arial" w:cs="Arial"/>
                <w:noProof/>
                <w:color w:val="000000"/>
                <w:sz w:val="18"/>
                <w:szCs w:val="18"/>
              </w:rPr>
              <w:t>1</w:t>
            </w:r>
            <w:r w:rsidR="006F73C2">
              <w:rPr>
                <w:rFonts w:ascii="Arial" w:hAnsi="Arial" w:cs="Arial"/>
                <w:noProof/>
                <w:color w:val="000000"/>
                <w:sz w:val="18"/>
                <w:szCs w:val="18"/>
              </w:rPr>
              <w:t> 233 154</w:t>
            </w:r>
          </w:p>
        </w:tc>
        <w:tc>
          <w:tcPr>
            <w:tcW w:w="2034" w:type="dxa"/>
            <w:noWrap/>
            <w:vAlign w:val="bottom"/>
            <w:hideMark/>
          </w:tcPr>
          <w:p w14:paraId="411C4D9A" w14:textId="2611FA84"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C640A">
              <w:rPr>
                <w:rFonts w:ascii="Arial" w:hAnsi="Arial" w:cs="Arial"/>
                <w:noProof/>
                <w:color w:val="000000"/>
                <w:sz w:val="18"/>
                <w:szCs w:val="18"/>
              </w:rPr>
              <w:t>1 068 640</w:t>
            </w:r>
          </w:p>
        </w:tc>
      </w:tr>
      <w:tr w:rsidR="00225724" w:rsidRPr="00556C49" w14:paraId="55C77854" w14:textId="77777777" w:rsidTr="001845C1">
        <w:trPr>
          <w:trHeight w:val="300"/>
        </w:trPr>
        <w:tc>
          <w:tcPr>
            <w:tcW w:w="4760" w:type="dxa"/>
            <w:noWrap/>
            <w:vAlign w:val="bottom"/>
            <w:hideMark/>
          </w:tcPr>
          <w:p w14:paraId="45C4C42E" w14:textId="5669474F"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Reklama</w:t>
            </w:r>
          </w:p>
        </w:tc>
        <w:tc>
          <w:tcPr>
            <w:tcW w:w="2420" w:type="dxa"/>
            <w:noWrap/>
            <w:vAlign w:val="bottom"/>
            <w:hideMark/>
          </w:tcPr>
          <w:p w14:paraId="28A6F15A" w14:textId="6A02F671" w:rsidR="00225724" w:rsidRPr="006F73C2" w:rsidRDefault="006F73C2" w:rsidP="00E93986">
            <w:pPr>
              <w:keepLines/>
              <w:suppressAutoHyphens/>
              <w:spacing w:after="0" w:line="240" w:lineRule="auto"/>
              <w:jc w:val="right"/>
              <w:rPr>
                <w:rFonts w:ascii="Arial" w:hAnsi="Arial" w:cs="Arial"/>
                <w:color w:val="000000"/>
                <w:sz w:val="18"/>
                <w:szCs w:val="18"/>
                <w:lang w:val="en-US"/>
              </w:rPr>
            </w:pPr>
            <w:r w:rsidRPr="006F73C2">
              <w:rPr>
                <w:rFonts w:ascii="Arial" w:hAnsi="Arial" w:cs="Arial"/>
                <w:color w:val="000000"/>
                <w:sz w:val="18"/>
                <w:szCs w:val="18"/>
                <w:lang w:val="en-US"/>
              </w:rPr>
              <w:t>622 563</w:t>
            </w:r>
          </w:p>
        </w:tc>
        <w:tc>
          <w:tcPr>
            <w:tcW w:w="2034" w:type="dxa"/>
            <w:noWrap/>
            <w:vAlign w:val="bottom"/>
            <w:hideMark/>
          </w:tcPr>
          <w:p w14:paraId="2785DEF7" w14:textId="6E59A4E0" w:rsidR="00225724" w:rsidRPr="006F73C2" w:rsidRDefault="00225724" w:rsidP="00E93986">
            <w:pPr>
              <w:keepLines/>
              <w:suppressAutoHyphens/>
              <w:spacing w:after="0" w:line="240" w:lineRule="auto"/>
              <w:jc w:val="right"/>
              <w:rPr>
                <w:rFonts w:ascii="Arial" w:hAnsi="Arial" w:cs="Arial"/>
                <w:color w:val="000000"/>
                <w:sz w:val="18"/>
                <w:szCs w:val="18"/>
                <w:lang w:val="en-US"/>
              </w:rPr>
            </w:pPr>
            <w:r w:rsidRPr="006F73C2">
              <w:rPr>
                <w:rFonts w:ascii="Arial" w:hAnsi="Arial" w:cs="Arial"/>
                <w:noProof/>
                <w:color w:val="000000"/>
                <w:sz w:val="18"/>
                <w:szCs w:val="18"/>
              </w:rPr>
              <w:t xml:space="preserve">    </w:t>
            </w:r>
            <w:r w:rsidR="00EE1738" w:rsidRPr="006F73C2">
              <w:rPr>
                <w:rFonts w:ascii="Arial" w:hAnsi="Arial" w:cs="Arial"/>
                <w:noProof/>
                <w:color w:val="000000"/>
                <w:sz w:val="18"/>
                <w:szCs w:val="18"/>
              </w:rPr>
              <w:t>387 477</w:t>
            </w:r>
          </w:p>
        </w:tc>
      </w:tr>
      <w:tr w:rsidR="00225724" w:rsidRPr="00556C49" w14:paraId="7728458A" w14:textId="77777777" w:rsidTr="001845C1">
        <w:trPr>
          <w:trHeight w:val="300"/>
        </w:trPr>
        <w:tc>
          <w:tcPr>
            <w:tcW w:w="4760" w:type="dxa"/>
            <w:noWrap/>
            <w:vAlign w:val="bottom"/>
            <w:hideMark/>
          </w:tcPr>
          <w:p w14:paraId="60601D1C" w14:textId="19DCB100"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Poradenstvo</w:t>
            </w:r>
          </w:p>
        </w:tc>
        <w:tc>
          <w:tcPr>
            <w:tcW w:w="2420" w:type="dxa"/>
            <w:noWrap/>
            <w:vAlign w:val="bottom"/>
            <w:hideMark/>
          </w:tcPr>
          <w:p w14:paraId="624998E8" w14:textId="041BF2A7"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6F73C2">
              <w:rPr>
                <w:rFonts w:ascii="Arial" w:hAnsi="Arial" w:cs="Arial"/>
                <w:noProof/>
                <w:color w:val="000000"/>
                <w:sz w:val="18"/>
                <w:szCs w:val="18"/>
              </w:rPr>
              <w:t>725 020</w:t>
            </w:r>
          </w:p>
        </w:tc>
        <w:tc>
          <w:tcPr>
            <w:tcW w:w="2034" w:type="dxa"/>
            <w:noWrap/>
            <w:vAlign w:val="bottom"/>
            <w:hideMark/>
          </w:tcPr>
          <w:p w14:paraId="3C7BDF0A" w14:textId="4B9E8E84"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EE1738">
              <w:rPr>
                <w:rFonts w:ascii="Arial" w:hAnsi="Arial" w:cs="Arial"/>
                <w:noProof/>
                <w:color w:val="000000"/>
                <w:sz w:val="18"/>
                <w:szCs w:val="18"/>
              </w:rPr>
              <w:t>377 616</w:t>
            </w:r>
          </w:p>
        </w:tc>
      </w:tr>
      <w:tr w:rsidR="00225724" w:rsidRPr="00556C49" w14:paraId="5CDB0D92" w14:textId="77777777" w:rsidTr="001845C1">
        <w:trPr>
          <w:trHeight w:val="300"/>
        </w:trPr>
        <w:tc>
          <w:tcPr>
            <w:tcW w:w="4760" w:type="dxa"/>
            <w:noWrap/>
            <w:vAlign w:val="bottom"/>
            <w:hideMark/>
          </w:tcPr>
          <w:p w14:paraId="5F00C733" w14:textId="7D52C838"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Školenie zamestnancov</w:t>
            </w:r>
          </w:p>
        </w:tc>
        <w:tc>
          <w:tcPr>
            <w:tcW w:w="2420" w:type="dxa"/>
            <w:noWrap/>
            <w:vAlign w:val="bottom"/>
            <w:hideMark/>
          </w:tcPr>
          <w:p w14:paraId="3BE6EA56" w14:textId="5294A6B0"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6F73C2">
              <w:rPr>
                <w:rFonts w:ascii="Arial" w:hAnsi="Arial" w:cs="Arial"/>
                <w:noProof/>
                <w:color w:val="000000"/>
                <w:sz w:val="18"/>
                <w:szCs w:val="18"/>
              </w:rPr>
              <w:t>98 242</w:t>
            </w:r>
          </w:p>
        </w:tc>
        <w:tc>
          <w:tcPr>
            <w:tcW w:w="2034" w:type="dxa"/>
            <w:noWrap/>
            <w:vAlign w:val="bottom"/>
            <w:hideMark/>
          </w:tcPr>
          <w:p w14:paraId="24B8B3EB" w14:textId="0BC3E919"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8C262C" w:rsidRPr="00002AA9">
              <w:rPr>
                <w:rFonts w:ascii="Arial" w:hAnsi="Arial" w:cs="Arial"/>
                <w:noProof/>
                <w:color w:val="000000"/>
                <w:sz w:val="18"/>
                <w:szCs w:val="18"/>
              </w:rPr>
              <w:t>1</w:t>
            </w:r>
            <w:r w:rsidR="00EE1738">
              <w:rPr>
                <w:rFonts w:ascii="Arial" w:hAnsi="Arial" w:cs="Arial"/>
                <w:noProof/>
                <w:color w:val="000000"/>
                <w:sz w:val="18"/>
                <w:szCs w:val="18"/>
              </w:rPr>
              <w:t>04 520</w:t>
            </w:r>
          </w:p>
        </w:tc>
      </w:tr>
      <w:tr w:rsidR="00225724" w:rsidRPr="00556C49" w14:paraId="1A79568A" w14:textId="77777777" w:rsidTr="001845C1">
        <w:trPr>
          <w:trHeight w:val="300"/>
        </w:trPr>
        <w:tc>
          <w:tcPr>
            <w:tcW w:w="4760" w:type="dxa"/>
            <w:noWrap/>
            <w:vAlign w:val="bottom"/>
            <w:hideMark/>
          </w:tcPr>
          <w:p w14:paraId="5AA473A7" w14:textId="15E7859E"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Servisné práce</w:t>
            </w:r>
          </w:p>
        </w:tc>
        <w:tc>
          <w:tcPr>
            <w:tcW w:w="2420" w:type="dxa"/>
            <w:noWrap/>
            <w:vAlign w:val="bottom"/>
            <w:hideMark/>
          </w:tcPr>
          <w:p w14:paraId="71F5B0CC" w14:textId="21A1093B"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484174" w:rsidRPr="00002AA9">
              <w:rPr>
                <w:rFonts w:ascii="Arial" w:hAnsi="Arial" w:cs="Arial"/>
                <w:noProof/>
                <w:color w:val="000000"/>
                <w:sz w:val="18"/>
                <w:szCs w:val="18"/>
              </w:rPr>
              <w:t>38</w:t>
            </w:r>
            <w:r w:rsidR="006F73C2">
              <w:rPr>
                <w:rFonts w:ascii="Arial" w:hAnsi="Arial" w:cs="Arial"/>
                <w:noProof/>
                <w:color w:val="000000"/>
                <w:sz w:val="18"/>
                <w:szCs w:val="18"/>
              </w:rPr>
              <w:t>0 012</w:t>
            </w:r>
          </w:p>
        </w:tc>
        <w:tc>
          <w:tcPr>
            <w:tcW w:w="2034" w:type="dxa"/>
            <w:noWrap/>
            <w:vAlign w:val="bottom"/>
            <w:hideMark/>
          </w:tcPr>
          <w:p w14:paraId="798C67DC" w14:textId="122C369C"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EE1738">
              <w:rPr>
                <w:rFonts w:ascii="Arial" w:hAnsi="Arial" w:cs="Arial"/>
                <w:noProof/>
                <w:color w:val="000000"/>
                <w:sz w:val="18"/>
                <w:szCs w:val="18"/>
              </w:rPr>
              <w:t>382 305</w:t>
            </w:r>
          </w:p>
        </w:tc>
      </w:tr>
      <w:tr w:rsidR="00225724" w:rsidRPr="00556C49" w14:paraId="320F161C" w14:textId="77777777" w:rsidTr="001845C1">
        <w:trPr>
          <w:trHeight w:val="300"/>
        </w:trPr>
        <w:tc>
          <w:tcPr>
            <w:tcW w:w="4760" w:type="dxa"/>
            <w:noWrap/>
            <w:vAlign w:val="bottom"/>
            <w:hideMark/>
          </w:tcPr>
          <w:p w14:paraId="3BF9AA19" w14:textId="75878AB0"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Marketingová a produktová podpora</w:t>
            </w:r>
          </w:p>
        </w:tc>
        <w:tc>
          <w:tcPr>
            <w:tcW w:w="2420" w:type="dxa"/>
            <w:noWrap/>
            <w:vAlign w:val="bottom"/>
            <w:hideMark/>
          </w:tcPr>
          <w:p w14:paraId="73FF633C" w14:textId="795F7A2C" w:rsidR="00225724" w:rsidRPr="00002AA9" w:rsidRDefault="0048417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2</w:t>
            </w:r>
            <w:r w:rsidR="006F73C2">
              <w:rPr>
                <w:rFonts w:ascii="Arial" w:hAnsi="Arial" w:cs="Arial"/>
                <w:color w:val="000000"/>
                <w:sz w:val="18"/>
                <w:szCs w:val="18"/>
                <w:lang w:val="en-US"/>
              </w:rPr>
              <w:t>12 049</w:t>
            </w:r>
            <w:r w:rsidR="00710D2E" w:rsidRPr="00002AA9">
              <w:rPr>
                <w:rFonts w:ascii="Arial" w:hAnsi="Arial" w:cs="Arial"/>
                <w:color w:val="000000"/>
                <w:sz w:val="18"/>
                <w:szCs w:val="18"/>
                <w:lang w:val="en-US"/>
              </w:rPr>
              <w:t xml:space="preserve"> </w:t>
            </w:r>
          </w:p>
        </w:tc>
        <w:tc>
          <w:tcPr>
            <w:tcW w:w="2034" w:type="dxa"/>
            <w:noWrap/>
            <w:vAlign w:val="bottom"/>
            <w:hideMark/>
          </w:tcPr>
          <w:p w14:paraId="278EF30E" w14:textId="5EE8CD3D"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EE1738">
              <w:rPr>
                <w:rFonts w:ascii="Arial" w:hAnsi="Arial" w:cs="Arial"/>
                <w:noProof/>
                <w:color w:val="000000"/>
                <w:sz w:val="18"/>
                <w:szCs w:val="18"/>
              </w:rPr>
              <w:t>249 764</w:t>
            </w:r>
          </w:p>
        </w:tc>
      </w:tr>
      <w:tr w:rsidR="00225724" w:rsidRPr="00556C49" w14:paraId="2ADED1CF" w14:textId="77777777" w:rsidTr="001845C1">
        <w:trPr>
          <w:trHeight w:val="300"/>
        </w:trPr>
        <w:tc>
          <w:tcPr>
            <w:tcW w:w="4760" w:type="dxa"/>
            <w:noWrap/>
            <w:vAlign w:val="bottom"/>
            <w:hideMark/>
          </w:tcPr>
          <w:p w14:paraId="07D00897" w14:textId="0733CB86"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SW licencie</w:t>
            </w:r>
          </w:p>
        </w:tc>
        <w:tc>
          <w:tcPr>
            <w:tcW w:w="2420" w:type="dxa"/>
            <w:noWrap/>
            <w:vAlign w:val="bottom"/>
            <w:hideMark/>
          </w:tcPr>
          <w:p w14:paraId="52E64938" w14:textId="66F48EC2"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FC4991" w:rsidRPr="00002AA9">
              <w:rPr>
                <w:rFonts w:ascii="Arial" w:hAnsi="Arial" w:cs="Arial"/>
                <w:noProof/>
                <w:color w:val="000000"/>
                <w:sz w:val="18"/>
                <w:szCs w:val="18"/>
              </w:rPr>
              <w:t>1</w:t>
            </w:r>
            <w:r w:rsidR="006F73C2">
              <w:rPr>
                <w:rFonts w:ascii="Arial" w:hAnsi="Arial" w:cs="Arial"/>
                <w:noProof/>
                <w:color w:val="000000"/>
                <w:sz w:val="18"/>
                <w:szCs w:val="18"/>
              </w:rPr>
              <w:t> 844 761</w:t>
            </w:r>
          </w:p>
        </w:tc>
        <w:tc>
          <w:tcPr>
            <w:tcW w:w="2034" w:type="dxa"/>
            <w:noWrap/>
            <w:vAlign w:val="bottom"/>
            <w:hideMark/>
          </w:tcPr>
          <w:p w14:paraId="6793C44E" w14:textId="7100A660"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8C262C" w:rsidRPr="00002AA9">
              <w:rPr>
                <w:rFonts w:ascii="Arial" w:hAnsi="Arial" w:cs="Arial"/>
                <w:noProof/>
                <w:color w:val="000000"/>
                <w:sz w:val="18"/>
                <w:szCs w:val="18"/>
              </w:rPr>
              <w:t>1</w:t>
            </w:r>
            <w:r w:rsidR="00EE1738">
              <w:rPr>
                <w:rFonts w:ascii="Arial" w:hAnsi="Arial" w:cs="Arial"/>
                <w:noProof/>
                <w:color w:val="000000"/>
                <w:sz w:val="18"/>
                <w:szCs w:val="18"/>
              </w:rPr>
              <w:t> 307 244</w:t>
            </w:r>
          </w:p>
        </w:tc>
      </w:tr>
      <w:tr w:rsidR="0071582E" w:rsidRPr="00556C49" w14:paraId="26B81E0B" w14:textId="77777777" w:rsidTr="001845C1">
        <w:trPr>
          <w:trHeight w:val="300"/>
        </w:trPr>
        <w:tc>
          <w:tcPr>
            <w:tcW w:w="4760" w:type="dxa"/>
            <w:noWrap/>
            <w:vAlign w:val="bottom"/>
          </w:tcPr>
          <w:p w14:paraId="3BDC17C4" w14:textId="37B0E108" w:rsidR="0071582E" w:rsidRPr="00002AA9" w:rsidRDefault="00822C17" w:rsidP="00E93986">
            <w:pPr>
              <w:keepLines/>
              <w:suppressAutoHyphens/>
              <w:spacing w:after="0" w:line="240" w:lineRule="auto"/>
              <w:rPr>
                <w:rFonts w:ascii="Arial" w:hAnsi="Arial" w:cs="Arial"/>
                <w:color w:val="000000"/>
                <w:sz w:val="18"/>
                <w:szCs w:val="18"/>
              </w:rPr>
            </w:pPr>
            <w:r>
              <w:rPr>
                <w:rFonts w:ascii="Arial" w:hAnsi="Arial" w:cs="Arial"/>
                <w:color w:val="000000"/>
                <w:sz w:val="18"/>
                <w:szCs w:val="18"/>
              </w:rPr>
              <w:t>Náklady na reprezentáciu</w:t>
            </w:r>
          </w:p>
        </w:tc>
        <w:tc>
          <w:tcPr>
            <w:tcW w:w="2420" w:type="dxa"/>
            <w:noWrap/>
            <w:vAlign w:val="bottom"/>
          </w:tcPr>
          <w:p w14:paraId="058892FF" w14:textId="0642A4D4" w:rsidR="0071582E" w:rsidRPr="00002AA9" w:rsidRDefault="005830D8"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354 202</w:t>
            </w:r>
          </w:p>
        </w:tc>
        <w:tc>
          <w:tcPr>
            <w:tcW w:w="2034" w:type="dxa"/>
            <w:noWrap/>
            <w:vAlign w:val="bottom"/>
          </w:tcPr>
          <w:p w14:paraId="637BFD7A" w14:textId="77278924" w:rsidR="0071582E" w:rsidRPr="00002AA9" w:rsidRDefault="005830D8"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424 941</w:t>
            </w:r>
          </w:p>
        </w:tc>
      </w:tr>
      <w:tr w:rsidR="0071582E" w:rsidRPr="00556C49" w14:paraId="54A51E52" w14:textId="77777777" w:rsidTr="001845C1">
        <w:trPr>
          <w:trHeight w:val="300"/>
        </w:trPr>
        <w:tc>
          <w:tcPr>
            <w:tcW w:w="4760" w:type="dxa"/>
            <w:noWrap/>
            <w:vAlign w:val="bottom"/>
          </w:tcPr>
          <w:p w14:paraId="2106F98C" w14:textId="497C94EC" w:rsidR="0071582E" w:rsidRPr="00002AA9" w:rsidRDefault="000A3D65" w:rsidP="00E93986">
            <w:pPr>
              <w:keepLines/>
              <w:suppressAutoHyphens/>
              <w:spacing w:after="0" w:line="240" w:lineRule="auto"/>
              <w:rPr>
                <w:rFonts w:ascii="Arial" w:hAnsi="Arial" w:cs="Arial"/>
                <w:color w:val="000000"/>
                <w:sz w:val="18"/>
                <w:szCs w:val="18"/>
              </w:rPr>
            </w:pPr>
            <w:r>
              <w:rPr>
                <w:rFonts w:ascii="Arial" w:hAnsi="Arial" w:cs="Arial"/>
                <w:color w:val="000000"/>
                <w:sz w:val="18"/>
                <w:szCs w:val="18"/>
              </w:rPr>
              <w:t>Obchodné informačné služby</w:t>
            </w:r>
          </w:p>
        </w:tc>
        <w:tc>
          <w:tcPr>
            <w:tcW w:w="2420" w:type="dxa"/>
            <w:noWrap/>
            <w:vAlign w:val="bottom"/>
          </w:tcPr>
          <w:p w14:paraId="23A0298E" w14:textId="31A114C0" w:rsidR="0071582E" w:rsidRPr="00002AA9" w:rsidRDefault="00CE0F2B"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381 005</w:t>
            </w:r>
          </w:p>
        </w:tc>
        <w:tc>
          <w:tcPr>
            <w:tcW w:w="2034" w:type="dxa"/>
            <w:noWrap/>
            <w:vAlign w:val="bottom"/>
          </w:tcPr>
          <w:p w14:paraId="5267012E" w14:textId="4ADB0CC4" w:rsidR="0071582E" w:rsidRPr="00002AA9" w:rsidRDefault="00CE0F2B" w:rsidP="00E93986">
            <w:pPr>
              <w:keepLines/>
              <w:suppressAutoHyphens/>
              <w:spacing w:after="0" w:line="240" w:lineRule="auto"/>
              <w:jc w:val="right"/>
              <w:rPr>
                <w:rFonts w:ascii="Arial" w:hAnsi="Arial" w:cs="Arial"/>
                <w:noProof/>
                <w:color w:val="000000"/>
                <w:sz w:val="18"/>
                <w:szCs w:val="18"/>
              </w:rPr>
            </w:pPr>
            <w:r>
              <w:rPr>
                <w:rFonts w:ascii="Arial" w:hAnsi="Arial" w:cs="Arial"/>
                <w:noProof/>
                <w:color w:val="000000"/>
                <w:sz w:val="18"/>
                <w:szCs w:val="18"/>
              </w:rPr>
              <w:t>201 838</w:t>
            </w:r>
          </w:p>
        </w:tc>
      </w:tr>
      <w:tr w:rsidR="00225724" w:rsidRPr="00556C49" w14:paraId="1B6E171E" w14:textId="77777777" w:rsidTr="001845C1">
        <w:trPr>
          <w:trHeight w:val="300"/>
        </w:trPr>
        <w:tc>
          <w:tcPr>
            <w:tcW w:w="4760" w:type="dxa"/>
            <w:noWrap/>
            <w:vAlign w:val="bottom"/>
            <w:hideMark/>
          </w:tcPr>
          <w:p w14:paraId="3126A502" w14:textId="32CD94B3" w:rsidR="00DC15D4" w:rsidRPr="00002AA9" w:rsidRDefault="00DC15D4" w:rsidP="00E93986">
            <w:pPr>
              <w:keepLines/>
              <w:suppressAutoHyphens/>
              <w:spacing w:after="0" w:line="240" w:lineRule="auto"/>
              <w:rPr>
                <w:rFonts w:ascii="Arial" w:hAnsi="Arial" w:cs="Arial"/>
                <w:color w:val="000000"/>
                <w:sz w:val="18"/>
                <w:szCs w:val="18"/>
              </w:rPr>
            </w:pPr>
            <w:r w:rsidRPr="00002AA9">
              <w:rPr>
                <w:rFonts w:ascii="Arial" w:hAnsi="Arial" w:cs="Arial"/>
                <w:color w:val="000000"/>
                <w:sz w:val="18"/>
                <w:szCs w:val="18"/>
              </w:rPr>
              <w:t xml:space="preserve">                                                              </w:t>
            </w:r>
          </w:p>
          <w:p w14:paraId="4123B423" w14:textId="5B45CDF2"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Ostatné</w:t>
            </w:r>
          </w:p>
        </w:tc>
        <w:tc>
          <w:tcPr>
            <w:tcW w:w="2420" w:type="dxa"/>
            <w:noWrap/>
            <w:vAlign w:val="bottom"/>
            <w:hideMark/>
          </w:tcPr>
          <w:p w14:paraId="11C27690" w14:textId="194BD64E"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85DDC">
              <w:rPr>
                <w:rFonts w:ascii="Arial" w:hAnsi="Arial" w:cs="Arial"/>
                <w:noProof/>
                <w:color w:val="000000"/>
                <w:sz w:val="18"/>
                <w:szCs w:val="18"/>
              </w:rPr>
              <w:t>289 042</w:t>
            </w:r>
          </w:p>
        </w:tc>
        <w:tc>
          <w:tcPr>
            <w:tcW w:w="2034" w:type="dxa"/>
            <w:noWrap/>
            <w:vAlign w:val="bottom"/>
            <w:hideMark/>
          </w:tcPr>
          <w:p w14:paraId="6C4B2F9A" w14:textId="4F9D2D7F"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D85DDC">
              <w:rPr>
                <w:rFonts w:ascii="Arial" w:hAnsi="Arial" w:cs="Arial"/>
                <w:noProof/>
                <w:color w:val="000000"/>
                <w:sz w:val="18"/>
                <w:szCs w:val="18"/>
              </w:rPr>
              <w:t>264 658</w:t>
            </w:r>
          </w:p>
        </w:tc>
      </w:tr>
      <w:tr w:rsidR="00225724" w:rsidRPr="00556C49" w14:paraId="4997DEE1" w14:textId="77777777" w:rsidTr="00002AA9">
        <w:trPr>
          <w:trHeight w:val="300"/>
        </w:trPr>
        <w:tc>
          <w:tcPr>
            <w:tcW w:w="4760" w:type="dxa"/>
            <w:vAlign w:val="bottom"/>
            <w:hideMark/>
          </w:tcPr>
          <w:p w14:paraId="6A11E472" w14:textId="77777777" w:rsidR="00225724" w:rsidRPr="00002AA9" w:rsidRDefault="00225724" w:rsidP="00E93986">
            <w:pPr>
              <w:keepLines/>
              <w:suppressAutoHyphens/>
              <w:spacing w:after="0" w:line="240" w:lineRule="auto"/>
              <w:rPr>
                <w:rFonts w:ascii="Arial" w:hAnsi="Arial" w:cs="Arial"/>
                <w:b/>
                <w:bCs/>
                <w:color w:val="000000"/>
                <w:sz w:val="18"/>
                <w:szCs w:val="18"/>
                <w:lang w:val="en-US"/>
              </w:rPr>
            </w:pPr>
            <w:r w:rsidRPr="00002AA9">
              <w:rPr>
                <w:rFonts w:ascii="Arial" w:hAnsi="Arial" w:cs="Arial"/>
                <w:b/>
                <w:bCs/>
                <w:noProof/>
                <w:color w:val="000000"/>
                <w:sz w:val="18"/>
                <w:szCs w:val="18"/>
              </w:rPr>
              <w:t>Osobné náklady, z toho:</w:t>
            </w:r>
          </w:p>
        </w:tc>
        <w:tc>
          <w:tcPr>
            <w:tcW w:w="2420" w:type="dxa"/>
            <w:tcBorders>
              <w:top w:val="single" w:sz="4" w:space="0" w:color="auto"/>
              <w:bottom w:val="double" w:sz="4" w:space="0" w:color="auto"/>
            </w:tcBorders>
            <w:noWrap/>
            <w:vAlign w:val="bottom"/>
            <w:hideMark/>
          </w:tcPr>
          <w:p w14:paraId="4B75C6B3" w14:textId="7077CE16" w:rsidR="00225724" w:rsidRPr="00002AA9" w:rsidRDefault="0055348D" w:rsidP="00E93986">
            <w:pPr>
              <w:keepLines/>
              <w:suppressAutoHyphens/>
              <w:spacing w:after="0" w:line="240" w:lineRule="auto"/>
              <w:jc w:val="right"/>
              <w:rPr>
                <w:rFonts w:ascii="Arial" w:hAnsi="Arial" w:cs="Arial"/>
                <w:b/>
                <w:bCs/>
                <w:color w:val="000000"/>
                <w:sz w:val="18"/>
                <w:szCs w:val="18"/>
                <w:lang w:val="en-US"/>
              </w:rPr>
            </w:pPr>
            <w:r w:rsidRPr="00002AA9">
              <w:rPr>
                <w:rFonts w:ascii="Arial" w:hAnsi="Arial" w:cs="Arial"/>
                <w:b/>
                <w:bCs/>
                <w:color w:val="000000"/>
                <w:sz w:val="18"/>
                <w:szCs w:val="18"/>
                <w:lang w:val="en-US"/>
              </w:rPr>
              <w:t>1</w:t>
            </w:r>
            <w:r w:rsidR="00CF58AC">
              <w:rPr>
                <w:rFonts w:ascii="Arial" w:hAnsi="Arial" w:cs="Arial"/>
                <w:b/>
                <w:bCs/>
                <w:color w:val="000000"/>
                <w:sz w:val="18"/>
                <w:szCs w:val="18"/>
                <w:lang w:val="en-US"/>
              </w:rPr>
              <w:t>2 387 045</w:t>
            </w:r>
          </w:p>
        </w:tc>
        <w:tc>
          <w:tcPr>
            <w:tcW w:w="2034" w:type="dxa"/>
            <w:tcBorders>
              <w:top w:val="single" w:sz="4" w:space="0" w:color="auto"/>
              <w:bottom w:val="double" w:sz="4" w:space="0" w:color="auto"/>
            </w:tcBorders>
            <w:noWrap/>
            <w:vAlign w:val="bottom"/>
            <w:hideMark/>
          </w:tcPr>
          <w:p w14:paraId="0054A057" w14:textId="350B3D9E" w:rsidR="00225724" w:rsidRPr="00002AA9" w:rsidRDefault="00EE1738" w:rsidP="00E93986">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10 522 631</w:t>
            </w:r>
          </w:p>
        </w:tc>
      </w:tr>
      <w:tr w:rsidR="00225724" w:rsidRPr="00556C49" w14:paraId="4846DBB5" w14:textId="77777777" w:rsidTr="001845C1">
        <w:trPr>
          <w:trHeight w:val="300"/>
        </w:trPr>
        <w:tc>
          <w:tcPr>
            <w:tcW w:w="4760" w:type="dxa"/>
            <w:vAlign w:val="bottom"/>
            <w:hideMark/>
          </w:tcPr>
          <w:p w14:paraId="624E3D32"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Mzdy</w:t>
            </w:r>
          </w:p>
        </w:tc>
        <w:tc>
          <w:tcPr>
            <w:tcW w:w="2420" w:type="dxa"/>
            <w:tcBorders>
              <w:top w:val="double" w:sz="4" w:space="0" w:color="auto"/>
            </w:tcBorders>
            <w:noWrap/>
            <w:vAlign w:val="bottom"/>
            <w:hideMark/>
          </w:tcPr>
          <w:p w14:paraId="6E8E9F1F" w14:textId="0A28635A" w:rsidR="00225724" w:rsidRPr="00002AA9" w:rsidRDefault="00C137C5"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8 964 860</w:t>
            </w:r>
          </w:p>
        </w:tc>
        <w:tc>
          <w:tcPr>
            <w:tcW w:w="2034" w:type="dxa"/>
            <w:tcBorders>
              <w:top w:val="double" w:sz="4" w:space="0" w:color="auto"/>
            </w:tcBorders>
            <w:noWrap/>
            <w:vAlign w:val="bottom"/>
            <w:hideMark/>
          </w:tcPr>
          <w:p w14:paraId="707B610B" w14:textId="04A895FB" w:rsidR="00225724" w:rsidRPr="00002AA9" w:rsidRDefault="008C262C"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7</w:t>
            </w:r>
            <w:r w:rsidR="00EE1738">
              <w:rPr>
                <w:rFonts w:ascii="Arial" w:hAnsi="Arial" w:cs="Arial"/>
                <w:color w:val="000000"/>
                <w:sz w:val="18"/>
                <w:szCs w:val="18"/>
                <w:lang w:val="en-US"/>
              </w:rPr>
              <w:t> 709 077</w:t>
            </w:r>
          </w:p>
        </w:tc>
      </w:tr>
      <w:tr w:rsidR="00225724" w:rsidRPr="00556C49" w14:paraId="5BF57FA3" w14:textId="77777777" w:rsidTr="001845C1">
        <w:trPr>
          <w:trHeight w:val="300"/>
        </w:trPr>
        <w:tc>
          <w:tcPr>
            <w:tcW w:w="4760" w:type="dxa"/>
            <w:vAlign w:val="bottom"/>
            <w:hideMark/>
          </w:tcPr>
          <w:p w14:paraId="61677A34" w14:textId="29D38848"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noProof/>
                <w:color w:val="000000"/>
                <w:sz w:val="18"/>
                <w:szCs w:val="18"/>
              </w:rPr>
              <w:t xml:space="preserve">Ostatné náklady na závislú činnosť </w:t>
            </w:r>
          </w:p>
        </w:tc>
        <w:tc>
          <w:tcPr>
            <w:tcW w:w="2420" w:type="dxa"/>
            <w:noWrap/>
            <w:vAlign w:val="bottom"/>
            <w:hideMark/>
          </w:tcPr>
          <w:p w14:paraId="59C819B8" w14:textId="1BA701B3" w:rsidR="00225724" w:rsidRPr="00002AA9" w:rsidRDefault="00C137C5"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364 025</w:t>
            </w:r>
          </w:p>
        </w:tc>
        <w:tc>
          <w:tcPr>
            <w:tcW w:w="2034" w:type="dxa"/>
            <w:noWrap/>
            <w:vAlign w:val="bottom"/>
            <w:hideMark/>
          </w:tcPr>
          <w:p w14:paraId="6C8F9935" w14:textId="65EA3F43" w:rsidR="00225724" w:rsidRPr="00002AA9" w:rsidRDefault="007D74E1"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2</w:t>
            </w:r>
            <w:r w:rsidR="00EE1738">
              <w:rPr>
                <w:rFonts w:ascii="Arial" w:hAnsi="Arial" w:cs="Arial"/>
                <w:color w:val="000000"/>
                <w:sz w:val="18"/>
                <w:szCs w:val="18"/>
                <w:lang w:val="en-US"/>
              </w:rPr>
              <w:t>18 941</w:t>
            </w:r>
          </w:p>
        </w:tc>
      </w:tr>
      <w:tr w:rsidR="00225724" w:rsidRPr="00556C49" w14:paraId="22D95862" w14:textId="77777777" w:rsidTr="001845C1">
        <w:trPr>
          <w:trHeight w:val="300"/>
        </w:trPr>
        <w:tc>
          <w:tcPr>
            <w:tcW w:w="4760" w:type="dxa"/>
            <w:vAlign w:val="bottom"/>
            <w:hideMark/>
          </w:tcPr>
          <w:p w14:paraId="742E73F1" w14:textId="0B6B6E05"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 xml:space="preserve">Sociálne poistenie </w:t>
            </w:r>
          </w:p>
        </w:tc>
        <w:tc>
          <w:tcPr>
            <w:tcW w:w="2420" w:type="dxa"/>
            <w:noWrap/>
            <w:vAlign w:val="bottom"/>
            <w:hideMark/>
          </w:tcPr>
          <w:p w14:paraId="3522DBB0" w14:textId="42A3CFFC" w:rsidR="00225724" w:rsidRPr="00002AA9" w:rsidRDefault="00FF4123"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1</w:t>
            </w:r>
            <w:r w:rsidR="00C137C5">
              <w:rPr>
                <w:rFonts w:ascii="Arial" w:hAnsi="Arial" w:cs="Arial"/>
                <w:color w:val="000000"/>
                <w:sz w:val="18"/>
                <w:szCs w:val="18"/>
                <w:lang w:val="en-US"/>
              </w:rPr>
              <w:t> 943 511</w:t>
            </w:r>
          </w:p>
        </w:tc>
        <w:tc>
          <w:tcPr>
            <w:tcW w:w="2034" w:type="dxa"/>
            <w:noWrap/>
            <w:vAlign w:val="bottom"/>
            <w:hideMark/>
          </w:tcPr>
          <w:p w14:paraId="1552C196" w14:textId="13A96FEE" w:rsidR="00225724" w:rsidRPr="00002AA9" w:rsidRDefault="007D74E1"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1</w:t>
            </w:r>
            <w:r w:rsidR="00EE1738">
              <w:rPr>
                <w:rFonts w:ascii="Arial" w:hAnsi="Arial" w:cs="Arial"/>
                <w:color w:val="000000"/>
                <w:sz w:val="18"/>
                <w:szCs w:val="18"/>
                <w:lang w:val="en-US"/>
              </w:rPr>
              <w:t> 685 236</w:t>
            </w:r>
          </w:p>
        </w:tc>
      </w:tr>
      <w:tr w:rsidR="00225724" w:rsidRPr="00556C49" w14:paraId="3E5AE238" w14:textId="77777777" w:rsidTr="001845C1">
        <w:trPr>
          <w:trHeight w:val="300"/>
        </w:trPr>
        <w:tc>
          <w:tcPr>
            <w:tcW w:w="4760" w:type="dxa"/>
            <w:vAlign w:val="bottom"/>
            <w:hideMark/>
          </w:tcPr>
          <w:p w14:paraId="0720669F" w14:textId="7715EE3C"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 xml:space="preserve">Zdravotné poistenie </w:t>
            </w:r>
          </w:p>
        </w:tc>
        <w:tc>
          <w:tcPr>
            <w:tcW w:w="2420" w:type="dxa"/>
            <w:noWrap/>
            <w:vAlign w:val="bottom"/>
            <w:hideMark/>
          </w:tcPr>
          <w:p w14:paraId="010D8C07" w14:textId="110B8FB0" w:rsidR="00225724" w:rsidRPr="00002AA9" w:rsidRDefault="00C137C5"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1 007 656</w:t>
            </w:r>
          </w:p>
        </w:tc>
        <w:tc>
          <w:tcPr>
            <w:tcW w:w="2034" w:type="dxa"/>
            <w:noWrap/>
            <w:vAlign w:val="bottom"/>
            <w:hideMark/>
          </w:tcPr>
          <w:p w14:paraId="7FC186BC" w14:textId="468C5E88"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825 280</w:t>
            </w:r>
          </w:p>
        </w:tc>
      </w:tr>
      <w:tr w:rsidR="00225724" w:rsidRPr="00556C49" w14:paraId="4D09176E" w14:textId="77777777" w:rsidTr="001845C1">
        <w:trPr>
          <w:trHeight w:val="300"/>
        </w:trPr>
        <w:tc>
          <w:tcPr>
            <w:tcW w:w="4760" w:type="dxa"/>
            <w:vAlign w:val="bottom"/>
            <w:hideMark/>
          </w:tcPr>
          <w:p w14:paraId="3FA55064" w14:textId="28205426"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Sociálne zabezpečenie</w:t>
            </w:r>
          </w:p>
        </w:tc>
        <w:tc>
          <w:tcPr>
            <w:tcW w:w="2420" w:type="dxa"/>
            <w:noWrap/>
            <w:vAlign w:val="bottom"/>
            <w:hideMark/>
          </w:tcPr>
          <w:p w14:paraId="4409E232" w14:textId="4DF5EF58" w:rsidR="00225724" w:rsidRPr="00002AA9" w:rsidRDefault="00CF58AC"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106 993</w:t>
            </w:r>
          </w:p>
        </w:tc>
        <w:tc>
          <w:tcPr>
            <w:tcW w:w="2034" w:type="dxa"/>
            <w:noWrap/>
            <w:vAlign w:val="bottom"/>
            <w:hideMark/>
          </w:tcPr>
          <w:p w14:paraId="4A377826" w14:textId="54473434"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84 097</w:t>
            </w:r>
          </w:p>
        </w:tc>
      </w:tr>
      <w:tr w:rsidR="00225724" w:rsidRPr="00556C49" w14:paraId="0A793C5F" w14:textId="77777777" w:rsidTr="00002AA9">
        <w:trPr>
          <w:trHeight w:val="510"/>
        </w:trPr>
        <w:tc>
          <w:tcPr>
            <w:tcW w:w="4760" w:type="dxa"/>
            <w:vAlign w:val="bottom"/>
            <w:hideMark/>
          </w:tcPr>
          <w:p w14:paraId="47955AF1" w14:textId="77777777" w:rsidR="00225724" w:rsidRPr="00002AA9" w:rsidRDefault="00225724" w:rsidP="00E93986">
            <w:pPr>
              <w:keepLines/>
              <w:suppressAutoHyphens/>
              <w:spacing w:after="0" w:line="240" w:lineRule="auto"/>
              <w:rPr>
                <w:rFonts w:ascii="Arial" w:hAnsi="Arial" w:cs="Arial"/>
                <w:b/>
                <w:bCs/>
                <w:color w:val="000000"/>
                <w:sz w:val="18"/>
                <w:szCs w:val="18"/>
              </w:rPr>
            </w:pPr>
            <w:r w:rsidRPr="00002AA9">
              <w:rPr>
                <w:rFonts w:ascii="Arial" w:hAnsi="Arial" w:cs="Arial"/>
                <w:b/>
                <w:bCs/>
                <w:noProof/>
                <w:color w:val="000000"/>
                <w:sz w:val="18"/>
                <w:szCs w:val="18"/>
              </w:rPr>
              <w:t>Ostatné významné položky  nákladov z hospodárskej činnosti, z toho:</w:t>
            </w:r>
          </w:p>
        </w:tc>
        <w:tc>
          <w:tcPr>
            <w:tcW w:w="2420" w:type="dxa"/>
            <w:tcBorders>
              <w:top w:val="single" w:sz="4" w:space="0" w:color="auto"/>
              <w:bottom w:val="double" w:sz="4" w:space="0" w:color="auto"/>
            </w:tcBorders>
            <w:noWrap/>
            <w:vAlign w:val="bottom"/>
            <w:hideMark/>
          </w:tcPr>
          <w:p w14:paraId="47CE9A54" w14:textId="3E0F0D90" w:rsidR="00225724" w:rsidRPr="00002AA9" w:rsidRDefault="004F1887" w:rsidP="00E93986">
            <w:pPr>
              <w:keepLines/>
              <w:suppressAutoHyphens/>
              <w:spacing w:after="0" w:line="240" w:lineRule="auto"/>
              <w:jc w:val="right"/>
              <w:rPr>
                <w:rFonts w:ascii="Arial" w:hAnsi="Arial" w:cs="Arial"/>
                <w:b/>
                <w:bCs/>
                <w:color w:val="000000"/>
                <w:sz w:val="18"/>
                <w:szCs w:val="18"/>
                <w:highlight w:val="yellow"/>
                <w:lang w:val="en-US"/>
              </w:rPr>
            </w:pPr>
            <w:r>
              <w:rPr>
                <w:rFonts w:ascii="Arial" w:hAnsi="Arial" w:cs="Arial"/>
                <w:b/>
                <w:bCs/>
                <w:color w:val="000000"/>
                <w:sz w:val="18"/>
                <w:szCs w:val="18"/>
                <w:lang w:val="en-US"/>
              </w:rPr>
              <w:t>89</w:t>
            </w:r>
            <w:r w:rsidR="00922B22">
              <w:rPr>
                <w:rFonts w:ascii="Arial" w:hAnsi="Arial" w:cs="Arial"/>
                <w:b/>
                <w:bCs/>
                <w:color w:val="000000"/>
                <w:sz w:val="18"/>
                <w:szCs w:val="18"/>
                <w:lang w:val="en-US"/>
              </w:rPr>
              <w:t>3 7</w:t>
            </w:r>
            <w:r>
              <w:rPr>
                <w:rFonts w:ascii="Arial" w:hAnsi="Arial" w:cs="Arial"/>
                <w:b/>
                <w:bCs/>
                <w:color w:val="000000"/>
                <w:sz w:val="18"/>
                <w:szCs w:val="18"/>
                <w:lang w:val="en-US"/>
              </w:rPr>
              <w:t>88</w:t>
            </w:r>
          </w:p>
        </w:tc>
        <w:tc>
          <w:tcPr>
            <w:tcW w:w="2034" w:type="dxa"/>
            <w:tcBorders>
              <w:top w:val="single" w:sz="4" w:space="0" w:color="auto"/>
              <w:bottom w:val="double" w:sz="4" w:space="0" w:color="auto"/>
            </w:tcBorders>
            <w:noWrap/>
            <w:vAlign w:val="bottom"/>
            <w:hideMark/>
          </w:tcPr>
          <w:p w14:paraId="5C036CFE" w14:textId="3E56A439" w:rsidR="00225724" w:rsidRPr="00002AA9" w:rsidRDefault="00A955FA" w:rsidP="00E93986">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rPr>
              <w:t>684</w:t>
            </w:r>
            <w:r w:rsidR="00EE1738">
              <w:rPr>
                <w:rFonts w:ascii="Arial" w:hAnsi="Arial" w:cs="Arial"/>
                <w:b/>
                <w:bCs/>
                <w:color w:val="000000"/>
                <w:sz w:val="18"/>
                <w:szCs w:val="18"/>
              </w:rPr>
              <w:t xml:space="preserve"> </w:t>
            </w:r>
            <w:r>
              <w:rPr>
                <w:rFonts w:ascii="Arial" w:hAnsi="Arial" w:cs="Arial"/>
                <w:b/>
                <w:bCs/>
                <w:color w:val="000000"/>
                <w:sz w:val="18"/>
                <w:szCs w:val="18"/>
              </w:rPr>
              <w:t>897</w:t>
            </w:r>
          </w:p>
        </w:tc>
      </w:tr>
      <w:tr w:rsidR="00225724" w:rsidRPr="00556C49" w14:paraId="264BF40B" w14:textId="77777777" w:rsidTr="001845C1">
        <w:trPr>
          <w:trHeight w:val="300"/>
        </w:trPr>
        <w:tc>
          <w:tcPr>
            <w:tcW w:w="4760" w:type="dxa"/>
            <w:vAlign w:val="bottom"/>
            <w:hideMark/>
          </w:tcPr>
          <w:p w14:paraId="680DB1CC" w14:textId="6D356968"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color w:val="000000"/>
                <w:sz w:val="18"/>
                <w:szCs w:val="18"/>
              </w:rPr>
              <w:t>Tvorba a zúčtovanie opravných položiek k</w:t>
            </w:r>
            <w:r w:rsidR="00EE4B69" w:rsidRPr="00002AA9">
              <w:rPr>
                <w:rFonts w:ascii="Arial" w:hAnsi="Arial" w:cs="Arial"/>
                <w:color w:val="000000"/>
                <w:sz w:val="18"/>
                <w:szCs w:val="18"/>
              </w:rPr>
              <w:t> </w:t>
            </w:r>
            <w:r w:rsidRPr="00002AA9">
              <w:rPr>
                <w:rFonts w:ascii="Arial" w:hAnsi="Arial" w:cs="Arial"/>
                <w:color w:val="000000"/>
                <w:sz w:val="18"/>
                <w:szCs w:val="18"/>
              </w:rPr>
              <w:t>pohľadávkam</w:t>
            </w:r>
          </w:p>
        </w:tc>
        <w:tc>
          <w:tcPr>
            <w:tcW w:w="2420" w:type="dxa"/>
            <w:tcBorders>
              <w:top w:val="double" w:sz="4" w:space="0" w:color="auto"/>
            </w:tcBorders>
            <w:noWrap/>
            <w:vAlign w:val="bottom"/>
            <w:hideMark/>
          </w:tcPr>
          <w:p w14:paraId="706ABC2B" w14:textId="36715851" w:rsidR="00225724" w:rsidRPr="00002AA9" w:rsidRDefault="00AD4667"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5 857</w:t>
            </w:r>
          </w:p>
        </w:tc>
        <w:tc>
          <w:tcPr>
            <w:tcW w:w="2034" w:type="dxa"/>
            <w:tcBorders>
              <w:top w:val="double" w:sz="4" w:space="0" w:color="auto"/>
            </w:tcBorders>
            <w:noWrap/>
            <w:vAlign w:val="bottom"/>
            <w:hideMark/>
          </w:tcPr>
          <w:p w14:paraId="49C1AE63" w14:textId="5B37E3FA"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EE1738">
              <w:rPr>
                <w:rFonts w:ascii="Arial" w:hAnsi="Arial" w:cs="Arial"/>
                <w:noProof/>
                <w:color w:val="000000"/>
                <w:sz w:val="18"/>
                <w:szCs w:val="18"/>
              </w:rPr>
              <w:t>13 191</w:t>
            </w:r>
          </w:p>
        </w:tc>
      </w:tr>
      <w:tr w:rsidR="00617C17" w:rsidRPr="00556C49" w14:paraId="7FCEC6BE" w14:textId="77777777" w:rsidTr="00117759">
        <w:trPr>
          <w:trHeight w:val="300"/>
        </w:trPr>
        <w:tc>
          <w:tcPr>
            <w:tcW w:w="4760" w:type="dxa"/>
            <w:vAlign w:val="bottom"/>
          </w:tcPr>
          <w:p w14:paraId="64968876" w14:textId="5CD4CB8B" w:rsidR="00617C17" w:rsidRPr="00002AA9" w:rsidRDefault="00617C17" w:rsidP="00617C17">
            <w:pPr>
              <w:keepLines/>
              <w:suppressAutoHyphens/>
              <w:spacing w:after="0" w:line="240" w:lineRule="auto"/>
              <w:rPr>
                <w:rFonts w:ascii="Arial" w:hAnsi="Arial" w:cs="Arial"/>
                <w:color w:val="000000"/>
                <w:sz w:val="18"/>
                <w:szCs w:val="18"/>
              </w:rPr>
            </w:pPr>
            <w:r w:rsidRPr="00105A28">
              <w:rPr>
                <w:rFonts w:ascii="Arial" w:hAnsi="Arial" w:cs="Arial"/>
                <w:color w:val="000000"/>
                <w:sz w:val="18"/>
                <w:szCs w:val="18"/>
              </w:rPr>
              <w:t>Odpisy dlhodobého nehmotného majetku a dlhodobého hmotného majetku</w:t>
            </w:r>
          </w:p>
        </w:tc>
        <w:tc>
          <w:tcPr>
            <w:tcW w:w="2420" w:type="dxa"/>
            <w:noWrap/>
            <w:vAlign w:val="center"/>
          </w:tcPr>
          <w:p w14:paraId="7DFE08E8" w14:textId="6E768B02" w:rsidR="00617C17" w:rsidRPr="00617C17" w:rsidRDefault="00617C17" w:rsidP="00617C17">
            <w:pPr>
              <w:keepLines/>
              <w:suppressAutoHyphens/>
              <w:spacing w:after="0" w:line="240" w:lineRule="auto"/>
              <w:jc w:val="right"/>
              <w:rPr>
                <w:rFonts w:ascii="Arial" w:hAnsi="Arial" w:cs="Arial"/>
                <w:color w:val="000000"/>
                <w:sz w:val="18"/>
                <w:szCs w:val="18"/>
                <w:lang w:val="en-US"/>
              </w:rPr>
            </w:pPr>
            <w:r w:rsidRPr="00617C17">
              <w:rPr>
                <w:rFonts w:ascii="Arial" w:hAnsi="Arial" w:cs="Arial"/>
                <w:color w:val="000000"/>
                <w:sz w:val="18"/>
                <w:szCs w:val="18"/>
                <w:lang w:val="en-US"/>
              </w:rPr>
              <w:t>590 709</w:t>
            </w:r>
          </w:p>
        </w:tc>
        <w:tc>
          <w:tcPr>
            <w:tcW w:w="2034" w:type="dxa"/>
            <w:noWrap/>
            <w:vAlign w:val="center"/>
          </w:tcPr>
          <w:p w14:paraId="15A897A8" w14:textId="54BFBD3E" w:rsidR="00617C17" w:rsidRPr="00617C17" w:rsidRDefault="00617C17" w:rsidP="00617C17">
            <w:pPr>
              <w:keepLines/>
              <w:suppressAutoHyphens/>
              <w:spacing w:after="0" w:line="240" w:lineRule="auto"/>
              <w:jc w:val="right"/>
              <w:rPr>
                <w:rFonts w:ascii="Arial" w:hAnsi="Arial" w:cs="Arial"/>
                <w:color w:val="000000"/>
                <w:sz w:val="18"/>
                <w:szCs w:val="18"/>
                <w:lang w:val="en-US"/>
              </w:rPr>
            </w:pPr>
            <w:r w:rsidRPr="00617C17">
              <w:rPr>
                <w:rFonts w:ascii="Arial" w:hAnsi="Arial" w:cs="Arial"/>
                <w:color w:val="000000"/>
                <w:sz w:val="18"/>
                <w:szCs w:val="18"/>
                <w:lang w:val="en-US"/>
              </w:rPr>
              <w:t>505 668</w:t>
            </w:r>
          </w:p>
        </w:tc>
      </w:tr>
      <w:tr w:rsidR="00225724" w:rsidRPr="00556C49" w14:paraId="49E0A5FD" w14:textId="77777777" w:rsidTr="001845C1">
        <w:trPr>
          <w:trHeight w:val="300"/>
        </w:trPr>
        <w:tc>
          <w:tcPr>
            <w:tcW w:w="4760" w:type="dxa"/>
            <w:vAlign w:val="bottom"/>
            <w:hideMark/>
          </w:tcPr>
          <w:p w14:paraId="4ADE08EF"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Poplatky za partnerstvo</w:t>
            </w:r>
          </w:p>
        </w:tc>
        <w:tc>
          <w:tcPr>
            <w:tcW w:w="2420" w:type="dxa"/>
            <w:noWrap/>
            <w:vAlign w:val="bottom"/>
            <w:hideMark/>
          </w:tcPr>
          <w:p w14:paraId="4309A8D8" w14:textId="57EB1EFF" w:rsidR="00225724" w:rsidRPr="00002AA9" w:rsidRDefault="00342359"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noProof/>
                <w:color w:val="000000"/>
                <w:sz w:val="18"/>
                <w:szCs w:val="18"/>
              </w:rPr>
              <w:t xml:space="preserve"> </w:t>
            </w:r>
            <w:r w:rsidR="00AD4667">
              <w:rPr>
                <w:rFonts w:ascii="Arial" w:hAnsi="Arial" w:cs="Arial"/>
                <w:noProof/>
                <w:color w:val="000000"/>
                <w:sz w:val="18"/>
                <w:szCs w:val="18"/>
              </w:rPr>
              <w:t>30 647</w:t>
            </w:r>
          </w:p>
        </w:tc>
        <w:tc>
          <w:tcPr>
            <w:tcW w:w="2034" w:type="dxa"/>
            <w:noWrap/>
            <w:vAlign w:val="bottom"/>
            <w:hideMark/>
          </w:tcPr>
          <w:p w14:paraId="649F2F26" w14:textId="0373CA12"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noProof/>
                <w:color w:val="000000"/>
                <w:sz w:val="18"/>
                <w:szCs w:val="18"/>
              </w:rPr>
              <w:t xml:space="preserve"> </w:t>
            </w:r>
            <w:r w:rsidR="00EE1738">
              <w:rPr>
                <w:rFonts w:ascii="Arial" w:hAnsi="Arial" w:cs="Arial"/>
                <w:noProof/>
                <w:color w:val="000000"/>
                <w:sz w:val="18"/>
                <w:szCs w:val="18"/>
              </w:rPr>
              <w:t>34 136</w:t>
            </w:r>
          </w:p>
        </w:tc>
      </w:tr>
      <w:tr w:rsidR="00225724" w:rsidRPr="00556C49" w14:paraId="793CA8B7" w14:textId="77777777" w:rsidTr="001845C1">
        <w:trPr>
          <w:trHeight w:val="300"/>
        </w:trPr>
        <w:tc>
          <w:tcPr>
            <w:tcW w:w="4760" w:type="dxa"/>
            <w:vAlign w:val="bottom"/>
            <w:hideMark/>
          </w:tcPr>
          <w:p w14:paraId="4A4CA4F0" w14:textId="00E59F5E"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Ostatné</w:t>
            </w:r>
            <w:r w:rsidR="00AD4667">
              <w:rPr>
                <w:rFonts w:ascii="Arial" w:hAnsi="Arial" w:cs="Arial"/>
                <w:color w:val="000000"/>
                <w:sz w:val="18"/>
                <w:szCs w:val="18"/>
              </w:rPr>
              <w:t xml:space="preserve">/ z toho dohad - </w:t>
            </w:r>
            <w:proofErr w:type="spellStart"/>
            <w:r w:rsidR="00AD4667">
              <w:rPr>
                <w:rFonts w:ascii="Arial" w:hAnsi="Arial" w:cs="Arial"/>
                <w:color w:val="000000"/>
                <w:sz w:val="18"/>
                <w:szCs w:val="18"/>
              </w:rPr>
              <w:t>plan</w:t>
            </w:r>
            <w:proofErr w:type="spellEnd"/>
            <w:r w:rsidR="00AD4667">
              <w:rPr>
                <w:rFonts w:ascii="Arial" w:hAnsi="Arial" w:cs="Arial"/>
                <w:color w:val="000000"/>
                <w:sz w:val="18"/>
                <w:szCs w:val="18"/>
              </w:rPr>
              <w:t xml:space="preserve"> obnovy 2025/</w:t>
            </w:r>
          </w:p>
        </w:tc>
        <w:tc>
          <w:tcPr>
            <w:tcW w:w="2420" w:type="dxa"/>
            <w:noWrap/>
            <w:vAlign w:val="bottom"/>
            <w:hideMark/>
          </w:tcPr>
          <w:p w14:paraId="796076B5" w14:textId="62868428" w:rsidR="00225724" w:rsidRPr="00002AA9" w:rsidRDefault="00AD4667"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266 575</w:t>
            </w:r>
          </w:p>
        </w:tc>
        <w:tc>
          <w:tcPr>
            <w:tcW w:w="2034" w:type="dxa"/>
            <w:noWrap/>
            <w:vAlign w:val="bottom"/>
            <w:hideMark/>
          </w:tcPr>
          <w:p w14:paraId="04B6F0B3" w14:textId="6E4CB664"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118 271</w:t>
            </w:r>
          </w:p>
        </w:tc>
      </w:tr>
      <w:tr w:rsidR="00225724" w:rsidRPr="00556C49" w14:paraId="49E53CE6" w14:textId="77777777" w:rsidTr="00002AA9">
        <w:trPr>
          <w:trHeight w:val="300"/>
        </w:trPr>
        <w:tc>
          <w:tcPr>
            <w:tcW w:w="4760" w:type="dxa"/>
            <w:vAlign w:val="bottom"/>
            <w:hideMark/>
          </w:tcPr>
          <w:p w14:paraId="27215C55" w14:textId="4370ABFC"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Zostatková cena predaného DM</w:t>
            </w:r>
          </w:p>
        </w:tc>
        <w:tc>
          <w:tcPr>
            <w:tcW w:w="2420" w:type="dxa"/>
            <w:tcBorders>
              <w:bottom w:val="single" w:sz="4" w:space="0" w:color="auto"/>
            </w:tcBorders>
            <w:noWrap/>
            <w:vAlign w:val="bottom"/>
            <w:hideMark/>
          </w:tcPr>
          <w:p w14:paraId="45DFF96D" w14:textId="576E7D5B" w:rsidR="00225724" w:rsidRPr="00002AA9" w:rsidRDefault="00225724"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color w:val="000000"/>
                <w:sz w:val="18"/>
                <w:szCs w:val="18"/>
                <w:lang w:val="en-US"/>
              </w:rPr>
              <w:t xml:space="preserve">   </w:t>
            </w:r>
            <w:r w:rsidR="00AD4667">
              <w:rPr>
                <w:rFonts w:ascii="Arial" w:hAnsi="Arial" w:cs="Arial"/>
                <w:color w:val="000000"/>
                <w:sz w:val="18"/>
                <w:szCs w:val="18"/>
                <w:lang w:val="en-US"/>
              </w:rPr>
              <w:t>0</w:t>
            </w:r>
          </w:p>
        </w:tc>
        <w:tc>
          <w:tcPr>
            <w:tcW w:w="2034" w:type="dxa"/>
            <w:tcBorders>
              <w:bottom w:val="single" w:sz="4" w:space="0" w:color="auto"/>
            </w:tcBorders>
            <w:noWrap/>
            <w:vAlign w:val="bottom"/>
            <w:hideMark/>
          </w:tcPr>
          <w:p w14:paraId="3C70AE8D" w14:textId="0FBAED74" w:rsidR="00225724" w:rsidRPr="00002AA9" w:rsidRDefault="00225724"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 xml:space="preserve">   </w:t>
            </w:r>
            <w:r w:rsidR="00EE1738">
              <w:rPr>
                <w:rFonts w:ascii="Arial" w:hAnsi="Arial" w:cs="Arial"/>
                <w:color w:val="000000"/>
                <w:sz w:val="18"/>
                <w:szCs w:val="18"/>
                <w:lang w:val="en-US"/>
              </w:rPr>
              <w:t>13 632</w:t>
            </w:r>
          </w:p>
        </w:tc>
      </w:tr>
      <w:tr w:rsidR="00225724" w:rsidRPr="00556C49" w14:paraId="6C7698EE" w14:textId="77777777" w:rsidTr="00002AA9">
        <w:trPr>
          <w:trHeight w:val="300"/>
        </w:trPr>
        <w:tc>
          <w:tcPr>
            <w:tcW w:w="4760" w:type="dxa"/>
            <w:noWrap/>
            <w:vAlign w:val="bottom"/>
            <w:hideMark/>
          </w:tcPr>
          <w:p w14:paraId="7A5E300C" w14:textId="77777777" w:rsidR="00225724" w:rsidRPr="00002AA9" w:rsidRDefault="00225724" w:rsidP="00E93986">
            <w:pPr>
              <w:keepLines/>
              <w:suppressAutoHyphens/>
              <w:spacing w:after="0" w:line="240" w:lineRule="auto"/>
              <w:rPr>
                <w:rFonts w:ascii="Arial" w:hAnsi="Arial" w:cs="Arial"/>
                <w:b/>
                <w:bCs/>
                <w:color w:val="000000"/>
                <w:sz w:val="18"/>
                <w:szCs w:val="18"/>
                <w:lang w:val="en-US"/>
              </w:rPr>
            </w:pPr>
            <w:r w:rsidRPr="00002AA9">
              <w:rPr>
                <w:rFonts w:ascii="Arial" w:hAnsi="Arial" w:cs="Arial"/>
                <w:b/>
                <w:bCs/>
                <w:color w:val="000000"/>
                <w:sz w:val="18"/>
                <w:szCs w:val="18"/>
              </w:rPr>
              <w:t>Finančné náklady,  z toho:</w:t>
            </w:r>
          </w:p>
        </w:tc>
        <w:tc>
          <w:tcPr>
            <w:tcW w:w="2420" w:type="dxa"/>
            <w:tcBorders>
              <w:top w:val="single" w:sz="4" w:space="0" w:color="auto"/>
              <w:bottom w:val="double" w:sz="4" w:space="0" w:color="auto"/>
            </w:tcBorders>
            <w:noWrap/>
            <w:vAlign w:val="bottom"/>
            <w:hideMark/>
          </w:tcPr>
          <w:p w14:paraId="0A663D2A" w14:textId="24AE51AF" w:rsidR="00225724" w:rsidRPr="00002AA9" w:rsidRDefault="00922B22" w:rsidP="00E93986">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124 611</w:t>
            </w:r>
          </w:p>
        </w:tc>
        <w:tc>
          <w:tcPr>
            <w:tcW w:w="2034" w:type="dxa"/>
            <w:tcBorders>
              <w:top w:val="single" w:sz="4" w:space="0" w:color="auto"/>
              <w:bottom w:val="double" w:sz="4" w:space="0" w:color="auto"/>
            </w:tcBorders>
            <w:noWrap/>
            <w:vAlign w:val="bottom"/>
            <w:hideMark/>
          </w:tcPr>
          <w:p w14:paraId="0F453107" w14:textId="2C0E3757" w:rsidR="00225724" w:rsidRPr="00002AA9" w:rsidRDefault="00EE1738" w:rsidP="00E93986">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48 855</w:t>
            </w:r>
          </w:p>
        </w:tc>
      </w:tr>
      <w:tr w:rsidR="00225724" w:rsidRPr="00556C49" w14:paraId="0726A058" w14:textId="77777777" w:rsidTr="001845C1">
        <w:trPr>
          <w:trHeight w:val="300"/>
        </w:trPr>
        <w:tc>
          <w:tcPr>
            <w:tcW w:w="4760" w:type="dxa"/>
            <w:noWrap/>
            <w:vAlign w:val="bottom"/>
            <w:hideMark/>
          </w:tcPr>
          <w:p w14:paraId="1CD5D5EE" w14:textId="77777777" w:rsidR="00225724" w:rsidRPr="00002AA9" w:rsidRDefault="00225724" w:rsidP="00E93986">
            <w:pPr>
              <w:keepLines/>
              <w:suppressAutoHyphens/>
              <w:spacing w:after="0" w:line="240" w:lineRule="auto"/>
              <w:rPr>
                <w:rFonts w:ascii="Arial" w:hAnsi="Arial" w:cs="Arial"/>
                <w:i/>
                <w:iCs/>
                <w:color w:val="000000"/>
                <w:sz w:val="18"/>
                <w:szCs w:val="18"/>
                <w:lang w:val="en-US"/>
              </w:rPr>
            </w:pPr>
            <w:r w:rsidRPr="00002AA9">
              <w:rPr>
                <w:rFonts w:ascii="Arial" w:hAnsi="Arial" w:cs="Arial"/>
                <w:i/>
                <w:iCs/>
                <w:noProof/>
                <w:color w:val="000000"/>
                <w:sz w:val="18"/>
                <w:szCs w:val="18"/>
              </w:rPr>
              <w:t>Kurzové straty, z toho:</w:t>
            </w:r>
          </w:p>
        </w:tc>
        <w:tc>
          <w:tcPr>
            <w:tcW w:w="2420" w:type="dxa"/>
            <w:tcBorders>
              <w:top w:val="double" w:sz="4" w:space="0" w:color="auto"/>
            </w:tcBorders>
            <w:noWrap/>
            <w:vAlign w:val="bottom"/>
            <w:hideMark/>
          </w:tcPr>
          <w:p w14:paraId="527CBB7D" w14:textId="18B5DCF2" w:rsidR="00225724" w:rsidRPr="00002AA9" w:rsidRDefault="00922B22"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47 542</w:t>
            </w:r>
          </w:p>
        </w:tc>
        <w:tc>
          <w:tcPr>
            <w:tcW w:w="2034" w:type="dxa"/>
            <w:tcBorders>
              <w:top w:val="double" w:sz="4" w:space="0" w:color="auto"/>
            </w:tcBorders>
            <w:noWrap/>
            <w:vAlign w:val="bottom"/>
            <w:hideMark/>
          </w:tcPr>
          <w:p w14:paraId="163194D0" w14:textId="07E3FCA3"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11 173</w:t>
            </w:r>
          </w:p>
        </w:tc>
      </w:tr>
      <w:tr w:rsidR="00225724" w:rsidRPr="00556C49" w14:paraId="6A1D0672" w14:textId="77777777" w:rsidTr="00002AA9">
        <w:trPr>
          <w:trHeight w:val="300"/>
        </w:trPr>
        <w:tc>
          <w:tcPr>
            <w:tcW w:w="4760" w:type="dxa"/>
            <w:vAlign w:val="bottom"/>
            <w:hideMark/>
          </w:tcPr>
          <w:p w14:paraId="6FE20CF5" w14:textId="77777777" w:rsidR="00225724" w:rsidRPr="00002AA9" w:rsidRDefault="00225724" w:rsidP="00E93986">
            <w:pPr>
              <w:keepLines/>
              <w:suppressAutoHyphens/>
              <w:spacing w:after="0" w:line="240" w:lineRule="auto"/>
              <w:rPr>
                <w:rFonts w:ascii="Arial" w:hAnsi="Arial" w:cs="Arial"/>
                <w:color w:val="000000"/>
                <w:sz w:val="18"/>
                <w:szCs w:val="18"/>
              </w:rPr>
            </w:pPr>
            <w:r w:rsidRPr="00002AA9">
              <w:rPr>
                <w:rFonts w:ascii="Arial" w:hAnsi="Arial" w:cs="Arial"/>
                <w:noProof/>
                <w:color w:val="000000"/>
                <w:sz w:val="18"/>
                <w:szCs w:val="18"/>
              </w:rPr>
              <w:t>kurzové straty ku dňu, ku ktorému sa zostavuje účtovná závierka</w:t>
            </w:r>
          </w:p>
        </w:tc>
        <w:tc>
          <w:tcPr>
            <w:tcW w:w="2420" w:type="dxa"/>
            <w:tcBorders>
              <w:bottom w:val="single" w:sz="4" w:space="0" w:color="auto"/>
            </w:tcBorders>
            <w:noWrap/>
            <w:vAlign w:val="bottom"/>
            <w:hideMark/>
          </w:tcPr>
          <w:p w14:paraId="4E180DA9" w14:textId="464442E4" w:rsidR="00225724" w:rsidRPr="00002AA9" w:rsidRDefault="008E1293" w:rsidP="00E93986">
            <w:pPr>
              <w:keepLines/>
              <w:suppressAutoHyphens/>
              <w:spacing w:after="0" w:line="240" w:lineRule="auto"/>
              <w:jc w:val="right"/>
              <w:rPr>
                <w:rFonts w:ascii="Arial" w:hAnsi="Arial" w:cs="Arial"/>
                <w:color w:val="000000"/>
                <w:sz w:val="18"/>
                <w:szCs w:val="18"/>
                <w:highlight w:val="yellow"/>
                <w:lang w:val="en-US"/>
              </w:rPr>
            </w:pPr>
            <w:r w:rsidRPr="00002AA9">
              <w:rPr>
                <w:rFonts w:ascii="Arial" w:hAnsi="Arial" w:cs="Arial"/>
                <w:color w:val="000000"/>
                <w:sz w:val="18"/>
                <w:szCs w:val="18"/>
                <w:lang w:val="en-US"/>
              </w:rPr>
              <w:t>0</w:t>
            </w:r>
          </w:p>
        </w:tc>
        <w:tc>
          <w:tcPr>
            <w:tcW w:w="2034" w:type="dxa"/>
            <w:tcBorders>
              <w:bottom w:val="single" w:sz="4" w:space="0" w:color="auto"/>
            </w:tcBorders>
            <w:noWrap/>
            <w:vAlign w:val="bottom"/>
            <w:hideMark/>
          </w:tcPr>
          <w:p w14:paraId="0BD0F393" w14:textId="50149357"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0</w:t>
            </w:r>
          </w:p>
        </w:tc>
      </w:tr>
      <w:tr w:rsidR="00225724" w:rsidRPr="00556C49" w14:paraId="46BD6FA4" w14:textId="77777777" w:rsidTr="00002AA9">
        <w:trPr>
          <w:trHeight w:val="300"/>
        </w:trPr>
        <w:tc>
          <w:tcPr>
            <w:tcW w:w="4760" w:type="dxa"/>
            <w:noWrap/>
            <w:vAlign w:val="bottom"/>
            <w:hideMark/>
          </w:tcPr>
          <w:p w14:paraId="768D3E85" w14:textId="77777777" w:rsidR="00225724" w:rsidRPr="00002AA9" w:rsidRDefault="00225724" w:rsidP="00E93986">
            <w:pPr>
              <w:keepLines/>
              <w:suppressAutoHyphens/>
              <w:spacing w:after="0" w:line="240" w:lineRule="auto"/>
              <w:rPr>
                <w:rFonts w:ascii="Arial" w:hAnsi="Arial" w:cs="Arial"/>
                <w:b/>
                <w:bCs/>
                <w:color w:val="000000"/>
                <w:sz w:val="18"/>
                <w:szCs w:val="18"/>
              </w:rPr>
            </w:pPr>
            <w:r w:rsidRPr="00002AA9">
              <w:rPr>
                <w:rFonts w:ascii="Arial" w:hAnsi="Arial" w:cs="Arial"/>
                <w:b/>
                <w:bCs/>
                <w:noProof/>
                <w:color w:val="000000"/>
                <w:sz w:val="18"/>
                <w:szCs w:val="18"/>
              </w:rPr>
              <w:t>Ostatné významné položky finančných nákladov, z toho:</w:t>
            </w:r>
          </w:p>
        </w:tc>
        <w:tc>
          <w:tcPr>
            <w:tcW w:w="2420" w:type="dxa"/>
            <w:tcBorders>
              <w:top w:val="single" w:sz="4" w:space="0" w:color="auto"/>
              <w:bottom w:val="double" w:sz="4" w:space="0" w:color="auto"/>
            </w:tcBorders>
            <w:noWrap/>
            <w:vAlign w:val="bottom"/>
            <w:hideMark/>
          </w:tcPr>
          <w:p w14:paraId="23A45EDE" w14:textId="3B63BD1B" w:rsidR="00225724" w:rsidRPr="00002AA9" w:rsidRDefault="005B01B9" w:rsidP="00E93986">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77 069</w:t>
            </w:r>
            <w:r w:rsidR="00225724" w:rsidRPr="00002AA9">
              <w:rPr>
                <w:rFonts w:ascii="Arial" w:hAnsi="Arial" w:cs="Arial"/>
                <w:b/>
                <w:bCs/>
                <w:color w:val="000000"/>
                <w:sz w:val="18"/>
                <w:szCs w:val="18"/>
                <w:lang w:val="en-US"/>
              </w:rPr>
              <w:t xml:space="preserve"> </w:t>
            </w:r>
          </w:p>
        </w:tc>
        <w:tc>
          <w:tcPr>
            <w:tcW w:w="2034" w:type="dxa"/>
            <w:tcBorders>
              <w:top w:val="single" w:sz="4" w:space="0" w:color="auto"/>
              <w:bottom w:val="double" w:sz="4" w:space="0" w:color="auto"/>
            </w:tcBorders>
            <w:noWrap/>
            <w:vAlign w:val="bottom"/>
            <w:hideMark/>
          </w:tcPr>
          <w:p w14:paraId="73D82983" w14:textId="59D079CD" w:rsidR="00225724" w:rsidRPr="00002AA9" w:rsidRDefault="008C262C" w:rsidP="00E93986">
            <w:pPr>
              <w:keepLines/>
              <w:suppressAutoHyphens/>
              <w:spacing w:after="0" w:line="240" w:lineRule="auto"/>
              <w:jc w:val="right"/>
              <w:rPr>
                <w:rFonts w:ascii="Arial" w:hAnsi="Arial" w:cs="Arial"/>
                <w:b/>
                <w:bCs/>
                <w:color w:val="000000"/>
                <w:sz w:val="18"/>
                <w:szCs w:val="18"/>
                <w:lang w:val="en-US"/>
              </w:rPr>
            </w:pPr>
            <w:r w:rsidRPr="00002AA9">
              <w:rPr>
                <w:rFonts w:ascii="Arial" w:hAnsi="Arial" w:cs="Arial"/>
                <w:b/>
                <w:bCs/>
                <w:color w:val="000000"/>
                <w:sz w:val="18"/>
                <w:szCs w:val="18"/>
                <w:lang w:val="en-US"/>
              </w:rPr>
              <w:t>3</w:t>
            </w:r>
            <w:r w:rsidR="00EE1738">
              <w:rPr>
                <w:rFonts w:ascii="Arial" w:hAnsi="Arial" w:cs="Arial"/>
                <w:b/>
                <w:bCs/>
                <w:color w:val="000000"/>
                <w:sz w:val="18"/>
                <w:szCs w:val="18"/>
                <w:lang w:val="en-US"/>
              </w:rPr>
              <w:t>7 682</w:t>
            </w:r>
            <w:r w:rsidR="00225724" w:rsidRPr="00002AA9">
              <w:rPr>
                <w:rFonts w:ascii="Arial" w:hAnsi="Arial" w:cs="Arial"/>
                <w:b/>
                <w:bCs/>
                <w:color w:val="000000"/>
                <w:sz w:val="18"/>
                <w:szCs w:val="18"/>
                <w:lang w:val="en-US"/>
              </w:rPr>
              <w:t xml:space="preserve"> </w:t>
            </w:r>
          </w:p>
        </w:tc>
      </w:tr>
      <w:tr w:rsidR="00225724" w:rsidRPr="00556C49" w14:paraId="6FA5728E" w14:textId="77777777" w:rsidTr="001845C1">
        <w:trPr>
          <w:trHeight w:val="300"/>
        </w:trPr>
        <w:tc>
          <w:tcPr>
            <w:tcW w:w="4760" w:type="dxa"/>
            <w:noWrap/>
            <w:vAlign w:val="bottom"/>
            <w:hideMark/>
          </w:tcPr>
          <w:p w14:paraId="6C70B387"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Iné finančné náklady</w:t>
            </w:r>
          </w:p>
        </w:tc>
        <w:tc>
          <w:tcPr>
            <w:tcW w:w="2420" w:type="dxa"/>
            <w:tcBorders>
              <w:top w:val="double" w:sz="4" w:space="0" w:color="auto"/>
            </w:tcBorders>
            <w:noWrap/>
            <w:vAlign w:val="bottom"/>
            <w:hideMark/>
          </w:tcPr>
          <w:p w14:paraId="3AA430CA" w14:textId="1B9A6513" w:rsidR="00225724" w:rsidRPr="00002AA9" w:rsidRDefault="005B01B9"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19 892</w:t>
            </w:r>
          </w:p>
        </w:tc>
        <w:tc>
          <w:tcPr>
            <w:tcW w:w="2034" w:type="dxa"/>
            <w:tcBorders>
              <w:top w:val="double" w:sz="4" w:space="0" w:color="auto"/>
            </w:tcBorders>
            <w:noWrap/>
            <w:vAlign w:val="bottom"/>
            <w:hideMark/>
          </w:tcPr>
          <w:p w14:paraId="47F07AD7" w14:textId="266E1B7A"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4 350</w:t>
            </w:r>
          </w:p>
        </w:tc>
      </w:tr>
      <w:tr w:rsidR="00225724" w:rsidRPr="00556C49" w14:paraId="739BBC1C" w14:textId="77777777" w:rsidTr="001845C1">
        <w:trPr>
          <w:trHeight w:val="300"/>
        </w:trPr>
        <w:tc>
          <w:tcPr>
            <w:tcW w:w="4760" w:type="dxa"/>
            <w:noWrap/>
            <w:vAlign w:val="bottom"/>
            <w:hideMark/>
          </w:tcPr>
          <w:p w14:paraId="3928935E" w14:textId="77777777"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Bankové poplatky</w:t>
            </w:r>
          </w:p>
        </w:tc>
        <w:tc>
          <w:tcPr>
            <w:tcW w:w="2420" w:type="dxa"/>
            <w:noWrap/>
            <w:vAlign w:val="bottom"/>
            <w:hideMark/>
          </w:tcPr>
          <w:p w14:paraId="64AA58A2" w14:textId="691C7594" w:rsidR="00225724" w:rsidRPr="00002AA9" w:rsidRDefault="002B7F38" w:rsidP="00E93986">
            <w:pPr>
              <w:keepLines/>
              <w:suppressAutoHyphens/>
              <w:spacing w:after="0" w:line="240" w:lineRule="auto"/>
              <w:jc w:val="right"/>
              <w:rPr>
                <w:rFonts w:ascii="Arial" w:hAnsi="Arial" w:cs="Arial"/>
                <w:color w:val="000000"/>
                <w:sz w:val="18"/>
                <w:szCs w:val="18"/>
                <w:lang w:val="en-US"/>
              </w:rPr>
            </w:pPr>
            <w:r w:rsidRPr="00002AA9">
              <w:rPr>
                <w:rFonts w:ascii="Arial" w:hAnsi="Arial" w:cs="Arial"/>
                <w:color w:val="000000"/>
                <w:sz w:val="18"/>
                <w:szCs w:val="18"/>
                <w:lang w:val="en-US"/>
              </w:rPr>
              <w:t>1</w:t>
            </w:r>
            <w:r w:rsidR="005B01B9">
              <w:rPr>
                <w:rFonts w:ascii="Arial" w:hAnsi="Arial" w:cs="Arial"/>
                <w:color w:val="000000"/>
                <w:sz w:val="18"/>
                <w:szCs w:val="18"/>
                <w:lang w:val="en-US"/>
              </w:rPr>
              <w:t>8 220</w:t>
            </w:r>
          </w:p>
        </w:tc>
        <w:tc>
          <w:tcPr>
            <w:tcW w:w="2034" w:type="dxa"/>
            <w:noWrap/>
            <w:vAlign w:val="bottom"/>
            <w:hideMark/>
          </w:tcPr>
          <w:p w14:paraId="761736BC" w14:textId="0F5F4370" w:rsidR="00225724" w:rsidRPr="00002AA9" w:rsidRDefault="00EE1738"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10 342</w:t>
            </w:r>
          </w:p>
        </w:tc>
      </w:tr>
      <w:tr w:rsidR="00225724" w:rsidRPr="00556C49" w14:paraId="39EF5472" w14:textId="77777777" w:rsidTr="001845C1">
        <w:trPr>
          <w:trHeight w:val="300"/>
        </w:trPr>
        <w:tc>
          <w:tcPr>
            <w:tcW w:w="4760" w:type="dxa"/>
            <w:noWrap/>
            <w:vAlign w:val="bottom"/>
            <w:hideMark/>
          </w:tcPr>
          <w:p w14:paraId="388C7B14" w14:textId="1129F5CC" w:rsidR="00225724" w:rsidRPr="00002AA9" w:rsidRDefault="00225724" w:rsidP="00E93986">
            <w:pPr>
              <w:keepLines/>
              <w:suppressAutoHyphens/>
              <w:spacing w:after="0" w:line="240" w:lineRule="auto"/>
              <w:rPr>
                <w:rFonts w:ascii="Arial" w:hAnsi="Arial" w:cs="Arial"/>
                <w:color w:val="000000"/>
                <w:sz w:val="18"/>
                <w:szCs w:val="18"/>
                <w:lang w:val="en-US"/>
              </w:rPr>
            </w:pPr>
            <w:r w:rsidRPr="00002AA9">
              <w:rPr>
                <w:rFonts w:ascii="Arial" w:hAnsi="Arial" w:cs="Arial"/>
                <w:noProof/>
                <w:color w:val="000000"/>
                <w:sz w:val="18"/>
                <w:szCs w:val="18"/>
              </w:rPr>
              <w:t>Nákladové úroky</w:t>
            </w:r>
          </w:p>
        </w:tc>
        <w:tc>
          <w:tcPr>
            <w:tcW w:w="2420" w:type="dxa"/>
            <w:noWrap/>
            <w:vAlign w:val="bottom"/>
            <w:hideMark/>
          </w:tcPr>
          <w:p w14:paraId="005A8051" w14:textId="170BDDB9" w:rsidR="00225724" w:rsidRPr="00002AA9" w:rsidRDefault="005B01B9" w:rsidP="00E93986">
            <w:pPr>
              <w:keepLines/>
              <w:suppressAutoHyphens/>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38 957</w:t>
            </w:r>
          </w:p>
        </w:tc>
        <w:tc>
          <w:tcPr>
            <w:tcW w:w="2034" w:type="dxa"/>
            <w:noWrap/>
            <w:vAlign w:val="bottom"/>
            <w:hideMark/>
          </w:tcPr>
          <w:p w14:paraId="2AF952EF" w14:textId="19825BF2" w:rsidR="00225724" w:rsidRPr="00002AA9" w:rsidRDefault="007D74E1" w:rsidP="007D74E1">
            <w:pPr>
              <w:pStyle w:val="ListParagraph"/>
              <w:keepLines/>
              <w:suppressAutoHyphens/>
              <w:spacing w:after="0" w:line="240" w:lineRule="auto"/>
              <w:rPr>
                <w:rFonts w:ascii="Arial" w:hAnsi="Arial" w:cs="Arial"/>
                <w:color w:val="000000"/>
                <w:sz w:val="18"/>
                <w:szCs w:val="18"/>
                <w:lang w:val="en-US"/>
              </w:rPr>
            </w:pPr>
            <w:r w:rsidRPr="00002AA9">
              <w:rPr>
                <w:rFonts w:ascii="Arial" w:hAnsi="Arial" w:cs="Arial"/>
                <w:color w:val="000000"/>
                <w:sz w:val="18"/>
                <w:szCs w:val="18"/>
              </w:rPr>
              <w:t xml:space="preserve">           </w:t>
            </w:r>
            <w:r w:rsidR="00EE1738">
              <w:rPr>
                <w:rFonts w:ascii="Arial" w:hAnsi="Arial" w:cs="Arial"/>
                <w:color w:val="000000"/>
                <w:sz w:val="18"/>
                <w:szCs w:val="18"/>
              </w:rPr>
              <w:t xml:space="preserve">   22 990</w:t>
            </w:r>
          </w:p>
        </w:tc>
      </w:tr>
    </w:tbl>
    <w:p w14:paraId="1C9531AB" w14:textId="0256454C" w:rsidR="00336CE1" w:rsidRPr="00B67766" w:rsidRDefault="00336CE1" w:rsidP="00E93986">
      <w:pPr>
        <w:keepLines/>
        <w:suppressAutoHyphens/>
        <w:spacing w:after="0" w:line="240" w:lineRule="auto"/>
        <w:rPr>
          <w:rFonts w:ascii="Arial" w:hAnsi="Arial" w:cs="Arial"/>
          <w:sz w:val="14"/>
          <w:szCs w:val="22"/>
        </w:rPr>
      </w:pPr>
      <w:r w:rsidRPr="00371A65">
        <w:rPr>
          <w:rFonts w:ascii="Arial" w:hAnsi="Arial" w:cs="Arial"/>
        </w:rPr>
        <w:br w:type="page"/>
      </w:r>
    </w:p>
    <w:p w14:paraId="369C12E6" w14:textId="4D8063B2" w:rsidR="0003344F" w:rsidRPr="00371A65" w:rsidRDefault="00E03513" w:rsidP="00E03513">
      <w:pPr>
        <w:pStyle w:val="Title"/>
        <w:keepLines/>
        <w:suppressAutoHyphens/>
        <w:spacing w:before="0" w:beforeAutospacing="0" w:after="0"/>
        <w:jc w:val="left"/>
        <w:rPr>
          <w:rFonts w:ascii="Arial" w:hAnsi="Arial" w:cs="Arial"/>
          <w:noProof/>
          <w:sz w:val="20"/>
          <w:szCs w:val="22"/>
        </w:rPr>
      </w:pPr>
      <w:r>
        <w:rPr>
          <w:rFonts w:ascii="Arial" w:hAnsi="Arial" w:cs="Arial"/>
          <w:noProof/>
          <w:sz w:val="20"/>
          <w:szCs w:val="22"/>
        </w:rPr>
        <w:lastRenderedPageBreak/>
        <w:t xml:space="preserve">1. </w:t>
      </w:r>
      <w:r w:rsidR="0003344F" w:rsidRPr="00371A65">
        <w:rPr>
          <w:rFonts w:ascii="Arial" w:hAnsi="Arial" w:cs="Arial"/>
          <w:noProof/>
          <w:sz w:val="20"/>
          <w:szCs w:val="22"/>
        </w:rPr>
        <w:t>Informácie k</w:t>
      </w:r>
      <w:r w:rsidR="00321FCD" w:rsidRPr="00371A65">
        <w:rPr>
          <w:rFonts w:ascii="Arial" w:hAnsi="Arial" w:cs="Arial"/>
          <w:noProof/>
          <w:sz w:val="20"/>
          <w:szCs w:val="22"/>
        </w:rPr>
        <w:t xml:space="preserve"> prílohe č. 3 časti I. </w:t>
      </w:r>
      <w:r w:rsidR="0003344F" w:rsidRPr="00371A65">
        <w:rPr>
          <w:rFonts w:ascii="Arial" w:hAnsi="Arial" w:cs="Arial"/>
          <w:noProof/>
          <w:sz w:val="20"/>
          <w:szCs w:val="22"/>
        </w:rPr>
        <w:t>o</w:t>
      </w:r>
      <w:r w:rsidR="006A4709" w:rsidRPr="00371A65">
        <w:rPr>
          <w:rFonts w:ascii="Arial" w:hAnsi="Arial" w:cs="Arial"/>
          <w:noProof/>
          <w:sz w:val="20"/>
          <w:szCs w:val="22"/>
        </w:rPr>
        <w:t> </w:t>
      </w:r>
      <w:r w:rsidR="0003344F" w:rsidRPr="00371A65">
        <w:rPr>
          <w:rFonts w:ascii="Arial" w:hAnsi="Arial" w:cs="Arial"/>
          <w:noProof/>
          <w:sz w:val="20"/>
          <w:szCs w:val="22"/>
        </w:rPr>
        <w:t>nákladoch</w:t>
      </w:r>
      <w:r w:rsidR="006A4709" w:rsidRPr="00371A65">
        <w:rPr>
          <w:rFonts w:ascii="Arial" w:hAnsi="Arial" w:cs="Arial"/>
          <w:noProof/>
          <w:sz w:val="20"/>
          <w:szCs w:val="22"/>
        </w:rPr>
        <w:t xml:space="preserve"> voči audítorovi, audítorskej spoločnosti</w:t>
      </w:r>
    </w:p>
    <w:p w14:paraId="62FED900" w14:textId="77777777" w:rsidR="00336CE1" w:rsidRPr="00371A65" w:rsidRDefault="00336CE1" w:rsidP="00E93986">
      <w:pPr>
        <w:keepLines/>
        <w:suppressAutoHyphens/>
        <w:spacing w:after="0"/>
        <w:rPr>
          <w:rFonts w:ascii="Arial" w:hAnsi="Arial" w:cs="Arial"/>
        </w:rPr>
      </w:pPr>
    </w:p>
    <w:tbl>
      <w:tblPr>
        <w:tblW w:w="5000" w:type="pct"/>
        <w:jc w:val="center"/>
        <w:tblCellMar>
          <w:left w:w="28" w:type="dxa"/>
          <w:right w:w="28" w:type="dxa"/>
        </w:tblCellMar>
        <w:tblLook w:val="04A0" w:firstRow="1" w:lastRow="0" w:firstColumn="1" w:lastColumn="0" w:noHBand="0" w:noVBand="1"/>
      </w:tblPr>
      <w:tblGrid>
        <w:gridCol w:w="5367"/>
        <w:gridCol w:w="1802"/>
        <w:gridCol w:w="1903"/>
      </w:tblGrid>
      <w:tr w:rsidR="0003344F" w:rsidRPr="00556C49" w14:paraId="4D252C97" w14:textId="77777777" w:rsidTr="00B67766">
        <w:trPr>
          <w:trHeight w:val="284"/>
          <w:jc w:val="center"/>
        </w:trPr>
        <w:tc>
          <w:tcPr>
            <w:tcW w:w="2958" w:type="pct"/>
            <w:tcBorders>
              <w:bottom w:val="single" w:sz="4" w:space="0" w:color="auto"/>
            </w:tcBorders>
            <w:noWrap/>
            <w:vAlign w:val="bottom"/>
            <w:hideMark/>
          </w:tcPr>
          <w:p w14:paraId="1C8DE151"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993" w:type="pct"/>
            <w:tcBorders>
              <w:bottom w:val="single" w:sz="4" w:space="0" w:color="auto"/>
            </w:tcBorders>
            <w:vAlign w:val="bottom"/>
            <w:hideMark/>
          </w:tcPr>
          <w:p w14:paraId="0A099926" w14:textId="77777777" w:rsidR="0003344F" w:rsidRPr="00002AA9" w:rsidRDefault="0003344F" w:rsidP="00E93986">
            <w:pPr>
              <w:pStyle w:val="TopHeader"/>
              <w:keepLines/>
              <w:suppressAutoHyphens/>
              <w:rPr>
                <w:rFonts w:ascii="Arial" w:hAnsi="Arial" w:cs="Arial"/>
                <w:bCs w:val="0"/>
                <w:noProof/>
                <w:sz w:val="18"/>
                <w:szCs w:val="18"/>
              </w:rPr>
            </w:pPr>
            <w:r w:rsidRPr="0045498B">
              <w:rPr>
                <w:rFonts w:ascii="Arial" w:hAnsi="Arial" w:cs="Arial"/>
                <w:bCs w:val="0"/>
                <w:noProof/>
                <w:sz w:val="18"/>
                <w:szCs w:val="18"/>
              </w:rPr>
              <w:t>Bežné účtovné</w:t>
            </w:r>
            <w:r w:rsidRPr="00002AA9">
              <w:rPr>
                <w:rFonts w:ascii="Arial" w:hAnsi="Arial" w:cs="Arial"/>
                <w:bCs w:val="0"/>
                <w:noProof/>
                <w:sz w:val="18"/>
                <w:szCs w:val="18"/>
              </w:rPr>
              <w:t xml:space="preserve"> obdobie</w:t>
            </w:r>
          </w:p>
        </w:tc>
        <w:tc>
          <w:tcPr>
            <w:tcW w:w="1049" w:type="pct"/>
            <w:tcBorders>
              <w:bottom w:val="single" w:sz="4" w:space="0" w:color="auto"/>
            </w:tcBorders>
            <w:vAlign w:val="bottom"/>
            <w:hideMark/>
          </w:tcPr>
          <w:p w14:paraId="2D450D8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225724" w:rsidRPr="00556C49" w14:paraId="019DB49F" w14:textId="77777777" w:rsidTr="00B67766">
        <w:trPr>
          <w:trHeight w:val="284"/>
          <w:jc w:val="center"/>
        </w:trPr>
        <w:tc>
          <w:tcPr>
            <w:tcW w:w="2958" w:type="pct"/>
            <w:tcBorders>
              <w:top w:val="single" w:sz="4" w:space="0" w:color="auto"/>
            </w:tcBorders>
            <w:vAlign w:val="bottom"/>
            <w:hideMark/>
          </w:tcPr>
          <w:p w14:paraId="262C854F"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Náklady voči audítorovi, audítorskej spoločnosti, z toho:</w:t>
            </w:r>
          </w:p>
        </w:tc>
        <w:tc>
          <w:tcPr>
            <w:tcW w:w="993" w:type="pct"/>
            <w:tcBorders>
              <w:top w:val="single" w:sz="4" w:space="0" w:color="auto"/>
            </w:tcBorders>
            <w:noWrap/>
            <w:vAlign w:val="bottom"/>
            <w:hideMark/>
          </w:tcPr>
          <w:p w14:paraId="1502E31F" w14:textId="5D049878"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2</w:t>
            </w:r>
            <w:r w:rsidR="00B24567" w:rsidRPr="00002AA9">
              <w:rPr>
                <w:rFonts w:ascii="Arial" w:hAnsi="Arial" w:cs="Arial"/>
                <w:noProof/>
                <w:sz w:val="18"/>
                <w:szCs w:val="18"/>
              </w:rPr>
              <w:t xml:space="preserve">8 </w:t>
            </w:r>
            <w:r w:rsidR="0045498B">
              <w:rPr>
                <w:rFonts w:ascii="Arial" w:hAnsi="Arial" w:cs="Arial"/>
                <w:noProof/>
                <w:sz w:val="18"/>
                <w:szCs w:val="18"/>
              </w:rPr>
              <w:t>47</w:t>
            </w:r>
            <w:r w:rsidRPr="00002AA9">
              <w:rPr>
                <w:rFonts w:ascii="Arial" w:hAnsi="Arial" w:cs="Arial"/>
                <w:noProof/>
                <w:sz w:val="18"/>
                <w:szCs w:val="18"/>
              </w:rPr>
              <w:t>0</w:t>
            </w:r>
          </w:p>
        </w:tc>
        <w:tc>
          <w:tcPr>
            <w:tcW w:w="1049" w:type="pct"/>
            <w:tcBorders>
              <w:top w:val="single" w:sz="4" w:space="0" w:color="auto"/>
            </w:tcBorders>
            <w:noWrap/>
            <w:vAlign w:val="bottom"/>
            <w:hideMark/>
          </w:tcPr>
          <w:p w14:paraId="2ACFD150" w14:textId="69DB9EB7"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2</w:t>
            </w:r>
            <w:r w:rsidR="0007565F" w:rsidRPr="00002AA9">
              <w:rPr>
                <w:rFonts w:ascii="Arial" w:hAnsi="Arial" w:cs="Arial"/>
                <w:noProof/>
                <w:sz w:val="18"/>
                <w:szCs w:val="18"/>
              </w:rPr>
              <w:t xml:space="preserve">8 </w:t>
            </w:r>
            <w:r w:rsidR="00EE1738">
              <w:rPr>
                <w:rFonts w:ascii="Arial" w:hAnsi="Arial" w:cs="Arial"/>
                <w:noProof/>
                <w:sz w:val="18"/>
                <w:szCs w:val="18"/>
              </w:rPr>
              <w:t>5</w:t>
            </w:r>
            <w:r w:rsidR="0007565F" w:rsidRPr="00002AA9">
              <w:rPr>
                <w:rFonts w:ascii="Arial" w:hAnsi="Arial" w:cs="Arial"/>
                <w:noProof/>
                <w:sz w:val="18"/>
                <w:szCs w:val="18"/>
              </w:rPr>
              <w:t>00</w:t>
            </w:r>
          </w:p>
        </w:tc>
      </w:tr>
      <w:tr w:rsidR="00225724" w:rsidRPr="00556C49" w14:paraId="3DE0CC20" w14:textId="77777777" w:rsidTr="00B67766">
        <w:trPr>
          <w:trHeight w:val="284"/>
          <w:jc w:val="center"/>
        </w:trPr>
        <w:tc>
          <w:tcPr>
            <w:tcW w:w="2958" w:type="pct"/>
            <w:noWrap/>
            <w:vAlign w:val="bottom"/>
            <w:hideMark/>
          </w:tcPr>
          <w:p w14:paraId="1A26E0FA"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náklady za overenie individuálnej účtovnej závierky</w:t>
            </w:r>
          </w:p>
        </w:tc>
        <w:tc>
          <w:tcPr>
            <w:tcW w:w="993" w:type="pct"/>
            <w:noWrap/>
            <w:vAlign w:val="bottom"/>
            <w:hideMark/>
          </w:tcPr>
          <w:p w14:paraId="6091868D" w14:textId="406E44D7"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B9434C" w:rsidRPr="00002AA9">
              <w:rPr>
                <w:rFonts w:ascii="Arial" w:hAnsi="Arial" w:cs="Arial"/>
                <w:noProof/>
                <w:sz w:val="18"/>
                <w:szCs w:val="18"/>
              </w:rPr>
              <w:t>2</w:t>
            </w:r>
            <w:r w:rsidR="00B24567" w:rsidRPr="00002AA9">
              <w:rPr>
                <w:rFonts w:ascii="Arial" w:hAnsi="Arial" w:cs="Arial"/>
                <w:noProof/>
                <w:sz w:val="18"/>
                <w:szCs w:val="18"/>
              </w:rPr>
              <w:t>8</w:t>
            </w:r>
            <w:r w:rsidR="00B9434C" w:rsidRPr="00002AA9">
              <w:rPr>
                <w:rFonts w:ascii="Arial" w:hAnsi="Arial" w:cs="Arial"/>
                <w:noProof/>
                <w:sz w:val="18"/>
                <w:szCs w:val="18"/>
              </w:rPr>
              <w:t xml:space="preserve"> </w:t>
            </w:r>
            <w:r w:rsidR="0045498B">
              <w:rPr>
                <w:rFonts w:ascii="Arial" w:hAnsi="Arial" w:cs="Arial"/>
                <w:noProof/>
                <w:sz w:val="18"/>
                <w:szCs w:val="18"/>
              </w:rPr>
              <w:t>470</w:t>
            </w:r>
          </w:p>
        </w:tc>
        <w:tc>
          <w:tcPr>
            <w:tcW w:w="1049" w:type="pct"/>
            <w:noWrap/>
            <w:vAlign w:val="bottom"/>
            <w:hideMark/>
          </w:tcPr>
          <w:p w14:paraId="49E3A940" w14:textId="179AE74C"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7D74E1" w:rsidRPr="00002AA9">
              <w:rPr>
                <w:rFonts w:ascii="Arial" w:hAnsi="Arial" w:cs="Arial"/>
                <w:noProof/>
                <w:sz w:val="18"/>
                <w:szCs w:val="18"/>
              </w:rPr>
              <w:t>2</w:t>
            </w:r>
            <w:r w:rsidR="0007565F" w:rsidRPr="00002AA9">
              <w:rPr>
                <w:rFonts w:ascii="Arial" w:hAnsi="Arial" w:cs="Arial"/>
                <w:noProof/>
                <w:sz w:val="18"/>
                <w:szCs w:val="18"/>
              </w:rPr>
              <w:t xml:space="preserve">8 </w:t>
            </w:r>
            <w:r w:rsidR="00EE1738">
              <w:rPr>
                <w:rFonts w:ascii="Arial" w:hAnsi="Arial" w:cs="Arial"/>
                <w:noProof/>
                <w:sz w:val="18"/>
                <w:szCs w:val="18"/>
              </w:rPr>
              <w:t>5</w:t>
            </w:r>
            <w:r w:rsidR="0007565F" w:rsidRPr="00002AA9">
              <w:rPr>
                <w:rFonts w:ascii="Arial" w:hAnsi="Arial" w:cs="Arial"/>
                <w:noProof/>
                <w:sz w:val="18"/>
                <w:szCs w:val="18"/>
              </w:rPr>
              <w:t>00</w:t>
            </w:r>
          </w:p>
        </w:tc>
      </w:tr>
    </w:tbl>
    <w:p w14:paraId="1FB43043" w14:textId="5EAC318F" w:rsidR="00336CE1" w:rsidRPr="00371A65" w:rsidRDefault="00336CE1" w:rsidP="00E93986">
      <w:pPr>
        <w:keepLines/>
        <w:suppressAutoHyphens/>
        <w:spacing w:after="0"/>
        <w:rPr>
          <w:rFonts w:ascii="Arial" w:hAnsi="Arial" w:cs="Arial"/>
          <w:noProof/>
        </w:rPr>
      </w:pPr>
    </w:p>
    <w:p w14:paraId="0EF63622" w14:textId="77777777" w:rsidR="00336CE1" w:rsidRPr="00371A65" w:rsidRDefault="00336CE1" w:rsidP="00E93986">
      <w:pPr>
        <w:keepLines/>
        <w:suppressAutoHyphens/>
        <w:spacing w:after="0"/>
        <w:rPr>
          <w:rFonts w:ascii="Arial" w:hAnsi="Arial" w:cs="Arial"/>
          <w:noProof/>
        </w:rPr>
      </w:pPr>
    </w:p>
    <w:p w14:paraId="00EC3BF5" w14:textId="279218D4" w:rsidR="00435AAF" w:rsidRPr="00371A65" w:rsidRDefault="00435AAF" w:rsidP="00690CA8">
      <w:pPr>
        <w:keepLines/>
        <w:shd w:val="clear" w:color="auto" w:fill="E6E6E6"/>
        <w:suppressAutoHyphens/>
        <w:spacing w:after="0" w:line="240" w:lineRule="auto"/>
        <w:ind w:right="-141" w:firstLine="502"/>
        <w:jc w:val="center"/>
        <w:rPr>
          <w:rFonts w:ascii="Arial" w:hAnsi="Arial" w:cs="Arial"/>
          <w:i/>
          <w:noProof/>
          <w:sz w:val="24"/>
          <w:szCs w:val="26"/>
        </w:rPr>
      </w:pPr>
      <w:r w:rsidRPr="00371A65">
        <w:rPr>
          <w:rFonts w:ascii="Arial" w:hAnsi="Arial" w:cs="Arial"/>
          <w:i/>
          <w:noProof/>
          <w:sz w:val="24"/>
          <w:szCs w:val="26"/>
        </w:rPr>
        <w:t>J. Informácie k daniam z príjmov</w:t>
      </w:r>
    </w:p>
    <w:p w14:paraId="52E8C770" w14:textId="77777777" w:rsidR="00B67766" w:rsidRPr="00B67766" w:rsidRDefault="00B67766" w:rsidP="00B67766"/>
    <w:p w14:paraId="4F6E5541" w14:textId="729EFDAC" w:rsidR="0003344F" w:rsidRPr="00371A65" w:rsidRDefault="00F246A3" w:rsidP="00E03513">
      <w:pPr>
        <w:pStyle w:val="Title"/>
        <w:keepLines/>
        <w:suppressAutoHyphens/>
        <w:spacing w:before="0" w:beforeAutospacing="0" w:after="0"/>
        <w:jc w:val="left"/>
        <w:rPr>
          <w:rFonts w:ascii="Arial" w:hAnsi="Arial" w:cs="Arial"/>
          <w:noProof/>
          <w:sz w:val="20"/>
          <w:szCs w:val="22"/>
        </w:rPr>
      </w:pPr>
      <w:r>
        <w:rPr>
          <w:rFonts w:ascii="Arial" w:hAnsi="Arial" w:cs="Arial"/>
          <w:noProof/>
          <w:sz w:val="20"/>
          <w:szCs w:val="22"/>
        </w:rPr>
        <w:t>1</w:t>
      </w:r>
      <w:r w:rsidR="00E03513">
        <w:rPr>
          <w:rFonts w:ascii="Arial" w:hAnsi="Arial" w:cs="Arial"/>
          <w:noProof/>
          <w:sz w:val="20"/>
          <w:szCs w:val="22"/>
        </w:rPr>
        <w:t xml:space="preserve">. </w:t>
      </w:r>
      <w:r w:rsidR="0003344F" w:rsidRPr="00371A65">
        <w:rPr>
          <w:rFonts w:ascii="Arial" w:hAnsi="Arial" w:cs="Arial"/>
          <w:noProof/>
          <w:sz w:val="20"/>
          <w:szCs w:val="22"/>
        </w:rPr>
        <w:t>Informácie k</w:t>
      </w:r>
      <w:r w:rsidR="00321FCD" w:rsidRPr="00371A65">
        <w:rPr>
          <w:rFonts w:ascii="Arial" w:hAnsi="Arial" w:cs="Arial"/>
          <w:noProof/>
          <w:sz w:val="20"/>
          <w:szCs w:val="22"/>
        </w:rPr>
        <w:t xml:space="preserve"> prílohe č. 3 </w:t>
      </w:r>
      <w:r w:rsidR="0003344F" w:rsidRPr="00371A65">
        <w:rPr>
          <w:rFonts w:ascii="Arial" w:hAnsi="Arial" w:cs="Arial"/>
          <w:noProof/>
          <w:sz w:val="20"/>
          <w:szCs w:val="22"/>
        </w:rPr>
        <w:t xml:space="preserve"> čast</w:t>
      </w:r>
      <w:r w:rsidR="00321FCD" w:rsidRPr="00371A65">
        <w:rPr>
          <w:rFonts w:ascii="Arial" w:hAnsi="Arial" w:cs="Arial"/>
          <w:noProof/>
          <w:sz w:val="20"/>
          <w:szCs w:val="22"/>
        </w:rPr>
        <w:t xml:space="preserve">i J.  písm. f) a g) </w:t>
      </w:r>
      <w:r w:rsidR="0003344F" w:rsidRPr="00371A65">
        <w:rPr>
          <w:rFonts w:ascii="Arial" w:hAnsi="Arial" w:cs="Arial"/>
          <w:noProof/>
          <w:sz w:val="20"/>
          <w:szCs w:val="22"/>
        </w:rPr>
        <w:t>o daniach z</w:t>
      </w:r>
      <w:r w:rsidR="00336CE1" w:rsidRPr="00371A65">
        <w:rPr>
          <w:rFonts w:ascii="Arial" w:hAnsi="Arial" w:cs="Arial"/>
          <w:noProof/>
          <w:sz w:val="20"/>
          <w:szCs w:val="22"/>
        </w:rPr>
        <w:t> </w:t>
      </w:r>
      <w:r w:rsidR="0003344F" w:rsidRPr="00371A65">
        <w:rPr>
          <w:rFonts w:ascii="Arial" w:hAnsi="Arial" w:cs="Arial"/>
          <w:noProof/>
          <w:sz w:val="20"/>
          <w:szCs w:val="22"/>
        </w:rPr>
        <w:t>príjmov</w:t>
      </w:r>
    </w:p>
    <w:p w14:paraId="375EDDC7" w14:textId="77777777" w:rsidR="00336CE1" w:rsidRPr="00371A65" w:rsidRDefault="00336CE1" w:rsidP="00E93986">
      <w:pPr>
        <w:keepLines/>
        <w:suppressAutoHyphens/>
        <w:spacing w:after="0"/>
        <w:rPr>
          <w:rFonts w:ascii="Arial" w:hAnsi="Arial" w:cs="Arial"/>
        </w:rPr>
      </w:pPr>
    </w:p>
    <w:tbl>
      <w:tblPr>
        <w:tblW w:w="5000" w:type="pct"/>
        <w:jc w:val="center"/>
        <w:tblLayout w:type="fixed"/>
        <w:tblCellMar>
          <w:left w:w="28" w:type="dxa"/>
          <w:right w:w="28" w:type="dxa"/>
        </w:tblCellMar>
        <w:tblLook w:val="04A0" w:firstRow="1" w:lastRow="0" w:firstColumn="1" w:lastColumn="0" w:noHBand="0" w:noVBand="1"/>
      </w:tblPr>
      <w:tblGrid>
        <w:gridCol w:w="2731"/>
        <w:gridCol w:w="1057"/>
        <w:gridCol w:w="1058"/>
        <w:gridCol w:w="1056"/>
        <w:gridCol w:w="1057"/>
        <w:gridCol w:w="1056"/>
        <w:gridCol w:w="1057"/>
      </w:tblGrid>
      <w:tr w:rsidR="0003344F" w:rsidRPr="00556C49" w14:paraId="2BD8A3A7" w14:textId="77777777" w:rsidTr="00002AA9">
        <w:trPr>
          <w:trHeight w:val="284"/>
          <w:jc w:val="center"/>
        </w:trPr>
        <w:tc>
          <w:tcPr>
            <w:tcW w:w="2731" w:type="dxa"/>
            <w:vMerge w:val="restart"/>
            <w:noWrap/>
            <w:vAlign w:val="bottom"/>
            <w:hideMark/>
          </w:tcPr>
          <w:p w14:paraId="56C98B2F"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Názov položky</w:t>
            </w:r>
          </w:p>
        </w:tc>
        <w:tc>
          <w:tcPr>
            <w:tcW w:w="3171" w:type="dxa"/>
            <w:gridSpan w:val="3"/>
            <w:noWrap/>
            <w:vAlign w:val="bottom"/>
            <w:hideMark/>
          </w:tcPr>
          <w:p w14:paraId="0CED6B7C" w14:textId="77777777" w:rsidR="0003344F" w:rsidRPr="00002AA9" w:rsidRDefault="0003344F" w:rsidP="00E93986">
            <w:pPr>
              <w:pStyle w:val="TopHeader"/>
              <w:keepLines/>
              <w:suppressAutoHyphens/>
              <w:rPr>
                <w:rFonts w:ascii="Arial" w:hAnsi="Arial" w:cs="Arial"/>
                <w:bCs w:val="0"/>
                <w:noProof/>
                <w:sz w:val="18"/>
                <w:szCs w:val="18"/>
                <w:highlight w:val="yellow"/>
              </w:rPr>
            </w:pPr>
            <w:r w:rsidRPr="00002AA9">
              <w:rPr>
                <w:rFonts w:ascii="Arial" w:hAnsi="Arial" w:cs="Arial"/>
                <w:bCs w:val="0"/>
                <w:noProof/>
                <w:sz w:val="18"/>
                <w:szCs w:val="18"/>
              </w:rPr>
              <w:t xml:space="preserve">Bežné </w:t>
            </w:r>
            <w:r w:rsidRPr="00E421AB">
              <w:rPr>
                <w:rFonts w:ascii="Arial" w:hAnsi="Arial" w:cs="Arial"/>
                <w:bCs w:val="0"/>
                <w:noProof/>
                <w:sz w:val="18"/>
                <w:szCs w:val="18"/>
              </w:rPr>
              <w:t>účtovné obdobie</w:t>
            </w:r>
          </w:p>
        </w:tc>
        <w:tc>
          <w:tcPr>
            <w:tcW w:w="3170" w:type="dxa"/>
            <w:gridSpan w:val="3"/>
            <w:vAlign w:val="bottom"/>
            <w:hideMark/>
          </w:tcPr>
          <w:p w14:paraId="0B412C9F" w14:textId="77777777" w:rsidR="008875A1"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w:t>
            </w:r>
            <w:r w:rsidR="00E66ECB" w:rsidRPr="00002AA9">
              <w:rPr>
                <w:rFonts w:ascii="Arial" w:hAnsi="Arial" w:cs="Arial"/>
                <w:bCs w:val="0"/>
                <w:noProof/>
                <w:sz w:val="18"/>
                <w:szCs w:val="18"/>
              </w:rPr>
              <w:t xml:space="preserve"> </w:t>
            </w:r>
            <w:r w:rsidRPr="00002AA9">
              <w:rPr>
                <w:rFonts w:ascii="Arial" w:hAnsi="Arial" w:cs="Arial"/>
                <w:bCs w:val="0"/>
                <w:noProof/>
                <w:sz w:val="18"/>
                <w:szCs w:val="18"/>
              </w:rPr>
              <w:t>predchádzajúce</w:t>
            </w:r>
          </w:p>
          <w:p w14:paraId="5E59888E" w14:textId="4AC334B5"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účtovné</w:t>
            </w:r>
            <w:r w:rsidR="008875A1" w:rsidRPr="00002AA9">
              <w:rPr>
                <w:rFonts w:ascii="Arial" w:hAnsi="Arial" w:cs="Arial"/>
                <w:bCs w:val="0"/>
                <w:noProof/>
                <w:sz w:val="18"/>
                <w:szCs w:val="18"/>
              </w:rPr>
              <w:t xml:space="preserve"> </w:t>
            </w:r>
            <w:r w:rsidRPr="00002AA9">
              <w:rPr>
                <w:rFonts w:ascii="Arial" w:hAnsi="Arial" w:cs="Arial"/>
                <w:bCs w:val="0"/>
                <w:noProof/>
                <w:sz w:val="18"/>
                <w:szCs w:val="18"/>
              </w:rPr>
              <w:t>obdobie</w:t>
            </w:r>
          </w:p>
        </w:tc>
      </w:tr>
      <w:tr w:rsidR="0003344F" w:rsidRPr="00556C49" w14:paraId="7E14575D" w14:textId="77777777" w:rsidTr="00002AA9">
        <w:trPr>
          <w:trHeight w:val="284"/>
          <w:jc w:val="center"/>
        </w:trPr>
        <w:tc>
          <w:tcPr>
            <w:tcW w:w="2731" w:type="dxa"/>
            <w:vMerge/>
            <w:tcBorders>
              <w:bottom w:val="single" w:sz="4" w:space="0" w:color="auto"/>
            </w:tcBorders>
            <w:vAlign w:val="bottom"/>
            <w:hideMark/>
          </w:tcPr>
          <w:p w14:paraId="310AFF02" w14:textId="7777777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057" w:type="dxa"/>
            <w:tcBorders>
              <w:bottom w:val="single" w:sz="4" w:space="0" w:color="auto"/>
            </w:tcBorders>
            <w:noWrap/>
            <w:vAlign w:val="bottom"/>
            <w:hideMark/>
          </w:tcPr>
          <w:p w14:paraId="0DE5B231"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Základ dane</w:t>
            </w:r>
          </w:p>
        </w:tc>
        <w:tc>
          <w:tcPr>
            <w:tcW w:w="1058" w:type="dxa"/>
            <w:tcBorders>
              <w:bottom w:val="single" w:sz="4" w:space="0" w:color="auto"/>
            </w:tcBorders>
            <w:noWrap/>
            <w:vAlign w:val="bottom"/>
            <w:hideMark/>
          </w:tcPr>
          <w:p w14:paraId="3FF1B9B3"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Daň</w:t>
            </w:r>
          </w:p>
        </w:tc>
        <w:tc>
          <w:tcPr>
            <w:tcW w:w="1056" w:type="dxa"/>
            <w:tcBorders>
              <w:bottom w:val="single" w:sz="4" w:space="0" w:color="auto"/>
            </w:tcBorders>
            <w:noWrap/>
            <w:vAlign w:val="bottom"/>
            <w:hideMark/>
          </w:tcPr>
          <w:p w14:paraId="376DCED6"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Daň v %</w:t>
            </w:r>
          </w:p>
        </w:tc>
        <w:tc>
          <w:tcPr>
            <w:tcW w:w="1057" w:type="dxa"/>
            <w:tcBorders>
              <w:bottom w:val="single" w:sz="4" w:space="0" w:color="auto"/>
            </w:tcBorders>
            <w:noWrap/>
            <w:vAlign w:val="bottom"/>
            <w:hideMark/>
          </w:tcPr>
          <w:p w14:paraId="0AA4B42C"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Základ dane</w:t>
            </w:r>
          </w:p>
        </w:tc>
        <w:tc>
          <w:tcPr>
            <w:tcW w:w="1056" w:type="dxa"/>
            <w:tcBorders>
              <w:bottom w:val="single" w:sz="4" w:space="0" w:color="auto"/>
            </w:tcBorders>
            <w:noWrap/>
            <w:vAlign w:val="bottom"/>
            <w:hideMark/>
          </w:tcPr>
          <w:p w14:paraId="6BA0B9F3"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Daň</w:t>
            </w:r>
          </w:p>
        </w:tc>
        <w:tc>
          <w:tcPr>
            <w:tcW w:w="1057" w:type="dxa"/>
            <w:tcBorders>
              <w:bottom w:val="single" w:sz="4" w:space="0" w:color="auto"/>
            </w:tcBorders>
            <w:noWrap/>
            <w:vAlign w:val="bottom"/>
            <w:hideMark/>
          </w:tcPr>
          <w:p w14:paraId="100A8170"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Daň v %</w:t>
            </w:r>
          </w:p>
        </w:tc>
      </w:tr>
      <w:tr w:rsidR="00225724" w:rsidRPr="00556C49" w14:paraId="0C692891" w14:textId="77777777" w:rsidTr="00002AA9">
        <w:trPr>
          <w:trHeight w:val="284"/>
          <w:jc w:val="center"/>
        </w:trPr>
        <w:tc>
          <w:tcPr>
            <w:tcW w:w="2731" w:type="dxa"/>
            <w:tcBorders>
              <w:top w:val="single" w:sz="4" w:space="0" w:color="auto"/>
            </w:tcBorders>
            <w:noWrap/>
            <w:vAlign w:val="bottom"/>
            <w:hideMark/>
          </w:tcPr>
          <w:p w14:paraId="15E5BCC7"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Výsledok hospodárenia </w:t>
            </w:r>
            <w:r w:rsidRPr="00002AA9">
              <w:rPr>
                <w:rFonts w:ascii="Arial" w:hAnsi="Arial" w:cs="Arial"/>
                <w:noProof/>
                <w:sz w:val="18"/>
                <w:szCs w:val="18"/>
              </w:rPr>
              <w:br/>
              <w:t>pred zdanením, z toho:</w:t>
            </w:r>
          </w:p>
        </w:tc>
        <w:tc>
          <w:tcPr>
            <w:tcW w:w="1057" w:type="dxa"/>
            <w:tcBorders>
              <w:top w:val="single" w:sz="4" w:space="0" w:color="auto"/>
            </w:tcBorders>
            <w:noWrap/>
            <w:vAlign w:val="bottom"/>
          </w:tcPr>
          <w:p w14:paraId="2987DB83" w14:textId="00A2CF38" w:rsidR="00225724" w:rsidRPr="00002AA9" w:rsidRDefault="00225724"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 xml:space="preserve"> </w:t>
            </w:r>
            <w:r w:rsidR="000B2594">
              <w:rPr>
                <w:rFonts w:ascii="Arial" w:hAnsi="Arial" w:cs="Arial"/>
                <w:noProof/>
                <w:sz w:val="18"/>
                <w:szCs w:val="18"/>
              </w:rPr>
              <w:t xml:space="preserve"> </w:t>
            </w:r>
            <w:r w:rsidR="00E864EF" w:rsidRPr="00002AA9">
              <w:rPr>
                <w:rFonts w:ascii="Arial" w:hAnsi="Arial" w:cs="Arial"/>
                <w:noProof/>
                <w:sz w:val="18"/>
                <w:szCs w:val="18"/>
              </w:rPr>
              <w:t>2</w:t>
            </w:r>
            <w:r w:rsidR="00F214ED">
              <w:rPr>
                <w:rFonts w:ascii="Arial" w:hAnsi="Arial" w:cs="Arial"/>
                <w:noProof/>
                <w:sz w:val="18"/>
                <w:szCs w:val="18"/>
              </w:rPr>
              <w:t> 920 235</w:t>
            </w:r>
          </w:p>
        </w:tc>
        <w:tc>
          <w:tcPr>
            <w:tcW w:w="1058" w:type="dxa"/>
            <w:tcBorders>
              <w:top w:val="single" w:sz="4" w:space="0" w:color="auto"/>
            </w:tcBorders>
            <w:noWrap/>
            <w:vAlign w:val="bottom"/>
            <w:hideMark/>
          </w:tcPr>
          <w:p w14:paraId="5BFCF36D" w14:textId="71E5F122" w:rsidR="00225724" w:rsidRPr="00002AA9" w:rsidRDefault="00F214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700 85</w:t>
            </w:r>
            <w:r w:rsidR="00F15867">
              <w:rPr>
                <w:rFonts w:ascii="Arial" w:hAnsi="Arial" w:cs="Arial"/>
                <w:noProof/>
                <w:sz w:val="18"/>
                <w:szCs w:val="18"/>
              </w:rPr>
              <w:t>6</w:t>
            </w:r>
          </w:p>
        </w:tc>
        <w:tc>
          <w:tcPr>
            <w:tcW w:w="1056" w:type="dxa"/>
            <w:tcBorders>
              <w:top w:val="single" w:sz="4" w:space="0" w:color="auto"/>
            </w:tcBorders>
            <w:noWrap/>
            <w:vAlign w:val="bottom"/>
            <w:hideMark/>
          </w:tcPr>
          <w:p w14:paraId="12137757" w14:textId="010DFAF5" w:rsidR="00225724" w:rsidRPr="00002AA9" w:rsidRDefault="003606FF" w:rsidP="00002AA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w:t>
            </w:r>
            <w:r w:rsidR="00F214ED">
              <w:rPr>
                <w:rFonts w:ascii="Arial" w:hAnsi="Arial" w:cs="Arial"/>
                <w:noProof/>
                <w:sz w:val="18"/>
                <w:szCs w:val="18"/>
              </w:rPr>
              <w:t>4</w:t>
            </w:r>
          </w:p>
        </w:tc>
        <w:tc>
          <w:tcPr>
            <w:tcW w:w="1057" w:type="dxa"/>
            <w:tcBorders>
              <w:top w:val="single" w:sz="4" w:space="0" w:color="auto"/>
            </w:tcBorders>
            <w:noWrap/>
            <w:vAlign w:val="bottom"/>
          </w:tcPr>
          <w:p w14:paraId="0FD5F6D0" w14:textId="39F83522"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EE1738">
              <w:rPr>
                <w:rFonts w:ascii="Arial" w:hAnsi="Arial" w:cs="Arial"/>
                <w:noProof/>
                <w:sz w:val="18"/>
                <w:szCs w:val="18"/>
              </w:rPr>
              <w:t>2 178 382</w:t>
            </w:r>
          </w:p>
        </w:tc>
        <w:tc>
          <w:tcPr>
            <w:tcW w:w="1056" w:type="dxa"/>
            <w:tcBorders>
              <w:top w:val="single" w:sz="4" w:space="0" w:color="auto"/>
            </w:tcBorders>
            <w:noWrap/>
            <w:vAlign w:val="bottom"/>
            <w:hideMark/>
          </w:tcPr>
          <w:p w14:paraId="1E6A3180" w14:textId="57449D2A"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457 460</w:t>
            </w:r>
          </w:p>
        </w:tc>
        <w:tc>
          <w:tcPr>
            <w:tcW w:w="1057" w:type="dxa"/>
            <w:tcBorders>
              <w:top w:val="single" w:sz="4" w:space="0" w:color="auto"/>
            </w:tcBorders>
            <w:noWrap/>
            <w:vAlign w:val="bottom"/>
            <w:hideMark/>
          </w:tcPr>
          <w:p w14:paraId="6AF9CE38" w14:textId="442A5A96" w:rsidR="00225724" w:rsidRPr="00002AA9" w:rsidRDefault="003606FF" w:rsidP="00002AA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21</w:t>
            </w:r>
          </w:p>
        </w:tc>
      </w:tr>
      <w:tr w:rsidR="00225724" w:rsidRPr="00556C49" w14:paraId="4842F3EA" w14:textId="77777777" w:rsidTr="00002AA9">
        <w:trPr>
          <w:trHeight w:val="284"/>
          <w:jc w:val="center"/>
        </w:trPr>
        <w:tc>
          <w:tcPr>
            <w:tcW w:w="2731" w:type="dxa"/>
            <w:noWrap/>
            <w:vAlign w:val="bottom"/>
            <w:hideMark/>
          </w:tcPr>
          <w:p w14:paraId="3945FDA5"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teoretická daň </w:t>
            </w:r>
          </w:p>
        </w:tc>
        <w:tc>
          <w:tcPr>
            <w:tcW w:w="1057" w:type="dxa"/>
            <w:noWrap/>
            <w:vAlign w:val="bottom"/>
            <w:hideMark/>
          </w:tcPr>
          <w:p w14:paraId="4D207AE8" w14:textId="4A206CC0" w:rsidR="00225724" w:rsidRPr="00002AA9" w:rsidRDefault="00225724" w:rsidP="00E93986">
            <w:pPr>
              <w:keepLines/>
              <w:suppressAutoHyphens/>
              <w:spacing w:after="0" w:line="240" w:lineRule="auto"/>
              <w:jc w:val="right"/>
              <w:rPr>
                <w:rFonts w:ascii="Arial" w:hAnsi="Arial" w:cs="Arial"/>
                <w:noProof/>
                <w:sz w:val="18"/>
                <w:szCs w:val="18"/>
              </w:rPr>
            </w:pPr>
          </w:p>
        </w:tc>
        <w:tc>
          <w:tcPr>
            <w:tcW w:w="1058" w:type="dxa"/>
            <w:noWrap/>
            <w:vAlign w:val="bottom"/>
          </w:tcPr>
          <w:p w14:paraId="7217F98F"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1CCDD6A4" w14:textId="77777777" w:rsidR="00225724" w:rsidRPr="00002AA9" w:rsidRDefault="00225724" w:rsidP="00411FB3">
            <w:pPr>
              <w:keepLines/>
              <w:suppressAutoHyphens/>
              <w:spacing w:after="0" w:line="240" w:lineRule="auto"/>
              <w:jc w:val="right"/>
              <w:rPr>
                <w:rFonts w:ascii="Arial" w:hAnsi="Arial" w:cs="Arial"/>
                <w:noProof/>
                <w:sz w:val="18"/>
                <w:szCs w:val="18"/>
              </w:rPr>
            </w:pPr>
          </w:p>
        </w:tc>
        <w:tc>
          <w:tcPr>
            <w:tcW w:w="1057" w:type="dxa"/>
            <w:noWrap/>
            <w:vAlign w:val="bottom"/>
            <w:hideMark/>
          </w:tcPr>
          <w:p w14:paraId="1FB01671" w14:textId="27E1FF24"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41599DC1"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7" w:type="dxa"/>
            <w:noWrap/>
            <w:vAlign w:val="bottom"/>
          </w:tcPr>
          <w:p w14:paraId="2605D180"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648269FA" w14:textId="77777777" w:rsidTr="00002AA9">
        <w:trPr>
          <w:trHeight w:val="284"/>
          <w:jc w:val="center"/>
        </w:trPr>
        <w:tc>
          <w:tcPr>
            <w:tcW w:w="2731" w:type="dxa"/>
            <w:noWrap/>
            <w:vAlign w:val="bottom"/>
            <w:hideMark/>
          </w:tcPr>
          <w:p w14:paraId="4B943EBC"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Daňovo neuznané náklady</w:t>
            </w:r>
          </w:p>
        </w:tc>
        <w:tc>
          <w:tcPr>
            <w:tcW w:w="1057" w:type="dxa"/>
            <w:noWrap/>
            <w:vAlign w:val="bottom"/>
          </w:tcPr>
          <w:p w14:paraId="11378D43" w14:textId="43D34016" w:rsidR="00225724" w:rsidRPr="00E421AB" w:rsidRDefault="00225724" w:rsidP="00E93986">
            <w:pPr>
              <w:keepLines/>
              <w:suppressAutoHyphens/>
              <w:spacing w:after="0" w:line="240" w:lineRule="auto"/>
              <w:jc w:val="right"/>
              <w:rPr>
                <w:rFonts w:ascii="Arial" w:hAnsi="Arial" w:cs="Arial"/>
                <w:noProof/>
                <w:sz w:val="18"/>
                <w:szCs w:val="18"/>
              </w:rPr>
            </w:pPr>
            <w:r w:rsidRPr="00E421AB">
              <w:rPr>
                <w:rFonts w:ascii="Arial" w:hAnsi="Arial" w:cs="Arial"/>
                <w:noProof/>
                <w:sz w:val="18"/>
                <w:szCs w:val="18"/>
              </w:rPr>
              <w:t xml:space="preserve"> </w:t>
            </w:r>
            <w:r w:rsidR="00F10363">
              <w:rPr>
                <w:rFonts w:ascii="Arial" w:hAnsi="Arial" w:cs="Arial"/>
                <w:noProof/>
                <w:sz w:val="18"/>
                <w:szCs w:val="18"/>
              </w:rPr>
              <w:t>801 512</w:t>
            </w:r>
          </w:p>
        </w:tc>
        <w:tc>
          <w:tcPr>
            <w:tcW w:w="1058" w:type="dxa"/>
            <w:noWrap/>
            <w:vAlign w:val="bottom"/>
            <w:hideMark/>
          </w:tcPr>
          <w:p w14:paraId="1B330A73" w14:textId="0A4B8822" w:rsidR="00225724" w:rsidRPr="00E421AB" w:rsidRDefault="00F10363"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192 363</w:t>
            </w:r>
          </w:p>
        </w:tc>
        <w:tc>
          <w:tcPr>
            <w:tcW w:w="1056" w:type="dxa"/>
            <w:noWrap/>
            <w:vAlign w:val="bottom"/>
            <w:hideMark/>
          </w:tcPr>
          <w:p w14:paraId="10249FB8" w14:textId="77777777" w:rsidR="00225724" w:rsidRPr="00E421AB" w:rsidRDefault="00225724" w:rsidP="00411FB3">
            <w:pPr>
              <w:keepLines/>
              <w:suppressAutoHyphens/>
              <w:spacing w:after="0" w:line="240" w:lineRule="auto"/>
              <w:jc w:val="right"/>
              <w:rPr>
                <w:rFonts w:ascii="Arial" w:hAnsi="Arial" w:cs="Arial"/>
                <w:noProof/>
                <w:sz w:val="18"/>
                <w:szCs w:val="18"/>
              </w:rPr>
            </w:pPr>
          </w:p>
        </w:tc>
        <w:tc>
          <w:tcPr>
            <w:tcW w:w="1057" w:type="dxa"/>
            <w:noWrap/>
            <w:vAlign w:val="bottom"/>
            <w:hideMark/>
          </w:tcPr>
          <w:p w14:paraId="68100353" w14:textId="03FA7B60"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EE1738">
              <w:rPr>
                <w:rFonts w:ascii="Arial" w:hAnsi="Arial" w:cs="Arial"/>
                <w:noProof/>
                <w:sz w:val="18"/>
                <w:szCs w:val="18"/>
              </w:rPr>
              <w:t>586</w:t>
            </w:r>
            <w:r w:rsidR="001D4C37" w:rsidRPr="00002AA9">
              <w:rPr>
                <w:rFonts w:ascii="Arial" w:hAnsi="Arial" w:cs="Arial"/>
                <w:noProof/>
                <w:sz w:val="18"/>
                <w:szCs w:val="18"/>
              </w:rPr>
              <w:t xml:space="preserve"> </w:t>
            </w:r>
            <w:r w:rsidR="00EE1738">
              <w:rPr>
                <w:rFonts w:ascii="Arial" w:hAnsi="Arial" w:cs="Arial"/>
                <w:noProof/>
                <w:sz w:val="18"/>
                <w:szCs w:val="18"/>
              </w:rPr>
              <w:t>380</w:t>
            </w:r>
          </w:p>
        </w:tc>
        <w:tc>
          <w:tcPr>
            <w:tcW w:w="1056" w:type="dxa"/>
            <w:noWrap/>
            <w:vAlign w:val="bottom"/>
            <w:hideMark/>
          </w:tcPr>
          <w:p w14:paraId="495C6ACF" w14:textId="18EBD238" w:rsidR="00225724" w:rsidRPr="00002AA9" w:rsidRDefault="001D4C37"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w:t>
            </w:r>
            <w:r w:rsidR="00EE1738">
              <w:rPr>
                <w:rFonts w:ascii="Arial" w:hAnsi="Arial" w:cs="Arial"/>
                <w:noProof/>
                <w:sz w:val="18"/>
                <w:szCs w:val="18"/>
              </w:rPr>
              <w:t>23 140</w:t>
            </w:r>
          </w:p>
        </w:tc>
        <w:tc>
          <w:tcPr>
            <w:tcW w:w="1057" w:type="dxa"/>
            <w:noWrap/>
            <w:vAlign w:val="bottom"/>
            <w:hideMark/>
          </w:tcPr>
          <w:p w14:paraId="797A5100"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60FF6D08" w14:textId="77777777" w:rsidTr="00002AA9">
        <w:trPr>
          <w:trHeight w:val="284"/>
          <w:jc w:val="center"/>
        </w:trPr>
        <w:tc>
          <w:tcPr>
            <w:tcW w:w="2731" w:type="dxa"/>
            <w:noWrap/>
            <w:vAlign w:val="bottom"/>
            <w:hideMark/>
          </w:tcPr>
          <w:p w14:paraId="7A289B1F"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Výnosy nepodliehajúce dani</w:t>
            </w:r>
          </w:p>
        </w:tc>
        <w:tc>
          <w:tcPr>
            <w:tcW w:w="1057" w:type="dxa"/>
            <w:noWrap/>
            <w:vAlign w:val="bottom"/>
          </w:tcPr>
          <w:p w14:paraId="02D3E568" w14:textId="2E2B76C9" w:rsidR="00225724" w:rsidRPr="00F214ED" w:rsidRDefault="00225724" w:rsidP="00E93986">
            <w:pPr>
              <w:keepLines/>
              <w:suppressAutoHyphens/>
              <w:spacing w:after="0" w:line="240" w:lineRule="auto"/>
              <w:rPr>
                <w:rFonts w:ascii="Arial" w:hAnsi="Arial" w:cs="Arial"/>
                <w:noProof/>
                <w:sz w:val="18"/>
                <w:szCs w:val="18"/>
                <w:highlight w:val="yellow"/>
              </w:rPr>
            </w:pPr>
            <w:r w:rsidRPr="00F214ED">
              <w:rPr>
                <w:rFonts w:ascii="Arial" w:hAnsi="Arial" w:cs="Arial"/>
                <w:noProof/>
                <w:sz w:val="18"/>
                <w:szCs w:val="18"/>
                <w:highlight w:val="yellow"/>
              </w:rPr>
              <w:t xml:space="preserve">    </w:t>
            </w:r>
            <w:r w:rsidR="00175C5E" w:rsidRPr="00F214ED">
              <w:rPr>
                <w:rFonts w:ascii="Arial" w:hAnsi="Arial" w:cs="Arial"/>
                <w:noProof/>
                <w:sz w:val="18"/>
                <w:szCs w:val="18"/>
                <w:highlight w:val="yellow"/>
              </w:rPr>
              <w:t xml:space="preserve"> </w:t>
            </w:r>
          </w:p>
        </w:tc>
        <w:tc>
          <w:tcPr>
            <w:tcW w:w="1058" w:type="dxa"/>
            <w:noWrap/>
            <w:vAlign w:val="bottom"/>
            <w:hideMark/>
          </w:tcPr>
          <w:p w14:paraId="1614850D" w14:textId="77777777" w:rsidR="00225724" w:rsidRPr="00F214ED" w:rsidRDefault="00225724" w:rsidP="00E93986">
            <w:pPr>
              <w:keepLines/>
              <w:suppressAutoHyphens/>
              <w:spacing w:after="0" w:line="240" w:lineRule="auto"/>
              <w:jc w:val="right"/>
              <w:rPr>
                <w:rFonts w:ascii="Arial" w:hAnsi="Arial" w:cs="Arial"/>
                <w:noProof/>
                <w:sz w:val="18"/>
                <w:szCs w:val="18"/>
                <w:highlight w:val="yellow"/>
              </w:rPr>
            </w:pPr>
          </w:p>
        </w:tc>
        <w:tc>
          <w:tcPr>
            <w:tcW w:w="1056" w:type="dxa"/>
            <w:noWrap/>
            <w:vAlign w:val="bottom"/>
            <w:hideMark/>
          </w:tcPr>
          <w:p w14:paraId="2C40F508" w14:textId="77777777" w:rsidR="00225724" w:rsidRPr="00F214ED" w:rsidRDefault="00225724" w:rsidP="00411FB3">
            <w:pPr>
              <w:keepLines/>
              <w:suppressAutoHyphens/>
              <w:spacing w:after="0" w:line="240" w:lineRule="auto"/>
              <w:jc w:val="right"/>
              <w:rPr>
                <w:rFonts w:ascii="Arial" w:hAnsi="Arial" w:cs="Arial"/>
                <w:noProof/>
                <w:sz w:val="18"/>
                <w:szCs w:val="18"/>
                <w:highlight w:val="yellow"/>
              </w:rPr>
            </w:pPr>
          </w:p>
        </w:tc>
        <w:tc>
          <w:tcPr>
            <w:tcW w:w="1057" w:type="dxa"/>
            <w:noWrap/>
            <w:vAlign w:val="bottom"/>
            <w:hideMark/>
          </w:tcPr>
          <w:p w14:paraId="5304EBF4" w14:textId="43357EDA" w:rsidR="00225724" w:rsidRPr="00002AA9" w:rsidRDefault="00225724" w:rsidP="00E93986">
            <w:pPr>
              <w:keepLines/>
              <w:suppressAutoHyphens/>
              <w:spacing w:after="0" w:line="240" w:lineRule="auto"/>
              <w:jc w:val="center"/>
              <w:rPr>
                <w:rFonts w:ascii="Arial" w:hAnsi="Arial" w:cs="Arial"/>
                <w:noProof/>
                <w:sz w:val="18"/>
                <w:szCs w:val="18"/>
              </w:rPr>
            </w:pPr>
            <w:r w:rsidRPr="00002AA9">
              <w:rPr>
                <w:rFonts w:ascii="Arial" w:hAnsi="Arial" w:cs="Arial"/>
                <w:noProof/>
                <w:sz w:val="18"/>
                <w:szCs w:val="18"/>
              </w:rPr>
              <w:t xml:space="preserve">  </w:t>
            </w:r>
          </w:p>
        </w:tc>
        <w:tc>
          <w:tcPr>
            <w:tcW w:w="1056" w:type="dxa"/>
            <w:noWrap/>
            <w:vAlign w:val="bottom"/>
            <w:hideMark/>
          </w:tcPr>
          <w:p w14:paraId="7EDCC462"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7" w:type="dxa"/>
            <w:noWrap/>
            <w:vAlign w:val="bottom"/>
            <w:hideMark/>
          </w:tcPr>
          <w:p w14:paraId="7666CE26"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1C14DB8F" w14:textId="77777777" w:rsidTr="00002AA9">
        <w:trPr>
          <w:trHeight w:val="284"/>
          <w:jc w:val="center"/>
        </w:trPr>
        <w:tc>
          <w:tcPr>
            <w:tcW w:w="2731" w:type="dxa"/>
            <w:noWrap/>
            <w:vAlign w:val="bottom"/>
          </w:tcPr>
          <w:p w14:paraId="4206B508"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Vplyv nezúčtovanej odloženej daňovej pohľadávky</w:t>
            </w:r>
          </w:p>
        </w:tc>
        <w:tc>
          <w:tcPr>
            <w:tcW w:w="1057" w:type="dxa"/>
            <w:noWrap/>
            <w:vAlign w:val="bottom"/>
          </w:tcPr>
          <w:p w14:paraId="165BC7AE"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8" w:type="dxa"/>
            <w:noWrap/>
            <w:vAlign w:val="bottom"/>
          </w:tcPr>
          <w:p w14:paraId="5A081488"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030899B3" w14:textId="77777777" w:rsidR="00225724" w:rsidRPr="00002AA9" w:rsidRDefault="00225724" w:rsidP="00411FB3">
            <w:pPr>
              <w:keepLines/>
              <w:suppressAutoHyphens/>
              <w:spacing w:after="0" w:line="240" w:lineRule="auto"/>
              <w:jc w:val="right"/>
              <w:rPr>
                <w:rFonts w:ascii="Arial" w:hAnsi="Arial" w:cs="Arial"/>
                <w:noProof/>
                <w:sz w:val="18"/>
                <w:szCs w:val="18"/>
              </w:rPr>
            </w:pPr>
          </w:p>
        </w:tc>
        <w:tc>
          <w:tcPr>
            <w:tcW w:w="1057" w:type="dxa"/>
            <w:noWrap/>
            <w:vAlign w:val="bottom"/>
          </w:tcPr>
          <w:p w14:paraId="7BFD17E7"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378AFBBF"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7" w:type="dxa"/>
            <w:noWrap/>
            <w:vAlign w:val="bottom"/>
          </w:tcPr>
          <w:p w14:paraId="69E89E7C"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22FB1332" w14:textId="77777777" w:rsidTr="00002AA9">
        <w:trPr>
          <w:trHeight w:val="284"/>
          <w:jc w:val="center"/>
        </w:trPr>
        <w:tc>
          <w:tcPr>
            <w:tcW w:w="2731" w:type="dxa"/>
            <w:noWrap/>
            <w:vAlign w:val="bottom"/>
            <w:hideMark/>
          </w:tcPr>
          <w:p w14:paraId="6737AEA0"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Umorenie daňovej straty</w:t>
            </w:r>
          </w:p>
        </w:tc>
        <w:tc>
          <w:tcPr>
            <w:tcW w:w="1057" w:type="dxa"/>
            <w:noWrap/>
            <w:vAlign w:val="bottom"/>
            <w:hideMark/>
          </w:tcPr>
          <w:p w14:paraId="5E331A5F"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8" w:type="dxa"/>
            <w:noWrap/>
            <w:vAlign w:val="bottom"/>
            <w:hideMark/>
          </w:tcPr>
          <w:p w14:paraId="69879E14"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hideMark/>
          </w:tcPr>
          <w:p w14:paraId="12C850DE" w14:textId="77777777" w:rsidR="00225724" w:rsidRPr="00002AA9" w:rsidRDefault="00225724" w:rsidP="00411FB3">
            <w:pPr>
              <w:keepLines/>
              <w:suppressAutoHyphens/>
              <w:spacing w:after="0" w:line="240" w:lineRule="auto"/>
              <w:jc w:val="right"/>
              <w:rPr>
                <w:rFonts w:ascii="Arial" w:hAnsi="Arial" w:cs="Arial"/>
                <w:noProof/>
                <w:sz w:val="18"/>
                <w:szCs w:val="18"/>
              </w:rPr>
            </w:pPr>
          </w:p>
        </w:tc>
        <w:tc>
          <w:tcPr>
            <w:tcW w:w="1057" w:type="dxa"/>
            <w:noWrap/>
            <w:vAlign w:val="bottom"/>
            <w:hideMark/>
          </w:tcPr>
          <w:p w14:paraId="29D301D5"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hideMark/>
          </w:tcPr>
          <w:p w14:paraId="1EFA102A"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7" w:type="dxa"/>
            <w:noWrap/>
            <w:vAlign w:val="bottom"/>
            <w:hideMark/>
          </w:tcPr>
          <w:p w14:paraId="7A4ACF2E"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78436890" w14:textId="77777777" w:rsidTr="00002AA9">
        <w:trPr>
          <w:trHeight w:val="284"/>
          <w:jc w:val="center"/>
        </w:trPr>
        <w:tc>
          <w:tcPr>
            <w:tcW w:w="2731" w:type="dxa"/>
            <w:noWrap/>
            <w:vAlign w:val="bottom"/>
          </w:tcPr>
          <w:p w14:paraId="151C25D5"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Zmena sadzby dane</w:t>
            </w:r>
          </w:p>
        </w:tc>
        <w:tc>
          <w:tcPr>
            <w:tcW w:w="1057" w:type="dxa"/>
            <w:noWrap/>
            <w:vAlign w:val="bottom"/>
          </w:tcPr>
          <w:p w14:paraId="73E4067C" w14:textId="77777777" w:rsidR="00225724" w:rsidRPr="00002AA9" w:rsidRDefault="00225724" w:rsidP="00E93986">
            <w:pPr>
              <w:keepLines/>
              <w:suppressAutoHyphens/>
              <w:spacing w:after="0" w:line="240" w:lineRule="auto"/>
              <w:jc w:val="right"/>
              <w:rPr>
                <w:rFonts w:ascii="Arial" w:hAnsi="Arial" w:cs="Arial"/>
                <w:noProof/>
                <w:sz w:val="18"/>
                <w:szCs w:val="18"/>
                <w:highlight w:val="yellow"/>
              </w:rPr>
            </w:pPr>
          </w:p>
        </w:tc>
        <w:tc>
          <w:tcPr>
            <w:tcW w:w="1058" w:type="dxa"/>
            <w:noWrap/>
            <w:vAlign w:val="bottom"/>
          </w:tcPr>
          <w:p w14:paraId="0DD9C666" w14:textId="0EB2321B"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769CFA90" w14:textId="77777777" w:rsidR="00225724" w:rsidRPr="00002AA9" w:rsidRDefault="00225724" w:rsidP="00411FB3">
            <w:pPr>
              <w:keepLines/>
              <w:suppressAutoHyphens/>
              <w:spacing w:after="0" w:line="240" w:lineRule="auto"/>
              <w:jc w:val="right"/>
              <w:rPr>
                <w:rFonts w:ascii="Arial" w:hAnsi="Arial" w:cs="Arial"/>
                <w:noProof/>
                <w:sz w:val="18"/>
                <w:szCs w:val="18"/>
              </w:rPr>
            </w:pPr>
          </w:p>
        </w:tc>
        <w:tc>
          <w:tcPr>
            <w:tcW w:w="1057" w:type="dxa"/>
            <w:noWrap/>
            <w:vAlign w:val="bottom"/>
          </w:tcPr>
          <w:p w14:paraId="7F455966" w14:textId="516626F9" w:rsidR="00225724" w:rsidRPr="00002AA9" w:rsidRDefault="00225724" w:rsidP="00E93986">
            <w:pPr>
              <w:keepLines/>
              <w:suppressAutoHyphens/>
              <w:spacing w:after="0" w:line="240" w:lineRule="auto"/>
              <w:jc w:val="right"/>
              <w:rPr>
                <w:rFonts w:ascii="Arial" w:hAnsi="Arial" w:cs="Arial"/>
                <w:noProof/>
                <w:sz w:val="18"/>
                <w:szCs w:val="18"/>
              </w:rPr>
            </w:pPr>
          </w:p>
        </w:tc>
        <w:tc>
          <w:tcPr>
            <w:tcW w:w="1056" w:type="dxa"/>
            <w:noWrap/>
            <w:vAlign w:val="bottom"/>
          </w:tcPr>
          <w:p w14:paraId="22839E42" w14:textId="7A0ED7AD"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8 876</w:t>
            </w:r>
          </w:p>
        </w:tc>
        <w:tc>
          <w:tcPr>
            <w:tcW w:w="1057" w:type="dxa"/>
            <w:noWrap/>
            <w:vAlign w:val="bottom"/>
          </w:tcPr>
          <w:p w14:paraId="2E5B1BBA"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3B6ADED6" w14:textId="77777777" w:rsidTr="00002AA9">
        <w:trPr>
          <w:trHeight w:val="284"/>
          <w:jc w:val="center"/>
        </w:trPr>
        <w:tc>
          <w:tcPr>
            <w:tcW w:w="2731" w:type="dxa"/>
            <w:noWrap/>
            <w:vAlign w:val="bottom"/>
          </w:tcPr>
          <w:p w14:paraId="4D0F4CC8" w14:textId="77777777" w:rsidR="00225724" w:rsidRPr="00F15867" w:rsidRDefault="00225724" w:rsidP="00E93986">
            <w:pPr>
              <w:keepLines/>
              <w:suppressAutoHyphens/>
              <w:spacing w:after="0" w:line="240" w:lineRule="auto"/>
              <w:rPr>
                <w:rFonts w:ascii="Arial" w:hAnsi="Arial" w:cs="Arial"/>
                <w:noProof/>
                <w:sz w:val="18"/>
                <w:szCs w:val="18"/>
              </w:rPr>
            </w:pPr>
            <w:r w:rsidRPr="00F15867">
              <w:rPr>
                <w:rFonts w:ascii="Arial" w:hAnsi="Arial" w:cs="Arial"/>
                <w:noProof/>
                <w:sz w:val="18"/>
                <w:szCs w:val="18"/>
              </w:rPr>
              <w:t>Iné</w:t>
            </w:r>
          </w:p>
        </w:tc>
        <w:tc>
          <w:tcPr>
            <w:tcW w:w="1057" w:type="dxa"/>
            <w:tcBorders>
              <w:bottom w:val="single" w:sz="4" w:space="0" w:color="auto"/>
            </w:tcBorders>
            <w:noWrap/>
            <w:vAlign w:val="bottom"/>
          </w:tcPr>
          <w:p w14:paraId="5F0160DB" w14:textId="6CAE954E" w:rsidR="00225724" w:rsidRPr="00F15867" w:rsidRDefault="000B2594" w:rsidP="003606FF">
            <w:pPr>
              <w:keepLines/>
              <w:suppressAutoHyphens/>
              <w:spacing w:after="0" w:line="240" w:lineRule="auto"/>
              <w:jc w:val="center"/>
              <w:rPr>
                <w:rFonts w:ascii="Arial" w:hAnsi="Arial" w:cs="Arial"/>
                <w:noProof/>
                <w:sz w:val="18"/>
                <w:szCs w:val="18"/>
              </w:rPr>
            </w:pPr>
            <w:r>
              <w:rPr>
                <w:rFonts w:ascii="Arial" w:hAnsi="Arial" w:cs="Arial"/>
                <w:noProof/>
                <w:sz w:val="18"/>
                <w:szCs w:val="18"/>
              </w:rPr>
              <w:t xml:space="preserve">    </w:t>
            </w:r>
            <w:r w:rsidR="00F10363" w:rsidRPr="00F15867">
              <w:rPr>
                <w:rFonts w:ascii="Arial" w:hAnsi="Arial" w:cs="Arial"/>
                <w:noProof/>
                <w:sz w:val="18"/>
                <w:szCs w:val="18"/>
              </w:rPr>
              <w:t>-104 3</w:t>
            </w:r>
            <w:r w:rsidR="00F15867" w:rsidRPr="00F15867">
              <w:rPr>
                <w:rFonts w:ascii="Arial" w:hAnsi="Arial" w:cs="Arial"/>
                <w:noProof/>
                <w:sz w:val="18"/>
                <w:szCs w:val="18"/>
              </w:rPr>
              <w:t>72</w:t>
            </w:r>
            <w:r w:rsidR="00F10363" w:rsidRPr="00F15867">
              <w:rPr>
                <w:rFonts w:ascii="Arial" w:hAnsi="Arial" w:cs="Arial"/>
                <w:noProof/>
                <w:sz w:val="18"/>
                <w:szCs w:val="18"/>
              </w:rPr>
              <w:t xml:space="preserve">                </w:t>
            </w:r>
          </w:p>
        </w:tc>
        <w:tc>
          <w:tcPr>
            <w:tcW w:w="1058" w:type="dxa"/>
            <w:tcBorders>
              <w:bottom w:val="single" w:sz="4" w:space="0" w:color="auto"/>
            </w:tcBorders>
            <w:noWrap/>
            <w:vAlign w:val="bottom"/>
          </w:tcPr>
          <w:p w14:paraId="52EDA758" w14:textId="1CDF8B5F" w:rsidR="00225724" w:rsidRPr="00F15867" w:rsidRDefault="00F10363" w:rsidP="00E93986">
            <w:pPr>
              <w:keepLines/>
              <w:suppressAutoHyphens/>
              <w:spacing w:after="0" w:line="240" w:lineRule="auto"/>
              <w:jc w:val="right"/>
              <w:rPr>
                <w:rFonts w:ascii="Arial" w:hAnsi="Arial" w:cs="Arial"/>
                <w:noProof/>
                <w:sz w:val="18"/>
                <w:szCs w:val="18"/>
              </w:rPr>
            </w:pPr>
            <w:r w:rsidRPr="00F15867">
              <w:rPr>
                <w:rFonts w:ascii="Arial" w:hAnsi="Arial" w:cs="Arial"/>
                <w:noProof/>
                <w:sz w:val="18"/>
                <w:szCs w:val="18"/>
              </w:rPr>
              <w:t>-25 049</w:t>
            </w:r>
          </w:p>
        </w:tc>
        <w:tc>
          <w:tcPr>
            <w:tcW w:w="1056" w:type="dxa"/>
            <w:tcBorders>
              <w:bottom w:val="single" w:sz="4" w:space="0" w:color="auto"/>
            </w:tcBorders>
            <w:noWrap/>
            <w:vAlign w:val="bottom"/>
          </w:tcPr>
          <w:p w14:paraId="0239C97E" w14:textId="77777777" w:rsidR="00225724" w:rsidRPr="00F15867" w:rsidRDefault="00225724" w:rsidP="00411FB3">
            <w:pPr>
              <w:keepLines/>
              <w:suppressAutoHyphens/>
              <w:spacing w:after="0" w:line="240" w:lineRule="auto"/>
              <w:jc w:val="right"/>
              <w:rPr>
                <w:rFonts w:ascii="Arial" w:hAnsi="Arial" w:cs="Arial"/>
                <w:noProof/>
                <w:sz w:val="18"/>
                <w:szCs w:val="18"/>
              </w:rPr>
            </w:pPr>
          </w:p>
        </w:tc>
        <w:tc>
          <w:tcPr>
            <w:tcW w:w="1057" w:type="dxa"/>
            <w:tcBorders>
              <w:bottom w:val="single" w:sz="4" w:space="0" w:color="auto"/>
            </w:tcBorders>
            <w:noWrap/>
            <w:vAlign w:val="bottom"/>
          </w:tcPr>
          <w:p w14:paraId="7DF3972C" w14:textId="09D6754D"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-242 381</w:t>
            </w:r>
          </w:p>
        </w:tc>
        <w:tc>
          <w:tcPr>
            <w:tcW w:w="1056" w:type="dxa"/>
            <w:tcBorders>
              <w:bottom w:val="single" w:sz="4" w:space="0" w:color="auto"/>
            </w:tcBorders>
            <w:noWrap/>
            <w:vAlign w:val="bottom"/>
          </w:tcPr>
          <w:p w14:paraId="04FB803B" w14:textId="7DE0A172"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- 50 900</w:t>
            </w:r>
          </w:p>
        </w:tc>
        <w:tc>
          <w:tcPr>
            <w:tcW w:w="1057" w:type="dxa"/>
            <w:tcBorders>
              <w:bottom w:val="single" w:sz="4" w:space="0" w:color="auto"/>
            </w:tcBorders>
            <w:noWrap/>
            <w:vAlign w:val="bottom"/>
          </w:tcPr>
          <w:p w14:paraId="3F730A9C"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r w:rsidR="00225724" w:rsidRPr="00556C49" w14:paraId="7018CE8B" w14:textId="77777777" w:rsidTr="00002AA9">
        <w:trPr>
          <w:trHeight w:val="284"/>
          <w:jc w:val="center"/>
        </w:trPr>
        <w:tc>
          <w:tcPr>
            <w:tcW w:w="2731" w:type="dxa"/>
            <w:noWrap/>
            <w:vAlign w:val="bottom"/>
            <w:hideMark/>
          </w:tcPr>
          <w:p w14:paraId="0DF37B42" w14:textId="77777777" w:rsidR="00225724" w:rsidRPr="00F15867" w:rsidRDefault="00225724" w:rsidP="00E93986">
            <w:pPr>
              <w:keepLines/>
              <w:suppressAutoHyphens/>
              <w:spacing w:after="0" w:line="240" w:lineRule="auto"/>
              <w:rPr>
                <w:rFonts w:ascii="Arial" w:hAnsi="Arial" w:cs="Arial"/>
                <w:noProof/>
                <w:sz w:val="18"/>
                <w:szCs w:val="18"/>
              </w:rPr>
            </w:pPr>
            <w:r w:rsidRPr="00F15867">
              <w:rPr>
                <w:rFonts w:ascii="Arial" w:hAnsi="Arial" w:cs="Arial"/>
                <w:noProof/>
                <w:sz w:val="18"/>
                <w:szCs w:val="18"/>
              </w:rPr>
              <w:t>Spolu</w:t>
            </w:r>
          </w:p>
        </w:tc>
        <w:tc>
          <w:tcPr>
            <w:tcW w:w="1057" w:type="dxa"/>
            <w:tcBorders>
              <w:top w:val="single" w:sz="4" w:space="0" w:color="auto"/>
              <w:bottom w:val="double" w:sz="4" w:space="0" w:color="auto"/>
            </w:tcBorders>
            <w:noWrap/>
            <w:vAlign w:val="bottom"/>
            <w:hideMark/>
          </w:tcPr>
          <w:p w14:paraId="50CC3957" w14:textId="3EDA5218" w:rsidR="00225724" w:rsidRPr="00F15867" w:rsidRDefault="003606FF" w:rsidP="00E93986">
            <w:pPr>
              <w:keepLines/>
              <w:suppressAutoHyphens/>
              <w:spacing w:after="0" w:line="240" w:lineRule="auto"/>
              <w:rPr>
                <w:rFonts w:ascii="Arial" w:hAnsi="Arial" w:cs="Arial"/>
                <w:b/>
                <w:bCs/>
                <w:noProof/>
                <w:sz w:val="18"/>
                <w:szCs w:val="18"/>
              </w:rPr>
            </w:pPr>
            <w:r w:rsidRPr="00F15867">
              <w:rPr>
                <w:rFonts w:ascii="Arial" w:hAnsi="Arial" w:cs="Arial"/>
                <w:b/>
                <w:bCs/>
                <w:noProof/>
                <w:sz w:val="18"/>
                <w:szCs w:val="18"/>
              </w:rPr>
              <w:t xml:space="preserve"> </w:t>
            </w:r>
            <w:r w:rsidR="00225724" w:rsidRPr="00F15867">
              <w:rPr>
                <w:rFonts w:ascii="Arial" w:hAnsi="Arial" w:cs="Arial"/>
                <w:b/>
                <w:bCs/>
                <w:noProof/>
                <w:sz w:val="18"/>
                <w:szCs w:val="18"/>
              </w:rPr>
              <w:t xml:space="preserve"> </w:t>
            </w:r>
            <w:r w:rsidR="00E421AB" w:rsidRPr="00F15867">
              <w:rPr>
                <w:rFonts w:ascii="Arial" w:hAnsi="Arial" w:cs="Arial"/>
                <w:b/>
                <w:bCs/>
                <w:noProof/>
                <w:sz w:val="18"/>
                <w:szCs w:val="18"/>
              </w:rPr>
              <w:t xml:space="preserve"> </w:t>
            </w:r>
            <w:r w:rsidR="00DE2405" w:rsidRPr="00F15867">
              <w:rPr>
                <w:rFonts w:ascii="Arial" w:hAnsi="Arial" w:cs="Arial"/>
                <w:b/>
                <w:bCs/>
                <w:noProof/>
                <w:sz w:val="18"/>
                <w:szCs w:val="18"/>
              </w:rPr>
              <w:t>3 617 37</w:t>
            </w:r>
            <w:r w:rsidR="00F15867" w:rsidRPr="00F15867">
              <w:rPr>
                <w:rFonts w:ascii="Arial" w:hAnsi="Arial" w:cs="Arial"/>
                <w:b/>
                <w:bCs/>
                <w:noProof/>
                <w:sz w:val="18"/>
                <w:szCs w:val="18"/>
              </w:rPr>
              <w:t>5</w:t>
            </w:r>
          </w:p>
        </w:tc>
        <w:tc>
          <w:tcPr>
            <w:tcW w:w="1058" w:type="dxa"/>
            <w:tcBorders>
              <w:top w:val="single" w:sz="4" w:space="0" w:color="auto"/>
              <w:bottom w:val="double" w:sz="4" w:space="0" w:color="auto"/>
            </w:tcBorders>
            <w:noWrap/>
            <w:vAlign w:val="bottom"/>
            <w:hideMark/>
          </w:tcPr>
          <w:p w14:paraId="45C09872" w14:textId="314F47DB" w:rsidR="00225724" w:rsidRPr="00002AA9" w:rsidRDefault="00E421AB"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868 170</w:t>
            </w:r>
            <w:r w:rsidR="003606FF" w:rsidRPr="00002AA9">
              <w:rPr>
                <w:rFonts w:ascii="Arial" w:hAnsi="Arial" w:cs="Arial"/>
                <w:b/>
                <w:bCs/>
                <w:noProof/>
                <w:sz w:val="18"/>
                <w:szCs w:val="18"/>
              </w:rPr>
              <w:t xml:space="preserve">    </w:t>
            </w:r>
          </w:p>
        </w:tc>
        <w:tc>
          <w:tcPr>
            <w:tcW w:w="1056" w:type="dxa"/>
            <w:tcBorders>
              <w:top w:val="single" w:sz="4" w:space="0" w:color="auto"/>
              <w:bottom w:val="double" w:sz="4" w:space="0" w:color="auto"/>
            </w:tcBorders>
            <w:noWrap/>
            <w:vAlign w:val="bottom"/>
            <w:hideMark/>
          </w:tcPr>
          <w:p w14:paraId="08A51F17" w14:textId="3B2D53A7" w:rsidR="00225724" w:rsidRPr="00002AA9" w:rsidRDefault="00225724" w:rsidP="00002AA9">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2</w:t>
            </w:r>
            <w:r w:rsidR="00E421AB">
              <w:rPr>
                <w:rFonts w:ascii="Arial" w:hAnsi="Arial" w:cs="Arial"/>
                <w:b/>
                <w:bCs/>
                <w:noProof/>
                <w:sz w:val="18"/>
                <w:szCs w:val="18"/>
              </w:rPr>
              <w:t>4</w:t>
            </w:r>
          </w:p>
        </w:tc>
        <w:tc>
          <w:tcPr>
            <w:tcW w:w="1057" w:type="dxa"/>
            <w:tcBorders>
              <w:top w:val="single" w:sz="4" w:space="0" w:color="auto"/>
              <w:bottom w:val="double" w:sz="4" w:space="0" w:color="auto"/>
            </w:tcBorders>
            <w:noWrap/>
            <w:vAlign w:val="bottom"/>
            <w:hideMark/>
          </w:tcPr>
          <w:p w14:paraId="41A66862" w14:textId="102FFB54" w:rsidR="00225724" w:rsidRPr="00002AA9" w:rsidRDefault="00225724" w:rsidP="00E93986">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xml:space="preserve"> </w:t>
            </w:r>
            <w:r w:rsidR="00EE1738">
              <w:rPr>
                <w:rFonts w:ascii="Arial" w:hAnsi="Arial" w:cs="Arial"/>
                <w:b/>
                <w:bCs/>
                <w:noProof/>
                <w:sz w:val="18"/>
                <w:szCs w:val="18"/>
              </w:rPr>
              <w:t>2 564 647</w:t>
            </w:r>
            <w:r w:rsidR="001D4C37" w:rsidRPr="00002AA9">
              <w:rPr>
                <w:rFonts w:ascii="Arial" w:hAnsi="Arial" w:cs="Arial"/>
                <w:b/>
                <w:bCs/>
                <w:noProof/>
                <w:sz w:val="18"/>
                <w:szCs w:val="18"/>
              </w:rPr>
              <w:t xml:space="preserve"> </w:t>
            </w:r>
          </w:p>
        </w:tc>
        <w:tc>
          <w:tcPr>
            <w:tcW w:w="1056" w:type="dxa"/>
            <w:tcBorders>
              <w:top w:val="single" w:sz="4" w:space="0" w:color="auto"/>
              <w:bottom w:val="double" w:sz="4" w:space="0" w:color="auto"/>
            </w:tcBorders>
            <w:noWrap/>
            <w:vAlign w:val="bottom"/>
            <w:hideMark/>
          </w:tcPr>
          <w:p w14:paraId="27FF45D4" w14:textId="6192527B" w:rsidR="00225724" w:rsidRPr="00002AA9" w:rsidRDefault="00BE2BB1" w:rsidP="00E93986">
            <w:pPr>
              <w:keepLines/>
              <w:suppressAutoHyphens/>
              <w:spacing w:after="0" w:line="240" w:lineRule="auto"/>
              <w:jc w:val="right"/>
              <w:rPr>
                <w:rFonts w:ascii="Arial" w:hAnsi="Arial" w:cs="Arial"/>
                <w:b/>
                <w:bCs/>
                <w:noProof/>
                <w:sz w:val="18"/>
                <w:szCs w:val="18"/>
              </w:rPr>
            </w:pPr>
            <w:r>
              <w:rPr>
                <w:rFonts w:ascii="Arial" w:hAnsi="Arial" w:cs="Arial"/>
                <w:b/>
                <w:bCs/>
                <w:noProof/>
                <w:sz w:val="18"/>
                <w:szCs w:val="18"/>
              </w:rPr>
              <w:t>538 576</w:t>
            </w:r>
            <w:r w:rsidR="003606FF" w:rsidRPr="00002AA9">
              <w:rPr>
                <w:rFonts w:ascii="Arial" w:hAnsi="Arial" w:cs="Arial"/>
                <w:b/>
                <w:bCs/>
                <w:noProof/>
                <w:sz w:val="18"/>
                <w:szCs w:val="18"/>
              </w:rPr>
              <w:t xml:space="preserve">  </w:t>
            </w:r>
          </w:p>
        </w:tc>
        <w:tc>
          <w:tcPr>
            <w:tcW w:w="1057" w:type="dxa"/>
            <w:tcBorders>
              <w:top w:val="single" w:sz="4" w:space="0" w:color="auto"/>
              <w:bottom w:val="double" w:sz="4" w:space="0" w:color="auto"/>
            </w:tcBorders>
            <w:noWrap/>
            <w:vAlign w:val="bottom"/>
            <w:hideMark/>
          </w:tcPr>
          <w:p w14:paraId="0726A1C6" w14:textId="1189A40F" w:rsidR="00225724" w:rsidRPr="00002AA9" w:rsidRDefault="003606FF" w:rsidP="00002AA9">
            <w:pPr>
              <w:keepLines/>
              <w:suppressAutoHyphens/>
              <w:spacing w:after="0" w:line="240" w:lineRule="auto"/>
              <w:jc w:val="right"/>
              <w:rPr>
                <w:rFonts w:ascii="Arial" w:hAnsi="Arial" w:cs="Arial"/>
                <w:b/>
                <w:bCs/>
                <w:noProof/>
                <w:sz w:val="18"/>
                <w:szCs w:val="18"/>
              </w:rPr>
            </w:pPr>
            <w:r w:rsidRPr="00002AA9">
              <w:rPr>
                <w:rFonts w:ascii="Arial" w:hAnsi="Arial" w:cs="Arial"/>
                <w:b/>
                <w:bCs/>
                <w:noProof/>
                <w:sz w:val="18"/>
                <w:szCs w:val="18"/>
              </w:rPr>
              <w:t xml:space="preserve"> </w:t>
            </w:r>
            <w:r w:rsidR="00225724" w:rsidRPr="00002AA9">
              <w:rPr>
                <w:rFonts w:ascii="Arial" w:hAnsi="Arial" w:cs="Arial"/>
                <w:b/>
                <w:bCs/>
                <w:noProof/>
                <w:sz w:val="18"/>
                <w:szCs w:val="18"/>
              </w:rPr>
              <w:t>21</w:t>
            </w:r>
          </w:p>
        </w:tc>
      </w:tr>
      <w:tr w:rsidR="00225724" w:rsidRPr="00556C49" w14:paraId="7942EF09" w14:textId="77777777" w:rsidTr="00002AA9">
        <w:trPr>
          <w:trHeight w:val="284"/>
          <w:jc w:val="center"/>
        </w:trPr>
        <w:tc>
          <w:tcPr>
            <w:tcW w:w="2731" w:type="dxa"/>
            <w:noWrap/>
            <w:vAlign w:val="bottom"/>
            <w:hideMark/>
          </w:tcPr>
          <w:p w14:paraId="02B88B62"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Splatná daň z príjmov</w:t>
            </w:r>
          </w:p>
        </w:tc>
        <w:tc>
          <w:tcPr>
            <w:tcW w:w="1057" w:type="dxa"/>
            <w:tcBorders>
              <w:top w:val="double" w:sz="4" w:space="0" w:color="auto"/>
            </w:tcBorders>
            <w:noWrap/>
            <w:vAlign w:val="bottom"/>
            <w:hideMark/>
          </w:tcPr>
          <w:p w14:paraId="7CC7DCD4" w14:textId="77777777"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8" w:type="dxa"/>
            <w:tcBorders>
              <w:top w:val="double" w:sz="4" w:space="0" w:color="auto"/>
            </w:tcBorders>
            <w:noWrap/>
            <w:vAlign w:val="bottom"/>
            <w:hideMark/>
          </w:tcPr>
          <w:p w14:paraId="1A6FB3FF" w14:textId="3F8CF0A0" w:rsidR="00225724" w:rsidRPr="00002AA9" w:rsidRDefault="00F214ED" w:rsidP="00E93986">
            <w:pPr>
              <w:keepLines/>
              <w:suppressAutoHyphens/>
              <w:spacing w:before="240" w:after="0" w:line="240" w:lineRule="auto"/>
              <w:jc w:val="right"/>
              <w:rPr>
                <w:rFonts w:ascii="Arial" w:hAnsi="Arial" w:cs="Arial"/>
                <w:noProof/>
                <w:sz w:val="18"/>
                <w:szCs w:val="18"/>
              </w:rPr>
            </w:pPr>
            <w:r>
              <w:rPr>
                <w:rFonts w:ascii="Arial" w:hAnsi="Arial" w:cs="Arial"/>
                <w:noProof/>
                <w:sz w:val="18"/>
                <w:szCs w:val="18"/>
              </w:rPr>
              <w:t>1 097 758</w:t>
            </w:r>
          </w:p>
        </w:tc>
        <w:tc>
          <w:tcPr>
            <w:tcW w:w="1056" w:type="dxa"/>
            <w:tcBorders>
              <w:top w:val="double" w:sz="4" w:space="0" w:color="auto"/>
            </w:tcBorders>
            <w:noWrap/>
            <w:vAlign w:val="bottom"/>
            <w:hideMark/>
          </w:tcPr>
          <w:p w14:paraId="4A58F54F" w14:textId="3E879D02"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w:t>
            </w:r>
            <w:r w:rsidR="00E421AB">
              <w:rPr>
                <w:rFonts w:ascii="Arial" w:hAnsi="Arial" w:cs="Arial"/>
                <w:noProof/>
                <w:sz w:val="18"/>
                <w:szCs w:val="18"/>
              </w:rPr>
              <w:t>4</w:t>
            </w:r>
          </w:p>
        </w:tc>
        <w:tc>
          <w:tcPr>
            <w:tcW w:w="1057" w:type="dxa"/>
            <w:tcBorders>
              <w:top w:val="double" w:sz="4" w:space="0" w:color="auto"/>
            </w:tcBorders>
            <w:noWrap/>
            <w:vAlign w:val="bottom"/>
            <w:hideMark/>
          </w:tcPr>
          <w:p w14:paraId="51C7AFF7" w14:textId="6C8D61AE"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6" w:type="dxa"/>
            <w:tcBorders>
              <w:top w:val="double" w:sz="4" w:space="0" w:color="auto"/>
            </w:tcBorders>
            <w:noWrap/>
            <w:vAlign w:val="bottom"/>
            <w:hideMark/>
          </w:tcPr>
          <w:p w14:paraId="74B66F85" w14:textId="753DBC97"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529 700</w:t>
            </w:r>
          </w:p>
        </w:tc>
        <w:tc>
          <w:tcPr>
            <w:tcW w:w="1057" w:type="dxa"/>
            <w:tcBorders>
              <w:top w:val="double" w:sz="4" w:space="0" w:color="auto"/>
            </w:tcBorders>
            <w:noWrap/>
            <w:vAlign w:val="bottom"/>
            <w:hideMark/>
          </w:tcPr>
          <w:p w14:paraId="15E12486" w14:textId="322BD53D"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21</w:t>
            </w:r>
          </w:p>
        </w:tc>
      </w:tr>
      <w:tr w:rsidR="00225724" w:rsidRPr="00556C49" w14:paraId="7B9E5DAD" w14:textId="77777777" w:rsidTr="00002AA9">
        <w:trPr>
          <w:trHeight w:val="284"/>
          <w:jc w:val="center"/>
        </w:trPr>
        <w:tc>
          <w:tcPr>
            <w:tcW w:w="2731" w:type="dxa"/>
            <w:noWrap/>
            <w:vAlign w:val="bottom"/>
            <w:hideMark/>
          </w:tcPr>
          <w:p w14:paraId="17D91B9E"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Odložená daň z príjmov</w:t>
            </w:r>
          </w:p>
        </w:tc>
        <w:tc>
          <w:tcPr>
            <w:tcW w:w="1057" w:type="dxa"/>
            <w:noWrap/>
            <w:vAlign w:val="bottom"/>
            <w:hideMark/>
          </w:tcPr>
          <w:p w14:paraId="7F052CE0" w14:textId="77777777"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8" w:type="dxa"/>
            <w:noWrap/>
            <w:vAlign w:val="bottom"/>
            <w:hideMark/>
          </w:tcPr>
          <w:p w14:paraId="04977B39" w14:textId="653900A9" w:rsidR="00225724" w:rsidRPr="00002AA9" w:rsidRDefault="00F10363"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w:t>
            </w:r>
            <w:r w:rsidR="00225724" w:rsidRPr="00002AA9">
              <w:rPr>
                <w:rFonts w:ascii="Arial" w:hAnsi="Arial" w:cs="Arial"/>
                <w:noProof/>
                <w:sz w:val="18"/>
                <w:szCs w:val="18"/>
              </w:rPr>
              <w:t xml:space="preserve"> </w:t>
            </w:r>
            <w:r w:rsidR="00F214ED">
              <w:rPr>
                <w:rFonts w:ascii="Arial" w:hAnsi="Arial" w:cs="Arial"/>
                <w:noProof/>
                <w:sz w:val="18"/>
                <w:szCs w:val="18"/>
              </w:rPr>
              <w:t>229 588</w:t>
            </w:r>
          </w:p>
        </w:tc>
        <w:tc>
          <w:tcPr>
            <w:tcW w:w="1056" w:type="dxa"/>
            <w:noWrap/>
            <w:vAlign w:val="bottom"/>
            <w:hideMark/>
          </w:tcPr>
          <w:p w14:paraId="425EF846" w14:textId="115E9A26"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w:t>
            </w:r>
            <w:r w:rsidR="00A71285" w:rsidRPr="00002AA9">
              <w:rPr>
                <w:rFonts w:ascii="Arial" w:hAnsi="Arial" w:cs="Arial"/>
                <w:noProof/>
                <w:sz w:val="18"/>
                <w:szCs w:val="18"/>
              </w:rPr>
              <w:t>4</w:t>
            </w:r>
          </w:p>
        </w:tc>
        <w:tc>
          <w:tcPr>
            <w:tcW w:w="1057" w:type="dxa"/>
            <w:noWrap/>
            <w:vAlign w:val="bottom"/>
            <w:hideMark/>
          </w:tcPr>
          <w:p w14:paraId="5067629B" w14:textId="60E7FA7D"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6" w:type="dxa"/>
            <w:noWrap/>
            <w:vAlign w:val="bottom"/>
            <w:hideMark/>
          </w:tcPr>
          <w:p w14:paraId="293EB199" w14:textId="3D2FD96C"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 xml:space="preserve"> </w:t>
            </w:r>
            <w:r w:rsidR="00EE1738">
              <w:rPr>
                <w:rFonts w:ascii="Arial" w:hAnsi="Arial" w:cs="Arial"/>
                <w:noProof/>
                <w:sz w:val="18"/>
                <w:szCs w:val="18"/>
              </w:rPr>
              <w:t>8 876</w:t>
            </w:r>
          </w:p>
        </w:tc>
        <w:tc>
          <w:tcPr>
            <w:tcW w:w="1057" w:type="dxa"/>
            <w:noWrap/>
            <w:vAlign w:val="bottom"/>
            <w:hideMark/>
          </w:tcPr>
          <w:p w14:paraId="652FF387" w14:textId="1B621233"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w:t>
            </w:r>
            <w:r w:rsidR="00EE1738">
              <w:rPr>
                <w:rFonts w:ascii="Arial" w:hAnsi="Arial" w:cs="Arial"/>
                <w:noProof/>
                <w:sz w:val="18"/>
                <w:szCs w:val="18"/>
              </w:rPr>
              <w:t>4</w:t>
            </w:r>
          </w:p>
        </w:tc>
      </w:tr>
      <w:tr w:rsidR="00225724" w:rsidRPr="00556C49" w14:paraId="589A4903" w14:textId="77777777" w:rsidTr="00002AA9">
        <w:trPr>
          <w:trHeight w:val="284"/>
          <w:jc w:val="center"/>
        </w:trPr>
        <w:tc>
          <w:tcPr>
            <w:tcW w:w="2731" w:type="dxa"/>
            <w:noWrap/>
            <w:vAlign w:val="bottom"/>
            <w:hideMark/>
          </w:tcPr>
          <w:p w14:paraId="057CBBAC" w14:textId="77777777" w:rsidR="00225724" w:rsidRPr="00002AA9" w:rsidRDefault="00225724"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 xml:space="preserve">Celková daň z príjmov </w:t>
            </w:r>
          </w:p>
        </w:tc>
        <w:tc>
          <w:tcPr>
            <w:tcW w:w="1057" w:type="dxa"/>
            <w:noWrap/>
            <w:vAlign w:val="bottom"/>
            <w:hideMark/>
          </w:tcPr>
          <w:p w14:paraId="1D3878D9" w14:textId="77777777"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8" w:type="dxa"/>
            <w:noWrap/>
            <w:vAlign w:val="bottom"/>
            <w:hideMark/>
          </w:tcPr>
          <w:p w14:paraId="1A80DBA0" w14:textId="087007D8" w:rsidR="00225724" w:rsidRPr="00002AA9" w:rsidRDefault="00F214ED"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868 170</w:t>
            </w:r>
          </w:p>
        </w:tc>
        <w:tc>
          <w:tcPr>
            <w:tcW w:w="1056" w:type="dxa"/>
            <w:noWrap/>
            <w:vAlign w:val="bottom"/>
            <w:hideMark/>
          </w:tcPr>
          <w:p w14:paraId="5C7644D7" w14:textId="77777777" w:rsidR="00225724" w:rsidRPr="00002AA9" w:rsidRDefault="00225724" w:rsidP="00E93986">
            <w:pPr>
              <w:keepLines/>
              <w:suppressAutoHyphens/>
              <w:spacing w:after="0" w:line="240" w:lineRule="auto"/>
              <w:jc w:val="right"/>
              <w:rPr>
                <w:rFonts w:ascii="Arial" w:hAnsi="Arial" w:cs="Arial"/>
                <w:noProof/>
                <w:sz w:val="18"/>
                <w:szCs w:val="18"/>
              </w:rPr>
            </w:pPr>
          </w:p>
        </w:tc>
        <w:tc>
          <w:tcPr>
            <w:tcW w:w="1057" w:type="dxa"/>
            <w:noWrap/>
            <w:vAlign w:val="bottom"/>
            <w:hideMark/>
          </w:tcPr>
          <w:p w14:paraId="403BE364" w14:textId="40A792DE" w:rsidR="00225724" w:rsidRPr="00002AA9" w:rsidRDefault="00225724"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X</w:t>
            </w:r>
          </w:p>
        </w:tc>
        <w:tc>
          <w:tcPr>
            <w:tcW w:w="1056" w:type="dxa"/>
            <w:noWrap/>
            <w:vAlign w:val="bottom"/>
            <w:hideMark/>
          </w:tcPr>
          <w:p w14:paraId="548F53C3" w14:textId="75161CCE" w:rsidR="00225724" w:rsidRPr="00002AA9" w:rsidRDefault="00EE1738"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538 576</w:t>
            </w:r>
          </w:p>
        </w:tc>
        <w:tc>
          <w:tcPr>
            <w:tcW w:w="1057" w:type="dxa"/>
            <w:noWrap/>
            <w:vAlign w:val="bottom"/>
            <w:hideMark/>
          </w:tcPr>
          <w:p w14:paraId="198D30EA" w14:textId="77777777" w:rsidR="00225724" w:rsidRPr="00002AA9" w:rsidRDefault="00225724" w:rsidP="00E93986">
            <w:pPr>
              <w:keepLines/>
              <w:suppressAutoHyphens/>
              <w:spacing w:after="0" w:line="240" w:lineRule="auto"/>
              <w:jc w:val="right"/>
              <w:rPr>
                <w:rFonts w:ascii="Arial" w:hAnsi="Arial" w:cs="Arial"/>
                <w:noProof/>
                <w:sz w:val="18"/>
                <w:szCs w:val="18"/>
              </w:rPr>
            </w:pPr>
          </w:p>
        </w:tc>
      </w:tr>
    </w:tbl>
    <w:p w14:paraId="31EFE749" w14:textId="77777777" w:rsidR="00CF3093" w:rsidRPr="00371A65" w:rsidRDefault="00CF3093" w:rsidP="00E93986">
      <w:pPr>
        <w:keepLines/>
        <w:suppressAutoHyphens/>
        <w:spacing w:after="0" w:line="240" w:lineRule="auto"/>
        <w:rPr>
          <w:rFonts w:ascii="Arial" w:hAnsi="Arial" w:cs="Arial"/>
          <w:noProof/>
          <w:sz w:val="20"/>
          <w:szCs w:val="22"/>
        </w:rPr>
      </w:pPr>
    </w:p>
    <w:p w14:paraId="5B88A446" w14:textId="77777777" w:rsidR="003210DF" w:rsidRPr="00371A65" w:rsidRDefault="003210DF" w:rsidP="00E93986">
      <w:pPr>
        <w:keepLines/>
        <w:suppressAutoHyphens/>
        <w:spacing w:after="0" w:line="240" w:lineRule="auto"/>
        <w:rPr>
          <w:rFonts w:ascii="Arial" w:hAnsi="Arial" w:cs="Arial"/>
          <w:noProof/>
          <w:sz w:val="20"/>
          <w:szCs w:val="22"/>
        </w:rPr>
      </w:pPr>
    </w:p>
    <w:p w14:paraId="42E2E2B6" w14:textId="3E8F2C6F" w:rsidR="00336CE1" w:rsidRPr="00371A65" w:rsidRDefault="00336CE1" w:rsidP="00E93986">
      <w:pPr>
        <w:keepLines/>
        <w:suppressAutoHyphens/>
        <w:spacing w:after="0" w:line="240" w:lineRule="auto"/>
        <w:rPr>
          <w:rFonts w:ascii="Arial" w:hAnsi="Arial" w:cs="Arial"/>
          <w:bCs/>
          <w:noProof/>
          <w:sz w:val="20"/>
          <w:szCs w:val="22"/>
        </w:rPr>
      </w:pPr>
      <w:r w:rsidRPr="00371A65">
        <w:rPr>
          <w:rFonts w:ascii="Arial" w:hAnsi="Arial" w:cs="Arial"/>
          <w:bCs/>
          <w:noProof/>
          <w:sz w:val="20"/>
          <w:szCs w:val="22"/>
        </w:rPr>
        <w:br w:type="page"/>
      </w:r>
    </w:p>
    <w:p w14:paraId="15202AC0" w14:textId="017054F9" w:rsidR="004A531F" w:rsidRPr="00371A65" w:rsidRDefault="003C72B5" w:rsidP="00B67766">
      <w:pPr>
        <w:keepLines/>
        <w:shd w:val="clear" w:color="auto" w:fill="E6E6E6"/>
        <w:suppressAutoHyphens/>
        <w:spacing w:after="0" w:line="240" w:lineRule="auto"/>
        <w:ind w:right="-142"/>
        <w:jc w:val="center"/>
        <w:rPr>
          <w:rFonts w:ascii="Arial" w:hAnsi="Arial" w:cs="Arial"/>
          <w:i/>
          <w:noProof/>
          <w:sz w:val="24"/>
          <w:szCs w:val="26"/>
        </w:rPr>
      </w:pPr>
      <w:r>
        <w:rPr>
          <w:rFonts w:ascii="Arial" w:hAnsi="Arial" w:cs="Arial"/>
          <w:i/>
          <w:noProof/>
          <w:sz w:val="24"/>
          <w:szCs w:val="26"/>
        </w:rPr>
        <w:lastRenderedPageBreak/>
        <w:t>K</w:t>
      </w:r>
      <w:r w:rsidR="004A531F" w:rsidRPr="00371A65">
        <w:rPr>
          <w:rFonts w:ascii="Arial" w:hAnsi="Arial" w:cs="Arial"/>
          <w:i/>
          <w:noProof/>
          <w:sz w:val="24"/>
          <w:szCs w:val="26"/>
        </w:rPr>
        <w:t xml:space="preserve"> </w:t>
      </w:r>
      <w:r w:rsidR="00F777BD" w:rsidRPr="00371A65">
        <w:rPr>
          <w:rFonts w:ascii="Arial" w:hAnsi="Arial" w:cs="Arial"/>
          <w:i/>
          <w:noProof/>
          <w:sz w:val="24"/>
          <w:szCs w:val="26"/>
        </w:rPr>
        <w:t>I</w:t>
      </w:r>
      <w:r w:rsidR="004A531F" w:rsidRPr="00371A65">
        <w:rPr>
          <w:rFonts w:ascii="Arial" w:hAnsi="Arial" w:cs="Arial"/>
          <w:i/>
          <w:noProof/>
          <w:sz w:val="24"/>
          <w:szCs w:val="26"/>
        </w:rPr>
        <w:t xml:space="preserve">nformácie  o príjmoch a výhodách členov štatutárnych orgánov, dozorných orgánov a iných orgánov účtovnej jednotky </w:t>
      </w:r>
      <w:r w:rsidR="004A531F" w:rsidRPr="00371A65">
        <w:rPr>
          <w:rFonts w:ascii="Arial" w:hAnsi="Arial" w:cs="Arial"/>
          <w:noProof/>
          <w:sz w:val="20"/>
          <w:szCs w:val="22"/>
        </w:rPr>
        <w:t xml:space="preserve"> </w:t>
      </w:r>
    </w:p>
    <w:p w14:paraId="2EEE1FA7" w14:textId="2436F49B" w:rsidR="00EF49E1" w:rsidRDefault="00EF49E1" w:rsidP="00B67766">
      <w:pPr>
        <w:keepLines/>
        <w:suppressAutoHyphens/>
        <w:spacing w:after="0"/>
        <w:ind w:right="-468"/>
        <w:rPr>
          <w:rFonts w:ascii="Arial" w:hAnsi="Arial" w:cs="Arial"/>
          <w:noProof/>
          <w:sz w:val="20"/>
          <w:szCs w:val="22"/>
        </w:rPr>
      </w:pPr>
    </w:p>
    <w:p w14:paraId="6B529C0C" w14:textId="77777777" w:rsidR="00B67766" w:rsidRPr="00371A65" w:rsidRDefault="00B67766" w:rsidP="00B67766">
      <w:pPr>
        <w:keepLines/>
        <w:suppressAutoHyphens/>
        <w:spacing w:after="0"/>
        <w:ind w:right="-468"/>
        <w:rPr>
          <w:rFonts w:ascii="Arial" w:hAnsi="Arial" w:cs="Arial"/>
          <w:noProof/>
          <w:sz w:val="20"/>
          <w:szCs w:val="22"/>
        </w:rPr>
      </w:pPr>
    </w:p>
    <w:p w14:paraId="70CF7AF9" w14:textId="42874417" w:rsidR="00DE623A" w:rsidRPr="00371A65" w:rsidRDefault="00DE623A" w:rsidP="00E03513">
      <w:pPr>
        <w:keepLines/>
        <w:suppressAutoHyphens/>
        <w:spacing w:after="0"/>
        <w:ind w:right="-468"/>
        <w:rPr>
          <w:rFonts w:ascii="Arial" w:hAnsi="Arial" w:cs="Arial"/>
          <w:noProof/>
          <w:sz w:val="20"/>
          <w:szCs w:val="22"/>
        </w:rPr>
      </w:pPr>
      <w:r w:rsidRPr="00371A65">
        <w:rPr>
          <w:rFonts w:ascii="Arial" w:hAnsi="Arial" w:cs="Arial"/>
          <w:noProof/>
          <w:sz w:val="20"/>
          <w:szCs w:val="22"/>
        </w:rPr>
        <w:t>Členovia štatutárneho , d</w:t>
      </w:r>
      <w:r w:rsidR="00F75A1F">
        <w:rPr>
          <w:rFonts w:ascii="Arial" w:hAnsi="Arial" w:cs="Arial"/>
          <w:noProof/>
          <w:sz w:val="20"/>
          <w:szCs w:val="22"/>
        </w:rPr>
        <w:t>ozorného a iného orgánu spoločnosti n</w:t>
      </w:r>
      <w:r w:rsidRPr="00371A65">
        <w:rPr>
          <w:rFonts w:ascii="Arial" w:hAnsi="Arial" w:cs="Arial"/>
          <w:noProof/>
          <w:sz w:val="20"/>
          <w:szCs w:val="22"/>
        </w:rPr>
        <w:t>epoberali žiadne príjmy za výkon svojej funkcie člena tohto orgánu ani im neboli poskytnuté žiadne pôžičky alebo záruky.</w:t>
      </w:r>
    </w:p>
    <w:p w14:paraId="103E5C21" w14:textId="04626305" w:rsidR="00DE623A" w:rsidRDefault="00DE623A" w:rsidP="00E03513">
      <w:pPr>
        <w:keepLines/>
        <w:suppressAutoHyphens/>
        <w:spacing w:after="0"/>
        <w:ind w:right="-468"/>
        <w:rPr>
          <w:rFonts w:ascii="Arial" w:hAnsi="Arial" w:cs="Arial"/>
          <w:noProof/>
          <w:sz w:val="20"/>
          <w:szCs w:val="22"/>
        </w:rPr>
      </w:pPr>
    </w:p>
    <w:p w14:paraId="4D7D7096" w14:textId="77777777" w:rsidR="00E03513" w:rsidRPr="00371A65" w:rsidRDefault="00E03513" w:rsidP="00E03513">
      <w:pPr>
        <w:keepLines/>
        <w:suppressAutoHyphens/>
        <w:spacing w:after="0"/>
        <w:ind w:right="-468"/>
        <w:rPr>
          <w:rFonts w:ascii="Arial" w:hAnsi="Arial" w:cs="Arial"/>
          <w:noProof/>
          <w:sz w:val="20"/>
          <w:szCs w:val="22"/>
        </w:rPr>
      </w:pPr>
    </w:p>
    <w:p w14:paraId="1567CED5" w14:textId="3B7C7161" w:rsidR="00DE623A" w:rsidRPr="00371A65" w:rsidRDefault="003C72B5" w:rsidP="00B67766">
      <w:pPr>
        <w:keepLines/>
        <w:shd w:val="clear" w:color="auto" w:fill="E6E6E6"/>
        <w:suppressAutoHyphens/>
        <w:spacing w:after="0" w:line="240" w:lineRule="auto"/>
        <w:ind w:right="-142"/>
        <w:jc w:val="center"/>
        <w:rPr>
          <w:rFonts w:ascii="Arial" w:hAnsi="Arial" w:cs="Arial"/>
          <w:i/>
          <w:noProof/>
          <w:sz w:val="24"/>
          <w:szCs w:val="26"/>
        </w:rPr>
      </w:pPr>
      <w:r>
        <w:rPr>
          <w:rFonts w:ascii="Arial" w:hAnsi="Arial" w:cs="Arial"/>
          <w:i/>
          <w:noProof/>
          <w:sz w:val="24"/>
          <w:szCs w:val="26"/>
        </w:rPr>
        <w:t>L</w:t>
      </w:r>
      <w:r w:rsidR="00607119" w:rsidRPr="00371A65">
        <w:rPr>
          <w:rFonts w:ascii="Arial" w:hAnsi="Arial" w:cs="Arial"/>
          <w:i/>
          <w:noProof/>
          <w:sz w:val="24"/>
          <w:szCs w:val="26"/>
        </w:rPr>
        <w:t xml:space="preserve"> Ekonomické vzťahy medzi účtovnou jednotkou a spriaznenými osobami </w:t>
      </w:r>
    </w:p>
    <w:p w14:paraId="779DB46A" w14:textId="5B396BF9" w:rsidR="00DE623A" w:rsidRDefault="00DE623A" w:rsidP="00E93986">
      <w:pPr>
        <w:keepLines/>
        <w:suppressAutoHyphens/>
        <w:spacing w:after="0" w:line="240" w:lineRule="auto"/>
        <w:ind w:right="-468"/>
        <w:jc w:val="both"/>
        <w:rPr>
          <w:rFonts w:ascii="Arial" w:hAnsi="Arial" w:cs="Arial"/>
          <w:bCs/>
          <w:noProof/>
          <w:sz w:val="20"/>
          <w:szCs w:val="22"/>
        </w:rPr>
      </w:pPr>
    </w:p>
    <w:p w14:paraId="44F013C9" w14:textId="77777777" w:rsidR="00B67766" w:rsidRPr="00371A65" w:rsidRDefault="00B67766" w:rsidP="00E93986">
      <w:pPr>
        <w:keepLines/>
        <w:suppressAutoHyphens/>
        <w:spacing w:after="0" w:line="240" w:lineRule="auto"/>
        <w:ind w:right="-468"/>
        <w:jc w:val="both"/>
        <w:rPr>
          <w:rFonts w:ascii="Arial" w:hAnsi="Arial" w:cs="Arial"/>
          <w:bCs/>
          <w:noProof/>
          <w:sz w:val="20"/>
          <w:szCs w:val="22"/>
        </w:rPr>
      </w:pPr>
    </w:p>
    <w:tbl>
      <w:tblPr>
        <w:tblpPr w:leftFromText="141" w:rightFromText="141" w:vertAnchor="text" w:horzAnchor="margin" w:tblpY="102"/>
        <w:tblW w:w="5000" w:type="pct"/>
        <w:tblLayout w:type="fixed"/>
        <w:tblCellMar>
          <w:left w:w="28" w:type="dxa"/>
          <w:right w:w="28" w:type="dxa"/>
        </w:tblCellMar>
        <w:tblLook w:val="04A0" w:firstRow="1" w:lastRow="0" w:firstColumn="1" w:lastColumn="0" w:noHBand="0" w:noVBand="1"/>
      </w:tblPr>
      <w:tblGrid>
        <w:gridCol w:w="1836"/>
        <w:gridCol w:w="2117"/>
        <w:gridCol w:w="1109"/>
        <w:gridCol w:w="1413"/>
        <w:gridCol w:w="1008"/>
        <w:gridCol w:w="1589"/>
      </w:tblGrid>
      <w:tr w:rsidR="00546FC1" w:rsidRPr="00411FB3" w14:paraId="59CFEF4E" w14:textId="77777777" w:rsidTr="00E754F1">
        <w:trPr>
          <w:trHeight w:val="170"/>
        </w:trPr>
        <w:tc>
          <w:tcPr>
            <w:tcW w:w="1843" w:type="dxa"/>
          </w:tcPr>
          <w:p w14:paraId="35493D1C" w14:textId="77777777" w:rsidR="007C72E6" w:rsidRPr="00411FB3" w:rsidRDefault="007C72E6" w:rsidP="00B67766">
            <w:pPr>
              <w:keepLines/>
              <w:numPr>
                <w:ilvl w:val="0"/>
                <w:numId w:val="9"/>
              </w:numPr>
              <w:shd w:val="clear" w:color="auto" w:fill="FFFFFF" w:themeFill="background1"/>
              <w:suppressAutoHyphens/>
              <w:spacing w:after="0" w:line="240" w:lineRule="auto"/>
              <w:ind w:left="0"/>
              <w:jc w:val="both"/>
              <w:rPr>
                <w:rFonts w:ascii="Arial" w:hAnsi="Arial" w:cs="Arial"/>
                <w:bCs/>
                <w:noProof/>
                <w:sz w:val="18"/>
                <w:szCs w:val="18"/>
              </w:rPr>
            </w:pPr>
          </w:p>
        </w:tc>
        <w:tc>
          <w:tcPr>
            <w:tcW w:w="7265" w:type="dxa"/>
            <w:gridSpan w:val="5"/>
          </w:tcPr>
          <w:p w14:paraId="5A787290" w14:textId="20081152" w:rsidR="007C72E6" w:rsidRPr="00411FB3" w:rsidRDefault="007C72E6" w:rsidP="00E03513">
            <w:pPr>
              <w:keepLines/>
              <w:shd w:val="clear" w:color="auto" w:fill="FFFFFF" w:themeFill="background1"/>
              <w:suppressAutoHyphens/>
              <w:spacing w:after="0" w:line="240" w:lineRule="auto"/>
              <w:jc w:val="center"/>
              <w:rPr>
                <w:rFonts w:ascii="Arial" w:hAnsi="Arial" w:cs="Arial"/>
                <w:bCs/>
                <w:noProof/>
                <w:sz w:val="18"/>
                <w:szCs w:val="18"/>
              </w:rPr>
            </w:pPr>
            <w:r w:rsidRPr="00411FB3">
              <w:rPr>
                <w:rFonts w:ascii="Arial" w:hAnsi="Arial" w:cs="Arial"/>
                <w:bCs/>
                <w:noProof/>
                <w:sz w:val="18"/>
                <w:szCs w:val="18"/>
              </w:rPr>
              <w:t>Zoznam  obchodov , ktoré sa uskutočnili medzi účtovnou jednotkou a spriazn</w:t>
            </w:r>
            <w:r w:rsidR="008C4A2D" w:rsidRPr="00411FB3">
              <w:rPr>
                <w:rFonts w:ascii="Arial" w:hAnsi="Arial" w:cs="Arial"/>
                <w:bCs/>
                <w:noProof/>
                <w:sz w:val="18"/>
                <w:szCs w:val="18"/>
              </w:rPr>
              <w:t>enými osobami</w:t>
            </w:r>
          </w:p>
        </w:tc>
      </w:tr>
      <w:tr w:rsidR="00472FDF" w:rsidRPr="00411FB3" w14:paraId="2F570D8B" w14:textId="77777777" w:rsidTr="00E754F1">
        <w:trPr>
          <w:trHeight w:val="170"/>
        </w:trPr>
        <w:tc>
          <w:tcPr>
            <w:tcW w:w="1843" w:type="dxa"/>
            <w:tcBorders>
              <w:bottom w:val="single" w:sz="4" w:space="0" w:color="auto"/>
            </w:tcBorders>
            <w:vAlign w:val="bottom"/>
          </w:tcPr>
          <w:p w14:paraId="191C59E1" w14:textId="0F140198" w:rsidR="007C72E6" w:rsidRPr="00411FB3" w:rsidRDefault="007C72E6" w:rsidP="00B67766">
            <w:pPr>
              <w:keepLines/>
              <w:suppressAutoHyphens/>
              <w:spacing w:after="0" w:line="240" w:lineRule="auto"/>
              <w:jc w:val="center"/>
              <w:rPr>
                <w:rFonts w:ascii="Arial" w:hAnsi="Arial" w:cs="Arial"/>
                <w:b/>
                <w:noProof/>
                <w:sz w:val="18"/>
                <w:szCs w:val="18"/>
              </w:rPr>
            </w:pPr>
            <w:r w:rsidRPr="00411FB3">
              <w:rPr>
                <w:rFonts w:ascii="Arial" w:hAnsi="Arial" w:cs="Arial"/>
                <w:b/>
                <w:noProof/>
                <w:sz w:val="18"/>
                <w:szCs w:val="18"/>
              </w:rPr>
              <w:t>Druh obchodu, napríklad kúpa alebo  predaj, poskytnutie služby, obchodné zastúpenie, licencie, transfery, know-how, úver, pôžička, výpomoc, záruka,</w:t>
            </w:r>
          </w:p>
        </w:tc>
        <w:tc>
          <w:tcPr>
            <w:tcW w:w="2126" w:type="dxa"/>
            <w:tcBorders>
              <w:bottom w:val="single" w:sz="4" w:space="0" w:color="auto"/>
            </w:tcBorders>
          </w:tcPr>
          <w:p w14:paraId="61B07B5B" w14:textId="77777777" w:rsidR="007C72E6" w:rsidRPr="00411FB3" w:rsidRDefault="007C72E6" w:rsidP="00B67766">
            <w:pPr>
              <w:keepLines/>
              <w:suppressAutoHyphens/>
              <w:spacing w:after="0"/>
              <w:jc w:val="center"/>
              <w:rPr>
                <w:rFonts w:ascii="Arial" w:hAnsi="Arial" w:cs="Arial"/>
                <w:b/>
                <w:noProof/>
                <w:sz w:val="18"/>
                <w:szCs w:val="18"/>
              </w:rPr>
            </w:pPr>
          </w:p>
        </w:tc>
        <w:tc>
          <w:tcPr>
            <w:tcW w:w="1113" w:type="dxa"/>
            <w:tcBorders>
              <w:bottom w:val="single" w:sz="4" w:space="0" w:color="auto"/>
            </w:tcBorders>
            <w:vAlign w:val="bottom"/>
          </w:tcPr>
          <w:p w14:paraId="6FB0DEB5" w14:textId="55BA287F" w:rsidR="007C72E6" w:rsidRPr="00411FB3" w:rsidRDefault="007C72E6" w:rsidP="00B67766">
            <w:pPr>
              <w:keepLines/>
              <w:suppressAutoHyphens/>
              <w:spacing w:after="0"/>
              <w:jc w:val="center"/>
              <w:rPr>
                <w:rFonts w:ascii="Arial" w:hAnsi="Arial" w:cs="Arial"/>
                <w:b/>
                <w:noProof/>
                <w:sz w:val="18"/>
                <w:szCs w:val="18"/>
              </w:rPr>
            </w:pPr>
            <w:r w:rsidRPr="00411FB3">
              <w:rPr>
                <w:rFonts w:ascii="Arial" w:hAnsi="Arial" w:cs="Arial"/>
                <w:b/>
                <w:noProof/>
                <w:sz w:val="18"/>
                <w:szCs w:val="18"/>
              </w:rPr>
              <w:t xml:space="preserve">Výnosy </w:t>
            </w:r>
            <w:r w:rsidRPr="0028708B">
              <w:rPr>
                <w:rFonts w:ascii="Arial" w:hAnsi="Arial" w:cs="Arial"/>
                <w:b/>
                <w:noProof/>
                <w:sz w:val="18"/>
                <w:szCs w:val="18"/>
              </w:rPr>
              <w:t>bežné</w:t>
            </w:r>
            <w:r w:rsidRPr="00411FB3">
              <w:rPr>
                <w:rFonts w:ascii="Arial" w:hAnsi="Arial" w:cs="Arial"/>
                <w:b/>
                <w:noProof/>
                <w:sz w:val="18"/>
                <w:szCs w:val="18"/>
              </w:rPr>
              <w:t xml:space="preserve"> obdobie</w:t>
            </w:r>
          </w:p>
        </w:tc>
        <w:tc>
          <w:tcPr>
            <w:tcW w:w="1419" w:type="dxa"/>
            <w:tcBorders>
              <w:bottom w:val="single" w:sz="4" w:space="0" w:color="auto"/>
            </w:tcBorders>
            <w:vAlign w:val="bottom"/>
          </w:tcPr>
          <w:p w14:paraId="6F5CBB04" w14:textId="77777777" w:rsidR="007C72E6" w:rsidRPr="00411FB3" w:rsidRDefault="007C72E6" w:rsidP="00B67766">
            <w:pPr>
              <w:keepLines/>
              <w:suppressAutoHyphens/>
              <w:spacing w:after="0"/>
              <w:jc w:val="center"/>
              <w:rPr>
                <w:rFonts w:ascii="Arial" w:hAnsi="Arial" w:cs="Arial"/>
                <w:b/>
                <w:noProof/>
                <w:sz w:val="18"/>
                <w:szCs w:val="18"/>
              </w:rPr>
            </w:pPr>
            <w:r w:rsidRPr="00411FB3">
              <w:rPr>
                <w:rFonts w:ascii="Arial" w:hAnsi="Arial" w:cs="Arial"/>
                <w:b/>
                <w:noProof/>
                <w:sz w:val="18"/>
                <w:szCs w:val="18"/>
              </w:rPr>
              <w:t>Výnosy bezprostredne predchádzajúce obdobie</w:t>
            </w:r>
          </w:p>
        </w:tc>
        <w:tc>
          <w:tcPr>
            <w:tcW w:w="1012" w:type="dxa"/>
            <w:tcBorders>
              <w:bottom w:val="single" w:sz="4" w:space="0" w:color="auto"/>
            </w:tcBorders>
            <w:vAlign w:val="bottom"/>
          </w:tcPr>
          <w:p w14:paraId="537F6CA2" w14:textId="77777777" w:rsidR="007C72E6" w:rsidRPr="00411FB3" w:rsidRDefault="007C72E6" w:rsidP="00B67766">
            <w:pPr>
              <w:keepLines/>
              <w:suppressAutoHyphens/>
              <w:spacing w:after="0"/>
              <w:jc w:val="center"/>
              <w:rPr>
                <w:rFonts w:ascii="Arial" w:hAnsi="Arial" w:cs="Arial"/>
                <w:b/>
                <w:noProof/>
                <w:sz w:val="18"/>
                <w:szCs w:val="18"/>
              </w:rPr>
            </w:pPr>
            <w:r w:rsidRPr="0028708B">
              <w:rPr>
                <w:rFonts w:ascii="Arial" w:hAnsi="Arial" w:cs="Arial"/>
                <w:b/>
                <w:noProof/>
                <w:sz w:val="18"/>
                <w:szCs w:val="18"/>
              </w:rPr>
              <w:t>Náklady bežné</w:t>
            </w:r>
            <w:r w:rsidRPr="00411FB3">
              <w:rPr>
                <w:rFonts w:ascii="Arial" w:hAnsi="Arial" w:cs="Arial"/>
                <w:b/>
                <w:noProof/>
                <w:sz w:val="18"/>
                <w:szCs w:val="18"/>
              </w:rPr>
              <w:t xml:space="preserve"> obdobie</w:t>
            </w:r>
          </w:p>
        </w:tc>
        <w:tc>
          <w:tcPr>
            <w:tcW w:w="1594" w:type="dxa"/>
            <w:tcBorders>
              <w:bottom w:val="single" w:sz="4" w:space="0" w:color="auto"/>
            </w:tcBorders>
            <w:vAlign w:val="bottom"/>
          </w:tcPr>
          <w:p w14:paraId="5A775725" w14:textId="77777777" w:rsidR="007C72E6" w:rsidRPr="00411FB3" w:rsidRDefault="007C72E6" w:rsidP="00B67766">
            <w:pPr>
              <w:keepLines/>
              <w:suppressAutoHyphens/>
              <w:spacing w:after="0"/>
              <w:jc w:val="center"/>
              <w:rPr>
                <w:rFonts w:ascii="Arial" w:hAnsi="Arial" w:cs="Arial"/>
                <w:b/>
                <w:noProof/>
                <w:sz w:val="18"/>
                <w:szCs w:val="18"/>
              </w:rPr>
            </w:pPr>
            <w:r w:rsidRPr="00411FB3">
              <w:rPr>
                <w:rFonts w:ascii="Arial" w:hAnsi="Arial" w:cs="Arial"/>
                <w:b/>
                <w:noProof/>
                <w:sz w:val="18"/>
                <w:szCs w:val="18"/>
              </w:rPr>
              <w:t>Náklady bezprostredne predchádzajúce obdobie</w:t>
            </w:r>
          </w:p>
        </w:tc>
      </w:tr>
      <w:tr w:rsidR="00225724" w:rsidRPr="00411FB3" w14:paraId="491A4E7A" w14:textId="77777777" w:rsidTr="00E754F1">
        <w:trPr>
          <w:trHeight w:val="170"/>
        </w:trPr>
        <w:tc>
          <w:tcPr>
            <w:tcW w:w="1843" w:type="dxa"/>
            <w:vMerge w:val="restart"/>
            <w:tcBorders>
              <w:top w:val="single" w:sz="4" w:space="0" w:color="auto"/>
            </w:tcBorders>
            <w:vAlign w:val="center"/>
          </w:tcPr>
          <w:p w14:paraId="0257118C" w14:textId="2ABBF5A5" w:rsidR="00225724" w:rsidRPr="00411FB3" w:rsidRDefault="00225724" w:rsidP="00B67766">
            <w:pPr>
              <w:pStyle w:val="ListParagraph"/>
              <w:keepLines/>
              <w:suppressAutoHyphens/>
              <w:spacing w:after="0" w:line="240" w:lineRule="auto"/>
              <w:ind w:left="0"/>
              <w:rPr>
                <w:rFonts w:ascii="Arial" w:hAnsi="Arial" w:cs="Arial"/>
                <w:b/>
                <w:noProof/>
                <w:sz w:val="18"/>
                <w:szCs w:val="18"/>
              </w:rPr>
            </w:pPr>
            <w:r w:rsidRPr="00411FB3">
              <w:rPr>
                <w:rFonts w:ascii="Arial" w:hAnsi="Arial" w:cs="Arial"/>
                <w:noProof/>
                <w:sz w:val="18"/>
                <w:szCs w:val="18"/>
              </w:rPr>
              <w:t>Úroky</w:t>
            </w:r>
          </w:p>
        </w:tc>
        <w:tc>
          <w:tcPr>
            <w:tcW w:w="2126" w:type="dxa"/>
            <w:tcBorders>
              <w:top w:val="single" w:sz="4" w:space="0" w:color="auto"/>
            </w:tcBorders>
            <w:vAlign w:val="center"/>
          </w:tcPr>
          <w:p w14:paraId="6148D471" w14:textId="48BFD354" w:rsidR="00225724" w:rsidRPr="00411FB3" w:rsidRDefault="00225724" w:rsidP="00B67766">
            <w:pPr>
              <w:keepLines/>
              <w:suppressAutoHyphens/>
              <w:spacing w:after="0"/>
              <w:rPr>
                <w:rFonts w:ascii="Arial" w:hAnsi="Arial" w:cs="Arial"/>
                <w:bCs/>
                <w:noProof/>
                <w:sz w:val="18"/>
                <w:szCs w:val="18"/>
              </w:rPr>
            </w:pPr>
            <w:r w:rsidRPr="00411FB3">
              <w:rPr>
                <w:rFonts w:ascii="Arial" w:hAnsi="Arial" w:cs="Arial"/>
                <w:bCs/>
                <w:noProof/>
                <w:sz w:val="18"/>
                <w:szCs w:val="18"/>
              </w:rPr>
              <w:t>Materská spoločnosť</w:t>
            </w:r>
          </w:p>
        </w:tc>
        <w:tc>
          <w:tcPr>
            <w:tcW w:w="1113" w:type="dxa"/>
            <w:tcBorders>
              <w:top w:val="single" w:sz="4" w:space="0" w:color="auto"/>
            </w:tcBorders>
            <w:vAlign w:val="bottom"/>
          </w:tcPr>
          <w:p w14:paraId="420ACFD1" w14:textId="69A35294"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419" w:type="dxa"/>
            <w:tcBorders>
              <w:top w:val="single" w:sz="4" w:space="0" w:color="auto"/>
            </w:tcBorders>
            <w:vAlign w:val="bottom"/>
          </w:tcPr>
          <w:p w14:paraId="33D34A76" w14:textId="1A763950"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012" w:type="dxa"/>
            <w:tcBorders>
              <w:top w:val="single" w:sz="4" w:space="0" w:color="auto"/>
            </w:tcBorders>
            <w:vAlign w:val="bottom"/>
          </w:tcPr>
          <w:p w14:paraId="4BDC59EC" w14:textId="7D18BA51"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594" w:type="dxa"/>
            <w:tcBorders>
              <w:top w:val="single" w:sz="4" w:space="0" w:color="auto"/>
            </w:tcBorders>
            <w:vAlign w:val="bottom"/>
          </w:tcPr>
          <w:p w14:paraId="5F729065" w14:textId="18B8B039"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r>
      <w:tr w:rsidR="00225724" w:rsidRPr="00411FB3" w14:paraId="326993C9" w14:textId="77777777" w:rsidTr="00E754F1">
        <w:trPr>
          <w:trHeight w:val="170"/>
        </w:trPr>
        <w:tc>
          <w:tcPr>
            <w:tcW w:w="1843" w:type="dxa"/>
            <w:vMerge/>
            <w:vAlign w:val="bottom"/>
          </w:tcPr>
          <w:p w14:paraId="17E1B105" w14:textId="0DF9298E" w:rsidR="00225724" w:rsidRPr="00411FB3" w:rsidRDefault="00225724" w:rsidP="00B67766">
            <w:pPr>
              <w:pStyle w:val="ListParagraph"/>
              <w:keepLines/>
              <w:suppressAutoHyphens/>
              <w:spacing w:after="0" w:line="240" w:lineRule="auto"/>
              <w:ind w:left="0"/>
              <w:rPr>
                <w:rFonts w:ascii="Arial" w:hAnsi="Arial" w:cs="Arial"/>
                <w:b/>
                <w:noProof/>
                <w:sz w:val="18"/>
                <w:szCs w:val="18"/>
              </w:rPr>
            </w:pPr>
          </w:p>
        </w:tc>
        <w:tc>
          <w:tcPr>
            <w:tcW w:w="2126" w:type="dxa"/>
            <w:vAlign w:val="center"/>
          </w:tcPr>
          <w:p w14:paraId="4850CDA1" w14:textId="6947AC3B" w:rsidR="00225724" w:rsidRPr="00411FB3" w:rsidRDefault="00225724" w:rsidP="00E754F1">
            <w:pPr>
              <w:keepLines/>
              <w:suppressAutoHyphens/>
              <w:spacing w:after="0"/>
              <w:ind w:left="-112" w:firstLine="112"/>
              <w:rPr>
                <w:rFonts w:ascii="Arial" w:hAnsi="Arial" w:cs="Arial"/>
                <w:bCs/>
                <w:noProof/>
                <w:sz w:val="18"/>
                <w:szCs w:val="18"/>
              </w:rPr>
            </w:pPr>
            <w:r w:rsidRPr="00411FB3">
              <w:rPr>
                <w:rFonts w:ascii="Arial" w:hAnsi="Arial" w:cs="Arial"/>
                <w:bCs/>
                <w:noProof/>
                <w:sz w:val="18"/>
                <w:szCs w:val="18"/>
              </w:rPr>
              <w:t>Sesterské spoločnosti</w:t>
            </w:r>
          </w:p>
        </w:tc>
        <w:tc>
          <w:tcPr>
            <w:tcW w:w="1113" w:type="dxa"/>
            <w:vAlign w:val="bottom"/>
          </w:tcPr>
          <w:p w14:paraId="5EED77E5" w14:textId="6CD8E2F5"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419" w:type="dxa"/>
            <w:vAlign w:val="bottom"/>
          </w:tcPr>
          <w:p w14:paraId="571D874C" w14:textId="34E75C5F"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012" w:type="dxa"/>
            <w:vAlign w:val="bottom"/>
          </w:tcPr>
          <w:p w14:paraId="22DC5929" w14:textId="0CB47B25"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c>
          <w:tcPr>
            <w:tcW w:w="1594" w:type="dxa"/>
            <w:vAlign w:val="bottom"/>
          </w:tcPr>
          <w:p w14:paraId="7A55389B" w14:textId="2DD19D26" w:rsidR="00225724" w:rsidRPr="00411FB3" w:rsidRDefault="00225724" w:rsidP="00B67766">
            <w:pPr>
              <w:keepLines/>
              <w:suppressAutoHyphens/>
              <w:spacing w:after="0"/>
              <w:jc w:val="right"/>
              <w:rPr>
                <w:rFonts w:ascii="Arial" w:hAnsi="Arial" w:cs="Arial"/>
                <w:bCs/>
                <w:noProof/>
                <w:sz w:val="18"/>
                <w:szCs w:val="18"/>
              </w:rPr>
            </w:pPr>
            <w:r w:rsidRPr="00411FB3">
              <w:rPr>
                <w:rFonts w:ascii="Arial" w:hAnsi="Arial" w:cs="Arial"/>
                <w:bCs/>
                <w:noProof/>
                <w:sz w:val="18"/>
                <w:szCs w:val="18"/>
              </w:rPr>
              <w:t>0</w:t>
            </w:r>
          </w:p>
        </w:tc>
      </w:tr>
      <w:tr w:rsidR="00225724" w:rsidRPr="00411FB3" w14:paraId="1A4D6A9E" w14:textId="77777777" w:rsidTr="00E754F1">
        <w:trPr>
          <w:trHeight w:val="170"/>
        </w:trPr>
        <w:tc>
          <w:tcPr>
            <w:tcW w:w="1843" w:type="dxa"/>
            <w:vMerge/>
            <w:vAlign w:val="bottom"/>
          </w:tcPr>
          <w:p w14:paraId="39AF64F0" w14:textId="09CA6E3C" w:rsidR="00225724" w:rsidRPr="00411FB3" w:rsidRDefault="00225724" w:rsidP="00B67766">
            <w:pPr>
              <w:pStyle w:val="ListParagraph"/>
              <w:keepLines/>
              <w:suppressAutoHyphens/>
              <w:spacing w:after="0" w:line="240" w:lineRule="auto"/>
              <w:ind w:left="0"/>
              <w:rPr>
                <w:rFonts w:ascii="Arial" w:hAnsi="Arial" w:cs="Arial"/>
                <w:noProof/>
                <w:sz w:val="18"/>
                <w:szCs w:val="18"/>
              </w:rPr>
            </w:pPr>
          </w:p>
        </w:tc>
        <w:tc>
          <w:tcPr>
            <w:tcW w:w="2126" w:type="dxa"/>
            <w:vAlign w:val="center"/>
          </w:tcPr>
          <w:p w14:paraId="2AEB4ACC" w14:textId="25521130"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noProof/>
                <w:sz w:val="18"/>
                <w:szCs w:val="18"/>
              </w:rPr>
              <w:t>Spriaznená spoločnosť</w:t>
            </w:r>
          </w:p>
        </w:tc>
        <w:tc>
          <w:tcPr>
            <w:tcW w:w="1113" w:type="dxa"/>
            <w:vAlign w:val="bottom"/>
          </w:tcPr>
          <w:p w14:paraId="18C0240E" w14:textId="5F0FBF9F" w:rsidR="00225724" w:rsidRPr="00411FB3" w:rsidRDefault="004B619F" w:rsidP="00B67766">
            <w:pPr>
              <w:keepLines/>
              <w:suppressAutoHyphens/>
              <w:spacing w:after="0"/>
              <w:jc w:val="right"/>
              <w:rPr>
                <w:rFonts w:ascii="Arial" w:hAnsi="Arial" w:cs="Arial"/>
                <w:noProof/>
                <w:sz w:val="18"/>
                <w:szCs w:val="18"/>
              </w:rPr>
            </w:pPr>
            <w:r w:rsidRPr="00411FB3">
              <w:rPr>
                <w:rFonts w:ascii="Arial" w:hAnsi="Arial" w:cs="Arial"/>
                <w:noProof/>
                <w:sz w:val="18"/>
                <w:szCs w:val="18"/>
              </w:rPr>
              <w:t>1</w:t>
            </w:r>
            <w:r w:rsidR="004703D0">
              <w:rPr>
                <w:rFonts w:ascii="Arial" w:hAnsi="Arial" w:cs="Arial"/>
                <w:noProof/>
                <w:sz w:val="18"/>
                <w:szCs w:val="18"/>
              </w:rPr>
              <w:t>03 771</w:t>
            </w:r>
            <w:r w:rsidR="00E53EF2" w:rsidRPr="00411FB3">
              <w:rPr>
                <w:rFonts w:ascii="Arial" w:hAnsi="Arial" w:cs="Arial"/>
                <w:noProof/>
                <w:sz w:val="18"/>
                <w:szCs w:val="18"/>
              </w:rPr>
              <w:t xml:space="preserve"> </w:t>
            </w:r>
          </w:p>
        </w:tc>
        <w:tc>
          <w:tcPr>
            <w:tcW w:w="1419" w:type="dxa"/>
            <w:vAlign w:val="bottom"/>
          </w:tcPr>
          <w:p w14:paraId="1E33F0E6" w14:textId="2C55186A"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165 316</w:t>
            </w:r>
          </w:p>
        </w:tc>
        <w:tc>
          <w:tcPr>
            <w:tcW w:w="1012" w:type="dxa"/>
            <w:vAlign w:val="bottom"/>
          </w:tcPr>
          <w:p w14:paraId="49AD69CB" w14:textId="20E827EF"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6 369</w:t>
            </w:r>
          </w:p>
        </w:tc>
        <w:tc>
          <w:tcPr>
            <w:tcW w:w="1594" w:type="dxa"/>
            <w:vAlign w:val="bottom"/>
          </w:tcPr>
          <w:p w14:paraId="1CC05A1A" w14:textId="66FB4A4E"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0</w:t>
            </w:r>
          </w:p>
        </w:tc>
      </w:tr>
      <w:tr w:rsidR="00225724" w:rsidRPr="00411FB3" w14:paraId="620B2C97" w14:textId="77777777" w:rsidTr="00E754F1">
        <w:trPr>
          <w:trHeight w:val="170"/>
        </w:trPr>
        <w:tc>
          <w:tcPr>
            <w:tcW w:w="1843" w:type="dxa"/>
            <w:vMerge w:val="restart"/>
            <w:vAlign w:val="center"/>
          </w:tcPr>
          <w:p w14:paraId="23F88987" w14:textId="344C69DD"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noProof/>
                <w:sz w:val="18"/>
                <w:szCs w:val="18"/>
              </w:rPr>
              <w:t>Služby</w:t>
            </w:r>
          </w:p>
        </w:tc>
        <w:tc>
          <w:tcPr>
            <w:tcW w:w="2126" w:type="dxa"/>
            <w:vAlign w:val="center"/>
          </w:tcPr>
          <w:p w14:paraId="10C0C7FA" w14:textId="7DA73F08"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bCs/>
                <w:noProof/>
                <w:sz w:val="18"/>
                <w:szCs w:val="18"/>
              </w:rPr>
              <w:t>Materská spoločnosť</w:t>
            </w:r>
          </w:p>
        </w:tc>
        <w:tc>
          <w:tcPr>
            <w:tcW w:w="1113" w:type="dxa"/>
            <w:vAlign w:val="bottom"/>
          </w:tcPr>
          <w:p w14:paraId="4EC483AF" w14:textId="27219942"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4 324</w:t>
            </w:r>
          </w:p>
        </w:tc>
        <w:tc>
          <w:tcPr>
            <w:tcW w:w="1419" w:type="dxa"/>
            <w:vAlign w:val="bottom"/>
          </w:tcPr>
          <w:p w14:paraId="63FC9D73" w14:textId="01DCEA2B"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1 910</w:t>
            </w:r>
          </w:p>
        </w:tc>
        <w:tc>
          <w:tcPr>
            <w:tcW w:w="1012" w:type="dxa"/>
            <w:vAlign w:val="bottom"/>
          </w:tcPr>
          <w:p w14:paraId="6D312C8D" w14:textId="55CC9A25" w:rsidR="00225724" w:rsidRPr="00411FB3" w:rsidRDefault="0028708B" w:rsidP="00B67766">
            <w:pPr>
              <w:keepLines/>
              <w:suppressAutoHyphens/>
              <w:spacing w:after="0"/>
              <w:jc w:val="right"/>
              <w:rPr>
                <w:rFonts w:ascii="Arial" w:hAnsi="Arial" w:cs="Arial"/>
                <w:noProof/>
                <w:sz w:val="18"/>
                <w:szCs w:val="18"/>
              </w:rPr>
            </w:pPr>
            <w:r>
              <w:rPr>
                <w:rFonts w:ascii="Arial" w:hAnsi="Arial" w:cs="Arial"/>
                <w:noProof/>
                <w:sz w:val="18"/>
                <w:szCs w:val="18"/>
              </w:rPr>
              <w:t>251 907</w:t>
            </w:r>
          </w:p>
        </w:tc>
        <w:tc>
          <w:tcPr>
            <w:tcW w:w="1594" w:type="dxa"/>
            <w:vAlign w:val="bottom"/>
          </w:tcPr>
          <w:p w14:paraId="12870D05" w14:textId="27385940"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119 231</w:t>
            </w:r>
          </w:p>
        </w:tc>
      </w:tr>
      <w:tr w:rsidR="00225724" w:rsidRPr="00411FB3" w14:paraId="298A23B1" w14:textId="77777777" w:rsidTr="00E754F1">
        <w:trPr>
          <w:trHeight w:val="170"/>
        </w:trPr>
        <w:tc>
          <w:tcPr>
            <w:tcW w:w="1843" w:type="dxa"/>
            <w:vMerge/>
            <w:vAlign w:val="bottom"/>
          </w:tcPr>
          <w:p w14:paraId="495A1AD8" w14:textId="29D6E643" w:rsidR="00225724" w:rsidRPr="00411FB3" w:rsidRDefault="00225724" w:rsidP="00B67766">
            <w:pPr>
              <w:keepLines/>
              <w:suppressAutoHyphens/>
              <w:spacing w:after="0"/>
              <w:rPr>
                <w:rFonts w:ascii="Arial" w:hAnsi="Arial" w:cs="Arial"/>
                <w:noProof/>
                <w:sz w:val="18"/>
                <w:szCs w:val="18"/>
              </w:rPr>
            </w:pPr>
          </w:p>
        </w:tc>
        <w:tc>
          <w:tcPr>
            <w:tcW w:w="2126" w:type="dxa"/>
            <w:vAlign w:val="center"/>
          </w:tcPr>
          <w:p w14:paraId="20C4B360" w14:textId="142A0075"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bCs/>
                <w:noProof/>
                <w:sz w:val="18"/>
                <w:szCs w:val="18"/>
              </w:rPr>
              <w:t>Sesterské spoločnosti</w:t>
            </w:r>
          </w:p>
        </w:tc>
        <w:tc>
          <w:tcPr>
            <w:tcW w:w="1113" w:type="dxa"/>
            <w:vAlign w:val="bottom"/>
          </w:tcPr>
          <w:p w14:paraId="35223AB9" w14:textId="46229864" w:rsidR="00225724" w:rsidRPr="00411FB3" w:rsidRDefault="0098634A" w:rsidP="00B67766">
            <w:pPr>
              <w:keepLines/>
              <w:suppressAutoHyphens/>
              <w:spacing w:after="0"/>
              <w:jc w:val="right"/>
              <w:rPr>
                <w:rFonts w:ascii="Arial" w:hAnsi="Arial" w:cs="Arial"/>
                <w:noProof/>
                <w:sz w:val="18"/>
                <w:szCs w:val="18"/>
              </w:rPr>
            </w:pPr>
            <w:r w:rsidRPr="00411FB3">
              <w:rPr>
                <w:rFonts w:ascii="Arial" w:hAnsi="Arial" w:cs="Arial"/>
                <w:noProof/>
                <w:sz w:val="18"/>
                <w:szCs w:val="18"/>
              </w:rPr>
              <w:t>0</w:t>
            </w:r>
          </w:p>
        </w:tc>
        <w:tc>
          <w:tcPr>
            <w:tcW w:w="1419" w:type="dxa"/>
            <w:vAlign w:val="bottom"/>
          </w:tcPr>
          <w:p w14:paraId="7D33A4AB" w14:textId="489E8DB5"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0</w:t>
            </w:r>
          </w:p>
        </w:tc>
        <w:tc>
          <w:tcPr>
            <w:tcW w:w="1012" w:type="dxa"/>
            <w:vAlign w:val="bottom"/>
          </w:tcPr>
          <w:p w14:paraId="41412FAE" w14:textId="71724229"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0</w:t>
            </w:r>
          </w:p>
        </w:tc>
        <w:tc>
          <w:tcPr>
            <w:tcW w:w="1594" w:type="dxa"/>
            <w:vAlign w:val="bottom"/>
          </w:tcPr>
          <w:p w14:paraId="7CCEEDEA" w14:textId="433FEDC7"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1 628</w:t>
            </w:r>
          </w:p>
        </w:tc>
      </w:tr>
      <w:tr w:rsidR="00225724" w:rsidRPr="00411FB3" w14:paraId="62769CB5" w14:textId="77777777" w:rsidTr="00E754F1">
        <w:trPr>
          <w:trHeight w:val="170"/>
        </w:trPr>
        <w:tc>
          <w:tcPr>
            <w:tcW w:w="1843" w:type="dxa"/>
            <w:vMerge/>
            <w:vAlign w:val="bottom"/>
          </w:tcPr>
          <w:p w14:paraId="26FFFAB4" w14:textId="59DAEC69" w:rsidR="00225724" w:rsidRPr="00411FB3" w:rsidRDefault="00225724" w:rsidP="00B67766">
            <w:pPr>
              <w:keepLines/>
              <w:suppressAutoHyphens/>
              <w:spacing w:after="0"/>
              <w:rPr>
                <w:rFonts w:ascii="Arial" w:hAnsi="Arial" w:cs="Arial"/>
                <w:noProof/>
                <w:sz w:val="18"/>
                <w:szCs w:val="18"/>
                <w:highlight w:val="yellow"/>
              </w:rPr>
            </w:pPr>
          </w:p>
        </w:tc>
        <w:tc>
          <w:tcPr>
            <w:tcW w:w="2126" w:type="dxa"/>
            <w:vAlign w:val="center"/>
          </w:tcPr>
          <w:p w14:paraId="0A019769" w14:textId="5F2B2EFF"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noProof/>
                <w:sz w:val="18"/>
                <w:szCs w:val="18"/>
              </w:rPr>
              <w:t>Spriaznená spoločnosť</w:t>
            </w:r>
          </w:p>
        </w:tc>
        <w:tc>
          <w:tcPr>
            <w:tcW w:w="1113" w:type="dxa"/>
            <w:vAlign w:val="bottom"/>
          </w:tcPr>
          <w:p w14:paraId="7FD497FA" w14:textId="5A12BA29"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205 002</w:t>
            </w:r>
          </w:p>
        </w:tc>
        <w:tc>
          <w:tcPr>
            <w:tcW w:w="1419" w:type="dxa"/>
            <w:vAlign w:val="bottom"/>
          </w:tcPr>
          <w:p w14:paraId="01D9B52C" w14:textId="2FC908E2"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132 699</w:t>
            </w:r>
          </w:p>
        </w:tc>
        <w:tc>
          <w:tcPr>
            <w:tcW w:w="1012" w:type="dxa"/>
            <w:vAlign w:val="bottom"/>
          </w:tcPr>
          <w:p w14:paraId="09796989" w14:textId="7861422E" w:rsidR="00225724" w:rsidRPr="00411FB3" w:rsidRDefault="0028708B" w:rsidP="00B67766">
            <w:pPr>
              <w:keepLines/>
              <w:suppressAutoHyphens/>
              <w:spacing w:after="0"/>
              <w:jc w:val="right"/>
              <w:rPr>
                <w:rFonts w:ascii="Arial" w:hAnsi="Arial" w:cs="Arial"/>
                <w:noProof/>
                <w:sz w:val="18"/>
                <w:szCs w:val="18"/>
              </w:rPr>
            </w:pPr>
            <w:r>
              <w:rPr>
                <w:rFonts w:ascii="Arial" w:hAnsi="Arial" w:cs="Arial"/>
                <w:noProof/>
                <w:sz w:val="18"/>
                <w:szCs w:val="18"/>
              </w:rPr>
              <w:t>1 013 508</w:t>
            </w:r>
          </w:p>
        </w:tc>
        <w:tc>
          <w:tcPr>
            <w:tcW w:w="1594" w:type="dxa"/>
            <w:vAlign w:val="bottom"/>
          </w:tcPr>
          <w:p w14:paraId="4D983002" w14:textId="0314C270"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614 677</w:t>
            </w:r>
          </w:p>
        </w:tc>
      </w:tr>
      <w:tr w:rsidR="00225724" w:rsidRPr="00411FB3" w14:paraId="1D7F71A2" w14:textId="77777777" w:rsidTr="00E754F1">
        <w:trPr>
          <w:trHeight w:val="170"/>
        </w:trPr>
        <w:tc>
          <w:tcPr>
            <w:tcW w:w="1843" w:type="dxa"/>
            <w:vMerge w:val="restart"/>
            <w:vAlign w:val="center"/>
          </w:tcPr>
          <w:p w14:paraId="111FCAB8" w14:textId="64D7EF03" w:rsidR="00225724" w:rsidRPr="00411FB3" w:rsidRDefault="00225724" w:rsidP="00B67766">
            <w:pPr>
              <w:keepLines/>
              <w:tabs>
                <w:tab w:val="center" w:pos="1735"/>
              </w:tabs>
              <w:suppressAutoHyphens/>
              <w:spacing w:after="0"/>
              <w:rPr>
                <w:rFonts w:ascii="Arial" w:hAnsi="Arial" w:cs="Arial"/>
                <w:noProof/>
                <w:sz w:val="18"/>
                <w:szCs w:val="18"/>
              </w:rPr>
            </w:pPr>
            <w:r w:rsidRPr="00411FB3">
              <w:rPr>
                <w:rFonts w:ascii="Arial" w:hAnsi="Arial" w:cs="Arial"/>
                <w:noProof/>
                <w:sz w:val="18"/>
                <w:szCs w:val="18"/>
              </w:rPr>
              <w:t>Nákup a predaj materiálu, tovaru,..</w:t>
            </w:r>
            <w:r w:rsidRPr="00411FB3">
              <w:rPr>
                <w:rFonts w:ascii="Arial" w:hAnsi="Arial" w:cs="Arial"/>
                <w:noProof/>
                <w:sz w:val="18"/>
                <w:szCs w:val="18"/>
              </w:rPr>
              <w:tab/>
            </w:r>
          </w:p>
        </w:tc>
        <w:tc>
          <w:tcPr>
            <w:tcW w:w="2126" w:type="dxa"/>
            <w:vAlign w:val="center"/>
          </w:tcPr>
          <w:p w14:paraId="0BB0BD61" w14:textId="2A60475F"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bCs/>
                <w:noProof/>
                <w:sz w:val="18"/>
                <w:szCs w:val="18"/>
              </w:rPr>
              <w:t>Materská spoločnosť</w:t>
            </w:r>
          </w:p>
        </w:tc>
        <w:tc>
          <w:tcPr>
            <w:tcW w:w="1113" w:type="dxa"/>
            <w:vAlign w:val="bottom"/>
          </w:tcPr>
          <w:p w14:paraId="165DDF20" w14:textId="242C87BD"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64 028</w:t>
            </w:r>
          </w:p>
        </w:tc>
        <w:tc>
          <w:tcPr>
            <w:tcW w:w="1419" w:type="dxa"/>
            <w:vAlign w:val="bottom"/>
          </w:tcPr>
          <w:p w14:paraId="2A457A89" w14:textId="4FBDE2E0"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18 697</w:t>
            </w:r>
          </w:p>
        </w:tc>
        <w:tc>
          <w:tcPr>
            <w:tcW w:w="1012" w:type="dxa"/>
            <w:vAlign w:val="bottom"/>
          </w:tcPr>
          <w:p w14:paraId="467A9E2E" w14:textId="3D2BA908" w:rsidR="00225724" w:rsidRPr="00411FB3" w:rsidRDefault="0028708B" w:rsidP="00B67766">
            <w:pPr>
              <w:keepLines/>
              <w:suppressAutoHyphens/>
              <w:spacing w:after="0"/>
              <w:jc w:val="right"/>
              <w:rPr>
                <w:rFonts w:ascii="Arial" w:hAnsi="Arial" w:cs="Arial"/>
                <w:noProof/>
                <w:sz w:val="18"/>
                <w:szCs w:val="18"/>
              </w:rPr>
            </w:pPr>
            <w:r>
              <w:rPr>
                <w:rFonts w:ascii="Arial" w:hAnsi="Arial" w:cs="Arial"/>
                <w:noProof/>
                <w:sz w:val="18"/>
                <w:szCs w:val="18"/>
              </w:rPr>
              <w:t>26 517</w:t>
            </w:r>
          </w:p>
        </w:tc>
        <w:tc>
          <w:tcPr>
            <w:tcW w:w="1594" w:type="dxa"/>
            <w:vAlign w:val="bottom"/>
          </w:tcPr>
          <w:p w14:paraId="69131E54" w14:textId="141F7D68"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7 750</w:t>
            </w:r>
          </w:p>
        </w:tc>
      </w:tr>
      <w:tr w:rsidR="00225724" w:rsidRPr="00411FB3" w14:paraId="18812A1C" w14:textId="77777777" w:rsidTr="00E754F1">
        <w:trPr>
          <w:trHeight w:val="170"/>
        </w:trPr>
        <w:tc>
          <w:tcPr>
            <w:tcW w:w="1843" w:type="dxa"/>
            <w:vMerge/>
            <w:vAlign w:val="bottom"/>
          </w:tcPr>
          <w:p w14:paraId="2C4A67FE" w14:textId="6AE16B22" w:rsidR="00225724" w:rsidRPr="00411FB3" w:rsidRDefault="00225724" w:rsidP="00B67766">
            <w:pPr>
              <w:keepLines/>
              <w:tabs>
                <w:tab w:val="center" w:pos="1735"/>
              </w:tabs>
              <w:suppressAutoHyphens/>
              <w:spacing w:after="0"/>
              <w:rPr>
                <w:rFonts w:ascii="Arial" w:hAnsi="Arial" w:cs="Arial"/>
                <w:noProof/>
                <w:sz w:val="18"/>
                <w:szCs w:val="18"/>
              </w:rPr>
            </w:pPr>
          </w:p>
        </w:tc>
        <w:tc>
          <w:tcPr>
            <w:tcW w:w="2126" w:type="dxa"/>
            <w:vAlign w:val="center"/>
          </w:tcPr>
          <w:p w14:paraId="3D845291" w14:textId="4A9ECA33"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bCs/>
                <w:noProof/>
                <w:sz w:val="18"/>
                <w:szCs w:val="18"/>
              </w:rPr>
              <w:t>Sesterské spoločnosti</w:t>
            </w:r>
          </w:p>
        </w:tc>
        <w:tc>
          <w:tcPr>
            <w:tcW w:w="1113" w:type="dxa"/>
            <w:vAlign w:val="bottom"/>
          </w:tcPr>
          <w:p w14:paraId="18604F9B" w14:textId="74E3EB3B" w:rsidR="00225724" w:rsidRPr="00411FB3" w:rsidRDefault="0098634A" w:rsidP="0098634A">
            <w:pPr>
              <w:keepLines/>
              <w:suppressAutoHyphens/>
              <w:spacing w:after="0"/>
              <w:jc w:val="center"/>
              <w:rPr>
                <w:rFonts w:ascii="Arial" w:hAnsi="Arial" w:cs="Arial"/>
                <w:noProof/>
                <w:sz w:val="18"/>
                <w:szCs w:val="18"/>
              </w:rPr>
            </w:pPr>
            <w:r w:rsidRPr="00411FB3">
              <w:rPr>
                <w:rFonts w:ascii="Arial" w:hAnsi="Arial" w:cs="Arial"/>
                <w:noProof/>
                <w:sz w:val="18"/>
                <w:szCs w:val="18"/>
              </w:rPr>
              <w:t xml:space="preserve">                   0</w:t>
            </w:r>
          </w:p>
        </w:tc>
        <w:tc>
          <w:tcPr>
            <w:tcW w:w="1419" w:type="dxa"/>
            <w:vAlign w:val="bottom"/>
          </w:tcPr>
          <w:p w14:paraId="41DAB95C" w14:textId="27928B66"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0</w:t>
            </w:r>
          </w:p>
        </w:tc>
        <w:tc>
          <w:tcPr>
            <w:tcW w:w="1012" w:type="dxa"/>
            <w:vAlign w:val="bottom"/>
          </w:tcPr>
          <w:p w14:paraId="7F05E645" w14:textId="191A2AB5" w:rsidR="00225724" w:rsidRPr="00411FB3" w:rsidRDefault="00161A69" w:rsidP="00B67766">
            <w:pPr>
              <w:keepLines/>
              <w:suppressAutoHyphens/>
              <w:spacing w:after="0"/>
              <w:jc w:val="right"/>
              <w:rPr>
                <w:rFonts w:ascii="Arial" w:hAnsi="Arial" w:cs="Arial"/>
                <w:noProof/>
                <w:sz w:val="18"/>
                <w:szCs w:val="18"/>
              </w:rPr>
            </w:pPr>
            <w:r w:rsidRPr="00411FB3">
              <w:rPr>
                <w:rFonts w:ascii="Arial" w:hAnsi="Arial" w:cs="Arial"/>
                <w:noProof/>
                <w:sz w:val="18"/>
                <w:szCs w:val="18"/>
              </w:rPr>
              <w:t>0</w:t>
            </w:r>
          </w:p>
        </w:tc>
        <w:tc>
          <w:tcPr>
            <w:tcW w:w="1594" w:type="dxa"/>
            <w:vAlign w:val="bottom"/>
          </w:tcPr>
          <w:p w14:paraId="205FDBD4" w14:textId="55A358F0"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0</w:t>
            </w:r>
          </w:p>
        </w:tc>
      </w:tr>
      <w:tr w:rsidR="00225724" w:rsidRPr="00411FB3" w14:paraId="7ADC7285" w14:textId="77777777" w:rsidTr="00E754F1">
        <w:trPr>
          <w:trHeight w:val="170"/>
        </w:trPr>
        <w:tc>
          <w:tcPr>
            <w:tcW w:w="1843" w:type="dxa"/>
            <w:vMerge/>
            <w:vAlign w:val="bottom"/>
          </w:tcPr>
          <w:p w14:paraId="2FD6BCC2" w14:textId="172EBC46" w:rsidR="00225724" w:rsidRPr="00411FB3" w:rsidRDefault="00225724" w:rsidP="00B67766">
            <w:pPr>
              <w:keepLines/>
              <w:tabs>
                <w:tab w:val="center" w:pos="1735"/>
              </w:tabs>
              <w:suppressAutoHyphens/>
              <w:spacing w:after="0"/>
              <w:rPr>
                <w:rFonts w:ascii="Arial" w:hAnsi="Arial" w:cs="Arial"/>
                <w:noProof/>
                <w:sz w:val="18"/>
                <w:szCs w:val="18"/>
              </w:rPr>
            </w:pPr>
          </w:p>
        </w:tc>
        <w:tc>
          <w:tcPr>
            <w:tcW w:w="2126" w:type="dxa"/>
            <w:vAlign w:val="center"/>
          </w:tcPr>
          <w:p w14:paraId="5DD8A57E" w14:textId="7CB82A30" w:rsidR="00225724" w:rsidRPr="00411FB3" w:rsidRDefault="00225724" w:rsidP="00B67766">
            <w:pPr>
              <w:keepLines/>
              <w:suppressAutoHyphens/>
              <w:spacing w:after="0"/>
              <w:rPr>
                <w:rFonts w:ascii="Arial" w:hAnsi="Arial" w:cs="Arial"/>
                <w:noProof/>
                <w:sz w:val="18"/>
                <w:szCs w:val="18"/>
              </w:rPr>
            </w:pPr>
            <w:r w:rsidRPr="00411FB3">
              <w:rPr>
                <w:rFonts w:ascii="Arial" w:hAnsi="Arial" w:cs="Arial"/>
                <w:noProof/>
                <w:sz w:val="18"/>
                <w:szCs w:val="18"/>
              </w:rPr>
              <w:t>Spriaznená spoločnosť</w:t>
            </w:r>
          </w:p>
        </w:tc>
        <w:tc>
          <w:tcPr>
            <w:tcW w:w="1113" w:type="dxa"/>
            <w:vAlign w:val="bottom"/>
          </w:tcPr>
          <w:p w14:paraId="5C142522" w14:textId="6E0AC041" w:rsidR="00225724" w:rsidRPr="00411FB3" w:rsidRDefault="004703D0" w:rsidP="00B67766">
            <w:pPr>
              <w:keepLines/>
              <w:suppressAutoHyphens/>
              <w:spacing w:after="0"/>
              <w:jc w:val="right"/>
              <w:rPr>
                <w:rFonts w:ascii="Arial" w:hAnsi="Arial" w:cs="Arial"/>
                <w:noProof/>
                <w:sz w:val="18"/>
                <w:szCs w:val="18"/>
              </w:rPr>
            </w:pPr>
            <w:r>
              <w:rPr>
                <w:rFonts w:ascii="Arial" w:hAnsi="Arial" w:cs="Arial"/>
                <w:noProof/>
                <w:sz w:val="18"/>
                <w:szCs w:val="18"/>
              </w:rPr>
              <w:t>3 698</w:t>
            </w:r>
          </w:p>
        </w:tc>
        <w:tc>
          <w:tcPr>
            <w:tcW w:w="1419" w:type="dxa"/>
            <w:vAlign w:val="bottom"/>
          </w:tcPr>
          <w:p w14:paraId="624DAD76" w14:textId="03CDA9D7"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1 789</w:t>
            </w:r>
          </w:p>
        </w:tc>
        <w:tc>
          <w:tcPr>
            <w:tcW w:w="1012" w:type="dxa"/>
            <w:vAlign w:val="bottom"/>
          </w:tcPr>
          <w:p w14:paraId="50E3309D" w14:textId="3A210D01" w:rsidR="00225724" w:rsidRPr="00411FB3" w:rsidRDefault="0028708B" w:rsidP="00B67766">
            <w:pPr>
              <w:keepLines/>
              <w:suppressAutoHyphens/>
              <w:spacing w:after="0"/>
              <w:jc w:val="right"/>
              <w:rPr>
                <w:rFonts w:ascii="Arial" w:hAnsi="Arial" w:cs="Arial"/>
                <w:noProof/>
                <w:sz w:val="18"/>
                <w:szCs w:val="18"/>
              </w:rPr>
            </w:pPr>
            <w:r>
              <w:rPr>
                <w:rFonts w:ascii="Arial" w:hAnsi="Arial" w:cs="Arial"/>
                <w:noProof/>
                <w:sz w:val="18"/>
                <w:szCs w:val="18"/>
              </w:rPr>
              <w:t>115 209</w:t>
            </w:r>
          </w:p>
        </w:tc>
        <w:tc>
          <w:tcPr>
            <w:tcW w:w="1594" w:type="dxa"/>
            <w:vAlign w:val="bottom"/>
          </w:tcPr>
          <w:p w14:paraId="6C89BB1F" w14:textId="356790F9" w:rsidR="00225724" w:rsidRPr="00411FB3" w:rsidRDefault="00BE2BB1" w:rsidP="00B67766">
            <w:pPr>
              <w:keepLines/>
              <w:suppressAutoHyphens/>
              <w:spacing w:after="0"/>
              <w:jc w:val="right"/>
              <w:rPr>
                <w:rFonts w:ascii="Arial" w:hAnsi="Arial" w:cs="Arial"/>
                <w:noProof/>
                <w:sz w:val="18"/>
                <w:szCs w:val="18"/>
              </w:rPr>
            </w:pPr>
            <w:r>
              <w:rPr>
                <w:rFonts w:ascii="Arial" w:hAnsi="Arial" w:cs="Arial"/>
                <w:noProof/>
                <w:sz w:val="18"/>
                <w:szCs w:val="18"/>
              </w:rPr>
              <w:t>55 132</w:t>
            </w:r>
            <w:r w:rsidR="00796C8C" w:rsidRPr="00411FB3">
              <w:rPr>
                <w:rFonts w:ascii="Arial" w:hAnsi="Arial" w:cs="Arial"/>
                <w:noProof/>
                <w:sz w:val="18"/>
                <w:szCs w:val="18"/>
              </w:rPr>
              <w:t xml:space="preserve"> </w:t>
            </w:r>
          </w:p>
        </w:tc>
      </w:tr>
    </w:tbl>
    <w:p w14:paraId="792DDD48" w14:textId="77777777" w:rsidR="00DE623A" w:rsidRPr="00371A65" w:rsidRDefault="00DE623A" w:rsidP="00E93986">
      <w:pPr>
        <w:keepLines/>
        <w:suppressAutoHyphens/>
        <w:spacing w:after="0" w:line="240" w:lineRule="auto"/>
        <w:ind w:right="-468"/>
        <w:jc w:val="both"/>
        <w:rPr>
          <w:rFonts w:ascii="Arial" w:hAnsi="Arial" w:cs="Arial"/>
          <w:bCs/>
          <w:noProof/>
          <w:sz w:val="20"/>
          <w:szCs w:val="22"/>
        </w:rPr>
      </w:pPr>
    </w:p>
    <w:p w14:paraId="59618024" w14:textId="77777777" w:rsidR="00007F90" w:rsidRPr="00371A65" w:rsidRDefault="00007F90" w:rsidP="00E93986">
      <w:pPr>
        <w:keepLines/>
        <w:suppressAutoHyphens/>
        <w:spacing w:after="0" w:line="240" w:lineRule="auto"/>
        <w:ind w:right="-468"/>
        <w:jc w:val="both"/>
        <w:rPr>
          <w:rFonts w:ascii="Arial" w:hAnsi="Arial" w:cs="Arial"/>
          <w:bCs/>
          <w:noProof/>
          <w:sz w:val="20"/>
          <w:szCs w:val="22"/>
        </w:rPr>
      </w:pPr>
    </w:p>
    <w:tbl>
      <w:tblPr>
        <w:tblW w:w="5000" w:type="pct"/>
        <w:tblCellMar>
          <w:left w:w="28" w:type="dxa"/>
          <w:right w:w="28" w:type="dxa"/>
        </w:tblCellMar>
        <w:tblLook w:val="04A0" w:firstRow="1" w:lastRow="0" w:firstColumn="1" w:lastColumn="0" w:noHBand="0" w:noVBand="1"/>
      </w:tblPr>
      <w:tblGrid>
        <w:gridCol w:w="2549"/>
        <w:gridCol w:w="3347"/>
        <w:gridCol w:w="1504"/>
        <w:gridCol w:w="1672"/>
      </w:tblGrid>
      <w:tr w:rsidR="00007F90" w:rsidRPr="00B4209C" w14:paraId="7EA45740" w14:textId="77777777" w:rsidTr="00B67766">
        <w:trPr>
          <w:trHeight w:val="283"/>
        </w:trPr>
        <w:tc>
          <w:tcPr>
            <w:tcW w:w="2547" w:type="dxa"/>
            <w:tcBorders>
              <w:bottom w:val="single" w:sz="4" w:space="0" w:color="auto"/>
            </w:tcBorders>
          </w:tcPr>
          <w:p w14:paraId="430D565B" w14:textId="77777777" w:rsidR="00007F90" w:rsidRPr="00371A65" w:rsidRDefault="00007F90" w:rsidP="00E93986">
            <w:pPr>
              <w:keepLines/>
              <w:suppressAutoHyphens/>
              <w:spacing w:after="0" w:line="240" w:lineRule="auto"/>
              <w:ind w:right="-468"/>
              <w:jc w:val="both"/>
              <w:rPr>
                <w:rFonts w:ascii="Arial" w:hAnsi="Arial" w:cs="Arial"/>
                <w:bCs/>
                <w:noProof/>
                <w:sz w:val="18"/>
                <w:szCs w:val="20"/>
              </w:rPr>
            </w:pPr>
          </w:p>
        </w:tc>
        <w:tc>
          <w:tcPr>
            <w:tcW w:w="3343" w:type="dxa"/>
            <w:tcBorders>
              <w:bottom w:val="single" w:sz="4" w:space="0" w:color="auto"/>
            </w:tcBorders>
            <w:vAlign w:val="bottom"/>
          </w:tcPr>
          <w:p w14:paraId="71B6C2C3" w14:textId="77777777" w:rsidR="00007F90" w:rsidRPr="00371A65" w:rsidRDefault="00007F90" w:rsidP="00E93986">
            <w:pPr>
              <w:keepLines/>
              <w:suppressAutoHyphens/>
              <w:spacing w:after="0"/>
              <w:jc w:val="center"/>
              <w:rPr>
                <w:rFonts w:ascii="Arial" w:hAnsi="Arial" w:cs="Arial"/>
                <w:b/>
                <w:bCs/>
                <w:noProof/>
                <w:sz w:val="18"/>
              </w:rPr>
            </w:pPr>
            <w:r w:rsidRPr="00371A65">
              <w:rPr>
                <w:rFonts w:ascii="Arial" w:hAnsi="Arial" w:cs="Arial"/>
                <w:b/>
                <w:bCs/>
                <w:noProof/>
                <w:sz w:val="18"/>
              </w:rPr>
              <w:t>Spriaznená osoba</w:t>
            </w:r>
          </w:p>
        </w:tc>
        <w:tc>
          <w:tcPr>
            <w:tcW w:w="1502" w:type="dxa"/>
            <w:tcBorders>
              <w:bottom w:val="single" w:sz="4" w:space="0" w:color="auto"/>
            </w:tcBorders>
            <w:vAlign w:val="bottom"/>
          </w:tcPr>
          <w:p w14:paraId="0B5AADA7" w14:textId="77777777" w:rsidR="00007F90" w:rsidRPr="00371A65" w:rsidRDefault="00007F90" w:rsidP="00E93986">
            <w:pPr>
              <w:keepLines/>
              <w:suppressAutoHyphens/>
              <w:spacing w:after="0"/>
              <w:jc w:val="center"/>
              <w:rPr>
                <w:rFonts w:ascii="Arial" w:hAnsi="Arial" w:cs="Arial"/>
                <w:b/>
                <w:bCs/>
                <w:noProof/>
                <w:sz w:val="18"/>
              </w:rPr>
            </w:pPr>
            <w:r w:rsidRPr="00AF5725">
              <w:rPr>
                <w:rFonts w:ascii="Arial" w:hAnsi="Arial" w:cs="Arial"/>
                <w:b/>
                <w:bCs/>
                <w:noProof/>
                <w:sz w:val="18"/>
              </w:rPr>
              <w:t>Bežné obdobie</w:t>
            </w:r>
          </w:p>
        </w:tc>
        <w:tc>
          <w:tcPr>
            <w:tcW w:w="1670" w:type="dxa"/>
            <w:tcBorders>
              <w:bottom w:val="single" w:sz="4" w:space="0" w:color="auto"/>
            </w:tcBorders>
            <w:vAlign w:val="bottom"/>
          </w:tcPr>
          <w:p w14:paraId="30C4880E" w14:textId="77777777" w:rsidR="00007F90" w:rsidRPr="00371A65" w:rsidRDefault="00007F90" w:rsidP="00E93986">
            <w:pPr>
              <w:keepLines/>
              <w:suppressAutoHyphens/>
              <w:spacing w:after="0"/>
              <w:jc w:val="center"/>
              <w:rPr>
                <w:rFonts w:ascii="Arial" w:hAnsi="Arial" w:cs="Arial"/>
                <w:b/>
                <w:bCs/>
                <w:noProof/>
                <w:sz w:val="18"/>
              </w:rPr>
            </w:pPr>
            <w:r w:rsidRPr="00371A65">
              <w:rPr>
                <w:rFonts w:ascii="Arial" w:hAnsi="Arial" w:cs="Arial"/>
                <w:b/>
                <w:bCs/>
                <w:noProof/>
                <w:sz w:val="18"/>
              </w:rPr>
              <w:t>Bezprostredne predchádzajúce účtovné obdobie</w:t>
            </w:r>
          </w:p>
        </w:tc>
      </w:tr>
      <w:tr w:rsidR="00225724" w:rsidRPr="00B4209C" w14:paraId="43316E0C" w14:textId="77777777" w:rsidTr="00B67766">
        <w:trPr>
          <w:trHeight w:val="283"/>
        </w:trPr>
        <w:tc>
          <w:tcPr>
            <w:tcW w:w="2547" w:type="dxa"/>
            <w:tcBorders>
              <w:top w:val="single" w:sz="4" w:space="0" w:color="auto"/>
            </w:tcBorders>
            <w:vAlign w:val="bottom"/>
          </w:tcPr>
          <w:p w14:paraId="01B42E1C" w14:textId="3B005829" w:rsidR="00225724" w:rsidRPr="00371A65" w:rsidRDefault="00225724" w:rsidP="00E93986">
            <w:pPr>
              <w:pStyle w:val="ListParagraph"/>
              <w:keepLines/>
              <w:suppressAutoHyphens/>
              <w:spacing w:after="0" w:line="240" w:lineRule="auto"/>
              <w:ind w:left="0"/>
              <w:rPr>
                <w:rFonts w:ascii="Arial" w:hAnsi="Arial" w:cs="Arial"/>
                <w:noProof/>
                <w:sz w:val="18"/>
              </w:rPr>
            </w:pPr>
            <w:r w:rsidRPr="00371A65">
              <w:rPr>
                <w:rFonts w:ascii="Arial" w:hAnsi="Arial" w:cs="Arial"/>
                <w:noProof/>
                <w:sz w:val="18"/>
              </w:rPr>
              <w:t>Záväzky z obchodného styku</w:t>
            </w:r>
          </w:p>
        </w:tc>
        <w:tc>
          <w:tcPr>
            <w:tcW w:w="3343" w:type="dxa"/>
            <w:tcBorders>
              <w:top w:val="single" w:sz="4" w:space="0" w:color="auto"/>
            </w:tcBorders>
            <w:vAlign w:val="bottom"/>
          </w:tcPr>
          <w:p w14:paraId="7859A563" w14:textId="2D63D9EE" w:rsidR="00225724" w:rsidRPr="00371A65" w:rsidRDefault="00225724" w:rsidP="00E93986">
            <w:pPr>
              <w:keepLines/>
              <w:suppressAutoHyphens/>
              <w:spacing w:after="0"/>
              <w:rPr>
                <w:rFonts w:ascii="Arial" w:hAnsi="Arial" w:cs="Arial"/>
                <w:noProof/>
                <w:sz w:val="18"/>
              </w:rPr>
            </w:pPr>
            <w:r w:rsidRPr="00371A65">
              <w:rPr>
                <w:rFonts w:ascii="Arial" w:hAnsi="Arial" w:cs="Arial"/>
                <w:noProof/>
                <w:sz w:val="18"/>
              </w:rPr>
              <w:t>Subjekt, ktorý v účtovnej jednotke vykonáva spoločný rozhodujúci alebo podst</w:t>
            </w:r>
            <w:r w:rsidR="00265E2F">
              <w:rPr>
                <w:rFonts w:ascii="Arial" w:hAnsi="Arial" w:cs="Arial"/>
                <w:noProof/>
                <w:sz w:val="18"/>
              </w:rPr>
              <w:t>.</w:t>
            </w:r>
            <w:r w:rsidRPr="00371A65">
              <w:rPr>
                <w:rFonts w:ascii="Arial" w:hAnsi="Arial" w:cs="Arial"/>
                <w:noProof/>
                <w:sz w:val="18"/>
              </w:rPr>
              <w:t xml:space="preserve"> vplyv/</w:t>
            </w:r>
            <w:r w:rsidR="00265E2F">
              <w:rPr>
                <w:rFonts w:ascii="Arial" w:hAnsi="Arial" w:cs="Arial"/>
                <w:noProof/>
                <w:sz w:val="18"/>
              </w:rPr>
              <w:t>Aricoma Systems a.s.</w:t>
            </w:r>
            <w:r w:rsidRPr="00371A65">
              <w:rPr>
                <w:rFonts w:ascii="Arial" w:hAnsi="Arial" w:cs="Arial"/>
                <w:noProof/>
                <w:sz w:val="18"/>
              </w:rPr>
              <w:t>/matka</w:t>
            </w:r>
          </w:p>
        </w:tc>
        <w:tc>
          <w:tcPr>
            <w:tcW w:w="1502" w:type="dxa"/>
            <w:tcBorders>
              <w:top w:val="single" w:sz="4" w:space="0" w:color="auto"/>
            </w:tcBorders>
            <w:vAlign w:val="bottom"/>
          </w:tcPr>
          <w:p w14:paraId="222AB02B" w14:textId="77777777" w:rsidR="00225724" w:rsidRPr="007E1A58" w:rsidRDefault="00225724" w:rsidP="00E93986">
            <w:pPr>
              <w:keepLines/>
              <w:suppressAutoHyphens/>
              <w:spacing w:after="0"/>
              <w:jc w:val="right"/>
              <w:rPr>
                <w:rFonts w:ascii="Arial" w:hAnsi="Arial" w:cs="Arial"/>
                <w:noProof/>
                <w:sz w:val="18"/>
              </w:rPr>
            </w:pPr>
            <w:r w:rsidRPr="007E1A58">
              <w:rPr>
                <w:rFonts w:ascii="Arial" w:hAnsi="Arial" w:cs="Arial"/>
                <w:noProof/>
                <w:sz w:val="18"/>
              </w:rPr>
              <w:t xml:space="preserve">  </w:t>
            </w:r>
          </w:p>
          <w:p w14:paraId="5AB52D13" w14:textId="72B7C94D" w:rsidR="00225724" w:rsidRPr="007E1A58" w:rsidRDefault="001B4C2D" w:rsidP="00E93986">
            <w:pPr>
              <w:keepLines/>
              <w:suppressAutoHyphens/>
              <w:spacing w:after="0"/>
              <w:jc w:val="right"/>
              <w:rPr>
                <w:rFonts w:ascii="Arial" w:hAnsi="Arial" w:cs="Arial"/>
                <w:noProof/>
                <w:sz w:val="18"/>
              </w:rPr>
            </w:pPr>
            <w:r>
              <w:rPr>
                <w:rFonts w:ascii="Arial" w:hAnsi="Arial" w:cs="Arial"/>
                <w:noProof/>
                <w:sz w:val="18"/>
              </w:rPr>
              <w:t>53 013</w:t>
            </w:r>
          </w:p>
        </w:tc>
        <w:tc>
          <w:tcPr>
            <w:tcW w:w="1670" w:type="dxa"/>
            <w:tcBorders>
              <w:top w:val="single" w:sz="4" w:space="0" w:color="auto"/>
            </w:tcBorders>
            <w:vAlign w:val="bottom"/>
          </w:tcPr>
          <w:p w14:paraId="6124164D" w14:textId="77777777" w:rsidR="00225724" w:rsidRPr="007E1A58" w:rsidRDefault="00225724" w:rsidP="00E93986">
            <w:pPr>
              <w:keepLines/>
              <w:suppressAutoHyphens/>
              <w:spacing w:after="0"/>
              <w:jc w:val="right"/>
              <w:rPr>
                <w:rFonts w:ascii="Arial" w:hAnsi="Arial" w:cs="Arial"/>
                <w:noProof/>
                <w:sz w:val="18"/>
              </w:rPr>
            </w:pPr>
            <w:r w:rsidRPr="007E1A58">
              <w:rPr>
                <w:rFonts w:ascii="Arial" w:hAnsi="Arial" w:cs="Arial"/>
                <w:noProof/>
                <w:sz w:val="18"/>
              </w:rPr>
              <w:t xml:space="preserve">  </w:t>
            </w:r>
          </w:p>
          <w:p w14:paraId="5140EF84" w14:textId="58D1F24F" w:rsidR="00225724" w:rsidRPr="00371A65" w:rsidRDefault="00BE2BB1" w:rsidP="00E93986">
            <w:pPr>
              <w:keepLines/>
              <w:suppressAutoHyphens/>
              <w:spacing w:after="0"/>
              <w:jc w:val="right"/>
              <w:rPr>
                <w:rFonts w:ascii="Arial" w:hAnsi="Arial" w:cs="Arial"/>
                <w:noProof/>
                <w:sz w:val="18"/>
              </w:rPr>
            </w:pPr>
            <w:r>
              <w:rPr>
                <w:rFonts w:ascii="Arial" w:hAnsi="Arial" w:cs="Arial"/>
                <w:noProof/>
                <w:sz w:val="18"/>
              </w:rPr>
              <w:t>40 317</w:t>
            </w:r>
          </w:p>
        </w:tc>
      </w:tr>
      <w:tr w:rsidR="00225724" w:rsidRPr="00B4209C" w14:paraId="7344A5F2" w14:textId="77777777" w:rsidTr="00B67766">
        <w:trPr>
          <w:trHeight w:val="283"/>
        </w:trPr>
        <w:tc>
          <w:tcPr>
            <w:tcW w:w="2547" w:type="dxa"/>
            <w:vAlign w:val="bottom"/>
          </w:tcPr>
          <w:p w14:paraId="7096E519" w14:textId="54B5D4D8" w:rsidR="00225724" w:rsidRPr="00371A65" w:rsidRDefault="00225724" w:rsidP="00E93986">
            <w:pPr>
              <w:keepLines/>
              <w:suppressAutoHyphens/>
              <w:spacing w:after="0"/>
              <w:rPr>
                <w:rFonts w:ascii="Arial" w:hAnsi="Arial" w:cs="Arial"/>
                <w:noProof/>
                <w:sz w:val="18"/>
              </w:rPr>
            </w:pPr>
            <w:r w:rsidRPr="00371A65">
              <w:rPr>
                <w:rFonts w:ascii="Arial" w:hAnsi="Arial" w:cs="Arial"/>
                <w:noProof/>
                <w:sz w:val="18"/>
              </w:rPr>
              <w:t>Záväzky z obchodného styku</w:t>
            </w:r>
          </w:p>
        </w:tc>
        <w:tc>
          <w:tcPr>
            <w:tcW w:w="3343" w:type="dxa"/>
            <w:vAlign w:val="bottom"/>
          </w:tcPr>
          <w:p w14:paraId="67DFE950" w14:textId="77777777" w:rsidR="00225724" w:rsidRPr="00371A65" w:rsidRDefault="00225724" w:rsidP="00E93986">
            <w:pPr>
              <w:keepLines/>
              <w:suppressAutoHyphens/>
              <w:spacing w:after="0"/>
              <w:rPr>
                <w:rFonts w:ascii="Arial" w:hAnsi="Arial" w:cs="Arial"/>
                <w:noProof/>
                <w:sz w:val="18"/>
              </w:rPr>
            </w:pPr>
            <w:r w:rsidRPr="00371A65">
              <w:rPr>
                <w:rFonts w:ascii="Arial" w:hAnsi="Arial" w:cs="Arial"/>
                <w:noProof/>
                <w:sz w:val="18"/>
              </w:rPr>
              <w:t>Ostatné spriaznené strany/sestry</w:t>
            </w:r>
          </w:p>
        </w:tc>
        <w:tc>
          <w:tcPr>
            <w:tcW w:w="1502" w:type="dxa"/>
            <w:vAlign w:val="bottom"/>
          </w:tcPr>
          <w:p w14:paraId="14069E5F" w14:textId="0BA47976" w:rsidR="00225724" w:rsidRPr="007E1A58" w:rsidRDefault="00225724" w:rsidP="00E93986">
            <w:pPr>
              <w:keepLines/>
              <w:suppressAutoHyphens/>
              <w:spacing w:after="0"/>
              <w:jc w:val="right"/>
              <w:rPr>
                <w:rFonts w:ascii="Arial" w:hAnsi="Arial" w:cs="Arial"/>
                <w:noProof/>
                <w:sz w:val="18"/>
              </w:rPr>
            </w:pPr>
            <w:r w:rsidRPr="007E1A58">
              <w:rPr>
                <w:rFonts w:ascii="Arial" w:hAnsi="Arial" w:cs="Arial"/>
                <w:noProof/>
                <w:sz w:val="18"/>
              </w:rPr>
              <w:t xml:space="preserve">  </w:t>
            </w:r>
            <w:r w:rsidR="001B4C2D">
              <w:rPr>
                <w:rFonts w:ascii="Arial" w:hAnsi="Arial" w:cs="Arial"/>
                <w:noProof/>
                <w:sz w:val="18"/>
              </w:rPr>
              <w:t>402 777</w:t>
            </w:r>
          </w:p>
        </w:tc>
        <w:tc>
          <w:tcPr>
            <w:tcW w:w="1670" w:type="dxa"/>
            <w:vAlign w:val="bottom"/>
          </w:tcPr>
          <w:p w14:paraId="5CF66319" w14:textId="39F67CFA" w:rsidR="00225724" w:rsidRPr="00371A65" w:rsidRDefault="00225724" w:rsidP="00E93986">
            <w:pPr>
              <w:keepLines/>
              <w:suppressAutoHyphens/>
              <w:spacing w:after="0"/>
              <w:jc w:val="right"/>
              <w:rPr>
                <w:rFonts w:ascii="Arial" w:hAnsi="Arial" w:cs="Arial"/>
                <w:noProof/>
                <w:sz w:val="18"/>
              </w:rPr>
            </w:pPr>
            <w:r w:rsidRPr="007E1A58">
              <w:rPr>
                <w:rFonts w:ascii="Arial" w:hAnsi="Arial" w:cs="Arial"/>
                <w:noProof/>
                <w:sz w:val="18"/>
              </w:rPr>
              <w:t xml:space="preserve">  </w:t>
            </w:r>
            <w:r w:rsidR="00BE2BB1">
              <w:rPr>
                <w:rFonts w:ascii="Arial" w:hAnsi="Arial" w:cs="Arial"/>
                <w:noProof/>
                <w:sz w:val="18"/>
              </w:rPr>
              <w:t>49 097</w:t>
            </w:r>
          </w:p>
        </w:tc>
      </w:tr>
      <w:tr w:rsidR="00225724" w:rsidRPr="00B4209C" w14:paraId="5F0C1C9F" w14:textId="77777777" w:rsidTr="00B67766">
        <w:trPr>
          <w:trHeight w:val="283"/>
        </w:trPr>
        <w:tc>
          <w:tcPr>
            <w:tcW w:w="2547" w:type="dxa"/>
            <w:vAlign w:val="bottom"/>
          </w:tcPr>
          <w:p w14:paraId="16DC6507" w14:textId="5EB352C9" w:rsidR="00225724" w:rsidRPr="00371A65" w:rsidRDefault="00225724" w:rsidP="00E93986">
            <w:pPr>
              <w:keepLines/>
              <w:suppressAutoHyphens/>
              <w:spacing w:after="0"/>
              <w:rPr>
                <w:rFonts w:ascii="Arial" w:hAnsi="Arial" w:cs="Arial"/>
                <w:noProof/>
                <w:sz w:val="18"/>
              </w:rPr>
            </w:pPr>
            <w:r w:rsidRPr="00371A65">
              <w:rPr>
                <w:rFonts w:ascii="Arial" w:hAnsi="Arial" w:cs="Arial"/>
                <w:noProof/>
                <w:sz w:val="18"/>
              </w:rPr>
              <w:t>Pohľadávky z obchodného styku</w:t>
            </w:r>
          </w:p>
        </w:tc>
        <w:tc>
          <w:tcPr>
            <w:tcW w:w="3343" w:type="dxa"/>
            <w:vAlign w:val="bottom"/>
          </w:tcPr>
          <w:p w14:paraId="201C86D3" w14:textId="20790C4C" w:rsidR="00225724" w:rsidRPr="00371A65" w:rsidRDefault="00225724" w:rsidP="00E93986">
            <w:pPr>
              <w:keepLines/>
              <w:suppressAutoHyphens/>
              <w:spacing w:after="0"/>
              <w:rPr>
                <w:rFonts w:ascii="Arial" w:hAnsi="Arial" w:cs="Arial"/>
                <w:noProof/>
                <w:sz w:val="18"/>
              </w:rPr>
            </w:pPr>
            <w:r w:rsidRPr="00371A65">
              <w:rPr>
                <w:rFonts w:ascii="Arial" w:hAnsi="Arial" w:cs="Arial"/>
                <w:noProof/>
                <w:sz w:val="18"/>
              </w:rPr>
              <w:t>Subjekt, ktorý v účtovnej jednotke vykonáva spoločný rozhodujúci alebo pods</w:t>
            </w:r>
            <w:r w:rsidR="00824A24">
              <w:rPr>
                <w:rFonts w:ascii="Arial" w:hAnsi="Arial" w:cs="Arial"/>
                <w:noProof/>
                <w:sz w:val="18"/>
              </w:rPr>
              <w:t>t.</w:t>
            </w:r>
            <w:r w:rsidRPr="00371A65">
              <w:rPr>
                <w:rFonts w:ascii="Arial" w:hAnsi="Arial" w:cs="Arial"/>
                <w:noProof/>
                <w:sz w:val="18"/>
              </w:rPr>
              <w:t xml:space="preserve"> vplyv/A</w:t>
            </w:r>
            <w:r w:rsidR="00824A24">
              <w:rPr>
                <w:rFonts w:ascii="Arial" w:hAnsi="Arial" w:cs="Arial"/>
                <w:noProof/>
                <w:sz w:val="18"/>
              </w:rPr>
              <w:t>ricoma Systems a.s.</w:t>
            </w:r>
            <w:r w:rsidRPr="00371A65">
              <w:rPr>
                <w:rFonts w:ascii="Arial" w:hAnsi="Arial" w:cs="Arial"/>
                <w:noProof/>
                <w:sz w:val="18"/>
              </w:rPr>
              <w:t>/matka</w:t>
            </w:r>
          </w:p>
        </w:tc>
        <w:tc>
          <w:tcPr>
            <w:tcW w:w="1502" w:type="dxa"/>
            <w:vAlign w:val="bottom"/>
          </w:tcPr>
          <w:p w14:paraId="016D18DC" w14:textId="77777777" w:rsidR="00225724" w:rsidRPr="002B498D" w:rsidRDefault="00225724" w:rsidP="00E93986">
            <w:pPr>
              <w:keepLines/>
              <w:suppressAutoHyphens/>
              <w:spacing w:after="0"/>
              <w:jc w:val="right"/>
              <w:rPr>
                <w:rFonts w:ascii="Arial" w:hAnsi="Arial" w:cs="Arial"/>
                <w:noProof/>
                <w:sz w:val="18"/>
                <w:highlight w:val="yellow"/>
              </w:rPr>
            </w:pPr>
            <w:r w:rsidRPr="002B498D">
              <w:rPr>
                <w:rFonts w:ascii="Arial" w:hAnsi="Arial" w:cs="Arial"/>
                <w:noProof/>
                <w:sz w:val="18"/>
                <w:highlight w:val="yellow"/>
              </w:rPr>
              <w:t xml:space="preserve">   </w:t>
            </w:r>
          </w:p>
          <w:p w14:paraId="515F58FB" w14:textId="01CCABD0" w:rsidR="00225724" w:rsidRPr="002B498D" w:rsidRDefault="001B4C2D" w:rsidP="00E93986">
            <w:pPr>
              <w:keepLines/>
              <w:suppressAutoHyphens/>
              <w:spacing w:after="0"/>
              <w:jc w:val="right"/>
              <w:rPr>
                <w:rFonts w:ascii="Arial" w:hAnsi="Arial" w:cs="Arial"/>
                <w:noProof/>
                <w:sz w:val="18"/>
                <w:highlight w:val="yellow"/>
              </w:rPr>
            </w:pPr>
            <w:r>
              <w:rPr>
                <w:rFonts w:ascii="Arial" w:hAnsi="Arial" w:cs="Arial"/>
                <w:noProof/>
                <w:sz w:val="18"/>
              </w:rPr>
              <w:t>60 448</w:t>
            </w:r>
          </w:p>
        </w:tc>
        <w:tc>
          <w:tcPr>
            <w:tcW w:w="1670" w:type="dxa"/>
            <w:vAlign w:val="bottom"/>
          </w:tcPr>
          <w:p w14:paraId="5CA7B4DE" w14:textId="77777777" w:rsidR="00225724" w:rsidRPr="002B498D" w:rsidRDefault="00225724" w:rsidP="00E93986">
            <w:pPr>
              <w:keepLines/>
              <w:suppressAutoHyphens/>
              <w:spacing w:after="0"/>
              <w:jc w:val="right"/>
              <w:rPr>
                <w:rFonts w:ascii="Arial" w:hAnsi="Arial" w:cs="Arial"/>
                <w:noProof/>
                <w:sz w:val="18"/>
                <w:highlight w:val="yellow"/>
              </w:rPr>
            </w:pPr>
            <w:r w:rsidRPr="002B498D">
              <w:rPr>
                <w:rFonts w:ascii="Arial" w:hAnsi="Arial" w:cs="Arial"/>
                <w:noProof/>
                <w:sz w:val="18"/>
                <w:highlight w:val="yellow"/>
              </w:rPr>
              <w:t xml:space="preserve">   </w:t>
            </w:r>
          </w:p>
          <w:p w14:paraId="6CFA729F" w14:textId="6922A8BE" w:rsidR="00225724" w:rsidRPr="00371A65" w:rsidRDefault="00BE2BB1" w:rsidP="00E93986">
            <w:pPr>
              <w:keepLines/>
              <w:suppressAutoHyphens/>
              <w:spacing w:after="0"/>
              <w:jc w:val="right"/>
              <w:rPr>
                <w:rFonts w:ascii="Arial" w:hAnsi="Arial" w:cs="Arial"/>
                <w:noProof/>
                <w:sz w:val="18"/>
              </w:rPr>
            </w:pPr>
            <w:r>
              <w:rPr>
                <w:rFonts w:ascii="Arial" w:hAnsi="Arial" w:cs="Arial"/>
                <w:noProof/>
                <w:sz w:val="18"/>
              </w:rPr>
              <w:t>0</w:t>
            </w:r>
          </w:p>
        </w:tc>
      </w:tr>
      <w:tr w:rsidR="00BF340E" w:rsidRPr="002817D2" w14:paraId="16E4033F" w14:textId="77777777" w:rsidTr="00B67766">
        <w:trPr>
          <w:trHeight w:val="283"/>
        </w:trPr>
        <w:tc>
          <w:tcPr>
            <w:tcW w:w="2547" w:type="dxa"/>
            <w:vAlign w:val="bottom"/>
          </w:tcPr>
          <w:p w14:paraId="241CA1BB" w14:textId="1D4274C8" w:rsidR="00BF340E" w:rsidRPr="00371A65" w:rsidRDefault="00BF340E" w:rsidP="00E93986">
            <w:pPr>
              <w:keepLines/>
              <w:suppressAutoHyphens/>
              <w:spacing w:after="0"/>
              <w:rPr>
                <w:rFonts w:ascii="Arial" w:hAnsi="Arial" w:cs="Arial"/>
                <w:noProof/>
                <w:sz w:val="18"/>
              </w:rPr>
            </w:pPr>
            <w:r>
              <w:rPr>
                <w:rFonts w:ascii="Arial" w:hAnsi="Arial" w:cs="Arial"/>
                <w:noProof/>
                <w:sz w:val="18"/>
              </w:rPr>
              <w:t>Cash pool</w:t>
            </w:r>
          </w:p>
        </w:tc>
        <w:tc>
          <w:tcPr>
            <w:tcW w:w="3343" w:type="dxa"/>
            <w:vAlign w:val="bottom"/>
          </w:tcPr>
          <w:p w14:paraId="79754817" w14:textId="6C328ED1" w:rsidR="00BF340E" w:rsidRPr="00371A65" w:rsidRDefault="002B5CB0" w:rsidP="00E93986">
            <w:pPr>
              <w:keepLines/>
              <w:suppressAutoHyphens/>
              <w:spacing w:after="0"/>
              <w:rPr>
                <w:rFonts w:ascii="Arial" w:hAnsi="Arial" w:cs="Arial"/>
                <w:noProof/>
                <w:sz w:val="18"/>
              </w:rPr>
            </w:pPr>
            <w:r w:rsidRPr="00371A65">
              <w:rPr>
                <w:rFonts w:ascii="Arial" w:hAnsi="Arial" w:cs="Arial"/>
                <w:noProof/>
                <w:sz w:val="18"/>
              </w:rPr>
              <w:t>Iné</w:t>
            </w:r>
            <w:r>
              <w:rPr>
                <w:rFonts w:ascii="Arial" w:hAnsi="Arial" w:cs="Arial"/>
                <w:noProof/>
                <w:sz w:val="18"/>
              </w:rPr>
              <w:t>/spriaznené strany/sestry</w:t>
            </w:r>
          </w:p>
        </w:tc>
        <w:tc>
          <w:tcPr>
            <w:tcW w:w="1502" w:type="dxa"/>
            <w:vAlign w:val="bottom"/>
          </w:tcPr>
          <w:p w14:paraId="235B8D4C" w14:textId="29EF89A4" w:rsidR="00BF340E" w:rsidRPr="00452C80" w:rsidRDefault="00824A24" w:rsidP="00E93986">
            <w:pPr>
              <w:keepLines/>
              <w:suppressAutoHyphens/>
              <w:spacing w:after="0"/>
              <w:jc w:val="right"/>
              <w:rPr>
                <w:rFonts w:ascii="Arial" w:hAnsi="Arial" w:cs="Arial"/>
                <w:noProof/>
                <w:sz w:val="18"/>
              </w:rPr>
            </w:pPr>
            <w:r>
              <w:rPr>
                <w:rFonts w:ascii="Arial" w:hAnsi="Arial" w:cs="Arial"/>
                <w:noProof/>
                <w:sz w:val="18"/>
              </w:rPr>
              <w:t>2</w:t>
            </w:r>
            <w:r w:rsidR="001B4C2D">
              <w:rPr>
                <w:rFonts w:ascii="Arial" w:hAnsi="Arial" w:cs="Arial"/>
                <w:noProof/>
                <w:sz w:val="18"/>
              </w:rPr>
              <w:t>5</w:t>
            </w:r>
            <w:r>
              <w:rPr>
                <w:rFonts w:ascii="Arial" w:hAnsi="Arial" w:cs="Arial"/>
                <w:noProof/>
                <w:sz w:val="18"/>
              </w:rPr>
              <w:t> 0</w:t>
            </w:r>
            <w:r w:rsidR="001B4C2D">
              <w:rPr>
                <w:rFonts w:ascii="Arial" w:hAnsi="Arial" w:cs="Arial"/>
                <w:noProof/>
                <w:sz w:val="18"/>
              </w:rPr>
              <w:t>23</w:t>
            </w:r>
            <w:r>
              <w:rPr>
                <w:rFonts w:ascii="Arial" w:hAnsi="Arial" w:cs="Arial"/>
                <w:noProof/>
                <w:sz w:val="18"/>
              </w:rPr>
              <w:t xml:space="preserve"> </w:t>
            </w:r>
            <w:r w:rsidR="001B4C2D">
              <w:rPr>
                <w:rFonts w:ascii="Arial" w:hAnsi="Arial" w:cs="Arial"/>
                <w:noProof/>
                <w:sz w:val="18"/>
              </w:rPr>
              <w:t>711</w:t>
            </w:r>
          </w:p>
        </w:tc>
        <w:tc>
          <w:tcPr>
            <w:tcW w:w="1670" w:type="dxa"/>
            <w:vAlign w:val="bottom"/>
          </w:tcPr>
          <w:p w14:paraId="0A4868AA" w14:textId="4875156D" w:rsidR="00BF340E" w:rsidRPr="002817D2" w:rsidRDefault="00BE2BB1" w:rsidP="00E93986">
            <w:pPr>
              <w:keepLines/>
              <w:suppressAutoHyphens/>
              <w:spacing w:after="0"/>
              <w:jc w:val="right"/>
              <w:rPr>
                <w:rFonts w:ascii="Arial" w:hAnsi="Arial" w:cs="Arial"/>
                <w:noProof/>
                <w:sz w:val="18"/>
              </w:rPr>
            </w:pPr>
            <w:r>
              <w:rPr>
                <w:rFonts w:ascii="Arial" w:hAnsi="Arial" w:cs="Arial"/>
                <w:noProof/>
                <w:sz w:val="18"/>
              </w:rPr>
              <w:t>22 032 530</w:t>
            </w:r>
          </w:p>
        </w:tc>
      </w:tr>
      <w:tr w:rsidR="00225724" w:rsidRPr="002817D2" w14:paraId="1003E6DB" w14:textId="77777777" w:rsidTr="00B67766">
        <w:trPr>
          <w:trHeight w:val="283"/>
        </w:trPr>
        <w:tc>
          <w:tcPr>
            <w:tcW w:w="2547" w:type="dxa"/>
            <w:vAlign w:val="bottom"/>
          </w:tcPr>
          <w:p w14:paraId="5E193D34" w14:textId="471DAC53" w:rsidR="00225724" w:rsidRPr="00371A65" w:rsidRDefault="00225724" w:rsidP="00E93986">
            <w:pPr>
              <w:keepLines/>
              <w:suppressAutoHyphens/>
              <w:spacing w:after="0"/>
              <w:rPr>
                <w:rFonts w:ascii="Arial" w:hAnsi="Arial" w:cs="Arial"/>
                <w:noProof/>
                <w:sz w:val="18"/>
                <w:highlight w:val="yellow"/>
              </w:rPr>
            </w:pPr>
            <w:r w:rsidRPr="00371A65">
              <w:rPr>
                <w:rFonts w:ascii="Arial" w:hAnsi="Arial" w:cs="Arial"/>
                <w:noProof/>
                <w:sz w:val="18"/>
              </w:rPr>
              <w:t>Iné</w:t>
            </w:r>
          </w:p>
        </w:tc>
        <w:tc>
          <w:tcPr>
            <w:tcW w:w="3343" w:type="dxa"/>
            <w:vAlign w:val="bottom"/>
          </w:tcPr>
          <w:p w14:paraId="094DD321" w14:textId="6069EE38" w:rsidR="00225724" w:rsidRPr="00371A65" w:rsidRDefault="00CD705C" w:rsidP="00E93986">
            <w:pPr>
              <w:keepLines/>
              <w:suppressAutoHyphens/>
              <w:spacing w:after="0"/>
              <w:rPr>
                <w:rFonts w:ascii="Arial" w:hAnsi="Arial" w:cs="Arial"/>
                <w:noProof/>
                <w:sz w:val="18"/>
                <w:highlight w:val="yellow"/>
              </w:rPr>
            </w:pPr>
            <w:r w:rsidRPr="00371A65">
              <w:rPr>
                <w:rFonts w:ascii="Arial" w:hAnsi="Arial" w:cs="Arial"/>
                <w:noProof/>
                <w:sz w:val="18"/>
              </w:rPr>
              <w:t>Iné</w:t>
            </w:r>
            <w:r>
              <w:rPr>
                <w:rFonts w:ascii="Arial" w:hAnsi="Arial" w:cs="Arial"/>
                <w:noProof/>
                <w:sz w:val="18"/>
              </w:rPr>
              <w:t>/spriaznené strany/sestry</w:t>
            </w:r>
          </w:p>
        </w:tc>
        <w:tc>
          <w:tcPr>
            <w:tcW w:w="1502" w:type="dxa"/>
            <w:vAlign w:val="bottom"/>
          </w:tcPr>
          <w:p w14:paraId="09A9474C" w14:textId="60094F1E" w:rsidR="00225724" w:rsidRPr="00371A65" w:rsidRDefault="001B4C2D" w:rsidP="001B4C2D">
            <w:pPr>
              <w:keepLines/>
              <w:suppressAutoHyphens/>
              <w:spacing w:after="0"/>
              <w:jc w:val="center"/>
              <w:rPr>
                <w:rFonts w:ascii="Arial" w:hAnsi="Arial" w:cs="Arial"/>
                <w:noProof/>
                <w:sz w:val="18"/>
                <w:highlight w:val="yellow"/>
              </w:rPr>
            </w:pPr>
            <w:r>
              <w:rPr>
                <w:rFonts w:ascii="Arial" w:hAnsi="Arial" w:cs="Arial"/>
                <w:noProof/>
                <w:sz w:val="18"/>
              </w:rPr>
              <w:t xml:space="preserve">                 41 960</w:t>
            </w:r>
            <w:r w:rsidR="002817D2">
              <w:rPr>
                <w:rFonts w:ascii="Arial" w:hAnsi="Arial" w:cs="Arial"/>
                <w:noProof/>
                <w:sz w:val="18"/>
              </w:rPr>
              <w:t xml:space="preserve"> </w:t>
            </w:r>
          </w:p>
        </w:tc>
        <w:tc>
          <w:tcPr>
            <w:tcW w:w="1670" w:type="dxa"/>
            <w:vAlign w:val="bottom"/>
          </w:tcPr>
          <w:p w14:paraId="3E20EBD4" w14:textId="10041870" w:rsidR="00225724" w:rsidRPr="002817D2" w:rsidRDefault="002817D2" w:rsidP="00E93986">
            <w:pPr>
              <w:keepLines/>
              <w:suppressAutoHyphens/>
              <w:spacing w:after="0"/>
              <w:jc w:val="right"/>
              <w:rPr>
                <w:rFonts w:ascii="Arial" w:hAnsi="Arial" w:cs="Arial"/>
                <w:noProof/>
                <w:sz w:val="18"/>
              </w:rPr>
            </w:pPr>
            <w:r w:rsidRPr="002817D2">
              <w:rPr>
                <w:rFonts w:ascii="Arial" w:hAnsi="Arial" w:cs="Arial"/>
                <w:noProof/>
                <w:sz w:val="18"/>
              </w:rPr>
              <w:t>1</w:t>
            </w:r>
            <w:r w:rsidR="00BE2BB1">
              <w:rPr>
                <w:rFonts w:ascii="Arial" w:hAnsi="Arial" w:cs="Arial"/>
                <w:noProof/>
                <w:sz w:val="18"/>
              </w:rPr>
              <w:t>6 861</w:t>
            </w:r>
          </w:p>
        </w:tc>
      </w:tr>
    </w:tbl>
    <w:p w14:paraId="7C29E9A2" w14:textId="77777777" w:rsidR="00007F90" w:rsidRPr="00371A65" w:rsidRDefault="00007F90" w:rsidP="00E93986">
      <w:pPr>
        <w:keepLines/>
        <w:suppressAutoHyphens/>
        <w:spacing w:after="0" w:line="240" w:lineRule="auto"/>
        <w:ind w:right="-468"/>
        <w:jc w:val="both"/>
        <w:rPr>
          <w:rFonts w:ascii="Arial" w:hAnsi="Arial" w:cs="Arial"/>
          <w:bCs/>
          <w:noProof/>
          <w:sz w:val="20"/>
          <w:szCs w:val="22"/>
        </w:rPr>
      </w:pPr>
    </w:p>
    <w:p w14:paraId="4341DBBB" w14:textId="2BA10586" w:rsidR="00336CE1" w:rsidRPr="00371A65" w:rsidRDefault="00336CE1" w:rsidP="00E93986">
      <w:pPr>
        <w:keepLines/>
        <w:suppressAutoHyphens/>
        <w:spacing w:after="0" w:line="240" w:lineRule="auto"/>
        <w:rPr>
          <w:rFonts w:ascii="Arial" w:hAnsi="Arial" w:cs="Arial"/>
          <w:bCs/>
          <w:noProof/>
          <w:sz w:val="20"/>
          <w:szCs w:val="22"/>
        </w:rPr>
      </w:pPr>
      <w:r w:rsidRPr="00371A65">
        <w:rPr>
          <w:rFonts w:ascii="Arial" w:hAnsi="Arial" w:cs="Arial"/>
          <w:bCs/>
          <w:noProof/>
          <w:sz w:val="20"/>
          <w:szCs w:val="22"/>
        </w:rPr>
        <w:br w:type="page"/>
      </w:r>
    </w:p>
    <w:p w14:paraId="50976149" w14:textId="299F9CF4" w:rsidR="00607119" w:rsidRPr="00371A65" w:rsidRDefault="003C72B5" w:rsidP="00B67766">
      <w:pPr>
        <w:keepLines/>
        <w:shd w:val="clear" w:color="auto" w:fill="E6E6E6"/>
        <w:suppressAutoHyphens/>
        <w:spacing w:after="0" w:line="240" w:lineRule="auto"/>
        <w:ind w:firstLine="357"/>
        <w:jc w:val="center"/>
        <w:rPr>
          <w:rFonts w:ascii="Arial" w:hAnsi="Arial" w:cs="Arial"/>
          <w:i/>
          <w:noProof/>
          <w:sz w:val="24"/>
          <w:szCs w:val="26"/>
        </w:rPr>
      </w:pPr>
      <w:r>
        <w:rPr>
          <w:rFonts w:ascii="Arial" w:hAnsi="Arial" w:cs="Arial"/>
          <w:i/>
          <w:noProof/>
          <w:sz w:val="24"/>
          <w:szCs w:val="26"/>
        </w:rPr>
        <w:lastRenderedPageBreak/>
        <w:t>M</w:t>
      </w:r>
      <w:r w:rsidR="001977AD">
        <w:rPr>
          <w:rFonts w:ascii="Arial" w:hAnsi="Arial" w:cs="Arial"/>
          <w:i/>
          <w:noProof/>
          <w:sz w:val="24"/>
          <w:szCs w:val="26"/>
        </w:rPr>
        <w:t>.</w:t>
      </w:r>
      <w:r w:rsidR="00690CA8">
        <w:rPr>
          <w:rFonts w:ascii="Arial" w:hAnsi="Arial" w:cs="Arial"/>
          <w:i/>
          <w:noProof/>
          <w:sz w:val="24"/>
          <w:szCs w:val="26"/>
        </w:rPr>
        <w:t xml:space="preserve"> </w:t>
      </w:r>
      <w:r w:rsidR="004B685B" w:rsidRPr="00371A65">
        <w:rPr>
          <w:rFonts w:ascii="Arial" w:hAnsi="Arial" w:cs="Arial"/>
          <w:i/>
          <w:noProof/>
          <w:sz w:val="24"/>
          <w:szCs w:val="26"/>
        </w:rPr>
        <w:t>S</w:t>
      </w:r>
      <w:r w:rsidR="00607119" w:rsidRPr="00371A65">
        <w:rPr>
          <w:rFonts w:ascii="Arial" w:hAnsi="Arial" w:cs="Arial"/>
          <w:i/>
          <w:noProof/>
          <w:sz w:val="24"/>
          <w:szCs w:val="26"/>
        </w:rPr>
        <w:t xml:space="preserve">kutočnosti, ktoré nastali po dni, ku ktorému sa zostavuje účtovná závierka do dňa zostavenia účtovnej závierky </w:t>
      </w:r>
    </w:p>
    <w:p w14:paraId="3B4D67D0" w14:textId="77777777" w:rsidR="008518ED" w:rsidRPr="00371A65" w:rsidRDefault="008518ED" w:rsidP="00E93986">
      <w:pPr>
        <w:keepLines/>
        <w:suppressAutoHyphens/>
        <w:spacing w:after="0" w:line="240" w:lineRule="auto"/>
        <w:ind w:right="-468"/>
        <w:jc w:val="both"/>
        <w:rPr>
          <w:rFonts w:ascii="Arial" w:hAnsi="Arial" w:cs="Arial"/>
          <w:bCs/>
          <w:noProof/>
          <w:sz w:val="20"/>
          <w:szCs w:val="22"/>
        </w:rPr>
      </w:pPr>
    </w:p>
    <w:p w14:paraId="4C951A1A" w14:textId="77777777" w:rsidR="005075B5" w:rsidRDefault="005075B5" w:rsidP="00E93986">
      <w:pPr>
        <w:keepLines/>
        <w:suppressAutoHyphens/>
        <w:spacing w:after="0" w:line="240" w:lineRule="auto"/>
        <w:ind w:right="-468"/>
        <w:jc w:val="both"/>
        <w:rPr>
          <w:rFonts w:ascii="Arial" w:hAnsi="Arial" w:cs="Arial"/>
          <w:bCs/>
          <w:noProof/>
          <w:sz w:val="20"/>
          <w:szCs w:val="22"/>
        </w:rPr>
      </w:pPr>
    </w:p>
    <w:p w14:paraId="029654A3" w14:textId="1C6BF6F2" w:rsidR="00D5602E" w:rsidRPr="00371A65" w:rsidRDefault="00D5602E" w:rsidP="00D5602E">
      <w:pPr>
        <w:keepLines/>
        <w:suppressAutoHyphens/>
        <w:spacing w:after="0" w:line="240" w:lineRule="auto"/>
        <w:ind w:right="-468"/>
        <w:jc w:val="both"/>
        <w:rPr>
          <w:rFonts w:ascii="Arial" w:hAnsi="Arial" w:cs="Arial"/>
          <w:bCs/>
          <w:noProof/>
          <w:sz w:val="20"/>
          <w:szCs w:val="22"/>
        </w:rPr>
      </w:pPr>
      <w:r w:rsidRPr="005075B5">
        <w:rPr>
          <w:rFonts w:ascii="Arial" w:hAnsi="Arial" w:cs="Arial"/>
          <w:iCs/>
          <w:color w:val="222222"/>
          <w:sz w:val="20"/>
          <w:szCs w:val="20"/>
          <w:shd w:val="clear" w:color="auto" w:fill="FFFFFF"/>
        </w:rPr>
        <w:t>Po konci roka 202</w:t>
      </w:r>
      <w:r>
        <w:rPr>
          <w:rFonts w:ascii="Arial" w:hAnsi="Arial" w:cs="Arial"/>
          <w:iCs/>
          <w:color w:val="222222"/>
          <w:sz w:val="20"/>
          <w:szCs w:val="20"/>
          <w:shd w:val="clear" w:color="auto" w:fill="FFFFFF"/>
        </w:rPr>
        <w:t xml:space="preserve">5 </w:t>
      </w:r>
      <w:r w:rsidRPr="005075B5">
        <w:rPr>
          <w:rFonts w:ascii="Arial" w:hAnsi="Arial" w:cs="Arial"/>
          <w:iCs/>
          <w:color w:val="222222"/>
          <w:sz w:val="20"/>
          <w:szCs w:val="20"/>
          <w:shd w:val="clear" w:color="auto" w:fill="FFFFFF"/>
        </w:rPr>
        <w:t>došlo k</w:t>
      </w:r>
      <w:r>
        <w:rPr>
          <w:rFonts w:ascii="Arial" w:hAnsi="Arial" w:cs="Arial"/>
          <w:iCs/>
          <w:color w:val="222222"/>
          <w:sz w:val="20"/>
          <w:szCs w:val="20"/>
          <w:shd w:val="clear" w:color="auto" w:fill="FFFFFF"/>
        </w:rPr>
        <w:t> doplneniu konateľov</w:t>
      </w:r>
      <w:r w:rsidR="00200DEE">
        <w:rPr>
          <w:rFonts w:ascii="Arial" w:hAnsi="Arial" w:cs="Arial"/>
          <w:iCs/>
          <w:color w:val="222222"/>
          <w:sz w:val="20"/>
          <w:szCs w:val="20"/>
          <w:shd w:val="clear" w:color="auto" w:fill="FFFFFF"/>
        </w:rPr>
        <w:t>:</w:t>
      </w:r>
      <w:r>
        <w:rPr>
          <w:rFonts w:ascii="Arial" w:hAnsi="Arial" w:cs="Arial"/>
          <w:iCs/>
          <w:color w:val="222222"/>
          <w:sz w:val="20"/>
          <w:szCs w:val="20"/>
          <w:shd w:val="clear" w:color="auto" w:fill="FFFFFF"/>
        </w:rPr>
        <w:t xml:space="preserve"> Petra </w:t>
      </w:r>
      <w:proofErr w:type="spellStart"/>
      <w:r>
        <w:rPr>
          <w:rFonts w:ascii="Arial" w:hAnsi="Arial" w:cs="Arial"/>
          <w:iCs/>
          <w:color w:val="222222"/>
          <w:sz w:val="20"/>
          <w:szCs w:val="20"/>
          <w:shd w:val="clear" w:color="auto" w:fill="FFFFFF"/>
        </w:rPr>
        <w:t>Trajlineka</w:t>
      </w:r>
      <w:proofErr w:type="spellEnd"/>
      <w:r>
        <w:rPr>
          <w:rFonts w:ascii="Arial" w:hAnsi="Arial" w:cs="Arial"/>
          <w:iCs/>
          <w:color w:val="222222"/>
          <w:sz w:val="20"/>
          <w:szCs w:val="20"/>
          <w:shd w:val="clear" w:color="auto" w:fill="FFFFFF"/>
        </w:rPr>
        <w:t xml:space="preserve"> ,Tomáša </w:t>
      </w:r>
      <w:proofErr w:type="spellStart"/>
      <w:r>
        <w:rPr>
          <w:rFonts w:ascii="Arial" w:hAnsi="Arial" w:cs="Arial"/>
          <w:iCs/>
          <w:color w:val="222222"/>
          <w:sz w:val="20"/>
          <w:szCs w:val="20"/>
          <w:shd w:val="clear" w:color="auto" w:fill="FFFFFF"/>
        </w:rPr>
        <w:t>Ječmíneka</w:t>
      </w:r>
      <w:proofErr w:type="spellEnd"/>
      <w:r>
        <w:rPr>
          <w:rFonts w:ascii="Arial" w:hAnsi="Arial" w:cs="Arial"/>
          <w:iCs/>
          <w:color w:val="222222"/>
          <w:sz w:val="20"/>
          <w:szCs w:val="20"/>
          <w:shd w:val="clear" w:color="auto" w:fill="FFFFFF"/>
        </w:rPr>
        <w:t xml:space="preserve">  a zrušenie  konateľa  </w:t>
      </w:r>
      <w:proofErr w:type="spellStart"/>
      <w:r>
        <w:rPr>
          <w:rFonts w:ascii="Arial" w:hAnsi="Arial" w:cs="Arial"/>
          <w:iCs/>
          <w:color w:val="222222"/>
          <w:sz w:val="20"/>
          <w:szCs w:val="20"/>
          <w:shd w:val="clear" w:color="auto" w:fill="FFFFFF"/>
        </w:rPr>
        <w:t>Ondřeja</w:t>
      </w:r>
      <w:proofErr w:type="spellEnd"/>
      <w:r>
        <w:rPr>
          <w:rFonts w:ascii="Arial" w:hAnsi="Arial" w:cs="Arial"/>
          <w:iCs/>
          <w:color w:val="222222"/>
          <w:sz w:val="20"/>
          <w:szCs w:val="20"/>
          <w:shd w:val="clear" w:color="auto" w:fill="FFFFFF"/>
        </w:rPr>
        <w:t xml:space="preserve"> </w:t>
      </w:r>
      <w:proofErr w:type="spellStart"/>
      <w:r>
        <w:rPr>
          <w:rFonts w:ascii="Arial" w:hAnsi="Arial" w:cs="Arial"/>
          <w:iCs/>
          <w:color w:val="222222"/>
          <w:sz w:val="20"/>
          <w:szCs w:val="20"/>
          <w:shd w:val="clear" w:color="auto" w:fill="FFFFFF"/>
        </w:rPr>
        <w:t>Matúštíka</w:t>
      </w:r>
      <w:proofErr w:type="spellEnd"/>
      <w:r>
        <w:rPr>
          <w:rFonts w:ascii="Arial" w:hAnsi="Arial" w:cs="Arial"/>
          <w:iCs/>
          <w:color w:val="222222"/>
          <w:sz w:val="20"/>
          <w:szCs w:val="20"/>
          <w:shd w:val="clear" w:color="auto" w:fill="FFFFFF"/>
        </w:rPr>
        <w:t xml:space="preserve"> (od 1.5.2026) .</w:t>
      </w:r>
    </w:p>
    <w:p w14:paraId="4101F164" w14:textId="77777777" w:rsidR="00D5602E" w:rsidRDefault="00D5602E" w:rsidP="00E93986">
      <w:pPr>
        <w:keepLines/>
        <w:suppressAutoHyphens/>
        <w:spacing w:after="0" w:line="240" w:lineRule="auto"/>
        <w:ind w:right="-468"/>
        <w:jc w:val="both"/>
        <w:rPr>
          <w:rFonts w:ascii="Arial" w:hAnsi="Arial" w:cs="Arial"/>
          <w:iCs/>
          <w:color w:val="222222"/>
          <w:sz w:val="20"/>
          <w:szCs w:val="20"/>
          <w:shd w:val="clear" w:color="auto" w:fill="FFFFFF"/>
        </w:rPr>
      </w:pPr>
    </w:p>
    <w:p w14:paraId="0EA0A880" w14:textId="673CCD4A" w:rsidR="008518ED" w:rsidRPr="00371A65" w:rsidRDefault="005075B5" w:rsidP="00E93986">
      <w:pPr>
        <w:keepLines/>
        <w:suppressAutoHyphens/>
        <w:spacing w:after="0" w:line="240" w:lineRule="auto"/>
        <w:ind w:right="-468"/>
        <w:jc w:val="both"/>
        <w:rPr>
          <w:rFonts w:ascii="Arial" w:hAnsi="Arial" w:cs="Arial"/>
          <w:bCs/>
          <w:noProof/>
          <w:sz w:val="20"/>
          <w:szCs w:val="22"/>
        </w:rPr>
      </w:pPr>
      <w:r w:rsidRPr="005075B5">
        <w:rPr>
          <w:rFonts w:ascii="Arial" w:hAnsi="Arial" w:cs="Arial"/>
          <w:iCs/>
          <w:color w:val="222222"/>
          <w:sz w:val="20"/>
          <w:szCs w:val="20"/>
          <w:shd w:val="clear" w:color="auto" w:fill="FFFFFF"/>
        </w:rPr>
        <w:t>Po konci roka 202</w:t>
      </w:r>
      <w:r w:rsidR="00431C6B">
        <w:rPr>
          <w:rFonts w:ascii="Arial" w:hAnsi="Arial" w:cs="Arial"/>
          <w:iCs/>
          <w:color w:val="222222"/>
          <w:sz w:val="20"/>
          <w:szCs w:val="20"/>
          <w:shd w:val="clear" w:color="auto" w:fill="FFFFFF"/>
        </w:rPr>
        <w:t>5</w:t>
      </w:r>
      <w:r w:rsidR="00761693">
        <w:rPr>
          <w:rFonts w:ascii="Arial" w:hAnsi="Arial" w:cs="Arial"/>
          <w:iCs/>
          <w:color w:val="222222"/>
          <w:sz w:val="20"/>
          <w:szCs w:val="20"/>
          <w:shd w:val="clear" w:color="auto" w:fill="FFFFFF"/>
        </w:rPr>
        <w:t xml:space="preserve"> ne</w:t>
      </w:r>
      <w:r w:rsidRPr="005075B5">
        <w:rPr>
          <w:rFonts w:ascii="Arial" w:hAnsi="Arial" w:cs="Arial"/>
          <w:iCs/>
          <w:color w:val="222222"/>
          <w:sz w:val="20"/>
          <w:szCs w:val="20"/>
          <w:shd w:val="clear" w:color="auto" w:fill="FFFFFF"/>
        </w:rPr>
        <w:t>došlo k</w:t>
      </w:r>
      <w:r w:rsidR="00200DEE">
        <w:rPr>
          <w:rFonts w:ascii="Arial" w:hAnsi="Arial" w:cs="Arial"/>
          <w:iCs/>
          <w:color w:val="222222"/>
          <w:sz w:val="20"/>
          <w:szCs w:val="20"/>
          <w:shd w:val="clear" w:color="auto" w:fill="FFFFFF"/>
        </w:rPr>
        <w:t> </w:t>
      </w:r>
      <w:r w:rsidR="00761693">
        <w:rPr>
          <w:rFonts w:ascii="Arial" w:hAnsi="Arial" w:cs="Arial"/>
          <w:iCs/>
          <w:color w:val="222222"/>
          <w:sz w:val="20"/>
          <w:szCs w:val="20"/>
          <w:shd w:val="clear" w:color="auto" w:fill="FFFFFF"/>
        </w:rPr>
        <w:t>žiadn</w:t>
      </w:r>
      <w:r w:rsidR="00200DEE">
        <w:rPr>
          <w:rFonts w:ascii="Arial" w:hAnsi="Arial" w:cs="Arial"/>
          <w:iCs/>
          <w:color w:val="222222"/>
          <w:sz w:val="20"/>
          <w:szCs w:val="20"/>
          <w:shd w:val="clear" w:color="auto" w:fill="FFFFFF"/>
        </w:rPr>
        <w:t xml:space="preserve">ym iným </w:t>
      </w:r>
      <w:r w:rsidR="00761693">
        <w:rPr>
          <w:rFonts w:ascii="Arial" w:hAnsi="Arial" w:cs="Arial"/>
          <w:iCs/>
          <w:color w:val="222222"/>
          <w:sz w:val="20"/>
          <w:szCs w:val="20"/>
          <w:shd w:val="clear" w:color="auto" w:fill="FFFFFF"/>
        </w:rPr>
        <w:t>udalosti</w:t>
      </w:r>
      <w:r w:rsidR="00200DEE">
        <w:rPr>
          <w:rFonts w:ascii="Arial" w:hAnsi="Arial" w:cs="Arial"/>
          <w:iCs/>
          <w:color w:val="222222"/>
          <w:sz w:val="20"/>
          <w:szCs w:val="20"/>
          <w:shd w:val="clear" w:color="auto" w:fill="FFFFFF"/>
        </w:rPr>
        <w:t>am</w:t>
      </w:r>
      <w:r w:rsidR="00761693">
        <w:rPr>
          <w:rFonts w:ascii="Arial" w:hAnsi="Arial" w:cs="Arial"/>
          <w:iCs/>
          <w:color w:val="222222"/>
          <w:sz w:val="20"/>
          <w:szCs w:val="20"/>
          <w:shd w:val="clear" w:color="auto" w:fill="FFFFFF"/>
        </w:rPr>
        <w:t>, ktor</w:t>
      </w:r>
      <w:r w:rsidR="00200DEE">
        <w:rPr>
          <w:rFonts w:ascii="Arial" w:hAnsi="Arial" w:cs="Arial"/>
          <w:iCs/>
          <w:color w:val="222222"/>
          <w:sz w:val="20"/>
          <w:szCs w:val="20"/>
          <w:shd w:val="clear" w:color="auto" w:fill="FFFFFF"/>
        </w:rPr>
        <w:t>é</w:t>
      </w:r>
      <w:r w:rsidR="00761693">
        <w:rPr>
          <w:rFonts w:ascii="Arial" w:hAnsi="Arial" w:cs="Arial"/>
          <w:iCs/>
          <w:color w:val="222222"/>
          <w:sz w:val="20"/>
          <w:szCs w:val="20"/>
          <w:shd w:val="clear" w:color="auto" w:fill="FFFFFF"/>
        </w:rPr>
        <w:t xml:space="preserve"> by nepriaznivo ovplyvnil</w:t>
      </w:r>
      <w:r w:rsidR="00200DEE">
        <w:rPr>
          <w:rFonts w:ascii="Arial" w:hAnsi="Arial" w:cs="Arial"/>
          <w:iCs/>
          <w:color w:val="222222"/>
          <w:sz w:val="20"/>
          <w:szCs w:val="20"/>
          <w:shd w:val="clear" w:color="auto" w:fill="FFFFFF"/>
        </w:rPr>
        <w:t>i</w:t>
      </w:r>
      <w:r w:rsidR="00761693">
        <w:rPr>
          <w:rFonts w:ascii="Arial" w:hAnsi="Arial" w:cs="Arial"/>
          <w:iCs/>
          <w:color w:val="222222"/>
          <w:sz w:val="20"/>
          <w:szCs w:val="20"/>
          <w:shd w:val="clear" w:color="auto" w:fill="FFFFFF"/>
        </w:rPr>
        <w:t xml:space="preserve"> podnikateľské prostredie.</w:t>
      </w:r>
    </w:p>
    <w:p w14:paraId="23D430EA" w14:textId="77777777" w:rsidR="00FB3516" w:rsidRPr="00371A65" w:rsidRDefault="00FB3516" w:rsidP="00E93986">
      <w:pPr>
        <w:keepLines/>
        <w:suppressAutoHyphens/>
        <w:spacing w:after="0" w:line="240" w:lineRule="auto"/>
        <w:ind w:left="1004" w:right="-468"/>
        <w:jc w:val="both"/>
        <w:rPr>
          <w:rFonts w:ascii="Arial" w:hAnsi="Arial" w:cs="Arial"/>
          <w:bCs/>
          <w:noProof/>
          <w:sz w:val="20"/>
          <w:szCs w:val="22"/>
        </w:rPr>
      </w:pPr>
    </w:p>
    <w:p w14:paraId="53F2A42D" w14:textId="77777777" w:rsidR="00393192" w:rsidRPr="00371A65" w:rsidRDefault="00393192" w:rsidP="00E93986">
      <w:pPr>
        <w:keepLines/>
        <w:suppressAutoHyphens/>
        <w:spacing w:after="0" w:line="240" w:lineRule="auto"/>
        <w:ind w:left="1004" w:right="-468"/>
        <w:jc w:val="both"/>
        <w:rPr>
          <w:rFonts w:ascii="Arial" w:hAnsi="Arial" w:cs="Arial"/>
          <w:bCs/>
          <w:noProof/>
          <w:sz w:val="20"/>
          <w:szCs w:val="22"/>
        </w:rPr>
      </w:pPr>
    </w:p>
    <w:p w14:paraId="1E9121D9" w14:textId="53CA0026" w:rsidR="004A531F" w:rsidRPr="00371A65" w:rsidRDefault="003C72B5" w:rsidP="00690CA8">
      <w:pPr>
        <w:keepLines/>
        <w:shd w:val="clear" w:color="auto" w:fill="E6E6E6"/>
        <w:suppressAutoHyphens/>
        <w:spacing w:after="120" w:line="240" w:lineRule="auto"/>
        <w:ind w:firstLine="502"/>
        <w:jc w:val="center"/>
        <w:rPr>
          <w:rFonts w:ascii="Arial" w:hAnsi="Arial" w:cs="Arial"/>
          <w:i/>
          <w:noProof/>
          <w:sz w:val="24"/>
          <w:szCs w:val="26"/>
        </w:rPr>
      </w:pPr>
      <w:bookmarkStart w:id="12" w:name="_Hlk192009696"/>
      <w:r>
        <w:rPr>
          <w:rFonts w:ascii="Arial" w:hAnsi="Arial" w:cs="Arial"/>
          <w:i/>
          <w:noProof/>
          <w:sz w:val="24"/>
          <w:szCs w:val="26"/>
        </w:rPr>
        <w:t>N.</w:t>
      </w:r>
      <w:r w:rsidR="004B685B" w:rsidRPr="00371A65">
        <w:rPr>
          <w:rFonts w:ascii="Arial" w:hAnsi="Arial" w:cs="Arial"/>
          <w:i/>
          <w:noProof/>
          <w:sz w:val="24"/>
          <w:szCs w:val="26"/>
        </w:rPr>
        <w:t xml:space="preserve"> </w:t>
      </w:r>
      <w:r w:rsidR="00BA71F0" w:rsidRPr="00371A65">
        <w:rPr>
          <w:rFonts w:ascii="Arial" w:hAnsi="Arial" w:cs="Arial"/>
          <w:i/>
          <w:noProof/>
          <w:sz w:val="24"/>
          <w:szCs w:val="26"/>
        </w:rPr>
        <w:t>P</w:t>
      </w:r>
      <w:r w:rsidR="004B685B" w:rsidRPr="00371A65">
        <w:rPr>
          <w:rFonts w:ascii="Arial" w:hAnsi="Arial" w:cs="Arial"/>
          <w:i/>
          <w:noProof/>
          <w:sz w:val="24"/>
          <w:szCs w:val="26"/>
        </w:rPr>
        <w:t xml:space="preserve">rehľad  zmien vlastného imania  </w:t>
      </w:r>
    </w:p>
    <w:p w14:paraId="6AF83B73" w14:textId="119DB1A9" w:rsidR="00E66ECB" w:rsidRPr="00371A65" w:rsidRDefault="00E66ECB" w:rsidP="00E93986">
      <w:pPr>
        <w:keepLines/>
        <w:tabs>
          <w:tab w:val="left" w:pos="1276"/>
        </w:tabs>
        <w:suppressAutoHyphens/>
        <w:spacing w:after="0" w:line="240" w:lineRule="auto"/>
        <w:rPr>
          <w:rFonts w:ascii="Arial" w:hAnsi="Arial" w:cs="Arial"/>
          <w:noProof/>
          <w:sz w:val="20"/>
          <w:szCs w:val="22"/>
          <w:highlight w:val="yellow"/>
        </w:rPr>
      </w:pPr>
    </w:p>
    <w:tbl>
      <w:tblPr>
        <w:tblpPr w:leftFromText="141" w:rightFromText="141" w:vertAnchor="text" w:horzAnchor="margin" w:tblpY="-23"/>
        <w:tblW w:w="5000" w:type="pct"/>
        <w:tblLayout w:type="fixed"/>
        <w:tblCellMar>
          <w:left w:w="28" w:type="dxa"/>
          <w:right w:w="28" w:type="dxa"/>
        </w:tblCellMar>
        <w:tblLook w:val="04A0" w:firstRow="1" w:lastRow="0" w:firstColumn="1" w:lastColumn="0" w:noHBand="0" w:noVBand="1"/>
      </w:tblPr>
      <w:tblGrid>
        <w:gridCol w:w="2100"/>
        <w:gridCol w:w="1392"/>
        <w:gridCol w:w="1395"/>
        <w:gridCol w:w="1395"/>
        <w:gridCol w:w="1395"/>
        <w:gridCol w:w="1395"/>
      </w:tblGrid>
      <w:tr w:rsidR="00336CE1" w:rsidRPr="00D07878" w14:paraId="53A365F8" w14:textId="77777777" w:rsidTr="00002AA9">
        <w:trPr>
          <w:trHeight w:val="284"/>
        </w:trPr>
        <w:tc>
          <w:tcPr>
            <w:tcW w:w="2100" w:type="dxa"/>
            <w:vMerge w:val="restart"/>
            <w:noWrap/>
            <w:vAlign w:val="bottom"/>
            <w:hideMark/>
          </w:tcPr>
          <w:p w14:paraId="32C7B933" w14:textId="77777777"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Položka vlastného imania</w:t>
            </w:r>
          </w:p>
        </w:tc>
        <w:tc>
          <w:tcPr>
            <w:tcW w:w="6972" w:type="dxa"/>
            <w:gridSpan w:val="5"/>
            <w:vAlign w:val="bottom"/>
            <w:hideMark/>
          </w:tcPr>
          <w:p w14:paraId="3318A5F5" w14:textId="77777777"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Bežné účtovné obdobie</w:t>
            </w:r>
          </w:p>
        </w:tc>
      </w:tr>
      <w:tr w:rsidR="00336CE1" w:rsidRPr="00D07878" w14:paraId="1CA9F479" w14:textId="77777777" w:rsidTr="00002AA9">
        <w:trPr>
          <w:trHeight w:val="284"/>
        </w:trPr>
        <w:tc>
          <w:tcPr>
            <w:tcW w:w="2100" w:type="dxa"/>
            <w:vMerge/>
            <w:tcBorders>
              <w:bottom w:val="single" w:sz="4" w:space="0" w:color="auto"/>
            </w:tcBorders>
            <w:vAlign w:val="bottom"/>
            <w:hideMark/>
          </w:tcPr>
          <w:p w14:paraId="3E8BBD40" w14:textId="77777777" w:rsidR="00336CE1" w:rsidRPr="00002AA9" w:rsidRDefault="00336CE1" w:rsidP="00E93986">
            <w:pPr>
              <w:keepLines/>
              <w:suppressAutoHyphens/>
              <w:spacing w:after="0" w:line="240" w:lineRule="auto"/>
              <w:jc w:val="center"/>
              <w:rPr>
                <w:rFonts w:ascii="Arial" w:hAnsi="Arial" w:cs="Arial"/>
                <w:b/>
                <w:noProof/>
                <w:sz w:val="18"/>
                <w:szCs w:val="18"/>
              </w:rPr>
            </w:pPr>
          </w:p>
        </w:tc>
        <w:tc>
          <w:tcPr>
            <w:tcW w:w="1392" w:type="dxa"/>
            <w:tcBorders>
              <w:bottom w:val="single" w:sz="4" w:space="0" w:color="auto"/>
            </w:tcBorders>
            <w:vAlign w:val="bottom"/>
            <w:hideMark/>
          </w:tcPr>
          <w:p w14:paraId="11E81825" w14:textId="714F14A7"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na začiatku účtovného obdobia</w:t>
            </w:r>
          </w:p>
        </w:tc>
        <w:tc>
          <w:tcPr>
            <w:tcW w:w="1395" w:type="dxa"/>
            <w:tcBorders>
              <w:bottom w:val="single" w:sz="4" w:space="0" w:color="auto"/>
            </w:tcBorders>
            <w:vAlign w:val="bottom"/>
            <w:hideMark/>
          </w:tcPr>
          <w:p w14:paraId="0FF2F965" w14:textId="01D83871"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Prírastky</w:t>
            </w:r>
          </w:p>
        </w:tc>
        <w:tc>
          <w:tcPr>
            <w:tcW w:w="1395" w:type="dxa"/>
            <w:tcBorders>
              <w:bottom w:val="single" w:sz="4" w:space="0" w:color="auto"/>
            </w:tcBorders>
            <w:vAlign w:val="bottom"/>
            <w:hideMark/>
          </w:tcPr>
          <w:p w14:paraId="775642C6" w14:textId="5EF9FE92"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Úbytky</w:t>
            </w:r>
          </w:p>
        </w:tc>
        <w:tc>
          <w:tcPr>
            <w:tcW w:w="1395" w:type="dxa"/>
            <w:tcBorders>
              <w:bottom w:val="single" w:sz="4" w:space="0" w:color="auto"/>
            </w:tcBorders>
            <w:vAlign w:val="bottom"/>
            <w:hideMark/>
          </w:tcPr>
          <w:p w14:paraId="434C90C7" w14:textId="77777777"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Presuny</w:t>
            </w:r>
          </w:p>
        </w:tc>
        <w:tc>
          <w:tcPr>
            <w:tcW w:w="1395" w:type="dxa"/>
            <w:tcBorders>
              <w:bottom w:val="single" w:sz="4" w:space="0" w:color="auto"/>
            </w:tcBorders>
            <w:vAlign w:val="bottom"/>
            <w:hideMark/>
          </w:tcPr>
          <w:p w14:paraId="6B5AFD07" w14:textId="77777777" w:rsidR="00336CE1" w:rsidRPr="00002AA9" w:rsidRDefault="00336CE1"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na konci účtovného obdobia</w:t>
            </w:r>
          </w:p>
        </w:tc>
      </w:tr>
      <w:tr w:rsidR="00336CE1" w:rsidRPr="00D07878" w14:paraId="0DA707FC" w14:textId="77777777" w:rsidTr="00002AA9">
        <w:trPr>
          <w:trHeight w:val="284"/>
        </w:trPr>
        <w:tc>
          <w:tcPr>
            <w:tcW w:w="2100" w:type="dxa"/>
            <w:tcBorders>
              <w:top w:val="single" w:sz="4" w:space="0" w:color="auto"/>
            </w:tcBorders>
            <w:noWrap/>
            <w:vAlign w:val="bottom"/>
            <w:hideMark/>
          </w:tcPr>
          <w:p w14:paraId="52EBDA97" w14:textId="77777777" w:rsidR="00336CE1" w:rsidRPr="00002AA9" w:rsidRDefault="00336CE1"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Základné imanie zapísané do OR</w:t>
            </w:r>
          </w:p>
        </w:tc>
        <w:tc>
          <w:tcPr>
            <w:tcW w:w="1392" w:type="dxa"/>
            <w:tcBorders>
              <w:top w:val="single" w:sz="4" w:space="0" w:color="auto"/>
            </w:tcBorders>
            <w:noWrap/>
            <w:vAlign w:val="bottom"/>
            <w:hideMark/>
          </w:tcPr>
          <w:p w14:paraId="3D2DAC8C" w14:textId="77777777" w:rsidR="00336CE1" w:rsidRPr="00002AA9" w:rsidRDefault="00336CE1"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1 328 000</w:t>
            </w:r>
          </w:p>
        </w:tc>
        <w:tc>
          <w:tcPr>
            <w:tcW w:w="1395" w:type="dxa"/>
            <w:tcBorders>
              <w:top w:val="single" w:sz="4" w:space="0" w:color="auto"/>
            </w:tcBorders>
            <w:noWrap/>
            <w:vAlign w:val="bottom"/>
            <w:hideMark/>
          </w:tcPr>
          <w:p w14:paraId="1C413A99" w14:textId="77777777" w:rsidR="00336CE1" w:rsidRPr="00002AA9" w:rsidRDefault="00336CE1" w:rsidP="00E93986">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0D71BADB" w14:textId="77777777" w:rsidR="00336CE1" w:rsidRPr="00002AA9" w:rsidRDefault="00336CE1" w:rsidP="00E93986">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5F1A0AAB" w14:textId="77777777" w:rsidR="00336CE1" w:rsidRPr="00002AA9" w:rsidRDefault="00336CE1" w:rsidP="00E93986">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05183B49" w14:textId="77777777" w:rsidR="00336CE1" w:rsidRPr="00002AA9" w:rsidRDefault="00336CE1"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1 328 000</w:t>
            </w:r>
          </w:p>
        </w:tc>
      </w:tr>
      <w:tr w:rsidR="00336CE1" w:rsidRPr="00D07878" w14:paraId="44040180" w14:textId="77777777" w:rsidTr="00002AA9">
        <w:trPr>
          <w:trHeight w:val="284"/>
        </w:trPr>
        <w:tc>
          <w:tcPr>
            <w:tcW w:w="2100" w:type="dxa"/>
            <w:noWrap/>
            <w:vAlign w:val="bottom"/>
            <w:hideMark/>
          </w:tcPr>
          <w:p w14:paraId="5BEA0551" w14:textId="77777777" w:rsidR="00336CE1" w:rsidRPr="00002AA9" w:rsidRDefault="00336CE1"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Zákonné rezervné fondy</w:t>
            </w:r>
          </w:p>
        </w:tc>
        <w:tc>
          <w:tcPr>
            <w:tcW w:w="1392" w:type="dxa"/>
            <w:noWrap/>
            <w:vAlign w:val="bottom"/>
            <w:hideMark/>
          </w:tcPr>
          <w:p w14:paraId="3BDAEC29" w14:textId="77777777" w:rsidR="00336CE1" w:rsidRPr="00002AA9" w:rsidRDefault="00336CE1"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387 259</w:t>
            </w:r>
          </w:p>
        </w:tc>
        <w:tc>
          <w:tcPr>
            <w:tcW w:w="1395" w:type="dxa"/>
            <w:noWrap/>
            <w:vAlign w:val="bottom"/>
            <w:hideMark/>
          </w:tcPr>
          <w:p w14:paraId="58A2C4C6" w14:textId="77777777" w:rsidR="00336CE1" w:rsidRPr="00002AA9" w:rsidRDefault="00336CE1" w:rsidP="00E93986">
            <w:pPr>
              <w:keepLines/>
              <w:suppressAutoHyphens/>
              <w:spacing w:after="0" w:line="240" w:lineRule="auto"/>
              <w:jc w:val="right"/>
              <w:rPr>
                <w:rFonts w:ascii="Arial" w:hAnsi="Arial" w:cs="Arial"/>
                <w:noProof/>
                <w:sz w:val="18"/>
                <w:szCs w:val="18"/>
                <w:highlight w:val="yellow"/>
              </w:rPr>
            </w:pPr>
          </w:p>
        </w:tc>
        <w:tc>
          <w:tcPr>
            <w:tcW w:w="1395" w:type="dxa"/>
            <w:noWrap/>
            <w:vAlign w:val="bottom"/>
            <w:hideMark/>
          </w:tcPr>
          <w:p w14:paraId="7763BEA3" w14:textId="77777777" w:rsidR="00336CE1" w:rsidRPr="00002AA9" w:rsidRDefault="00336CE1" w:rsidP="00E93986">
            <w:pPr>
              <w:keepLines/>
              <w:suppressAutoHyphens/>
              <w:spacing w:after="0" w:line="240" w:lineRule="auto"/>
              <w:jc w:val="right"/>
              <w:rPr>
                <w:rFonts w:ascii="Arial" w:hAnsi="Arial" w:cs="Arial"/>
                <w:noProof/>
                <w:sz w:val="18"/>
                <w:szCs w:val="18"/>
                <w:highlight w:val="yellow"/>
              </w:rPr>
            </w:pPr>
          </w:p>
        </w:tc>
        <w:tc>
          <w:tcPr>
            <w:tcW w:w="1395" w:type="dxa"/>
            <w:noWrap/>
            <w:vAlign w:val="bottom"/>
            <w:hideMark/>
          </w:tcPr>
          <w:p w14:paraId="489563D5" w14:textId="77777777" w:rsidR="00336CE1" w:rsidRPr="00002AA9" w:rsidRDefault="00336CE1" w:rsidP="00E93986">
            <w:pPr>
              <w:keepLines/>
              <w:suppressAutoHyphens/>
              <w:spacing w:after="0" w:line="240" w:lineRule="auto"/>
              <w:jc w:val="right"/>
              <w:rPr>
                <w:rFonts w:ascii="Arial" w:hAnsi="Arial" w:cs="Arial"/>
                <w:noProof/>
                <w:sz w:val="18"/>
                <w:szCs w:val="18"/>
                <w:highlight w:val="yellow"/>
              </w:rPr>
            </w:pPr>
          </w:p>
        </w:tc>
        <w:tc>
          <w:tcPr>
            <w:tcW w:w="1395" w:type="dxa"/>
            <w:noWrap/>
            <w:vAlign w:val="bottom"/>
            <w:hideMark/>
          </w:tcPr>
          <w:p w14:paraId="2623BC85" w14:textId="77777777" w:rsidR="00336CE1" w:rsidRPr="00002AA9" w:rsidRDefault="00336CE1"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387 259</w:t>
            </w:r>
          </w:p>
        </w:tc>
      </w:tr>
      <w:tr w:rsidR="00336CE1" w:rsidRPr="00D07878" w14:paraId="2A3EFAD6" w14:textId="77777777" w:rsidTr="00002AA9">
        <w:trPr>
          <w:trHeight w:val="284"/>
        </w:trPr>
        <w:tc>
          <w:tcPr>
            <w:tcW w:w="2100" w:type="dxa"/>
            <w:noWrap/>
            <w:vAlign w:val="bottom"/>
            <w:hideMark/>
          </w:tcPr>
          <w:p w14:paraId="68BA5467" w14:textId="77777777" w:rsidR="00336CE1" w:rsidRPr="00002AA9" w:rsidRDefault="00336CE1" w:rsidP="00E93986">
            <w:pPr>
              <w:keepLines/>
              <w:suppressAutoHyphens/>
              <w:spacing w:after="0" w:line="240" w:lineRule="auto"/>
              <w:rPr>
                <w:rFonts w:ascii="Arial" w:hAnsi="Arial" w:cs="Arial"/>
                <w:noProof/>
                <w:sz w:val="18"/>
                <w:szCs w:val="18"/>
              </w:rPr>
            </w:pPr>
            <w:r w:rsidRPr="00002AA9">
              <w:rPr>
                <w:rFonts w:ascii="Arial" w:hAnsi="Arial" w:cs="Arial"/>
                <w:noProof/>
                <w:sz w:val="18"/>
                <w:szCs w:val="18"/>
              </w:rPr>
              <w:t>Nerozdelený zisk minulých rokov</w:t>
            </w:r>
          </w:p>
        </w:tc>
        <w:tc>
          <w:tcPr>
            <w:tcW w:w="1392" w:type="dxa"/>
            <w:noWrap/>
            <w:vAlign w:val="bottom"/>
            <w:hideMark/>
          </w:tcPr>
          <w:p w14:paraId="4F44E981" w14:textId="6DE8D824" w:rsidR="00336CE1" w:rsidRPr="00002AA9" w:rsidRDefault="00E8200F" w:rsidP="00E93986">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55 220</w:t>
            </w:r>
          </w:p>
        </w:tc>
        <w:tc>
          <w:tcPr>
            <w:tcW w:w="1395" w:type="dxa"/>
            <w:noWrap/>
            <w:vAlign w:val="bottom"/>
            <w:hideMark/>
          </w:tcPr>
          <w:p w14:paraId="21BEDDE5" w14:textId="70F16F39" w:rsidR="00336CE1" w:rsidRPr="00002AA9" w:rsidRDefault="00336CE1" w:rsidP="00E93986">
            <w:pPr>
              <w:keepLines/>
              <w:suppressAutoHyphens/>
              <w:spacing w:after="0" w:line="240" w:lineRule="auto"/>
              <w:jc w:val="right"/>
              <w:rPr>
                <w:rFonts w:ascii="Arial" w:hAnsi="Arial" w:cs="Arial"/>
                <w:noProof/>
                <w:sz w:val="18"/>
                <w:szCs w:val="18"/>
              </w:rPr>
            </w:pPr>
          </w:p>
        </w:tc>
        <w:tc>
          <w:tcPr>
            <w:tcW w:w="1395" w:type="dxa"/>
            <w:noWrap/>
            <w:vAlign w:val="bottom"/>
            <w:hideMark/>
          </w:tcPr>
          <w:p w14:paraId="3253607A" w14:textId="58238A8F" w:rsidR="00336CE1" w:rsidRPr="00002AA9" w:rsidRDefault="00336CE1" w:rsidP="00E93986">
            <w:pPr>
              <w:keepLines/>
              <w:suppressAutoHyphens/>
              <w:spacing w:after="0" w:line="240" w:lineRule="auto"/>
              <w:jc w:val="right"/>
              <w:rPr>
                <w:rFonts w:ascii="Arial" w:hAnsi="Arial" w:cs="Arial"/>
                <w:noProof/>
                <w:sz w:val="18"/>
                <w:szCs w:val="18"/>
                <w:highlight w:val="yellow"/>
              </w:rPr>
            </w:pPr>
          </w:p>
        </w:tc>
        <w:tc>
          <w:tcPr>
            <w:tcW w:w="1395" w:type="dxa"/>
            <w:noWrap/>
            <w:vAlign w:val="bottom"/>
            <w:hideMark/>
          </w:tcPr>
          <w:p w14:paraId="43A8EA55" w14:textId="410FC016" w:rsidR="00336CE1" w:rsidRPr="00002AA9" w:rsidRDefault="00692D25" w:rsidP="00E93986">
            <w:pPr>
              <w:keepLines/>
              <w:suppressAutoHyphens/>
              <w:spacing w:after="0" w:line="240" w:lineRule="auto"/>
              <w:jc w:val="right"/>
              <w:rPr>
                <w:rFonts w:ascii="Arial" w:hAnsi="Arial" w:cs="Arial"/>
                <w:noProof/>
                <w:sz w:val="18"/>
                <w:szCs w:val="18"/>
                <w:highlight w:val="yellow"/>
              </w:rPr>
            </w:pPr>
            <w:r>
              <w:rPr>
                <w:rFonts w:ascii="Arial" w:hAnsi="Arial" w:cs="Arial"/>
                <w:noProof/>
                <w:sz w:val="18"/>
                <w:szCs w:val="18"/>
              </w:rPr>
              <w:t>1 639 806</w:t>
            </w:r>
          </w:p>
        </w:tc>
        <w:tc>
          <w:tcPr>
            <w:tcW w:w="1395" w:type="dxa"/>
            <w:noWrap/>
            <w:vAlign w:val="bottom"/>
            <w:hideMark/>
          </w:tcPr>
          <w:p w14:paraId="423299B1" w14:textId="036B0FAE" w:rsidR="00336CE1" w:rsidRPr="00002AA9" w:rsidRDefault="00DC1E57" w:rsidP="00E93986">
            <w:pPr>
              <w:keepLines/>
              <w:suppressAutoHyphens/>
              <w:spacing w:after="0" w:line="240" w:lineRule="auto"/>
              <w:jc w:val="right"/>
              <w:rPr>
                <w:rFonts w:ascii="Arial" w:hAnsi="Arial" w:cs="Arial"/>
                <w:noProof/>
                <w:sz w:val="18"/>
                <w:szCs w:val="18"/>
              </w:rPr>
            </w:pPr>
            <w:r>
              <w:rPr>
                <w:rFonts w:ascii="Arial" w:hAnsi="Arial" w:cs="Arial"/>
                <w:noProof/>
                <w:sz w:val="18"/>
                <w:szCs w:val="18"/>
              </w:rPr>
              <w:t>1 695 026</w:t>
            </w:r>
          </w:p>
        </w:tc>
      </w:tr>
      <w:tr w:rsidR="00692D25" w:rsidRPr="00D07878" w14:paraId="5D67C721" w14:textId="77777777" w:rsidTr="00692D25">
        <w:trPr>
          <w:trHeight w:val="284"/>
        </w:trPr>
        <w:tc>
          <w:tcPr>
            <w:tcW w:w="2100" w:type="dxa"/>
            <w:vAlign w:val="bottom"/>
            <w:hideMark/>
          </w:tcPr>
          <w:p w14:paraId="4D29ADEC" w14:textId="77777777" w:rsidR="00692D25" w:rsidRPr="00002AA9" w:rsidRDefault="00692D25" w:rsidP="00692D25">
            <w:pPr>
              <w:keepLines/>
              <w:suppressAutoHyphens/>
              <w:spacing w:after="0" w:line="240" w:lineRule="auto"/>
              <w:rPr>
                <w:rFonts w:ascii="Arial" w:hAnsi="Arial" w:cs="Arial"/>
                <w:noProof/>
                <w:sz w:val="18"/>
                <w:szCs w:val="18"/>
              </w:rPr>
            </w:pPr>
            <w:r w:rsidRPr="00002AA9">
              <w:rPr>
                <w:rFonts w:ascii="Arial" w:hAnsi="Arial" w:cs="Arial"/>
                <w:noProof/>
                <w:sz w:val="18"/>
                <w:szCs w:val="18"/>
              </w:rPr>
              <w:t>Účtovný zisk /strata</w:t>
            </w:r>
          </w:p>
        </w:tc>
        <w:tc>
          <w:tcPr>
            <w:tcW w:w="1392" w:type="dxa"/>
            <w:tcBorders>
              <w:bottom w:val="single" w:sz="4" w:space="0" w:color="auto"/>
            </w:tcBorders>
            <w:noWrap/>
            <w:vAlign w:val="bottom"/>
            <w:hideMark/>
          </w:tcPr>
          <w:p w14:paraId="530209D4" w14:textId="523699A3" w:rsidR="00692D25" w:rsidRPr="00002AA9" w:rsidRDefault="00692D25" w:rsidP="00692D25">
            <w:pPr>
              <w:keepLines/>
              <w:suppressAutoHyphens/>
              <w:spacing w:after="0" w:line="240" w:lineRule="auto"/>
              <w:jc w:val="right"/>
              <w:rPr>
                <w:rFonts w:ascii="Arial" w:hAnsi="Arial" w:cs="Arial"/>
                <w:noProof/>
                <w:sz w:val="18"/>
                <w:szCs w:val="18"/>
              </w:rPr>
            </w:pPr>
            <w:r>
              <w:rPr>
                <w:rFonts w:ascii="Arial" w:hAnsi="Arial" w:cs="Arial"/>
                <w:noProof/>
                <w:sz w:val="18"/>
                <w:szCs w:val="18"/>
              </w:rPr>
              <w:t>1 639 806</w:t>
            </w:r>
          </w:p>
        </w:tc>
        <w:tc>
          <w:tcPr>
            <w:tcW w:w="1395" w:type="dxa"/>
            <w:tcBorders>
              <w:bottom w:val="single" w:sz="4" w:space="0" w:color="auto"/>
            </w:tcBorders>
            <w:noWrap/>
            <w:vAlign w:val="bottom"/>
            <w:hideMark/>
          </w:tcPr>
          <w:p w14:paraId="103FF4B7" w14:textId="242C0257" w:rsidR="00692D25" w:rsidRPr="00002AA9" w:rsidRDefault="00692D25" w:rsidP="00692D25">
            <w:pPr>
              <w:keepLines/>
              <w:suppressAutoHyphens/>
              <w:spacing w:after="0" w:line="240" w:lineRule="auto"/>
              <w:jc w:val="right"/>
              <w:rPr>
                <w:rFonts w:ascii="Arial" w:hAnsi="Arial" w:cs="Arial"/>
                <w:noProof/>
                <w:color w:val="000000" w:themeColor="text1"/>
                <w:sz w:val="18"/>
                <w:szCs w:val="18"/>
              </w:rPr>
            </w:pPr>
            <w:r>
              <w:rPr>
                <w:rFonts w:ascii="Arial" w:hAnsi="Arial" w:cs="Arial"/>
                <w:noProof/>
                <w:color w:val="000000" w:themeColor="text1"/>
                <w:sz w:val="18"/>
                <w:szCs w:val="18"/>
              </w:rPr>
              <w:t>2 052 065</w:t>
            </w:r>
          </w:p>
        </w:tc>
        <w:tc>
          <w:tcPr>
            <w:tcW w:w="1395" w:type="dxa"/>
            <w:tcBorders>
              <w:bottom w:val="single" w:sz="4" w:space="0" w:color="auto"/>
            </w:tcBorders>
            <w:noWrap/>
            <w:vAlign w:val="bottom"/>
          </w:tcPr>
          <w:p w14:paraId="009BDD23" w14:textId="63AA5A17" w:rsidR="00692D25" w:rsidRPr="00002AA9" w:rsidRDefault="00692D25" w:rsidP="00692D25">
            <w:pPr>
              <w:keepLines/>
              <w:suppressAutoHyphens/>
              <w:spacing w:after="0" w:line="240" w:lineRule="auto"/>
              <w:jc w:val="right"/>
              <w:rPr>
                <w:rFonts w:ascii="Arial" w:hAnsi="Arial" w:cs="Arial"/>
                <w:noProof/>
                <w:color w:val="000000" w:themeColor="text1"/>
                <w:sz w:val="18"/>
                <w:szCs w:val="18"/>
              </w:rPr>
            </w:pPr>
          </w:p>
        </w:tc>
        <w:tc>
          <w:tcPr>
            <w:tcW w:w="1395" w:type="dxa"/>
            <w:tcBorders>
              <w:bottom w:val="single" w:sz="4" w:space="0" w:color="auto"/>
            </w:tcBorders>
            <w:noWrap/>
            <w:vAlign w:val="bottom"/>
            <w:hideMark/>
          </w:tcPr>
          <w:p w14:paraId="767F3438" w14:textId="4758FFFA" w:rsidR="00692D25" w:rsidRPr="00002AA9" w:rsidRDefault="005819F3" w:rsidP="00692D25">
            <w:pPr>
              <w:keepLines/>
              <w:suppressAutoHyphens/>
              <w:spacing w:after="0" w:line="240" w:lineRule="auto"/>
              <w:jc w:val="right"/>
              <w:rPr>
                <w:rFonts w:ascii="Arial" w:hAnsi="Arial" w:cs="Arial"/>
                <w:noProof/>
                <w:color w:val="000000" w:themeColor="text1"/>
                <w:sz w:val="18"/>
                <w:szCs w:val="18"/>
              </w:rPr>
            </w:pPr>
            <w:r>
              <w:rPr>
                <w:rFonts w:ascii="Arial" w:hAnsi="Arial" w:cs="Arial"/>
                <w:noProof/>
                <w:color w:val="000000" w:themeColor="text1"/>
                <w:sz w:val="18"/>
                <w:szCs w:val="18"/>
              </w:rPr>
              <w:t>-</w:t>
            </w:r>
            <w:r w:rsidR="00692D25">
              <w:rPr>
                <w:rFonts w:ascii="Arial" w:hAnsi="Arial" w:cs="Arial"/>
                <w:noProof/>
                <w:color w:val="000000" w:themeColor="text1"/>
                <w:sz w:val="18"/>
                <w:szCs w:val="18"/>
              </w:rPr>
              <w:t>1 639 806</w:t>
            </w:r>
          </w:p>
        </w:tc>
        <w:tc>
          <w:tcPr>
            <w:tcW w:w="1395" w:type="dxa"/>
            <w:tcBorders>
              <w:bottom w:val="single" w:sz="4" w:space="0" w:color="auto"/>
            </w:tcBorders>
            <w:noWrap/>
            <w:vAlign w:val="bottom"/>
            <w:hideMark/>
          </w:tcPr>
          <w:p w14:paraId="09034481" w14:textId="66F591D1" w:rsidR="00692D25" w:rsidRPr="00002AA9" w:rsidRDefault="00692D25" w:rsidP="00692D25">
            <w:pPr>
              <w:keepLines/>
              <w:suppressAutoHyphens/>
              <w:spacing w:after="0" w:line="240" w:lineRule="auto"/>
              <w:jc w:val="right"/>
              <w:rPr>
                <w:rFonts w:ascii="Arial" w:hAnsi="Arial" w:cs="Arial"/>
                <w:noProof/>
                <w:color w:val="000000" w:themeColor="text1"/>
                <w:sz w:val="18"/>
                <w:szCs w:val="18"/>
              </w:rPr>
            </w:pPr>
            <w:r>
              <w:rPr>
                <w:rFonts w:ascii="Arial" w:hAnsi="Arial" w:cs="Arial"/>
                <w:noProof/>
                <w:color w:val="000000" w:themeColor="text1"/>
                <w:sz w:val="18"/>
                <w:szCs w:val="18"/>
              </w:rPr>
              <w:t>2 052 065</w:t>
            </w:r>
          </w:p>
        </w:tc>
      </w:tr>
      <w:tr w:rsidR="00692D25" w:rsidRPr="00D07878" w14:paraId="01ED77FE" w14:textId="77777777" w:rsidTr="00002AA9">
        <w:trPr>
          <w:trHeight w:val="284"/>
        </w:trPr>
        <w:tc>
          <w:tcPr>
            <w:tcW w:w="2100" w:type="dxa"/>
            <w:vAlign w:val="bottom"/>
          </w:tcPr>
          <w:p w14:paraId="2325A97C" w14:textId="5C5D3E60" w:rsidR="00692D25" w:rsidRPr="00002AA9" w:rsidRDefault="00692D25" w:rsidP="00692D25">
            <w:pPr>
              <w:keepLines/>
              <w:suppressAutoHyphens/>
              <w:spacing w:after="0" w:line="240" w:lineRule="auto"/>
              <w:rPr>
                <w:rFonts w:ascii="Arial" w:hAnsi="Arial" w:cs="Arial"/>
                <w:b/>
                <w:noProof/>
                <w:sz w:val="18"/>
                <w:szCs w:val="18"/>
              </w:rPr>
            </w:pPr>
            <w:r w:rsidRPr="00002AA9">
              <w:rPr>
                <w:rFonts w:ascii="Arial" w:hAnsi="Arial" w:cs="Arial"/>
                <w:b/>
                <w:noProof/>
                <w:sz w:val="18"/>
                <w:szCs w:val="18"/>
              </w:rPr>
              <w:t>Spolu</w:t>
            </w:r>
          </w:p>
        </w:tc>
        <w:tc>
          <w:tcPr>
            <w:tcW w:w="1392" w:type="dxa"/>
            <w:tcBorders>
              <w:top w:val="single" w:sz="4" w:space="0" w:color="auto"/>
              <w:bottom w:val="double" w:sz="4" w:space="0" w:color="auto"/>
            </w:tcBorders>
            <w:noWrap/>
            <w:vAlign w:val="bottom"/>
          </w:tcPr>
          <w:p w14:paraId="76E3B024" w14:textId="0E0F5D8F" w:rsidR="00692D25" w:rsidRPr="00002AA9" w:rsidRDefault="00692D25" w:rsidP="00692D25">
            <w:pPr>
              <w:keepLines/>
              <w:suppressAutoHyphens/>
              <w:spacing w:after="0" w:line="240" w:lineRule="auto"/>
              <w:jc w:val="right"/>
              <w:rPr>
                <w:rFonts w:ascii="Arial" w:hAnsi="Arial" w:cs="Arial"/>
                <w:b/>
                <w:noProof/>
                <w:sz w:val="18"/>
                <w:szCs w:val="18"/>
              </w:rPr>
            </w:pPr>
            <w:r>
              <w:rPr>
                <w:rFonts w:ascii="Arial" w:hAnsi="Arial" w:cs="Arial"/>
                <w:b/>
                <w:noProof/>
                <w:sz w:val="18"/>
                <w:szCs w:val="18"/>
              </w:rPr>
              <w:t>3 410 285</w:t>
            </w:r>
          </w:p>
        </w:tc>
        <w:tc>
          <w:tcPr>
            <w:tcW w:w="1395" w:type="dxa"/>
            <w:tcBorders>
              <w:top w:val="single" w:sz="4" w:space="0" w:color="auto"/>
              <w:bottom w:val="double" w:sz="4" w:space="0" w:color="auto"/>
            </w:tcBorders>
            <w:noWrap/>
            <w:vAlign w:val="bottom"/>
          </w:tcPr>
          <w:p w14:paraId="17E95AD4" w14:textId="7EED3160" w:rsidR="00692D25" w:rsidRPr="00002AA9" w:rsidRDefault="005819F3" w:rsidP="00692D25">
            <w:pPr>
              <w:keepLines/>
              <w:suppressAutoHyphens/>
              <w:spacing w:after="0" w:line="240" w:lineRule="auto"/>
              <w:jc w:val="center"/>
              <w:rPr>
                <w:rFonts w:ascii="Arial" w:hAnsi="Arial" w:cs="Arial"/>
                <w:b/>
                <w:noProof/>
                <w:color w:val="000000" w:themeColor="text1"/>
                <w:sz w:val="18"/>
                <w:szCs w:val="18"/>
              </w:rPr>
            </w:pPr>
            <w:r>
              <w:rPr>
                <w:rFonts w:ascii="Arial" w:hAnsi="Arial" w:cs="Arial"/>
                <w:b/>
                <w:noProof/>
                <w:color w:val="000000" w:themeColor="text1"/>
                <w:sz w:val="18"/>
                <w:szCs w:val="18"/>
              </w:rPr>
              <w:t xml:space="preserve">          </w:t>
            </w:r>
            <w:r w:rsidRPr="005819F3">
              <w:rPr>
                <w:rFonts w:ascii="Arial" w:hAnsi="Arial" w:cs="Arial"/>
                <w:b/>
                <w:noProof/>
                <w:color w:val="000000" w:themeColor="text1"/>
                <w:sz w:val="18"/>
                <w:szCs w:val="18"/>
              </w:rPr>
              <w:t>2 052 065</w:t>
            </w:r>
          </w:p>
        </w:tc>
        <w:tc>
          <w:tcPr>
            <w:tcW w:w="1395" w:type="dxa"/>
            <w:tcBorders>
              <w:top w:val="single" w:sz="4" w:space="0" w:color="auto"/>
              <w:bottom w:val="double" w:sz="4" w:space="0" w:color="auto"/>
            </w:tcBorders>
            <w:noWrap/>
            <w:vAlign w:val="bottom"/>
          </w:tcPr>
          <w:p w14:paraId="6E4E3355" w14:textId="72A1024D" w:rsidR="00692D25" w:rsidRPr="00002AA9" w:rsidRDefault="00661E38" w:rsidP="00692D25">
            <w:pPr>
              <w:keepLines/>
              <w:suppressAutoHyphens/>
              <w:spacing w:after="0" w:line="240" w:lineRule="auto"/>
              <w:jc w:val="right"/>
              <w:rPr>
                <w:rFonts w:ascii="Arial" w:hAnsi="Arial" w:cs="Arial"/>
                <w:b/>
                <w:noProof/>
                <w:color w:val="000000" w:themeColor="text1"/>
                <w:sz w:val="18"/>
                <w:szCs w:val="18"/>
              </w:rPr>
            </w:pPr>
            <w:r>
              <w:rPr>
                <w:rFonts w:ascii="Arial" w:hAnsi="Arial" w:cs="Arial"/>
                <w:b/>
                <w:noProof/>
                <w:color w:val="000000" w:themeColor="text1"/>
                <w:sz w:val="18"/>
                <w:szCs w:val="18"/>
              </w:rPr>
              <w:t>0</w:t>
            </w:r>
          </w:p>
        </w:tc>
        <w:tc>
          <w:tcPr>
            <w:tcW w:w="1395" w:type="dxa"/>
            <w:tcBorders>
              <w:top w:val="single" w:sz="4" w:space="0" w:color="auto"/>
              <w:bottom w:val="double" w:sz="4" w:space="0" w:color="auto"/>
            </w:tcBorders>
            <w:noWrap/>
            <w:vAlign w:val="bottom"/>
          </w:tcPr>
          <w:p w14:paraId="4914262F" w14:textId="3C61045E" w:rsidR="00692D25" w:rsidRPr="00002AA9" w:rsidRDefault="005819F3" w:rsidP="00692D25">
            <w:pPr>
              <w:keepLines/>
              <w:suppressAutoHyphens/>
              <w:spacing w:after="0" w:line="240" w:lineRule="auto"/>
              <w:jc w:val="right"/>
              <w:rPr>
                <w:rFonts w:ascii="Arial" w:hAnsi="Arial" w:cs="Arial"/>
                <w:b/>
                <w:noProof/>
                <w:color w:val="000000" w:themeColor="text1"/>
                <w:sz w:val="18"/>
                <w:szCs w:val="18"/>
              </w:rPr>
            </w:pPr>
            <w:r>
              <w:rPr>
                <w:rFonts w:ascii="Arial" w:hAnsi="Arial" w:cs="Arial"/>
                <w:b/>
                <w:noProof/>
                <w:color w:val="000000" w:themeColor="text1"/>
                <w:sz w:val="18"/>
                <w:szCs w:val="18"/>
              </w:rPr>
              <w:t>0</w:t>
            </w:r>
            <w:r w:rsidR="00692D25" w:rsidRPr="00002AA9">
              <w:rPr>
                <w:rFonts w:ascii="Arial" w:hAnsi="Arial" w:cs="Arial"/>
                <w:b/>
                <w:noProof/>
                <w:color w:val="000000" w:themeColor="text1"/>
                <w:sz w:val="18"/>
                <w:szCs w:val="18"/>
              </w:rPr>
              <w:t xml:space="preserve">     </w:t>
            </w:r>
          </w:p>
        </w:tc>
        <w:tc>
          <w:tcPr>
            <w:tcW w:w="1395" w:type="dxa"/>
            <w:tcBorders>
              <w:top w:val="single" w:sz="4" w:space="0" w:color="auto"/>
              <w:bottom w:val="double" w:sz="4" w:space="0" w:color="auto"/>
            </w:tcBorders>
            <w:noWrap/>
            <w:vAlign w:val="bottom"/>
          </w:tcPr>
          <w:p w14:paraId="2509BEE7" w14:textId="305CBD94" w:rsidR="00692D25" w:rsidRPr="00002AA9" w:rsidRDefault="00692D25" w:rsidP="00692D25">
            <w:pPr>
              <w:keepLines/>
              <w:suppressAutoHyphens/>
              <w:spacing w:after="0" w:line="240" w:lineRule="auto"/>
              <w:jc w:val="center"/>
              <w:rPr>
                <w:rFonts w:ascii="Arial" w:hAnsi="Arial" w:cs="Arial"/>
                <w:b/>
                <w:noProof/>
                <w:color w:val="000000" w:themeColor="text1"/>
                <w:sz w:val="18"/>
                <w:szCs w:val="18"/>
              </w:rPr>
            </w:pPr>
            <w:r w:rsidRPr="00002AA9">
              <w:rPr>
                <w:rFonts w:ascii="Arial" w:hAnsi="Arial" w:cs="Arial"/>
                <w:b/>
                <w:noProof/>
                <w:color w:val="000000" w:themeColor="text1"/>
                <w:sz w:val="18"/>
                <w:szCs w:val="18"/>
              </w:rPr>
              <w:t xml:space="preserve">        </w:t>
            </w:r>
            <w:r>
              <w:rPr>
                <w:rFonts w:ascii="Arial" w:hAnsi="Arial" w:cs="Arial"/>
                <w:b/>
                <w:noProof/>
                <w:color w:val="000000" w:themeColor="text1"/>
                <w:sz w:val="18"/>
                <w:szCs w:val="18"/>
              </w:rPr>
              <w:t xml:space="preserve">  5 462 350</w:t>
            </w:r>
          </w:p>
        </w:tc>
      </w:tr>
      <w:bookmarkEnd w:id="12"/>
    </w:tbl>
    <w:p w14:paraId="2332A9F2" w14:textId="6862A10B" w:rsidR="0071798D" w:rsidRPr="00371A65" w:rsidRDefault="0071798D" w:rsidP="00E93986">
      <w:pPr>
        <w:keepLines/>
        <w:tabs>
          <w:tab w:val="left" w:pos="1276"/>
        </w:tabs>
        <w:suppressAutoHyphens/>
        <w:spacing w:after="0" w:line="240" w:lineRule="auto"/>
        <w:rPr>
          <w:rFonts w:ascii="Arial" w:hAnsi="Arial" w:cs="Arial"/>
          <w:noProof/>
          <w:sz w:val="20"/>
          <w:szCs w:val="22"/>
          <w:highlight w:val="yellow"/>
        </w:rPr>
      </w:pPr>
    </w:p>
    <w:tbl>
      <w:tblPr>
        <w:tblW w:w="5000" w:type="pct"/>
        <w:jc w:val="center"/>
        <w:tblLayout w:type="fixed"/>
        <w:tblCellMar>
          <w:left w:w="28" w:type="dxa"/>
          <w:right w:w="28" w:type="dxa"/>
        </w:tblCellMar>
        <w:tblLook w:val="04A0" w:firstRow="1" w:lastRow="0" w:firstColumn="1" w:lastColumn="0" w:noHBand="0" w:noVBand="1"/>
      </w:tblPr>
      <w:tblGrid>
        <w:gridCol w:w="2098"/>
        <w:gridCol w:w="1394"/>
        <w:gridCol w:w="1395"/>
        <w:gridCol w:w="1395"/>
        <w:gridCol w:w="1395"/>
        <w:gridCol w:w="1395"/>
      </w:tblGrid>
      <w:tr w:rsidR="0003344F" w:rsidRPr="00D07878" w14:paraId="544F0687" w14:textId="77777777" w:rsidTr="00002AA9">
        <w:trPr>
          <w:trHeight w:val="396"/>
          <w:jc w:val="center"/>
        </w:trPr>
        <w:tc>
          <w:tcPr>
            <w:tcW w:w="2098" w:type="dxa"/>
            <w:vMerge w:val="restart"/>
            <w:noWrap/>
            <w:vAlign w:val="bottom"/>
            <w:hideMark/>
          </w:tcPr>
          <w:p w14:paraId="500D9540"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Položka vlastného imania</w:t>
            </w:r>
          </w:p>
        </w:tc>
        <w:tc>
          <w:tcPr>
            <w:tcW w:w="6974" w:type="dxa"/>
            <w:gridSpan w:val="5"/>
            <w:vAlign w:val="bottom"/>
            <w:hideMark/>
          </w:tcPr>
          <w:p w14:paraId="34239670"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Bezprostredne predchádzajúce účtovné obdobie</w:t>
            </w:r>
          </w:p>
        </w:tc>
      </w:tr>
      <w:tr w:rsidR="0003344F" w:rsidRPr="00D07878" w14:paraId="3D869FAF" w14:textId="77777777" w:rsidTr="00002AA9">
        <w:trPr>
          <w:jc w:val="center"/>
        </w:trPr>
        <w:tc>
          <w:tcPr>
            <w:tcW w:w="2098" w:type="dxa"/>
            <w:vMerge/>
            <w:tcBorders>
              <w:bottom w:val="single" w:sz="4" w:space="0" w:color="auto"/>
            </w:tcBorders>
            <w:vAlign w:val="bottom"/>
            <w:hideMark/>
          </w:tcPr>
          <w:p w14:paraId="76BA3996" w14:textId="77777777" w:rsidR="0003344F" w:rsidRPr="00002AA9" w:rsidRDefault="0003344F" w:rsidP="00E93986">
            <w:pPr>
              <w:keepLines/>
              <w:suppressAutoHyphens/>
              <w:spacing w:after="0" w:line="240" w:lineRule="auto"/>
              <w:jc w:val="center"/>
              <w:rPr>
                <w:rFonts w:ascii="Arial" w:hAnsi="Arial" w:cs="Arial"/>
                <w:b/>
                <w:noProof/>
                <w:sz w:val="18"/>
                <w:szCs w:val="18"/>
              </w:rPr>
            </w:pPr>
          </w:p>
        </w:tc>
        <w:tc>
          <w:tcPr>
            <w:tcW w:w="1394" w:type="dxa"/>
            <w:tcBorders>
              <w:bottom w:val="single" w:sz="4" w:space="0" w:color="auto"/>
            </w:tcBorders>
            <w:vAlign w:val="bottom"/>
            <w:hideMark/>
          </w:tcPr>
          <w:p w14:paraId="614039CF" w14:textId="46A358F8"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na začiatku účtovného obdobia</w:t>
            </w:r>
          </w:p>
        </w:tc>
        <w:tc>
          <w:tcPr>
            <w:tcW w:w="1395" w:type="dxa"/>
            <w:tcBorders>
              <w:bottom w:val="single" w:sz="4" w:space="0" w:color="auto"/>
            </w:tcBorders>
            <w:vAlign w:val="bottom"/>
            <w:hideMark/>
          </w:tcPr>
          <w:p w14:paraId="77F6A006"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Prírastky</w:t>
            </w:r>
          </w:p>
        </w:tc>
        <w:tc>
          <w:tcPr>
            <w:tcW w:w="1395" w:type="dxa"/>
            <w:tcBorders>
              <w:bottom w:val="single" w:sz="4" w:space="0" w:color="auto"/>
            </w:tcBorders>
            <w:vAlign w:val="bottom"/>
            <w:hideMark/>
          </w:tcPr>
          <w:p w14:paraId="4B66009D" w14:textId="0398FB7D"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Úbytky</w:t>
            </w:r>
          </w:p>
        </w:tc>
        <w:tc>
          <w:tcPr>
            <w:tcW w:w="1395" w:type="dxa"/>
            <w:tcBorders>
              <w:bottom w:val="single" w:sz="4" w:space="0" w:color="auto"/>
            </w:tcBorders>
            <w:vAlign w:val="bottom"/>
            <w:hideMark/>
          </w:tcPr>
          <w:p w14:paraId="23325962"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Presuny</w:t>
            </w:r>
          </w:p>
        </w:tc>
        <w:tc>
          <w:tcPr>
            <w:tcW w:w="1395" w:type="dxa"/>
            <w:tcBorders>
              <w:bottom w:val="single" w:sz="4" w:space="0" w:color="auto"/>
            </w:tcBorders>
            <w:vAlign w:val="bottom"/>
            <w:hideMark/>
          </w:tcPr>
          <w:p w14:paraId="5D9BCFFA" w14:textId="77777777" w:rsidR="0003344F" w:rsidRPr="00002AA9" w:rsidRDefault="0003344F" w:rsidP="00E93986">
            <w:pPr>
              <w:pStyle w:val="TopHeader"/>
              <w:keepLines/>
              <w:suppressAutoHyphens/>
              <w:rPr>
                <w:rFonts w:ascii="Arial" w:hAnsi="Arial" w:cs="Arial"/>
                <w:bCs w:val="0"/>
                <w:noProof/>
                <w:sz w:val="18"/>
                <w:szCs w:val="18"/>
              </w:rPr>
            </w:pPr>
            <w:r w:rsidRPr="00002AA9">
              <w:rPr>
                <w:rFonts w:ascii="Arial" w:hAnsi="Arial" w:cs="Arial"/>
                <w:bCs w:val="0"/>
                <w:noProof/>
                <w:sz w:val="18"/>
                <w:szCs w:val="18"/>
              </w:rPr>
              <w:t>Stav na konci účtovného obdobia</w:t>
            </w:r>
          </w:p>
        </w:tc>
      </w:tr>
      <w:tr w:rsidR="00B41FD9" w:rsidRPr="00D07878" w14:paraId="66BB2F6A" w14:textId="77777777" w:rsidTr="00002AA9">
        <w:trPr>
          <w:trHeight w:val="397"/>
          <w:jc w:val="center"/>
        </w:trPr>
        <w:tc>
          <w:tcPr>
            <w:tcW w:w="2098" w:type="dxa"/>
            <w:tcBorders>
              <w:top w:val="single" w:sz="4" w:space="0" w:color="auto"/>
            </w:tcBorders>
            <w:noWrap/>
            <w:vAlign w:val="bottom"/>
            <w:hideMark/>
          </w:tcPr>
          <w:p w14:paraId="3B992501" w14:textId="77777777" w:rsidR="00B41FD9" w:rsidRPr="00002AA9" w:rsidRDefault="00B41FD9" w:rsidP="00B41FD9">
            <w:pPr>
              <w:keepLines/>
              <w:suppressAutoHyphens/>
              <w:spacing w:after="0" w:line="240" w:lineRule="auto"/>
              <w:rPr>
                <w:rFonts w:ascii="Arial" w:hAnsi="Arial" w:cs="Arial"/>
                <w:noProof/>
                <w:sz w:val="18"/>
                <w:szCs w:val="18"/>
              </w:rPr>
            </w:pPr>
            <w:r w:rsidRPr="00002AA9">
              <w:rPr>
                <w:rFonts w:ascii="Arial" w:hAnsi="Arial" w:cs="Arial"/>
                <w:noProof/>
                <w:sz w:val="18"/>
                <w:szCs w:val="18"/>
              </w:rPr>
              <w:t>Základné imanie zapísané do OR</w:t>
            </w:r>
          </w:p>
        </w:tc>
        <w:tc>
          <w:tcPr>
            <w:tcW w:w="1394" w:type="dxa"/>
            <w:tcBorders>
              <w:top w:val="single" w:sz="4" w:space="0" w:color="auto"/>
            </w:tcBorders>
            <w:noWrap/>
            <w:vAlign w:val="bottom"/>
            <w:hideMark/>
          </w:tcPr>
          <w:p w14:paraId="7D2D704D" w14:textId="48414563"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1 328 000</w:t>
            </w:r>
          </w:p>
        </w:tc>
        <w:tc>
          <w:tcPr>
            <w:tcW w:w="1395" w:type="dxa"/>
            <w:tcBorders>
              <w:top w:val="single" w:sz="4" w:space="0" w:color="auto"/>
            </w:tcBorders>
            <w:noWrap/>
            <w:vAlign w:val="bottom"/>
            <w:hideMark/>
          </w:tcPr>
          <w:p w14:paraId="533A2B1D" w14:textId="1DF8EAC2"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7994DC29" w14:textId="7152D7E9"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5ECF0EEC" w14:textId="1231F1C5"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tcBorders>
              <w:top w:val="single" w:sz="4" w:space="0" w:color="auto"/>
            </w:tcBorders>
            <w:noWrap/>
            <w:vAlign w:val="bottom"/>
            <w:hideMark/>
          </w:tcPr>
          <w:p w14:paraId="487C61A7" w14:textId="78C01559"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1 328 000</w:t>
            </w:r>
          </w:p>
        </w:tc>
      </w:tr>
      <w:tr w:rsidR="00B41FD9" w:rsidRPr="00D07878" w14:paraId="7F7196E5" w14:textId="77777777" w:rsidTr="00002AA9">
        <w:trPr>
          <w:trHeight w:val="330"/>
          <w:jc w:val="center"/>
        </w:trPr>
        <w:tc>
          <w:tcPr>
            <w:tcW w:w="2098" w:type="dxa"/>
            <w:noWrap/>
            <w:vAlign w:val="bottom"/>
            <w:hideMark/>
          </w:tcPr>
          <w:p w14:paraId="17A63C98" w14:textId="77777777" w:rsidR="00B41FD9" w:rsidRPr="00002AA9" w:rsidRDefault="00B41FD9" w:rsidP="00B41FD9">
            <w:pPr>
              <w:keepLines/>
              <w:suppressAutoHyphens/>
              <w:spacing w:after="0" w:line="240" w:lineRule="auto"/>
              <w:rPr>
                <w:rFonts w:ascii="Arial" w:hAnsi="Arial" w:cs="Arial"/>
                <w:noProof/>
                <w:sz w:val="18"/>
                <w:szCs w:val="18"/>
              </w:rPr>
            </w:pPr>
            <w:r w:rsidRPr="00002AA9">
              <w:rPr>
                <w:rFonts w:ascii="Arial" w:hAnsi="Arial" w:cs="Arial"/>
                <w:noProof/>
                <w:sz w:val="18"/>
                <w:szCs w:val="18"/>
              </w:rPr>
              <w:t>Zákonný rezervné fondy</w:t>
            </w:r>
          </w:p>
        </w:tc>
        <w:tc>
          <w:tcPr>
            <w:tcW w:w="1394" w:type="dxa"/>
            <w:noWrap/>
            <w:vAlign w:val="bottom"/>
            <w:hideMark/>
          </w:tcPr>
          <w:p w14:paraId="5F6F4B6A" w14:textId="2280BA48"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387 259</w:t>
            </w:r>
          </w:p>
        </w:tc>
        <w:tc>
          <w:tcPr>
            <w:tcW w:w="1395" w:type="dxa"/>
            <w:noWrap/>
            <w:vAlign w:val="bottom"/>
            <w:hideMark/>
          </w:tcPr>
          <w:p w14:paraId="4BAD0430" w14:textId="728C3539"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noWrap/>
            <w:vAlign w:val="bottom"/>
            <w:hideMark/>
          </w:tcPr>
          <w:p w14:paraId="478687BE" w14:textId="07E2CA57"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noWrap/>
            <w:vAlign w:val="bottom"/>
            <w:hideMark/>
          </w:tcPr>
          <w:p w14:paraId="0F1269DB" w14:textId="22791E2F"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noWrap/>
            <w:vAlign w:val="bottom"/>
            <w:hideMark/>
          </w:tcPr>
          <w:p w14:paraId="5073A444" w14:textId="58B8E7D4"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387 259</w:t>
            </w:r>
          </w:p>
        </w:tc>
      </w:tr>
      <w:tr w:rsidR="00B41FD9" w:rsidRPr="00D07878" w14:paraId="2805EA4B" w14:textId="77777777" w:rsidTr="00002AA9">
        <w:trPr>
          <w:trHeight w:val="330"/>
          <w:jc w:val="center"/>
        </w:trPr>
        <w:tc>
          <w:tcPr>
            <w:tcW w:w="2098" w:type="dxa"/>
            <w:noWrap/>
            <w:vAlign w:val="bottom"/>
            <w:hideMark/>
          </w:tcPr>
          <w:p w14:paraId="33F8979F" w14:textId="488A511A" w:rsidR="00B41FD9" w:rsidRPr="00002AA9" w:rsidRDefault="00B41FD9" w:rsidP="00B41FD9">
            <w:pPr>
              <w:keepLines/>
              <w:suppressAutoHyphens/>
              <w:spacing w:after="0" w:line="240" w:lineRule="auto"/>
              <w:rPr>
                <w:rFonts w:ascii="Arial" w:hAnsi="Arial" w:cs="Arial"/>
                <w:noProof/>
                <w:sz w:val="18"/>
                <w:szCs w:val="18"/>
              </w:rPr>
            </w:pPr>
            <w:r w:rsidRPr="00002AA9">
              <w:rPr>
                <w:rFonts w:ascii="Arial" w:hAnsi="Arial" w:cs="Arial"/>
                <w:noProof/>
                <w:sz w:val="18"/>
                <w:szCs w:val="18"/>
              </w:rPr>
              <w:t>Nerozdelený zisk minulých rokov</w:t>
            </w:r>
          </w:p>
        </w:tc>
        <w:tc>
          <w:tcPr>
            <w:tcW w:w="1394" w:type="dxa"/>
            <w:noWrap/>
            <w:vAlign w:val="bottom"/>
            <w:hideMark/>
          </w:tcPr>
          <w:p w14:paraId="62DD6F33" w14:textId="208391BB"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55 220</w:t>
            </w:r>
          </w:p>
        </w:tc>
        <w:tc>
          <w:tcPr>
            <w:tcW w:w="1395" w:type="dxa"/>
            <w:noWrap/>
            <w:vAlign w:val="bottom"/>
            <w:hideMark/>
          </w:tcPr>
          <w:p w14:paraId="63FFD975" w14:textId="77777777"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noWrap/>
            <w:vAlign w:val="bottom"/>
            <w:hideMark/>
          </w:tcPr>
          <w:p w14:paraId="694646DA" w14:textId="1DF58B32"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noWrap/>
            <w:vAlign w:val="bottom"/>
            <w:hideMark/>
          </w:tcPr>
          <w:p w14:paraId="481901DF" w14:textId="6B6D6F8A" w:rsidR="00B41FD9" w:rsidRPr="00002AA9" w:rsidRDefault="00B41FD9" w:rsidP="00B41FD9">
            <w:pPr>
              <w:keepLines/>
              <w:suppressAutoHyphens/>
              <w:spacing w:after="0" w:line="240" w:lineRule="auto"/>
              <w:rPr>
                <w:rFonts w:ascii="Arial" w:hAnsi="Arial" w:cs="Arial"/>
                <w:noProof/>
                <w:sz w:val="18"/>
                <w:szCs w:val="18"/>
              </w:rPr>
            </w:pPr>
          </w:p>
        </w:tc>
        <w:tc>
          <w:tcPr>
            <w:tcW w:w="1395" w:type="dxa"/>
            <w:noWrap/>
            <w:vAlign w:val="bottom"/>
            <w:hideMark/>
          </w:tcPr>
          <w:p w14:paraId="02699857" w14:textId="5E6C8828"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55 220</w:t>
            </w:r>
          </w:p>
        </w:tc>
      </w:tr>
      <w:tr w:rsidR="00B41FD9" w:rsidRPr="00D07878" w14:paraId="47DAE58E" w14:textId="77777777" w:rsidTr="00002AA9">
        <w:trPr>
          <w:trHeight w:hRule="exact" w:val="284"/>
          <w:jc w:val="center"/>
        </w:trPr>
        <w:tc>
          <w:tcPr>
            <w:tcW w:w="2098" w:type="dxa"/>
            <w:vAlign w:val="bottom"/>
            <w:hideMark/>
          </w:tcPr>
          <w:p w14:paraId="4581CB2A" w14:textId="77777777" w:rsidR="00B41FD9" w:rsidRPr="00002AA9" w:rsidRDefault="00B41FD9" w:rsidP="00B41FD9">
            <w:pPr>
              <w:keepLines/>
              <w:suppressAutoHyphens/>
              <w:spacing w:after="0" w:line="240" w:lineRule="auto"/>
              <w:rPr>
                <w:rFonts w:ascii="Arial" w:hAnsi="Arial" w:cs="Arial"/>
                <w:noProof/>
                <w:sz w:val="18"/>
                <w:szCs w:val="18"/>
              </w:rPr>
            </w:pPr>
            <w:r w:rsidRPr="00002AA9">
              <w:rPr>
                <w:rFonts w:ascii="Arial" w:hAnsi="Arial" w:cs="Arial"/>
                <w:noProof/>
                <w:sz w:val="18"/>
                <w:szCs w:val="18"/>
              </w:rPr>
              <w:t>Účtovný zisk /strata</w:t>
            </w:r>
          </w:p>
        </w:tc>
        <w:tc>
          <w:tcPr>
            <w:tcW w:w="1394" w:type="dxa"/>
            <w:tcBorders>
              <w:bottom w:val="single" w:sz="4" w:space="0" w:color="auto"/>
            </w:tcBorders>
            <w:noWrap/>
            <w:vAlign w:val="bottom"/>
          </w:tcPr>
          <w:p w14:paraId="1F5BD304" w14:textId="7C73A236"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sz w:val="18"/>
                <w:szCs w:val="18"/>
              </w:rPr>
              <w:t>2 961 207</w:t>
            </w:r>
          </w:p>
        </w:tc>
        <w:tc>
          <w:tcPr>
            <w:tcW w:w="1395" w:type="dxa"/>
            <w:tcBorders>
              <w:bottom w:val="single" w:sz="4" w:space="0" w:color="auto"/>
            </w:tcBorders>
            <w:noWrap/>
            <w:vAlign w:val="bottom"/>
          </w:tcPr>
          <w:p w14:paraId="20BB023E" w14:textId="03903A7A"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color w:val="000000" w:themeColor="text1"/>
                <w:sz w:val="18"/>
                <w:szCs w:val="18"/>
              </w:rPr>
              <w:t>1 639 806</w:t>
            </w:r>
          </w:p>
        </w:tc>
        <w:tc>
          <w:tcPr>
            <w:tcW w:w="1395" w:type="dxa"/>
            <w:tcBorders>
              <w:bottom w:val="single" w:sz="4" w:space="0" w:color="auto"/>
            </w:tcBorders>
            <w:noWrap/>
            <w:vAlign w:val="bottom"/>
          </w:tcPr>
          <w:p w14:paraId="4151CA6F" w14:textId="197976E8"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color w:val="000000" w:themeColor="text1"/>
                <w:sz w:val="18"/>
                <w:szCs w:val="18"/>
              </w:rPr>
              <w:t>2 961 207</w:t>
            </w:r>
          </w:p>
        </w:tc>
        <w:tc>
          <w:tcPr>
            <w:tcW w:w="1395" w:type="dxa"/>
            <w:tcBorders>
              <w:bottom w:val="single" w:sz="4" w:space="0" w:color="auto"/>
            </w:tcBorders>
            <w:noWrap/>
            <w:vAlign w:val="bottom"/>
          </w:tcPr>
          <w:p w14:paraId="79CFC9DB" w14:textId="6BC8B6E4" w:rsidR="00B41FD9" w:rsidRPr="00002AA9" w:rsidRDefault="00B41FD9" w:rsidP="00B41FD9">
            <w:pPr>
              <w:keepLines/>
              <w:suppressAutoHyphens/>
              <w:spacing w:after="0" w:line="240" w:lineRule="auto"/>
              <w:jc w:val="right"/>
              <w:rPr>
                <w:rFonts w:ascii="Arial" w:hAnsi="Arial" w:cs="Arial"/>
                <w:noProof/>
                <w:sz w:val="18"/>
                <w:szCs w:val="18"/>
              </w:rPr>
            </w:pPr>
          </w:p>
        </w:tc>
        <w:tc>
          <w:tcPr>
            <w:tcW w:w="1395" w:type="dxa"/>
            <w:tcBorders>
              <w:bottom w:val="single" w:sz="4" w:space="0" w:color="auto"/>
            </w:tcBorders>
            <w:noWrap/>
            <w:vAlign w:val="bottom"/>
          </w:tcPr>
          <w:p w14:paraId="337FC5FA" w14:textId="418197A0" w:rsidR="00B41FD9" w:rsidRPr="00002AA9" w:rsidRDefault="00B41FD9" w:rsidP="00B41FD9">
            <w:pPr>
              <w:keepLines/>
              <w:suppressAutoHyphens/>
              <w:spacing w:after="0" w:line="240" w:lineRule="auto"/>
              <w:jc w:val="right"/>
              <w:rPr>
                <w:rFonts w:ascii="Arial" w:hAnsi="Arial" w:cs="Arial"/>
                <w:noProof/>
                <w:sz w:val="18"/>
                <w:szCs w:val="18"/>
              </w:rPr>
            </w:pPr>
            <w:r w:rsidRPr="00002AA9">
              <w:rPr>
                <w:rFonts w:ascii="Arial" w:hAnsi="Arial" w:cs="Arial"/>
                <w:noProof/>
                <w:color w:val="000000" w:themeColor="text1"/>
                <w:sz w:val="18"/>
                <w:szCs w:val="18"/>
              </w:rPr>
              <w:t>1 639 806</w:t>
            </w:r>
          </w:p>
        </w:tc>
      </w:tr>
      <w:tr w:rsidR="00B41FD9" w:rsidRPr="00D07878" w14:paraId="45740BD7" w14:textId="77777777" w:rsidTr="00002AA9">
        <w:trPr>
          <w:trHeight w:hRule="exact" w:val="284"/>
          <w:jc w:val="center"/>
        </w:trPr>
        <w:tc>
          <w:tcPr>
            <w:tcW w:w="2098" w:type="dxa"/>
            <w:vAlign w:val="bottom"/>
          </w:tcPr>
          <w:p w14:paraId="409C0E6B" w14:textId="7B1B90BE" w:rsidR="00B41FD9" w:rsidRPr="00002AA9" w:rsidRDefault="00B41FD9" w:rsidP="00B41FD9">
            <w:pPr>
              <w:keepLines/>
              <w:suppressAutoHyphens/>
              <w:spacing w:after="0" w:line="240" w:lineRule="auto"/>
              <w:rPr>
                <w:rFonts w:ascii="Arial" w:hAnsi="Arial" w:cs="Arial"/>
                <w:b/>
                <w:noProof/>
                <w:sz w:val="18"/>
                <w:szCs w:val="18"/>
              </w:rPr>
            </w:pPr>
            <w:r w:rsidRPr="00002AA9">
              <w:rPr>
                <w:rFonts w:ascii="Arial" w:hAnsi="Arial" w:cs="Arial"/>
                <w:b/>
                <w:noProof/>
                <w:sz w:val="18"/>
                <w:szCs w:val="18"/>
              </w:rPr>
              <w:t>Spolu</w:t>
            </w:r>
          </w:p>
        </w:tc>
        <w:tc>
          <w:tcPr>
            <w:tcW w:w="1394" w:type="dxa"/>
            <w:tcBorders>
              <w:top w:val="single" w:sz="4" w:space="0" w:color="auto"/>
              <w:bottom w:val="double" w:sz="4" w:space="0" w:color="auto"/>
            </w:tcBorders>
            <w:noWrap/>
            <w:vAlign w:val="bottom"/>
          </w:tcPr>
          <w:p w14:paraId="3DE20081" w14:textId="3421BFC4" w:rsidR="00B41FD9" w:rsidRPr="00002AA9" w:rsidRDefault="00B41FD9" w:rsidP="00B41FD9">
            <w:pPr>
              <w:keepLines/>
              <w:suppressAutoHyphens/>
              <w:spacing w:after="0" w:line="240" w:lineRule="auto"/>
              <w:jc w:val="right"/>
              <w:rPr>
                <w:rFonts w:ascii="Arial" w:hAnsi="Arial" w:cs="Arial"/>
                <w:b/>
                <w:noProof/>
                <w:sz w:val="18"/>
                <w:szCs w:val="18"/>
              </w:rPr>
            </w:pPr>
            <w:r w:rsidRPr="00002AA9">
              <w:rPr>
                <w:rFonts w:ascii="Arial" w:hAnsi="Arial" w:cs="Arial"/>
                <w:b/>
                <w:noProof/>
                <w:sz w:val="18"/>
                <w:szCs w:val="18"/>
              </w:rPr>
              <w:t>4 731 686</w:t>
            </w:r>
          </w:p>
        </w:tc>
        <w:tc>
          <w:tcPr>
            <w:tcW w:w="1395" w:type="dxa"/>
            <w:tcBorders>
              <w:top w:val="single" w:sz="4" w:space="0" w:color="auto"/>
              <w:bottom w:val="double" w:sz="4" w:space="0" w:color="auto"/>
            </w:tcBorders>
            <w:noWrap/>
            <w:vAlign w:val="bottom"/>
          </w:tcPr>
          <w:p w14:paraId="223A2257" w14:textId="1374D0AD" w:rsidR="00B41FD9" w:rsidRPr="00002AA9" w:rsidRDefault="00B41FD9" w:rsidP="00B41FD9">
            <w:pPr>
              <w:keepLines/>
              <w:suppressAutoHyphens/>
              <w:spacing w:after="0" w:line="240" w:lineRule="auto"/>
              <w:jc w:val="right"/>
              <w:rPr>
                <w:rFonts w:ascii="Arial" w:hAnsi="Arial" w:cs="Arial"/>
                <w:b/>
                <w:noProof/>
                <w:sz w:val="18"/>
                <w:szCs w:val="18"/>
              </w:rPr>
            </w:pPr>
            <w:r w:rsidRPr="00002AA9">
              <w:rPr>
                <w:rFonts w:ascii="Arial" w:hAnsi="Arial" w:cs="Arial"/>
                <w:b/>
                <w:noProof/>
                <w:color w:val="000000" w:themeColor="text1"/>
                <w:sz w:val="18"/>
                <w:szCs w:val="18"/>
              </w:rPr>
              <w:t xml:space="preserve">        1 639 806</w:t>
            </w:r>
          </w:p>
        </w:tc>
        <w:tc>
          <w:tcPr>
            <w:tcW w:w="1395" w:type="dxa"/>
            <w:tcBorders>
              <w:top w:val="single" w:sz="4" w:space="0" w:color="auto"/>
              <w:bottom w:val="double" w:sz="4" w:space="0" w:color="auto"/>
            </w:tcBorders>
            <w:noWrap/>
            <w:vAlign w:val="bottom"/>
          </w:tcPr>
          <w:p w14:paraId="2B443667" w14:textId="6A4AD940" w:rsidR="00B41FD9" w:rsidRPr="00002AA9" w:rsidRDefault="00B41FD9" w:rsidP="00B41FD9">
            <w:pPr>
              <w:keepLines/>
              <w:suppressAutoHyphens/>
              <w:spacing w:after="0" w:line="240" w:lineRule="auto"/>
              <w:jc w:val="right"/>
              <w:rPr>
                <w:rFonts w:ascii="Arial" w:hAnsi="Arial" w:cs="Arial"/>
                <w:b/>
                <w:noProof/>
                <w:sz w:val="18"/>
                <w:szCs w:val="18"/>
              </w:rPr>
            </w:pPr>
            <w:r w:rsidRPr="00002AA9">
              <w:rPr>
                <w:rFonts w:ascii="Arial" w:hAnsi="Arial" w:cs="Arial"/>
                <w:b/>
                <w:noProof/>
                <w:color w:val="000000" w:themeColor="text1"/>
                <w:sz w:val="18"/>
                <w:szCs w:val="18"/>
              </w:rPr>
              <w:t>2 961 207</w:t>
            </w:r>
          </w:p>
        </w:tc>
        <w:tc>
          <w:tcPr>
            <w:tcW w:w="1395" w:type="dxa"/>
            <w:tcBorders>
              <w:top w:val="single" w:sz="4" w:space="0" w:color="auto"/>
              <w:bottom w:val="double" w:sz="4" w:space="0" w:color="auto"/>
            </w:tcBorders>
            <w:noWrap/>
            <w:vAlign w:val="bottom"/>
          </w:tcPr>
          <w:p w14:paraId="72E7DC3D" w14:textId="547D5C44" w:rsidR="00B41FD9" w:rsidRPr="00002AA9" w:rsidRDefault="00B41FD9" w:rsidP="00B41FD9">
            <w:pPr>
              <w:keepLines/>
              <w:suppressAutoHyphens/>
              <w:spacing w:after="0" w:line="240" w:lineRule="auto"/>
              <w:jc w:val="right"/>
              <w:rPr>
                <w:rFonts w:ascii="Arial" w:hAnsi="Arial" w:cs="Arial"/>
                <w:b/>
                <w:noProof/>
                <w:sz w:val="18"/>
                <w:szCs w:val="18"/>
              </w:rPr>
            </w:pPr>
            <w:r w:rsidRPr="00002AA9">
              <w:rPr>
                <w:rFonts w:ascii="Arial" w:hAnsi="Arial" w:cs="Arial"/>
                <w:b/>
                <w:noProof/>
                <w:color w:val="000000" w:themeColor="text1"/>
                <w:sz w:val="18"/>
                <w:szCs w:val="18"/>
              </w:rPr>
              <w:t xml:space="preserve">     </w:t>
            </w:r>
          </w:p>
        </w:tc>
        <w:tc>
          <w:tcPr>
            <w:tcW w:w="1395" w:type="dxa"/>
            <w:tcBorders>
              <w:top w:val="single" w:sz="4" w:space="0" w:color="auto"/>
              <w:bottom w:val="double" w:sz="4" w:space="0" w:color="auto"/>
            </w:tcBorders>
            <w:noWrap/>
            <w:vAlign w:val="bottom"/>
          </w:tcPr>
          <w:p w14:paraId="43F913A9" w14:textId="6882FF91" w:rsidR="00B41FD9" w:rsidRPr="00002AA9" w:rsidRDefault="00B41FD9" w:rsidP="00B41FD9">
            <w:pPr>
              <w:keepLines/>
              <w:suppressAutoHyphens/>
              <w:spacing w:after="0" w:line="240" w:lineRule="auto"/>
              <w:jc w:val="right"/>
              <w:rPr>
                <w:rFonts w:ascii="Arial" w:hAnsi="Arial" w:cs="Arial"/>
                <w:b/>
                <w:noProof/>
                <w:sz w:val="18"/>
                <w:szCs w:val="18"/>
              </w:rPr>
            </w:pPr>
            <w:r w:rsidRPr="00002AA9">
              <w:rPr>
                <w:rFonts w:ascii="Arial" w:hAnsi="Arial" w:cs="Arial"/>
                <w:b/>
                <w:noProof/>
                <w:color w:val="000000" w:themeColor="text1"/>
                <w:sz w:val="18"/>
                <w:szCs w:val="18"/>
              </w:rPr>
              <w:t xml:space="preserve">        3 410 285</w:t>
            </w:r>
          </w:p>
        </w:tc>
      </w:tr>
    </w:tbl>
    <w:p w14:paraId="76A81CEE" w14:textId="77777777" w:rsidR="00EC6C19" w:rsidRPr="00371A65" w:rsidRDefault="00EC6C19" w:rsidP="00E93986">
      <w:pPr>
        <w:keepLines/>
        <w:tabs>
          <w:tab w:val="left" w:pos="1525"/>
        </w:tabs>
        <w:suppressAutoHyphens/>
        <w:spacing w:after="0" w:line="240" w:lineRule="auto"/>
        <w:rPr>
          <w:rFonts w:ascii="Arial" w:hAnsi="Arial" w:cs="Arial"/>
          <w:noProof/>
          <w:sz w:val="20"/>
          <w:szCs w:val="22"/>
        </w:rPr>
      </w:pPr>
    </w:p>
    <w:p w14:paraId="73DBC72D" w14:textId="77777777" w:rsidR="00651389" w:rsidRPr="00371A65" w:rsidRDefault="00651389" w:rsidP="00E93986">
      <w:pPr>
        <w:keepLines/>
        <w:tabs>
          <w:tab w:val="left" w:pos="1525"/>
        </w:tabs>
        <w:suppressAutoHyphens/>
        <w:spacing w:after="0" w:line="240" w:lineRule="auto"/>
        <w:rPr>
          <w:rFonts w:ascii="Arial" w:hAnsi="Arial" w:cs="Arial"/>
          <w:noProof/>
          <w:sz w:val="20"/>
          <w:szCs w:val="22"/>
        </w:rPr>
      </w:pPr>
    </w:p>
    <w:p w14:paraId="51750820" w14:textId="6385065E" w:rsidR="00651389" w:rsidRPr="00371A65" w:rsidRDefault="00651389" w:rsidP="00E93986">
      <w:pPr>
        <w:keepLines/>
        <w:tabs>
          <w:tab w:val="left" w:pos="1525"/>
        </w:tabs>
        <w:suppressAutoHyphens/>
        <w:spacing w:after="0" w:line="240" w:lineRule="auto"/>
        <w:rPr>
          <w:rFonts w:ascii="Arial" w:hAnsi="Arial" w:cs="Arial"/>
          <w:b/>
          <w:noProof/>
          <w:sz w:val="20"/>
          <w:szCs w:val="22"/>
        </w:rPr>
      </w:pPr>
      <w:r w:rsidRPr="00371A65">
        <w:rPr>
          <w:rFonts w:ascii="Arial" w:hAnsi="Arial" w:cs="Arial"/>
          <w:b/>
          <w:noProof/>
          <w:sz w:val="20"/>
          <w:szCs w:val="22"/>
        </w:rPr>
        <w:t>Rozdelenie zisku za</w:t>
      </w:r>
      <w:r w:rsidR="0084619A">
        <w:rPr>
          <w:rFonts w:ascii="Arial" w:hAnsi="Arial" w:cs="Arial"/>
          <w:b/>
          <w:noProof/>
          <w:sz w:val="20"/>
          <w:szCs w:val="22"/>
        </w:rPr>
        <w:t xml:space="preserve"> </w:t>
      </w:r>
      <w:r w:rsidR="00225724" w:rsidRPr="00C67D15">
        <w:rPr>
          <w:rFonts w:ascii="Arial" w:hAnsi="Arial" w:cs="Arial"/>
          <w:b/>
          <w:noProof/>
          <w:sz w:val="20"/>
          <w:szCs w:val="22"/>
        </w:rPr>
        <w:t>obdobie 12</w:t>
      </w:r>
      <w:r w:rsidR="0084619A" w:rsidRPr="00C67D15">
        <w:rPr>
          <w:rFonts w:ascii="Arial" w:hAnsi="Arial" w:cs="Arial"/>
          <w:b/>
          <w:noProof/>
          <w:sz w:val="20"/>
          <w:szCs w:val="22"/>
        </w:rPr>
        <w:t xml:space="preserve"> mesiacov</w:t>
      </w:r>
      <w:r w:rsidR="00225724" w:rsidRPr="00C67D15">
        <w:rPr>
          <w:rFonts w:ascii="Arial" w:hAnsi="Arial" w:cs="Arial"/>
          <w:b/>
          <w:noProof/>
          <w:sz w:val="20"/>
          <w:szCs w:val="22"/>
        </w:rPr>
        <w:t xml:space="preserve"> </w:t>
      </w:r>
      <w:r w:rsidRPr="00371A65">
        <w:rPr>
          <w:rFonts w:ascii="Arial" w:hAnsi="Arial" w:cs="Arial"/>
          <w:b/>
          <w:noProof/>
          <w:sz w:val="20"/>
          <w:szCs w:val="22"/>
        </w:rPr>
        <w:t>končiac</w:t>
      </w:r>
      <w:r w:rsidR="0084619A">
        <w:rPr>
          <w:rFonts w:ascii="Arial" w:hAnsi="Arial" w:cs="Arial"/>
          <w:b/>
          <w:noProof/>
          <w:sz w:val="20"/>
          <w:szCs w:val="22"/>
        </w:rPr>
        <w:t>e</w:t>
      </w:r>
      <w:r w:rsidRPr="00371A65">
        <w:rPr>
          <w:rFonts w:ascii="Arial" w:hAnsi="Arial" w:cs="Arial"/>
          <w:b/>
          <w:noProof/>
          <w:sz w:val="20"/>
          <w:szCs w:val="22"/>
        </w:rPr>
        <w:t xml:space="preserve"> 31.</w:t>
      </w:r>
      <w:r w:rsidR="00BE76F1">
        <w:rPr>
          <w:rFonts w:ascii="Arial" w:hAnsi="Arial" w:cs="Arial"/>
          <w:b/>
          <w:noProof/>
          <w:sz w:val="20"/>
          <w:szCs w:val="22"/>
        </w:rPr>
        <w:t>12</w:t>
      </w:r>
      <w:r w:rsidR="00225724">
        <w:rPr>
          <w:rFonts w:ascii="Arial" w:hAnsi="Arial" w:cs="Arial"/>
          <w:b/>
          <w:noProof/>
          <w:sz w:val="20"/>
          <w:szCs w:val="22"/>
        </w:rPr>
        <w:t>.202</w:t>
      </w:r>
      <w:r w:rsidR="00D87125">
        <w:rPr>
          <w:rFonts w:ascii="Arial" w:hAnsi="Arial" w:cs="Arial"/>
          <w:b/>
          <w:noProof/>
          <w:sz w:val="20"/>
          <w:szCs w:val="22"/>
        </w:rPr>
        <w:t>5</w:t>
      </w:r>
    </w:p>
    <w:p w14:paraId="11C59A5B" w14:textId="77777777" w:rsidR="00651389" w:rsidRPr="00371A65" w:rsidRDefault="00651389" w:rsidP="00E93986">
      <w:pPr>
        <w:keepLines/>
        <w:tabs>
          <w:tab w:val="left" w:pos="1525"/>
        </w:tabs>
        <w:suppressAutoHyphens/>
        <w:spacing w:after="0" w:line="240" w:lineRule="auto"/>
        <w:rPr>
          <w:rFonts w:ascii="Arial" w:hAnsi="Arial" w:cs="Arial"/>
          <w:b/>
          <w:noProof/>
          <w:sz w:val="20"/>
          <w:szCs w:val="22"/>
        </w:rPr>
      </w:pPr>
    </w:p>
    <w:p w14:paraId="64BF49A8" w14:textId="01A47341" w:rsidR="00690CA8" w:rsidRDefault="00651389" w:rsidP="00E93986">
      <w:pPr>
        <w:keepLines/>
        <w:tabs>
          <w:tab w:val="left" w:pos="1525"/>
        </w:tabs>
        <w:suppressAutoHyphens/>
        <w:spacing w:after="0" w:line="240" w:lineRule="auto"/>
        <w:rPr>
          <w:rFonts w:ascii="Arial" w:hAnsi="Arial" w:cs="Arial"/>
          <w:noProof/>
          <w:sz w:val="20"/>
          <w:szCs w:val="22"/>
        </w:rPr>
      </w:pPr>
      <w:r w:rsidRPr="00371A65">
        <w:rPr>
          <w:rFonts w:ascii="Arial" w:hAnsi="Arial" w:cs="Arial"/>
          <w:noProof/>
          <w:sz w:val="20"/>
          <w:szCs w:val="22"/>
        </w:rPr>
        <w:t xml:space="preserve">Štatutárny orgán </w:t>
      </w:r>
      <w:r w:rsidR="00F51496">
        <w:rPr>
          <w:rFonts w:ascii="Arial" w:hAnsi="Arial" w:cs="Arial"/>
          <w:noProof/>
          <w:sz w:val="20"/>
          <w:szCs w:val="22"/>
        </w:rPr>
        <w:t>zatiaľ nerozhodol</w:t>
      </w:r>
      <w:r w:rsidR="00C923CF">
        <w:rPr>
          <w:rFonts w:ascii="Arial" w:hAnsi="Arial" w:cs="Arial"/>
          <w:noProof/>
          <w:sz w:val="20"/>
          <w:szCs w:val="22"/>
        </w:rPr>
        <w:t xml:space="preserve"> o</w:t>
      </w:r>
      <w:r w:rsidRPr="00371A65">
        <w:rPr>
          <w:rFonts w:ascii="Arial" w:hAnsi="Arial" w:cs="Arial"/>
          <w:noProof/>
          <w:sz w:val="20"/>
          <w:szCs w:val="22"/>
        </w:rPr>
        <w:t xml:space="preserve"> preúčtova</w:t>
      </w:r>
      <w:r w:rsidR="00C923CF">
        <w:rPr>
          <w:rFonts w:ascii="Arial" w:hAnsi="Arial" w:cs="Arial"/>
          <w:noProof/>
          <w:sz w:val="20"/>
          <w:szCs w:val="22"/>
        </w:rPr>
        <w:t>ní</w:t>
      </w:r>
      <w:r w:rsidRPr="00371A65">
        <w:rPr>
          <w:rFonts w:ascii="Arial" w:hAnsi="Arial" w:cs="Arial"/>
          <w:noProof/>
          <w:sz w:val="20"/>
          <w:szCs w:val="22"/>
        </w:rPr>
        <w:t xml:space="preserve"> výsledok</w:t>
      </w:r>
      <w:r w:rsidR="00C923CF">
        <w:rPr>
          <w:rFonts w:ascii="Arial" w:hAnsi="Arial" w:cs="Arial"/>
          <w:noProof/>
          <w:sz w:val="20"/>
          <w:szCs w:val="22"/>
        </w:rPr>
        <w:t>u</w:t>
      </w:r>
      <w:r w:rsidRPr="00371A65">
        <w:rPr>
          <w:rFonts w:ascii="Arial" w:hAnsi="Arial" w:cs="Arial"/>
          <w:noProof/>
          <w:sz w:val="20"/>
          <w:szCs w:val="22"/>
        </w:rPr>
        <w:t xml:space="preserve"> hospodárenia bežného účtovného bdobia.</w:t>
      </w:r>
    </w:p>
    <w:p w14:paraId="73A362D8" w14:textId="77777777" w:rsidR="008605A5" w:rsidRDefault="008605A5" w:rsidP="00E93986">
      <w:pPr>
        <w:keepLines/>
        <w:tabs>
          <w:tab w:val="left" w:pos="1525"/>
        </w:tabs>
        <w:suppressAutoHyphens/>
        <w:spacing w:after="0" w:line="240" w:lineRule="auto"/>
        <w:rPr>
          <w:rFonts w:ascii="Arial" w:hAnsi="Arial" w:cs="Arial"/>
          <w:noProof/>
          <w:sz w:val="20"/>
          <w:szCs w:val="22"/>
        </w:rPr>
      </w:pPr>
    </w:p>
    <w:p w14:paraId="4743169C" w14:textId="2B66F512" w:rsidR="00690CA8" w:rsidRDefault="00690CA8">
      <w:pPr>
        <w:spacing w:after="0" w:line="240" w:lineRule="auto"/>
        <w:rPr>
          <w:rFonts w:ascii="Arial" w:hAnsi="Arial" w:cs="Arial"/>
          <w:noProof/>
          <w:sz w:val="20"/>
          <w:szCs w:val="22"/>
        </w:rPr>
      </w:pPr>
    </w:p>
    <w:p w14:paraId="15346AA5" w14:textId="60281B56" w:rsidR="00C5196F" w:rsidRPr="00371A65" w:rsidRDefault="003C72B5" w:rsidP="00690CA8">
      <w:pPr>
        <w:keepLines/>
        <w:shd w:val="clear" w:color="auto" w:fill="E6E6E6"/>
        <w:suppressAutoHyphens/>
        <w:spacing w:after="120" w:line="240" w:lineRule="auto"/>
        <w:ind w:firstLine="502"/>
        <w:jc w:val="center"/>
        <w:rPr>
          <w:rFonts w:ascii="Arial" w:hAnsi="Arial" w:cs="Arial"/>
          <w:i/>
          <w:noProof/>
          <w:sz w:val="24"/>
          <w:szCs w:val="26"/>
        </w:rPr>
      </w:pPr>
      <w:r>
        <w:rPr>
          <w:rFonts w:ascii="Arial" w:hAnsi="Arial" w:cs="Arial"/>
          <w:i/>
          <w:noProof/>
          <w:sz w:val="24"/>
          <w:szCs w:val="26"/>
        </w:rPr>
        <w:t>O.</w:t>
      </w:r>
      <w:r w:rsidR="00C5196F" w:rsidRPr="00371A65">
        <w:rPr>
          <w:rFonts w:ascii="Arial" w:hAnsi="Arial" w:cs="Arial"/>
          <w:i/>
          <w:noProof/>
          <w:sz w:val="24"/>
          <w:szCs w:val="26"/>
        </w:rPr>
        <w:t xml:space="preserve"> Prehľad  peňažných tokov</w:t>
      </w:r>
    </w:p>
    <w:p w14:paraId="62A2A8D9" w14:textId="77777777" w:rsidR="00C5196F" w:rsidRPr="00371A65" w:rsidRDefault="00C5196F" w:rsidP="00E93986">
      <w:pPr>
        <w:keepLines/>
        <w:tabs>
          <w:tab w:val="left" w:pos="1525"/>
        </w:tabs>
        <w:suppressAutoHyphens/>
        <w:spacing w:after="0" w:line="240" w:lineRule="auto"/>
        <w:rPr>
          <w:rFonts w:ascii="Arial" w:hAnsi="Arial" w:cs="Arial"/>
          <w:noProof/>
          <w:sz w:val="20"/>
          <w:szCs w:val="22"/>
        </w:rPr>
      </w:pPr>
    </w:p>
    <w:p w14:paraId="5EEB48F3" w14:textId="45415C0A" w:rsidR="006307F2" w:rsidRPr="00371A65" w:rsidRDefault="006307F2" w:rsidP="00E93986">
      <w:pPr>
        <w:pStyle w:val="Title"/>
        <w:keepNext w:val="0"/>
        <w:keepLines/>
        <w:suppressAutoHyphens/>
        <w:spacing w:before="0" w:beforeAutospacing="0" w:after="60"/>
        <w:jc w:val="left"/>
        <w:rPr>
          <w:rFonts w:ascii="Arial" w:hAnsi="Arial" w:cs="Arial"/>
          <w:noProof/>
        </w:rPr>
      </w:pPr>
      <w:r w:rsidRPr="00371A65">
        <w:rPr>
          <w:rFonts w:ascii="Arial" w:hAnsi="Arial" w:cs="Arial"/>
          <w:noProof/>
        </w:rPr>
        <w:t xml:space="preserve">Informácie k časti T. prílohy č. 3 o prehľade peňažných tokov pri použití nepriamej metódy </w:t>
      </w:r>
    </w:p>
    <w:p w14:paraId="3ABE4880" w14:textId="77777777" w:rsidR="004C1FE1" w:rsidRPr="00371A65" w:rsidRDefault="004C1FE1" w:rsidP="00E93986">
      <w:pPr>
        <w:keepLines/>
        <w:suppressAutoHyphens/>
        <w:autoSpaceDE w:val="0"/>
        <w:autoSpaceDN w:val="0"/>
        <w:adjustRightInd w:val="0"/>
        <w:spacing w:after="0" w:line="240" w:lineRule="auto"/>
        <w:rPr>
          <w:rFonts w:ascii="Arial" w:hAnsi="Arial" w:cs="Arial"/>
          <w:noProof/>
          <w:sz w:val="20"/>
          <w:szCs w:val="20"/>
        </w:rPr>
      </w:pPr>
    </w:p>
    <w:p w14:paraId="5DC59FF2" w14:textId="4B6A261C" w:rsidR="00272E7A" w:rsidRPr="00690CA8" w:rsidRDefault="00272E7A" w:rsidP="00E93986">
      <w:pPr>
        <w:keepLines/>
        <w:suppressAutoHyphens/>
        <w:autoSpaceDE w:val="0"/>
        <w:autoSpaceDN w:val="0"/>
        <w:adjustRightInd w:val="0"/>
        <w:spacing w:after="0" w:line="240" w:lineRule="auto"/>
        <w:rPr>
          <w:rFonts w:ascii="Arial" w:hAnsi="Arial" w:cs="Arial"/>
          <w:noProof/>
          <w:sz w:val="20"/>
          <w:szCs w:val="20"/>
        </w:rPr>
      </w:pPr>
      <w:r w:rsidRPr="00690CA8">
        <w:rPr>
          <w:rFonts w:ascii="Arial" w:hAnsi="Arial" w:cs="Arial"/>
          <w:noProof/>
          <w:sz w:val="20"/>
          <w:szCs w:val="20"/>
        </w:rPr>
        <w:t>Na účely uvádzania údajov v prehľade peňažných tokov sa rozumie:</w:t>
      </w:r>
    </w:p>
    <w:p w14:paraId="4244ED0B" w14:textId="77777777" w:rsidR="00690CA8" w:rsidRPr="00690CA8" w:rsidRDefault="00690CA8" w:rsidP="00E93986">
      <w:pPr>
        <w:keepLines/>
        <w:suppressAutoHyphens/>
        <w:autoSpaceDE w:val="0"/>
        <w:autoSpaceDN w:val="0"/>
        <w:adjustRightInd w:val="0"/>
        <w:spacing w:after="0" w:line="240" w:lineRule="auto"/>
        <w:rPr>
          <w:rFonts w:ascii="Arial" w:hAnsi="Arial" w:cs="Arial"/>
          <w:noProof/>
          <w:sz w:val="20"/>
          <w:szCs w:val="20"/>
        </w:rPr>
      </w:pPr>
    </w:p>
    <w:p w14:paraId="12E11FEE" w14:textId="55915F80" w:rsidR="008605A5" w:rsidRPr="00167FA5" w:rsidRDefault="00272E7A" w:rsidP="00002AA9">
      <w:pPr>
        <w:pStyle w:val="ListParagraph"/>
        <w:keepLines/>
        <w:numPr>
          <w:ilvl w:val="0"/>
          <w:numId w:val="22"/>
        </w:numPr>
        <w:suppressAutoHyphens/>
        <w:spacing w:after="0" w:line="240" w:lineRule="auto"/>
        <w:jc w:val="both"/>
        <w:rPr>
          <w:rFonts w:ascii="Arial" w:hAnsi="Arial" w:cs="Arial"/>
          <w:noProof/>
          <w:sz w:val="20"/>
          <w:szCs w:val="20"/>
        </w:rPr>
      </w:pPr>
      <w:r w:rsidRPr="00167FA5">
        <w:rPr>
          <w:rFonts w:ascii="Arial" w:hAnsi="Arial" w:cs="Arial"/>
          <w:noProof/>
          <w:sz w:val="20"/>
          <w:szCs w:val="20"/>
        </w:rPr>
        <w:lastRenderedPageBreak/>
        <w:t>peňažnými prostriedkami peňažná hotovosť, ekvivalenty peňažnej hotovosti, peňažné prostriedky na</w:t>
      </w:r>
      <w:r w:rsidR="00EF50FC" w:rsidRPr="00167FA5">
        <w:rPr>
          <w:rFonts w:ascii="Arial" w:hAnsi="Arial" w:cs="Arial"/>
          <w:noProof/>
          <w:sz w:val="20"/>
          <w:szCs w:val="20"/>
        </w:rPr>
        <w:t xml:space="preserve"> </w:t>
      </w:r>
      <w:r w:rsidRPr="00167FA5">
        <w:rPr>
          <w:rFonts w:ascii="Arial" w:hAnsi="Arial" w:cs="Arial"/>
          <w:noProof/>
          <w:sz w:val="20"/>
          <w:szCs w:val="20"/>
        </w:rPr>
        <w:t>bežných účtoch v bankách alebo pobočkách zahraničných bánk, kontokorentný účet a časť zostatku</w:t>
      </w:r>
      <w:r w:rsidR="00EF50FC" w:rsidRPr="00167FA5">
        <w:rPr>
          <w:rFonts w:ascii="Arial" w:hAnsi="Arial" w:cs="Arial"/>
          <w:noProof/>
          <w:sz w:val="20"/>
          <w:szCs w:val="20"/>
        </w:rPr>
        <w:t xml:space="preserve"> </w:t>
      </w:r>
      <w:r w:rsidRPr="00167FA5">
        <w:rPr>
          <w:rFonts w:ascii="Arial" w:hAnsi="Arial" w:cs="Arial"/>
          <w:noProof/>
          <w:sz w:val="20"/>
          <w:szCs w:val="20"/>
        </w:rPr>
        <w:t>účtu peniaze na ceste, ktorý sa viaže k prevodu medzi bežným účtom a pokladnicou alebo medzidvoma bankovými účtami,</w:t>
      </w:r>
      <w:r w:rsidR="008605A5" w:rsidRPr="00167FA5">
        <w:rPr>
          <w:rFonts w:ascii="Arial" w:hAnsi="Arial" w:cs="Arial"/>
          <w:noProof/>
          <w:sz w:val="20"/>
          <w:szCs w:val="20"/>
        </w:rPr>
        <w:br w:type="page"/>
      </w:r>
    </w:p>
    <w:p w14:paraId="365D1E4B" w14:textId="36BE8BC8" w:rsidR="00336CE1" w:rsidRPr="00690CA8" w:rsidRDefault="00272E7A" w:rsidP="00E93986">
      <w:pPr>
        <w:pStyle w:val="ListParagraph"/>
        <w:keepLines/>
        <w:numPr>
          <w:ilvl w:val="0"/>
          <w:numId w:val="22"/>
        </w:numPr>
        <w:suppressAutoHyphens/>
        <w:jc w:val="both"/>
        <w:rPr>
          <w:rFonts w:ascii="Arial" w:hAnsi="Arial" w:cs="Arial"/>
          <w:noProof/>
          <w:sz w:val="20"/>
          <w:szCs w:val="20"/>
        </w:rPr>
      </w:pPr>
      <w:r w:rsidRPr="00690CA8">
        <w:rPr>
          <w:rFonts w:ascii="Arial" w:hAnsi="Arial" w:cs="Arial"/>
          <w:noProof/>
          <w:sz w:val="20"/>
          <w:szCs w:val="20"/>
        </w:rPr>
        <w:lastRenderedPageBreak/>
        <w:t>ekvivalentmi peňažnej hotovosti krátkodobý finančný majetok, ktorý je zameniteľný za vopred známu</w:t>
      </w:r>
      <w:r w:rsidR="00EF50FC" w:rsidRPr="00690CA8">
        <w:rPr>
          <w:rFonts w:ascii="Arial" w:hAnsi="Arial" w:cs="Arial"/>
          <w:noProof/>
          <w:sz w:val="20"/>
          <w:szCs w:val="20"/>
        </w:rPr>
        <w:t xml:space="preserve"> </w:t>
      </w:r>
      <w:r w:rsidRPr="00690CA8">
        <w:rPr>
          <w:rFonts w:ascii="Arial" w:hAnsi="Arial" w:cs="Arial"/>
          <w:noProof/>
          <w:sz w:val="20"/>
          <w:szCs w:val="20"/>
        </w:rPr>
        <w:t>sumu peňažných prostriedkov, pri ktorom nie je riziko výraznej zmeny jeho hodnoty v najbližších troch</w:t>
      </w:r>
      <w:r w:rsidR="00EF50FC" w:rsidRPr="00690CA8">
        <w:rPr>
          <w:rFonts w:ascii="Arial" w:hAnsi="Arial" w:cs="Arial"/>
          <w:noProof/>
          <w:sz w:val="20"/>
          <w:szCs w:val="20"/>
        </w:rPr>
        <w:t xml:space="preserve"> </w:t>
      </w:r>
      <w:r w:rsidRPr="00690CA8">
        <w:rPr>
          <w:rFonts w:ascii="Arial" w:hAnsi="Arial" w:cs="Arial"/>
          <w:noProof/>
          <w:sz w:val="20"/>
          <w:szCs w:val="20"/>
        </w:rPr>
        <w:t>mesiacoch ku dňu, ku ktorému sa zostavuje účtovná závierka, napríklad termínové vklady na</w:t>
      </w:r>
      <w:r w:rsidR="00EF50FC" w:rsidRPr="00690CA8">
        <w:rPr>
          <w:rFonts w:ascii="Arial" w:hAnsi="Arial" w:cs="Arial"/>
          <w:noProof/>
          <w:sz w:val="20"/>
          <w:szCs w:val="20"/>
        </w:rPr>
        <w:t xml:space="preserve"> </w:t>
      </w:r>
      <w:r w:rsidRPr="00690CA8">
        <w:rPr>
          <w:rFonts w:ascii="Arial" w:hAnsi="Arial" w:cs="Arial"/>
          <w:noProof/>
          <w:sz w:val="20"/>
          <w:szCs w:val="20"/>
        </w:rPr>
        <w:t>bankových účtoch, ktoré sú uložené najviac na trojmesačnú výpovednú lehotu, likvidné cenné papiere</w:t>
      </w:r>
      <w:r w:rsidR="00EF50FC" w:rsidRPr="00690CA8">
        <w:rPr>
          <w:rFonts w:ascii="Arial" w:hAnsi="Arial" w:cs="Arial"/>
          <w:noProof/>
          <w:sz w:val="20"/>
          <w:szCs w:val="20"/>
        </w:rPr>
        <w:t xml:space="preserve"> </w:t>
      </w:r>
      <w:r w:rsidRPr="00690CA8">
        <w:rPr>
          <w:rFonts w:ascii="Arial" w:hAnsi="Arial" w:cs="Arial"/>
          <w:noProof/>
          <w:sz w:val="20"/>
          <w:szCs w:val="20"/>
        </w:rPr>
        <w:t>určené na obchodovanie, prioritné akcie obstarané účtovnou jednotku, ktoré sú splatné do troch</w:t>
      </w:r>
      <w:r w:rsidR="00EF50FC" w:rsidRPr="00690CA8">
        <w:rPr>
          <w:rFonts w:ascii="Arial" w:hAnsi="Arial" w:cs="Arial"/>
          <w:noProof/>
          <w:sz w:val="20"/>
          <w:szCs w:val="20"/>
        </w:rPr>
        <w:t xml:space="preserve"> </w:t>
      </w:r>
      <w:r w:rsidRPr="00690CA8">
        <w:rPr>
          <w:rFonts w:ascii="Arial" w:hAnsi="Arial" w:cs="Arial"/>
          <w:noProof/>
          <w:sz w:val="20"/>
          <w:szCs w:val="20"/>
        </w:rPr>
        <w:t>mesiacov odo dňa, ku ktorému sa zostavuje účtovná závierka.</w:t>
      </w:r>
    </w:p>
    <w:p w14:paraId="0812DCCC" w14:textId="0608692A" w:rsidR="00336CE1" w:rsidRPr="00371A65" w:rsidRDefault="00336CE1" w:rsidP="00E93986">
      <w:pPr>
        <w:keepLines/>
        <w:suppressAutoHyphens/>
        <w:spacing w:after="0" w:line="240" w:lineRule="auto"/>
        <w:rPr>
          <w:rFonts w:ascii="Arial" w:hAnsi="Arial" w:cs="Arial"/>
          <w:noProof/>
        </w:rPr>
      </w:pPr>
    </w:p>
    <w:p w14:paraId="661F498E" w14:textId="78953823" w:rsidR="00272E7A" w:rsidRPr="00371A65" w:rsidRDefault="00272E7A" w:rsidP="00E93986">
      <w:pPr>
        <w:keepLines/>
        <w:suppressAutoHyphens/>
        <w:rPr>
          <w:rFonts w:ascii="Arial" w:hAnsi="Arial" w:cs="Arial"/>
          <w:noProof/>
          <w:sz w:val="20"/>
          <w:szCs w:val="20"/>
        </w:rPr>
      </w:pPr>
      <w:r w:rsidRPr="00371A65">
        <w:rPr>
          <w:rFonts w:ascii="Arial" w:hAnsi="Arial" w:cs="Arial"/>
          <w:noProof/>
          <w:sz w:val="20"/>
          <w:szCs w:val="20"/>
        </w:rPr>
        <w:t>Spoločnosť zostavila prehľad peňažných tokov pomocou nepriamej metódy:</w:t>
      </w:r>
    </w:p>
    <w:p w14:paraId="6355EF76" w14:textId="07F404EA" w:rsidR="00FB29D3" w:rsidRDefault="00201B5A" w:rsidP="00690CA8">
      <w:pPr>
        <w:keepLines/>
        <w:suppressAutoHyphens/>
        <w:spacing w:after="120"/>
        <w:rPr>
          <w:rFonts w:ascii="Arial" w:hAnsi="Arial" w:cs="Arial"/>
          <w:b/>
          <w:noProof/>
          <w:sz w:val="20"/>
          <w:szCs w:val="20"/>
        </w:rPr>
      </w:pPr>
      <w:r w:rsidRPr="00371A65">
        <w:rPr>
          <w:rFonts w:ascii="Arial" w:hAnsi="Arial" w:cs="Arial"/>
          <w:b/>
          <w:noProof/>
          <w:sz w:val="20"/>
          <w:szCs w:val="20"/>
        </w:rPr>
        <w:t>Prehľad finančných tokov</w:t>
      </w:r>
    </w:p>
    <w:p w14:paraId="376D3842" w14:textId="77777777" w:rsidR="004E29FF" w:rsidRDefault="004E29FF" w:rsidP="00690CA8">
      <w:pPr>
        <w:keepLines/>
        <w:suppressAutoHyphens/>
        <w:spacing w:after="120"/>
        <w:rPr>
          <w:rFonts w:ascii="Arial" w:hAnsi="Arial" w:cs="Arial"/>
          <w:b/>
          <w:noProof/>
          <w:sz w:val="20"/>
          <w:szCs w:val="20"/>
        </w:rPr>
      </w:pPr>
    </w:p>
    <w:tbl>
      <w:tblPr>
        <w:tblW w:w="9217" w:type="dxa"/>
        <w:tblLook w:val="04A0" w:firstRow="1" w:lastRow="0" w:firstColumn="1" w:lastColumn="0" w:noHBand="0" w:noVBand="1"/>
      </w:tblPr>
      <w:tblGrid>
        <w:gridCol w:w="5954"/>
        <w:gridCol w:w="1631"/>
        <w:gridCol w:w="1632"/>
      </w:tblGrid>
      <w:tr w:rsidR="009A3761" w:rsidRPr="00D07878" w14:paraId="5DF9E79C" w14:textId="77777777" w:rsidTr="00690CA8">
        <w:trPr>
          <w:trHeight w:val="20"/>
        </w:trPr>
        <w:tc>
          <w:tcPr>
            <w:tcW w:w="5954" w:type="dxa"/>
            <w:tcBorders>
              <w:top w:val="nil"/>
              <w:left w:val="nil"/>
              <w:bottom w:val="single" w:sz="4" w:space="0" w:color="auto"/>
              <w:right w:val="nil"/>
            </w:tcBorders>
            <w:vAlign w:val="bottom"/>
            <w:hideMark/>
          </w:tcPr>
          <w:p w14:paraId="70B75575" w14:textId="77777777" w:rsidR="009A3761" w:rsidRPr="00002AA9" w:rsidRDefault="009A3761" w:rsidP="00E93986">
            <w:pPr>
              <w:keepLines/>
              <w:suppressAutoHyphens/>
              <w:spacing w:after="0" w:line="240" w:lineRule="auto"/>
              <w:jc w:val="center"/>
              <w:rPr>
                <w:rFonts w:ascii="Arial" w:hAnsi="Arial" w:cs="Arial"/>
                <w:b/>
                <w:bCs/>
                <w:sz w:val="18"/>
                <w:szCs w:val="18"/>
                <w:lang w:val="en-US"/>
              </w:rPr>
            </w:pPr>
            <w:proofErr w:type="spellStart"/>
            <w:r w:rsidRPr="00002AA9">
              <w:rPr>
                <w:rFonts w:ascii="Arial" w:hAnsi="Arial" w:cs="Arial"/>
                <w:b/>
                <w:bCs/>
                <w:sz w:val="18"/>
                <w:szCs w:val="18"/>
                <w:lang w:val="en-US"/>
              </w:rPr>
              <w:t>Názov</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položky</w:t>
            </w:r>
            <w:proofErr w:type="spellEnd"/>
          </w:p>
        </w:tc>
        <w:tc>
          <w:tcPr>
            <w:tcW w:w="1631" w:type="dxa"/>
            <w:tcBorders>
              <w:top w:val="nil"/>
              <w:left w:val="nil"/>
              <w:bottom w:val="single" w:sz="4" w:space="0" w:color="auto"/>
              <w:right w:val="nil"/>
            </w:tcBorders>
            <w:vAlign w:val="bottom"/>
            <w:hideMark/>
          </w:tcPr>
          <w:p w14:paraId="44566D4E" w14:textId="4FD36E25" w:rsidR="009A3761" w:rsidRPr="00002AA9" w:rsidRDefault="009A3761" w:rsidP="00E93986">
            <w:pPr>
              <w:keepLines/>
              <w:suppressAutoHyphens/>
              <w:spacing w:after="0" w:line="240" w:lineRule="auto"/>
              <w:jc w:val="right"/>
              <w:rPr>
                <w:rFonts w:ascii="Arial" w:hAnsi="Arial" w:cs="Arial"/>
                <w:b/>
                <w:bCs/>
                <w:sz w:val="18"/>
                <w:szCs w:val="18"/>
                <w:lang w:val="en-US"/>
              </w:rPr>
            </w:pPr>
            <w:r w:rsidRPr="00002AA9">
              <w:rPr>
                <w:rFonts w:ascii="Arial" w:hAnsi="Arial" w:cs="Arial"/>
                <w:b/>
                <w:bCs/>
                <w:sz w:val="18"/>
                <w:szCs w:val="18"/>
                <w:lang w:val="en-US"/>
              </w:rPr>
              <w:t>obdobie 1.1.202</w:t>
            </w:r>
            <w:r w:rsidR="00D87125">
              <w:rPr>
                <w:rFonts w:ascii="Arial" w:hAnsi="Arial" w:cs="Arial"/>
                <w:b/>
                <w:bCs/>
                <w:sz w:val="18"/>
                <w:szCs w:val="18"/>
                <w:lang w:val="en-US"/>
              </w:rPr>
              <w:t>5</w:t>
            </w:r>
            <w:r w:rsidRPr="00002AA9">
              <w:rPr>
                <w:rFonts w:ascii="Arial" w:hAnsi="Arial" w:cs="Arial"/>
                <w:b/>
                <w:bCs/>
                <w:sz w:val="18"/>
                <w:szCs w:val="18"/>
                <w:lang w:val="en-US"/>
              </w:rPr>
              <w:t>- 31.12.202</w:t>
            </w:r>
            <w:r w:rsidR="00D87125">
              <w:rPr>
                <w:rFonts w:ascii="Arial" w:hAnsi="Arial" w:cs="Arial"/>
                <w:b/>
                <w:bCs/>
                <w:sz w:val="18"/>
                <w:szCs w:val="18"/>
                <w:lang w:val="en-US"/>
              </w:rPr>
              <w:t>5</w:t>
            </w:r>
          </w:p>
        </w:tc>
        <w:tc>
          <w:tcPr>
            <w:tcW w:w="1632" w:type="dxa"/>
            <w:tcBorders>
              <w:top w:val="nil"/>
              <w:left w:val="nil"/>
              <w:bottom w:val="single" w:sz="4" w:space="0" w:color="auto"/>
              <w:right w:val="nil"/>
            </w:tcBorders>
            <w:vAlign w:val="bottom"/>
            <w:hideMark/>
          </w:tcPr>
          <w:p w14:paraId="42AC104B" w14:textId="4F3DE7A8" w:rsidR="009A3761" w:rsidRPr="00002AA9" w:rsidRDefault="009A3761" w:rsidP="00E93986">
            <w:pPr>
              <w:keepLines/>
              <w:suppressAutoHyphens/>
              <w:spacing w:after="0" w:line="240" w:lineRule="auto"/>
              <w:jc w:val="right"/>
              <w:rPr>
                <w:rFonts w:ascii="Arial" w:hAnsi="Arial" w:cs="Arial"/>
                <w:b/>
                <w:bCs/>
                <w:sz w:val="18"/>
                <w:szCs w:val="18"/>
                <w:lang w:val="en-US"/>
              </w:rPr>
            </w:pPr>
            <w:r w:rsidRPr="00002AA9">
              <w:rPr>
                <w:rFonts w:ascii="Arial" w:hAnsi="Arial" w:cs="Arial"/>
                <w:b/>
                <w:bCs/>
                <w:sz w:val="18"/>
                <w:szCs w:val="18"/>
                <w:lang w:val="en-US"/>
              </w:rPr>
              <w:t>obdobie 1.</w:t>
            </w:r>
            <w:r w:rsidR="001E64B6" w:rsidRPr="00002AA9">
              <w:rPr>
                <w:rFonts w:ascii="Arial" w:hAnsi="Arial" w:cs="Arial"/>
                <w:b/>
                <w:bCs/>
                <w:sz w:val="18"/>
                <w:szCs w:val="18"/>
                <w:lang w:val="en-US"/>
              </w:rPr>
              <w:t>1</w:t>
            </w:r>
            <w:r w:rsidRPr="00002AA9">
              <w:rPr>
                <w:rFonts w:ascii="Arial" w:hAnsi="Arial" w:cs="Arial"/>
                <w:b/>
                <w:bCs/>
                <w:sz w:val="18"/>
                <w:szCs w:val="18"/>
                <w:lang w:val="en-US"/>
              </w:rPr>
              <w:t>.202</w:t>
            </w:r>
            <w:r w:rsidR="00D87125">
              <w:rPr>
                <w:rFonts w:ascii="Arial" w:hAnsi="Arial" w:cs="Arial"/>
                <w:b/>
                <w:bCs/>
                <w:sz w:val="18"/>
                <w:szCs w:val="18"/>
                <w:lang w:val="en-US"/>
              </w:rPr>
              <w:t>4</w:t>
            </w:r>
            <w:r w:rsidRPr="00002AA9">
              <w:rPr>
                <w:rFonts w:ascii="Arial" w:hAnsi="Arial" w:cs="Arial"/>
                <w:b/>
                <w:bCs/>
                <w:sz w:val="18"/>
                <w:szCs w:val="18"/>
                <w:lang w:val="en-US"/>
              </w:rPr>
              <w:t>- 31.12.202</w:t>
            </w:r>
            <w:r w:rsidR="00D87125">
              <w:rPr>
                <w:rFonts w:ascii="Arial" w:hAnsi="Arial" w:cs="Arial"/>
                <w:b/>
                <w:bCs/>
                <w:sz w:val="18"/>
                <w:szCs w:val="18"/>
                <w:lang w:val="en-US"/>
              </w:rPr>
              <w:t>4</w:t>
            </w:r>
          </w:p>
        </w:tc>
      </w:tr>
      <w:tr w:rsidR="00D87125" w:rsidRPr="00D07878" w14:paraId="1179B552" w14:textId="77777777" w:rsidTr="00002AA9">
        <w:trPr>
          <w:trHeight w:val="227"/>
        </w:trPr>
        <w:tc>
          <w:tcPr>
            <w:tcW w:w="5954" w:type="dxa"/>
            <w:tcBorders>
              <w:top w:val="nil"/>
              <w:left w:val="nil"/>
              <w:bottom w:val="nil"/>
              <w:right w:val="nil"/>
            </w:tcBorders>
            <w:vAlign w:val="bottom"/>
            <w:hideMark/>
          </w:tcPr>
          <w:p w14:paraId="573727C2" w14:textId="77777777" w:rsidR="00D87125" w:rsidRPr="00002AA9" w:rsidRDefault="00D87125" w:rsidP="00D87125">
            <w:pPr>
              <w:keepLines/>
              <w:suppressAutoHyphens/>
              <w:spacing w:after="0" w:line="240" w:lineRule="auto"/>
              <w:rPr>
                <w:rFonts w:ascii="Arial" w:hAnsi="Arial" w:cs="Arial"/>
                <w:b/>
                <w:bCs/>
                <w:sz w:val="18"/>
                <w:szCs w:val="18"/>
                <w:lang w:val="en-US"/>
              </w:rPr>
            </w:pPr>
            <w:proofErr w:type="spellStart"/>
            <w:r w:rsidRPr="00002AA9">
              <w:rPr>
                <w:rFonts w:ascii="Arial" w:hAnsi="Arial" w:cs="Arial"/>
                <w:b/>
                <w:bCs/>
                <w:sz w:val="18"/>
                <w:szCs w:val="18"/>
                <w:lang w:val="en-US"/>
              </w:rPr>
              <w:t>Výsledok</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hospodárenia</w:t>
            </w:r>
            <w:proofErr w:type="spellEnd"/>
            <w:r w:rsidRPr="00002AA9">
              <w:rPr>
                <w:rFonts w:ascii="Arial" w:hAnsi="Arial" w:cs="Arial"/>
                <w:b/>
                <w:bCs/>
                <w:sz w:val="18"/>
                <w:szCs w:val="18"/>
                <w:lang w:val="en-US"/>
              </w:rPr>
              <w:t xml:space="preserve"> pred </w:t>
            </w:r>
            <w:proofErr w:type="spellStart"/>
            <w:r w:rsidRPr="00002AA9">
              <w:rPr>
                <w:rFonts w:ascii="Arial" w:hAnsi="Arial" w:cs="Arial"/>
                <w:b/>
                <w:bCs/>
                <w:sz w:val="18"/>
                <w:szCs w:val="18"/>
                <w:lang w:val="en-US"/>
              </w:rPr>
              <w:t>zdanením</w:t>
            </w:r>
            <w:proofErr w:type="spellEnd"/>
          </w:p>
        </w:tc>
        <w:tc>
          <w:tcPr>
            <w:tcW w:w="1631" w:type="dxa"/>
            <w:tcBorders>
              <w:top w:val="nil"/>
              <w:left w:val="nil"/>
              <w:bottom w:val="nil"/>
              <w:right w:val="nil"/>
            </w:tcBorders>
            <w:vAlign w:val="bottom"/>
          </w:tcPr>
          <w:p w14:paraId="79FD2061" w14:textId="29721CC1" w:rsidR="00D87125" w:rsidRPr="00002AA9" w:rsidRDefault="004E29FF" w:rsidP="004E29FF">
            <w:pPr>
              <w:keepLines/>
              <w:suppressAutoHyphens/>
              <w:spacing w:after="0" w:line="240" w:lineRule="auto"/>
              <w:rPr>
                <w:rFonts w:ascii="Arial" w:hAnsi="Arial" w:cs="Arial"/>
                <w:b/>
                <w:bCs/>
                <w:sz w:val="18"/>
                <w:szCs w:val="18"/>
                <w:lang w:val="en-US"/>
              </w:rPr>
            </w:pPr>
            <w:r>
              <w:rPr>
                <w:rFonts w:ascii="Arial" w:hAnsi="Arial" w:cs="Arial"/>
                <w:b/>
                <w:bCs/>
                <w:sz w:val="18"/>
                <w:szCs w:val="18"/>
                <w:lang w:val="en-US"/>
              </w:rPr>
              <w:t xml:space="preserve">            2 920 236</w:t>
            </w:r>
          </w:p>
        </w:tc>
        <w:tc>
          <w:tcPr>
            <w:tcW w:w="1632" w:type="dxa"/>
            <w:tcBorders>
              <w:top w:val="nil"/>
              <w:left w:val="nil"/>
              <w:bottom w:val="nil"/>
              <w:right w:val="nil"/>
            </w:tcBorders>
            <w:vAlign w:val="bottom"/>
          </w:tcPr>
          <w:p w14:paraId="7ED02072" w14:textId="2C95004E" w:rsidR="00D87125" w:rsidRPr="00002AA9" w:rsidRDefault="00D87125" w:rsidP="00D87125">
            <w:pPr>
              <w:keepLines/>
              <w:suppressAutoHyphens/>
              <w:spacing w:after="0" w:line="240" w:lineRule="auto"/>
              <w:jc w:val="right"/>
              <w:rPr>
                <w:rFonts w:ascii="Arial" w:hAnsi="Arial" w:cs="Arial"/>
                <w:b/>
                <w:bCs/>
                <w:sz w:val="18"/>
                <w:szCs w:val="18"/>
                <w:lang w:val="en-US"/>
              </w:rPr>
            </w:pPr>
            <w:r w:rsidRPr="00002AA9">
              <w:rPr>
                <w:rFonts w:ascii="Arial" w:hAnsi="Arial" w:cs="Arial"/>
                <w:b/>
                <w:bCs/>
                <w:sz w:val="18"/>
                <w:szCs w:val="18"/>
                <w:lang w:val="en-US"/>
              </w:rPr>
              <w:t>2 178 383</w:t>
            </w:r>
          </w:p>
        </w:tc>
      </w:tr>
      <w:tr w:rsidR="00D87125" w:rsidRPr="00D07878" w14:paraId="184D196B" w14:textId="77777777" w:rsidTr="00002AA9">
        <w:trPr>
          <w:trHeight w:val="227"/>
        </w:trPr>
        <w:tc>
          <w:tcPr>
            <w:tcW w:w="5954" w:type="dxa"/>
            <w:tcBorders>
              <w:top w:val="nil"/>
              <w:left w:val="nil"/>
              <w:bottom w:val="nil"/>
              <w:right w:val="nil"/>
            </w:tcBorders>
            <w:vAlign w:val="bottom"/>
            <w:hideMark/>
          </w:tcPr>
          <w:p w14:paraId="052DC0AB" w14:textId="77777777" w:rsidR="00D87125" w:rsidRPr="00002AA9" w:rsidRDefault="00D87125" w:rsidP="00D87125">
            <w:pPr>
              <w:keepLines/>
              <w:suppressAutoHyphens/>
              <w:spacing w:after="0" w:line="240" w:lineRule="auto"/>
              <w:rPr>
                <w:rFonts w:ascii="Arial" w:hAnsi="Arial" w:cs="Arial"/>
                <w:i/>
                <w:iCs/>
                <w:sz w:val="18"/>
                <w:szCs w:val="18"/>
                <w:lang w:val="en-US"/>
              </w:rPr>
            </w:pPr>
            <w:proofErr w:type="spellStart"/>
            <w:r w:rsidRPr="00002AA9">
              <w:rPr>
                <w:rFonts w:ascii="Arial" w:hAnsi="Arial" w:cs="Arial"/>
                <w:i/>
                <w:iCs/>
                <w:sz w:val="18"/>
                <w:szCs w:val="18"/>
                <w:lang w:val="en-US"/>
              </w:rPr>
              <w:t>Úpravy</w:t>
            </w:r>
            <w:proofErr w:type="spellEnd"/>
            <w:r w:rsidRPr="00002AA9">
              <w:rPr>
                <w:rFonts w:ascii="Arial" w:hAnsi="Arial" w:cs="Arial"/>
                <w:i/>
                <w:iCs/>
                <w:sz w:val="18"/>
                <w:szCs w:val="18"/>
                <w:lang w:val="en-US"/>
              </w:rPr>
              <w:t xml:space="preserve"> o </w:t>
            </w:r>
            <w:proofErr w:type="spellStart"/>
            <w:r w:rsidRPr="00002AA9">
              <w:rPr>
                <w:rFonts w:ascii="Arial" w:hAnsi="Arial" w:cs="Arial"/>
                <w:i/>
                <w:iCs/>
                <w:sz w:val="18"/>
                <w:szCs w:val="18"/>
                <w:lang w:val="en-US"/>
              </w:rPr>
              <w:t>nepeňažné</w:t>
            </w:r>
            <w:proofErr w:type="spellEnd"/>
            <w:r w:rsidRPr="00002AA9">
              <w:rPr>
                <w:rFonts w:ascii="Arial" w:hAnsi="Arial" w:cs="Arial"/>
                <w:i/>
                <w:iCs/>
                <w:sz w:val="18"/>
                <w:szCs w:val="18"/>
                <w:lang w:val="en-US"/>
              </w:rPr>
              <w:t xml:space="preserve"> </w:t>
            </w:r>
            <w:proofErr w:type="spellStart"/>
            <w:r w:rsidRPr="00002AA9">
              <w:rPr>
                <w:rFonts w:ascii="Arial" w:hAnsi="Arial" w:cs="Arial"/>
                <w:i/>
                <w:iCs/>
                <w:sz w:val="18"/>
                <w:szCs w:val="18"/>
                <w:lang w:val="en-US"/>
              </w:rPr>
              <w:t>operácie</w:t>
            </w:r>
            <w:proofErr w:type="spellEnd"/>
            <w:r w:rsidRPr="00002AA9">
              <w:rPr>
                <w:rFonts w:ascii="Arial" w:hAnsi="Arial" w:cs="Arial"/>
                <w:i/>
                <w:iCs/>
                <w:sz w:val="18"/>
                <w:szCs w:val="18"/>
                <w:lang w:val="en-US"/>
              </w:rPr>
              <w:t>:</w:t>
            </w:r>
          </w:p>
        </w:tc>
        <w:tc>
          <w:tcPr>
            <w:tcW w:w="1631" w:type="dxa"/>
            <w:tcBorders>
              <w:top w:val="nil"/>
              <w:left w:val="nil"/>
              <w:bottom w:val="nil"/>
              <w:right w:val="nil"/>
            </w:tcBorders>
            <w:vAlign w:val="bottom"/>
          </w:tcPr>
          <w:p w14:paraId="4745043D" w14:textId="77777777" w:rsidR="00D87125" w:rsidRPr="00002AA9" w:rsidRDefault="00D87125" w:rsidP="00D87125">
            <w:pPr>
              <w:keepLines/>
              <w:suppressAutoHyphens/>
              <w:spacing w:after="0" w:line="240" w:lineRule="auto"/>
              <w:rPr>
                <w:rFonts w:ascii="Arial" w:hAnsi="Arial" w:cs="Arial"/>
                <w:i/>
                <w:iCs/>
                <w:sz w:val="18"/>
                <w:szCs w:val="18"/>
                <w:lang w:val="en-US"/>
              </w:rPr>
            </w:pPr>
          </w:p>
        </w:tc>
        <w:tc>
          <w:tcPr>
            <w:tcW w:w="1632" w:type="dxa"/>
            <w:tcBorders>
              <w:top w:val="nil"/>
              <w:left w:val="nil"/>
              <w:bottom w:val="nil"/>
              <w:right w:val="nil"/>
            </w:tcBorders>
            <w:vAlign w:val="bottom"/>
          </w:tcPr>
          <w:p w14:paraId="3DC060C4" w14:textId="77777777" w:rsidR="00D87125" w:rsidRPr="00002AA9" w:rsidRDefault="00D87125" w:rsidP="00D87125">
            <w:pPr>
              <w:keepLines/>
              <w:suppressAutoHyphens/>
              <w:spacing w:after="0" w:line="240" w:lineRule="auto"/>
              <w:rPr>
                <w:rFonts w:ascii="Arial" w:hAnsi="Arial" w:cs="Arial"/>
                <w:sz w:val="18"/>
                <w:szCs w:val="18"/>
                <w:lang w:val="en-US"/>
              </w:rPr>
            </w:pPr>
          </w:p>
        </w:tc>
      </w:tr>
      <w:tr w:rsidR="00D87125" w:rsidRPr="00D07878" w14:paraId="4C5D6286" w14:textId="77777777" w:rsidTr="00002AA9">
        <w:trPr>
          <w:trHeight w:val="227"/>
        </w:trPr>
        <w:tc>
          <w:tcPr>
            <w:tcW w:w="5954" w:type="dxa"/>
            <w:tcBorders>
              <w:top w:val="nil"/>
              <w:left w:val="nil"/>
              <w:bottom w:val="nil"/>
              <w:right w:val="nil"/>
            </w:tcBorders>
            <w:vAlign w:val="bottom"/>
            <w:hideMark/>
          </w:tcPr>
          <w:p w14:paraId="60D4EC05" w14:textId="6E1A8E26" w:rsidR="00D87125" w:rsidRPr="00002AA9" w:rsidRDefault="00D87125" w:rsidP="00D87125">
            <w:pPr>
              <w:keepLines/>
              <w:suppressAutoHyphens/>
              <w:spacing w:after="0" w:line="240" w:lineRule="auto"/>
              <w:rPr>
                <w:rFonts w:ascii="Arial" w:hAnsi="Arial" w:cs="Arial"/>
                <w:sz w:val="18"/>
                <w:szCs w:val="18"/>
                <w:lang w:val="en-US"/>
              </w:rPr>
            </w:pPr>
            <w:r w:rsidRPr="00002AA9">
              <w:rPr>
                <w:rFonts w:ascii="Arial" w:hAnsi="Arial" w:cs="Arial"/>
                <w:sz w:val="18"/>
                <w:szCs w:val="18"/>
                <w:lang w:val="en-US"/>
              </w:rPr>
              <w:t xml:space="preserve">Odpisy </w:t>
            </w:r>
            <w:proofErr w:type="spellStart"/>
            <w:r w:rsidRPr="00002AA9">
              <w:rPr>
                <w:rFonts w:ascii="Arial" w:hAnsi="Arial" w:cs="Arial"/>
                <w:sz w:val="18"/>
                <w:szCs w:val="18"/>
                <w:lang w:val="en-US"/>
              </w:rPr>
              <w:t>dlhodobého</w:t>
            </w:r>
            <w:proofErr w:type="spellEnd"/>
            <w:r w:rsidRPr="00002AA9">
              <w:rPr>
                <w:rFonts w:ascii="Arial" w:hAnsi="Arial" w:cs="Arial"/>
                <w:sz w:val="18"/>
                <w:szCs w:val="18"/>
                <w:lang w:val="en-US"/>
              </w:rPr>
              <w:t xml:space="preserve"> majetku                                                                                                   </w:t>
            </w:r>
          </w:p>
        </w:tc>
        <w:tc>
          <w:tcPr>
            <w:tcW w:w="1631" w:type="dxa"/>
            <w:tcBorders>
              <w:top w:val="nil"/>
              <w:left w:val="nil"/>
              <w:bottom w:val="nil"/>
              <w:right w:val="nil"/>
            </w:tcBorders>
            <w:vAlign w:val="bottom"/>
          </w:tcPr>
          <w:p w14:paraId="636F66F6" w14:textId="5C97167A"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590 709</w:t>
            </w:r>
          </w:p>
        </w:tc>
        <w:tc>
          <w:tcPr>
            <w:tcW w:w="1632" w:type="dxa"/>
            <w:tcBorders>
              <w:top w:val="nil"/>
              <w:left w:val="nil"/>
              <w:bottom w:val="nil"/>
              <w:right w:val="nil"/>
            </w:tcBorders>
            <w:vAlign w:val="bottom"/>
          </w:tcPr>
          <w:p w14:paraId="43CDE1D4" w14:textId="1A17AAC8"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505 668</w:t>
            </w:r>
          </w:p>
        </w:tc>
      </w:tr>
      <w:tr w:rsidR="00D87125" w:rsidRPr="00D07878" w14:paraId="474C4955" w14:textId="77777777" w:rsidTr="00002AA9">
        <w:trPr>
          <w:trHeight w:val="227"/>
        </w:trPr>
        <w:tc>
          <w:tcPr>
            <w:tcW w:w="5954" w:type="dxa"/>
            <w:tcBorders>
              <w:top w:val="nil"/>
              <w:left w:val="nil"/>
              <w:bottom w:val="nil"/>
              <w:right w:val="nil"/>
            </w:tcBorders>
            <w:vAlign w:val="bottom"/>
            <w:hideMark/>
          </w:tcPr>
          <w:p w14:paraId="359986B9"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Odpis</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zásob</w:t>
            </w:r>
            <w:proofErr w:type="spellEnd"/>
          </w:p>
        </w:tc>
        <w:tc>
          <w:tcPr>
            <w:tcW w:w="1631" w:type="dxa"/>
            <w:tcBorders>
              <w:top w:val="nil"/>
              <w:left w:val="nil"/>
              <w:bottom w:val="nil"/>
              <w:right w:val="nil"/>
            </w:tcBorders>
            <w:vAlign w:val="bottom"/>
          </w:tcPr>
          <w:p w14:paraId="5DD22B17" w14:textId="0336721F"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2 011</w:t>
            </w:r>
          </w:p>
        </w:tc>
        <w:tc>
          <w:tcPr>
            <w:tcW w:w="1632" w:type="dxa"/>
            <w:tcBorders>
              <w:top w:val="nil"/>
              <w:left w:val="nil"/>
              <w:bottom w:val="nil"/>
              <w:right w:val="nil"/>
            </w:tcBorders>
            <w:vAlign w:val="bottom"/>
          </w:tcPr>
          <w:p w14:paraId="62CC00EC" w14:textId="1A0E6194"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2 999</w:t>
            </w:r>
          </w:p>
        </w:tc>
      </w:tr>
      <w:tr w:rsidR="00D87125" w:rsidRPr="00D07878" w14:paraId="26B1352A" w14:textId="77777777" w:rsidTr="00002AA9">
        <w:trPr>
          <w:trHeight w:val="227"/>
        </w:trPr>
        <w:tc>
          <w:tcPr>
            <w:tcW w:w="5954" w:type="dxa"/>
            <w:tcBorders>
              <w:top w:val="nil"/>
              <w:left w:val="nil"/>
              <w:bottom w:val="nil"/>
              <w:right w:val="nil"/>
            </w:tcBorders>
            <w:vAlign w:val="bottom"/>
            <w:hideMark/>
          </w:tcPr>
          <w:p w14:paraId="54A6156C"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Odpis</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pohľadávky</w:t>
            </w:r>
            <w:proofErr w:type="spellEnd"/>
          </w:p>
        </w:tc>
        <w:tc>
          <w:tcPr>
            <w:tcW w:w="1631" w:type="dxa"/>
            <w:tcBorders>
              <w:top w:val="nil"/>
              <w:left w:val="nil"/>
              <w:bottom w:val="nil"/>
              <w:right w:val="nil"/>
            </w:tcBorders>
            <w:vAlign w:val="bottom"/>
          </w:tcPr>
          <w:p w14:paraId="0290BE62" w14:textId="1F57C1DC"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276</w:t>
            </w:r>
          </w:p>
        </w:tc>
        <w:tc>
          <w:tcPr>
            <w:tcW w:w="1632" w:type="dxa"/>
            <w:tcBorders>
              <w:top w:val="nil"/>
              <w:left w:val="nil"/>
              <w:bottom w:val="nil"/>
              <w:right w:val="nil"/>
            </w:tcBorders>
            <w:vAlign w:val="bottom"/>
          </w:tcPr>
          <w:p w14:paraId="05E46988" w14:textId="5F7BEC5F" w:rsidR="00D87125" w:rsidRPr="00002AA9" w:rsidRDefault="00D87125" w:rsidP="00D87125">
            <w:pPr>
              <w:keepLines/>
              <w:suppressAutoHyphens/>
              <w:spacing w:after="0" w:line="240" w:lineRule="auto"/>
              <w:jc w:val="right"/>
              <w:rPr>
                <w:rFonts w:ascii="Arial" w:hAnsi="Arial" w:cs="Arial"/>
                <w:sz w:val="18"/>
                <w:szCs w:val="18"/>
                <w:lang w:val="en-US"/>
              </w:rPr>
            </w:pPr>
          </w:p>
        </w:tc>
      </w:tr>
      <w:tr w:rsidR="00D87125" w:rsidRPr="00D07878" w14:paraId="72DE5F5A" w14:textId="77777777" w:rsidTr="00002AA9">
        <w:trPr>
          <w:trHeight w:val="227"/>
        </w:trPr>
        <w:tc>
          <w:tcPr>
            <w:tcW w:w="5954" w:type="dxa"/>
            <w:tcBorders>
              <w:top w:val="nil"/>
              <w:left w:val="nil"/>
              <w:bottom w:val="nil"/>
              <w:right w:val="nil"/>
            </w:tcBorders>
            <w:vAlign w:val="bottom"/>
            <w:hideMark/>
          </w:tcPr>
          <w:p w14:paraId="775163E9"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Zmena stavu opravnej položky k pohľadávkam</w:t>
            </w:r>
          </w:p>
        </w:tc>
        <w:tc>
          <w:tcPr>
            <w:tcW w:w="1631" w:type="dxa"/>
            <w:tcBorders>
              <w:top w:val="nil"/>
              <w:left w:val="nil"/>
              <w:bottom w:val="nil"/>
              <w:right w:val="nil"/>
            </w:tcBorders>
            <w:vAlign w:val="bottom"/>
          </w:tcPr>
          <w:p w14:paraId="0872E689" w14:textId="6A6709A5" w:rsidR="00D87125" w:rsidRPr="00002AA9" w:rsidRDefault="004E29FF" w:rsidP="004E29FF">
            <w:pPr>
              <w:keepLines/>
              <w:suppressAutoHyphens/>
              <w:spacing w:after="0" w:line="240" w:lineRule="auto"/>
              <w:jc w:val="center"/>
              <w:rPr>
                <w:rFonts w:ascii="Arial" w:hAnsi="Arial" w:cs="Arial"/>
                <w:sz w:val="18"/>
                <w:szCs w:val="18"/>
                <w:lang w:val="en-US"/>
              </w:rPr>
            </w:pPr>
            <w:r>
              <w:rPr>
                <w:rFonts w:ascii="Arial" w:hAnsi="Arial" w:cs="Arial"/>
                <w:sz w:val="18"/>
                <w:szCs w:val="18"/>
                <w:lang w:val="en-US"/>
              </w:rPr>
              <w:t xml:space="preserve">              -241 715</w:t>
            </w:r>
          </w:p>
        </w:tc>
        <w:tc>
          <w:tcPr>
            <w:tcW w:w="1632" w:type="dxa"/>
            <w:tcBorders>
              <w:top w:val="nil"/>
              <w:left w:val="nil"/>
              <w:bottom w:val="nil"/>
              <w:right w:val="nil"/>
            </w:tcBorders>
            <w:vAlign w:val="bottom"/>
          </w:tcPr>
          <w:p w14:paraId="3B02BB76" w14:textId="17A72FD5"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13 191</w:t>
            </w:r>
          </w:p>
        </w:tc>
      </w:tr>
      <w:tr w:rsidR="00D87125" w:rsidRPr="00D07878" w14:paraId="3752DB6F" w14:textId="77777777" w:rsidTr="00002AA9">
        <w:trPr>
          <w:trHeight w:val="227"/>
        </w:trPr>
        <w:tc>
          <w:tcPr>
            <w:tcW w:w="5954" w:type="dxa"/>
            <w:tcBorders>
              <w:top w:val="nil"/>
              <w:left w:val="nil"/>
              <w:bottom w:val="nil"/>
              <w:right w:val="nil"/>
            </w:tcBorders>
            <w:vAlign w:val="bottom"/>
            <w:hideMark/>
          </w:tcPr>
          <w:p w14:paraId="57FCF675"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Zmena stavu opravnej položky k zásobám</w:t>
            </w:r>
          </w:p>
        </w:tc>
        <w:tc>
          <w:tcPr>
            <w:tcW w:w="1631" w:type="dxa"/>
            <w:tcBorders>
              <w:top w:val="nil"/>
              <w:left w:val="nil"/>
              <w:bottom w:val="nil"/>
              <w:right w:val="nil"/>
            </w:tcBorders>
            <w:vAlign w:val="bottom"/>
          </w:tcPr>
          <w:p w14:paraId="1E87BC99" w14:textId="5E416803"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15 626</w:t>
            </w:r>
          </w:p>
        </w:tc>
        <w:tc>
          <w:tcPr>
            <w:tcW w:w="1632" w:type="dxa"/>
            <w:tcBorders>
              <w:top w:val="nil"/>
              <w:left w:val="nil"/>
              <w:bottom w:val="nil"/>
              <w:right w:val="nil"/>
            </w:tcBorders>
            <w:vAlign w:val="bottom"/>
          </w:tcPr>
          <w:p w14:paraId="585B081B" w14:textId="2F06BF9B"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21 115</w:t>
            </w:r>
          </w:p>
        </w:tc>
      </w:tr>
      <w:tr w:rsidR="00D87125" w:rsidRPr="00D07878" w14:paraId="7706D494" w14:textId="77777777" w:rsidTr="00002AA9">
        <w:trPr>
          <w:trHeight w:val="227"/>
        </w:trPr>
        <w:tc>
          <w:tcPr>
            <w:tcW w:w="5954" w:type="dxa"/>
            <w:tcBorders>
              <w:top w:val="nil"/>
              <w:left w:val="nil"/>
              <w:bottom w:val="nil"/>
              <w:right w:val="nil"/>
            </w:tcBorders>
            <w:vAlign w:val="bottom"/>
            <w:hideMark/>
          </w:tcPr>
          <w:p w14:paraId="00B9132F"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Zmena</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stavu</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rezerv</w:t>
            </w:r>
            <w:proofErr w:type="spellEnd"/>
          </w:p>
        </w:tc>
        <w:tc>
          <w:tcPr>
            <w:tcW w:w="1631" w:type="dxa"/>
            <w:tcBorders>
              <w:top w:val="nil"/>
              <w:left w:val="nil"/>
              <w:bottom w:val="nil"/>
              <w:right w:val="nil"/>
            </w:tcBorders>
            <w:vAlign w:val="bottom"/>
          </w:tcPr>
          <w:p w14:paraId="5721AE17" w14:textId="258973E6"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959 145</w:t>
            </w:r>
          </w:p>
        </w:tc>
        <w:tc>
          <w:tcPr>
            <w:tcW w:w="1632" w:type="dxa"/>
            <w:tcBorders>
              <w:top w:val="nil"/>
              <w:left w:val="nil"/>
              <w:bottom w:val="nil"/>
              <w:right w:val="nil"/>
            </w:tcBorders>
            <w:vAlign w:val="bottom"/>
          </w:tcPr>
          <w:p w14:paraId="42209527" w14:textId="3824991E"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-344 312</w:t>
            </w:r>
          </w:p>
        </w:tc>
      </w:tr>
      <w:tr w:rsidR="00D87125" w:rsidRPr="00D07878" w14:paraId="168475F9" w14:textId="77777777" w:rsidTr="00002AA9">
        <w:trPr>
          <w:trHeight w:val="227"/>
        </w:trPr>
        <w:tc>
          <w:tcPr>
            <w:tcW w:w="5954" w:type="dxa"/>
            <w:tcBorders>
              <w:top w:val="nil"/>
              <w:left w:val="nil"/>
              <w:bottom w:val="nil"/>
              <w:right w:val="nil"/>
            </w:tcBorders>
            <w:vAlign w:val="bottom"/>
            <w:hideMark/>
          </w:tcPr>
          <w:p w14:paraId="5C1622AE"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Úrokové</w:t>
            </w:r>
            <w:proofErr w:type="spellEnd"/>
            <w:r w:rsidRPr="00002AA9">
              <w:rPr>
                <w:rFonts w:ascii="Arial" w:hAnsi="Arial" w:cs="Arial"/>
                <w:sz w:val="18"/>
                <w:szCs w:val="18"/>
                <w:lang w:val="en-US"/>
              </w:rPr>
              <w:t xml:space="preserve"> náklady (netto)</w:t>
            </w:r>
          </w:p>
        </w:tc>
        <w:tc>
          <w:tcPr>
            <w:tcW w:w="1631" w:type="dxa"/>
            <w:tcBorders>
              <w:top w:val="nil"/>
              <w:left w:val="nil"/>
              <w:bottom w:val="nil"/>
              <w:right w:val="nil"/>
            </w:tcBorders>
            <w:vAlign w:val="bottom"/>
          </w:tcPr>
          <w:p w14:paraId="583D6339" w14:textId="4D9DAFBC"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-98 288</w:t>
            </w:r>
          </w:p>
        </w:tc>
        <w:tc>
          <w:tcPr>
            <w:tcW w:w="1632" w:type="dxa"/>
            <w:tcBorders>
              <w:top w:val="nil"/>
              <w:left w:val="nil"/>
              <w:bottom w:val="nil"/>
              <w:right w:val="nil"/>
            </w:tcBorders>
            <w:vAlign w:val="bottom"/>
          </w:tcPr>
          <w:p w14:paraId="46145EC5" w14:textId="44E3B593"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-165 196</w:t>
            </w:r>
          </w:p>
        </w:tc>
      </w:tr>
      <w:tr w:rsidR="00D87125" w:rsidRPr="00D07878" w14:paraId="1FC7A277" w14:textId="77777777" w:rsidTr="00002AA9">
        <w:trPr>
          <w:trHeight w:val="227"/>
        </w:trPr>
        <w:tc>
          <w:tcPr>
            <w:tcW w:w="5954" w:type="dxa"/>
            <w:tcBorders>
              <w:top w:val="nil"/>
              <w:left w:val="nil"/>
              <w:bottom w:val="nil"/>
              <w:right w:val="nil"/>
            </w:tcBorders>
            <w:vAlign w:val="bottom"/>
            <w:hideMark/>
          </w:tcPr>
          <w:p w14:paraId="72AE9317"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Strata / (zisk) z predaja dlhodobého majetku</w:t>
            </w:r>
          </w:p>
        </w:tc>
        <w:tc>
          <w:tcPr>
            <w:tcW w:w="1631" w:type="dxa"/>
            <w:tcBorders>
              <w:top w:val="nil"/>
              <w:left w:val="nil"/>
              <w:bottom w:val="nil"/>
              <w:right w:val="nil"/>
            </w:tcBorders>
            <w:vAlign w:val="bottom"/>
          </w:tcPr>
          <w:p w14:paraId="2E4DDE0E" w14:textId="4D8F0201"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-193</w:t>
            </w:r>
          </w:p>
        </w:tc>
        <w:tc>
          <w:tcPr>
            <w:tcW w:w="1632" w:type="dxa"/>
            <w:tcBorders>
              <w:top w:val="nil"/>
              <w:left w:val="nil"/>
              <w:bottom w:val="nil"/>
              <w:right w:val="nil"/>
            </w:tcBorders>
            <w:vAlign w:val="bottom"/>
          </w:tcPr>
          <w:p w14:paraId="7C4C8CEF" w14:textId="5FF71433"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-4 729</w:t>
            </w:r>
          </w:p>
        </w:tc>
      </w:tr>
      <w:tr w:rsidR="00D87125" w:rsidRPr="00D07878" w14:paraId="155863CB" w14:textId="77777777" w:rsidTr="00002AA9">
        <w:trPr>
          <w:trHeight w:val="227"/>
        </w:trPr>
        <w:tc>
          <w:tcPr>
            <w:tcW w:w="5954" w:type="dxa"/>
            <w:tcBorders>
              <w:top w:val="nil"/>
              <w:left w:val="nil"/>
              <w:bottom w:val="nil"/>
              <w:right w:val="nil"/>
            </w:tcBorders>
            <w:vAlign w:val="bottom"/>
            <w:hideMark/>
          </w:tcPr>
          <w:p w14:paraId="48B06999" w14:textId="77777777"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Zisk z prevádzky pred zmenou pracovného kapitálu</w:t>
            </w:r>
          </w:p>
        </w:tc>
        <w:tc>
          <w:tcPr>
            <w:tcW w:w="1631" w:type="dxa"/>
            <w:tcBorders>
              <w:top w:val="single" w:sz="4" w:space="0" w:color="auto"/>
              <w:left w:val="nil"/>
              <w:bottom w:val="double" w:sz="6" w:space="0" w:color="auto"/>
              <w:right w:val="nil"/>
            </w:tcBorders>
            <w:vAlign w:val="bottom"/>
          </w:tcPr>
          <w:p w14:paraId="32CFFF87" w14:textId="7D986143" w:rsidR="00D87125" w:rsidRPr="00002AA9" w:rsidRDefault="004E29FF" w:rsidP="00D87125">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4 147 807</w:t>
            </w:r>
          </w:p>
        </w:tc>
        <w:tc>
          <w:tcPr>
            <w:tcW w:w="1632" w:type="dxa"/>
            <w:tcBorders>
              <w:top w:val="single" w:sz="4" w:space="0" w:color="auto"/>
              <w:left w:val="nil"/>
              <w:bottom w:val="double" w:sz="6" w:space="0" w:color="auto"/>
              <w:right w:val="nil"/>
            </w:tcBorders>
            <w:vAlign w:val="bottom"/>
            <w:hideMark/>
          </w:tcPr>
          <w:p w14:paraId="708ABBED" w14:textId="2A84E783" w:rsidR="00D87125" w:rsidRPr="00002AA9" w:rsidRDefault="00D87125" w:rsidP="00D87125">
            <w:pPr>
              <w:keepLines/>
              <w:suppressAutoHyphens/>
              <w:spacing w:after="0" w:line="240" w:lineRule="auto"/>
              <w:jc w:val="right"/>
              <w:rPr>
                <w:rFonts w:ascii="Arial" w:hAnsi="Arial" w:cs="Arial"/>
                <w:b/>
                <w:bCs/>
                <w:sz w:val="18"/>
                <w:szCs w:val="18"/>
                <w:lang w:val="en-US"/>
              </w:rPr>
            </w:pPr>
            <w:r w:rsidRPr="00002AA9">
              <w:rPr>
                <w:rFonts w:ascii="Arial" w:hAnsi="Arial" w:cs="Arial"/>
                <w:b/>
                <w:bCs/>
                <w:color w:val="000000"/>
                <w:sz w:val="18"/>
                <w:szCs w:val="18"/>
                <w:lang w:val="en-US"/>
              </w:rPr>
              <w:t>2 207 119</w:t>
            </w:r>
          </w:p>
        </w:tc>
      </w:tr>
      <w:tr w:rsidR="00D87125" w:rsidRPr="00D07878" w14:paraId="4267F583" w14:textId="77777777" w:rsidTr="00002AA9">
        <w:trPr>
          <w:trHeight w:val="227"/>
        </w:trPr>
        <w:tc>
          <w:tcPr>
            <w:tcW w:w="5954" w:type="dxa"/>
            <w:tcBorders>
              <w:top w:val="nil"/>
              <w:left w:val="nil"/>
              <w:bottom w:val="nil"/>
              <w:right w:val="nil"/>
            </w:tcBorders>
            <w:vAlign w:val="bottom"/>
            <w:hideMark/>
          </w:tcPr>
          <w:p w14:paraId="521DF970" w14:textId="77777777" w:rsidR="00D87125" w:rsidRPr="00002AA9" w:rsidRDefault="00D87125" w:rsidP="00D87125">
            <w:pPr>
              <w:keepLines/>
              <w:suppressAutoHyphens/>
              <w:spacing w:after="0" w:line="240" w:lineRule="auto"/>
              <w:rPr>
                <w:rFonts w:ascii="Arial" w:hAnsi="Arial" w:cs="Arial"/>
                <w:i/>
                <w:iCs/>
                <w:sz w:val="18"/>
                <w:szCs w:val="18"/>
                <w:lang w:val="en-US"/>
              </w:rPr>
            </w:pPr>
            <w:proofErr w:type="spellStart"/>
            <w:r w:rsidRPr="00002AA9">
              <w:rPr>
                <w:rFonts w:ascii="Arial" w:hAnsi="Arial" w:cs="Arial"/>
                <w:i/>
                <w:iCs/>
                <w:sz w:val="18"/>
                <w:szCs w:val="18"/>
                <w:lang w:val="en-US"/>
              </w:rPr>
              <w:t>Zmena</w:t>
            </w:r>
            <w:proofErr w:type="spellEnd"/>
            <w:r w:rsidRPr="00002AA9">
              <w:rPr>
                <w:rFonts w:ascii="Arial" w:hAnsi="Arial" w:cs="Arial"/>
                <w:i/>
                <w:iCs/>
                <w:sz w:val="18"/>
                <w:szCs w:val="18"/>
                <w:lang w:val="en-US"/>
              </w:rPr>
              <w:t xml:space="preserve"> </w:t>
            </w:r>
            <w:proofErr w:type="spellStart"/>
            <w:r w:rsidRPr="00002AA9">
              <w:rPr>
                <w:rFonts w:ascii="Arial" w:hAnsi="Arial" w:cs="Arial"/>
                <w:i/>
                <w:iCs/>
                <w:sz w:val="18"/>
                <w:szCs w:val="18"/>
                <w:lang w:val="en-US"/>
              </w:rPr>
              <w:t>pracovného</w:t>
            </w:r>
            <w:proofErr w:type="spellEnd"/>
            <w:r w:rsidRPr="00002AA9">
              <w:rPr>
                <w:rFonts w:ascii="Arial" w:hAnsi="Arial" w:cs="Arial"/>
                <w:i/>
                <w:iCs/>
                <w:sz w:val="18"/>
                <w:szCs w:val="18"/>
                <w:lang w:val="en-US"/>
              </w:rPr>
              <w:t xml:space="preserve"> </w:t>
            </w:r>
            <w:proofErr w:type="spellStart"/>
            <w:r w:rsidRPr="00002AA9">
              <w:rPr>
                <w:rFonts w:ascii="Arial" w:hAnsi="Arial" w:cs="Arial"/>
                <w:i/>
                <w:iCs/>
                <w:sz w:val="18"/>
                <w:szCs w:val="18"/>
                <w:lang w:val="en-US"/>
              </w:rPr>
              <w:t>kapitálu</w:t>
            </w:r>
            <w:proofErr w:type="spellEnd"/>
            <w:r w:rsidRPr="00002AA9">
              <w:rPr>
                <w:rFonts w:ascii="Arial" w:hAnsi="Arial" w:cs="Arial"/>
                <w:i/>
                <w:iCs/>
                <w:sz w:val="18"/>
                <w:szCs w:val="18"/>
                <w:lang w:val="en-US"/>
              </w:rPr>
              <w:t>:</w:t>
            </w:r>
          </w:p>
        </w:tc>
        <w:tc>
          <w:tcPr>
            <w:tcW w:w="1631" w:type="dxa"/>
            <w:tcBorders>
              <w:top w:val="nil"/>
              <w:left w:val="nil"/>
              <w:bottom w:val="nil"/>
              <w:right w:val="nil"/>
            </w:tcBorders>
            <w:vAlign w:val="bottom"/>
          </w:tcPr>
          <w:p w14:paraId="62F71B32" w14:textId="77777777" w:rsidR="00D87125" w:rsidRPr="00002AA9" w:rsidRDefault="00D87125" w:rsidP="00D87125">
            <w:pPr>
              <w:keepLines/>
              <w:suppressAutoHyphens/>
              <w:spacing w:after="0" w:line="240" w:lineRule="auto"/>
              <w:rPr>
                <w:rFonts w:ascii="Arial" w:hAnsi="Arial" w:cs="Arial"/>
                <w:i/>
                <w:iCs/>
                <w:sz w:val="18"/>
                <w:szCs w:val="18"/>
                <w:lang w:val="en-US"/>
              </w:rPr>
            </w:pPr>
          </w:p>
        </w:tc>
        <w:tc>
          <w:tcPr>
            <w:tcW w:w="1632" w:type="dxa"/>
            <w:tcBorders>
              <w:top w:val="nil"/>
              <w:left w:val="nil"/>
              <w:bottom w:val="nil"/>
              <w:right w:val="nil"/>
            </w:tcBorders>
            <w:vAlign w:val="bottom"/>
            <w:hideMark/>
          </w:tcPr>
          <w:p w14:paraId="3CDB4161" w14:textId="77777777" w:rsidR="00D87125" w:rsidRPr="00002AA9" w:rsidRDefault="00D87125" w:rsidP="00D87125">
            <w:pPr>
              <w:keepLines/>
              <w:suppressAutoHyphens/>
              <w:spacing w:after="0" w:line="240" w:lineRule="auto"/>
              <w:rPr>
                <w:rFonts w:ascii="Arial" w:hAnsi="Arial" w:cs="Arial"/>
                <w:sz w:val="18"/>
                <w:szCs w:val="18"/>
                <w:lang w:val="en-US"/>
              </w:rPr>
            </w:pPr>
          </w:p>
        </w:tc>
      </w:tr>
      <w:tr w:rsidR="00D87125" w:rsidRPr="00D07878" w14:paraId="752DCC12" w14:textId="77777777" w:rsidTr="00002AA9">
        <w:trPr>
          <w:trHeight w:val="227"/>
        </w:trPr>
        <w:tc>
          <w:tcPr>
            <w:tcW w:w="5954" w:type="dxa"/>
            <w:tcBorders>
              <w:top w:val="nil"/>
              <w:left w:val="nil"/>
              <w:bottom w:val="nil"/>
              <w:right w:val="nil"/>
            </w:tcBorders>
            <w:vAlign w:val="bottom"/>
            <w:hideMark/>
          </w:tcPr>
          <w:p w14:paraId="2942832D"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Úbytok (prírastok) pohľadávok z obchodného styku a časového rozlíšenia</w:t>
            </w:r>
          </w:p>
        </w:tc>
        <w:tc>
          <w:tcPr>
            <w:tcW w:w="1631" w:type="dxa"/>
            <w:tcBorders>
              <w:top w:val="nil"/>
              <w:left w:val="nil"/>
              <w:bottom w:val="nil"/>
              <w:right w:val="nil"/>
            </w:tcBorders>
            <w:vAlign w:val="bottom"/>
          </w:tcPr>
          <w:p w14:paraId="77AF0DFE" w14:textId="42099260"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3 719 669</w:t>
            </w:r>
          </w:p>
        </w:tc>
        <w:tc>
          <w:tcPr>
            <w:tcW w:w="1632" w:type="dxa"/>
            <w:tcBorders>
              <w:top w:val="nil"/>
              <w:left w:val="nil"/>
              <w:bottom w:val="nil"/>
              <w:right w:val="nil"/>
            </w:tcBorders>
            <w:vAlign w:val="bottom"/>
          </w:tcPr>
          <w:p w14:paraId="11B8AF67" w14:textId="6166F452"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-5 506 984</w:t>
            </w:r>
          </w:p>
        </w:tc>
      </w:tr>
      <w:tr w:rsidR="00D87125" w:rsidRPr="00D07878" w14:paraId="5C7DAA87" w14:textId="77777777" w:rsidTr="00002AA9">
        <w:trPr>
          <w:trHeight w:val="227"/>
        </w:trPr>
        <w:tc>
          <w:tcPr>
            <w:tcW w:w="5954" w:type="dxa"/>
            <w:tcBorders>
              <w:top w:val="nil"/>
              <w:left w:val="nil"/>
              <w:bottom w:val="nil"/>
              <w:right w:val="nil"/>
            </w:tcBorders>
            <w:vAlign w:val="bottom"/>
            <w:hideMark/>
          </w:tcPr>
          <w:p w14:paraId="78FABD94"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Úbytok</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prírastok</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zásob</w:t>
            </w:r>
            <w:proofErr w:type="spellEnd"/>
          </w:p>
        </w:tc>
        <w:tc>
          <w:tcPr>
            <w:tcW w:w="1631" w:type="dxa"/>
            <w:tcBorders>
              <w:top w:val="nil"/>
              <w:left w:val="nil"/>
              <w:bottom w:val="nil"/>
              <w:right w:val="nil"/>
            </w:tcBorders>
            <w:vAlign w:val="bottom"/>
          </w:tcPr>
          <w:p w14:paraId="4647DE76" w14:textId="1130C3EF"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-4 625 407</w:t>
            </w:r>
          </w:p>
        </w:tc>
        <w:tc>
          <w:tcPr>
            <w:tcW w:w="1632" w:type="dxa"/>
            <w:tcBorders>
              <w:top w:val="nil"/>
              <w:left w:val="nil"/>
              <w:bottom w:val="nil"/>
              <w:right w:val="nil"/>
            </w:tcBorders>
            <w:vAlign w:val="bottom"/>
          </w:tcPr>
          <w:p w14:paraId="4E2E2CE8" w14:textId="3A0A13C7"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-365 875</w:t>
            </w:r>
          </w:p>
        </w:tc>
      </w:tr>
      <w:tr w:rsidR="00D87125" w:rsidRPr="00D07878" w14:paraId="12D9D8D2" w14:textId="77777777" w:rsidTr="00002AA9">
        <w:trPr>
          <w:trHeight w:val="227"/>
        </w:trPr>
        <w:tc>
          <w:tcPr>
            <w:tcW w:w="5954" w:type="dxa"/>
            <w:tcBorders>
              <w:top w:val="nil"/>
              <w:left w:val="nil"/>
              <w:bottom w:val="nil"/>
              <w:right w:val="nil"/>
            </w:tcBorders>
            <w:vAlign w:val="bottom"/>
            <w:hideMark/>
          </w:tcPr>
          <w:p w14:paraId="5C03EC9C"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(Úbytok) prírastok záväzkov a časového rozlíšenia</w:t>
            </w:r>
          </w:p>
        </w:tc>
        <w:tc>
          <w:tcPr>
            <w:tcW w:w="1631" w:type="dxa"/>
            <w:tcBorders>
              <w:top w:val="nil"/>
              <w:left w:val="nil"/>
              <w:bottom w:val="nil"/>
              <w:right w:val="nil"/>
            </w:tcBorders>
            <w:vAlign w:val="bottom"/>
          </w:tcPr>
          <w:p w14:paraId="1D990845" w14:textId="4673D7F4"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9 299 224</w:t>
            </w:r>
          </w:p>
        </w:tc>
        <w:tc>
          <w:tcPr>
            <w:tcW w:w="1632" w:type="dxa"/>
            <w:tcBorders>
              <w:top w:val="nil"/>
              <w:left w:val="nil"/>
              <w:bottom w:val="nil"/>
              <w:right w:val="nil"/>
            </w:tcBorders>
            <w:vAlign w:val="bottom"/>
          </w:tcPr>
          <w:p w14:paraId="12DF129D" w14:textId="7BD12AA0"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18 688 289</w:t>
            </w:r>
          </w:p>
        </w:tc>
      </w:tr>
      <w:tr w:rsidR="00D87125" w:rsidRPr="00D07878" w14:paraId="40526FA5" w14:textId="77777777" w:rsidTr="00002AA9">
        <w:trPr>
          <w:trHeight w:val="227"/>
        </w:trPr>
        <w:tc>
          <w:tcPr>
            <w:tcW w:w="5954" w:type="dxa"/>
            <w:tcBorders>
              <w:top w:val="nil"/>
              <w:left w:val="nil"/>
              <w:bottom w:val="nil"/>
              <w:right w:val="nil"/>
            </w:tcBorders>
            <w:vAlign w:val="bottom"/>
            <w:hideMark/>
          </w:tcPr>
          <w:p w14:paraId="4A5FA437" w14:textId="77777777" w:rsidR="00D87125" w:rsidRPr="00002AA9" w:rsidRDefault="00D87125" w:rsidP="00D87125">
            <w:pPr>
              <w:keepLines/>
              <w:suppressAutoHyphens/>
              <w:spacing w:after="0" w:line="240" w:lineRule="auto"/>
              <w:rPr>
                <w:rFonts w:ascii="Arial" w:hAnsi="Arial" w:cs="Arial"/>
                <w:b/>
                <w:bCs/>
                <w:sz w:val="18"/>
                <w:szCs w:val="18"/>
                <w:lang w:val="en-US"/>
              </w:rPr>
            </w:pPr>
            <w:r w:rsidRPr="00002AA9">
              <w:rPr>
                <w:rFonts w:ascii="Arial" w:hAnsi="Arial" w:cs="Arial"/>
                <w:b/>
                <w:bCs/>
                <w:sz w:val="18"/>
                <w:szCs w:val="18"/>
                <w:lang w:val="en-US"/>
              </w:rPr>
              <w:t xml:space="preserve">Prevádzkové </w:t>
            </w:r>
            <w:proofErr w:type="spellStart"/>
            <w:r w:rsidRPr="00002AA9">
              <w:rPr>
                <w:rFonts w:ascii="Arial" w:hAnsi="Arial" w:cs="Arial"/>
                <w:b/>
                <w:bCs/>
                <w:sz w:val="18"/>
                <w:szCs w:val="18"/>
                <w:lang w:val="en-US"/>
              </w:rPr>
              <w:t>peňažné</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toky</w:t>
            </w:r>
            <w:proofErr w:type="spellEnd"/>
          </w:p>
        </w:tc>
        <w:tc>
          <w:tcPr>
            <w:tcW w:w="1631" w:type="dxa"/>
            <w:tcBorders>
              <w:top w:val="single" w:sz="4" w:space="0" w:color="auto"/>
              <w:left w:val="nil"/>
              <w:bottom w:val="double" w:sz="6" w:space="0" w:color="auto"/>
              <w:right w:val="nil"/>
            </w:tcBorders>
            <w:vAlign w:val="bottom"/>
          </w:tcPr>
          <w:p w14:paraId="522BA719" w14:textId="70E839D7" w:rsidR="00D87125" w:rsidRPr="00D07878" w:rsidRDefault="004E29FF" w:rsidP="00D87125">
            <w:pPr>
              <w:keepLines/>
              <w:suppressAutoHyphens/>
              <w:spacing w:after="0" w:line="240" w:lineRule="auto"/>
              <w:jc w:val="right"/>
              <w:rPr>
                <w:rFonts w:ascii="Arial" w:hAnsi="Arial" w:cs="Arial"/>
                <w:b/>
                <w:bCs/>
                <w:sz w:val="18"/>
                <w:szCs w:val="18"/>
              </w:rPr>
            </w:pPr>
            <w:r>
              <w:rPr>
                <w:rFonts w:ascii="Arial" w:hAnsi="Arial" w:cs="Arial"/>
                <w:b/>
                <w:bCs/>
                <w:sz w:val="18"/>
                <w:szCs w:val="18"/>
              </w:rPr>
              <w:t>12 541 293</w:t>
            </w:r>
          </w:p>
        </w:tc>
        <w:tc>
          <w:tcPr>
            <w:tcW w:w="1632" w:type="dxa"/>
            <w:tcBorders>
              <w:top w:val="single" w:sz="4" w:space="0" w:color="auto"/>
              <w:left w:val="nil"/>
              <w:bottom w:val="double" w:sz="6" w:space="0" w:color="auto"/>
              <w:right w:val="nil"/>
            </w:tcBorders>
            <w:vAlign w:val="bottom"/>
          </w:tcPr>
          <w:p w14:paraId="6FB6511B" w14:textId="6F5BA330" w:rsidR="00D87125" w:rsidRPr="00002AA9" w:rsidRDefault="00D87125" w:rsidP="00D87125">
            <w:pPr>
              <w:keepLines/>
              <w:suppressAutoHyphens/>
              <w:spacing w:after="0" w:line="240" w:lineRule="auto"/>
              <w:jc w:val="right"/>
              <w:rPr>
                <w:rFonts w:ascii="Arial" w:hAnsi="Arial" w:cs="Arial"/>
                <w:b/>
                <w:bCs/>
                <w:sz w:val="18"/>
                <w:szCs w:val="18"/>
                <w:lang w:val="en-US"/>
              </w:rPr>
            </w:pPr>
            <w:r w:rsidRPr="00D07878">
              <w:rPr>
                <w:rFonts w:ascii="Arial" w:hAnsi="Arial" w:cs="Arial"/>
                <w:b/>
                <w:bCs/>
                <w:sz w:val="18"/>
                <w:szCs w:val="18"/>
              </w:rPr>
              <w:t>15 022 549</w:t>
            </w:r>
          </w:p>
        </w:tc>
      </w:tr>
      <w:tr w:rsidR="00D87125" w:rsidRPr="00D07878" w14:paraId="17D18C6E" w14:textId="77777777" w:rsidTr="00002AA9">
        <w:trPr>
          <w:trHeight w:val="227"/>
        </w:trPr>
        <w:tc>
          <w:tcPr>
            <w:tcW w:w="5954" w:type="dxa"/>
            <w:tcBorders>
              <w:top w:val="nil"/>
              <w:left w:val="nil"/>
              <w:bottom w:val="nil"/>
              <w:right w:val="nil"/>
            </w:tcBorders>
            <w:vAlign w:val="bottom"/>
            <w:hideMark/>
          </w:tcPr>
          <w:p w14:paraId="30F13437" w14:textId="77777777" w:rsidR="00D87125" w:rsidRPr="00002AA9" w:rsidRDefault="00D87125" w:rsidP="00D87125">
            <w:pPr>
              <w:keepLines/>
              <w:suppressAutoHyphens/>
              <w:spacing w:after="0" w:line="240" w:lineRule="auto"/>
              <w:rPr>
                <w:rFonts w:ascii="Arial" w:hAnsi="Arial" w:cs="Arial"/>
                <w:b/>
                <w:bCs/>
                <w:sz w:val="18"/>
                <w:szCs w:val="18"/>
              </w:rPr>
            </w:pPr>
            <w:bookmarkStart w:id="13" w:name="_Hlk193959375"/>
            <w:r w:rsidRPr="00002AA9">
              <w:rPr>
                <w:rFonts w:ascii="Arial" w:hAnsi="Arial" w:cs="Arial"/>
                <w:b/>
                <w:bCs/>
                <w:sz w:val="18"/>
                <w:szCs w:val="18"/>
              </w:rPr>
              <w:t>Peňažné toky z prevádzkovej činnosti</w:t>
            </w:r>
          </w:p>
        </w:tc>
        <w:tc>
          <w:tcPr>
            <w:tcW w:w="1631" w:type="dxa"/>
            <w:tcBorders>
              <w:top w:val="nil"/>
              <w:left w:val="nil"/>
              <w:bottom w:val="nil"/>
              <w:right w:val="nil"/>
            </w:tcBorders>
            <w:vAlign w:val="bottom"/>
          </w:tcPr>
          <w:p w14:paraId="306CFC0C" w14:textId="77777777" w:rsidR="00D87125" w:rsidRPr="00002AA9" w:rsidRDefault="00D87125" w:rsidP="00D87125">
            <w:pPr>
              <w:keepLines/>
              <w:suppressAutoHyphens/>
              <w:spacing w:after="0" w:line="240" w:lineRule="auto"/>
              <w:rPr>
                <w:rFonts w:ascii="Arial" w:hAnsi="Arial" w:cs="Arial"/>
                <w:b/>
                <w:bCs/>
                <w:sz w:val="18"/>
                <w:szCs w:val="18"/>
              </w:rPr>
            </w:pPr>
          </w:p>
        </w:tc>
        <w:tc>
          <w:tcPr>
            <w:tcW w:w="1632" w:type="dxa"/>
            <w:tcBorders>
              <w:top w:val="nil"/>
              <w:left w:val="nil"/>
              <w:bottom w:val="nil"/>
              <w:right w:val="nil"/>
            </w:tcBorders>
            <w:vAlign w:val="bottom"/>
            <w:hideMark/>
          </w:tcPr>
          <w:p w14:paraId="600E1892" w14:textId="77777777" w:rsidR="00D87125" w:rsidRPr="00002AA9" w:rsidRDefault="00D87125" w:rsidP="00D87125">
            <w:pPr>
              <w:keepLines/>
              <w:suppressAutoHyphens/>
              <w:spacing w:after="0" w:line="240" w:lineRule="auto"/>
              <w:rPr>
                <w:rFonts w:ascii="Arial" w:hAnsi="Arial" w:cs="Arial"/>
                <w:sz w:val="18"/>
                <w:szCs w:val="18"/>
              </w:rPr>
            </w:pPr>
          </w:p>
        </w:tc>
      </w:tr>
      <w:tr w:rsidR="00D87125" w:rsidRPr="00D07878" w14:paraId="106A8038" w14:textId="77777777" w:rsidTr="00002AA9">
        <w:trPr>
          <w:trHeight w:val="227"/>
        </w:trPr>
        <w:tc>
          <w:tcPr>
            <w:tcW w:w="5954" w:type="dxa"/>
            <w:tcBorders>
              <w:top w:val="nil"/>
              <w:left w:val="nil"/>
              <w:bottom w:val="nil"/>
              <w:right w:val="nil"/>
            </w:tcBorders>
            <w:vAlign w:val="bottom"/>
            <w:hideMark/>
          </w:tcPr>
          <w:p w14:paraId="5D05274F" w14:textId="77777777" w:rsidR="00D87125" w:rsidRPr="00002AA9" w:rsidRDefault="00D87125" w:rsidP="00D87125">
            <w:pPr>
              <w:keepLines/>
              <w:suppressAutoHyphens/>
              <w:spacing w:after="0" w:line="240" w:lineRule="auto"/>
              <w:rPr>
                <w:rFonts w:ascii="Arial" w:hAnsi="Arial" w:cs="Arial"/>
                <w:sz w:val="18"/>
                <w:szCs w:val="18"/>
                <w:lang w:val="en-US"/>
              </w:rPr>
            </w:pPr>
            <w:r w:rsidRPr="00002AA9">
              <w:rPr>
                <w:rFonts w:ascii="Arial" w:hAnsi="Arial" w:cs="Arial"/>
                <w:sz w:val="18"/>
                <w:szCs w:val="18"/>
                <w:lang w:val="en-US"/>
              </w:rPr>
              <w:t xml:space="preserve">Prevádzkové </w:t>
            </w:r>
            <w:proofErr w:type="spellStart"/>
            <w:r w:rsidRPr="00002AA9">
              <w:rPr>
                <w:rFonts w:ascii="Arial" w:hAnsi="Arial" w:cs="Arial"/>
                <w:sz w:val="18"/>
                <w:szCs w:val="18"/>
                <w:lang w:val="en-US"/>
              </w:rPr>
              <w:t>peňažné</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toky</w:t>
            </w:r>
            <w:proofErr w:type="spellEnd"/>
          </w:p>
        </w:tc>
        <w:tc>
          <w:tcPr>
            <w:tcW w:w="1631" w:type="dxa"/>
            <w:tcBorders>
              <w:top w:val="nil"/>
              <w:left w:val="nil"/>
              <w:bottom w:val="nil"/>
              <w:right w:val="nil"/>
            </w:tcBorders>
            <w:vAlign w:val="bottom"/>
          </w:tcPr>
          <w:p w14:paraId="29C1E940" w14:textId="372DA237" w:rsidR="00D87125" w:rsidRPr="00D07878" w:rsidRDefault="004E29FF" w:rsidP="00D87125">
            <w:pPr>
              <w:keepLines/>
              <w:suppressAutoHyphens/>
              <w:spacing w:after="0" w:line="240" w:lineRule="auto"/>
              <w:jc w:val="right"/>
              <w:rPr>
                <w:rFonts w:ascii="Arial" w:hAnsi="Arial" w:cs="Arial"/>
                <w:b/>
                <w:bCs/>
                <w:sz w:val="18"/>
                <w:szCs w:val="18"/>
              </w:rPr>
            </w:pPr>
            <w:r>
              <w:rPr>
                <w:rFonts w:ascii="Arial" w:hAnsi="Arial" w:cs="Arial"/>
                <w:b/>
                <w:bCs/>
                <w:sz w:val="18"/>
                <w:szCs w:val="18"/>
              </w:rPr>
              <w:t>12 541 293</w:t>
            </w:r>
          </w:p>
        </w:tc>
        <w:tc>
          <w:tcPr>
            <w:tcW w:w="1632" w:type="dxa"/>
            <w:tcBorders>
              <w:top w:val="nil"/>
              <w:left w:val="nil"/>
              <w:bottom w:val="nil"/>
              <w:right w:val="nil"/>
            </w:tcBorders>
            <w:vAlign w:val="bottom"/>
          </w:tcPr>
          <w:p w14:paraId="0F1E1724" w14:textId="4B60AEBA" w:rsidR="00D87125" w:rsidRPr="00002AA9" w:rsidRDefault="004E29FF" w:rsidP="004E29FF">
            <w:pPr>
              <w:keepLines/>
              <w:suppressAutoHyphens/>
              <w:spacing w:after="0" w:line="240" w:lineRule="auto"/>
              <w:jc w:val="center"/>
              <w:rPr>
                <w:rFonts w:ascii="Arial" w:hAnsi="Arial" w:cs="Arial"/>
                <w:b/>
                <w:bCs/>
                <w:sz w:val="18"/>
                <w:szCs w:val="18"/>
                <w:lang w:val="en-US"/>
              </w:rPr>
            </w:pPr>
            <w:r>
              <w:rPr>
                <w:rFonts w:ascii="Arial" w:hAnsi="Arial" w:cs="Arial"/>
                <w:b/>
                <w:bCs/>
                <w:sz w:val="18"/>
                <w:szCs w:val="18"/>
              </w:rPr>
              <w:t xml:space="preserve">          </w:t>
            </w:r>
            <w:r w:rsidR="00D87125" w:rsidRPr="00D07878">
              <w:rPr>
                <w:rFonts w:ascii="Arial" w:hAnsi="Arial" w:cs="Arial"/>
                <w:b/>
                <w:bCs/>
                <w:sz w:val="18"/>
                <w:szCs w:val="18"/>
              </w:rPr>
              <w:t>15 022 549</w:t>
            </w:r>
          </w:p>
        </w:tc>
      </w:tr>
      <w:tr w:rsidR="00D87125" w:rsidRPr="00D07878" w14:paraId="44A8F4FD" w14:textId="77777777" w:rsidTr="00002AA9">
        <w:trPr>
          <w:trHeight w:val="227"/>
        </w:trPr>
        <w:tc>
          <w:tcPr>
            <w:tcW w:w="5954" w:type="dxa"/>
            <w:tcBorders>
              <w:top w:val="nil"/>
              <w:left w:val="nil"/>
              <w:bottom w:val="nil"/>
              <w:right w:val="nil"/>
            </w:tcBorders>
            <w:vAlign w:val="bottom"/>
            <w:hideMark/>
          </w:tcPr>
          <w:p w14:paraId="60C5AA66"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Zaplatené</w:t>
            </w:r>
            <w:proofErr w:type="spellEnd"/>
            <w:r w:rsidRPr="00002AA9">
              <w:rPr>
                <w:rFonts w:ascii="Arial" w:hAnsi="Arial" w:cs="Arial"/>
                <w:sz w:val="18"/>
                <w:szCs w:val="18"/>
                <w:lang w:val="en-US"/>
              </w:rPr>
              <w:t xml:space="preserve"> úroky</w:t>
            </w:r>
          </w:p>
        </w:tc>
        <w:tc>
          <w:tcPr>
            <w:tcW w:w="1631" w:type="dxa"/>
            <w:tcBorders>
              <w:top w:val="nil"/>
              <w:left w:val="nil"/>
              <w:bottom w:val="nil"/>
              <w:right w:val="nil"/>
            </w:tcBorders>
            <w:vAlign w:val="bottom"/>
          </w:tcPr>
          <w:p w14:paraId="1A2704E4" w14:textId="433EADCA"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-38 957</w:t>
            </w:r>
          </w:p>
        </w:tc>
        <w:tc>
          <w:tcPr>
            <w:tcW w:w="1632" w:type="dxa"/>
            <w:tcBorders>
              <w:top w:val="nil"/>
              <w:left w:val="nil"/>
              <w:bottom w:val="nil"/>
              <w:right w:val="nil"/>
            </w:tcBorders>
            <w:vAlign w:val="bottom"/>
          </w:tcPr>
          <w:p w14:paraId="65F35FA4" w14:textId="03A9EA30"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-22 990</w:t>
            </w:r>
          </w:p>
        </w:tc>
      </w:tr>
      <w:tr w:rsidR="00D87125" w:rsidRPr="00D07878" w14:paraId="062EF491" w14:textId="77777777" w:rsidTr="00002AA9">
        <w:trPr>
          <w:trHeight w:val="227"/>
        </w:trPr>
        <w:tc>
          <w:tcPr>
            <w:tcW w:w="5954" w:type="dxa"/>
            <w:tcBorders>
              <w:top w:val="nil"/>
              <w:left w:val="nil"/>
              <w:bottom w:val="nil"/>
              <w:right w:val="nil"/>
            </w:tcBorders>
            <w:vAlign w:val="bottom"/>
            <w:hideMark/>
          </w:tcPr>
          <w:p w14:paraId="20CB62A8"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Prijaté</w:t>
            </w:r>
            <w:proofErr w:type="spellEnd"/>
            <w:r w:rsidRPr="00002AA9">
              <w:rPr>
                <w:rFonts w:ascii="Arial" w:hAnsi="Arial" w:cs="Arial"/>
                <w:sz w:val="18"/>
                <w:szCs w:val="18"/>
                <w:lang w:val="en-US"/>
              </w:rPr>
              <w:t xml:space="preserve"> úroky</w:t>
            </w:r>
          </w:p>
        </w:tc>
        <w:tc>
          <w:tcPr>
            <w:tcW w:w="1631" w:type="dxa"/>
            <w:tcBorders>
              <w:top w:val="nil"/>
              <w:left w:val="nil"/>
              <w:bottom w:val="nil"/>
              <w:right w:val="nil"/>
            </w:tcBorders>
            <w:vAlign w:val="bottom"/>
          </w:tcPr>
          <w:p w14:paraId="35948B38" w14:textId="626E79CC"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137 245</w:t>
            </w:r>
          </w:p>
        </w:tc>
        <w:tc>
          <w:tcPr>
            <w:tcW w:w="1632" w:type="dxa"/>
            <w:tcBorders>
              <w:top w:val="nil"/>
              <w:left w:val="nil"/>
              <w:bottom w:val="nil"/>
              <w:right w:val="nil"/>
            </w:tcBorders>
            <w:vAlign w:val="bottom"/>
          </w:tcPr>
          <w:p w14:paraId="1EADA210" w14:textId="4AF12D43"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188 186</w:t>
            </w:r>
          </w:p>
        </w:tc>
      </w:tr>
      <w:tr w:rsidR="00D87125" w:rsidRPr="00D07878" w14:paraId="7F7A0162" w14:textId="77777777" w:rsidTr="00002AA9">
        <w:trPr>
          <w:trHeight w:val="227"/>
        </w:trPr>
        <w:tc>
          <w:tcPr>
            <w:tcW w:w="5954" w:type="dxa"/>
            <w:tcBorders>
              <w:top w:val="nil"/>
              <w:left w:val="nil"/>
              <w:bottom w:val="nil"/>
              <w:right w:val="nil"/>
            </w:tcBorders>
            <w:vAlign w:val="bottom"/>
            <w:hideMark/>
          </w:tcPr>
          <w:p w14:paraId="52690D5B"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Zaplatená</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daň</w:t>
            </w:r>
            <w:proofErr w:type="spellEnd"/>
            <w:r w:rsidRPr="00002AA9">
              <w:rPr>
                <w:rFonts w:ascii="Arial" w:hAnsi="Arial" w:cs="Arial"/>
                <w:sz w:val="18"/>
                <w:szCs w:val="18"/>
                <w:lang w:val="en-US"/>
              </w:rPr>
              <w:t xml:space="preserve"> z príjmov</w:t>
            </w:r>
          </w:p>
        </w:tc>
        <w:tc>
          <w:tcPr>
            <w:tcW w:w="1631" w:type="dxa"/>
            <w:tcBorders>
              <w:top w:val="nil"/>
              <w:left w:val="nil"/>
              <w:bottom w:val="nil"/>
              <w:right w:val="nil"/>
            </w:tcBorders>
            <w:vAlign w:val="bottom"/>
          </w:tcPr>
          <w:p w14:paraId="23323C1E" w14:textId="6342389A"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-199 462</w:t>
            </w:r>
          </w:p>
        </w:tc>
        <w:tc>
          <w:tcPr>
            <w:tcW w:w="1632" w:type="dxa"/>
            <w:tcBorders>
              <w:top w:val="nil"/>
              <w:left w:val="nil"/>
              <w:bottom w:val="nil"/>
              <w:right w:val="nil"/>
            </w:tcBorders>
            <w:vAlign w:val="bottom"/>
          </w:tcPr>
          <w:p w14:paraId="59391F7E" w14:textId="4F42515C"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-1 476 718</w:t>
            </w:r>
          </w:p>
        </w:tc>
      </w:tr>
      <w:tr w:rsidR="00D87125" w:rsidRPr="00D07878" w14:paraId="0603E292" w14:textId="77777777" w:rsidTr="00002AA9">
        <w:trPr>
          <w:trHeight w:val="227"/>
        </w:trPr>
        <w:tc>
          <w:tcPr>
            <w:tcW w:w="5954" w:type="dxa"/>
            <w:tcBorders>
              <w:top w:val="nil"/>
              <w:left w:val="nil"/>
              <w:bottom w:val="nil"/>
              <w:right w:val="nil"/>
            </w:tcBorders>
            <w:vAlign w:val="bottom"/>
            <w:hideMark/>
          </w:tcPr>
          <w:p w14:paraId="0693F9ED"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Vyplatené</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dividendy</w:t>
            </w:r>
            <w:proofErr w:type="spellEnd"/>
          </w:p>
        </w:tc>
        <w:tc>
          <w:tcPr>
            <w:tcW w:w="1631" w:type="dxa"/>
            <w:tcBorders>
              <w:top w:val="nil"/>
              <w:left w:val="nil"/>
              <w:bottom w:val="nil"/>
              <w:right w:val="nil"/>
            </w:tcBorders>
            <w:vAlign w:val="bottom"/>
          </w:tcPr>
          <w:p w14:paraId="75E7AD2B" w14:textId="7E8258F6"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0</w:t>
            </w:r>
          </w:p>
        </w:tc>
        <w:tc>
          <w:tcPr>
            <w:tcW w:w="1632" w:type="dxa"/>
            <w:tcBorders>
              <w:top w:val="nil"/>
              <w:left w:val="nil"/>
              <w:bottom w:val="nil"/>
              <w:right w:val="nil"/>
            </w:tcBorders>
            <w:vAlign w:val="bottom"/>
          </w:tcPr>
          <w:p w14:paraId="53EB540A" w14:textId="075ED151"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-2 961 207</w:t>
            </w:r>
          </w:p>
        </w:tc>
      </w:tr>
      <w:tr w:rsidR="00D87125" w:rsidRPr="00D07878" w14:paraId="1DF10294" w14:textId="77777777" w:rsidTr="00002AA9">
        <w:trPr>
          <w:trHeight w:val="227"/>
        </w:trPr>
        <w:tc>
          <w:tcPr>
            <w:tcW w:w="5954" w:type="dxa"/>
            <w:tcBorders>
              <w:top w:val="nil"/>
              <w:left w:val="nil"/>
              <w:bottom w:val="nil"/>
              <w:right w:val="nil"/>
            </w:tcBorders>
            <w:vAlign w:val="bottom"/>
            <w:hideMark/>
          </w:tcPr>
          <w:p w14:paraId="5E17B3D5" w14:textId="77777777"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Čisté peňažné toky z prevádzkovej činnosti</w:t>
            </w:r>
          </w:p>
        </w:tc>
        <w:tc>
          <w:tcPr>
            <w:tcW w:w="1631" w:type="dxa"/>
            <w:tcBorders>
              <w:top w:val="single" w:sz="4" w:space="0" w:color="auto"/>
              <w:left w:val="nil"/>
              <w:bottom w:val="double" w:sz="6" w:space="0" w:color="auto"/>
              <w:right w:val="nil"/>
            </w:tcBorders>
            <w:vAlign w:val="bottom"/>
          </w:tcPr>
          <w:p w14:paraId="4E5AE671" w14:textId="23BC3AFA" w:rsidR="00D87125" w:rsidRPr="00D07878" w:rsidRDefault="004E29FF" w:rsidP="00D87125">
            <w:pPr>
              <w:keepLines/>
              <w:suppressAutoHyphens/>
              <w:spacing w:after="0" w:line="240" w:lineRule="auto"/>
              <w:jc w:val="right"/>
              <w:rPr>
                <w:rFonts w:ascii="Arial" w:hAnsi="Arial" w:cs="Arial"/>
                <w:b/>
                <w:bCs/>
                <w:sz w:val="18"/>
                <w:szCs w:val="18"/>
              </w:rPr>
            </w:pPr>
            <w:r>
              <w:rPr>
                <w:rFonts w:ascii="Arial" w:hAnsi="Arial" w:cs="Arial"/>
                <w:b/>
                <w:bCs/>
                <w:sz w:val="18"/>
                <w:szCs w:val="18"/>
              </w:rPr>
              <w:t>12 440 119</w:t>
            </w:r>
          </w:p>
        </w:tc>
        <w:tc>
          <w:tcPr>
            <w:tcW w:w="1632" w:type="dxa"/>
            <w:tcBorders>
              <w:top w:val="single" w:sz="4" w:space="0" w:color="auto"/>
              <w:left w:val="nil"/>
              <w:bottom w:val="double" w:sz="6" w:space="0" w:color="auto"/>
              <w:right w:val="nil"/>
            </w:tcBorders>
            <w:vAlign w:val="bottom"/>
          </w:tcPr>
          <w:p w14:paraId="104764C1" w14:textId="5DFA0C98" w:rsidR="00D87125" w:rsidRPr="00002AA9" w:rsidRDefault="00D87125" w:rsidP="00D87125">
            <w:pPr>
              <w:keepLines/>
              <w:suppressAutoHyphens/>
              <w:spacing w:after="0" w:line="240" w:lineRule="auto"/>
              <w:jc w:val="right"/>
              <w:rPr>
                <w:rFonts w:ascii="Arial" w:hAnsi="Arial" w:cs="Arial"/>
                <w:b/>
                <w:bCs/>
                <w:sz w:val="18"/>
                <w:szCs w:val="18"/>
                <w:lang w:val="en-US"/>
              </w:rPr>
            </w:pPr>
            <w:r w:rsidRPr="00D07878">
              <w:rPr>
                <w:rFonts w:ascii="Arial" w:hAnsi="Arial" w:cs="Arial"/>
                <w:b/>
                <w:bCs/>
                <w:sz w:val="18"/>
                <w:szCs w:val="18"/>
              </w:rPr>
              <w:t>10 749 820</w:t>
            </w:r>
          </w:p>
        </w:tc>
      </w:tr>
      <w:bookmarkEnd w:id="13"/>
    </w:tbl>
    <w:p w14:paraId="1C280D91" w14:textId="295D9703" w:rsidR="0047028A" w:rsidRPr="00002AA9" w:rsidRDefault="0047028A">
      <w:pPr>
        <w:rPr>
          <w:sz w:val="16"/>
          <w:szCs w:val="16"/>
        </w:rPr>
      </w:pPr>
    </w:p>
    <w:tbl>
      <w:tblPr>
        <w:tblW w:w="9217" w:type="dxa"/>
        <w:tblLook w:val="04A0" w:firstRow="1" w:lastRow="0" w:firstColumn="1" w:lastColumn="0" w:noHBand="0" w:noVBand="1"/>
      </w:tblPr>
      <w:tblGrid>
        <w:gridCol w:w="5954"/>
        <w:gridCol w:w="1631"/>
        <w:gridCol w:w="1632"/>
      </w:tblGrid>
      <w:tr w:rsidR="00714940" w:rsidRPr="00D07878" w14:paraId="1130C5D4" w14:textId="77777777" w:rsidTr="00002AA9">
        <w:trPr>
          <w:trHeight w:val="227"/>
        </w:trPr>
        <w:tc>
          <w:tcPr>
            <w:tcW w:w="5954" w:type="dxa"/>
            <w:tcBorders>
              <w:top w:val="nil"/>
              <w:left w:val="nil"/>
              <w:bottom w:val="nil"/>
              <w:right w:val="nil"/>
            </w:tcBorders>
            <w:vAlign w:val="bottom"/>
            <w:hideMark/>
          </w:tcPr>
          <w:p w14:paraId="7FD6A115" w14:textId="42824F46" w:rsidR="00714940" w:rsidRPr="00002AA9" w:rsidRDefault="00714940" w:rsidP="00714940">
            <w:pPr>
              <w:keepLines/>
              <w:suppressAutoHyphens/>
              <w:spacing w:after="0" w:line="240" w:lineRule="auto"/>
              <w:rPr>
                <w:rFonts w:ascii="Arial" w:hAnsi="Arial" w:cs="Arial"/>
                <w:b/>
                <w:bCs/>
                <w:sz w:val="18"/>
                <w:szCs w:val="18"/>
              </w:rPr>
            </w:pPr>
            <w:r w:rsidRPr="00002AA9">
              <w:rPr>
                <w:rFonts w:ascii="Arial" w:hAnsi="Arial" w:cs="Arial"/>
                <w:b/>
                <w:bCs/>
                <w:sz w:val="18"/>
                <w:szCs w:val="18"/>
              </w:rPr>
              <w:t>Peňažné toky z investičnej činnosti</w:t>
            </w:r>
          </w:p>
        </w:tc>
        <w:tc>
          <w:tcPr>
            <w:tcW w:w="1631" w:type="dxa"/>
            <w:tcBorders>
              <w:top w:val="nil"/>
              <w:left w:val="nil"/>
              <w:bottom w:val="nil"/>
              <w:right w:val="nil"/>
            </w:tcBorders>
            <w:vAlign w:val="bottom"/>
          </w:tcPr>
          <w:p w14:paraId="67EEA0E2" w14:textId="77777777" w:rsidR="00714940" w:rsidRPr="00002AA9" w:rsidRDefault="00714940" w:rsidP="00714940">
            <w:pPr>
              <w:keepLines/>
              <w:suppressAutoHyphens/>
              <w:spacing w:after="0" w:line="240" w:lineRule="auto"/>
              <w:rPr>
                <w:rFonts w:ascii="Arial" w:hAnsi="Arial" w:cs="Arial"/>
                <w:b/>
                <w:bCs/>
                <w:sz w:val="18"/>
                <w:szCs w:val="18"/>
              </w:rPr>
            </w:pPr>
          </w:p>
        </w:tc>
        <w:tc>
          <w:tcPr>
            <w:tcW w:w="1632" w:type="dxa"/>
            <w:tcBorders>
              <w:top w:val="nil"/>
              <w:left w:val="nil"/>
              <w:bottom w:val="nil"/>
              <w:right w:val="nil"/>
            </w:tcBorders>
            <w:vAlign w:val="bottom"/>
            <w:hideMark/>
          </w:tcPr>
          <w:p w14:paraId="489EDA7D" w14:textId="77777777" w:rsidR="00714940" w:rsidRPr="00002AA9" w:rsidRDefault="00714940" w:rsidP="00714940">
            <w:pPr>
              <w:keepLines/>
              <w:suppressAutoHyphens/>
              <w:spacing w:after="0" w:line="240" w:lineRule="auto"/>
              <w:jc w:val="right"/>
              <w:rPr>
                <w:rFonts w:ascii="Arial" w:hAnsi="Arial" w:cs="Arial"/>
                <w:sz w:val="18"/>
                <w:szCs w:val="18"/>
              </w:rPr>
            </w:pPr>
          </w:p>
        </w:tc>
      </w:tr>
      <w:tr w:rsidR="00D87125" w:rsidRPr="00D07878" w14:paraId="5361BDF0" w14:textId="77777777" w:rsidTr="00002AA9">
        <w:trPr>
          <w:trHeight w:val="227"/>
        </w:trPr>
        <w:tc>
          <w:tcPr>
            <w:tcW w:w="5954" w:type="dxa"/>
            <w:tcBorders>
              <w:top w:val="nil"/>
              <w:left w:val="nil"/>
              <w:bottom w:val="nil"/>
              <w:right w:val="nil"/>
            </w:tcBorders>
            <w:vAlign w:val="bottom"/>
            <w:hideMark/>
          </w:tcPr>
          <w:p w14:paraId="17221662"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Nákup</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dlhodobého</w:t>
            </w:r>
            <w:proofErr w:type="spellEnd"/>
            <w:r w:rsidRPr="00002AA9">
              <w:rPr>
                <w:rFonts w:ascii="Arial" w:hAnsi="Arial" w:cs="Arial"/>
                <w:sz w:val="18"/>
                <w:szCs w:val="18"/>
                <w:lang w:val="en-US"/>
              </w:rPr>
              <w:t xml:space="preserve"> majetku</w:t>
            </w:r>
          </w:p>
        </w:tc>
        <w:tc>
          <w:tcPr>
            <w:tcW w:w="1631" w:type="dxa"/>
            <w:tcBorders>
              <w:top w:val="nil"/>
              <w:left w:val="nil"/>
              <w:bottom w:val="nil"/>
              <w:right w:val="nil"/>
            </w:tcBorders>
            <w:vAlign w:val="bottom"/>
          </w:tcPr>
          <w:p w14:paraId="11C16234" w14:textId="56DF4D8A"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-1 055 058</w:t>
            </w:r>
          </w:p>
        </w:tc>
        <w:tc>
          <w:tcPr>
            <w:tcW w:w="1632" w:type="dxa"/>
            <w:tcBorders>
              <w:top w:val="nil"/>
              <w:left w:val="nil"/>
              <w:bottom w:val="nil"/>
              <w:right w:val="nil"/>
            </w:tcBorders>
            <w:vAlign w:val="bottom"/>
          </w:tcPr>
          <w:p w14:paraId="42E12BFF" w14:textId="0E32EE43"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-616 415</w:t>
            </w:r>
          </w:p>
        </w:tc>
      </w:tr>
      <w:tr w:rsidR="00D87125" w:rsidRPr="00D07878" w14:paraId="1C310585" w14:textId="77777777" w:rsidTr="00002AA9">
        <w:trPr>
          <w:trHeight w:val="227"/>
        </w:trPr>
        <w:tc>
          <w:tcPr>
            <w:tcW w:w="5954" w:type="dxa"/>
            <w:tcBorders>
              <w:top w:val="nil"/>
              <w:left w:val="nil"/>
              <w:bottom w:val="nil"/>
              <w:right w:val="nil"/>
            </w:tcBorders>
            <w:vAlign w:val="bottom"/>
            <w:hideMark/>
          </w:tcPr>
          <w:p w14:paraId="67C07408"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Príjmy z predaja dlhodobého majetku</w:t>
            </w:r>
          </w:p>
        </w:tc>
        <w:tc>
          <w:tcPr>
            <w:tcW w:w="1631" w:type="dxa"/>
            <w:tcBorders>
              <w:top w:val="nil"/>
              <w:left w:val="nil"/>
              <w:bottom w:val="nil"/>
              <w:right w:val="nil"/>
            </w:tcBorders>
            <w:vAlign w:val="bottom"/>
          </w:tcPr>
          <w:p w14:paraId="5D303A8F" w14:textId="2689AEB1"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193</w:t>
            </w:r>
          </w:p>
        </w:tc>
        <w:tc>
          <w:tcPr>
            <w:tcW w:w="1632" w:type="dxa"/>
            <w:tcBorders>
              <w:top w:val="nil"/>
              <w:left w:val="nil"/>
              <w:bottom w:val="nil"/>
              <w:right w:val="nil"/>
            </w:tcBorders>
            <w:vAlign w:val="bottom"/>
          </w:tcPr>
          <w:p w14:paraId="1E43701F" w14:textId="239D1132"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18 361</w:t>
            </w:r>
          </w:p>
        </w:tc>
      </w:tr>
      <w:tr w:rsidR="00D87125" w:rsidRPr="00D07878" w14:paraId="6FFC4F21" w14:textId="77777777" w:rsidTr="00002AA9">
        <w:trPr>
          <w:trHeight w:val="227"/>
        </w:trPr>
        <w:tc>
          <w:tcPr>
            <w:tcW w:w="5954" w:type="dxa"/>
            <w:tcBorders>
              <w:top w:val="nil"/>
              <w:left w:val="nil"/>
              <w:bottom w:val="nil"/>
              <w:right w:val="nil"/>
            </w:tcBorders>
            <w:vAlign w:val="bottom"/>
            <w:hideMark/>
          </w:tcPr>
          <w:p w14:paraId="1FAD71E5" w14:textId="77777777" w:rsidR="00D87125" w:rsidRPr="00002AA9" w:rsidRDefault="00D87125" w:rsidP="00D87125">
            <w:pPr>
              <w:keepLines/>
              <w:suppressAutoHyphens/>
              <w:spacing w:after="0" w:line="240" w:lineRule="auto"/>
              <w:rPr>
                <w:rFonts w:ascii="Arial" w:hAnsi="Arial" w:cs="Arial"/>
                <w:sz w:val="18"/>
                <w:szCs w:val="18"/>
                <w:lang w:val="en-US"/>
              </w:rPr>
            </w:pPr>
            <w:proofErr w:type="spellStart"/>
            <w:r w:rsidRPr="00002AA9">
              <w:rPr>
                <w:rFonts w:ascii="Arial" w:hAnsi="Arial" w:cs="Arial"/>
                <w:sz w:val="18"/>
                <w:szCs w:val="18"/>
                <w:lang w:val="en-US"/>
              </w:rPr>
              <w:t>Poskytnuté</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kr</w:t>
            </w:r>
            <w:r w:rsidRPr="00002AA9">
              <w:rPr>
                <w:rFonts w:ascii="Arial" w:hAnsi="Arial" w:cs="Arial"/>
                <w:sz w:val="18"/>
                <w:szCs w:val="18"/>
              </w:rPr>
              <w:t>átkodobé</w:t>
            </w:r>
            <w:proofErr w:type="spellEnd"/>
            <w:r w:rsidRPr="00002AA9">
              <w:rPr>
                <w:rFonts w:ascii="Arial" w:hAnsi="Arial" w:cs="Arial"/>
                <w:sz w:val="18"/>
                <w:szCs w:val="18"/>
                <w:lang w:val="en-US"/>
              </w:rPr>
              <w:t xml:space="preserve"> </w:t>
            </w:r>
            <w:proofErr w:type="spellStart"/>
            <w:r w:rsidRPr="00002AA9">
              <w:rPr>
                <w:rFonts w:ascii="Arial" w:hAnsi="Arial" w:cs="Arial"/>
                <w:sz w:val="18"/>
                <w:szCs w:val="18"/>
                <w:lang w:val="en-US"/>
              </w:rPr>
              <w:t>pôžičky</w:t>
            </w:r>
            <w:proofErr w:type="spellEnd"/>
          </w:p>
        </w:tc>
        <w:tc>
          <w:tcPr>
            <w:tcW w:w="1631" w:type="dxa"/>
            <w:tcBorders>
              <w:top w:val="nil"/>
              <w:left w:val="nil"/>
              <w:bottom w:val="nil"/>
              <w:right w:val="nil"/>
            </w:tcBorders>
            <w:vAlign w:val="bottom"/>
          </w:tcPr>
          <w:p w14:paraId="5BF728F8" w14:textId="30FE78A9" w:rsidR="00D87125" w:rsidRPr="00D07878" w:rsidRDefault="004E29FF" w:rsidP="00D87125">
            <w:pPr>
              <w:keepLines/>
              <w:suppressAutoHyphens/>
              <w:spacing w:after="0" w:line="240" w:lineRule="auto"/>
              <w:jc w:val="right"/>
              <w:rPr>
                <w:rFonts w:ascii="Arial" w:hAnsi="Arial" w:cs="Arial"/>
                <w:sz w:val="18"/>
                <w:szCs w:val="18"/>
              </w:rPr>
            </w:pPr>
            <w:r>
              <w:rPr>
                <w:rFonts w:ascii="Arial" w:hAnsi="Arial" w:cs="Arial"/>
                <w:sz w:val="18"/>
                <w:szCs w:val="18"/>
              </w:rPr>
              <w:t>-2 991 181</w:t>
            </w:r>
          </w:p>
        </w:tc>
        <w:tc>
          <w:tcPr>
            <w:tcW w:w="1632" w:type="dxa"/>
            <w:tcBorders>
              <w:top w:val="nil"/>
              <w:left w:val="nil"/>
              <w:bottom w:val="nil"/>
              <w:right w:val="nil"/>
            </w:tcBorders>
            <w:vAlign w:val="bottom"/>
          </w:tcPr>
          <w:p w14:paraId="33EB9693" w14:textId="0E4F8C58"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-8 504 105</w:t>
            </w:r>
          </w:p>
        </w:tc>
      </w:tr>
      <w:tr w:rsidR="00D87125" w:rsidRPr="00D07878" w14:paraId="4BA18BDF" w14:textId="77777777" w:rsidTr="00002AA9">
        <w:trPr>
          <w:trHeight w:val="227"/>
        </w:trPr>
        <w:tc>
          <w:tcPr>
            <w:tcW w:w="5954" w:type="dxa"/>
            <w:tcBorders>
              <w:top w:val="nil"/>
              <w:left w:val="nil"/>
              <w:bottom w:val="nil"/>
              <w:right w:val="nil"/>
            </w:tcBorders>
            <w:vAlign w:val="bottom"/>
            <w:hideMark/>
          </w:tcPr>
          <w:p w14:paraId="3D749B00" w14:textId="77777777"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Čisté peňažné toky z investičnej činnosti</w:t>
            </w:r>
          </w:p>
        </w:tc>
        <w:tc>
          <w:tcPr>
            <w:tcW w:w="1631" w:type="dxa"/>
            <w:tcBorders>
              <w:top w:val="single" w:sz="4" w:space="0" w:color="auto"/>
              <w:left w:val="nil"/>
              <w:bottom w:val="double" w:sz="6" w:space="0" w:color="auto"/>
              <w:right w:val="nil"/>
            </w:tcBorders>
            <w:vAlign w:val="bottom"/>
          </w:tcPr>
          <w:p w14:paraId="3D6B2C23" w14:textId="08581A95" w:rsidR="00D87125" w:rsidRPr="00D07878" w:rsidRDefault="004E29FF" w:rsidP="00D87125">
            <w:pPr>
              <w:keepLines/>
              <w:suppressAutoHyphens/>
              <w:spacing w:after="0" w:line="240" w:lineRule="auto"/>
              <w:jc w:val="right"/>
              <w:rPr>
                <w:rFonts w:ascii="Arial" w:hAnsi="Arial" w:cs="Arial"/>
                <w:b/>
                <w:bCs/>
                <w:sz w:val="18"/>
                <w:szCs w:val="18"/>
              </w:rPr>
            </w:pPr>
            <w:r>
              <w:rPr>
                <w:rFonts w:ascii="Arial" w:hAnsi="Arial" w:cs="Arial"/>
                <w:b/>
                <w:bCs/>
                <w:sz w:val="18"/>
                <w:szCs w:val="18"/>
              </w:rPr>
              <w:t>-4 046 046</w:t>
            </w:r>
          </w:p>
        </w:tc>
        <w:tc>
          <w:tcPr>
            <w:tcW w:w="1632" w:type="dxa"/>
            <w:tcBorders>
              <w:top w:val="single" w:sz="4" w:space="0" w:color="auto"/>
              <w:left w:val="nil"/>
              <w:bottom w:val="double" w:sz="6" w:space="0" w:color="auto"/>
              <w:right w:val="nil"/>
            </w:tcBorders>
            <w:vAlign w:val="bottom"/>
          </w:tcPr>
          <w:p w14:paraId="53890C16" w14:textId="37D71544" w:rsidR="00D87125" w:rsidRPr="00002AA9" w:rsidRDefault="00D87125" w:rsidP="00D87125">
            <w:pPr>
              <w:keepLines/>
              <w:suppressAutoHyphens/>
              <w:spacing w:after="0" w:line="240" w:lineRule="auto"/>
              <w:jc w:val="right"/>
              <w:rPr>
                <w:rFonts w:ascii="Arial" w:hAnsi="Arial" w:cs="Arial"/>
                <w:b/>
                <w:bCs/>
                <w:sz w:val="18"/>
                <w:szCs w:val="18"/>
                <w:lang w:val="en-US"/>
              </w:rPr>
            </w:pPr>
            <w:r w:rsidRPr="00D07878">
              <w:rPr>
                <w:rFonts w:ascii="Arial" w:hAnsi="Arial" w:cs="Arial"/>
                <w:b/>
                <w:bCs/>
                <w:sz w:val="18"/>
                <w:szCs w:val="18"/>
              </w:rPr>
              <w:t>-9 102 159</w:t>
            </w:r>
          </w:p>
        </w:tc>
      </w:tr>
      <w:tr w:rsidR="00D87125" w:rsidRPr="00D07878" w14:paraId="75B8169C" w14:textId="77777777" w:rsidTr="00002AA9">
        <w:trPr>
          <w:trHeight w:val="227"/>
        </w:trPr>
        <w:tc>
          <w:tcPr>
            <w:tcW w:w="5954" w:type="dxa"/>
            <w:tcBorders>
              <w:top w:val="nil"/>
              <w:left w:val="nil"/>
              <w:bottom w:val="nil"/>
              <w:right w:val="nil"/>
            </w:tcBorders>
            <w:vAlign w:val="bottom"/>
            <w:hideMark/>
          </w:tcPr>
          <w:p w14:paraId="5ED74215" w14:textId="408BB254"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Peňažné toky z finančnej činnosti</w:t>
            </w:r>
          </w:p>
        </w:tc>
        <w:tc>
          <w:tcPr>
            <w:tcW w:w="1631" w:type="dxa"/>
            <w:tcBorders>
              <w:top w:val="nil"/>
              <w:left w:val="nil"/>
              <w:bottom w:val="nil"/>
              <w:right w:val="nil"/>
            </w:tcBorders>
            <w:vAlign w:val="bottom"/>
          </w:tcPr>
          <w:p w14:paraId="030F18A4" w14:textId="77777777" w:rsidR="00D87125" w:rsidRPr="00002AA9" w:rsidRDefault="00D87125" w:rsidP="00D87125">
            <w:pPr>
              <w:keepLines/>
              <w:suppressAutoHyphens/>
              <w:spacing w:after="0" w:line="240" w:lineRule="auto"/>
              <w:rPr>
                <w:rFonts w:ascii="Arial" w:hAnsi="Arial" w:cs="Arial"/>
                <w:b/>
                <w:bCs/>
                <w:sz w:val="18"/>
                <w:szCs w:val="18"/>
              </w:rPr>
            </w:pPr>
          </w:p>
        </w:tc>
        <w:tc>
          <w:tcPr>
            <w:tcW w:w="1632" w:type="dxa"/>
            <w:tcBorders>
              <w:top w:val="nil"/>
              <w:left w:val="nil"/>
              <w:bottom w:val="nil"/>
              <w:right w:val="nil"/>
            </w:tcBorders>
            <w:vAlign w:val="bottom"/>
            <w:hideMark/>
          </w:tcPr>
          <w:p w14:paraId="75310C77" w14:textId="77777777" w:rsidR="00D87125" w:rsidRPr="00002AA9" w:rsidRDefault="00D87125" w:rsidP="00D87125">
            <w:pPr>
              <w:keepLines/>
              <w:suppressAutoHyphens/>
              <w:spacing w:after="0" w:line="240" w:lineRule="auto"/>
              <w:rPr>
                <w:rFonts w:ascii="Arial" w:hAnsi="Arial" w:cs="Arial"/>
                <w:sz w:val="18"/>
                <w:szCs w:val="18"/>
              </w:rPr>
            </w:pPr>
          </w:p>
        </w:tc>
      </w:tr>
      <w:tr w:rsidR="00D87125" w:rsidRPr="00D07878" w14:paraId="42D5BD5C" w14:textId="77777777" w:rsidTr="00002AA9">
        <w:trPr>
          <w:trHeight w:val="227"/>
        </w:trPr>
        <w:tc>
          <w:tcPr>
            <w:tcW w:w="5954" w:type="dxa"/>
            <w:tcBorders>
              <w:top w:val="nil"/>
              <w:left w:val="nil"/>
              <w:bottom w:val="nil"/>
              <w:right w:val="nil"/>
            </w:tcBorders>
            <w:vAlign w:val="bottom"/>
            <w:hideMark/>
          </w:tcPr>
          <w:p w14:paraId="3248464D"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Príjmy / splátky úverov a pôžičiek od bánk</w:t>
            </w:r>
          </w:p>
        </w:tc>
        <w:tc>
          <w:tcPr>
            <w:tcW w:w="1631" w:type="dxa"/>
            <w:tcBorders>
              <w:top w:val="nil"/>
              <w:left w:val="nil"/>
              <w:bottom w:val="nil"/>
              <w:right w:val="nil"/>
            </w:tcBorders>
            <w:vAlign w:val="bottom"/>
          </w:tcPr>
          <w:p w14:paraId="19BDB38B" w14:textId="3C727799" w:rsidR="00D87125" w:rsidRPr="00D07878" w:rsidRDefault="004E29FF" w:rsidP="004E29FF">
            <w:pPr>
              <w:keepLines/>
              <w:suppressAutoHyphens/>
              <w:spacing w:after="0" w:line="240" w:lineRule="auto"/>
              <w:jc w:val="center"/>
              <w:rPr>
                <w:rFonts w:ascii="Arial" w:hAnsi="Arial" w:cs="Arial"/>
                <w:sz w:val="18"/>
                <w:szCs w:val="18"/>
              </w:rPr>
            </w:pPr>
            <w:r>
              <w:rPr>
                <w:rFonts w:ascii="Arial" w:hAnsi="Arial" w:cs="Arial"/>
                <w:sz w:val="18"/>
                <w:szCs w:val="18"/>
              </w:rPr>
              <w:t xml:space="preserve">                          0</w:t>
            </w:r>
          </w:p>
        </w:tc>
        <w:tc>
          <w:tcPr>
            <w:tcW w:w="1632" w:type="dxa"/>
            <w:tcBorders>
              <w:top w:val="nil"/>
              <w:left w:val="nil"/>
              <w:bottom w:val="nil"/>
              <w:right w:val="nil"/>
            </w:tcBorders>
            <w:vAlign w:val="bottom"/>
          </w:tcPr>
          <w:p w14:paraId="1D9D9E7C" w14:textId="29997979" w:rsidR="00D87125" w:rsidRPr="00002AA9" w:rsidRDefault="00D87125" w:rsidP="00D87125">
            <w:pPr>
              <w:keepLines/>
              <w:suppressAutoHyphens/>
              <w:spacing w:after="0" w:line="240" w:lineRule="auto"/>
              <w:jc w:val="right"/>
              <w:rPr>
                <w:rFonts w:ascii="Arial" w:hAnsi="Arial" w:cs="Arial"/>
                <w:sz w:val="18"/>
                <w:szCs w:val="18"/>
                <w:lang w:val="en-US"/>
              </w:rPr>
            </w:pPr>
            <w:r w:rsidRPr="00D07878">
              <w:rPr>
                <w:rFonts w:ascii="Arial" w:hAnsi="Arial" w:cs="Arial"/>
                <w:sz w:val="18"/>
                <w:szCs w:val="18"/>
              </w:rPr>
              <w:t>317 460</w:t>
            </w:r>
          </w:p>
        </w:tc>
      </w:tr>
      <w:tr w:rsidR="00D87125" w:rsidRPr="00D07878" w14:paraId="6E264728" w14:textId="77777777" w:rsidTr="00002AA9">
        <w:trPr>
          <w:trHeight w:val="227"/>
        </w:trPr>
        <w:tc>
          <w:tcPr>
            <w:tcW w:w="5954" w:type="dxa"/>
            <w:tcBorders>
              <w:top w:val="nil"/>
              <w:left w:val="nil"/>
              <w:bottom w:val="nil"/>
              <w:right w:val="nil"/>
            </w:tcBorders>
            <w:vAlign w:val="bottom"/>
            <w:hideMark/>
          </w:tcPr>
          <w:p w14:paraId="1CCE42BF" w14:textId="76D46DB7"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Čisté peňažné toky z finančnej činnosti</w:t>
            </w:r>
          </w:p>
        </w:tc>
        <w:tc>
          <w:tcPr>
            <w:tcW w:w="1631" w:type="dxa"/>
            <w:tcBorders>
              <w:top w:val="single" w:sz="4" w:space="0" w:color="auto"/>
              <w:left w:val="nil"/>
              <w:bottom w:val="double" w:sz="6" w:space="0" w:color="auto"/>
              <w:right w:val="nil"/>
            </w:tcBorders>
            <w:vAlign w:val="bottom"/>
          </w:tcPr>
          <w:p w14:paraId="2FE36870" w14:textId="0E6303C6" w:rsidR="00D87125" w:rsidRPr="00D07878" w:rsidRDefault="004E29FF" w:rsidP="00D87125">
            <w:pPr>
              <w:keepLines/>
              <w:suppressAutoHyphens/>
              <w:spacing w:after="0" w:line="240" w:lineRule="auto"/>
              <w:jc w:val="right"/>
              <w:rPr>
                <w:rFonts w:ascii="Arial" w:hAnsi="Arial" w:cs="Arial"/>
                <w:b/>
                <w:bCs/>
                <w:sz w:val="18"/>
                <w:szCs w:val="18"/>
              </w:rPr>
            </w:pPr>
            <w:r>
              <w:rPr>
                <w:rFonts w:ascii="Arial" w:hAnsi="Arial" w:cs="Arial"/>
                <w:b/>
                <w:bCs/>
                <w:sz w:val="18"/>
                <w:szCs w:val="18"/>
              </w:rPr>
              <w:t>0</w:t>
            </w:r>
          </w:p>
        </w:tc>
        <w:tc>
          <w:tcPr>
            <w:tcW w:w="1632" w:type="dxa"/>
            <w:tcBorders>
              <w:top w:val="single" w:sz="4" w:space="0" w:color="auto"/>
              <w:left w:val="nil"/>
              <w:bottom w:val="double" w:sz="6" w:space="0" w:color="auto"/>
              <w:right w:val="nil"/>
            </w:tcBorders>
            <w:vAlign w:val="bottom"/>
          </w:tcPr>
          <w:p w14:paraId="422A5C5E" w14:textId="4CABFD7B" w:rsidR="00D87125" w:rsidRPr="00002AA9" w:rsidRDefault="00D87125" w:rsidP="00D87125">
            <w:pPr>
              <w:keepLines/>
              <w:suppressAutoHyphens/>
              <w:spacing w:after="0" w:line="240" w:lineRule="auto"/>
              <w:jc w:val="right"/>
              <w:rPr>
                <w:rFonts w:ascii="Arial" w:hAnsi="Arial" w:cs="Arial"/>
                <w:b/>
                <w:bCs/>
                <w:sz w:val="18"/>
                <w:szCs w:val="18"/>
                <w:lang w:val="en-US"/>
              </w:rPr>
            </w:pPr>
            <w:r w:rsidRPr="00D07878">
              <w:rPr>
                <w:rFonts w:ascii="Arial" w:hAnsi="Arial" w:cs="Arial"/>
                <w:b/>
                <w:bCs/>
                <w:sz w:val="18"/>
                <w:szCs w:val="18"/>
              </w:rPr>
              <w:t>317 460</w:t>
            </w:r>
          </w:p>
        </w:tc>
      </w:tr>
      <w:tr w:rsidR="00D87125" w:rsidRPr="00D07878" w14:paraId="72D66C4A" w14:textId="77777777" w:rsidTr="00002AA9">
        <w:trPr>
          <w:trHeight w:val="227"/>
        </w:trPr>
        <w:tc>
          <w:tcPr>
            <w:tcW w:w="5954" w:type="dxa"/>
            <w:tcBorders>
              <w:top w:val="nil"/>
              <w:left w:val="nil"/>
              <w:bottom w:val="nil"/>
              <w:right w:val="nil"/>
            </w:tcBorders>
            <w:vAlign w:val="bottom"/>
            <w:hideMark/>
          </w:tcPr>
          <w:p w14:paraId="368698A9" w14:textId="6BCB7A47" w:rsidR="00D87125" w:rsidRPr="00002AA9" w:rsidRDefault="00D87125" w:rsidP="00D87125">
            <w:pPr>
              <w:keepLines/>
              <w:suppressAutoHyphens/>
              <w:spacing w:after="0" w:line="240" w:lineRule="auto"/>
              <w:rPr>
                <w:rFonts w:ascii="Arial" w:hAnsi="Arial" w:cs="Arial"/>
                <w:b/>
                <w:bCs/>
                <w:sz w:val="18"/>
                <w:szCs w:val="18"/>
              </w:rPr>
            </w:pPr>
            <w:r w:rsidRPr="00002AA9">
              <w:rPr>
                <w:rFonts w:ascii="Arial" w:hAnsi="Arial" w:cs="Arial"/>
                <w:b/>
                <w:bCs/>
                <w:sz w:val="18"/>
                <w:szCs w:val="18"/>
              </w:rPr>
              <w:t>Prírastky (úbytky) peňažných prostriedkov a peňažných ekvivalentov</w:t>
            </w:r>
          </w:p>
        </w:tc>
        <w:tc>
          <w:tcPr>
            <w:tcW w:w="1631" w:type="dxa"/>
            <w:tcBorders>
              <w:top w:val="nil"/>
              <w:left w:val="nil"/>
              <w:bottom w:val="nil"/>
              <w:right w:val="nil"/>
            </w:tcBorders>
            <w:vAlign w:val="bottom"/>
          </w:tcPr>
          <w:p w14:paraId="649B5ABE" w14:textId="02164928" w:rsidR="00D87125" w:rsidRPr="00002AA9" w:rsidRDefault="004E29FF" w:rsidP="00D87125">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8 394 073</w:t>
            </w:r>
          </w:p>
        </w:tc>
        <w:tc>
          <w:tcPr>
            <w:tcW w:w="1632" w:type="dxa"/>
            <w:tcBorders>
              <w:top w:val="nil"/>
              <w:left w:val="nil"/>
              <w:bottom w:val="nil"/>
              <w:right w:val="nil"/>
            </w:tcBorders>
            <w:vAlign w:val="bottom"/>
          </w:tcPr>
          <w:p w14:paraId="36F51293" w14:textId="0A45B040" w:rsidR="00D87125" w:rsidRPr="00002AA9" w:rsidRDefault="00D87125" w:rsidP="00D87125">
            <w:pPr>
              <w:keepLines/>
              <w:suppressAutoHyphens/>
              <w:spacing w:after="0" w:line="240" w:lineRule="auto"/>
              <w:jc w:val="right"/>
              <w:rPr>
                <w:rFonts w:ascii="Arial" w:hAnsi="Arial" w:cs="Arial"/>
                <w:b/>
                <w:bCs/>
                <w:sz w:val="18"/>
                <w:szCs w:val="18"/>
                <w:lang w:val="en-US"/>
              </w:rPr>
            </w:pPr>
            <w:r w:rsidRPr="00002AA9">
              <w:rPr>
                <w:rFonts w:ascii="Arial" w:hAnsi="Arial" w:cs="Arial"/>
                <w:b/>
                <w:bCs/>
                <w:color w:val="000000"/>
                <w:sz w:val="18"/>
                <w:szCs w:val="18"/>
                <w:lang w:val="en-US"/>
              </w:rPr>
              <w:t>1 965 121</w:t>
            </w:r>
          </w:p>
        </w:tc>
      </w:tr>
      <w:tr w:rsidR="00D87125" w:rsidRPr="00D07878" w14:paraId="5A13957B" w14:textId="77777777" w:rsidTr="00002AA9">
        <w:trPr>
          <w:trHeight w:val="227"/>
        </w:trPr>
        <w:tc>
          <w:tcPr>
            <w:tcW w:w="5954" w:type="dxa"/>
            <w:tcBorders>
              <w:top w:val="nil"/>
              <w:left w:val="nil"/>
              <w:bottom w:val="nil"/>
              <w:right w:val="nil"/>
            </w:tcBorders>
            <w:vAlign w:val="bottom"/>
            <w:hideMark/>
          </w:tcPr>
          <w:p w14:paraId="27053963" w14:textId="77777777" w:rsidR="00D87125" w:rsidRPr="00002AA9" w:rsidRDefault="00D87125" w:rsidP="00D87125">
            <w:pPr>
              <w:keepLines/>
              <w:suppressAutoHyphens/>
              <w:spacing w:after="0" w:line="240" w:lineRule="auto"/>
              <w:rPr>
                <w:rFonts w:ascii="Arial" w:hAnsi="Arial" w:cs="Arial"/>
                <w:sz w:val="18"/>
                <w:szCs w:val="18"/>
              </w:rPr>
            </w:pPr>
            <w:r w:rsidRPr="00002AA9">
              <w:rPr>
                <w:rFonts w:ascii="Arial" w:hAnsi="Arial" w:cs="Arial"/>
                <w:sz w:val="18"/>
                <w:szCs w:val="18"/>
              </w:rPr>
              <w:t>Peňažné prostriedky a peňažné ekvivalenty na začiatku obdobia</w:t>
            </w:r>
          </w:p>
        </w:tc>
        <w:tc>
          <w:tcPr>
            <w:tcW w:w="1631" w:type="dxa"/>
            <w:tcBorders>
              <w:top w:val="nil"/>
              <w:left w:val="nil"/>
              <w:bottom w:val="nil"/>
              <w:right w:val="nil"/>
            </w:tcBorders>
            <w:vAlign w:val="bottom"/>
          </w:tcPr>
          <w:p w14:paraId="0E775107" w14:textId="4F14D543" w:rsidR="00D87125" w:rsidRPr="00002AA9" w:rsidRDefault="004E29FF" w:rsidP="00D87125">
            <w:pPr>
              <w:keepLines/>
              <w:suppressAutoHyphens/>
              <w:spacing w:after="0" w:line="240" w:lineRule="auto"/>
              <w:jc w:val="right"/>
              <w:rPr>
                <w:rFonts w:ascii="Arial" w:hAnsi="Arial" w:cs="Arial"/>
                <w:sz w:val="18"/>
                <w:szCs w:val="18"/>
                <w:lang w:val="en-US"/>
              </w:rPr>
            </w:pPr>
            <w:r>
              <w:rPr>
                <w:rFonts w:ascii="Arial" w:hAnsi="Arial" w:cs="Arial"/>
                <w:sz w:val="18"/>
                <w:szCs w:val="18"/>
                <w:lang w:val="en-US"/>
              </w:rPr>
              <w:t>3 353 514</w:t>
            </w:r>
          </w:p>
        </w:tc>
        <w:tc>
          <w:tcPr>
            <w:tcW w:w="1632" w:type="dxa"/>
            <w:tcBorders>
              <w:top w:val="nil"/>
              <w:left w:val="nil"/>
              <w:bottom w:val="nil"/>
              <w:right w:val="nil"/>
            </w:tcBorders>
            <w:vAlign w:val="bottom"/>
          </w:tcPr>
          <w:p w14:paraId="126C26A7" w14:textId="174627D4" w:rsidR="00D87125" w:rsidRPr="00002AA9" w:rsidRDefault="00D87125" w:rsidP="00D87125">
            <w:pPr>
              <w:keepLines/>
              <w:suppressAutoHyphens/>
              <w:spacing w:after="0" w:line="240" w:lineRule="auto"/>
              <w:jc w:val="right"/>
              <w:rPr>
                <w:rFonts w:ascii="Arial" w:hAnsi="Arial" w:cs="Arial"/>
                <w:sz w:val="18"/>
                <w:szCs w:val="18"/>
                <w:lang w:val="en-US"/>
              </w:rPr>
            </w:pPr>
            <w:r w:rsidRPr="00002AA9">
              <w:rPr>
                <w:rFonts w:ascii="Arial" w:hAnsi="Arial" w:cs="Arial"/>
                <w:sz w:val="18"/>
                <w:szCs w:val="18"/>
                <w:lang w:val="en-US"/>
              </w:rPr>
              <w:t>1 388 393</w:t>
            </w:r>
          </w:p>
        </w:tc>
      </w:tr>
      <w:tr w:rsidR="00D87125" w:rsidRPr="00D07878" w14:paraId="310317BD" w14:textId="77777777" w:rsidTr="00002AA9">
        <w:trPr>
          <w:trHeight w:val="227"/>
        </w:trPr>
        <w:tc>
          <w:tcPr>
            <w:tcW w:w="5954" w:type="dxa"/>
            <w:tcBorders>
              <w:top w:val="nil"/>
              <w:left w:val="nil"/>
              <w:bottom w:val="nil"/>
              <w:right w:val="nil"/>
            </w:tcBorders>
            <w:vAlign w:val="bottom"/>
            <w:hideMark/>
          </w:tcPr>
          <w:p w14:paraId="3C5A6E18" w14:textId="77777777" w:rsidR="00D87125" w:rsidRPr="00002AA9" w:rsidRDefault="00D87125" w:rsidP="00D87125">
            <w:pPr>
              <w:keepLines/>
              <w:suppressAutoHyphens/>
              <w:spacing w:after="0" w:line="240" w:lineRule="auto"/>
              <w:rPr>
                <w:rFonts w:ascii="Arial" w:hAnsi="Arial" w:cs="Arial"/>
                <w:b/>
                <w:bCs/>
                <w:sz w:val="18"/>
                <w:szCs w:val="18"/>
                <w:lang w:val="en-US"/>
              </w:rPr>
            </w:pPr>
            <w:proofErr w:type="spellStart"/>
            <w:r w:rsidRPr="00002AA9">
              <w:rPr>
                <w:rFonts w:ascii="Arial" w:hAnsi="Arial" w:cs="Arial"/>
                <w:b/>
                <w:bCs/>
                <w:sz w:val="18"/>
                <w:szCs w:val="18"/>
                <w:lang w:val="en-US"/>
              </w:rPr>
              <w:t>Peňažné</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prostriedky</w:t>
            </w:r>
            <w:proofErr w:type="spellEnd"/>
            <w:r w:rsidRPr="00002AA9">
              <w:rPr>
                <w:rFonts w:ascii="Arial" w:hAnsi="Arial" w:cs="Arial"/>
                <w:b/>
                <w:bCs/>
                <w:sz w:val="18"/>
                <w:szCs w:val="18"/>
                <w:lang w:val="en-US"/>
              </w:rPr>
              <w:t xml:space="preserve"> a </w:t>
            </w:r>
            <w:proofErr w:type="spellStart"/>
            <w:r w:rsidRPr="00002AA9">
              <w:rPr>
                <w:rFonts w:ascii="Arial" w:hAnsi="Arial" w:cs="Arial"/>
                <w:b/>
                <w:bCs/>
                <w:sz w:val="18"/>
                <w:szCs w:val="18"/>
                <w:lang w:val="en-US"/>
              </w:rPr>
              <w:t>peňažné</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ekvivalenty</w:t>
            </w:r>
            <w:proofErr w:type="spellEnd"/>
            <w:r w:rsidRPr="00002AA9">
              <w:rPr>
                <w:rFonts w:ascii="Arial" w:hAnsi="Arial" w:cs="Arial"/>
                <w:b/>
                <w:bCs/>
                <w:sz w:val="18"/>
                <w:szCs w:val="18"/>
                <w:lang w:val="en-US"/>
              </w:rPr>
              <w:t xml:space="preserve"> na </w:t>
            </w:r>
            <w:proofErr w:type="spellStart"/>
            <w:r w:rsidRPr="00002AA9">
              <w:rPr>
                <w:rFonts w:ascii="Arial" w:hAnsi="Arial" w:cs="Arial"/>
                <w:b/>
                <w:bCs/>
                <w:sz w:val="18"/>
                <w:szCs w:val="18"/>
                <w:lang w:val="en-US"/>
              </w:rPr>
              <w:t>konci</w:t>
            </w:r>
            <w:proofErr w:type="spellEnd"/>
            <w:r w:rsidRPr="00002AA9">
              <w:rPr>
                <w:rFonts w:ascii="Arial" w:hAnsi="Arial" w:cs="Arial"/>
                <w:b/>
                <w:bCs/>
                <w:sz w:val="18"/>
                <w:szCs w:val="18"/>
                <w:lang w:val="en-US"/>
              </w:rPr>
              <w:t xml:space="preserve"> </w:t>
            </w:r>
            <w:proofErr w:type="spellStart"/>
            <w:r w:rsidRPr="00002AA9">
              <w:rPr>
                <w:rFonts w:ascii="Arial" w:hAnsi="Arial" w:cs="Arial"/>
                <w:b/>
                <w:bCs/>
                <w:sz w:val="18"/>
                <w:szCs w:val="18"/>
                <w:lang w:val="en-US"/>
              </w:rPr>
              <w:t>obdobia</w:t>
            </w:r>
            <w:proofErr w:type="spellEnd"/>
          </w:p>
        </w:tc>
        <w:tc>
          <w:tcPr>
            <w:tcW w:w="1631" w:type="dxa"/>
            <w:tcBorders>
              <w:top w:val="single" w:sz="4" w:space="0" w:color="auto"/>
              <w:left w:val="nil"/>
              <w:bottom w:val="double" w:sz="6" w:space="0" w:color="auto"/>
              <w:right w:val="nil"/>
            </w:tcBorders>
            <w:vAlign w:val="bottom"/>
          </w:tcPr>
          <w:p w14:paraId="743E6376" w14:textId="55750375" w:rsidR="00D87125" w:rsidRPr="00002AA9" w:rsidRDefault="004E29FF" w:rsidP="00D87125">
            <w:pPr>
              <w:keepLines/>
              <w:suppressAutoHyphens/>
              <w:spacing w:after="0" w:line="240" w:lineRule="auto"/>
              <w:jc w:val="right"/>
              <w:rPr>
                <w:rFonts w:ascii="Arial" w:hAnsi="Arial" w:cs="Arial"/>
                <w:b/>
                <w:bCs/>
                <w:color w:val="000000"/>
                <w:sz w:val="18"/>
                <w:szCs w:val="18"/>
                <w:lang w:val="en-US"/>
              </w:rPr>
            </w:pPr>
            <w:r>
              <w:rPr>
                <w:rFonts w:ascii="Arial" w:hAnsi="Arial" w:cs="Arial"/>
                <w:b/>
                <w:bCs/>
                <w:color w:val="000000"/>
                <w:sz w:val="18"/>
                <w:szCs w:val="18"/>
                <w:lang w:val="en-US"/>
              </w:rPr>
              <w:t>11 747 587</w:t>
            </w:r>
          </w:p>
        </w:tc>
        <w:tc>
          <w:tcPr>
            <w:tcW w:w="1632" w:type="dxa"/>
            <w:tcBorders>
              <w:top w:val="single" w:sz="4" w:space="0" w:color="auto"/>
              <w:left w:val="nil"/>
              <w:bottom w:val="double" w:sz="6" w:space="0" w:color="auto"/>
              <w:right w:val="nil"/>
            </w:tcBorders>
            <w:vAlign w:val="bottom"/>
          </w:tcPr>
          <w:p w14:paraId="187A906B" w14:textId="3F331C38" w:rsidR="00D87125" w:rsidRPr="00002AA9" w:rsidRDefault="00D87125" w:rsidP="00D87125">
            <w:pPr>
              <w:keepLines/>
              <w:suppressAutoHyphens/>
              <w:spacing w:after="0" w:line="240" w:lineRule="auto"/>
              <w:jc w:val="right"/>
              <w:rPr>
                <w:rFonts w:ascii="Arial" w:hAnsi="Arial" w:cs="Arial"/>
                <w:b/>
                <w:bCs/>
                <w:sz w:val="18"/>
                <w:szCs w:val="18"/>
                <w:lang w:val="en-US"/>
              </w:rPr>
            </w:pPr>
            <w:r w:rsidRPr="00002AA9">
              <w:rPr>
                <w:rFonts w:ascii="Arial" w:hAnsi="Arial" w:cs="Arial"/>
                <w:b/>
                <w:bCs/>
                <w:color w:val="000000"/>
                <w:sz w:val="18"/>
                <w:szCs w:val="18"/>
                <w:lang w:val="en-US"/>
              </w:rPr>
              <w:t>3 353 514</w:t>
            </w:r>
          </w:p>
        </w:tc>
      </w:tr>
    </w:tbl>
    <w:p w14:paraId="2E5214CD" w14:textId="77777777" w:rsidR="009A3761" w:rsidRPr="00690CA8" w:rsidRDefault="009A3761" w:rsidP="00E93986">
      <w:pPr>
        <w:keepLines/>
        <w:suppressAutoHyphens/>
        <w:rPr>
          <w:rFonts w:ascii="Arial" w:hAnsi="Arial" w:cs="Arial"/>
          <w:b/>
          <w:noProof/>
          <w:sz w:val="4"/>
          <w:szCs w:val="4"/>
        </w:rPr>
      </w:pPr>
    </w:p>
    <w:sectPr w:rsidR="009A3761" w:rsidRPr="00690CA8"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C8D791" w14:textId="77777777" w:rsidR="000B4EFF" w:rsidRDefault="000B4EFF" w:rsidP="00107589">
      <w:pPr>
        <w:spacing w:after="0" w:line="240" w:lineRule="auto"/>
      </w:pPr>
      <w:r>
        <w:separator/>
      </w:r>
    </w:p>
  </w:endnote>
  <w:endnote w:type="continuationSeparator" w:id="0">
    <w:p w14:paraId="6E8D3E36" w14:textId="77777777" w:rsidR="000B4EFF" w:rsidRDefault="000B4EFF"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BoldMT">
    <w:altName w:val="Arial"/>
    <w:panose1 w:val="00000000000000000000"/>
    <w:charset w:val="EE"/>
    <w:family w:val="auto"/>
    <w:notTrueType/>
    <w:pitch w:val="default"/>
    <w:sig w:usb0="00000005" w:usb1="00000000" w:usb2="00000000" w:usb3="00000000" w:csb0="00000002"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2379513"/>
      <w:docPartObj>
        <w:docPartGallery w:val="Page Numbers (Bottom of Page)"/>
        <w:docPartUnique/>
      </w:docPartObj>
    </w:sdtPr>
    <w:sdtContent>
      <w:p w14:paraId="349D23BA" w14:textId="050C941C" w:rsidR="006045A3" w:rsidRDefault="006045A3">
        <w:pPr>
          <w:pStyle w:val="Footer"/>
          <w:jc w:val="center"/>
        </w:pPr>
        <w:r>
          <w:fldChar w:fldCharType="begin"/>
        </w:r>
        <w:r>
          <w:instrText>PAGE   \* MERGEFORMAT</w:instrText>
        </w:r>
        <w:r>
          <w:fldChar w:fldCharType="separate"/>
        </w:r>
        <w:r w:rsidR="009A3761">
          <w:rPr>
            <w:noProof/>
          </w:rPr>
          <w:t>3</w:t>
        </w:r>
        <w:r w:rsidR="009A3761">
          <w:rPr>
            <w:noProof/>
          </w:rPr>
          <w:t>4</w:t>
        </w:r>
        <w:r>
          <w:fldChar w:fldCharType="end"/>
        </w:r>
      </w:p>
    </w:sdtContent>
  </w:sdt>
  <w:p w14:paraId="568EDF8E" w14:textId="77777777" w:rsidR="006045A3" w:rsidRDefault="006045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CE3E72" w14:textId="77777777" w:rsidR="000B4EFF" w:rsidRDefault="000B4EFF" w:rsidP="00107589">
      <w:pPr>
        <w:spacing w:after="0" w:line="240" w:lineRule="auto"/>
      </w:pPr>
      <w:r>
        <w:separator/>
      </w:r>
    </w:p>
  </w:footnote>
  <w:footnote w:type="continuationSeparator" w:id="0">
    <w:p w14:paraId="37E8DE83" w14:textId="77777777" w:rsidR="000B4EFF" w:rsidRDefault="000B4EFF"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499BE" w14:textId="20E167E3" w:rsidR="006045A3" w:rsidRDefault="006045A3">
    <w:pPr>
      <w:pStyle w:val="Header"/>
    </w:pPr>
    <w:r>
      <w:t xml:space="preserve">poznámky </w:t>
    </w:r>
    <w:proofErr w:type="spellStart"/>
    <w:r>
      <w:t>Úč</w:t>
    </w:r>
    <w:proofErr w:type="spellEnd"/>
    <w:r>
      <w:t xml:space="preserve"> PODV 3- 01</w:t>
    </w:r>
    <w:r>
      <w:tab/>
      <w:t xml:space="preserve">                                                                                                      </w:t>
    </w:r>
    <w:r w:rsidR="00E93986">
      <w:t xml:space="preserve">   </w:t>
    </w:r>
    <w:r>
      <w:t xml:space="preserve">          IČO:36396222</w:t>
    </w:r>
  </w:p>
  <w:p w14:paraId="4C54AA6D" w14:textId="2AAE2429" w:rsidR="006045A3" w:rsidRDefault="006045A3">
    <w:pPr>
      <w:pStyle w:val="Header"/>
    </w:pPr>
    <w:r>
      <w:tab/>
    </w:r>
    <w:r>
      <w:tab/>
      <w:t>DIČ:2020105428</w:t>
    </w:r>
  </w:p>
  <w:p w14:paraId="75ADF150" w14:textId="2D0F81A6" w:rsidR="00E93986" w:rsidRPr="00E93986" w:rsidRDefault="00E93986">
    <w:pPr>
      <w:pStyle w:val="Header"/>
      <w:rPr>
        <w:sz w:val="20"/>
        <w:szCs w:val="32"/>
      </w:rPr>
    </w:pPr>
  </w:p>
  <w:p w14:paraId="46ED933F" w14:textId="77777777" w:rsidR="00E93986" w:rsidRPr="00E93986" w:rsidRDefault="00E93986">
    <w:pPr>
      <w:pStyle w:val="Header"/>
      <w:rPr>
        <w:sz w:val="20"/>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A79647F"/>
    <w:multiLevelType w:val="hybridMultilevel"/>
    <w:tmpl w:val="6F56C5EE"/>
    <w:lvl w:ilvl="0" w:tplc="EBCE0594">
      <w:start w:val="1"/>
      <w:numFmt w:val="lowerLetter"/>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3" w15:restartNumberingAfterBreak="0">
    <w:nsid w:val="0BCE01D9"/>
    <w:multiLevelType w:val="hybridMultilevel"/>
    <w:tmpl w:val="068CA6D6"/>
    <w:lvl w:ilvl="0" w:tplc="041B0001">
      <w:start w:val="1"/>
      <w:numFmt w:val="bullet"/>
      <w:lvlText w:val=""/>
      <w:lvlJc w:val="left"/>
      <w:pPr>
        <w:ind w:left="1146" w:hanging="360"/>
      </w:pPr>
      <w:rPr>
        <w:rFonts w:ascii="Symbol" w:hAnsi="Symbol" w:hint="default"/>
      </w:rPr>
    </w:lvl>
    <w:lvl w:ilvl="1" w:tplc="041B0003">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15:restartNumberingAfterBreak="0">
    <w:nsid w:val="0EEE641A"/>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93E27E9"/>
    <w:multiLevelType w:val="hybridMultilevel"/>
    <w:tmpl w:val="87CE8746"/>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 w15:restartNumberingAfterBreak="0">
    <w:nsid w:val="1C604A63"/>
    <w:multiLevelType w:val="hybridMultilevel"/>
    <w:tmpl w:val="18F23CA2"/>
    <w:lvl w:ilvl="0" w:tplc="AC78E282">
      <w:start w:val="410"/>
      <w:numFmt w:val="bullet"/>
      <w:lvlText w:val="-"/>
      <w:lvlJc w:val="left"/>
      <w:pPr>
        <w:ind w:left="720" w:hanging="360"/>
      </w:pPr>
      <w:rPr>
        <w:rFonts w:ascii="Arial Narrow" w:eastAsia="Times New Roman" w:hAnsi="Arial Narrow"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11E291A"/>
    <w:multiLevelType w:val="hybridMultilevel"/>
    <w:tmpl w:val="4CB07DFC"/>
    <w:lvl w:ilvl="0" w:tplc="658AEFD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1B259F7"/>
    <w:multiLevelType w:val="hybridMultilevel"/>
    <w:tmpl w:val="524217F0"/>
    <w:lvl w:ilvl="0" w:tplc="902C4D20">
      <w:start w:val="2"/>
      <w:numFmt w:val="decimal"/>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12" w15:restartNumberingAfterBreak="0">
    <w:nsid w:val="2B40739C"/>
    <w:multiLevelType w:val="hybridMultilevel"/>
    <w:tmpl w:val="BD200824"/>
    <w:lvl w:ilvl="0" w:tplc="5B0EAB94">
      <w:start w:val="3"/>
      <w:numFmt w:val="bullet"/>
      <w:lvlText w:val="-"/>
      <w:lvlJc w:val="left"/>
      <w:pPr>
        <w:ind w:left="845" w:hanging="360"/>
      </w:pPr>
      <w:rPr>
        <w:rFonts w:ascii="Arial Narrow" w:eastAsia="Times New Roman" w:hAnsi="Arial Narrow" w:cs="Times New Roman" w:hint="default"/>
      </w:rPr>
    </w:lvl>
    <w:lvl w:ilvl="1" w:tplc="04090003" w:tentative="1">
      <w:start w:val="1"/>
      <w:numFmt w:val="bullet"/>
      <w:lvlText w:val="o"/>
      <w:lvlJc w:val="left"/>
      <w:pPr>
        <w:ind w:left="1565" w:hanging="360"/>
      </w:pPr>
      <w:rPr>
        <w:rFonts w:ascii="Courier New" w:hAnsi="Courier New" w:cs="Courier New" w:hint="default"/>
      </w:rPr>
    </w:lvl>
    <w:lvl w:ilvl="2" w:tplc="04090005" w:tentative="1">
      <w:start w:val="1"/>
      <w:numFmt w:val="bullet"/>
      <w:lvlText w:val=""/>
      <w:lvlJc w:val="left"/>
      <w:pPr>
        <w:ind w:left="2285" w:hanging="360"/>
      </w:pPr>
      <w:rPr>
        <w:rFonts w:ascii="Wingdings" w:hAnsi="Wingdings" w:hint="default"/>
      </w:rPr>
    </w:lvl>
    <w:lvl w:ilvl="3" w:tplc="04090001" w:tentative="1">
      <w:start w:val="1"/>
      <w:numFmt w:val="bullet"/>
      <w:lvlText w:val=""/>
      <w:lvlJc w:val="left"/>
      <w:pPr>
        <w:ind w:left="3005" w:hanging="360"/>
      </w:pPr>
      <w:rPr>
        <w:rFonts w:ascii="Symbol" w:hAnsi="Symbol" w:hint="default"/>
      </w:rPr>
    </w:lvl>
    <w:lvl w:ilvl="4" w:tplc="04090003" w:tentative="1">
      <w:start w:val="1"/>
      <w:numFmt w:val="bullet"/>
      <w:lvlText w:val="o"/>
      <w:lvlJc w:val="left"/>
      <w:pPr>
        <w:ind w:left="3725" w:hanging="360"/>
      </w:pPr>
      <w:rPr>
        <w:rFonts w:ascii="Courier New" w:hAnsi="Courier New" w:cs="Courier New" w:hint="default"/>
      </w:rPr>
    </w:lvl>
    <w:lvl w:ilvl="5" w:tplc="04090005" w:tentative="1">
      <w:start w:val="1"/>
      <w:numFmt w:val="bullet"/>
      <w:lvlText w:val=""/>
      <w:lvlJc w:val="left"/>
      <w:pPr>
        <w:ind w:left="4445" w:hanging="360"/>
      </w:pPr>
      <w:rPr>
        <w:rFonts w:ascii="Wingdings" w:hAnsi="Wingdings" w:hint="default"/>
      </w:rPr>
    </w:lvl>
    <w:lvl w:ilvl="6" w:tplc="04090001" w:tentative="1">
      <w:start w:val="1"/>
      <w:numFmt w:val="bullet"/>
      <w:lvlText w:val=""/>
      <w:lvlJc w:val="left"/>
      <w:pPr>
        <w:ind w:left="5165" w:hanging="360"/>
      </w:pPr>
      <w:rPr>
        <w:rFonts w:ascii="Symbol" w:hAnsi="Symbol" w:hint="default"/>
      </w:rPr>
    </w:lvl>
    <w:lvl w:ilvl="7" w:tplc="04090003" w:tentative="1">
      <w:start w:val="1"/>
      <w:numFmt w:val="bullet"/>
      <w:lvlText w:val="o"/>
      <w:lvlJc w:val="left"/>
      <w:pPr>
        <w:ind w:left="5885" w:hanging="360"/>
      </w:pPr>
      <w:rPr>
        <w:rFonts w:ascii="Courier New" w:hAnsi="Courier New" w:cs="Courier New" w:hint="default"/>
      </w:rPr>
    </w:lvl>
    <w:lvl w:ilvl="8" w:tplc="04090005" w:tentative="1">
      <w:start w:val="1"/>
      <w:numFmt w:val="bullet"/>
      <w:lvlText w:val=""/>
      <w:lvlJc w:val="left"/>
      <w:pPr>
        <w:ind w:left="6605" w:hanging="360"/>
      </w:pPr>
      <w:rPr>
        <w:rFonts w:ascii="Wingdings" w:hAnsi="Wingdings" w:hint="default"/>
      </w:rPr>
    </w:lvl>
  </w:abstractNum>
  <w:abstractNum w:abstractNumId="13" w15:restartNumberingAfterBreak="0">
    <w:nsid w:val="33237C17"/>
    <w:multiLevelType w:val="hybridMultilevel"/>
    <w:tmpl w:val="A49C858A"/>
    <w:lvl w:ilvl="0" w:tplc="E96EBE56">
      <w:start w:val="6"/>
      <w:numFmt w:val="bullet"/>
      <w:lvlText w:val="-"/>
      <w:lvlJc w:val="left"/>
      <w:pPr>
        <w:ind w:left="660" w:hanging="360"/>
      </w:pPr>
      <w:rPr>
        <w:rFonts w:ascii="Arial Narrow" w:eastAsia="Times New Roman" w:hAnsi="Arial Narrow" w:cs="Times New Roman"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14" w15:restartNumberingAfterBreak="0">
    <w:nsid w:val="389F73A9"/>
    <w:multiLevelType w:val="hybridMultilevel"/>
    <w:tmpl w:val="7E68FA8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39CC0074"/>
    <w:multiLevelType w:val="hybridMultilevel"/>
    <w:tmpl w:val="9912E42C"/>
    <w:lvl w:ilvl="0" w:tplc="FFFFFFFF">
      <w:start w:val="1"/>
      <w:numFmt w:val="bullet"/>
      <w:lvlText w:val=""/>
      <w:lvlJc w:val="left"/>
      <w:pPr>
        <w:ind w:left="1429" w:hanging="360"/>
      </w:pPr>
      <w:rPr>
        <w:rFonts w:ascii="Symbol" w:hAnsi="Symbol" w:hint="default"/>
      </w:rPr>
    </w:lvl>
    <w:lvl w:ilvl="1" w:tplc="2CF2C4C4">
      <w:numFmt w:val="bullet"/>
      <w:lvlText w:val="-"/>
      <w:lvlJc w:val="left"/>
      <w:pPr>
        <w:ind w:left="2539" w:hanging="750"/>
      </w:pPr>
      <w:rPr>
        <w:rFonts w:ascii="Arial" w:eastAsiaTheme="minorHAnsi" w:hAnsi="Arial" w:cs="Arial" w:hint="default"/>
      </w:rPr>
    </w:lvl>
    <w:lvl w:ilvl="2" w:tplc="041B0001">
      <w:start w:val="1"/>
      <w:numFmt w:val="bullet"/>
      <w:lvlText w:val=""/>
      <w:lvlJc w:val="left"/>
      <w:pPr>
        <w:ind w:left="2869" w:hanging="360"/>
      </w:pPr>
      <w:rPr>
        <w:rFonts w:ascii="Symbol" w:hAnsi="Symbol"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 w15:restartNumberingAfterBreak="0">
    <w:nsid w:val="3AB567E1"/>
    <w:multiLevelType w:val="hybridMultilevel"/>
    <w:tmpl w:val="096CE652"/>
    <w:lvl w:ilvl="0" w:tplc="6226C6B2">
      <w:start w:val="1"/>
      <w:numFmt w:val="lowerLetter"/>
      <w:pStyle w:val="abc"/>
      <w:lvlText w:val="%1)"/>
      <w:lvlJc w:val="left"/>
      <w:pPr>
        <w:tabs>
          <w:tab w:val="num" w:pos="3827"/>
        </w:tabs>
        <w:ind w:left="3827" w:hanging="425"/>
      </w:pPr>
      <w:rPr>
        <w:rFonts w:hint="default"/>
      </w:rPr>
    </w:lvl>
    <w:lvl w:ilvl="1" w:tplc="E88E46A2">
      <w:start w:val="1"/>
      <w:numFmt w:val="lowerLetter"/>
      <w:lvlText w:val="%2."/>
      <w:lvlJc w:val="left"/>
      <w:pPr>
        <w:tabs>
          <w:tab w:val="num" w:pos="1440"/>
        </w:tabs>
        <w:ind w:left="1440" w:hanging="360"/>
      </w:pPr>
    </w:lvl>
    <w:lvl w:ilvl="2" w:tplc="6BF63032">
      <w:numFmt w:val="bullet"/>
      <w:lvlText w:val=""/>
      <w:lvlJc w:val="left"/>
      <w:pPr>
        <w:ind w:left="2340" w:hanging="360"/>
      </w:pPr>
      <w:rPr>
        <w:rFonts w:ascii="Symbol" w:eastAsiaTheme="minorHAnsi" w:hAnsi="Symbol" w:cs="Times New Roman" w:hint="default"/>
      </w:r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3D331506"/>
    <w:multiLevelType w:val="hybridMultilevel"/>
    <w:tmpl w:val="60BA4AB0"/>
    <w:lvl w:ilvl="0" w:tplc="DDBAD75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3A13D59"/>
    <w:multiLevelType w:val="hybridMultilevel"/>
    <w:tmpl w:val="B83A1912"/>
    <w:lvl w:ilvl="0" w:tplc="6C8CA84A">
      <w:start w:val="1"/>
      <w:numFmt w:val="upperLetter"/>
      <w:lvlText w:val="%1)"/>
      <w:lvlJc w:val="left"/>
      <w:pPr>
        <w:ind w:left="720" w:hanging="360"/>
      </w:pPr>
      <w:rPr>
        <w:rFonts w:ascii="Arial Narrow" w:hAnsi="Arial Narrow" w:cs="Times New Roman" w:hint="default"/>
        <w:i w:val="0"/>
        <w:sz w:val="2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50B67CC"/>
    <w:multiLevelType w:val="hybridMultilevel"/>
    <w:tmpl w:val="70FC0EA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2" w15:restartNumberingAfterBreak="0">
    <w:nsid w:val="49004278"/>
    <w:multiLevelType w:val="hybridMultilevel"/>
    <w:tmpl w:val="7958B0B2"/>
    <w:lvl w:ilvl="0" w:tplc="EC701226">
      <w:numFmt w:val="bullet"/>
      <w:lvlText w:val="-"/>
      <w:lvlJc w:val="left"/>
      <w:pPr>
        <w:ind w:left="720" w:hanging="360"/>
      </w:pPr>
      <w:rPr>
        <w:rFonts w:ascii="Arial Narrow" w:eastAsia="Times New Roman" w:hAnsi="Arial Narrow"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15:restartNumberingAfterBreak="0">
    <w:nsid w:val="4C4538C8"/>
    <w:multiLevelType w:val="hybridMultilevel"/>
    <w:tmpl w:val="BB9612D4"/>
    <w:lvl w:ilvl="0" w:tplc="3348B148">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E7D5274"/>
    <w:multiLevelType w:val="hybridMultilevel"/>
    <w:tmpl w:val="5FAA6028"/>
    <w:lvl w:ilvl="0" w:tplc="C302C216">
      <w:start w:val="110"/>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25" w15:restartNumberingAfterBreak="0">
    <w:nsid w:val="4F3E41BF"/>
    <w:multiLevelType w:val="hybridMultilevel"/>
    <w:tmpl w:val="DA0A5C8A"/>
    <w:lvl w:ilvl="0" w:tplc="78608F3E">
      <w:start w:val="10"/>
      <w:numFmt w:val="bullet"/>
      <w:lvlText w:val="-"/>
      <w:lvlJc w:val="left"/>
      <w:pPr>
        <w:ind w:left="1146" w:hanging="786"/>
      </w:pPr>
      <w:rPr>
        <w:rFonts w:ascii="Arial" w:eastAsia="Times New Roman" w:hAnsi="Arial" w:cs="Arial" w:hint="default"/>
        <w:b w:val="0"/>
        <w:bCs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0811B7D"/>
    <w:multiLevelType w:val="hybridMultilevel"/>
    <w:tmpl w:val="4C002D1E"/>
    <w:lvl w:ilvl="0" w:tplc="B526F8B8">
      <w:start w:val="1"/>
      <w:numFmt w:val="bullet"/>
      <w:lvlText w:val="-"/>
      <w:lvlJc w:val="left"/>
      <w:pPr>
        <w:ind w:left="410" w:hanging="360"/>
      </w:pPr>
      <w:rPr>
        <w:rFonts w:ascii="Arial Narrow" w:eastAsia="Times New Roman" w:hAnsi="Arial Narrow" w:cs="Times New Roman" w:hint="default"/>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27" w15:restartNumberingAfterBreak="0">
    <w:nsid w:val="54701D01"/>
    <w:multiLevelType w:val="hybridMultilevel"/>
    <w:tmpl w:val="BD340C60"/>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15:restartNumberingAfterBreak="0">
    <w:nsid w:val="60BD7E23"/>
    <w:multiLevelType w:val="hybridMultilevel"/>
    <w:tmpl w:val="BA8031AA"/>
    <w:lvl w:ilvl="0" w:tplc="1F020E58">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257753E"/>
    <w:multiLevelType w:val="hybridMultilevel"/>
    <w:tmpl w:val="8DB27CA2"/>
    <w:lvl w:ilvl="0" w:tplc="ADBC801E">
      <w:start w:val="118"/>
      <w:numFmt w:val="bullet"/>
      <w:lvlText w:val="-"/>
      <w:lvlJc w:val="left"/>
      <w:pPr>
        <w:ind w:left="405" w:hanging="360"/>
      </w:pPr>
      <w:rPr>
        <w:rFonts w:ascii="Arial Narrow" w:eastAsia="Times New Roman" w:hAnsi="Arial Narrow"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30" w15:restartNumberingAfterBreak="0">
    <w:nsid w:val="62A05AAC"/>
    <w:multiLevelType w:val="hybridMultilevel"/>
    <w:tmpl w:val="BF084E88"/>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1" w15:restartNumberingAfterBreak="0">
    <w:nsid w:val="699F449B"/>
    <w:multiLevelType w:val="hybridMultilevel"/>
    <w:tmpl w:val="5E88E9A4"/>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15:restartNumberingAfterBreak="0">
    <w:nsid w:val="715112CF"/>
    <w:multiLevelType w:val="hybridMultilevel"/>
    <w:tmpl w:val="A1769878"/>
    <w:lvl w:ilvl="0" w:tplc="D1EA762A">
      <w:start w:val="2"/>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4" w15:restartNumberingAfterBreak="0">
    <w:nsid w:val="7B0A739C"/>
    <w:multiLevelType w:val="hybridMultilevel"/>
    <w:tmpl w:val="DBBE95A6"/>
    <w:lvl w:ilvl="0" w:tplc="02609AD8">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DEA5A3F"/>
    <w:multiLevelType w:val="hybridMultilevel"/>
    <w:tmpl w:val="F094F788"/>
    <w:lvl w:ilvl="0" w:tplc="FFFFFFFF">
      <w:start w:val="1"/>
      <w:numFmt w:val="bullet"/>
      <w:lvlText w:val=""/>
      <w:lvlJc w:val="left"/>
      <w:pPr>
        <w:ind w:left="1146" w:hanging="360"/>
      </w:pPr>
      <w:rPr>
        <w:rFonts w:ascii="Symbol" w:hAnsi="Symbol" w:hint="default"/>
      </w:rPr>
    </w:lvl>
    <w:lvl w:ilvl="1" w:tplc="041B0001">
      <w:start w:val="1"/>
      <w:numFmt w:val="bullet"/>
      <w:lvlText w:val=""/>
      <w:lvlJc w:val="left"/>
      <w:pPr>
        <w:ind w:left="1866" w:hanging="360"/>
      </w:pPr>
      <w:rPr>
        <w:rFonts w:ascii="Symbol" w:hAnsi="Symbol"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6" w15:restartNumberingAfterBreak="0">
    <w:nsid w:val="7F565E68"/>
    <w:multiLevelType w:val="multilevel"/>
    <w:tmpl w:val="1A22E4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282541572">
    <w:abstractNumId w:val="4"/>
  </w:num>
  <w:num w:numId="2" w16cid:durableId="659894873">
    <w:abstractNumId w:val="1"/>
  </w:num>
  <w:num w:numId="3" w16cid:durableId="2073573932">
    <w:abstractNumId w:val="18"/>
  </w:num>
  <w:num w:numId="4" w16cid:durableId="959454492">
    <w:abstractNumId w:val="9"/>
  </w:num>
  <w:num w:numId="5" w16cid:durableId="1935892043">
    <w:abstractNumId w:val="8"/>
  </w:num>
  <w:num w:numId="6" w16cid:durableId="51315892">
    <w:abstractNumId w:val="0"/>
  </w:num>
  <w:num w:numId="7" w16cid:durableId="1876959888">
    <w:abstractNumId w:val="20"/>
  </w:num>
  <w:num w:numId="8" w16cid:durableId="592788042">
    <w:abstractNumId w:val="33"/>
  </w:num>
  <w:num w:numId="9" w16cid:durableId="371418535">
    <w:abstractNumId w:val="30"/>
  </w:num>
  <w:num w:numId="10" w16cid:durableId="2072385437">
    <w:abstractNumId w:val="13"/>
  </w:num>
  <w:num w:numId="11" w16cid:durableId="2138836761">
    <w:abstractNumId w:val="29"/>
  </w:num>
  <w:num w:numId="12" w16cid:durableId="1748189727">
    <w:abstractNumId w:val="32"/>
  </w:num>
  <w:num w:numId="13" w16cid:durableId="1858345520">
    <w:abstractNumId w:val="34"/>
  </w:num>
  <w:num w:numId="14" w16cid:durableId="75564299">
    <w:abstractNumId w:val="11"/>
  </w:num>
  <w:num w:numId="15" w16cid:durableId="1313875091">
    <w:abstractNumId w:val="24"/>
  </w:num>
  <w:num w:numId="16" w16cid:durableId="1885755686">
    <w:abstractNumId w:val="12"/>
  </w:num>
  <w:num w:numId="17" w16cid:durableId="1279410569">
    <w:abstractNumId w:val="26"/>
  </w:num>
  <w:num w:numId="18" w16cid:durableId="402529615">
    <w:abstractNumId w:val="7"/>
  </w:num>
  <w:num w:numId="19" w16cid:durableId="11575001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406648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83245088">
    <w:abstractNumId w:val="22"/>
  </w:num>
  <w:num w:numId="22" w16cid:durableId="1831217288">
    <w:abstractNumId w:val="31"/>
  </w:num>
  <w:num w:numId="23" w16cid:durableId="1042679389">
    <w:abstractNumId w:val="16"/>
  </w:num>
  <w:num w:numId="24" w16cid:durableId="1696157347">
    <w:abstractNumId w:val="16"/>
  </w:num>
  <w:num w:numId="25" w16cid:durableId="1259874056">
    <w:abstractNumId w:val="27"/>
  </w:num>
  <w:num w:numId="26" w16cid:durableId="741298025">
    <w:abstractNumId w:val="10"/>
  </w:num>
  <w:num w:numId="27" w16cid:durableId="262684947">
    <w:abstractNumId w:val="16"/>
    <w:lvlOverride w:ilvl="0">
      <w:startOverride w:val="43"/>
    </w:lvlOverride>
  </w:num>
  <w:num w:numId="28" w16cid:durableId="1251894252">
    <w:abstractNumId w:val="5"/>
  </w:num>
  <w:num w:numId="29" w16cid:durableId="1472819922">
    <w:abstractNumId w:val="36"/>
  </w:num>
  <w:num w:numId="30" w16cid:durableId="1698775890">
    <w:abstractNumId w:val="28"/>
  </w:num>
  <w:num w:numId="31" w16cid:durableId="1066299276">
    <w:abstractNumId w:val="25"/>
  </w:num>
  <w:num w:numId="32" w16cid:durableId="661157723">
    <w:abstractNumId w:val="23"/>
  </w:num>
  <w:num w:numId="33" w16cid:durableId="330110264">
    <w:abstractNumId w:val="2"/>
  </w:num>
  <w:num w:numId="34" w16cid:durableId="972059806">
    <w:abstractNumId w:val="6"/>
  </w:num>
  <w:num w:numId="35" w16cid:durableId="980040900">
    <w:abstractNumId w:val="15"/>
  </w:num>
  <w:num w:numId="36" w16cid:durableId="616444844">
    <w:abstractNumId w:val="21"/>
  </w:num>
  <w:num w:numId="37" w16cid:durableId="1688287855">
    <w:abstractNumId w:val="3"/>
  </w:num>
  <w:num w:numId="38" w16cid:durableId="749352933">
    <w:abstractNumId w:val="35"/>
  </w:num>
  <w:num w:numId="39" w16cid:durableId="240529129">
    <w:abstractNumId w:val="17"/>
  </w:num>
  <w:num w:numId="40" w16cid:durableId="1146161883">
    <w:abstractNumId w:val="3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FC2"/>
    <w:rsid w:val="000002CC"/>
    <w:rsid w:val="00000EA1"/>
    <w:rsid w:val="0000181E"/>
    <w:rsid w:val="00001E07"/>
    <w:rsid w:val="00002AA9"/>
    <w:rsid w:val="00002FC9"/>
    <w:rsid w:val="00003733"/>
    <w:rsid w:val="00003E11"/>
    <w:rsid w:val="0000510D"/>
    <w:rsid w:val="000058E3"/>
    <w:rsid w:val="000065BC"/>
    <w:rsid w:val="00007411"/>
    <w:rsid w:val="0000760A"/>
    <w:rsid w:val="00007D5E"/>
    <w:rsid w:val="00007F90"/>
    <w:rsid w:val="0001161E"/>
    <w:rsid w:val="00011D83"/>
    <w:rsid w:val="000133CE"/>
    <w:rsid w:val="0001342C"/>
    <w:rsid w:val="000144C8"/>
    <w:rsid w:val="00014571"/>
    <w:rsid w:val="00014AEC"/>
    <w:rsid w:val="000152FB"/>
    <w:rsid w:val="00015A6C"/>
    <w:rsid w:val="00016072"/>
    <w:rsid w:val="0002004D"/>
    <w:rsid w:val="00020628"/>
    <w:rsid w:val="00021151"/>
    <w:rsid w:val="00022F3B"/>
    <w:rsid w:val="00022FCC"/>
    <w:rsid w:val="00023971"/>
    <w:rsid w:val="000243CB"/>
    <w:rsid w:val="000253F5"/>
    <w:rsid w:val="00025589"/>
    <w:rsid w:val="000257E3"/>
    <w:rsid w:val="00025FD6"/>
    <w:rsid w:val="000266FD"/>
    <w:rsid w:val="0003344F"/>
    <w:rsid w:val="000334D6"/>
    <w:rsid w:val="000347A3"/>
    <w:rsid w:val="00034F06"/>
    <w:rsid w:val="000354C9"/>
    <w:rsid w:val="00035863"/>
    <w:rsid w:val="00036154"/>
    <w:rsid w:val="00036496"/>
    <w:rsid w:val="00036503"/>
    <w:rsid w:val="00037084"/>
    <w:rsid w:val="0003764C"/>
    <w:rsid w:val="00037737"/>
    <w:rsid w:val="00040478"/>
    <w:rsid w:val="00040F22"/>
    <w:rsid w:val="00041895"/>
    <w:rsid w:val="000422B9"/>
    <w:rsid w:val="00043195"/>
    <w:rsid w:val="00043AA8"/>
    <w:rsid w:val="00043CDC"/>
    <w:rsid w:val="00044265"/>
    <w:rsid w:val="0004520D"/>
    <w:rsid w:val="000458FA"/>
    <w:rsid w:val="000468AD"/>
    <w:rsid w:val="00047B2F"/>
    <w:rsid w:val="0005076F"/>
    <w:rsid w:val="000509C8"/>
    <w:rsid w:val="00051932"/>
    <w:rsid w:val="00052296"/>
    <w:rsid w:val="00052AA2"/>
    <w:rsid w:val="00052F0B"/>
    <w:rsid w:val="00053E30"/>
    <w:rsid w:val="00054468"/>
    <w:rsid w:val="000547F9"/>
    <w:rsid w:val="00054DC3"/>
    <w:rsid w:val="00056628"/>
    <w:rsid w:val="00056841"/>
    <w:rsid w:val="000570C2"/>
    <w:rsid w:val="00057A5E"/>
    <w:rsid w:val="000600DA"/>
    <w:rsid w:val="00060AEC"/>
    <w:rsid w:val="00061A50"/>
    <w:rsid w:val="00061AE2"/>
    <w:rsid w:val="000638AC"/>
    <w:rsid w:val="000649F6"/>
    <w:rsid w:val="000651D0"/>
    <w:rsid w:val="00065BE2"/>
    <w:rsid w:val="0006652F"/>
    <w:rsid w:val="00066FCD"/>
    <w:rsid w:val="000672BB"/>
    <w:rsid w:val="000679F3"/>
    <w:rsid w:val="000715AD"/>
    <w:rsid w:val="00071DE5"/>
    <w:rsid w:val="00072823"/>
    <w:rsid w:val="000732F7"/>
    <w:rsid w:val="00073882"/>
    <w:rsid w:val="000745C4"/>
    <w:rsid w:val="0007565F"/>
    <w:rsid w:val="00081844"/>
    <w:rsid w:val="00082070"/>
    <w:rsid w:val="00082F59"/>
    <w:rsid w:val="00083929"/>
    <w:rsid w:val="00083A25"/>
    <w:rsid w:val="00083E74"/>
    <w:rsid w:val="000856F9"/>
    <w:rsid w:val="00085F77"/>
    <w:rsid w:val="0009010A"/>
    <w:rsid w:val="00091B47"/>
    <w:rsid w:val="00091B83"/>
    <w:rsid w:val="00092799"/>
    <w:rsid w:val="0009299B"/>
    <w:rsid w:val="0009315B"/>
    <w:rsid w:val="000940A2"/>
    <w:rsid w:val="00094C03"/>
    <w:rsid w:val="00094D19"/>
    <w:rsid w:val="00095195"/>
    <w:rsid w:val="00095298"/>
    <w:rsid w:val="00095679"/>
    <w:rsid w:val="00096EC1"/>
    <w:rsid w:val="000977EF"/>
    <w:rsid w:val="000A0398"/>
    <w:rsid w:val="000A23F8"/>
    <w:rsid w:val="000A2E9C"/>
    <w:rsid w:val="000A3AFF"/>
    <w:rsid w:val="000A3D65"/>
    <w:rsid w:val="000A47FD"/>
    <w:rsid w:val="000A62D2"/>
    <w:rsid w:val="000A6F6B"/>
    <w:rsid w:val="000A70B8"/>
    <w:rsid w:val="000A7EE3"/>
    <w:rsid w:val="000B2594"/>
    <w:rsid w:val="000B2D62"/>
    <w:rsid w:val="000B308F"/>
    <w:rsid w:val="000B466C"/>
    <w:rsid w:val="000B4C0D"/>
    <w:rsid w:val="000B4D0C"/>
    <w:rsid w:val="000B4EFF"/>
    <w:rsid w:val="000B5335"/>
    <w:rsid w:val="000B53A6"/>
    <w:rsid w:val="000B5894"/>
    <w:rsid w:val="000C211F"/>
    <w:rsid w:val="000C24AB"/>
    <w:rsid w:val="000C3174"/>
    <w:rsid w:val="000C3FE6"/>
    <w:rsid w:val="000C41F5"/>
    <w:rsid w:val="000C58E6"/>
    <w:rsid w:val="000C5EE6"/>
    <w:rsid w:val="000C7834"/>
    <w:rsid w:val="000C798B"/>
    <w:rsid w:val="000C7A51"/>
    <w:rsid w:val="000D053F"/>
    <w:rsid w:val="000D1CE1"/>
    <w:rsid w:val="000D22CE"/>
    <w:rsid w:val="000D2AD4"/>
    <w:rsid w:val="000D4434"/>
    <w:rsid w:val="000D44D6"/>
    <w:rsid w:val="000D4BDE"/>
    <w:rsid w:val="000D7776"/>
    <w:rsid w:val="000D7BDA"/>
    <w:rsid w:val="000D7C37"/>
    <w:rsid w:val="000E033F"/>
    <w:rsid w:val="000E1E99"/>
    <w:rsid w:val="000E2694"/>
    <w:rsid w:val="000E3060"/>
    <w:rsid w:val="000E3FE2"/>
    <w:rsid w:val="000E404D"/>
    <w:rsid w:val="000E4F64"/>
    <w:rsid w:val="000E4FEC"/>
    <w:rsid w:val="000E519B"/>
    <w:rsid w:val="000E5D00"/>
    <w:rsid w:val="000E60D4"/>
    <w:rsid w:val="000E631B"/>
    <w:rsid w:val="000E756F"/>
    <w:rsid w:val="000E76D9"/>
    <w:rsid w:val="000E7E6E"/>
    <w:rsid w:val="000F09F5"/>
    <w:rsid w:val="000F1834"/>
    <w:rsid w:val="000F4A2C"/>
    <w:rsid w:val="000F5196"/>
    <w:rsid w:val="000F704C"/>
    <w:rsid w:val="00100B1C"/>
    <w:rsid w:val="0010452B"/>
    <w:rsid w:val="00105A28"/>
    <w:rsid w:val="00106805"/>
    <w:rsid w:val="00106884"/>
    <w:rsid w:val="00106D59"/>
    <w:rsid w:val="00107589"/>
    <w:rsid w:val="001115EB"/>
    <w:rsid w:val="00112169"/>
    <w:rsid w:val="001134D5"/>
    <w:rsid w:val="00113AD0"/>
    <w:rsid w:val="001176AA"/>
    <w:rsid w:val="00117D43"/>
    <w:rsid w:val="00117EAF"/>
    <w:rsid w:val="0012038F"/>
    <w:rsid w:val="00120CC6"/>
    <w:rsid w:val="00121436"/>
    <w:rsid w:val="0012172F"/>
    <w:rsid w:val="00121D0A"/>
    <w:rsid w:val="001223C9"/>
    <w:rsid w:val="00124741"/>
    <w:rsid w:val="00125D61"/>
    <w:rsid w:val="00126457"/>
    <w:rsid w:val="00130477"/>
    <w:rsid w:val="0013047C"/>
    <w:rsid w:val="00130A3F"/>
    <w:rsid w:val="00130DE8"/>
    <w:rsid w:val="00130FAC"/>
    <w:rsid w:val="0013160D"/>
    <w:rsid w:val="00131B39"/>
    <w:rsid w:val="00131EA4"/>
    <w:rsid w:val="00132122"/>
    <w:rsid w:val="00132A41"/>
    <w:rsid w:val="00132C77"/>
    <w:rsid w:val="00132CCE"/>
    <w:rsid w:val="0013484C"/>
    <w:rsid w:val="00134A4D"/>
    <w:rsid w:val="00134F71"/>
    <w:rsid w:val="0013602C"/>
    <w:rsid w:val="00137336"/>
    <w:rsid w:val="00137622"/>
    <w:rsid w:val="0014015E"/>
    <w:rsid w:val="0014031B"/>
    <w:rsid w:val="0014079F"/>
    <w:rsid w:val="00140C73"/>
    <w:rsid w:val="00140DD8"/>
    <w:rsid w:val="001424F2"/>
    <w:rsid w:val="00142DA2"/>
    <w:rsid w:val="00144C68"/>
    <w:rsid w:val="001455A4"/>
    <w:rsid w:val="00145C34"/>
    <w:rsid w:val="00146142"/>
    <w:rsid w:val="001468BC"/>
    <w:rsid w:val="00146EDB"/>
    <w:rsid w:val="00150176"/>
    <w:rsid w:val="00150462"/>
    <w:rsid w:val="00151C69"/>
    <w:rsid w:val="0015231E"/>
    <w:rsid w:val="001538B3"/>
    <w:rsid w:val="00153B62"/>
    <w:rsid w:val="00155314"/>
    <w:rsid w:val="00155EC4"/>
    <w:rsid w:val="00156782"/>
    <w:rsid w:val="00157524"/>
    <w:rsid w:val="00157946"/>
    <w:rsid w:val="001579C7"/>
    <w:rsid w:val="00157D25"/>
    <w:rsid w:val="00157F17"/>
    <w:rsid w:val="00157F65"/>
    <w:rsid w:val="001607EC"/>
    <w:rsid w:val="00161A69"/>
    <w:rsid w:val="0016247E"/>
    <w:rsid w:val="001624AB"/>
    <w:rsid w:val="00162EBB"/>
    <w:rsid w:val="0016384B"/>
    <w:rsid w:val="00163FB9"/>
    <w:rsid w:val="00164861"/>
    <w:rsid w:val="00165065"/>
    <w:rsid w:val="00165383"/>
    <w:rsid w:val="00166858"/>
    <w:rsid w:val="00166954"/>
    <w:rsid w:val="00167FA5"/>
    <w:rsid w:val="00171116"/>
    <w:rsid w:val="00173CB4"/>
    <w:rsid w:val="00175C5E"/>
    <w:rsid w:val="00175E2E"/>
    <w:rsid w:val="00176E73"/>
    <w:rsid w:val="00181426"/>
    <w:rsid w:val="00183380"/>
    <w:rsid w:val="00183C6F"/>
    <w:rsid w:val="00183D66"/>
    <w:rsid w:val="001845C1"/>
    <w:rsid w:val="0018475A"/>
    <w:rsid w:val="00184C3B"/>
    <w:rsid w:val="001852A2"/>
    <w:rsid w:val="00185888"/>
    <w:rsid w:val="001866A4"/>
    <w:rsid w:val="00186CFF"/>
    <w:rsid w:val="001872D8"/>
    <w:rsid w:val="00187843"/>
    <w:rsid w:val="00187A93"/>
    <w:rsid w:val="00187AA0"/>
    <w:rsid w:val="001902A8"/>
    <w:rsid w:val="00191FCA"/>
    <w:rsid w:val="001923C8"/>
    <w:rsid w:val="00193F9F"/>
    <w:rsid w:val="0019456C"/>
    <w:rsid w:val="00194EE5"/>
    <w:rsid w:val="0019648F"/>
    <w:rsid w:val="00196806"/>
    <w:rsid w:val="00196C79"/>
    <w:rsid w:val="0019725D"/>
    <w:rsid w:val="001977AD"/>
    <w:rsid w:val="00197838"/>
    <w:rsid w:val="001A0474"/>
    <w:rsid w:val="001A0739"/>
    <w:rsid w:val="001A076D"/>
    <w:rsid w:val="001A0C31"/>
    <w:rsid w:val="001A11B3"/>
    <w:rsid w:val="001A172C"/>
    <w:rsid w:val="001A1F23"/>
    <w:rsid w:val="001A277D"/>
    <w:rsid w:val="001A4EEB"/>
    <w:rsid w:val="001A5058"/>
    <w:rsid w:val="001A61FB"/>
    <w:rsid w:val="001A6842"/>
    <w:rsid w:val="001A6B11"/>
    <w:rsid w:val="001A6D56"/>
    <w:rsid w:val="001A7A55"/>
    <w:rsid w:val="001B0F33"/>
    <w:rsid w:val="001B2A9C"/>
    <w:rsid w:val="001B2FCB"/>
    <w:rsid w:val="001B3101"/>
    <w:rsid w:val="001B3C8A"/>
    <w:rsid w:val="001B3F8D"/>
    <w:rsid w:val="001B45C9"/>
    <w:rsid w:val="001B4C2D"/>
    <w:rsid w:val="001B60B7"/>
    <w:rsid w:val="001B6E1F"/>
    <w:rsid w:val="001C0AD5"/>
    <w:rsid w:val="001C0FC6"/>
    <w:rsid w:val="001C1125"/>
    <w:rsid w:val="001C2E42"/>
    <w:rsid w:val="001C4A5F"/>
    <w:rsid w:val="001C634C"/>
    <w:rsid w:val="001C6AA5"/>
    <w:rsid w:val="001C7659"/>
    <w:rsid w:val="001C76B2"/>
    <w:rsid w:val="001D043A"/>
    <w:rsid w:val="001D113F"/>
    <w:rsid w:val="001D2F81"/>
    <w:rsid w:val="001D33A5"/>
    <w:rsid w:val="001D49E1"/>
    <w:rsid w:val="001D4C37"/>
    <w:rsid w:val="001D5ED7"/>
    <w:rsid w:val="001D6075"/>
    <w:rsid w:val="001E03F2"/>
    <w:rsid w:val="001E0F39"/>
    <w:rsid w:val="001E1387"/>
    <w:rsid w:val="001E1714"/>
    <w:rsid w:val="001E64B6"/>
    <w:rsid w:val="001E6A7F"/>
    <w:rsid w:val="001E6F46"/>
    <w:rsid w:val="001E7D9B"/>
    <w:rsid w:val="001F0B2C"/>
    <w:rsid w:val="001F0E9B"/>
    <w:rsid w:val="001F1942"/>
    <w:rsid w:val="001F1B08"/>
    <w:rsid w:val="001F20BD"/>
    <w:rsid w:val="001F23B8"/>
    <w:rsid w:val="001F26E0"/>
    <w:rsid w:val="001F27B2"/>
    <w:rsid w:val="001F3F8D"/>
    <w:rsid w:val="001F43A0"/>
    <w:rsid w:val="001F4417"/>
    <w:rsid w:val="001F4A14"/>
    <w:rsid w:val="001F4CAF"/>
    <w:rsid w:val="001F674D"/>
    <w:rsid w:val="001F6DF0"/>
    <w:rsid w:val="0020069F"/>
    <w:rsid w:val="0020081A"/>
    <w:rsid w:val="00200A7C"/>
    <w:rsid w:val="00200BC9"/>
    <w:rsid w:val="00200DEE"/>
    <w:rsid w:val="00200E1C"/>
    <w:rsid w:val="00201394"/>
    <w:rsid w:val="00201B5A"/>
    <w:rsid w:val="00202280"/>
    <w:rsid w:val="002034D8"/>
    <w:rsid w:val="0020395E"/>
    <w:rsid w:val="00206791"/>
    <w:rsid w:val="00210B07"/>
    <w:rsid w:val="00210E51"/>
    <w:rsid w:val="00210F22"/>
    <w:rsid w:val="0021137A"/>
    <w:rsid w:val="002122D0"/>
    <w:rsid w:val="00212B9B"/>
    <w:rsid w:val="002132B5"/>
    <w:rsid w:val="00215AE2"/>
    <w:rsid w:val="00220BC4"/>
    <w:rsid w:val="00220E5B"/>
    <w:rsid w:val="00221F85"/>
    <w:rsid w:val="002220EB"/>
    <w:rsid w:val="00222AEE"/>
    <w:rsid w:val="00223763"/>
    <w:rsid w:val="00223A70"/>
    <w:rsid w:val="00223DB4"/>
    <w:rsid w:val="00223F14"/>
    <w:rsid w:val="002243BD"/>
    <w:rsid w:val="00225724"/>
    <w:rsid w:val="002264BF"/>
    <w:rsid w:val="0022798A"/>
    <w:rsid w:val="00231272"/>
    <w:rsid w:val="00234496"/>
    <w:rsid w:val="0023507B"/>
    <w:rsid w:val="002351F7"/>
    <w:rsid w:val="00236906"/>
    <w:rsid w:val="00236B0A"/>
    <w:rsid w:val="00237D67"/>
    <w:rsid w:val="002410BD"/>
    <w:rsid w:val="00241162"/>
    <w:rsid w:val="002425A4"/>
    <w:rsid w:val="002469C8"/>
    <w:rsid w:val="00246A7F"/>
    <w:rsid w:val="00250A97"/>
    <w:rsid w:val="0025187B"/>
    <w:rsid w:val="002519BF"/>
    <w:rsid w:val="0025217E"/>
    <w:rsid w:val="0025270F"/>
    <w:rsid w:val="002539AF"/>
    <w:rsid w:val="00254995"/>
    <w:rsid w:val="002558DF"/>
    <w:rsid w:val="00257BCF"/>
    <w:rsid w:val="00261716"/>
    <w:rsid w:val="00262DDC"/>
    <w:rsid w:val="00262EA2"/>
    <w:rsid w:val="0026330E"/>
    <w:rsid w:val="00264FE4"/>
    <w:rsid w:val="0026567E"/>
    <w:rsid w:val="00265E2F"/>
    <w:rsid w:val="00265E65"/>
    <w:rsid w:val="00266CC9"/>
    <w:rsid w:val="0026722A"/>
    <w:rsid w:val="00270661"/>
    <w:rsid w:val="002716CB"/>
    <w:rsid w:val="00271D50"/>
    <w:rsid w:val="0027232A"/>
    <w:rsid w:val="00272603"/>
    <w:rsid w:val="00272E7A"/>
    <w:rsid w:val="00272FC5"/>
    <w:rsid w:val="0027328F"/>
    <w:rsid w:val="002732DC"/>
    <w:rsid w:val="002735C6"/>
    <w:rsid w:val="002738DE"/>
    <w:rsid w:val="0027578E"/>
    <w:rsid w:val="00275EA6"/>
    <w:rsid w:val="0027606B"/>
    <w:rsid w:val="002761B4"/>
    <w:rsid w:val="002767C1"/>
    <w:rsid w:val="00281309"/>
    <w:rsid w:val="002817D2"/>
    <w:rsid w:val="00282981"/>
    <w:rsid w:val="002830AA"/>
    <w:rsid w:val="00283E9C"/>
    <w:rsid w:val="00284E17"/>
    <w:rsid w:val="00284E92"/>
    <w:rsid w:val="0028587C"/>
    <w:rsid w:val="002861CA"/>
    <w:rsid w:val="002864F6"/>
    <w:rsid w:val="0028708B"/>
    <w:rsid w:val="0028715C"/>
    <w:rsid w:val="00287FDD"/>
    <w:rsid w:val="00290089"/>
    <w:rsid w:val="00290DD6"/>
    <w:rsid w:val="00291760"/>
    <w:rsid w:val="00292DF6"/>
    <w:rsid w:val="002938DE"/>
    <w:rsid w:val="00295802"/>
    <w:rsid w:val="002962F0"/>
    <w:rsid w:val="00296A2D"/>
    <w:rsid w:val="00296B8A"/>
    <w:rsid w:val="002A0156"/>
    <w:rsid w:val="002A044A"/>
    <w:rsid w:val="002A0463"/>
    <w:rsid w:val="002A053A"/>
    <w:rsid w:val="002A0954"/>
    <w:rsid w:val="002A0BA6"/>
    <w:rsid w:val="002A12C4"/>
    <w:rsid w:val="002A248C"/>
    <w:rsid w:val="002A30A7"/>
    <w:rsid w:val="002A416F"/>
    <w:rsid w:val="002A4CA8"/>
    <w:rsid w:val="002A6705"/>
    <w:rsid w:val="002A6DCD"/>
    <w:rsid w:val="002A6E23"/>
    <w:rsid w:val="002A7119"/>
    <w:rsid w:val="002A7AD4"/>
    <w:rsid w:val="002B07FE"/>
    <w:rsid w:val="002B1FE0"/>
    <w:rsid w:val="002B2732"/>
    <w:rsid w:val="002B337C"/>
    <w:rsid w:val="002B344D"/>
    <w:rsid w:val="002B498D"/>
    <w:rsid w:val="002B4A7C"/>
    <w:rsid w:val="002B551B"/>
    <w:rsid w:val="002B5600"/>
    <w:rsid w:val="002B5BF9"/>
    <w:rsid w:val="002B5C8D"/>
    <w:rsid w:val="002B5CB0"/>
    <w:rsid w:val="002B5ED3"/>
    <w:rsid w:val="002B611D"/>
    <w:rsid w:val="002B61EE"/>
    <w:rsid w:val="002B6953"/>
    <w:rsid w:val="002B719D"/>
    <w:rsid w:val="002B7BF2"/>
    <w:rsid w:val="002B7F38"/>
    <w:rsid w:val="002C00E3"/>
    <w:rsid w:val="002C0A88"/>
    <w:rsid w:val="002C0B45"/>
    <w:rsid w:val="002C1784"/>
    <w:rsid w:val="002C1A6E"/>
    <w:rsid w:val="002C29E1"/>
    <w:rsid w:val="002C72DB"/>
    <w:rsid w:val="002C7AE9"/>
    <w:rsid w:val="002C7D92"/>
    <w:rsid w:val="002D0376"/>
    <w:rsid w:val="002D0485"/>
    <w:rsid w:val="002D0693"/>
    <w:rsid w:val="002D13D9"/>
    <w:rsid w:val="002D3336"/>
    <w:rsid w:val="002D3D87"/>
    <w:rsid w:val="002D3E6A"/>
    <w:rsid w:val="002D46CF"/>
    <w:rsid w:val="002D6026"/>
    <w:rsid w:val="002D7F93"/>
    <w:rsid w:val="002E0569"/>
    <w:rsid w:val="002E068D"/>
    <w:rsid w:val="002E110A"/>
    <w:rsid w:val="002E1115"/>
    <w:rsid w:val="002E2A82"/>
    <w:rsid w:val="002E3E25"/>
    <w:rsid w:val="002E4D9C"/>
    <w:rsid w:val="002E5101"/>
    <w:rsid w:val="002E7116"/>
    <w:rsid w:val="002E7497"/>
    <w:rsid w:val="002E7E9C"/>
    <w:rsid w:val="002F2E35"/>
    <w:rsid w:val="002F31E3"/>
    <w:rsid w:val="002F340F"/>
    <w:rsid w:val="002F3C52"/>
    <w:rsid w:val="002F3F0D"/>
    <w:rsid w:val="002F42DD"/>
    <w:rsid w:val="002F4760"/>
    <w:rsid w:val="002F48E5"/>
    <w:rsid w:val="002F50BE"/>
    <w:rsid w:val="002F5172"/>
    <w:rsid w:val="002F5642"/>
    <w:rsid w:val="002F56E7"/>
    <w:rsid w:val="002F6EDD"/>
    <w:rsid w:val="002F6FCC"/>
    <w:rsid w:val="002F7040"/>
    <w:rsid w:val="00300399"/>
    <w:rsid w:val="0030052D"/>
    <w:rsid w:val="0030098C"/>
    <w:rsid w:val="00301B12"/>
    <w:rsid w:val="00303112"/>
    <w:rsid w:val="003063DD"/>
    <w:rsid w:val="00306903"/>
    <w:rsid w:val="00306E7A"/>
    <w:rsid w:val="00306E97"/>
    <w:rsid w:val="003071BE"/>
    <w:rsid w:val="003074BF"/>
    <w:rsid w:val="00310057"/>
    <w:rsid w:val="00310278"/>
    <w:rsid w:val="003107AA"/>
    <w:rsid w:val="003108BC"/>
    <w:rsid w:val="00311795"/>
    <w:rsid w:val="00311F28"/>
    <w:rsid w:val="00313286"/>
    <w:rsid w:val="003137AF"/>
    <w:rsid w:val="00315F74"/>
    <w:rsid w:val="003210DF"/>
    <w:rsid w:val="00321FCD"/>
    <w:rsid w:val="00322754"/>
    <w:rsid w:val="003239F9"/>
    <w:rsid w:val="00323D54"/>
    <w:rsid w:val="003240FB"/>
    <w:rsid w:val="00325162"/>
    <w:rsid w:val="003253F1"/>
    <w:rsid w:val="0032565E"/>
    <w:rsid w:val="00325EA0"/>
    <w:rsid w:val="003260F2"/>
    <w:rsid w:val="00326263"/>
    <w:rsid w:val="0032652F"/>
    <w:rsid w:val="00326808"/>
    <w:rsid w:val="0032693C"/>
    <w:rsid w:val="00326AA0"/>
    <w:rsid w:val="00327404"/>
    <w:rsid w:val="0032747B"/>
    <w:rsid w:val="00331F9D"/>
    <w:rsid w:val="003325F7"/>
    <w:rsid w:val="00333D79"/>
    <w:rsid w:val="00334860"/>
    <w:rsid w:val="00334B61"/>
    <w:rsid w:val="00335238"/>
    <w:rsid w:val="00335D4D"/>
    <w:rsid w:val="00336CE1"/>
    <w:rsid w:val="003407A9"/>
    <w:rsid w:val="003408EB"/>
    <w:rsid w:val="00341392"/>
    <w:rsid w:val="00341E50"/>
    <w:rsid w:val="00342359"/>
    <w:rsid w:val="00342A83"/>
    <w:rsid w:val="00342B16"/>
    <w:rsid w:val="00343025"/>
    <w:rsid w:val="00343374"/>
    <w:rsid w:val="003435ED"/>
    <w:rsid w:val="00344DB4"/>
    <w:rsid w:val="003450B4"/>
    <w:rsid w:val="003508A1"/>
    <w:rsid w:val="00350F37"/>
    <w:rsid w:val="00351410"/>
    <w:rsid w:val="0035168F"/>
    <w:rsid w:val="00352032"/>
    <w:rsid w:val="003524AE"/>
    <w:rsid w:val="00352528"/>
    <w:rsid w:val="00352AFB"/>
    <w:rsid w:val="0035475F"/>
    <w:rsid w:val="003556EA"/>
    <w:rsid w:val="00355BFB"/>
    <w:rsid w:val="00355E2C"/>
    <w:rsid w:val="00356104"/>
    <w:rsid w:val="00356678"/>
    <w:rsid w:val="00356C84"/>
    <w:rsid w:val="00360116"/>
    <w:rsid w:val="003606F2"/>
    <w:rsid w:val="003606FF"/>
    <w:rsid w:val="00361347"/>
    <w:rsid w:val="00363757"/>
    <w:rsid w:val="003638B6"/>
    <w:rsid w:val="00363B63"/>
    <w:rsid w:val="00363C28"/>
    <w:rsid w:val="00363F47"/>
    <w:rsid w:val="00364750"/>
    <w:rsid w:val="00365058"/>
    <w:rsid w:val="00366185"/>
    <w:rsid w:val="00366242"/>
    <w:rsid w:val="00366324"/>
    <w:rsid w:val="00366A85"/>
    <w:rsid w:val="0036707B"/>
    <w:rsid w:val="003702B1"/>
    <w:rsid w:val="00370362"/>
    <w:rsid w:val="00371A65"/>
    <w:rsid w:val="003721E4"/>
    <w:rsid w:val="00372ECE"/>
    <w:rsid w:val="0037431D"/>
    <w:rsid w:val="003768D2"/>
    <w:rsid w:val="003773BB"/>
    <w:rsid w:val="0037773B"/>
    <w:rsid w:val="003816BA"/>
    <w:rsid w:val="00383AF4"/>
    <w:rsid w:val="003863C4"/>
    <w:rsid w:val="00386B84"/>
    <w:rsid w:val="00387676"/>
    <w:rsid w:val="00387E33"/>
    <w:rsid w:val="00390B79"/>
    <w:rsid w:val="00390BD8"/>
    <w:rsid w:val="00390CFF"/>
    <w:rsid w:val="0039123E"/>
    <w:rsid w:val="003913B1"/>
    <w:rsid w:val="003923C2"/>
    <w:rsid w:val="00393192"/>
    <w:rsid w:val="00394382"/>
    <w:rsid w:val="00394F93"/>
    <w:rsid w:val="00395C4F"/>
    <w:rsid w:val="00395E72"/>
    <w:rsid w:val="003970A7"/>
    <w:rsid w:val="0039715F"/>
    <w:rsid w:val="0039745C"/>
    <w:rsid w:val="003975CF"/>
    <w:rsid w:val="00397A65"/>
    <w:rsid w:val="00397D4A"/>
    <w:rsid w:val="00397FD4"/>
    <w:rsid w:val="003A055A"/>
    <w:rsid w:val="003A05A5"/>
    <w:rsid w:val="003A0628"/>
    <w:rsid w:val="003A109F"/>
    <w:rsid w:val="003A122A"/>
    <w:rsid w:val="003A15BC"/>
    <w:rsid w:val="003A2ABB"/>
    <w:rsid w:val="003A3029"/>
    <w:rsid w:val="003A320F"/>
    <w:rsid w:val="003A398D"/>
    <w:rsid w:val="003A451A"/>
    <w:rsid w:val="003A45C9"/>
    <w:rsid w:val="003A4DAB"/>
    <w:rsid w:val="003A5462"/>
    <w:rsid w:val="003A7239"/>
    <w:rsid w:val="003A7C19"/>
    <w:rsid w:val="003B1CFF"/>
    <w:rsid w:val="003B20C0"/>
    <w:rsid w:val="003B2689"/>
    <w:rsid w:val="003B352E"/>
    <w:rsid w:val="003B3F1D"/>
    <w:rsid w:val="003B45E0"/>
    <w:rsid w:val="003B4715"/>
    <w:rsid w:val="003B538C"/>
    <w:rsid w:val="003B6F94"/>
    <w:rsid w:val="003B7B36"/>
    <w:rsid w:val="003C106D"/>
    <w:rsid w:val="003C1130"/>
    <w:rsid w:val="003C1970"/>
    <w:rsid w:val="003C26E5"/>
    <w:rsid w:val="003C31CA"/>
    <w:rsid w:val="003C3581"/>
    <w:rsid w:val="003C36B9"/>
    <w:rsid w:val="003C3ADD"/>
    <w:rsid w:val="003C478B"/>
    <w:rsid w:val="003C556B"/>
    <w:rsid w:val="003C63B3"/>
    <w:rsid w:val="003C64E6"/>
    <w:rsid w:val="003C6761"/>
    <w:rsid w:val="003C72B5"/>
    <w:rsid w:val="003C7450"/>
    <w:rsid w:val="003C7F0C"/>
    <w:rsid w:val="003D05C2"/>
    <w:rsid w:val="003D38D7"/>
    <w:rsid w:val="003D3B2C"/>
    <w:rsid w:val="003D5527"/>
    <w:rsid w:val="003D5B2A"/>
    <w:rsid w:val="003D6290"/>
    <w:rsid w:val="003D6600"/>
    <w:rsid w:val="003D6C81"/>
    <w:rsid w:val="003D6D54"/>
    <w:rsid w:val="003D6D8F"/>
    <w:rsid w:val="003D7B2E"/>
    <w:rsid w:val="003E041A"/>
    <w:rsid w:val="003E1F00"/>
    <w:rsid w:val="003E4053"/>
    <w:rsid w:val="003E427C"/>
    <w:rsid w:val="003E55E9"/>
    <w:rsid w:val="003E5CD2"/>
    <w:rsid w:val="003E6373"/>
    <w:rsid w:val="003E7856"/>
    <w:rsid w:val="003E7CC7"/>
    <w:rsid w:val="003F00A1"/>
    <w:rsid w:val="003F1173"/>
    <w:rsid w:val="003F11DA"/>
    <w:rsid w:val="003F128A"/>
    <w:rsid w:val="003F13FB"/>
    <w:rsid w:val="003F283A"/>
    <w:rsid w:val="003F477D"/>
    <w:rsid w:val="003F4866"/>
    <w:rsid w:val="003F541A"/>
    <w:rsid w:val="003F5803"/>
    <w:rsid w:val="003F5EB5"/>
    <w:rsid w:val="003F6B00"/>
    <w:rsid w:val="003F7FA2"/>
    <w:rsid w:val="00401EAE"/>
    <w:rsid w:val="00403A4E"/>
    <w:rsid w:val="00404CDB"/>
    <w:rsid w:val="00404F57"/>
    <w:rsid w:val="00404FBC"/>
    <w:rsid w:val="0040508B"/>
    <w:rsid w:val="00405108"/>
    <w:rsid w:val="00405477"/>
    <w:rsid w:val="00405678"/>
    <w:rsid w:val="004102F5"/>
    <w:rsid w:val="00410C41"/>
    <w:rsid w:val="00410CE8"/>
    <w:rsid w:val="00411A38"/>
    <w:rsid w:val="00411FB3"/>
    <w:rsid w:val="00412D07"/>
    <w:rsid w:val="00412D42"/>
    <w:rsid w:val="0041420D"/>
    <w:rsid w:val="004168A2"/>
    <w:rsid w:val="00416AA8"/>
    <w:rsid w:val="00416CD1"/>
    <w:rsid w:val="004174A0"/>
    <w:rsid w:val="00417A3B"/>
    <w:rsid w:val="00420380"/>
    <w:rsid w:val="00420D35"/>
    <w:rsid w:val="004219C8"/>
    <w:rsid w:val="0042386E"/>
    <w:rsid w:val="00424365"/>
    <w:rsid w:val="00424922"/>
    <w:rsid w:val="00425F0E"/>
    <w:rsid w:val="004260E7"/>
    <w:rsid w:val="00426850"/>
    <w:rsid w:val="004268D2"/>
    <w:rsid w:val="00427FD5"/>
    <w:rsid w:val="004304FF"/>
    <w:rsid w:val="00430990"/>
    <w:rsid w:val="00431383"/>
    <w:rsid w:val="00431C6B"/>
    <w:rsid w:val="00431D52"/>
    <w:rsid w:val="0043281A"/>
    <w:rsid w:val="00432BBE"/>
    <w:rsid w:val="00432F67"/>
    <w:rsid w:val="00433E81"/>
    <w:rsid w:val="00434C80"/>
    <w:rsid w:val="00434FB1"/>
    <w:rsid w:val="00434FDF"/>
    <w:rsid w:val="004350E7"/>
    <w:rsid w:val="00435AAF"/>
    <w:rsid w:val="00437D91"/>
    <w:rsid w:val="004402A4"/>
    <w:rsid w:val="004417E7"/>
    <w:rsid w:val="00442C3D"/>
    <w:rsid w:val="00443EA3"/>
    <w:rsid w:val="00444D06"/>
    <w:rsid w:val="00445E7E"/>
    <w:rsid w:val="00446D4E"/>
    <w:rsid w:val="004479D0"/>
    <w:rsid w:val="0045022B"/>
    <w:rsid w:val="0045199A"/>
    <w:rsid w:val="00452C80"/>
    <w:rsid w:val="00453F4C"/>
    <w:rsid w:val="0045498B"/>
    <w:rsid w:val="00454EFB"/>
    <w:rsid w:val="00455141"/>
    <w:rsid w:val="00455317"/>
    <w:rsid w:val="00455828"/>
    <w:rsid w:val="00455B17"/>
    <w:rsid w:val="00457623"/>
    <w:rsid w:val="004576B8"/>
    <w:rsid w:val="004604B9"/>
    <w:rsid w:val="00460AC0"/>
    <w:rsid w:val="00460C32"/>
    <w:rsid w:val="00461149"/>
    <w:rsid w:val="00461F18"/>
    <w:rsid w:val="00463C4B"/>
    <w:rsid w:val="00464369"/>
    <w:rsid w:val="0046518C"/>
    <w:rsid w:val="00465A3F"/>
    <w:rsid w:val="0047028A"/>
    <w:rsid w:val="004703D0"/>
    <w:rsid w:val="00470C3A"/>
    <w:rsid w:val="00471082"/>
    <w:rsid w:val="00471835"/>
    <w:rsid w:val="00472C6F"/>
    <w:rsid w:val="00472FDF"/>
    <w:rsid w:val="0047347C"/>
    <w:rsid w:val="004738FE"/>
    <w:rsid w:val="00473C1D"/>
    <w:rsid w:val="00474833"/>
    <w:rsid w:val="00474D28"/>
    <w:rsid w:val="00476ECC"/>
    <w:rsid w:val="00476FBA"/>
    <w:rsid w:val="00477726"/>
    <w:rsid w:val="00477BC7"/>
    <w:rsid w:val="0048042F"/>
    <w:rsid w:val="00480EBC"/>
    <w:rsid w:val="004813A2"/>
    <w:rsid w:val="00481798"/>
    <w:rsid w:val="00481EDE"/>
    <w:rsid w:val="00482DD4"/>
    <w:rsid w:val="00482F44"/>
    <w:rsid w:val="00482F97"/>
    <w:rsid w:val="004836FE"/>
    <w:rsid w:val="00483FF3"/>
    <w:rsid w:val="00484174"/>
    <w:rsid w:val="004854D0"/>
    <w:rsid w:val="004865AE"/>
    <w:rsid w:val="00486805"/>
    <w:rsid w:val="00486BA3"/>
    <w:rsid w:val="004876F7"/>
    <w:rsid w:val="00487D76"/>
    <w:rsid w:val="004902BE"/>
    <w:rsid w:val="004908EC"/>
    <w:rsid w:val="00490B20"/>
    <w:rsid w:val="0049165B"/>
    <w:rsid w:val="00492905"/>
    <w:rsid w:val="00493E81"/>
    <w:rsid w:val="0049402A"/>
    <w:rsid w:val="00494F4D"/>
    <w:rsid w:val="0049722C"/>
    <w:rsid w:val="004972DD"/>
    <w:rsid w:val="004972EB"/>
    <w:rsid w:val="004A0147"/>
    <w:rsid w:val="004A0852"/>
    <w:rsid w:val="004A10E4"/>
    <w:rsid w:val="004A1378"/>
    <w:rsid w:val="004A139D"/>
    <w:rsid w:val="004A19CF"/>
    <w:rsid w:val="004A1DBE"/>
    <w:rsid w:val="004A2745"/>
    <w:rsid w:val="004A3318"/>
    <w:rsid w:val="004A35A1"/>
    <w:rsid w:val="004A3783"/>
    <w:rsid w:val="004A5066"/>
    <w:rsid w:val="004A5140"/>
    <w:rsid w:val="004A531F"/>
    <w:rsid w:val="004A5A13"/>
    <w:rsid w:val="004A5F99"/>
    <w:rsid w:val="004A6BBF"/>
    <w:rsid w:val="004A733C"/>
    <w:rsid w:val="004A74DE"/>
    <w:rsid w:val="004A778C"/>
    <w:rsid w:val="004B10E5"/>
    <w:rsid w:val="004B1934"/>
    <w:rsid w:val="004B1E22"/>
    <w:rsid w:val="004B302F"/>
    <w:rsid w:val="004B4D5E"/>
    <w:rsid w:val="004B56D1"/>
    <w:rsid w:val="004B60C8"/>
    <w:rsid w:val="004B619F"/>
    <w:rsid w:val="004B685B"/>
    <w:rsid w:val="004B7B54"/>
    <w:rsid w:val="004C03F6"/>
    <w:rsid w:val="004C09C0"/>
    <w:rsid w:val="004C133F"/>
    <w:rsid w:val="004C1FE1"/>
    <w:rsid w:val="004C2052"/>
    <w:rsid w:val="004C2188"/>
    <w:rsid w:val="004C2289"/>
    <w:rsid w:val="004C3BC6"/>
    <w:rsid w:val="004C3D5A"/>
    <w:rsid w:val="004C4B69"/>
    <w:rsid w:val="004C4D7E"/>
    <w:rsid w:val="004C4E05"/>
    <w:rsid w:val="004C5E59"/>
    <w:rsid w:val="004C650C"/>
    <w:rsid w:val="004C6614"/>
    <w:rsid w:val="004D08E4"/>
    <w:rsid w:val="004D1215"/>
    <w:rsid w:val="004D12BA"/>
    <w:rsid w:val="004D18A9"/>
    <w:rsid w:val="004D2444"/>
    <w:rsid w:val="004D2C27"/>
    <w:rsid w:val="004D2F39"/>
    <w:rsid w:val="004D3720"/>
    <w:rsid w:val="004D3EC8"/>
    <w:rsid w:val="004D4840"/>
    <w:rsid w:val="004D48A1"/>
    <w:rsid w:val="004D4C17"/>
    <w:rsid w:val="004D4EEE"/>
    <w:rsid w:val="004D5C84"/>
    <w:rsid w:val="004D76ED"/>
    <w:rsid w:val="004E070B"/>
    <w:rsid w:val="004E0ADB"/>
    <w:rsid w:val="004E0E73"/>
    <w:rsid w:val="004E13AD"/>
    <w:rsid w:val="004E1D40"/>
    <w:rsid w:val="004E21F0"/>
    <w:rsid w:val="004E24A8"/>
    <w:rsid w:val="004E29FF"/>
    <w:rsid w:val="004E36D5"/>
    <w:rsid w:val="004E465D"/>
    <w:rsid w:val="004E4BEC"/>
    <w:rsid w:val="004E5068"/>
    <w:rsid w:val="004E6662"/>
    <w:rsid w:val="004E6710"/>
    <w:rsid w:val="004E6B1A"/>
    <w:rsid w:val="004E7183"/>
    <w:rsid w:val="004F0AC6"/>
    <w:rsid w:val="004F15A7"/>
    <w:rsid w:val="004F15FA"/>
    <w:rsid w:val="004F1887"/>
    <w:rsid w:val="004F20E9"/>
    <w:rsid w:val="004F2C28"/>
    <w:rsid w:val="004F4232"/>
    <w:rsid w:val="004F5BDD"/>
    <w:rsid w:val="004F5C8E"/>
    <w:rsid w:val="004F60DF"/>
    <w:rsid w:val="004F7528"/>
    <w:rsid w:val="00502413"/>
    <w:rsid w:val="005032E8"/>
    <w:rsid w:val="00503D79"/>
    <w:rsid w:val="00503FF3"/>
    <w:rsid w:val="00504A11"/>
    <w:rsid w:val="00505879"/>
    <w:rsid w:val="00505D62"/>
    <w:rsid w:val="0050700E"/>
    <w:rsid w:val="005075B5"/>
    <w:rsid w:val="00511C05"/>
    <w:rsid w:val="005121DF"/>
    <w:rsid w:val="00512E8A"/>
    <w:rsid w:val="005136D1"/>
    <w:rsid w:val="00514D57"/>
    <w:rsid w:val="00514F91"/>
    <w:rsid w:val="00514FFB"/>
    <w:rsid w:val="00515331"/>
    <w:rsid w:val="0051553B"/>
    <w:rsid w:val="0052030C"/>
    <w:rsid w:val="00520AC3"/>
    <w:rsid w:val="0052356E"/>
    <w:rsid w:val="00523EAD"/>
    <w:rsid w:val="00523F9C"/>
    <w:rsid w:val="00524555"/>
    <w:rsid w:val="00526646"/>
    <w:rsid w:val="00526E97"/>
    <w:rsid w:val="00530909"/>
    <w:rsid w:val="00532918"/>
    <w:rsid w:val="0053355C"/>
    <w:rsid w:val="00533F5F"/>
    <w:rsid w:val="00534CB3"/>
    <w:rsid w:val="00537EBA"/>
    <w:rsid w:val="00537F98"/>
    <w:rsid w:val="0054020D"/>
    <w:rsid w:val="00540A1D"/>
    <w:rsid w:val="005413AC"/>
    <w:rsid w:val="0054296B"/>
    <w:rsid w:val="00542A91"/>
    <w:rsid w:val="00543136"/>
    <w:rsid w:val="00543B57"/>
    <w:rsid w:val="005444FC"/>
    <w:rsid w:val="0054454B"/>
    <w:rsid w:val="00544787"/>
    <w:rsid w:val="005448FB"/>
    <w:rsid w:val="00544F4D"/>
    <w:rsid w:val="00546FC1"/>
    <w:rsid w:val="00550544"/>
    <w:rsid w:val="00550F0C"/>
    <w:rsid w:val="00550F81"/>
    <w:rsid w:val="0055111C"/>
    <w:rsid w:val="00551284"/>
    <w:rsid w:val="00551571"/>
    <w:rsid w:val="0055324E"/>
    <w:rsid w:val="0055348D"/>
    <w:rsid w:val="00553F95"/>
    <w:rsid w:val="0055434A"/>
    <w:rsid w:val="00555343"/>
    <w:rsid w:val="00555372"/>
    <w:rsid w:val="00555748"/>
    <w:rsid w:val="00555F24"/>
    <w:rsid w:val="00555FCF"/>
    <w:rsid w:val="005564E6"/>
    <w:rsid w:val="005565A8"/>
    <w:rsid w:val="00556BAA"/>
    <w:rsid w:val="00556C49"/>
    <w:rsid w:val="00562750"/>
    <w:rsid w:val="005627FD"/>
    <w:rsid w:val="00564336"/>
    <w:rsid w:val="00564621"/>
    <w:rsid w:val="005649E2"/>
    <w:rsid w:val="00565797"/>
    <w:rsid w:val="0056611F"/>
    <w:rsid w:val="00567052"/>
    <w:rsid w:val="0056722A"/>
    <w:rsid w:val="00567315"/>
    <w:rsid w:val="00571062"/>
    <w:rsid w:val="00571805"/>
    <w:rsid w:val="005723AE"/>
    <w:rsid w:val="005755E4"/>
    <w:rsid w:val="00575B51"/>
    <w:rsid w:val="00577C3E"/>
    <w:rsid w:val="005818C6"/>
    <w:rsid w:val="005819F3"/>
    <w:rsid w:val="00581ACB"/>
    <w:rsid w:val="00581BF4"/>
    <w:rsid w:val="00582C56"/>
    <w:rsid w:val="005830D8"/>
    <w:rsid w:val="005836B1"/>
    <w:rsid w:val="00583F5F"/>
    <w:rsid w:val="00584DCD"/>
    <w:rsid w:val="005852EB"/>
    <w:rsid w:val="00585B15"/>
    <w:rsid w:val="00586C7C"/>
    <w:rsid w:val="005876BF"/>
    <w:rsid w:val="005906D6"/>
    <w:rsid w:val="005913B5"/>
    <w:rsid w:val="00591659"/>
    <w:rsid w:val="00591A2E"/>
    <w:rsid w:val="005922FF"/>
    <w:rsid w:val="0059260D"/>
    <w:rsid w:val="005933A0"/>
    <w:rsid w:val="00593DB1"/>
    <w:rsid w:val="00594FA4"/>
    <w:rsid w:val="00597538"/>
    <w:rsid w:val="00597D95"/>
    <w:rsid w:val="005A039E"/>
    <w:rsid w:val="005A0C5C"/>
    <w:rsid w:val="005A1320"/>
    <w:rsid w:val="005A25B8"/>
    <w:rsid w:val="005A2AF5"/>
    <w:rsid w:val="005A358D"/>
    <w:rsid w:val="005A378F"/>
    <w:rsid w:val="005A3BD9"/>
    <w:rsid w:val="005A5E80"/>
    <w:rsid w:val="005A61DA"/>
    <w:rsid w:val="005A6808"/>
    <w:rsid w:val="005A765F"/>
    <w:rsid w:val="005A79C1"/>
    <w:rsid w:val="005B01B9"/>
    <w:rsid w:val="005B05DC"/>
    <w:rsid w:val="005B09AD"/>
    <w:rsid w:val="005B0DA8"/>
    <w:rsid w:val="005B0E5D"/>
    <w:rsid w:val="005B1CA5"/>
    <w:rsid w:val="005B2522"/>
    <w:rsid w:val="005B3F3E"/>
    <w:rsid w:val="005B4CCF"/>
    <w:rsid w:val="005B4D69"/>
    <w:rsid w:val="005B53F6"/>
    <w:rsid w:val="005B5479"/>
    <w:rsid w:val="005B5D71"/>
    <w:rsid w:val="005B60C5"/>
    <w:rsid w:val="005C2ACE"/>
    <w:rsid w:val="005C3552"/>
    <w:rsid w:val="005C3732"/>
    <w:rsid w:val="005C4439"/>
    <w:rsid w:val="005C4DA9"/>
    <w:rsid w:val="005C5C2E"/>
    <w:rsid w:val="005C70E6"/>
    <w:rsid w:val="005C7D1A"/>
    <w:rsid w:val="005D13D4"/>
    <w:rsid w:val="005D1CC8"/>
    <w:rsid w:val="005D21E5"/>
    <w:rsid w:val="005D2505"/>
    <w:rsid w:val="005D282C"/>
    <w:rsid w:val="005D2CCE"/>
    <w:rsid w:val="005D2F62"/>
    <w:rsid w:val="005D3167"/>
    <w:rsid w:val="005D33EA"/>
    <w:rsid w:val="005D3C71"/>
    <w:rsid w:val="005D3F0F"/>
    <w:rsid w:val="005D4419"/>
    <w:rsid w:val="005D49A1"/>
    <w:rsid w:val="005D4FBF"/>
    <w:rsid w:val="005D5E55"/>
    <w:rsid w:val="005D6688"/>
    <w:rsid w:val="005D6A13"/>
    <w:rsid w:val="005D6A29"/>
    <w:rsid w:val="005D78F7"/>
    <w:rsid w:val="005E177A"/>
    <w:rsid w:val="005E1BC5"/>
    <w:rsid w:val="005E1CC7"/>
    <w:rsid w:val="005E1F03"/>
    <w:rsid w:val="005E299F"/>
    <w:rsid w:val="005E2A0B"/>
    <w:rsid w:val="005E2DA6"/>
    <w:rsid w:val="005E32D1"/>
    <w:rsid w:val="005E3B59"/>
    <w:rsid w:val="005E3BB4"/>
    <w:rsid w:val="005E3BC2"/>
    <w:rsid w:val="005E3F6C"/>
    <w:rsid w:val="005E44D7"/>
    <w:rsid w:val="005E470E"/>
    <w:rsid w:val="005E4E31"/>
    <w:rsid w:val="005E4E5E"/>
    <w:rsid w:val="005E5193"/>
    <w:rsid w:val="005F0505"/>
    <w:rsid w:val="005F08BC"/>
    <w:rsid w:val="005F0CA7"/>
    <w:rsid w:val="005F3A85"/>
    <w:rsid w:val="005F4C56"/>
    <w:rsid w:val="005F500A"/>
    <w:rsid w:val="005F52BC"/>
    <w:rsid w:val="005F603C"/>
    <w:rsid w:val="005F7965"/>
    <w:rsid w:val="00600404"/>
    <w:rsid w:val="006012BD"/>
    <w:rsid w:val="00602453"/>
    <w:rsid w:val="00602749"/>
    <w:rsid w:val="00603205"/>
    <w:rsid w:val="00603677"/>
    <w:rsid w:val="00603DA9"/>
    <w:rsid w:val="0060404A"/>
    <w:rsid w:val="006045A3"/>
    <w:rsid w:val="00604943"/>
    <w:rsid w:val="00604C5E"/>
    <w:rsid w:val="006053D3"/>
    <w:rsid w:val="006053FB"/>
    <w:rsid w:val="00605663"/>
    <w:rsid w:val="00605D87"/>
    <w:rsid w:val="00605F59"/>
    <w:rsid w:val="00607119"/>
    <w:rsid w:val="006114AF"/>
    <w:rsid w:val="00611608"/>
    <w:rsid w:val="00611748"/>
    <w:rsid w:val="0061223E"/>
    <w:rsid w:val="00613A0B"/>
    <w:rsid w:val="00613F58"/>
    <w:rsid w:val="006149C9"/>
    <w:rsid w:val="00614A84"/>
    <w:rsid w:val="00614E19"/>
    <w:rsid w:val="00615CC6"/>
    <w:rsid w:val="00617059"/>
    <w:rsid w:val="006179E4"/>
    <w:rsid w:val="00617C17"/>
    <w:rsid w:val="00617C61"/>
    <w:rsid w:val="00622978"/>
    <w:rsid w:val="00623AA7"/>
    <w:rsid w:val="00623CD5"/>
    <w:rsid w:val="00624B99"/>
    <w:rsid w:val="00624FFB"/>
    <w:rsid w:val="00625319"/>
    <w:rsid w:val="00625A0A"/>
    <w:rsid w:val="00625E6D"/>
    <w:rsid w:val="00627ABF"/>
    <w:rsid w:val="00627C3A"/>
    <w:rsid w:val="006307F2"/>
    <w:rsid w:val="006313F5"/>
    <w:rsid w:val="00631449"/>
    <w:rsid w:val="006329E6"/>
    <w:rsid w:val="00632D29"/>
    <w:rsid w:val="00632D8E"/>
    <w:rsid w:val="00633027"/>
    <w:rsid w:val="00633E6D"/>
    <w:rsid w:val="00635776"/>
    <w:rsid w:val="006369FE"/>
    <w:rsid w:val="00636CD5"/>
    <w:rsid w:val="00637793"/>
    <w:rsid w:val="00640F9B"/>
    <w:rsid w:val="00642CAB"/>
    <w:rsid w:val="00643CFD"/>
    <w:rsid w:val="006447FA"/>
    <w:rsid w:val="00644C3A"/>
    <w:rsid w:val="00644F99"/>
    <w:rsid w:val="00645466"/>
    <w:rsid w:val="00645DB4"/>
    <w:rsid w:val="00646B09"/>
    <w:rsid w:val="00646E1E"/>
    <w:rsid w:val="00647ED8"/>
    <w:rsid w:val="006506C1"/>
    <w:rsid w:val="00650BC9"/>
    <w:rsid w:val="00650E8F"/>
    <w:rsid w:val="00651389"/>
    <w:rsid w:val="00651623"/>
    <w:rsid w:val="0065213E"/>
    <w:rsid w:val="0065470A"/>
    <w:rsid w:val="00654C3C"/>
    <w:rsid w:val="006551D9"/>
    <w:rsid w:val="0065651E"/>
    <w:rsid w:val="00656902"/>
    <w:rsid w:val="00657819"/>
    <w:rsid w:val="006600DB"/>
    <w:rsid w:val="00660515"/>
    <w:rsid w:val="0066073E"/>
    <w:rsid w:val="00661E38"/>
    <w:rsid w:val="00662BCD"/>
    <w:rsid w:val="00663544"/>
    <w:rsid w:val="006645F9"/>
    <w:rsid w:val="00666868"/>
    <w:rsid w:val="00667955"/>
    <w:rsid w:val="006703DD"/>
    <w:rsid w:val="00671F0D"/>
    <w:rsid w:val="00672443"/>
    <w:rsid w:val="006751D7"/>
    <w:rsid w:val="00675CD5"/>
    <w:rsid w:val="0067613B"/>
    <w:rsid w:val="0067701F"/>
    <w:rsid w:val="00680335"/>
    <w:rsid w:val="00681129"/>
    <w:rsid w:val="00682800"/>
    <w:rsid w:val="00683C15"/>
    <w:rsid w:val="00683F01"/>
    <w:rsid w:val="0068419A"/>
    <w:rsid w:val="00684A71"/>
    <w:rsid w:val="00685AC3"/>
    <w:rsid w:val="00686076"/>
    <w:rsid w:val="0068689E"/>
    <w:rsid w:val="0068705C"/>
    <w:rsid w:val="006874B2"/>
    <w:rsid w:val="00687B87"/>
    <w:rsid w:val="00690CA8"/>
    <w:rsid w:val="00690E69"/>
    <w:rsid w:val="0069178A"/>
    <w:rsid w:val="00691C58"/>
    <w:rsid w:val="00692123"/>
    <w:rsid w:val="00692917"/>
    <w:rsid w:val="00692D25"/>
    <w:rsid w:val="00693805"/>
    <w:rsid w:val="00693B7A"/>
    <w:rsid w:val="00694F01"/>
    <w:rsid w:val="00696152"/>
    <w:rsid w:val="00697A01"/>
    <w:rsid w:val="00697A2A"/>
    <w:rsid w:val="006A00E4"/>
    <w:rsid w:val="006A0872"/>
    <w:rsid w:val="006A2232"/>
    <w:rsid w:val="006A3C76"/>
    <w:rsid w:val="006A3E3E"/>
    <w:rsid w:val="006A4443"/>
    <w:rsid w:val="006A4709"/>
    <w:rsid w:val="006A5428"/>
    <w:rsid w:val="006A5B64"/>
    <w:rsid w:val="006A6361"/>
    <w:rsid w:val="006A63DF"/>
    <w:rsid w:val="006A6645"/>
    <w:rsid w:val="006B10B1"/>
    <w:rsid w:val="006B14DE"/>
    <w:rsid w:val="006B1D05"/>
    <w:rsid w:val="006B26FE"/>
    <w:rsid w:val="006B3F3E"/>
    <w:rsid w:val="006B42EC"/>
    <w:rsid w:val="006B4E1B"/>
    <w:rsid w:val="006B4E4C"/>
    <w:rsid w:val="006B519A"/>
    <w:rsid w:val="006B5F4E"/>
    <w:rsid w:val="006B6AD5"/>
    <w:rsid w:val="006B6D86"/>
    <w:rsid w:val="006B7482"/>
    <w:rsid w:val="006B75ED"/>
    <w:rsid w:val="006B76AE"/>
    <w:rsid w:val="006C0686"/>
    <w:rsid w:val="006C0B4D"/>
    <w:rsid w:val="006C1711"/>
    <w:rsid w:val="006C1F05"/>
    <w:rsid w:val="006C2A9D"/>
    <w:rsid w:val="006C2D3B"/>
    <w:rsid w:val="006C4664"/>
    <w:rsid w:val="006C4C18"/>
    <w:rsid w:val="006C4E82"/>
    <w:rsid w:val="006C5FC0"/>
    <w:rsid w:val="006C6D5C"/>
    <w:rsid w:val="006C7FA2"/>
    <w:rsid w:val="006D030F"/>
    <w:rsid w:val="006D107A"/>
    <w:rsid w:val="006D1C31"/>
    <w:rsid w:val="006D203B"/>
    <w:rsid w:val="006D2707"/>
    <w:rsid w:val="006D30EC"/>
    <w:rsid w:val="006D5526"/>
    <w:rsid w:val="006D5807"/>
    <w:rsid w:val="006D6978"/>
    <w:rsid w:val="006D786F"/>
    <w:rsid w:val="006D7E98"/>
    <w:rsid w:val="006E0842"/>
    <w:rsid w:val="006E2955"/>
    <w:rsid w:val="006E3878"/>
    <w:rsid w:val="006E3C50"/>
    <w:rsid w:val="006E4959"/>
    <w:rsid w:val="006E4B8F"/>
    <w:rsid w:val="006E5676"/>
    <w:rsid w:val="006E5B26"/>
    <w:rsid w:val="006E5C81"/>
    <w:rsid w:val="006E6655"/>
    <w:rsid w:val="006E69F6"/>
    <w:rsid w:val="006F023C"/>
    <w:rsid w:val="006F072B"/>
    <w:rsid w:val="006F13A9"/>
    <w:rsid w:val="006F332F"/>
    <w:rsid w:val="006F48CC"/>
    <w:rsid w:val="006F5288"/>
    <w:rsid w:val="006F5350"/>
    <w:rsid w:val="006F59C7"/>
    <w:rsid w:val="006F5D89"/>
    <w:rsid w:val="006F62D1"/>
    <w:rsid w:val="006F736E"/>
    <w:rsid w:val="006F73C2"/>
    <w:rsid w:val="006F73C7"/>
    <w:rsid w:val="006F7CB5"/>
    <w:rsid w:val="0070063B"/>
    <w:rsid w:val="0070092E"/>
    <w:rsid w:val="00702613"/>
    <w:rsid w:val="00702D18"/>
    <w:rsid w:val="00703402"/>
    <w:rsid w:val="00704155"/>
    <w:rsid w:val="007042B7"/>
    <w:rsid w:val="00704B8D"/>
    <w:rsid w:val="00704E2F"/>
    <w:rsid w:val="00705403"/>
    <w:rsid w:val="00705AB9"/>
    <w:rsid w:val="0070700E"/>
    <w:rsid w:val="00707060"/>
    <w:rsid w:val="007076A0"/>
    <w:rsid w:val="00710A71"/>
    <w:rsid w:val="00710D2E"/>
    <w:rsid w:val="00711344"/>
    <w:rsid w:val="00711F4F"/>
    <w:rsid w:val="00711F5A"/>
    <w:rsid w:val="00711F6E"/>
    <w:rsid w:val="00712124"/>
    <w:rsid w:val="00713560"/>
    <w:rsid w:val="007141CB"/>
    <w:rsid w:val="00714940"/>
    <w:rsid w:val="00715683"/>
    <w:rsid w:val="0071582E"/>
    <w:rsid w:val="0071697A"/>
    <w:rsid w:val="00716BC6"/>
    <w:rsid w:val="00717304"/>
    <w:rsid w:val="0071798D"/>
    <w:rsid w:val="007204B5"/>
    <w:rsid w:val="0072137E"/>
    <w:rsid w:val="007222E7"/>
    <w:rsid w:val="00722361"/>
    <w:rsid w:val="00724292"/>
    <w:rsid w:val="00724D80"/>
    <w:rsid w:val="007265C4"/>
    <w:rsid w:val="0072673E"/>
    <w:rsid w:val="007269B3"/>
    <w:rsid w:val="00726F4B"/>
    <w:rsid w:val="00730C5A"/>
    <w:rsid w:val="00730F9C"/>
    <w:rsid w:val="0073192D"/>
    <w:rsid w:val="00731984"/>
    <w:rsid w:val="00731C21"/>
    <w:rsid w:val="00731D25"/>
    <w:rsid w:val="00732411"/>
    <w:rsid w:val="00732EB8"/>
    <w:rsid w:val="007340FA"/>
    <w:rsid w:val="007346DE"/>
    <w:rsid w:val="0073524E"/>
    <w:rsid w:val="0073600B"/>
    <w:rsid w:val="0073601D"/>
    <w:rsid w:val="00736457"/>
    <w:rsid w:val="0073780B"/>
    <w:rsid w:val="0073792D"/>
    <w:rsid w:val="0074059C"/>
    <w:rsid w:val="007408CF"/>
    <w:rsid w:val="00740D13"/>
    <w:rsid w:val="00740F1C"/>
    <w:rsid w:val="00741493"/>
    <w:rsid w:val="00741717"/>
    <w:rsid w:val="00741B22"/>
    <w:rsid w:val="00741F01"/>
    <w:rsid w:val="007422E5"/>
    <w:rsid w:val="0074247B"/>
    <w:rsid w:val="007429F7"/>
    <w:rsid w:val="00743D0C"/>
    <w:rsid w:val="00744462"/>
    <w:rsid w:val="007446A0"/>
    <w:rsid w:val="007449B8"/>
    <w:rsid w:val="00745380"/>
    <w:rsid w:val="0074542A"/>
    <w:rsid w:val="00745712"/>
    <w:rsid w:val="0074609B"/>
    <w:rsid w:val="00746844"/>
    <w:rsid w:val="0074768B"/>
    <w:rsid w:val="007500BA"/>
    <w:rsid w:val="00750576"/>
    <w:rsid w:val="00750831"/>
    <w:rsid w:val="00752DD6"/>
    <w:rsid w:val="00753006"/>
    <w:rsid w:val="00754629"/>
    <w:rsid w:val="00755885"/>
    <w:rsid w:val="0075758A"/>
    <w:rsid w:val="00757E07"/>
    <w:rsid w:val="0076068C"/>
    <w:rsid w:val="00760D6D"/>
    <w:rsid w:val="007611FD"/>
    <w:rsid w:val="0076125E"/>
    <w:rsid w:val="00761682"/>
    <w:rsid w:val="00761693"/>
    <w:rsid w:val="00762031"/>
    <w:rsid w:val="00762281"/>
    <w:rsid w:val="007635A7"/>
    <w:rsid w:val="007637AD"/>
    <w:rsid w:val="00764934"/>
    <w:rsid w:val="007649B7"/>
    <w:rsid w:val="00764E4C"/>
    <w:rsid w:val="007661BD"/>
    <w:rsid w:val="00771D8B"/>
    <w:rsid w:val="00771FA3"/>
    <w:rsid w:val="00772363"/>
    <w:rsid w:val="00773B89"/>
    <w:rsid w:val="0077488F"/>
    <w:rsid w:val="00774C05"/>
    <w:rsid w:val="00777D57"/>
    <w:rsid w:val="007806AA"/>
    <w:rsid w:val="00780B9C"/>
    <w:rsid w:val="00780E7D"/>
    <w:rsid w:val="00781349"/>
    <w:rsid w:val="0078139E"/>
    <w:rsid w:val="007818EA"/>
    <w:rsid w:val="007819B7"/>
    <w:rsid w:val="00782646"/>
    <w:rsid w:val="00782A1C"/>
    <w:rsid w:val="00783F7C"/>
    <w:rsid w:val="0078462A"/>
    <w:rsid w:val="00784CA2"/>
    <w:rsid w:val="007856E7"/>
    <w:rsid w:val="00785DAB"/>
    <w:rsid w:val="00787126"/>
    <w:rsid w:val="00790819"/>
    <w:rsid w:val="00790AA2"/>
    <w:rsid w:val="00790C47"/>
    <w:rsid w:val="00794136"/>
    <w:rsid w:val="007947E9"/>
    <w:rsid w:val="00796024"/>
    <w:rsid w:val="00796C8C"/>
    <w:rsid w:val="007A3C2B"/>
    <w:rsid w:val="007A4629"/>
    <w:rsid w:val="007A4D6D"/>
    <w:rsid w:val="007A5B55"/>
    <w:rsid w:val="007A6086"/>
    <w:rsid w:val="007B061C"/>
    <w:rsid w:val="007B0D10"/>
    <w:rsid w:val="007B1115"/>
    <w:rsid w:val="007B20DA"/>
    <w:rsid w:val="007B2739"/>
    <w:rsid w:val="007B2998"/>
    <w:rsid w:val="007B2E0B"/>
    <w:rsid w:val="007B47FF"/>
    <w:rsid w:val="007B4945"/>
    <w:rsid w:val="007B498A"/>
    <w:rsid w:val="007B5EB5"/>
    <w:rsid w:val="007B6B6E"/>
    <w:rsid w:val="007B7494"/>
    <w:rsid w:val="007B7E6C"/>
    <w:rsid w:val="007C0367"/>
    <w:rsid w:val="007C0E1D"/>
    <w:rsid w:val="007C0F48"/>
    <w:rsid w:val="007C144A"/>
    <w:rsid w:val="007C263C"/>
    <w:rsid w:val="007C2D81"/>
    <w:rsid w:val="007C2FEE"/>
    <w:rsid w:val="007C370A"/>
    <w:rsid w:val="007C3C28"/>
    <w:rsid w:val="007C3F31"/>
    <w:rsid w:val="007C54AF"/>
    <w:rsid w:val="007C5F82"/>
    <w:rsid w:val="007C6EE9"/>
    <w:rsid w:val="007C7151"/>
    <w:rsid w:val="007C72E6"/>
    <w:rsid w:val="007D0098"/>
    <w:rsid w:val="007D0573"/>
    <w:rsid w:val="007D138F"/>
    <w:rsid w:val="007D3E20"/>
    <w:rsid w:val="007D41C7"/>
    <w:rsid w:val="007D4632"/>
    <w:rsid w:val="007D56CC"/>
    <w:rsid w:val="007D57BF"/>
    <w:rsid w:val="007D65D5"/>
    <w:rsid w:val="007D6E59"/>
    <w:rsid w:val="007D74E1"/>
    <w:rsid w:val="007D78B8"/>
    <w:rsid w:val="007E000F"/>
    <w:rsid w:val="007E115C"/>
    <w:rsid w:val="007E122B"/>
    <w:rsid w:val="007E1A58"/>
    <w:rsid w:val="007E22E8"/>
    <w:rsid w:val="007E2D8F"/>
    <w:rsid w:val="007E4CDF"/>
    <w:rsid w:val="007E52A9"/>
    <w:rsid w:val="007E60FD"/>
    <w:rsid w:val="007F1321"/>
    <w:rsid w:val="007F25FC"/>
    <w:rsid w:val="007F351A"/>
    <w:rsid w:val="007F45D6"/>
    <w:rsid w:val="007F462C"/>
    <w:rsid w:val="007F5494"/>
    <w:rsid w:val="007F5F13"/>
    <w:rsid w:val="007F60A5"/>
    <w:rsid w:val="007F6703"/>
    <w:rsid w:val="007F7002"/>
    <w:rsid w:val="007F7749"/>
    <w:rsid w:val="008000A1"/>
    <w:rsid w:val="008008B6"/>
    <w:rsid w:val="00801495"/>
    <w:rsid w:val="00801563"/>
    <w:rsid w:val="00802082"/>
    <w:rsid w:val="00802A91"/>
    <w:rsid w:val="00803E6E"/>
    <w:rsid w:val="0080426F"/>
    <w:rsid w:val="00805654"/>
    <w:rsid w:val="00806563"/>
    <w:rsid w:val="008068C1"/>
    <w:rsid w:val="00807A8F"/>
    <w:rsid w:val="008111E7"/>
    <w:rsid w:val="00813289"/>
    <w:rsid w:val="00813330"/>
    <w:rsid w:val="008147F9"/>
    <w:rsid w:val="008148C5"/>
    <w:rsid w:val="00814FF3"/>
    <w:rsid w:val="00816F27"/>
    <w:rsid w:val="00817C33"/>
    <w:rsid w:val="00820BD2"/>
    <w:rsid w:val="00822542"/>
    <w:rsid w:val="0082255B"/>
    <w:rsid w:val="00822C17"/>
    <w:rsid w:val="00824A24"/>
    <w:rsid w:val="00824DA9"/>
    <w:rsid w:val="0082691F"/>
    <w:rsid w:val="008274C0"/>
    <w:rsid w:val="00827B96"/>
    <w:rsid w:val="00830A24"/>
    <w:rsid w:val="008314A6"/>
    <w:rsid w:val="008315EC"/>
    <w:rsid w:val="0083226F"/>
    <w:rsid w:val="00832C63"/>
    <w:rsid w:val="00832D23"/>
    <w:rsid w:val="008337A4"/>
    <w:rsid w:val="00833C01"/>
    <w:rsid w:val="00834679"/>
    <w:rsid w:val="008353B7"/>
    <w:rsid w:val="008366FC"/>
    <w:rsid w:val="0083680F"/>
    <w:rsid w:val="00837DE3"/>
    <w:rsid w:val="008406F6"/>
    <w:rsid w:val="00841D96"/>
    <w:rsid w:val="00842E37"/>
    <w:rsid w:val="0084355D"/>
    <w:rsid w:val="00844698"/>
    <w:rsid w:val="008446E2"/>
    <w:rsid w:val="00844B81"/>
    <w:rsid w:val="00845EF3"/>
    <w:rsid w:val="0084619A"/>
    <w:rsid w:val="008463F4"/>
    <w:rsid w:val="00846FF8"/>
    <w:rsid w:val="00847433"/>
    <w:rsid w:val="00847971"/>
    <w:rsid w:val="00847BA3"/>
    <w:rsid w:val="0085006F"/>
    <w:rsid w:val="008501D5"/>
    <w:rsid w:val="008518ED"/>
    <w:rsid w:val="00854FB1"/>
    <w:rsid w:val="00855198"/>
    <w:rsid w:val="008559C7"/>
    <w:rsid w:val="00855CBE"/>
    <w:rsid w:val="00856CAB"/>
    <w:rsid w:val="00856F72"/>
    <w:rsid w:val="008575B3"/>
    <w:rsid w:val="00857B2C"/>
    <w:rsid w:val="008605A5"/>
    <w:rsid w:val="00860713"/>
    <w:rsid w:val="00860BAA"/>
    <w:rsid w:val="00860FA0"/>
    <w:rsid w:val="0086126E"/>
    <w:rsid w:val="008615D4"/>
    <w:rsid w:val="0086252B"/>
    <w:rsid w:val="00862F86"/>
    <w:rsid w:val="00864378"/>
    <w:rsid w:val="00864A89"/>
    <w:rsid w:val="00864B7D"/>
    <w:rsid w:val="00865650"/>
    <w:rsid w:val="00867502"/>
    <w:rsid w:val="008679FF"/>
    <w:rsid w:val="0087103D"/>
    <w:rsid w:val="008714F4"/>
    <w:rsid w:val="008725BC"/>
    <w:rsid w:val="00873491"/>
    <w:rsid w:val="00873A00"/>
    <w:rsid w:val="00875269"/>
    <w:rsid w:val="008755FC"/>
    <w:rsid w:val="00875D48"/>
    <w:rsid w:val="00875D9D"/>
    <w:rsid w:val="008774CD"/>
    <w:rsid w:val="00877731"/>
    <w:rsid w:val="00877A3B"/>
    <w:rsid w:val="00880109"/>
    <w:rsid w:val="00880848"/>
    <w:rsid w:val="008814A9"/>
    <w:rsid w:val="00881FDF"/>
    <w:rsid w:val="00882586"/>
    <w:rsid w:val="008828F1"/>
    <w:rsid w:val="00884532"/>
    <w:rsid w:val="00884BE1"/>
    <w:rsid w:val="008850B5"/>
    <w:rsid w:val="008858EB"/>
    <w:rsid w:val="008866A3"/>
    <w:rsid w:val="0088697A"/>
    <w:rsid w:val="008875A1"/>
    <w:rsid w:val="008902D3"/>
    <w:rsid w:val="00890B1D"/>
    <w:rsid w:val="00891F08"/>
    <w:rsid w:val="00891F86"/>
    <w:rsid w:val="008935E2"/>
    <w:rsid w:val="00893E0B"/>
    <w:rsid w:val="0089483B"/>
    <w:rsid w:val="00894C2B"/>
    <w:rsid w:val="00894E62"/>
    <w:rsid w:val="00894EDF"/>
    <w:rsid w:val="008978BE"/>
    <w:rsid w:val="008A04D4"/>
    <w:rsid w:val="008A07B0"/>
    <w:rsid w:val="008A097B"/>
    <w:rsid w:val="008A1DAA"/>
    <w:rsid w:val="008A38F7"/>
    <w:rsid w:val="008A3A57"/>
    <w:rsid w:val="008A5C88"/>
    <w:rsid w:val="008A6090"/>
    <w:rsid w:val="008B20E9"/>
    <w:rsid w:val="008B46F2"/>
    <w:rsid w:val="008B5102"/>
    <w:rsid w:val="008B5235"/>
    <w:rsid w:val="008B6224"/>
    <w:rsid w:val="008B79DF"/>
    <w:rsid w:val="008C0E76"/>
    <w:rsid w:val="008C0ED8"/>
    <w:rsid w:val="008C1449"/>
    <w:rsid w:val="008C24DD"/>
    <w:rsid w:val="008C262C"/>
    <w:rsid w:val="008C28A7"/>
    <w:rsid w:val="008C2D55"/>
    <w:rsid w:val="008C2E2D"/>
    <w:rsid w:val="008C41D2"/>
    <w:rsid w:val="008C4253"/>
    <w:rsid w:val="008C49EA"/>
    <w:rsid w:val="008C4A2D"/>
    <w:rsid w:val="008C78B0"/>
    <w:rsid w:val="008D0064"/>
    <w:rsid w:val="008D22D3"/>
    <w:rsid w:val="008D6C46"/>
    <w:rsid w:val="008D71A2"/>
    <w:rsid w:val="008D77F2"/>
    <w:rsid w:val="008E1293"/>
    <w:rsid w:val="008E13EB"/>
    <w:rsid w:val="008E151D"/>
    <w:rsid w:val="008E2768"/>
    <w:rsid w:val="008E284C"/>
    <w:rsid w:val="008E2BE6"/>
    <w:rsid w:val="008E4378"/>
    <w:rsid w:val="008E46DD"/>
    <w:rsid w:val="008E4928"/>
    <w:rsid w:val="008E53B2"/>
    <w:rsid w:val="008E5449"/>
    <w:rsid w:val="008E666E"/>
    <w:rsid w:val="008E7808"/>
    <w:rsid w:val="008F2FE9"/>
    <w:rsid w:val="008F3E75"/>
    <w:rsid w:val="008F404F"/>
    <w:rsid w:val="008F4A5F"/>
    <w:rsid w:val="008F5E9D"/>
    <w:rsid w:val="008F6FC3"/>
    <w:rsid w:val="008F7DB7"/>
    <w:rsid w:val="00900997"/>
    <w:rsid w:val="00900BE9"/>
    <w:rsid w:val="00900C27"/>
    <w:rsid w:val="009014E8"/>
    <w:rsid w:val="00903B0C"/>
    <w:rsid w:val="009048BC"/>
    <w:rsid w:val="009065A1"/>
    <w:rsid w:val="0090660B"/>
    <w:rsid w:val="0090716E"/>
    <w:rsid w:val="00907206"/>
    <w:rsid w:val="00907D05"/>
    <w:rsid w:val="0091099E"/>
    <w:rsid w:val="009110D0"/>
    <w:rsid w:val="00911A2A"/>
    <w:rsid w:val="00912526"/>
    <w:rsid w:val="009126E9"/>
    <w:rsid w:val="00912D01"/>
    <w:rsid w:val="00913184"/>
    <w:rsid w:val="00913D1E"/>
    <w:rsid w:val="00914E3B"/>
    <w:rsid w:val="009151EB"/>
    <w:rsid w:val="0091563B"/>
    <w:rsid w:val="00917F3F"/>
    <w:rsid w:val="009206C7"/>
    <w:rsid w:val="009219D0"/>
    <w:rsid w:val="00921BDD"/>
    <w:rsid w:val="00922869"/>
    <w:rsid w:val="0092293F"/>
    <w:rsid w:val="00922B22"/>
    <w:rsid w:val="00923E4D"/>
    <w:rsid w:val="00924A18"/>
    <w:rsid w:val="009260FA"/>
    <w:rsid w:val="009273F3"/>
    <w:rsid w:val="00930295"/>
    <w:rsid w:val="00930E99"/>
    <w:rsid w:val="00931E87"/>
    <w:rsid w:val="0093226A"/>
    <w:rsid w:val="00932478"/>
    <w:rsid w:val="009331D6"/>
    <w:rsid w:val="00933936"/>
    <w:rsid w:val="00934878"/>
    <w:rsid w:val="00935CBE"/>
    <w:rsid w:val="009371FA"/>
    <w:rsid w:val="00937A57"/>
    <w:rsid w:val="0094141D"/>
    <w:rsid w:val="00943779"/>
    <w:rsid w:val="00944DF3"/>
    <w:rsid w:val="00945F4E"/>
    <w:rsid w:val="009463F6"/>
    <w:rsid w:val="009471D4"/>
    <w:rsid w:val="00947C95"/>
    <w:rsid w:val="00950792"/>
    <w:rsid w:val="00950903"/>
    <w:rsid w:val="00950C24"/>
    <w:rsid w:val="00951080"/>
    <w:rsid w:val="00951183"/>
    <w:rsid w:val="00951BE4"/>
    <w:rsid w:val="00951E0C"/>
    <w:rsid w:val="0095256F"/>
    <w:rsid w:val="009529D8"/>
    <w:rsid w:val="00952D91"/>
    <w:rsid w:val="00953170"/>
    <w:rsid w:val="00954D29"/>
    <w:rsid w:val="00956BC5"/>
    <w:rsid w:val="00956C1F"/>
    <w:rsid w:val="009629D4"/>
    <w:rsid w:val="00962A00"/>
    <w:rsid w:val="00962B6C"/>
    <w:rsid w:val="00964AA2"/>
    <w:rsid w:val="00965498"/>
    <w:rsid w:val="0096550D"/>
    <w:rsid w:val="00965CF5"/>
    <w:rsid w:val="00966C05"/>
    <w:rsid w:val="00967584"/>
    <w:rsid w:val="00967702"/>
    <w:rsid w:val="00967A2F"/>
    <w:rsid w:val="00967FB0"/>
    <w:rsid w:val="00970DD4"/>
    <w:rsid w:val="00970F26"/>
    <w:rsid w:val="0097134E"/>
    <w:rsid w:val="009720C2"/>
    <w:rsid w:val="009724F2"/>
    <w:rsid w:val="009725A7"/>
    <w:rsid w:val="009731CC"/>
    <w:rsid w:val="009747B5"/>
    <w:rsid w:val="00974A09"/>
    <w:rsid w:val="009768AB"/>
    <w:rsid w:val="00980262"/>
    <w:rsid w:val="0098050E"/>
    <w:rsid w:val="00981827"/>
    <w:rsid w:val="00982665"/>
    <w:rsid w:val="00982CAA"/>
    <w:rsid w:val="00984260"/>
    <w:rsid w:val="009849DE"/>
    <w:rsid w:val="0098634A"/>
    <w:rsid w:val="009868B5"/>
    <w:rsid w:val="00990C99"/>
    <w:rsid w:val="00990EBB"/>
    <w:rsid w:val="00990FA8"/>
    <w:rsid w:val="00991D9F"/>
    <w:rsid w:val="00992563"/>
    <w:rsid w:val="009926DF"/>
    <w:rsid w:val="009927EE"/>
    <w:rsid w:val="00992A49"/>
    <w:rsid w:val="00994B29"/>
    <w:rsid w:val="00994F1D"/>
    <w:rsid w:val="0099664E"/>
    <w:rsid w:val="009967C3"/>
    <w:rsid w:val="00997C87"/>
    <w:rsid w:val="009A0422"/>
    <w:rsid w:val="009A1020"/>
    <w:rsid w:val="009A134C"/>
    <w:rsid w:val="009A13B1"/>
    <w:rsid w:val="009A1AE0"/>
    <w:rsid w:val="009A1BB7"/>
    <w:rsid w:val="009A2ACB"/>
    <w:rsid w:val="009A2AD3"/>
    <w:rsid w:val="009A356E"/>
    <w:rsid w:val="009A3761"/>
    <w:rsid w:val="009A39B2"/>
    <w:rsid w:val="009A3DA1"/>
    <w:rsid w:val="009A3F58"/>
    <w:rsid w:val="009A5109"/>
    <w:rsid w:val="009A51F8"/>
    <w:rsid w:val="009A5B45"/>
    <w:rsid w:val="009A7BBA"/>
    <w:rsid w:val="009B0E1B"/>
    <w:rsid w:val="009B1FE4"/>
    <w:rsid w:val="009B2718"/>
    <w:rsid w:val="009B3A55"/>
    <w:rsid w:val="009B4F8B"/>
    <w:rsid w:val="009B79BD"/>
    <w:rsid w:val="009B7D93"/>
    <w:rsid w:val="009C00C5"/>
    <w:rsid w:val="009C0362"/>
    <w:rsid w:val="009C15C3"/>
    <w:rsid w:val="009C1BD4"/>
    <w:rsid w:val="009C21AB"/>
    <w:rsid w:val="009C3688"/>
    <w:rsid w:val="009C45E5"/>
    <w:rsid w:val="009C70BB"/>
    <w:rsid w:val="009C74AF"/>
    <w:rsid w:val="009C7F86"/>
    <w:rsid w:val="009D03E7"/>
    <w:rsid w:val="009D11CE"/>
    <w:rsid w:val="009D1A1E"/>
    <w:rsid w:val="009D5D24"/>
    <w:rsid w:val="009D62AB"/>
    <w:rsid w:val="009D6636"/>
    <w:rsid w:val="009D699B"/>
    <w:rsid w:val="009D6BEA"/>
    <w:rsid w:val="009E07C0"/>
    <w:rsid w:val="009E179F"/>
    <w:rsid w:val="009E1A38"/>
    <w:rsid w:val="009E1D4F"/>
    <w:rsid w:val="009E240F"/>
    <w:rsid w:val="009E2BA9"/>
    <w:rsid w:val="009E37C7"/>
    <w:rsid w:val="009E47AB"/>
    <w:rsid w:val="009E48B7"/>
    <w:rsid w:val="009E493C"/>
    <w:rsid w:val="009E61DA"/>
    <w:rsid w:val="009E643B"/>
    <w:rsid w:val="009F01C5"/>
    <w:rsid w:val="009F0A01"/>
    <w:rsid w:val="009F0A29"/>
    <w:rsid w:val="009F7C3B"/>
    <w:rsid w:val="00A0078B"/>
    <w:rsid w:val="00A023A2"/>
    <w:rsid w:val="00A02FF6"/>
    <w:rsid w:val="00A0551B"/>
    <w:rsid w:val="00A05AAB"/>
    <w:rsid w:val="00A05C5B"/>
    <w:rsid w:val="00A0756D"/>
    <w:rsid w:val="00A07DDF"/>
    <w:rsid w:val="00A1035A"/>
    <w:rsid w:val="00A1065B"/>
    <w:rsid w:val="00A10733"/>
    <w:rsid w:val="00A12B4A"/>
    <w:rsid w:val="00A13324"/>
    <w:rsid w:val="00A13890"/>
    <w:rsid w:val="00A13BD1"/>
    <w:rsid w:val="00A13C38"/>
    <w:rsid w:val="00A1424E"/>
    <w:rsid w:val="00A1546E"/>
    <w:rsid w:val="00A15C45"/>
    <w:rsid w:val="00A160AA"/>
    <w:rsid w:val="00A17503"/>
    <w:rsid w:val="00A1756D"/>
    <w:rsid w:val="00A201BE"/>
    <w:rsid w:val="00A222A8"/>
    <w:rsid w:val="00A2477D"/>
    <w:rsid w:val="00A24A98"/>
    <w:rsid w:val="00A2597A"/>
    <w:rsid w:val="00A26BA0"/>
    <w:rsid w:val="00A2797B"/>
    <w:rsid w:val="00A30295"/>
    <w:rsid w:val="00A3125C"/>
    <w:rsid w:val="00A31E31"/>
    <w:rsid w:val="00A32A72"/>
    <w:rsid w:val="00A32E29"/>
    <w:rsid w:val="00A343B4"/>
    <w:rsid w:val="00A34D29"/>
    <w:rsid w:val="00A362B1"/>
    <w:rsid w:val="00A36CC3"/>
    <w:rsid w:val="00A3742F"/>
    <w:rsid w:val="00A37954"/>
    <w:rsid w:val="00A40C99"/>
    <w:rsid w:val="00A4112C"/>
    <w:rsid w:val="00A431B3"/>
    <w:rsid w:val="00A43CE8"/>
    <w:rsid w:val="00A45A2C"/>
    <w:rsid w:val="00A4767C"/>
    <w:rsid w:val="00A47BCA"/>
    <w:rsid w:val="00A505F7"/>
    <w:rsid w:val="00A5149B"/>
    <w:rsid w:val="00A52F32"/>
    <w:rsid w:val="00A533B1"/>
    <w:rsid w:val="00A53F4E"/>
    <w:rsid w:val="00A54CEB"/>
    <w:rsid w:val="00A55E6B"/>
    <w:rsid w:val="00A561FF"/>
    <w:rsid w:val="00A57964"/>
    <w:rsid w:val="00A60759"/>
    <w:rsid w:val="00A61A5B"/>
    <w:rsid w:val="00A62542"/>
    <w:rsid w:val="00A63361"/>
    <w:rsid w:val="00A64045"/>
    <w:rsid w:val="00A657E1"/>
    <w:rsid w:val="00A65ACA"/>
    <w:rsid w:val="00A67735"/>
    <w:rsid w:val="00A67DA1"/>
    <w:rsid w:val="00A700BA"/>
    <w:rsid w:val="00A700EF"/>
    <w:rsid w:val="00A71285"/>
    <w:rsid w:val="00A72252"/>
    <w:rsid w:val="00A723AD"/>
    <w:rsid w:val="00A749BE"/>
    <w:rsid w:val="00A761CB"/>
    <w:rsid w:val="00A76E7B"/>
    <w:rsid w:val="00A76EEB"/>
    <w:rsid w:val="00A8025E"/>
    <w:rsid w:val="00A803A5"/>
    <w:rsid w:val="00A80A0A"/>
    <w:rsid w:val="00A80BF6"/>
    <w:rsid w:val="00A82035"/>
    <w:rsid w:val="00A8210D"/>
    <w:rsid w:val="00A82778"/>
    <w:rsid w:val="00A829A2"/>
    <w:rsid w:val="00A8406C"/>
    <w:rsid w:val="00A84359"/>
    <w:rsid w:val="00A85055"/>
    <w:rsid w:val="00A85471"/>
    <w:rsid w:val="00A85E37"/>
    <w:rsid w:val="00A873B6"/>
    <w:rsid w:val="00A92621"/>
    <w:rsid w:val="00A93D11"/>
    <w:rsid w:val="00A9517C"/>
    <w:rsid w:val="00A955FA"/>
    <w:rsid w:val="00A96E41"/>
    <w:rsid w:val="00A97989"/>
    <w:rsid w:val="00AA09C4"/>
    <w:rsid w:val="00AA1540"/>
    <w:rsid w:val="00AA2608"/>
    <w:rsid w:val="00AA275A"/>
    <w:rsid w:val="00AA344D"/>
    <w:rsid w:val="00AA4563"/>
    <w:rsid w:val="00AA461E"/>
    <w:rsid w:val="00AA548A"/>
    <w:rsid w:val="00AA5C99"/>
    <w:rsid w:val="00AA6B63"/>
    <w:rsid w:val="00AA6C92"/>
    <w:rsid w:val="00AA7A16"/>
    <w:rsid w:val="00AA7E4B"/>
    <w:rsid w:val="00AB03FB"/>
    <w:rsid w:val="00AB194E"/>
    <w:rsid w:val="00AB2A25"/>
    <w:rsid w:val="00AB3B8F"/>
    <w:rsid w:val="00AB5835"/>
    <w:rsid w:val="00AB63E5"/>
    <w:rsid w:val="00AB6453"/>
    <w:rsid w:val="00AB6A06"/>
    <w:rsid w:val="00AB6D20"/>
    <w:rsid w:val="00AB7532"/>
    <w:rsid w:val="00AC04C3"/>
    <w:rsid w:val="00AC091D"/>
    <w:rsid w:val="00AC19D0"/>
    <w:rsid w:val="00AC3847"/>
    <w:rsid w:val="00AC396A"/>
    <w:rsid w:val="00AC475E"/>
    <w:rsid w:val="00AC4766"/>
    <w:rsid w:val="00AC4BAE"/>
    <w:rsid w:val="00AC6854"/>
    <w:rsid w:val="00AC7553"/>
    <w:rsid w:val="00AC75F9"/>
    <w:rsid w:val="00AC7908"/>
    <w:rsid w:val="00AC79DE"/>
    <w:rsid w:val="00AD0D97"/>
    <w:rsid w:val="00AD104D"/>
    <w:rsid w:val="00AD1565"/>
    <w:rsid w:val="00AD1E64"/>
    <w:rsid w:val="00AD2B9B"/>
    <w:rsid w:val="00AD30F4"/>
    <w:rsid w:val="00AD3C67"/>
    <w:rsid w:val="00AD4607"/>
    <w:rsid w:val="00AD4667"/>
    <w:rsid w:val="00AD46CF"/>
    <w:rsid w:val="00AD54FD"/>
    <w:rsid w:val="00AD594C"/>
    <w:rsid w:val="00AD6F20"/>
    <w:rsid w:val="00AD7BC9"/>
    <w:rsid w:val="00AE0A4F"/>
    <w:rsid w:val="00AE1597"/>
    <w:rsid w:val="00AE1E48"/>
    <w:rsid w:val="00AE261F"/>
    <w:rsid w:val="00AE27E1"/>
    <w:rsid w:val="00AE2E62"/>
    <w:rsid w:val="00AE4DAB"/>
    <w:rsid w:val="00AE736D"/>
    <w:rsid w:val="00AE7CD1"/>
    <w:rsid w:val="00AE7F17"/>
    <w:rsid w:val="00AF02DE"/>
    <w:rsid w:val="00AF0316"/>
    <w:rsid w:val="00AF0D14"/>
    <w:rsid w:val="00AF1964"/>
    <w:rsid w:val="00AF390C"/>
    <w:rsid w:val="00AF3A1E"/>
    <w:rsid w:val="00AF45BD"/>
    <w:rsid w:val="00AF5725"/>
    <w:rsid w:val="00AF5E1F"/>
    <w:rsid w:val="00B018EA"/>
    <w:rsid w:val="00B01B5D"/>
    <w:rsid w:val="00B035A3"/>
    <w:rsid w:val="00B04484"/>
    <w:rsid w:val="00B0460F"/>
    <w:rsid w:val="00B054B0"/>
    <w:rsid w:val="00B05A0C"/>
    <w:rsid w:val="00B05A8C"/>
    <w:rsid w:val="00B07B3C"/>
    <w:rsid w:val="00B07BAA"/>
    <w:rsid w:val="00B07C14"/>
    <w:rsid w:val="00B10252"/>
    <w:rsid w:val="00B10F18"/>
    <w:rsid w:val="00B1138B"/>
    <w:rsid w:val="00B129AB"/>
    <w:rsid w:val="00B12A6C"/>
    <w:rsid w:val="00B13E4E"/>
    <w:rsid w:val="00B14402"/>
    <w:rsid w:val="00B144B3"/>
    <w:rsid w:val="00B14FF1"/>
    <w:rsid w:val="00B15497"/>
    <w:rsid w:val="00B15B34"/>
    <w:rsid w:val="00B168D9"/>
    <w:rsid w:val="00B173A5"/>
    <w:rsid w:val="00B173C9"/>
    <w:rsid w:val="00B17683"/>
    <w:rsid w:val="00B17AF7"/>
    <w:rsid w:val="00B2005D"/>
    <w:rsid w:val="00B20605"/>
    <w:rsid w:val="00B21A23"/>
    <w:rsid w:val="00B21BAB"/>
    <w:rsid w:val="00B22231"/>
    <w:rsid w:val="00B22699"/>
    <w:rsid w:val="00B22C28"/>
    <w:rsid w:val="00B23468"/>
    <w:rsid w:val="00B24567"/>
    <w:rsid w:val="00B24DEB"/>
    <w:rsid w:val="00B24EAC"/>
    <w:rsid w:val="00B24F68"/>
    <w:rsid w:val="00B2546B"/>
    <w:rsid w:val="00B269C0"/>
    <w:rsid w:val="00B269E0"/>
    <w:rsid w:val="00B27126"/>
    <w:rsid w:val="00B30260"/>
    <w:rsid w:val="00B310AC"/>
    <w:rsid w:val="00B3279A"/>
    <w:rsid w:val="00B32835"/>
    <w:rsid w:val="00B3283B"/>
    <w:rsid w:val="00B33B01"/>
    <w:rsid w:val="00B349C1"/>
    <w:rsid w:val="00B37366"/>
    <w:rsid w:val="00B4028C"/>
    <w:rsid w:val="00B405A9"/>
    <w:rsid w:val="00B41321"/>
    <w:rsid w:val="00B41B94"/>
    <w:rsid w:val="00B41FD9"/>
    <w:rsid w:val="00B4209C"/>
    <w:rsid w:val="00B428FC"/>
    <w:rsid w:val="00B43E5D"/>
    <w:rsid w:val="00B44778"/>
    <w:rsid w:val="00B45993"/>
    <w:rsid w:val="00B45DC0"/>
    <w:rsid w:val="00B4677F"/>
    <w:rsid w:val="00B50196"/>
    <w:rsid w:val="00B50CC4"/>
    <w:rsid w:val="00B51278"/>
    <w:rsid w:val="00B51DF8"/>
    <w:rsid w:val="00B520A8"/>
    <w:rsid w:val="00B53F58"/>
    <w:rsid w:val="00B54180"/>
    <w:rsid w:val="00B54287"/>
    <w:rsid w:val="00B5503A"/>
    <w:rsid w:val="00B5523D"/>
    <w:rsid w:val="00B552BB"/>
    <w:rsid w:val="00B5583E"/>
    <w:rsid w:val="00B559AB"/>
    <w:rsid w:val="00B56D10"/>
    <w:rsid w:val="00B607A7"/>
    <w:rsid w:val="00B6221B"/>
    <w:rsid w:val="00B623C1"/>
    <w:rsid w:val="00B6262B"/>
    <w:rsid w:val="00B6404D"/>
    <w:rsid w:val="00B64DFA"/>
    <w:rsid w:val="00B6572E"/>
    <w:rsid w:val="00B65957"/>
    <w:rsid w:val="00B65DC7"/>
    <w:rsid w:val="00B663EF"/>
    <w:rsid w:val="00B6688E"/>
    <w:rsid w:val="00B67766"/>
    <w:rsid w:val="00B703AB"/>
    <w:rsid w:val="00B70746"/>
    <w:rsid w:val="00B71348"/>
    <w:rsid w:val="00B730AD"/>
    <w:rsid w:val="00B7420F"/>
    <w:rsid w:val="00B74B3C"/>
    <w:rsid w:val="00B7543B"/>
    <w:rsid w:val="00B759A3"/>
    <w:rsid w:val="00B7620A"/>
    <w:rsid w:val="00B7696D"/>
    <w:rsid w:val="00B7732D"/>
    <w:rsid w:val="00B77C1C"/>
    <w:rsid w:val="00B80542"/>
    <w:rsid w:val="00B80DB6"/>
    <w:rsid w:val="00B81841"/>
    <w:rsid w:val="00B82833"/>
    <w:rsid w:val="00B829D0"/>
    <w:rsid w:val="00B83F12"/>
    <w:rsid w:val="00B84834"/>
    <w:rsid w:val="00B848CF"/>
    <w:rsid w:val="00B84F03"/>
    <w:rsid w:val="00B85DBD"/>
    <w:rsid w:val="00B868DF"/>
    <w:rsid w:val="00B86FC2"/>
    <w:rsid w:val="00B87206"/>
    <w:rsid w:val="00B90F82"/>
    <w:rsid w:val="00B9112A"/>
    <w:rsid w:val="00B91EDA"/>
    <w:rsid w:val="00B922DF"/>
    <w:rsid w:val="00B9274D"/>
    <w:rsid w:val="00B9303A"/>
    <w:rsid w:val="00B9434C"/>
    <w:rsid w:val="00B9497C"/>
    <w:rsid w:val="00B94C8A"/>
    <w:rsid w:val="00B94DD1"/>
    <w:rsid w:val="00B951A0"/>
    <w:rsid w:val="00B972C1"/>
    <w:rsid w:val="00BA0F83"/>
    <w:rsid w:val="00BA1E04"/>
    <w:rsid w:val="00BA30C2"/>
    <w:rsid w:val="00BA3474"/>
    <w:rsid w:val="00BA51B6"/>
    <w:rsid w:val="00BA5610"/>
    <w:rsid w:val="00BA56FD"/>
    <w:rsid w:val="00BA5AE7"/>
    <w:rsid w:val="00BA71F0"/>
    <w:rsid w:val="00BA7A0F"/>
    <w:rsid w:val="00BA7D3C"/>
    <w:rsid w:val="00BA7E93"/>
    <w:rsid w:val="00BB0F7E"/>
    <w:rsid w:val="00BB18E5"/>
    <w:rsid w:val="00BB1B0F"/>
    <w:rsid w:val="00BB3470"/>
    <w:rsid w:val="00BB35A6"/>
    <w:rsid w:val="00BB3776"/>
    <w:rsid w:val="00BB3F99"/>
    <w:rsid w:val="00BB4134"/>
    <w:rsid w:val="00BB4754"/>
    <w:rsid w:val="00BB4FAD"/>
    <w:rsid w:val="00BB5923"/>
    <w:rsid w:val="00BB5CAA"/>
    <w:rsid w:val="00BB60EC"/>
    <w:rsid w:val="00BB622E"/>
    <w:rsid w:val="00BB6568"/>
    <w:rsid w:val="00BB7AC0"/>
    <w:rsid w:val="00BC02C5"/>
    <w:rsid w:val="00BC1AC5"/>
    <w:rsid w:val="00BC3093"/>
    <w:rsid w:val="00BC5C7F"/>
    <w:rsid w:val="00BD0215"/>
    <w:rsid w:val="00BD0570"/>
    <w:rsid w:val="00BD05B6"/>
    <w:rsid w:val="00BD0951"/>
    <w:rsid w:val="00BD1B99"/>
    <w:rsid w:val="00BD2F10"/>
    <w:rsid w:val="00BD46DB"/>
    <w:rsid w:val="00BD47BC"/>
    <w:rsid w:val="00BD5D17"/>
    <w:rsid w:val="00BE0C63"/>
    <w:rsid w:val="00BE103E"/>
    <w:rsid w:val="00BE18DC"/>
    <w:rsid w:val="00BE200E"/>
    <w:rsid w:val="00BE21F6"/>
    <w:rsid w:val="00BE2BB1"/>
    <w:rsid w:val="00BE2C24"/>
    <w:rsid w:val="00BE4B67"/>
    <w:rsid w:val="00BE5202"/>
    <w:rsid w:val="00BE57C9"/>
    <w:rsid w:val="00BE58A0"/>
    <w:rsid w:val="00BE59A7"/>
    <w:rsid w:val="00BE6098"/>
    <w:rsid w:val="00BE6524"/>
    <w:rsid w:val="00BE68F9"/>
    <w:rsid w:val="00BE6DD6"/>
    <w:rsid w:val="00BE6E81"/>
    <w:rsid w:val="00BE76F1"/>
    <w:rsid w:val="00BE7758"/>
    <w:rsid w:val="00BF0241"/>
    <w:rsid w:val="00BF0E7A"/>
    <w:rsid w:val="00BF1469"/>
    <w:rsid w:val="00BF1674"/>
    <w:rsid w:val="00BF1E81"/>
    <w:rsid w:val="00BF2771"/>
    <w:rsid w:val="00BF2995"/>
    <w:rsid w:val="00BF2D06"/>
    <w:rsid w:val="00BF316D"/>
    <w:rsid w:val="00BF340E"/>
    <w:rsid w:val="00BF45A7"/>
    <w:rsid w:val="00BF47DD"/>
    <w:rsid w:val="00BF5285"/>
    <w:rsid w:val="00BF57AB"/>
    <w:rsid w:val="00BF7285"/>
    <w:rsid w:val="00BF7D02"/>
    <w:rsid w:val="00C0057C"/>
    <w:rsid w:val="00C014D3"/>
    <w:rsid w:val="00C01B14"/>
    <w:rsid w:val="00C02F9F"/>
    <w:rsid w:val="00C032EF"/>
    <w:rsid w:val="00C0366E"/>
    <w:rsid w:val="00C04782"/>
    <w:rsid w:val="00C04844"/>
    <w:rsid w:val="00C049DC"/>
    <w:rsid w:val="00C04FD2"/>
    <w:rsid w:val="00C05270"/>
    <w:rsid w:val="00C05F2D"/>
    <w:rsid w:val="00C06C30"/>
    <w:rsid w:val="00C100C6"/>
    <w:rsid w:val="00C11D5B"/>
    <w:rsid w:val="00C122EB"/>
    <w:rsid w:val="00C1263D"/>
    <w:rsid w:val="00C12975"/>
    <w:rsid w:val="00C12DBF"/>
    <w:rsid w:val="00C137C5"/>
    <w:rsid w:val="00C165C7"/>
    <w:rsid w:val="00C17E2D"/>
    <w:rsid w:val="00C2290B"/>
    <w:rsid w:val="00C23113"/>
    <w:rsid w:val="00C243C3"/>
    <w:rsid w:val="00C24753"/>
    <w:rsid w:val="00C24DBB"/>
    <w:rsid w:val="00C257E8"/>
    <w:rsid w:val="00C2618A"/>
    <w:rsid w:val="00C26309"/>
    <w:rsid w:val="00C26512"/>
    <w:rsid w:val="00C270D3"/>
    <w:rsid w:val="00C27A5A"/>
    <w:rsid w:val="00C27F24"/>
    <w:rsid w:val="00C317AA"/>
    <w:rsid w:val="00C31935"/>
    <w:rsid w:val="00C31F9A"/>
    <w:rsid w:val="00C3304B"/>
    <w:rsid w:val="00C336E1"/>
    <w:rsid w:val="00C344EF"/>
    <w:rsid w:val="00C35D57"/>
    <w:rsid w:val="00C36335"/>
    <w:rsid w:val="00C37AD7"/>
    <w:rsid w:val="00C4039F"/>
    <w:rsid w:val="00C416E6"/>
    <w:rsid w:val="00C41DFC"/>
    <w:rsid w:val="00C45B74"/>
    <w:rsid w:val="00C46177"/>
    <w:rsid w:val="00C46722"/>
    <w:rsid w:val="00C467F2"/>
    <w:rsid w:val="00C470C7"/>
    <w:rsid w:val="00C478D7"/>
    <w:rsid w:val="00C508AB"/>
    <w:rsid w:val="00C50C35"/>
    <w:rsid w:val="00C5196F"/>
    <w:rsid w:val="00C51C19"/>
    <w:rsid w:val="00C51C1B"/>
    <w:rsid w:val="00C51D30"/>
    <w:rsid w:val="00C51DA8"/>
    <w:rsid w:val="00C53AEB"/>
    <w:rsid w:val="00C548C2"/>
    <w:rsid w:val="00C548C8"/>
    <w:rsid w:val="00C552D9"/>
    <w:rsid w:val="00C56862"/>
    <w:rsid w:val="00C56C64"/>
    <w:rsid w:val="00C56FAB"/>
    <w:rsid w:val="00C572EC"/>
    <w:rsid w:val="00C57886"/>
    <w:rsid w:val="00C6069D"/>
    <w:rsid w:val="00C60A4C"/>
    <w:rsid w:val="00C619AA"/>
    <w:rsid w:val="00C6423A"/>
    <w:rsid w:val="00C64B9A"/>
    <w:rsid w:val="00C64FDE"/>
    <w:rsid w:val="00C6511E"/>
    <w:rsid w:val="00C655DF"/>
    <w:rsid w:val="00C658D9"/>
    <w:rsid w:val="00C65A6D"/>
    <w:rsid w:val="00C66C1A"/>
    <w:rsid w:val="00C67876"/>
    <w:rsid w:val="00C6795C"/>
    <w:rsid w:val="00C67A03"/>
    <w:rsid w:val="00C67D15"/>
    <w:rsid w:val="00C7156C"/>
    <w:rsid w:val="00C73F5F"/>
    <w:rsid w:val="00C750F1"/>
    <w:rsid w:val="00C75205"/>
    <w:rsid w:val="00C7584F"/>
    <w:rsid w:val="00C7632F"/>
    <w:rsid w:val="00C7642B"/>
    <w:rsid w:val="00C76DBF"/>
    <w:rsid w:val="00C76F97"/>
    <w:rsid w:val="00C7742A"/>
    <w:rsid w:val="00C775A2"/>
    <w:rsid w:val="00C80086"/>
    <w:rsid w:val="00C80794"/>
    <w:rsid w:val="00C80DA9"/>
    <w:rsid w:val="00C80E8E"/>
    <w:rsid w:val="00C81044"/>
    <w:rsid w:val="00C81DD3"/>
    <w:rsid w:val="00C83D6A"/>
    <w:rsid w:val="00C856CD"/>
    <w:rsid w:val="00C86C78"/>
    <w:rsid w:val="00C91292"/>
    <w:rsid w:val="00C9164C"/>
    <w:rsid w:val="00C91CEF"/>
    <w:rsid w:val="00C923CF"/>
    <w:rsid w:val="00C9261B"/>
    <w:rsid w:val="00C92EBC"/>
    <w:rsid w:val="00C93A1A"/>
    <w:rsid w:val="00C94C66"/>
    <w:rsid w:val="00C94F84"/>
    <w:rsid w:val="00C96636"/>
    <w:rsid w:val="00C96CB4"/>
    <w:rsid w:val="00C9762E"/>
    <w:rsid w:val="00CA0F77"/>
    <w:rsid w:val="00CA22F7"/>
    <w:rsid w:val="00CA2DD4"/>
    <w:rsid w:val="00CA2EFE"/>
    <w:rsid w:val="00CA33F6"/>
    <w:rsid w:val="00CA34E8"/>
    <w:rsid w:val="00CA3DA7"/>
    <w:rsid w:val="00CA4B07"/>
    <w:rsid w:val="00CA4CDF"/>
    <w:rsid w:val="00CA5758"/>
    <w:rsid w:val="00CA6D05"/>
    <w:rsid w:val="00CA700A"/>
    <w:rsid w:val="00CA7B43"/>
    <w:rsid w:val="00CB0041"/>
    <w:rsid w:val="00CB1A70"/>
    <w:rsid w:val="00CB1F43"/>
    <w:rsid w:val="00CB38B4"/>
    <w:rsid w:val="00CB3B8B"/>
    <w:rsid w:val="00CB76AD"/>
    <w:rsid w:val="00CC0259"/>
    <w:rsid w:val="00CC0286"/>
    <w:rsid w:val="00CC052A"/>
    <w:rsid w:val="00CC05C7"/>
    <w:rsid w:val="00CC0603"/>
    <w:rsid w:val="00CC060A"/>
    <w:rsid w:val="00CC1613"/>
    <w:rsid w:val="00CC23E8"/>
    <w:rsid w:val="00CC2EB1"/>
    <w:rsid w:val="00CC349E"/>
    <w:rsid w:val="00CC3D88"/>
    <w:rsid w:val="00CC58AD"/>
    <w:rsid w:val="00CC5A72"/>
    <w:rsid w:val="00CC5FB7"/>
    <w:rsid w:val="00CC7004"/>
    <w:rsid w:val="00CC7309"/>
    <w:rsid w:val="00CD072A"/>
    <w:rsid w:val="00CD14EB"/>
    <w:rsid w:val="00CD262F"/>
    <w:rsid w:val="00CD280F"/>
    <w:rsid w:val="00CD5121"/>
    <w:rsid w:val="00CD5196"/>
    <w:rsid w:val="00CD6103"/>
    <w:rsid w:val="00CD637C"/>
    <w:rsid w:val="00CD705C"/>
    <w:rsid w:val="00CE0F2B"/>
    <w:rsid w:val="00CE2882"/>
    <w:rsid w:val="00CE2AE2"/>
    <w:rsid w:val="00CE4E87"/>
    <w:rsid w:val="00CE54C6"/>
    <w:rsid w:val="00CE6B3C"/>
    <w:rsid w:val="00CE7191"/>
    <w:rsid w:val="00CE781C"/>
    <w:rsid w:val="00CE7AF7"/>
    <w:rsid w:val="00CF148F"/>
    <w:rsid w:val="00CF17C1"/>
    <w:rsid w:val="00CF3093"/>
    <w:rsid w:val="00CF33DF"/>
    <w:rsid w:val="00CF381D"/>
    <w:rsid w:val="00CF38E9"/>
    <w:rsid w:val="00CF3A0E"/>
    <w:rsid w:val="00CF58AC"/>
    <w:rsid w:val="00CF6AD4"/>
    <w:rsid w:val="00CF7930"/>
    <w:rsid w:val="00CF7F38"/>
    <w:rsid w:val="00D006B1"/>
    <w:rsid w:val="00D01AF9"/>
    <w:rsid w:val="00D0274B"/>
    <w:rsid w:val="00D02B10"/>
    <w:rsid w:val="00D055BD"/>
    <w:rsid w:val="00D05A8F"/>
    <w:rsid w:val="00D062C6"/>
    <w:rsid w:val="00D06457"/>
    <w:rsid w:val="00D066C8"/>
    <w:rsid w:val="00D0721F"/>
    <w:rsid w:val="00D07878"/>
    <w:rsid w:val="00D1022F"/>
    <w:rsid w:val="00D102FA"/>
    <w:rsid w:val="00D10F5D"/>
    <w:rsid w:val="00D13A0D"/>
    <w:rsid w:val="00D148BE"/>
    <w:rsid w:val="00D15614"/>
    <w:rsid w:val="00D15688"/>
    <w:rsid w:val="00D157D5"/>
    <w:rsid w:val="00D15A31"/>
    <w:rsid w:val="00D16742"/>
    <w:rsid w:val="00D16D4C"/>
    <w:rsid w:val="00D17D65"/>
    <w:rsid w:val="00D210B5"/>
    <w:rsid w:val="00D21285"/>
    <w:rsid w:val="00D21713"/>
    <w:rsid w:val="00D21E4F"/>
    <w:rsid w:val="00D2227E"/>
    <w:rsid w:val="00D22BFF"/>
    <w:rsid w:val="00D2429F"/>
    <w:rsid w:val="00D2525B"/>
    <w:rsid w:val="00D26037"/>
    <w:rsid w:val="00D26739"/>
    <w:rsid w:val="00D269FE"/>
    <w:rsid w:val="00D272D6"/>
    <w:rsid w:val="00D27C79"/>
    <w:rsid w:val="00D305DA"/>
    <w:rsid w:val="00D32BA7"/>
    <w:rsid w:val="00D3362A"/>
    <w:rsid w:val="00D35F4B"/>
    <w:rsid w:val="00D361A0"/>
    <w:rsid w:val="00D3684D"/>
    <w:rsid w:val="00D36932"/>
    <w:rsid w:val="00D37104"/>
    <w:rsid w:val="00D37AA3"/>
    <w:rsid w:val="00D40958"/>
    <w:rsid w:val="00D416E5"/>
    <w:rsid w:val="00D422E3"/>
    <w:rsid w:val="00D434F8"/>
    <w:rsid w:val="00D43CBF"/>
    <w:rsid w:val="00D43F17"/>
    <w:rsid w:val="00D4417E"/>
    <w:rsid w:val="00D45B65"/>
    <w:rsid w:val="00D467B1"/>
    <w:rsid w:val="00D46AD1"/>
    <w:rsid w:val="00D46D31"/>
    <w:rsid w:val="00D5187D"/>
    <w:rsid w:val="00D527AD"/>
    <w:rsid w:val="00D536E3"/>
    <w:rsid w:val="00D537C7"/>
    <w:rsid w:val="00D53A1F"/>
    <w:rsid w:val="00D54CF4"/>
    <w:rsid w:val="00D54F90"/>
    <w:rsid w:val="00D550FC"/>
    <w:rsid w:val="00D554C5"/>
    <w:rsid w:val="00D5602E"/>
    <w:rsid w:val="00D56090"/>
    <w:rsid w:val="00D568CC"/>
    <w:rsid w:val="00D56D66"/>
    <w:rsid w:val="00D56FB6"/>
    <w:rsid w:val="00D57A15"/>
    <w:rsid w:val="00D615E8"/>
    <w:rsid w:val="00D61F5D"/>
    <w:rsid w:val="00D62536"/>
    <w:rsid w:val="00D6294B"/>
    <w:rsid w:val="00D62BE4"/>
    <w:rsid w:val="00D63D82"/>
    <w:rsid w:val="00D651D9"/>
    <w:rsid w:val="00D655F3"/>
    <w:rsid w:val="00D65C83"/>
    <w:rsid w:val="00D65F7E"/>
    <w:rsid w:val="00D66215"/>
    <w:rsid w:val="00D66A24"/>
    <w:rsid w:val="00D67306"/>
    <w:rsid w:val="00D675AE"/>
    <w:rsid w:val="00D702E6"/>
    <w:rsid w:val="00D70599"/>
    <w:rsid w:val="00D70A64"/>
    <w:rsid w:val="00D74C43"/>
    <w:rsid w:val="00D76040"/>
    <w:rsid w:val="00D7666C"/>
    <w:rsid w:val="00D769E1"/>
    <w:rsid w:val="00D76FA7"/>
    <w:rsid w:val="00D776B0"/>
    <w:rsid w:val="00D77F92"/>
    <w:rsid w:val="00D81825"/>
    <w:rsid w:val="00D82509"/>
    <w:rsid w:val="00D82EF5"/>
    <w:rsid w:val="00D83AAE"/>
    <w:rsid w:val="00D83B95"/>
    <w:rsid w:val="00D84D37"/>
    <w:rsid w:val="00D85336"/>
    <w:rsid w:val="00D856AB"/>
    <w:rsid w:val="00D85DDC"/>
    <w:rsid w:val="00D86215"/>
    <w:rsid w:val="00D87125"/>
    <w:rsid w:val="00D9007D"/>
    <w:rsid w:val="00D91FBD"/>
    <w:rsid w:val="00D92ACC"/>
    <w:rsid w:val="00D92B6C"/>
    <w:rsid w:val="00D94CC0"/>
    <w:rsid w:val="00D975F4"/>
    <w:rsid w:val="00DA003E"/>
    <w:rsid w:val="00DA019A"/>
    <w:rsid w:val="00DA1F43"/>
    <w:rsid w:val="00DA301A"/>
    <w:rsid w:val="00DA374A"/>
    <w:rsid w:val="00DA3D32"/>
    <w:rsid w:val="00DA4CED"/>
    <w:rsid w:val="00DA4DE4"/>
    <w:rsid w:val="00DA522A"/>
    <w:rsid w:val="00DA5DF9"/>
    <w:rsid w:val="00DB0ABA"/>
    <w:rsid w:val="00DB0CA8"/>
    <w:rsid w:val="00DB0DD0"/>
    <w:rsid w:val="00DB114D"/>
    <w:rsid w:val="00DB1EA0"/>
    <w:rsid w:val="00DB3012"/>
    <w:rsid w:val="00DB3356"/>
    <w:rsid w:val="00DB39F8"/>
    <w:rsid w:val="00DB481E"/>
    <w:rsid w:val="00DB5347"/>
    <w:rsid w:val="00DB5E93"/>
    <w:rsid w:val="00DB5F14"/>
    <w:rsid w:val="00DB6020"/>
    <w:rsid w:val="00DB7530"/>
    <w:rsid w:val="00DB7969"/>
    <w:rsid w:val="00DC066D"/>
    <w:rsid w:val="00DC0A07"/>
    <w:rsid w:val="00DC15D4"/>
    <w:rsid w:val="00DC1E57"/>
    <w:rsid w:val="00DC2092"/>
    <w:rsid w:val="00DC28BE"/>
    <w:rsid w:val="00DC32AD"/>
    <w:rsid w:val="00DC4BCD"/>
    <w:rsid w:val="00DC514C"/>
    <w:rsid w:val="00DC640A"/>
    <w:rsid w:val="00DC6C43"/>
    <w:rsid w:val="00DD012A"/>
    <w:rsid w:val="00DD0355"/>
    <w:rsid w:val="00DD0855"/>
    <w:rsid w:val="00DD1310"/>
    <w:rsid w:val="00DD3714"/>
    <w:rsid w:val="00DD3CAF"/>
    <w:rsid w:val="00DD4428"/>
    <w:rsid w:val="00DD447E"/>
    <w:rsid w:val="00DD4E12"/>
    <w:rsid w:val="00DD6437"/>
    <w:rsid w:val="00DD6981"/>
    <w:rsid w:val="00DD6B44"/>
    <w:rsid w:val="00DE009C"/>
    <w:rsid w:val="00DE0D81"/>
    <w:rsid w:val="00DE190C"/>
    <w:rsid w:val="00DE2405"/>
    <w:rsid w:val="00DE30FF"/>
    <w:rsid w:val="00DE373D"/>
    <w:rsid w:val="00DE5186"/>
    <w:rsid w:val="00DE5698"/>
    <w:rsid w:val="00DE623A"/>
    <w:rsid w:val="00DE7194"/>
    <w:rsid w:val="00DE74C7"/>
    <w:rsid w:val="00DE792C"/>
    <w:rsid w:val="00DE7C17"/>
    <w:rsid w:val="00DF04AA"/>
    <w:rsid w:val="00DF0C0F"/>
    <w:rsid w:val="00DF1C4A"/>
    <w:rsid w:val="00DF27A0"/>
    <w:rsid w:val="00DF2EA0"/>
    <w:rsid w:val="00DF37F1"/>
    <w:rsid w:val="00DF3C63"/>
    <w:rsid w:val="00DF402F"/>
    <w:rsid w:val="00DF5A2B"/>
    <w:rsid w:val="00DF681A"/>
    <w:rsid w:val="00DF6969"/>
    <w:rsid w:val="00DF6FFE"/>
    <w:rsid w:val="00DF7F08"/>
    <w:rsid w:val="00E012CD"/>
    <w:rsid w:val="00E02032"/>
    <w:rsid w:val="00E02576"/>
    <w:rsid w:val="00E02CAC"/>
    <w:rsid w:val="00E03513"/>
    <w:rsid w:val="00E03E74"/>
    <w:rsid w:val="00E04DF3"/>
    <w:rsid w:val="00E04EEF"/>
    <w:rsid w:val="00E0505E"/>
    <w:rsid w:val="00E058DA"/>
    <w:rsid w:val="00E05E4E"/>
    <w:rsid w:val="00E061B4"/>
    <w:rsid w:val="00E06EDB"/>
    <w:rsid w:val="00E06EEC"/>
    <w:rsid w:val="00E100EF"/>
    <w:rsid w:val="00E1036F"/>
    <w:rsid w:val="00E10389"/>
    <w:rsid w:val="00E10400"/>
    <w:rsid w:val="00E104BF"/>
    <w:rsid w:val="00E109E2"/>
    <w:rsid w:val="00E12F0E"/>
    <w:rsid w:val="00E136CA"/>
    <w:rsid w:val="00E146CF"/>
    <w:rsid w:val="00E16B01"/>
    <w:rsid w:val="00E202F4"/>
    <w:rsid w:val="00E20DC0"/>
    <w:rsid w:val="00E2186D"/>
    <w:rsid w:val="00E2192A"/>
    <w:rsid w:val="00E22CE6"/>
    <w:rsid w:val="00E235CD"/>
    <w:rsid w:val="00E240E1"/>
    <w:rsid w:val="00E24CF2"/>
    <w:rsid w:val="00E25E71"/>
    <w:rsid w:val="00E2650A"/>
    <w:rsid w:val="00E27AE6"/>
    <w:rsid w:val="00E27FF2"/>
    <w:rsid w:val="00E301EA"/>
    <w:rsid w:val="00E33704"/>
    <w:rsid w:val="00E337FB"/>
    <w:rsid w:val="00E33912"/>
    <w:rsid w:val="00E33DD6"/>
    <w:rsid w:val="00E35A2B"/>
    <w:rsid w:val="00E35A76"/>
    <w:rsid w:val="00E365DF"/>
    <w:rsid w:val="00E36BEE"/>
    <w:rsid w:val="00E3720A"/>
    <w:rsid w:val="00E403F0"/>
    <w:rsid w:val="00E409DC"/>
    <w:rsid w:val="00E41A69"/>
    <w:rsid w:val="00E421AB"/>
    <w:rsid w:val="00E42450"/>
    <w:rsid w:val="00E43EEA"/>
    <w:rsid w:val="00E5232A"/>
    <w:rsid w:val="00E53EF2"/>
    <w:rsid w:val="00E54C74"/>
    <w:rsid w:val="00E55210"/>
    <w:rsid w:val="00E55703"/>
    <w:rsid w:val="00E55D9E"/>
    <w:rsid w:val="00E57CB1"/>
    <w:rsid w:val="00E603E7"/>
    <w:rsid w:val="00E60D0C"/>
    <w:rsid w:val="00E61941"/>
    <w:rsid w:val="00E62D4E"/>
    <w:rsid w:val="00E668C7"/>
    <w:rsid w:val="00E66ECB"/>
    <w:rsid w:val="00E67318"/>
    <w:rsid w:val="00E678D3"/>
    <w:rsid w:val="00E67CF3"/>
    <w:rsid w:val="00E702DE"/>
    <w:rsid w:val="00E711E2"/>
    <w:rsid w:val="00E71AA8"/>
    <w:rsid w:val="00E72366"/>
    <w:rsid w:val="00E736DE"/>
    <w:rsid w:val="00E736F5"/>
    <w:rsid w:val="00E744E3"/>
    <w:rsid w:val="00E754F1"/>
    <w:rsid w:val="00E775BD"/>
    <w:rsid w:val="00E814E6"/>
    <w:rsid w:val="00E8186C"/>
    <w:rsid w:val="00E81F41"/>
    <w:rsid w:val="00E8200F"/>
    <w:rsid w:val="00E82342"/>
    <w:rsid w:val="00E83E1E"/>
    <w:rsid w:val="00E8412A"/>
    <w:rsid w:val="00E843CE"/>
    <w:rsid w:val="00E84C34"/>
    <w:rsid w:val="00E850BE"/>
    <w:rsid w:val="00E85232"/>
    <w:rsid w:val="00E862C1"/>
    <w:rsid w:val="00E86451"/>
    <w:rsid w:val="00E86454"/>
    <w:rsid w:val="00E864EF"/>
    <w:rsid w:val="00E87380"/>
    <w:rsid w:val="00E916CF"/>
    <w:rsid w:val="00E91B64"/>
    <w:rsid w:val="00E91CFB"/>
    <w:rsid w:val="00E92069"/>
    <w:rsid w:val="00E92255"/>
    <w:rsid w:val="00E92727"/>
    <w:rsid w:val="00E93986"/>
    <w:rsid w:val="00E93C60"/>
    <w:rsid w:val="00E94D7D"/>
    <w:rsid w:val="00E96CCC"/>
    <w:rsid w:val="00EA08F9"/>
    <w:rsid w:val="00EA09C1"/>
    <w:rsid w:val="00EA0E90"/>
    <w:rsid w:val="00EA17C7"/>
    <w:rsid w:val="00EA1D18"/>
    <w:rsid w:val="00EA41E2"/>
    <w:rsid w:val="00EA5560"/>
    <w:rsid w:val="00EA6DE8"/>
    <w:rsid w:val="00EA72B5"/>
    <w:rsid w:val="00EA7750"/>
    <w:rsid w:val="00EA7792"/>
    <w:rsid w:val="00EB04E7"/>
    <w:rsid w:val="00EB0FA2"/>
    <w:rsid w:val="00EB10D7"/>
    <w:rsid w:val="00EB1F51"/>
    <w:rsid w:val="00EB2719"/>
    <w:rsid w:val="00EB2B54"/>
    <w:rsid w:val="00EB4EDA"/>
    <w:rsid w:val="00EB5088"/>
    <w:rsid w:val="00EB50E4"/>
    <w:rsid w:val="00EB51C5"/>
    <w:rsid w:val="00EB5202"/>
    <w:rsid w:val="00EB53F6"/>
    <w:rsid w:val="00EB6BD0"/>
    <w:rsid w:val="00EC02AF"/>
    <w:rsid w:val="00EC0651"/>
    <w:rsid w:val="00EC0E96"/>
    <w:rsid w:val="00EC15E6"/>
    <w:rsid w:val="00EC191A"/>
    <w:rsid w:val="00EC2D5B"/>
    <w:rsid w:val="00EC3AAC"/>
    <w:rsid w:val="00EC3E7C"/>
    <w:rsid w:val="00EC45AE"/>
    <w:rsid w:val="00EC4EC4"/>
    <w:rsid w:val="00EC52D9"/>
    <w:rsid w:val="00EC561A"/>
    <w:rsid w:val="00EC63CE"/>
    <w:rsid w:val="00EC6C19"/>
    <w:rsid w:val="00EC775E"/>
    <w:rsid w:val="00EC79F5"/>
    <w:rsid w:val="00EC7ED6"/>
    <w:rsid w:val="00ED1503"/>
    <w:rsid w:val="00ED235E"/>
    <w:rsid w:val="00ED2510"/>
    <w:rsid w:val="00ED311E"/>
    <w:rsid w:val="00ED4199"/>
    <w:rsid w:val="00ED6701"/>
    <w:rsid w:val="00ED6DCD"/>
    <w:rsid w:val="00ED797F"/>
    <w:rsid w:val="00ED7D97"/>
    <w:rsid w:val="00EE1154"/>
    <w:rsid w:val="00EE1247"/>
    <w:rsid w:val="00EE1738"/>
    <w:rsid w:val="00EE1C89"/>
    <w:rsid w:val="00EE1EE0"/>
    <w:rsid w:val="00EE2277"/>
    <w:rsid w:val="00EE27BB"/>
    <w:rsid w:val="00EE357E"/>
    <w:rsid w:val="00EE35DD"/>
    <w:rsid w:val="00EE4B69"/>
    <w:rsid w:val="00EE624A"/>
    <w:rsid w:val="00EE7930"/>
    <w:rsid w:val="00EE7BD2"/>
    <w:rsid w:val="00EF0D80"/>
    <w:rsid w:val="00EF11AF"/>
    <w:rsid w:val="00EF276E"/>
    <w:rsid w:val="00EF3103"/>
    <w:rsid w:val="00EF3803"/>
    <w:rsid w:val="00EF4631"/>
    <w:rsid w:val="00EF49E1"/>
    <w:rsid w:val="00EF50FC"/>
    <w:rsid w:val="00EF5677"/>
    <w:rsid w:val="00EF63EA"/>
    <w:rsid w:val="00EF6979"/>
    <w:rsid w:val="00EF6B91"/>
    <w:rsid w:val="00EF6DB2"/>
    <w:rsid w:val="00EF7537"/>
    <w:rsid w:val="00EF7B6E"/>
    <w:rsid w:val="00EF7F55"/>
    <w:rsid w:val="00F00337"/>
    <w:rsid w:val="00F007D1"/>
    <w:rsid w:val="00F008E2"/>
    <w:rsid w:val="00F00DE7"/>
    <w:rsid w:val="00F02178"/>
    <w:rsid w:val="00F036A8"/>
    <w:rsid w:val="00F0375D"/>
    <w:rsid w:val="00F054BB"/>
    <w:rsid w:val="00F05927"/>
    <w:rsid w:val="00F0633D"/>
    <w:rsid w:val="00F06710"/>
    <w:rsid w:val="00F06EFB"/>
    <w:rsid w:val="00F06F21"/>
    <w:rsid w:val="00F07B67"/>
    <w:rsid w:val="00F07F26"/>
    <w:rsid w:val="00F10363"/>
    <w:rsid w:val="00F107F7"/>
    <w:rsid w:val="00F1093F"/>
    <w:rsid w:val="00F10C32"/>
    <w:rsid w:val="00F10C88"/>
    <w:rsid w:val="00F10F62"/>
    <w:rsid w:val="00F11567"/>
    <w:rsid w:val="00F12586"/>
    <w:rsid w:val="00F12848"/>
    <w:rsid w:val="00F12CA8"/>
    <w:rsid w:val="00F153A7"/>
    <w:rsid w:val="00F15867"/>
    <w:rsid w:val="00F1588D"/>
    <w:rsid w:val="00F15E49"/>
    <w:rsid w:val="00F16363"/>
    <w:rsid w:val="00F168A6"/>
    <w:rsid w:val="00F1716D"/>
    <w:rsid w:val="00F20836"/>
    <w:rsid w:val="00F2099A"/>
    <w:rsid w:val="00F21296"/>
    <w:rsid w:val="00F214ED"/>
    <w:rsid w:val="00F2217D"/>
    <w:rsid w:val="00F22584"/>
    <w:rsid w:val="00F23AA6"/>
    <w:rsid w:val="00F246A3"/>
    <w:rsid w:val="00F25B28"/>
    <w:rsid w:val="00F25C11"/>
    <w:rsid w:val="00F266D8"/>
    <w:rsid w:val="00F272C2"/>
    <w:rsid w:val="00F27417"/>
    <w:rsid w:val="00F30717"/>
    <w:rsid w:val="00F32D56"/>
    <w:rsid w:val="00F337D5"/>
    <w:rsid w:val="00F342AD"/>
    <w:rsid w:val="00F34551"/>
    <w:rsid w:val="00F34B53"/>
    <w:rsid w:val="00F353F9"/>
    <w:rsid w:val="00F3563E"/>
    <w:rsid w:val="00F36E81"/>
    <w:rsid w:val="00F37519"/>
    <w:rsid w:val="00F37A0E"/>
    <w:rsid w:val="00F37FAA"/>
    <w:rsid w:val="00F40774"/>
    <w:rsid w:val="00F408E9"/>
    <w:rsid w:val="00F409AE"/>
    <w:rsid w:val="00F41D85"/>
    <w:rsid w:val="00F42611"/>
    <w:rsid w:val="00F43DF3"/>
    <w:rsid w:val="00F45E8E"/>
    <w:rsid w:val="00F46964"/>
    <w:rsid w:val="00F475E0"/>
    <w:rsid w:val="00F47885"/>
    <w:rsid w:val="00F50297"/>
    <w:rsid w:val="00F507FB"/>
    <w:rsid w:val="00F509E8"/>
    <w:rsid w:val="00F51023"/>
    <w:rsid w:val="00F51496"/>
    <w:rsid w:val="00F51C51"/>
    <w:rsid w:val="00F51FD4"/>
    <w:rsid w:val="00F52493"/>
    <w:rsid w:val="00F53FA1"/>
    <w:rsid w:val="00F54735"/>
    <w:rsid w:val="00F54C46"/>
    <w:rsid w:val="00F54CD1"/>
    <w:rsid w:val="00F54FFF"/>
    <w:rsid w:val="00F56130"/>
    <w:rsid w:val="00F56B99"/>
    <w:rsid w:val="00F604A0"/>
    <w:rsid w:val="00F61374"/>
    <w:rsid w:val="00F613B1"/>
    <w:rsid w:val="00F66BF6"/>
    <w:rsid w:val="00F700BB"/>
    <w:rsid w:val="00F709E5"/>
    <w:rsid w:val="00F7101B"/>
    <w:rsid w:val="00F7154A"/>
    <w:rsid w:val="00F71CBB"/>
    <w:rsid w:val="00F74303"/>
    <w:rsid w:val="00F74A56"/>
    <w:rsid w:val="00F74C04"/>
    <w:rsid w:val="00F74FD2"/>
    <w:rsid w:val="00F75A1F"/>
    <w:rsid w:val="00F7663F"/>
    <w:rsid w:val="00F7692B"/>
    <w:rsid w:val="00F777BD"/>
    <w:rsid w:val="00F80863"/>
    <w:rsid w:val="00F81405"/>
    <w:rsid w:val="00F81705"/>
    <w:rsid w:val="00F82AF4"/>
    <w:rsid w:val="00F82B88"/>
    <w:rsid w:val="00F83A45"/>
    <w:rsid w:val="00F84D91"/>
    <w:rsid w:val="00F85877"/>
    <w:rsid w:val="00F9018F"/>
    <w:rsid w:val="00F91F85"/>
    <w:rsid w:val="00F93553"/>
    <w:rsid w:val="00F94275"/>
    <w:rsid w:val="00F95255"/>
    <w:rsid w:val="00F97A56"/>
    <w:rsid w:val="00FA074A"/>
    <w:rsid w:val="00FA219D"/>
    <w:rsid w:val="00FA227B"/>
    <w:rsid w:val="00FA270E"/>
    <w:rsid w:val="00FA2770"/>
    <w:rsid w:val="00FA2865"/>
    <w:rsid w:val="00FA3576"/>
    <w:rsid w:val="00FA35DD"/>
    <w:rsid w:val="00FA613B"/>
    <w:rsid w:val="00FA78AE"/>
    <w:rsid w:val="00FB005B"/>
    <w:rsid w:val="00FB0479"/>
    <w:rsid w:val="00FB29D3"/>
    <w:rsid w:val="00FB2A85"/>
    <w:rsid w:val="00FB3516"/>
    <w:rsid w:val="00FB522E"/>
    <w:rsid w:val="00FB5330"/>
    <w:rsid w:val="00FB5754"/>
    <w:rsid w:val="00FB5E21"/>
    <w:rsid w:val="00FB73CF"/>
    <w:rsid w:val="00FB7875"/>
    <w:rsid w:val="00FC00C3"/>
    <w:rsid w:val="00FC0780"/>
    <w:rsid w:val="00FC0AC6"/>
    <w:rsid w:val="00FC133F"/>
    <w:rsid w:val="00FC1ACF"/>
    <w:rsid w:val="00FC1E47"/>
    <w:rsid w:val="00FC2543"/>
    <w:rsid w:val="00FC2848"/>
    <w:rsid w:val="00FC3739"/>
    <w:rsid w:val="00FC4991"/>
    <w:rsid w:val="00FC7894"/>
    <w:rsid w:val="00FD0873"/>
    <w:rsid w:val="00FD0EAB"/>
    <w:rsid w:val="00FD1447"/>
    <w:rsid w:val="00FD16D5"/>
    <w:rsid w:val="00FD1D53"/>
    <w:rsid w:val="00FD317F"/>
    <w:rsid w:val="00FD3BD8"/>
    <w:rsid w:val="00FD3E15"/>
    <w:rsid w:val="00FD40D5"/>
    <w:rsid w:val="00FD538F"/>
    <w:rsid w:val="00FD5399"/>
    <w:rsid w:val="00FD5F59"/>
    <w:rsid w:val="00FD6126"/>
    <w:rsid w:val="00FD6217"/>
    <w:rsid w:val="00FD6859"/>
    <w:rsid w:val="00FD7420"/>
    <w:rsid w:val="00FD7583"/>
    <w:rsid w:val="00FD7C3C"/>
    <w:rsid w:val="00FD7F08"/>
    <w:rsid w:val="00FE0618"/>
    <w:rsid w:val="00FE0FB8"/>
    <w:rsid w:val="00FE50D7"/>
    <w:rsid w:val="00FE6215"/>
    <w:rsid w:val="00FE6BDD"/>
    <w:rsid w:val="00FE6CF0"/>
    <w:rsid w:val="00FE7127"/>
    <w:rsid w:val="00FE7B33"/>
    <w:rsid w:val="00FE7C7C"/>
    <w:rsid w:val="00FF05E1"/>
    <w:rsid w:val="00FF0679"/>
    <w:rsid w:val="00FF0C4D"/>
    <w:rsid w:val="00FF1289"/>
    <w:rsid w:val="00FF1EDA"/>
    <w:rsid w:val="00FF352E"/>
    <w:rsid w:val="00FF4123"/>
    <w:rsid w:val="00FF55F7"/>
    <w:rsid w:val="00FF5F7E"/>
    <w:rsid w:val="00FF624E"/>
    <w:rsid w:val="00FF6A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10DEFC"/>
  <w15:chartTrackingRefBased/>
  <w15:docId w15:val="{AF7B06C7-A192-40A3-B6F0-5404DE3E8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cs="Times New Roman"/>
      <w:sz w:val="22"/>
      <w:szCs w:val="36"/>
      <w:lang w:val="sk-SK"/>
    </w:rPr>
  </w:style>
  <w:style w:type="paragraph" w:styleId="Heading1">
    <w:name w:val="heading 1"/>
    <w:basedOn w:val="Normal"/>
    <w:next w:val="Normal"/>
    <w:link w:val="Heading1Char"/>
    <w:uiPriority w:val="99"/>
    <w:qFormat/>
    <w:rsid w:val="0003344F"/>
    <w:pPr>
      <w:keepNext/>
      <w:spacing w:before="240" w:after="60" w:line="240" w:lineRule="auto"/>
      <w:outlineLvl w:val="0"/>
    </w:pPr>
    <w:rPr>
      <w:rFonts w:ascii="Cambria" w:hAnsi="Cambria"/>
      <w:b/>
      <w:bCs/>
      <w:kern w:val="32"/>
      <w:sz w:val="32"/>
      <w:szCs w:val="32"/>
    </w:rPr>
  </w:style>
  <w:style w:type="paragraph" w:styleId="Heading2">
    <w:name w:val="heading 2"/>
    <w:basedOn w:val="Normal"/>
    <w:next w:val="Normal"/>
    <w:link w:val="Heading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Heading3">
    <w:name w:val="heading 3"/>
    <w:basedOn w:val="Normal"/>
    <w:next w:val="Normal"/>
    <w:link w:val="Heading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Heading4">
    <w:name w:val="heading 4"/>
    <w:basedOn w:val="Normal"/>
    <w:next w:val="Normal"/>
    <w:link w:val="Heading4Char"/>
    <w:uiPriority w:val="99"/>
    <w:semiHidden/>
    <w:unhideWhenUsed/>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
    <w:uiPriority w:val="99"/>
    <w:semiHidden/>
    <w:unhideWhenUsed/>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
    <w:uiPriority w:val="99"/>
    <w:semiHidden/>
    <w:unhideWhenUsed/>
    <w:qFormat/>
    <w:rsid w:val="0003344F"/>
    <w:pPr>
      <w:spacing w:before="240" w:after="60" w:line="240" w:lineRule="auto"/>
      <w:outlineLvl w:val="5"/>
    </w:pPr>
    <w:rPr>
      <w:b/>
      <w:bCs/>
      <w:szCs w:val="22"/>
    </w:rPr>
  </w:style>
  <w:style w:type="paragraph" w:styleId="Heading7">
    <w:name w:val="heading 7"/>
    <w:basedOn w:val="Normal"/>
    <w:next w:val="Normal"/>
    <w:link w:val="Heading7Char"/>
    <w:uiPriority w:val="99"/>
    <w:semiHidden/>
    <w:unhideWhenUsed/>
    <w:qFormat/>
    <w:rsid w:val="0003344F"/>
    <w:pPr>
      <w:spacing w:before="240" w:after="60" w:line="240" w:lineRule="auto"/>
      <w:outlineLvl w:val="6"/>
    </w:pPr>
    <w:rPr>
      <w:szCs w:val="24"/>
    </w:rPr>
  </w:style>
  <w:style w:type="paragraph" w:styleId="Heading8">
    <w:name w:val="heading 8"/>
    <w:basedOn w:val="Normal"/>
    <w:next w:val="Normal"/>
    <w:link w:val="Heading8Char"/>
    <w:uiPriority w:val="99"/>
    <w:semiHidden/>
    <w:unhideWhenUsed/>
    <w:qFormat/>
    <w:rsid w:val="0003344F"/>
    <w:pPr>
      <w:spacing w:before="240" w:after="60" w:line="240" w:lineRule="auto"/>
      <w:outlineLvl w:val="7"/>
    </w:pPr>
    <w:rPr>
      <w:i/>
      <w:iCs/>
      <w:szCs w:val="24"/>
    </w:rPr>
  </w:style>
  <w:style w:type="paragraph" w:styleId="Heading9">
    <w:name w:val="heading 9"/>
    <w:basedOn w:val="Normal"/>
    <w:next w:val="Normal"/>
    <w:link w:val="Heading9Char"/>
    <w:uiPriority w:val="99"/>
    <w:semiHidden/>
    <w:unhideWhenUsed/>
    <w:qFormat/>
    <w:rsid w:val="0003344F"/>
    <w:pPr>
      <w:spacing w:before="240" w:after="60" w:line="240" w:lineRule="auto"/>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3344F"/>
    <w:rPr>
      <w:rFonts w:ascii="Cambria" w:hAnsi="Cambria" w:cs="Times New Roman"/>
      <w:b/>
      <w:bCs/>
      <w:kern w:val="32"/>
      <w:sz w:val="32"/>
      <w:szCs w:val="32"/>
    </w:rPr>
  </w:style>
  <w:style w:type="character" w:customStyle="1" w:styleId="Heading2Char">
    <w:name w:val="Heading 2 Char"/>
    <w:link w:val="Heading2"/>
    <w:uiPriority w:val="99"/>
    <w:semiHidden/>
    <w:locked/>
    <w:rsid w:val="0003344F"/>
    <w:rPr>
      <w:rFonts w:ascii="Cambria" w:hAnsi="Cambria" w:cs="Times New Roman"/>
      <w:b/>
      <w:bCs/>
      <w:i/>
      <w:iCs/>
      <w:sz w:val="28"/>
      <w:szCs w:val="28"/>
    </w:rPr>
  </w:style>
  <w:style w:type="character" w:customStyle="1" w:styleId="Heading3Char">
    <w:name w:val="Heading 3 Char"/>
    <w:link w:val="Heading3"/>
    <w:uiPriority w:val="99"/>
    <w:semiHidden/>
    <w:locked/>
    <w:rsid w:val="0003344F"/>
    <w:rPr>
      <w:rFonts w:ascii="Cambria" w:hAnsi="Cambria" w:cs="Times New Roman"/>
      <w:b/>
      <w:bCs/>
      <w:sz w:val="26"/>
      <w:szCs w:val="26"/>
    </w:rPr>
  </w:style>
  <w:style w:type="character" w:customStyle="1" w:styleId="Heading4Char">
    <w:name w:val="Heading 4 Char"/>
    <w:link w:val="Heading4"/>
    <w:uiPriority w:val="99"/>
    <w:semiHidden/>
    <w:locked/>
    <w:rsid w:val="0003344F"/>
    <w:rPr>
      <w:rFonts w:eastAsia="Times New Roman" w:cs="Times New Roman"/>
      <w:b/>
      <w:bCs/>
      <w:sz w:val="28"/>
      <w:szCs w:val="28"/>
    </w:rPr>
  </w:style>
  <w:style w:type="character" w:customStyle="1" w:styleId="Heading5Char">
    <w:name w:val="Heading 5 Char"/>
    <w:link w:val="Heading5"/>
    <w:uiPriority w:val="99"/>
    <w:semiHidden/>
    <w:locked/>
    <w:rsid w:val="0003344F"/>
    <w:rPr>
      <w:rFonts w:eastAsia="Times New Roman" w:cs="Times New Roman"/>
      <w:b/>
      <w:bCs/>
      <w:i/>
      <w:iCs/>
      <w:sz w:val="26"/>
      <w:szCs w:val="26"/>
    </w:rPr>
  </w:style>
  <w:style w:type="character" w:customStyle="1" w:styleId="Heading6Char">
    <w:name w:val="Heading 6 Char"/>
    <w:link w:val="Heading6"/>
    <w:uiPriority w:val="99"/>
    <w:semiHidden/>
    <w:locked/>
    <w:rsid w:val="0003344F"/>
    <w:rPr>
      <w:rFonts w:eastAsia="Times New Roman" w:cs="Times New Roman"/>
      <w:b/>
      <w:bCs/>
      <w:sz w:val="22"/>
      <w:szCs w:val="22"/>
    </w:rPr>
  </w:style>
  <w:style w:type="character" w:customStyle="1" w:styleId="Heading7Char">
    <w:name w:val="Heading 7 Char"/>
    <w:link w:val="Heading7"/>
    <w:uiPriority w:val="99"/>
    <w:semiHidden/>
    <w:locked/>
    <w:rsid w:val="0003344F"/>
    <w:rPr>
      <w:rFonts w:eastAsia="Times New Roman" w:cs="Times New Roman"/>
      <w:sz w:val="24"/>
      <w:szCs w:val="24"/>
    </w:rPr>
  </w:style>
  <w:style w:type="character" w:customStyle="1" w:styleId="Heading8Char">
    <w:name w:val="Heading 8 Char"/>
    <w:link w:val="Heading8"/>
    <w:uiPriority w:val="99"/>
    <w:semiHidden/>
    <w:locked/>
    <w:rsid w:val="0003344F"/>
    <w:rPr>
      <w:rFonts w:eastAsia="Times New Roman" w:cs="Times New Roman"/>
      <w:i/>
      <w:iCs/>
      <w:sz w:val="24"/>
      <w:szCs w:val="24"/>
    </w:rPr>
  </w:style>
  <w:style w:type="character" w:customStyle="1" w:styleId="Heading9Char">
    <w:name w:val="Heading 9 Char"/>
    <w:link w:val="Heading9"/>
    <w:uiPriority w:val="99"/>
    <w:semiHidden/>
    <w:locked/>
    <w:rsid w:val="0003344F"/>
    <w:rPr>
      <w:rFonts w:ascii="Cambria" w:hAnsi="Cambria" w:cs="Times New Roman"/>
      <w:sz w:val="22"/>
      <w:szCs w:val="22"/>
    </w:rPr>
  </w:style>
  <w:style w:type="table" w:styleId="TableGrid">
    <w:name w:val="Table Grid"/>
    <w:basedOn w:val="TableNormal"/>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07589"/>
    <w:pPr>
      <w:tabs>
        <w:tab w:val="center" w:pos="4536"/>
        <w:tab w:val="right" w:pos="9072"/>
      </w:tabs>
      <w:spacing w:after="0" w:line="240" w:lineRule="auto"/>
    </w:pPr>
  </w:style>
  <w:style w:type="character" w:customStyle="1" w:styleId="HeaderChar">
    <w:name w:val="Header Char"/>
    <w:link w:val="Header"/>
    <w:uiPriority w:val="99"/>
    <w:locked/>
    <w:rsid w:val="00107589"/>
    <w:rPr>
      <w:rFonts w:cs="Times New Roman"/>
    </w:rPr>
  </w:style>
  <w:style w:type="paragraph" w:styleId="Footer">
    <w:name w:val="footer"/>
    <w:basedOn w:val="Normal"/>
    <w:link w:val="FooterChar"/>
    <w:uiPriority w:val="99"/>
    <w:unhideWhenUsed/>
    <w:rsid w:val="00107589"/>
    <w:pPr>
      <w:tabs>
        <w:tab w:val="center" w:pos="4536"/>
        <w:tab w:val="right" w:pos="9072"/>
      </w:tabs>
      <w:spacing w:after="0" w:line="240" w:lineRule="auto"/>
    </w:pPr>
  </w:style>
  <w:style w:type="character" w:customStyle="1" w:styleId="FooterChar">
    <w:name w:val="Footer Char"/>
    <w:link w:val="Footer"/>
    <w:uiPriority w:val="99"/>
    <w:locked/>
    <w:rsid w:val="00107589"/>
    <w:rPr>
      <w:rFonts w:cs="Times New Roman"/>
    </w:rPr>
  </w:style>
  <w:style w:type="character" w:customStyle="1" w:styleId="TextpoznmkypodiarouChar128">
    <w:name w:val="Text poznámky pod čiarou Char128"/>
    <w:uiPriority w:val="99"/>
    <w:semiHidden/>
    <w:rPr>
      <w:rFonts w:cs="Times New Roman"/>
      <w:sz w:val="20"/>
      <w:szCs w:val="20"/>
    </w:rPr>
  </w:style>
  <w:style w:type="paragraph" w:styleId="FootnoteText">
    <w:name w:val="footnote text"/>
    <w:basedOn w:val="Normal"/>
    <w:link w:val="FootnoteTextChar"/>
    <w:uiPriority w:val="99"/>
    <w:semiHidden/>
    <w:unhideWhenUsed/>
    <w:rsid w:val="0003344F"/>
    <w:pPr>
      <w:spacing w:after="0" w:line="240" w:lineRule="auto"/>
    </w:pPr>
    <w:rPr>
      <w:rFonts w:ascii="Times New Roman" w:hAnsi="Times New Roman"/>
      <w:sz w:val="20"/>
      <w:szCs w:val="20"/>
      <w:lang w:eastAsia="cs-CZ"/>
    </w:rPr>
  </w:style>
  <w:style w:type="character" w:customStyle="1" w:styleId="FootnoteTextChar">
    <w:name w:val="Footnote Text Char"/>
    <w:link w:val="FootnoteText"/>
    <w:uiPriority w:val="99"/>
    <w:semiHidden/>
    <w:locked/>
    <w:rPr>
      <w:rFonts w:cs="Times New Roman"/>
      <w:sz w:val="20"/>
      <w:szCs w:val="20"/>
    </w:rPr>
  </w:style>
  <w:style w:type="character" w:customStyle="1" w:styleId="TextpoznmkypodiarouChar127">
    <w:name w:val="Text poznámky pod čiarou Char127"/>
    <w:uiPriority w:val="99"/>
    <w:semiHidden/>
    <w:rPr>
      <w:rFonts w:cs="Times New Roman"/>
      <w:sz w:val="20"/>
      <w:szCs w:val="20"/>
    </w:rPr>
  </w:style>
  <w:style w:type="character" w:customStyle="1" w:styleId="TextpoznmkypodiarouChar126">
    <w:name w:val="Text poznámky pod čiarou Char126"/>
    <w:uiPriority w:val="99"/>
    <w:semiHidden/>
    <w:rPr>
      <w:rFonts w:cs="Times New Roman"/>
      <w:sz w:val="20"/>
      <w:szCs w:val="20"/>
    </w:rPr>
  </w:style>
  <w:style w:type="character" w:customStyle="1" w:styleId="TextpoznmkypodiarouChar125">
    <w:name w:val="Text poznámky pod čiarou Char125"/>
    <w:uiPriority w:val="99"/>
    <w:semiHidden/>
    <w:rPr>
      <w:rFonts w:cs="Times New Roman"/>
      <w:sz w:val="20"/>
      <w:szCs w:val="20"/>
    </w:rPr>
  </w:style>
  <w:style w:type="character" w:customStyle="1" w:styleId="TextpoznmkypodiarouChar124">
    <w:name w:val="Text poznámky pod čiarou Char124"/>
    <w:uiPriority w:val="99"/>
    <w:semiHidden/>
    <w:rPr>
      <w:rFonts w:cs="Times New Roman"/>
      <w:sz w:val="20"/>
      <w:szCs w:val="20"/>
    </w:rPr>
  </w:style>
  <w:style w:type="character" w:customStyle="1" w:styleId="TextpoznmkypodiarouChar123">
    <w:name w:val="Text poznámky pod čiarou Char123"/>
    <w:uiPriority w:val="99"/>
    <w:semiHidden/>
    <w:rPr>
      <w:rFonts w:cs="Times New Roman"/>
      <w:sz w:val="20"/>
      <w:szCs w:val="20"/>
    </w:rPr>
  </w:style>
  <w:style w:type="character" w:customStyle="1" w:styleId="TextpoznmkypodiarouChar122">
    <w:name w:val="Text poznámky pod čiarou Char122"/>
    <w:uiPriority w:val="99"/>
    <w:semiHidden/>
    <w:rPr>
      <w:rFonts w:cs="Times New Roman"/>
      <w:sz w:val="20"/>
      <w:szCs w:val="20"/>
    </w:rPr>
  </w:style>
  <w:style w:type="character" w:customStyle="1" w:styleId="TextpoznmkypodiarouChar121">
    <w:name w:val="Text poznámky pod čiarou Char121"/>
    <w:uiPriority w:val="99"/>
    <w:semiHidden/>
    <w:rPr>
      <w:rFonts w:cs="Times New Roman"/>
      <w:sz w:val="20"/>
      <w:szCs w:val="20"/>
    </w:rPr>
  </w:style>
  <w:style w:type="character" w:customStyle="1" w:styleId="TextpoznmkypodiarouChar120">
    <w:name w:val="Text poznámky pod čiarou Char120"/>
    <w:uiPriority w:val="99"/>
    <w:semiHidden/>
    <w:rPr>
      <w:rFonts w:cs="Times New Roman"/>
      <w:sz w:val="20"/>
      <w:szCs w:val="20"/>
    </w:rPr>
  </w:style>
  <w:style w:type="character" w:customStyle="1" w:styleId="TextpoznmkypodiarouChar119">
    <w:name w:val="Text poznámky pod čiarou Char119"/>
    <w:uiPriority w:val="99"/>
    <w:semiHidden/>
    <w:rPr>
      <w:rFonts w:cs="Times New Roman"/>
      <w:sz w:val="20"/>
      <w:szCs w:val="20"/>
    </w:rPr>
  </w:style>
  <w:style w:type="character" w:customStyle="1" w:styleId="TextpoznmkypodiarouChar118">
    <w:name w:val="Text poznámky pod čiarou Char118"/>
    <w:uiPriority w:val="99"/>
    <w:semiHidden/>
    <w:rPr>
      <w:rFonts w:cs="Times New Roman"/>
      <w:sz w:val="20"/>
      <w:szCs w:val="20"/>
    </w:rPr>
  </w:style>
  <w:style w:type="character" w:customStyle="1" w:styleId="TextpoznmkypodiarouChar117">
    <w:name w:val="Text poznámky pod čiarou Char117"/>
    <w:uiPriority w:val="99"/>
    <w:semiHidden/>
    <w:rPr>
      <w:rFonts w:cs="Times New Roman"/>
      <w:sz w:val="20"/>
      <w:szCs w:val="20"/>
    </w:rPr>
  </w:style>
  <w:style w:type="character" w:customStyle="1" w:styleId="TextpoznmkypodiarouChar116">
    <w:name w:val="Text poznámky pod čiarou Char116"/>
    <w:uiPriority w:val="99"/>
    <w:semiHidden/>
    <w:rPr>
      <w:rFonts w:cs="Times New Roman"/>
      <w:sz w:val="20"/>
      <w:szCs w:val="20"/>
    </w:rPr>
  </w:style>
  <w:style w:type="character" w:customStyle="1" w:styleId="TextpoznmkypodiarouChar115">
    <w:name w:val="Text poznámky pod čiarou Char115"/>
    <w:uiPriority w:val="99"/>
    <w:semiHidden/>
    <w:rPr>
      <w:rFonts w:cs="Times New Roman"/>
      <w:sz w:val="20"/>
      <w:szCs w:val="20"/>
    </w:rPr>
  </w:style>
  <w:style w:type="character" w:customStyle="1" w:styleId="TextpoznmkypodiarouChar114">
    <w:name w:val="Text poznámky pod čiarou Char114"/>
    <w:uiPriority w:val="99"/>
    <w:semiHidden/>
    <w:rPr>
      <w:rFonts w:cs="Times New Roman"/>
      <w:sz w:val="20"/>
      <w:szCs w:val="20"/>
    </w:rPr>
  </w:style>
  <w:style w:type="character" w:customStyle="1" w:styleId="TextpoznmkypodiarouChar113">
    <w:name w:val="Text poznámky pod čiarou Char113"/>
    <w:uiPriority w:val="99"/>
    <w:semiHidden/>
    <w:rPr>
      <w:rFonts w:cs="Times New Roman"/>
      <w:sz w:val="20"/>
      <w:szCs w:val="20"/>
    </w:rPr>
  </w:style>
  <w:style w:type="character" w:customStyle="1" w:styleId="TextpoznmkypodiarouChar112">
    <w:name w:val="Text poznámky pod čiarou Char112"/>
    <w:uiPriority w:val="99"/>
    <w:semiHidden/>
    <w:rPr>
      <w:rFonts w:cs="Times New Roman"/>
      <w:sz w:val="20"/>
      <w:szCs w:val="20"/>
    </w:rPr>
  </w:style>
  <w:style w:type="character" w:customStyle="1" w:styleId="TextpoznmkypodiarouChar111">
    <w:name w:val="Text poznámky pod čiarou Char111"/>
    <w:uiPriority w:val="99"/>
    <w:semiHidden/>
    <w:rPr>
      <w:rFonts w:cs="Times New Roman"/>
      <w:sz w:val="20"/>
      <w:szCs w:val="20"/>
    </w:rPr>
  </w:style>
  <w:style w:type="character" w:customStyle="1" w:styleId="TextpoznmkypodiarouChar110">
    <w:name w:val="Text poznámky pod čiarou Char110"/>
    <w:uiPriority w:val="99"/>
    <w:semiHidden/>
    <w:rPr>
      <w:rFonts w:cs="Times New Roman"/>
      <w:sz w:val="20"/>
      <w:szCs w:val="20"/>
    </w:rPr>
  </w:style>
  <w:style w:type="character" w:customStyle="1" w:styleId="TextpoznmkypodiarouChar19">
    <w:name w:val="Text poznámky pod čiarou Char19"/>
    <w:uiPriority w:val="99"/>
    <w:semiHidden/>
    <w:rPr>
      <w:rFonts w:cs="Times New Roman"/>
      <w:sz w:val="20"/>
      <w:szCs w:val="20"/>
    </w:rPr>
  </w:style>
  <w:style w:type="character" w:customStyle="1" w:styleId="TextpoznmkypodiarouChar18">
    <w:name w:val="Text poznámky pod čiarou Char18"/>
    <w:uiPriority w:val="99"/>
    <w:semiHidden/>
    <w:rPr>
      <w:rFonts w:cs="Times New Roman"/>
      <w:sz w:val="20"/>
      <w:szCs w:val="20"/>
    </w:rPr>
  </w:style>
  <w:style w:type="character" w:customStyle="1" w:styleId="TextpoznmkypodiarouChar17">
    <w:name w:val="Text poznámky pod čiarou Char17"/>
    <w:uiPriority w:val="99"/>
    <w:semiHidden/>
    <w:rPr>
      <w:rFonts w:cs="Times New Roman"/>
      <w:sz w:val="20"/>
      <w:szCs w:val="20"/>
    </w:rPr>
  </w:style>
  <w:style w:type="character" w:customStyle="1" w:styleId="TextpoznmkypodiarouChar16">
    <w:name w:val="Text poznámky pod čiarou Char16"/>
    <w:uiPriority w:val="99"/>
    <w:semiHidden/>
    <w:rPr>
      <w:rFonts w:cs="Times New Roman"/>
      <w:sz w:val="20"/>
      <w:szCs w:val="20"/>
    </w:rPr>
  </w:style>
  <w:style w:type="character" w:customStyle="1" w:styleId="TextpoznmkypodiarouChar15">
    <w:name w:val="Text poznámky pod čiarou Char15"/>
    <w:uiPriority w:val="99"/>
    <w:semiHidden/>
    <w:rPr>
      <w:rFonts w:cs="Times New Roman"/>
      <w:sz w:val="20"/>
      <w:szCs w:val="20"/>
    </w:rPr>
  </w:style>
  <w:style w:type="character" w:customStyle="1" w:styleId="TextpoznmkypodiarouChar14">
    <w:name w:val="Text poznámky pod čiarou Char14"/>
    <w:uiPriority w:val="99"/>
    <w:semiHidden/>
    <w:rPr>
      <w:rFonts w:cs="Times New Roman"/>
      <w:sz w:val="20"/>
      <w:szCs w:val="20"/>
    </w:rPr>
  </w:style>
  <w:style w:type="character" w:customStyle="1" w:styleId="TextpoznmkypodiarouChar13">
    <w:name w:val="Text poznámky pod čiarou Char13"/>
    <w:uiPriority w:val="99"/>
    <w:semiHidden/>
    <w:rPr>
      <w:rFonts w:cs="Times New Roman"/>
      <w:sz w:val="20"/>
      <w:szCs w:val="20"/>
    </w:rPr>
  </w:style>
  <w:style w:type="character" w:customStyle="1" w:styleId="TextpoznmkypodiarouChar12">
    <w:name w:val="Text poznámky pod čiarou Char12"/>
    <w:uiPriority w:val="99"/>
    <w:semiHidden/>
    <w:rPr>
      <w:rFonts w:cs="Times New Roman"/>
      <w:sz w:val="20"/>
      <w:szCs w:val="20"/>
    </w:rPr>
  </w:style>
  <w:style w:type="character" w:customStyle="1" w:styleId="TextpoznmkypodiarouChar11">
    <w:name w:val="Text poznámky pod čiarou Char11"/>
    <w:uiPriority w:val="99"/>
    <w:semiHidden/>
    <w:rPr>
      <w:rFonts w:cs="Times New Roman"/>
      <w:sz w:val="20"/>
      <w:szCs w:val="20"/>
    </w:rPr>
  </w:style>
  <w:style w:type="character" w:customStyle="1" w:styleId="NzovChar128">
    <w:name w:val="Názov Char128"/>
    <w:uiPriority w:val="10"/>
    <w:rPr>
      <w:rFonts w:ascii="Cambria" w:eastAsia="Times New Roman" w:hAnsi="Cambria" w:cs="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Cs w:val="32"/>
    </w:rPr>
  </w:style>
  <w:style w:type="character" w:customStyle="1" w:styleId="TitleChar">
    <w:name w:val="Title Char"/>
    <w:link w:val="Title"/>
    <w:uiPriority w:val="99"/>
    <w:locked/>
    <w:rPr>
      <w:rFonts w:ascii="Cambria" w:eastAsia="Times New Roman" w:hAnsi="Cambria" w:cs="Times New Roman"/>
      <w:b/>
      <w:bCs/>
      <w:kern w:val="28"/>
      <w:sz w:val="32"/>
      <w:szCs w:val="32"/>
    </w:rPr>
  </w:style>
  <w:style w:type="character" w:customStyle="1" w:styleId="NzovChar127">
    <w:name w:val="Názov Char127"/>
    <w:uiPriority w:val="10"/>
    <w:rPr>
      <w:rFonts w:ascii="Cambria" w:eastAsia="Times New Roman" w:hAnsi="Cambria" w:cs="Times New Roman"/>
      <w:b/>
      <w:bCs/>
      <w:kern w:val="28"/>
      <w:sz w:val="32"/>
      <w:szCs w:val="32"/>
    </w:rPr>
  </w:style>
  <w:style w:type="character" w:customStyle="1" w:styleId="NzovChar126">
    <w:name w:val="Názov Char126"/>
    <w:uiPriority w:val="10"/>
    <w:rPr>
      <w:rFonts w:ascii="Cambria" w:eastAsia="Times New Roman" w:hAnsi="Cambria" w:cs="Times New Roman"/>
      <w:b/>
      <w:bCs/>
      <w:kern w:val="28"/>
      <w:sz w:val="32"/>
      <w:szCs w:val="32"/>
    </w:rPr>
  </w:style>
  <w:style w:type="character" w:customStyle="1" w:styleId="NzovChar125">
    <w:name w:val="Názov Char125"/>
    <w:uiPriority w:val="10"/>
    <w:rPr>
      <w:rFonts w:ascii="Cambria" w:eastAsia="Times New Roman" w:hAnsi="Cambria" w:cs="Times New Roman"/>
      <w:b/>
      <w:bCs/>
      <w:kern w:val="28"/>
      <w:sz w:val="32"/>
      <w:szCs w:val="32"/>
    </w:rPr>
  </w:style>
  <w:style w:type="character" w:customStyle="1" w:styleId="NzovChar124">
    <w:name w:val="Názov Char124"/>
    <w:uiPriority w:val="10"/>
    <w:rPr>
      <w:rFonts w:ascii="Cambria" w:eastAsia="Times New Roman" w:hAnsi="Cambria" w:cs="Times New Roman"/>
      <w:b/>
      <w:bCs/>
      <w:kern w:val="28"/>
      <w:sz w:val="32"/>
      <w:szCs w:val="32"/>
    </w:rPr>
  </w:style>
  <w:style w:type="character" w:customStyle="1" w:styleId="NzovChar123">
    <w:name w:val="Názov Char123"/>
    <w:uiPriority w:val="10"/>
    <w:rPr>
      <w:rFonts w:ascii="Cambria" w:eastAsia="Times New Roman" w:hAnsi="Cambria" w:cs="Times New Roman"/>
      <w:b/>
      <w:bCs/>
      <w:kern w:val="28"/>
      <w:sz w:val="32"/>
      <w:szCs w:val="32"/>
    </w:rPr>
  </w:style>
  <w:style w:type="character" w:customStyle="1" w:styleId="NzovChar122">
    <w:name w:val="Názov Char122"/>
    <w:uiPriority w:val="10"/>
    <w:rPr>
      <w:rFonts w:ascii="Cambria" w:eastAsia="Times New Roman" w:hAnsi="Cambria" w:cs="Times New Roman"/>
      <w:b/>
      <w:bCs/>
      <w:kern w:val="28"/>
      <w:sz w:val="32"/>
      <w:szCs w:val="32"/>
    </w:rPr>
  </w:style>
  <w:style w:type="character" w:customStyle="1" w:styleId="NzovChar121">
    <w:name w:val="Názov Char121"/>
    <w:uiPriority w:val="10"/>
    <w:rPr>
      <w:rFonts w:ascii="Cambria" w:eastAsia="Times New Roman" w:hAnsi="Cambria" w:cs="Times New Roman"/>
      <w:b/>
      <w:bCs/>
      <w:kern w:val="28"/>
      <w:sz w:val="32"/>
      <w:szCs w:val="32"/>
    </w:rPr>
  </w:style>
  <w:style w:type="character" w:customStyle="1" w:styleId="NzovChar120">
    <w:name w:val="Názov Char120"/>
    <w:uiPriority w:val="10"/>
    <w:rPr>
      <w:rFonts w:ascii="Cambria" w:eastAsia="Times New Roman" w:hAnsi="Cambria" w:cs="Times New Roman"/>
      <w:b/>
      <w:bCs/>
      <w:kern w:val="28"/>
      <w:sz w:val="32"/>
      <w:szCs w:val="32"/>
    </w:rPr>
  </w:style>
  <w:style w:type="character" w:customStyle="1" w:styleId="NzovChar119">
    <w:name w:val="Názov Char119"/>
    <w:uiPriority w:val="10"/>
    <w:rPr>
      <w:rFonts w:ascii="Cambria" w:eastAsia="Times New Roman" w:hAnsi="Cambria" w:cs="Times New Roman"/>
      <w:b/>
      <w:bCs/>
      <w:kern w:val="28"/>
      <w:sz w:val="32"/>
      <w:szCs w:val="32"/>
    </w:rPr>
  </w:style>
  <w:style w:type="character" w:customStyle="1" w:styleId="NzovChar118">
    <w:name w:val="Názov Char118"/>
    <w:uiPriority w:val="10"/>
    <w:rPr>
      <w:rFonts w:ascii="Cambria" w:eastAsia="Times New Roman" w:hAnsi="Cambria" w:cs="Times New Roman"/>
      <w:b/>
      <w:bCs/>
      <w:kern w:val="28"/>
      <w:sz w:val="32"/>
      <w:szCs w:val="32"/>
    </w:rPr>
  </w:style>
  <w:style w:type="character" w:customStyle="1" w:styleId="NzovChar117">
    <w:name w:val="Názov Char117"/>
    <w:uiPriority w:val="10"/>
    <w:rPr>
      <w:rFonts w:ascii="Cambria" w:eastAsia="Times New Roman" w:hAnsi="Cambria" w:cs="Times New Roman"/>
      <w:b/>
      <w:bCs/>
      <w:kern w:val="28"/>
      <w:sz w:val="32"/>
      <w:szCs w:val="32"/>
    </w:rPr>
  </w:style>
  <w:style w:type="character" w:customStyle="1" w:styleId="NzovChar116">
    <w:name w:val="Názov Char116"/>
    <w:uiPriority w:val="10"/>
    <w:rPr>
      <w:rFonts w:ascii="Cambria" w:eastAsia="Times New Roman" w:hAnsi="Cambria" w:cs="Times New Roman"/>
      <w:b/>
      <w:bCs/>
      <w:kern w:val="28"/>
      <w:sz w:val="32"/>
      <w:szCs w:val="32"/>
    </w:rPr>
  </w:style>
  <w:style w:type="character" w:customStyle="1" w:styleId="NzovChar115">
    <w:name w:val="Názov Char115"/>
    <w:uiPriority w:val="10"/>
    <w:rPr>
      <w:rFonts w:ascii="Cambria" w:eastAsia="Times New Roman" w:hAnsi="Cambria" w:cs="Times New Roman"/>
      <w:b/>
      <w:bCs/>
      <w:kern w:val="28"/>
      <w:sz w:val="32"/>
      <w:szCs w:val="32"/>
    </w:rPr>
  </w:style>
  <w:style w:type="character" w:customStyle="1" w:styleId="NzovChar114">
    <w:name w:val="Názov Char114"/>
    <w:uiPriority w:val="10"/>
    <w:rPr>
      <w:rFonts w:ascii="Cambria" w:eastAsia="Times New Roman" w:hAnsi="Cambria" w:cs="Times New Roman"/>
      <w:b/>
      <w:bCs/>
      <w:kern w:val="28"/>
      <w:sz w:val="32"/>
      <w:szCs w:val="32"/>
    </w:rPr>
  </w:style>
  <w:style w:type="character" w:customStyle="1" w:styleId="NzovChar113">
    <w:name w:val="Názov Char113"/>
    <w:uiPriority w:val="10"/>
    <w:rPr>
      <w:rFonts w:ascii="Cambria" w:eastAsia="Times New Roman" w:hAnsi="Cambria" w:cs="Times New Roman"/>
      <w:b/>
      <w:bCs/>
      <w:kern w:val="28"/>
      <w:sz w:val="32"/>
      <w:szCs w:val="32"/>
    </w:rPr>
  </w:style>
  <w:style w:type="character" w:customStyle="1" w:styleId="NzovChar112">
    <w:name w:val="Názov Char112"/>
    <w:uiPriority w:val="10"/>
    <w:rPr>
      <w:rFonts w:ascii="Cambria" w:eastAsia="Times New Roman" w:hAnsi="Cambria" w:cs="Times New Roman"/>
      <w:b/>
      <w:bCs/>
      <w:kern w:val="28"/>
      <w:sz w:val="32"/>
      <w:szCs w:val="32"/>
    </w:rPr>
  </w:style>
  <w:style w:type="character" w:customStyle="1" w:styleId="NzovChar111">
    <w:name w:val="Názov Char111"/>
    <w:uiPriority w:val="10"/>
    <w:rPr>
      <w:rFonts w:ascii="Cambria" w:eastAsia="Times New Roman" w:hAnsi="Cambria" w:cs="Times New Roman"/>
      <w:b/>
      <w:bCs/>
      <w:kern w:val="28"/>
      <w:sz w:val="32"/>
      <w:szCs w:val="32"/>
    </w:rPr>
  </w:style>
  <w:style w:type="character" w:customStyle="1" w:styleId="NzovChar110">
    <w:name w:val="Názov Char110"/>
    <w:uiPriority w:val="10"/>
    <w:rPr>
      <w:rFonts w:ascii="Cambria" w:eastAsia="Times New Roman" w:hAnsi="Cambria" w:cs="Times New Roman"/>
      <w:b/>
      <w:bCs/>
      <w:kern w:val="28"/>
      <w:sz w:val="32"/>
      <w:szCs w:val="32"/>
    </w:rPr>
  </w:style>
  <w:style w:type="character" w:customStyle="1" w:styleId="NzovChar19">
    <w:name w:val="Názov Char19"/>
    <w:uiPriority w:val="10"/>
    <w:rPr>
      <w:rFonts w:ascii="Cambria" w:eastAsia="Times New Roman" w:hAnsi="Cambria" w:cs="Times New Roman"/>
      <w:b/>
      <w:bCs/>
      <w:kern w:val="28"/>
      <w:sz w:val="32"/>
      <w:szCs w:val="32"/>
    </w:rPr>
  </w:style>
  <w:style w:type="character" w:customStyle="1" w:styleId="NzovChar18">
    <w:name w:val="Názov Char18"/>
    <w:uiPriority w:val="10"/>
    <w:rPr>
      <w:rFonts w:ascii="Cambria" w:eastAsia="Times New Roman" w:hAnsi="Cambria" w:cs="Times New Roman"/>
      <w:b/>
      <w:bCs/>
      <w:kern w:val="28"/>
      <w:sz w:val="32"/>
      <w:szCs w:val="32"/>
    </w:rPr>
  </w:style>
  <w:style w:type="character" w:customStyle="1" w:styleId="NzovChar17">
    <w:name w:val="Názov Char17"/>
    <w:uiPriority w:val="10"/>
    <w:rPr>
      <w:rFonts w:ascii="Cambria" w:eastAsia="Times New Roman" w:hAnsi="Cambria" w:cs="Times New Roman"/>
      <w:b/>
      <w:bCs/>
      <w:kern w:val="28"/>
      <w:sz w:val="32"/>
      <w:szCs w:val="32"/>
    </w:rPr>
  </w:style>
  <w:style w:type="character" w:customStyle="1" w:styleId="NzovChar16">
    <w:name w:val="Názov Char16"/>
    <w:uiPriority w:val="10"/>
    <w:rPr>
      <w:rFonts w:ascii="Cambria" w:eastAsia="Times New Roman" w:hAnsi="Cambria" w:cs="Times New Roman"/>
      <w:b/>
      <w:bCs/>
      <w:kern w:val="28"/>
      <w:sz w:val="32"/>
      <w:szCs w:val="32"/>
    </w:rPr>
  </w:style>
  <w:style w:type="character" w:customStyle="1" w:styleId="NzovChar15">
    <w:name w:val="Názov Char15"/>
    <w:uiPriority w:val="10"/>
    <w:rPr>
      <w:rFonts w:ascii="Cambria" w:eastAsia="Times New Roman" w:hAnsi="Cambria" w:cs="Times New Roman"/>
      <w:b/>
      <w:bCs/>
      <w:kern w:val="28"/>
      <w:sz w:val="32"/>
      <w:szCs w:val="32"/>
    </w:rPr>
  </w:style>
  <w:style w:type="character" w:customStyle="1" w:styleId="NzovChar14">
    <w:name w:val="Názov Char14"/>
    <w:uiPriority w:val="10"/>
    <w:rPr>
      <w:rFonts w:ascii="Cambria" w:eastAsia="Times New Roman" w:hAnsi="Cambria" w:cs="Times New Roman"/>
      <w:b/>
      <w:bCs/>
      <w:kern w:val="28"/>
      <w:sz w:val="32"/>
      <w:szCs w:val="32"/>
    </w:rPr>
  </w:style>
  <w:style w:type="character" w:customStyle="1" w:styleId="NzovChar13">
    <w:name w:val="Názov Char13"/>
    <w:uiPriority w:val="10"/>
    <w:rPr>
      <w:rFonts w:ascii="Cambria" w:eastAsia="Times New Roman" w:hAnsi="Cambria" w:cs="Times New Roman"/>
      <w:b/>
      <w:bCs/>
      <w:kern w:val="28"/>
      <w:sz w:val="32"/>
      <w:szCs w:val="32"/>
    </w:rPr>
  </w:style>
  <w:style w:type="character" w:customStyle="1" w:styleId="NzovChar12">
    <w:name w:val="Názov Char12"/>
    <w:uiPriority w:val="10"/>
    <w:rPr>
      <w:rFonts w:ascii="Cambria" w:eastAsia="Times New Roman" w:hAnsi="Cambria" w:cs="Times New Roman"/>
      <w:b/>
      <w:bCs/>
      <w:kern w:val="28"/>
      <w:sz w:val="32"/>
      <w:szCs w:val="32"/>
    </w:rPr>
  </w:style>
  <w:style w:type="character" w:customStyle="1" w:styleId="NzovChar11">
    <w:name w:val="Názov Char11"/>
    <w:uiPriority w:val="10"/>
    <w:rPr>
      <w:rFonts w:ascii="Cambria" w:eastAsia="Times New Roman" w:hAnsi="Cambria" w:cs="Times New Roman"/>
      <w:b/>
      <w:bCs/>
      <w:kern w:val="28"/>
      <w:sz w:val="32"/>
      <w:szCs w:val="32"/>
    </w:rPr>
  </w:style>
  <w:style w:type="character" w:customStyle="1" w:styleId="ZkladntextChar128">
    <w:name w:val="Základný text Char128"/>
    <w:uiPriority w:val="99"/>
    <w:semiHidden/>
    <w:rPr>
      <w:rFonts w:cs="Times New Roman"/>
      <w:sz w:val="36"/>
      <w:szCs w:val="36"/>
    </w:rPr>
  </w:style>
  <w:style w:type="paragraph" w:styleId="BodyText">
    <w:name w:val="Body Text"/>
    <w:basedOn w:val="Normal"/>
    <w:link w:val="Body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BodyTextChar">
    <w:name w:val="Body Text Char"/>
    <w:link w:val="BodyText"/>
    <w:uiPriority w:val="99"/>
    <w:semiHidden/>
    <w:locked/>
    <w:rPr>
      <w:rFonts w:cs="Times New Roman"/>
      <w:sz w:val="36"/>
      <w:szCs w:val="36"/>
    </w:rPr>
  </w:style>
  <w:style w:type="character" w:customStyle="1" w:styleId="ZkladntextChar127">
    <w:name w:val="Základný text Char127"/>
    <w:uiPriority w:val="99"/>
    <w:semiHidden/>
    <w:rPr>
      <w:rFonts w:cs="Times New Roman"/>
      <w:sz w:val="36"/>
      <w:szCs w:val="36"/>
    </w:rPr>
  </w:style>
  <w:style w:type="character" w:customStyle="1" w:styleId="ZkladntextChar126">
    <w:name w:val="Základný text Char126"/>
    <w:uiPriority w:val="99"/>
    <w:semiHidden/>
    <w:rPr>
      <w:rFonts w:cs="Times New Roman"/>
      <w:sz w:val="36"/>
      <w:szCs w:val="36"/>
    </w:rPr>
  </w:style>
  <w:style w:type="character" w:customStyle="1" w:styleId="ZkladntextChar125">
    <w:name w:val="Základný text Char125"/>
    <w:uiPriority w:val="99"/>
    <w:semiHidden/>
    <w:rPr>
      <w:rFonts w:cs="Times New Roman"/>
      <w:sz w:val="36"/>
      <w:szCs w:val="36"/>
    </w:rPr>
  </w:style>
  <w:style w:type="character" w:customStyle="1" w:styleId="ZkladntextChar124">
    <w:name w:val="Základný text Char124"/>
    <w:uiPriority w:val="99"/>
    <w:semiHidden/>
    <w:rPr>
      <w:rFonts w:cs="Times New Roman"/>
      <w:sz w:val="36"/>
      <w:szCs w:val="36"/>
    </w:rPr>
  </w:style>
  <w:style w:type="character" w:customStyle="1" w:styleId="ZkladntextChar123">
    <w:name w:val="Základný text Char123"/>
    <w:uiPriority w:val="99"/>
    <w:semiHidden/>
    <w:rPr>
      <w:rFonts w:cs="Times New Roman"/>
      <w:sz w:val="36"/>
      <w:szCs w:val="36"/>
    </w:rPr>
  </w:style>
  <w:style w:type="character" w:customStyle="1" w:styleId="ZkladntextChar122">
    <w:name w:val="Základný text Char122"/>
    <w:uiPriority w:val="99"/>
    <w:semiHidden/>
    <w:rPr>
      <w:rFonts w:cs="Times New Roman"/>
      <w:sz w:val="36"/>
      <w:szCs w:val="36"/>
    </w:rPr>
  </w:style>
  <w:style w:type="character" w:customStyle="1" w:styleId="ZkladntextChar121">
    <w:name w:val="Základný text Char121"/>
    <w:uiPriority w:val="99"/>
    <w:semiHidden/>
    <w:rPr>
      <w:rFonts w:cs="Times New Roman"/>
      <w:sz w:val="36"/>
      <w:szCs w:val="36"/>
    </w:rPr>
  </w:style>
  <w:style w:type="character" w:customStyle="1" w:styleId="ZkladntextChar120">
    <w:name w:val="Základný text Char120"/>
    <w:uiPriority w:val="99"/>
    <w:semiHidden/>
    <w:rPr>
      <w:rFonts w:cs="Times New Roman"/>
      <w:sz w:val="36"/>
      <w:szCs w:val="36"/>
    </w:rPr>
  </w:style>
  <w:style w:type="character" w:customStyle="1" w:styleId="ZkladntextChar119">
    <w:name w:val="Základný text Char119"/>
    <w:uiPriority w:val="99"/>
    <w:semiHidden/>
    <w:rPr>
      <w:rFonts w:cs="Times New Roman"/>
      <w:sz w:val="36"/>
      <w:szCs w:val="36"/>
    </w:rPr>
  </w:style>
  <w:style w:type="character" w:customStyle="1" w:styleId="ZkladntextChar118">
    <w:name w:val="Základný text Char118"/>
    <w:uiPriority w:val="99"/>
    <w:semiHidden/>
    <w:rPr>
      <w:rFonts w:cs="Times New Roman"/>
      <w:sz w:val="36"/>
      <w:szCs w:val="36"/>
    </w:rPr>
  </w:style>
  <w:style w:type="character" w:customStyle="1" w:styleId="ZkladntextChar117">
    <w:name w:val="Základný text Char117"/>
    <w:uiPriority w:val="99"/>
    <w:semiHidden/>
    <w:rPr>
      <w:rFonts w:cs="Times New Roman"/>
      <w:sz w:val="36"/>
      <w:szCs w:val="36"/>
    </w:rPr>
  </w:style>
  <w:style w:type="character" w:customStyle="1" w:styleId="ZkladntextChar116">
    <w:name w:val="Základný text Char116"/>
    <w:uiPriority w:val="99"/>
    <w:semiHidden/>
    <w:rPr>
      <w:rFonts w:cs="Times New Roman"/>
      <w:sz w:val="36"/>
      <w:szCs w:val="36"/>
    </w:rPr>
  </w:style>
  <w:style w:type="character" w:customStyle="1" w:styleId="ZkladntextChar115">
    <w:name w:val="Základný text Char115"/>
    <w:uiPriority w:val="99"/>
    <w:semiHidden/>
    <w:rPr>
      <w:rFonts w:cs="Times New Roman"/>
      <w:sz w:val="36"/>
      <w:szCs w:val="36"/>
    </w:rPr>
  </w:style>
  <w:style w:type="character" w:customStyle="1" w:styleId="ZkladntextChar114">
    <w:name w:val="Základný text Char114"/>
    <w:uiPriority w:val="99"/>
    <w:semiHidden/>
    <w:rPr>
      <w:rFonts w:cs="Times New Roman"/>
      <w:sz w:val="36"/>
      <w:szCs w:val="36"/>
    </w:rPr>
  </w:style>
  <w:style w:type="character" w:customStyle="1" w:styleId="ZkladntextChar113">
    <w:name w:val="Základný text Char113"/>
    <w:uiPriority w:val="99"/>
    <w:semiHidden/>
    <w:rPr>
      <w:rFonts w:cs="Times New Roman"/>
      <w:sz w:val="36"/>
      <w:szCs w:val="36"/>
    </w:rPr>
  </w:style>
  <w:style w:type="character" w:customStyle="1" w:styleId="ZkladntextChar112">
    <w:name w:val="Základný text Char112"/>
    <w:uiPriority w:val="99"/>
    <w:semiHidden/>
    <w:rPr>
      <w:rFonts w:cs="Times New Roman"/>
      <w:sz w:val="36"/>
      <w:szCs w:val="36"/>
    </w:rPr>
  </w:style>
  <w:style w:type="character" w:customStyle="1" w:styleId="ZkladntextChar111">
    <w:name w:val="Základný text Char111"/>
    <w:uiPriority w:val="99"/>
    <w:semiHidden/>
    <w:rPr>
      <w:rFonts w:cs="Times New Roman"/>
      <w:sz w:val="36"/>
      <w:szCs w:val="36"/>
    </w:rPr>
  </w:style>
  <w:style w:type="character" w:customStyle="1" w:styleId="ZkladntextChar110">
    <w:name w:val="Základný text Char110"/>
    <w:uiPriority w:val="99"/>
    <w:semiHidden/>
    <w:rPr>
      <w:rFonts w:cs="Times New Roman"/>
      <w:sz w:val="36"/>
      <w:szCs w:val="36"/>
    </w:rPr>
  </w:style>
  <w:style w:type="character" w:customStyle="1" w:styleId="ZkladntextChar19">
    <w:name w:val="Základný text Char19"/>
    <w:uiPriority w:val="99"/>
    <w:semiHidden/>
    <w:rPr>
      <w:rFonts w:cs="Times New Roman"/>
      <w:sz w:val="36"/>
      <w:szCs w:val="36"/>
    </w:rPr>
  </w:style>
  <w:style w:type="character" w:customStyle="1" w:styleId="ZkladntextChar18">
    <w:name w:val="Základný text Char18"/>
    <w:uiPriority w:val="99"/>
    <w:semiHidden/>
    <w:rPr>
      <w:rFonts w:cs="Times New Roman"/>
      <w:sz w:val="36"/>
      <w:szCs w:val="36"/>
    </w:rPr>
  </w:style>
  <w:style w:type="character" w:customStyle="1" w:styleId="ZkladntextChar17">
    <w:name w:val="Základný text Char17"/>
    <w:uiPriority w:val="99"/>
    <w:semiHidden/>
    <w:rPr>
      <w:rFonts w:cs="Times New Roman"/>
      <w:sz w:val="36"/>
      <w:szCs w:val="36"/>
    </w:rPr>
  </w:style>
  <w:style w:type="character" w:customStyle="1" w:styleId="ZkladntextChar16">
    <w:name w:val="Základný text Char16"/>
    <w:uiPriority w:val="99"/>
    <w:semiHidden/>
    <w:rPr>
      <w:rFonts w:cs="Times New Roman"/>
      <w:sz w:val="36"/>
      <w:szCs w:val="36"/>
    </w:rPr>
  </w:style>
  <w:style w:type="character" w:customStyle="1" w:styleId="ZkladntextChar15">
    <w:name w:val="Základný text Char15"/>
    <w:uiPriority w:val="99"/>
    <w:semiHidden/>
    <w:rPr>
      <w:rFonts w:cs="Times New Roman"/>
      <w:sz w:val="36"/>
      <w:szCs w:val="36"/>
    </w:rPr>
  </w:style>
  <w:style w:type="character" w:customStyle="1" w:styleId="ZkladntextChar14">
    <w:name w:val="Základný text Char14"/>
    <w:uiPriority w:val="99"/>
    <w:semiHidden/>
    <w:rPr>
      <w:rFonts w:cs="Times New Roman"/>
      <w:sz w:val="36"/>
      <w:szCs w:val="36"/>
    </w:rPr>
  </w:style>
  <w:style w:type="character" w:customStyle="1" w:styleId="ZkladntextChar13">
    <w:name w:val="Základný text Char13"/>
    <w:uiPriority w:val="99"/>
    <w:semiHidden/>
    <w:rPr>
      <w:rFonts w:cs="Times New Roman"/>
      <w:sz w:val="36"/>
      <w:szCs w:val="36"/>
    </w:rPr>
  </w:style>
  <w:style w:type="character" w:customStyle="1" w:styleId="ZkladntextChar12">
    <w:name w:val="Základný text Char12"/>
    <w:uiPriority w:val="99"/>
    <w:semiHidden/>
    <w:rPr>
      <w:rFonts w:cs="Times New Roman"/>
      <w:sz w:val="36"/>
      <w:szCs w:val="36"/>
    </w:rPr>
  </w:style>
  <w:style w:type="character" w:customStyle="1" w:styleId="ZkladntextChar11">
    <w:name w:val="Základný text Char11"/>
    <w:uiPriority w:val="99"/>
    <w:semiHidden/>
    <w:rPr>
      <w:rFonts w:cs="Times New Roman"/>
      <w:sz w:val="36"/>
      <w:szCs w:val="36"/>
    </w:rPr>
  </w:style>
  <w:style w:type="character" w:customStyle="1" w:styleId="PodtitulChar128">
    <w:name w:val="Podtitul Char128"/>
    <w:uiPriority w:val="11"/>
    <w:rPr>
      <w:rFonts w:ascii="Cambria" w:eastAsia="Times New Roman" w:hAnsi="Cambria" w:cs="Times New Roman"/>
      <w:sz w:val="24"/>
      <w:szCs w:val="24"/>
    </w:rPr>
  </w:style>
  <w:style w:type="paragraph" w:styleId="Subtitle">
    <w:name w:val="Subtitle"/>
    <w:basedOn w:val="Normal"/>
    <w:next w:val="Normal"/>
    <w:link w:val="SubtitleChar"/>
    <w:uiPriority w:val="11"/>
    <w:qFormat/>
    <w:rsid w:val="0003344F"/>
    <w:pPr>
      <w:spacing w:after="60" w:line="240" w:lineRule="auto"/>
      <w:jc w:val="center"/>
      <w:outlineLvl w:val="1"/>
    </w:pPr>
    <w:rPr>
      <w:rFonts w:ascii="Cambria" w:hAnsi="Cambria"/>
      <w:szCs w:val="24"/>
    </w:rPr>
  </w:style>
  <w:style w:type="character" w:customStyle="1" w:styleId="SubtitleChar">
    <w:name w:val="Subtitle Char"/>
    <w:link w:val="Subtitle"/>
    <w:uiPriority w:val="11"/>
    <w:locked/>
    <w:rPr>
      <w:rFonts w:ascii="Cambria" w:eastAsia="Times New Roman" w:hAnsi="Cambria" w:cs="Times New Roman"/>
      <w:sz w:val="24"/>
      <w:szCs w:val="24"/>
    </w:rPr>
  </w:style>
  <w:style w:type="character" w:customStyle="1" w:styleId="PodtitulChar127">
    <w:name w:val="Podtitul Char127"/>
    <w:uiPriority w:val="11"/>
    <w:rPr>
      <w:rFonts w:ascii="Cambria" w:eastAsia="Times New Roman" w:hAnsi="Cambria" w:cs="Times New Roman"/>
      <w:sz w:val="24"/>
      <w:szCs w:val="24"/>
    </w:rPr>
  </w:style>
  <w:style w:type="character" w:customStyle="1" w:styleId="PodtitulChar126">
    <w:name w:val="Podtitul Char126"/>
    <w:uiPriority w:val="11"/>
    <w:rPr>
      <w:rFonts w:ascii="Cambria" w:eastAsia="Times New Roman" w:hAnsi="Cambria" w:cs="Times New Roman"/>
      <w:sz w:val="24"/>
      <w:szCs w:val="24"/>
    </w:rPr>
  </w:style>
  <w:style w:type="character" w:customStyle="1" w:styleId="PodtitulChar125">
    <w:name w:val="Podtitul Char125"/>
    <w:uiPriority w:val="11"/>
    <w:rPr>
      <w:rFonts w:ascii="Cambria" w:eastAsia="Times New Roman" w:hAnsi="Cambria" w:cs="Times New Roman"/>
      <w:sz w:val="24"/>
      <w:szCs w:val="24"/>
    </w:rPr>
  </w:style>
  <w:style w:type="character" w:customStyle="1" w:styleId="PodtitulChar124">
    <w:name w:val="Podtitul Char124"/>
    <w:uiPriority w:val="11"/>
    <w:rPr>
      <w:rFonts w:ascii="Cambria" w:eastAsia="Times New Roman" w:hAnsi="Cambria" w:cs="Times New Roman"/>
      <w:sz w:val="24"/>
      <w:szCs w:val="24"/>
    </w:rPr>
  </w:style>
  <w:style w:type="character" w:customStyle="1" w:styleId="PodtitulChar123">
    <w:name w:val="Podtitul Char123"/>
    <w:uiPriority w:val="11"/>
    <w:rPr>
      <w:rFonts w:ascii="Cambria" w:eastAsia="Times New Roman" w:hAnsi="Cambria" w:cs="Times New Roman"/>
      <w:sz w:val="24"/>
      <w:szCs w:val="24"/>
    </w:rPr>
  </w:style>
  <w:style w:type="character" w:customStyle="1" w:styleId="PodtitulChar122">
    <w:name w:val="Podtitul Char122"/>
    <w:uiPriority w:val="11"/>
    <w:rPr>
      <w:rFonts w:ascii="Cambria" w:eastAsia="Times New Roman" w:hAnsi="Cambria" w:cs="Times New Roman"/>
      <w:sz w:val="24"/>
      <w:szCs w:val="24"/>
    </w:rPr>
  </w:style>
  <w:style w:type="character" w:customStyle="1" w:styleId="PodtitulChar121">
    <w:name w:val="Podtitul Char121"/>
    <w:uiPriority w:val="11"/>
    <w:rPr>
      <w:rFonts w:ascii="Cambria" w:eastAsia="Times New Roman" w:hAnsi="Cambria" w:cs="Times New Roman"/>
      <w:sz w:val="24"/>
      <w:szCs w:val="24"/>
    </w:rPr>
  </w:style>
  <w:style w:type="character" w:customStyle="1" w:styleId="PodtitulChar120">
    <w:name w:val="Podtitul Char120"/>
    <w:uiPriority w:val="11"/>
    <w:rPr>
      <w:rFonts w:ascii="Cambria" w:eastAsia="Times New Roman" w:hAnsi="Cambria" w:cs="Times New Roman"/>
      <w:sz w:val="24"/>
      <w:szCs w:val="24"/>
    </w:rPr>
  </w:style>
  <w:style w:type="character" w:customStyle="1" w:styleId="PodtitulChar119">
    <w:name w:val="Podtitul Char119"/>
    <w:uiPriority w:val="11"/>
    <w:rPr>
      <w:rFonts w:ascii="Cambria" w:eastAsia="Times New Roman" w:hAnsi="Cambria" w:cs="Times New Roman"/>
      <w:sz w:val="24"/>
      <w:szCs w:val="24"/>
    </w:rPr>
  </w:style>
  <w:style w:type="character" w:customStyle="1" w:styleId="PodtitulChar118">
    <w:name w:val="Podtitul Char118"/>
    <w:uiPriority w:val="11"/>
    <w:rPr>
      <w:rFonts w:ascii="Cambria" w:eastAsia="Times New Roman" w:hAnsi="Cambria" w:cs="Times New Roman"/>
      <w:sz w:val="24"/>
      <w:szCs w:val="24"/>
    </w:rPr>
  </w:style>
  <w:style w:type="character" w:customStyle="1" w:styleId="PodtitulChar117">
    <w:name w:val="Podtitul Char117"/>
    <w:uiPriority w:val="11"/>
    <w:rPr>
      <w:rFonts w:ascii="Cambria" w:eastAsia="Times New Roman" w:hAnsi="Cambria" w:cs="Times New Roman"/>
      <w:sz w:val="24"/>
      <w:szCs w:val="24"/>
    </w:rPr>
  </w:style>
  <w:style w:type="character" w:customStyle="1" w:styleId="PodtitulChar116">
    <w:name w:val="Podtitul Char116"/>
    <w:uiPriority w:val="11"/>
    <w:rPr>
      <w:rFonts w:ascii="Cambria" w:eastAsia="Times New Roman" w:hAnsi="Cambria" w:cs="Times New Roman"/>
      <w:sz w:val="24"/>
      <w:szCs w:val="24"/>
    </w:rPr>
  </w:style>
  <w:style w:type="character" w:customStyle="1" w:styleId="PodtitulChar115">
    <w:name w:val="Podtitul Char115"/>
    <w:uiPriority w:val="11"/>
    <w:rPr>
      <w:rFonts w:ascii="Cambria" w:eastAsia="Times New Roman" w:hAnsi="Cambria" w:cs="Times New Roman"/>
      <w:sz w:val="24"/>
      <w:szCs w:val="24"/>
    </w:rPr>
  </w:style>
  <w:style w:type="character" w:customStyle="1" w:styleId="PodtitulChar114">
    <w:name w:val="Podtitul Char114"/>
    <w:uiPriority w:val="11"/>
    <w:rPr>
      <w:rFonts w:ascii="Cambria" w:eastAsia="Times New Roman" w:hAnsi="Cambria" w:cs="Times New Roman"/>
      <w:sz w:val="24"/>
      <w:szCs w:val="24"/>
    </w:rPr>
  </w:style>
  <w:style w:type="character" w:customStyle="1" w:styleId="PodtitulChar113">
    <w:name w:val="Podtitul Char113"/>
    <w:uiPriority w:val="11"/>
    <w:rPr>
      <w:rFonts w:ascii="Cambria" w:eastAsia="Times New Roman" w:hAnsi="Cambria" w:cs="Times New Roman"/>
      <w:sz w:val="24"/>
      <w:szCs w:val="24"/>
    </w:rPr>
  </w:style>
  <w:style w:type="character" w:customStyle="1" w:styleId="PodtitulChar112">
    <w:name w:val="Podtitul Char112"/>
    <w:uiPriority w:val="11"/>
    <w:rPr>
      <w:rFonts w:ascii="Cambria" w:eastAsia="Times New Roman" w:hAnsi="Cambria" w:cs="Times New Roman"/>
      <w:sz w:val="24"/>
      <w:szCs w:val="24"/>
    </w:rPr>
  </w:style>
  <w:style w:type="character" w:customStyle="1" w:styleId="PodtitulChar111">
    <w:name w:val="Podtitul Char111"/>
    <w:uiPriority w:val="11"/>
    <w:rPr>
      <w:rFonts w:ascii="Cambria" w:eastAsia="Times New Roman" w:hAnsi="Cambria" w:cs="Times New Roman"/>
      <w:sz w:val="24"/>
      <w:szCs w:val="24"/>
    </w:rPr>
  </w:style>
  <w:style w:type="character" w:customStyle="1" w:styleId="PodtitulChar110">
    <w:name w:val="Podtitul Char110"/>
    <w:uiPriority w:val="11"/>
    <w:rPr>
      <w:rFonts w:ascii="Cambria" w:eastAsia="Times New Roman" w:hAnsi="Cambria" w:cs="Times New Roman"/>
      <w:sz w:val="24"/>
      <w:szCs w:val="24"/>
    </w:rPr>
  </w:style>
  <w:style w:type="character" w:customStyle="1" w:styleId="PodtitulChar19">
    <w:name w:val="Podtitul Char19"/>
    <w:uiPriority w:val="11"/>
    <w:rPr>
      <w:rFonts w:ascii="Cambria" w:eastAsia="Times New Roman" w:hAnsi="Cambria" w:cs="Times New Roman"/>
      <w:sz w:val="24"/>
      <w:szCs w:val="24"/>
    </w:rPr>
  </w:style>
  <w:style w:type="character" w:customStyle="1" w:styleId="PodtitulChar18">
    <w:name w:val="Podtitul Char18"/>
    <w:uiPriority w:val="11"/>
    <w:rPr>
      <w:rFonts w:ascii="Cambria" w:eastAsia="Times New Roman" w:hAnsi="Cambria" w:cs="Times New Roman"/>
      <w:sz w:val="24"/>
      <w:szCs w:val="24"/>
    </w:rPr>
  </w:style>
  <w:style w:type="character" w:customStyle="1" w:styleId="PodtitulChar17">
    <w:name w:val="Podtitul Char17"/>
    <w:uiPriority w:val="11"/>
    <w:rPr>
      <w:rFonts w:ascii="Cambria" w:eastAsia="Times New Roman" w:hAnsi="Cambria" w:cs="Times New Roman"/>
      <w:sz w:val="24"/>
      <w:szCs w:val="24"/>
    </w:rPr>
  </w:style>
  <w:style w:type="character" w:customStyle="1" w:styleId="PodtitulChar16">
    <w:name w:val="Podtitul Char16"/>
    <w:uiPriority w:val="11"/>
    <w:rPr>
      <w:rFonts w:ascii="Cambria" w:eastAsia="Times New Roman" w:hAnsi="Cambria" w:cs="Times New Roman"/>
      <w:sz w:val="24"/>
      <w:szCs w:val="24"/>
    </w:rPr>
  </w:style>
  <w:style w:type="character" w:customStyle="1" w:styleId="PodtitulChar15">
    <w:name w:val="Podtitul Char15"/>
    <w:uiPriority w:val="11"/>
    <w:rPr>
      <w:rFonts w:ascii="Cambria" w:eastAsia="Times New Roman" w:hAnsi="Cambria" w:cs="Times New Roman"/>
      <w:sz w:val="24"/>
      <w:szCs w:val="24"/>
    </w:rPr>
  </w:style>
  <w:style w:type="character" w:customStyle="1" w:styleId="PodtitulChar14">
    <w:name w:val="Podtitul Char14"/>
    <w:uiPriority w:val="11"/>
    <w:rPr>
      <w:rFonts w:ascii="Cambria" w:eastAsia="Times New Roman" w:hAnsi="Cambria" w:cs="Times New Roman"/>
      <w:sz w:val="24"/>
      <w:szCs w:val="24"/>
    </w:rPr>
  </w:style>
  <w:style w:type="character" w:customStyle="1" w:styleId="PodtitulChar13">
    <w:name w:val="Podtitul Char13"/>
    <w:uiPriority w:val="11"/>
    <w:rPr>
      <w:rFonts w:ascii="Cambria" w:eastAsia="Times New Roman" w:hAnsi="Cambria" w:cs="Times New Roman"/>
      <w:sz w:val="24"/>
      <w:szCs w:val="24"/>
    </w:rPr>
  </w:style>
  <w:style w:type="character" w:customStyle="1" w:styleId="PodtitulChar12">
    <w:name w:val="Podtitul Char12"/>
    <w:uiPriority w:val="11"/>
    <w:rPr>
      <w:rFonts w:ascii="Cambria" w:eastAsia="Times New Roman" w:hAnsi="Cambria" w:cs="Times New Roman"/>
      <w:sz w:val="24"/>
      <w:szCs w:val="24"/>
    </w:rPr>
  </w:style>
  <w:style w:type="character" w:customStyle="1" w:styleId="PodtitulChar11">
    <w:name w:val="Podtitul Char11"/>
    <w:uiPriority w:val="11"/>
    <w:rPr>
      <w:rFonts w:ascii="Cambria" w:eastAsia="Times New Roman" w:hAnsi="Cambria" w:cs="Times New Roman"/>
      <w:sz w:val="24"/>
      <w:szCs w:val="24"/>
    </w:rPr>
  </w:style>
  <w:style w:type="character" w:customStyle="1" w:styleId="Zkladntext2Char128">
    <w:name w:val="Základný text 2 Char128"/>
    <w:uiPriority w:val="99"/>
    <w:semiHidden/>
    <w:rPr>
      <w:rFonts w:cs="Times New Roman"/>
      <w:sz w:val="36"/>
      <w:szCs w:val="36"/>
    </w:rPr>
  </w:style>
  <w:style w:type="paragraph" w:styleId="BodyText2">
    <w:name w:val="Body Text 2"/>
    <w:basedOn w:val="Normal"/>
    <w:link w:val="Body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BodyText2Char">
    <w:name w:val="Body Text 2 Char"/>
    <w:link w:val="BodyText2"/>
    <w:uiPriority w:val="99"/>
    <w:semiHidden/>
    <w:locked/>
    <w:rPr>
      <w:rFonts w:cs="Times New Roman"/>
      <w:sz w:val="36"/>
      <w:szCs w:val="36"/>
    </w:rPr>
  </w:style>
  <w:style w:type="character" w:customStyle="1" w:styleId="Zkladntext2Char127">
    <w:name w:val="Základný text 2 Char127"/>
    <w:uiPriority w:val="99"/>
    <w:semiHidden/>
    <w:rPr>
      <w:rFonts w:cs="Times New Roman"/>
      <w:sz w:val="36"/>
      <w:szCs w:val="36"/>
    </w:rPr>
  </w:style>
  <w:style w:type="character" w:customStyle="1" w:styleId="Zkladntext2Char126">
    <w:name w:val="Základný text 2 Char126"/>
    <w:uiPriority w:val="99"/>
    <w:semiHidden/>
    <w:rPr>
      <w:rFonts w:cs="Times New Roman"/>
      <w:sz w:val="36"/>
      <w:szCs w:val="36"/>
    </w:rPr>
  </w:style>
  <w:style w:type="character" w:customStyle="1" w:styleId="Zkladntext2Char125">
    <w:name w:val="Základný text 2 Char125"/>
    <w:uiPriority w:val="99"/>
    <w:semiHidden/>
    <w:rPr>
      <w:rFonts w:cs="Times New Roman"/>
      <w:sz w:val="36"/>
      <w:szCs w:val="36"/>
    </w:rPr>
  </w:style>
  <w:style w:type="character" w:customStyle="1" w:styleId="Zkladntext2Char124">
    <w:name w:val="Základný text 2 Char124"/>
    <w:uiPriority w:val="99"/>
    <w:semiHidden/>
    <w:rPr>
      <w:rFonts w:cs="Times New Roman"/>
      <w:sz w:val="36"/>
      <w:szCs w:val="36"/>
    </w:rPr>
  </w:style>
  <w:style w:type="character" w:customStyle="1" w:styleId="Zkladntext2Char123">
    <w:name w:val="Základný text 2 Char123"/>
    <w:uiPriority w:val="99"/>
    <w:semiHidden/>
    <w:rPr>
      <w:rFonts w:cs="Times New Roman"/>
      <w:sz w:val="36"/>
      <w:szCs w:val="36"/>
    </w:rPr>
  </w:style>
  <w:style w:type="character" w:customStyle="1" w:styleId="Zkladntext2Char122">
    <w:name w:val="Základný text 2 Char122"/>
    <w:uiPriority w:val="99"/>
    <w:semiHidden/>
    <w:rPr>
      <w:rFonts w:cs="Times New Roman"/>
      <w:sz w:val="36"/>
      <w:szCs w:val="36"/>
    </w:rPr>
  </w:style>
  <w:style w:type="character" w:customStyle="1" w:styleId="Zkladntext2Char121">
    <w:name w:val="Základný text 2 Char121"/>
    <w:uiPriority w:val="99"/>
    <w:semiHidden/>
    <w:rPr>
      <w:rFonts w:cs="Times New Roman"/>
      <w:sz w:val="36"/>
      <w:szCs w:val="36"/>
    </w:rPr>
  </w:style>
  <w:style w:type="character" w:customStyle="1" w:styleId="Zkladntext2Char120">
    <w:name w:val="Základný text 2 Char120"/>
    <w:uiPriority w:val="99"/>
    <w:semiHidden/>
    <w:rPr>
      <w:rFonts w:cs="Times New Roman"/>
      <w:sz w:val="36"/>
      <w:szCs w:val="36"/>
    </w:rPr>
  </w:style>
  <w:style w:type="character" w:customStyle="1" w:styleId="Zkladntext2Char119">
    <w:name w:val="Základný text 2 Char119"/>
    <w:uiPriority w:val="99"/>
    <w:semiHidden/>
    <w:rPr>
      <w:rFonts w:cs="Times New Roman"/>
      <w:sz w:val="36"/>
      <w:szCs w:val="36"/>
    </w:rPr>
  </w:style>
  <w:style w:type="character" w:customStyle="1" w:styleId="Zkladntext2Char118">
    <w:name w:val="Základný text 2 Char118"/>
    <w:uiPriority w:val="99"/>
    <w:semiHidden/>
    <w:rPr>
      <w:rFonts w:cs="Times New Roman"/>
      <w:sz w:val="36"/>
      <w:szCs w:val="36"/>
    </w:rPr>
  </w:style>
  <w:style w:type="character" w:customStyle="1" w:styleId="Zkladntext2Char117">
    <w:name w:val="Základný text 2 Char117"/>
    <w:uiPriority w:val="99"/>
    <w:semiHidden/>
    <w:rPr>
      <w:rFonts w:cs="Times New Roman"/>
      <w:sz w:val="36"/>
      <w:szCs w:val="36"/>
    </w:rPr>
  </w:style>
  <w:style w:type="character" w:customStyle="1" w:styleId="Zkladntext2Char116">
    <w:name w:val="Základný text 2 Char116"/>
    <w:uiPriority w:val="99"/>
    <w:semiHidden/>
    <w:rPr>
      <w:rFonts w:cs="Times New Roman"/>
      <w:sz w:val="36"/>
      <w:szCs w:val="36"/>
    </w:rPr>
  </w:style>
  <w:style w:type="character" w:customStyle="1" w:styleId="Zkladntext2Char115">
    <w:name w:val="Základný text 2 Char115"/>
    <w:uiPriority w:val="99"/>
    <w:semiHidden/>
    <w:rPr>
      <w:rFonts w:cs="Times New Roman"/>
      <w:sz w:val="36"/>
      <w:szCs w:val="36"/>
    </w:rPr>
  </w:style>
  <w:style w:type="character" w:customStyle="1" w:styleId="Zkladntext2Char114">
    <w:name w:val="Základný text 2 Char114"/>
    <w:uiPriority w:val="99"/>
    <w:semiHidden/>
    <w:rPr>
      <w:rFonts w:cs="Times New Roman"/>
      <w:sz w:val="36"/>
      <w:szCs w:val="36"/>
    </w:rPr>
  </w:style>
  <w:style w:type="character" w:customStyle="1" w:styleId="Zkladntext2Char113">
    <w:name w:val="Základný text 2 Char113"/>
    <w:uiPriority w:val="99"/>
    <w:semiHidden/>
    <w:rPr>
      <w:rFonts w:cs="Times New Roman"/>
      <w:sz w:val="36"/>
      <w:szCs w:val="36"/>
    </w:rPr>
  </w:style>
  <w:style w:type="character" w:customStyle="1" w:styleId="Zkladntext2Char112">
    <w:name w:val="Základný text 2 Char112"/>
    <w:uiPriority w:val="99"/>
    <w:semiHidden/>
    <w:rPr>
      <w:rFonts w:cs="Times New Roman"/>
      <w:sz w:val="36"/>
      <w:szCs w:val="36"/>
    </w:rPr>
  </w:style>
  <w:style w:type="character" w:customStyle="1" w:styleId="Zkladntext2Char111">
    <w:name w:val="Základný text 2 Char111"/>
    <w:uiPriority w:val="99"/>
    <w:semiHidden/>
    <w:rPr>
      <w:rFonts w:cs="Times New Roman"/>
      <w:sz w:val="36"/>
      <w:szCs w:val="36"/>
    </w:rPr>
  </w:style>
  <w:style w:type="character" w:customStyle="1" w:styleId="Zkladntext2Char110">
    <w:name w:val="Základný text 2 Char110"/>
    <w:uiPriority w:val="99"/>
    <w:semiHidden/>
    <w:rPr>
      <w:rFonts w:cs="Times New Roman"/>
      <w:sz w:val="36"/>
      <w:szCs w:val="36"/>
    </w:rPr>
  </w:style>
  <w:style w:type="character" w:customStyle="1" w:styleId="Zkladntext2Char19">
    <w:name w:val="Základný text 2 Char19"/>
    <w:uiPriority w:val="99"/>
    <w:semiHidden/>
    <w:rPr>
      <w:rFonts w:cs="Times New Roman"/>
      <w:sz w:val="36"/>
      <w:szCs w:val="36"/>
    </w:rPr>
  </w:style>
  <w:style w:type="character" w:customStyle="1" w:styleId="Zkladntext2Char18">
    <w:name w:val="Základný text 2 Char18"/>
    <w:uiPriority w:val="99"/>
    <w:semiHidden/>
    <w:rPr>
      <w:rFonts w:cs="Times New Roman"/>
      <w:sz w:val="36"/>
      <w:szCs w:val="36"/>
    </w:rPr>
  </w:style>
  <w:style w:type="character" w:customStyle="1" w:styleId="Zkladntext2Char17">
    <w:name w:val="Základný text 2 Char17"/>
    <w:uiPriority w:val="99"/>
    <w:semiHidden/>
    <w:rPr>
      <w:rFonts w:cs="Times New Roman"/>
      <w:sz w:val="36"/>
      <w:szCs w:val="36"/>
    </w:rPr>
  </w:style>
  <w:style w:type="character" w:customStyle="1" w:styleId="Zkladntext2Char16">
    <w:name w:val="Základný text 2 Char16"/>
    <w:uiPriority w:val="99"/>
    <w:semiHidden/>
    <w:rPr>
      <w:rFonts w:cs="Times New Roman"/>
      <w:sz w:val="36"/>
      <w:szCs w:val="36"/>
    </w:rPr>
  </w:style>
  <w:style w:type="character" w:customStyle="1" w:styleId="Zkladntext2Char15">
    <w:name w:val="Základný text 2 Char15"/>
    <w:uiPriority w:val="99"/>
    <w:semiHidden/>
    <w:rPr>
      <w:rFonts w:cs="Times New Roman"/>
      <w:sz w:val="36"/>
      <w:szCs w:val="36"/>
    </w:rPr>
  </w:style>
  <w:style w:type="character" w:customStyle="1" w:styleId="Zkladntext2Char14">
    <w:name w:val="Základný text 2 Char14"/>
    <w:uiPriority w:val="99"/>
    <w:semiHidden/>
    <w:rPr>
      <w:rFonts w:cs="Times New Roman"/>
      <w:sz w:val="36"/>
      <w:szCs w:val="36"/>
    </w:rPr>
  </w:style>
  <w:style w:type="character" w:customStyle="1" w:styleId="Zkladntext2Char13">
    <w:name w:val="Základný text 2 Char13"/>
    <w:uiPriority w:val="99"/>
    <w:semiHidden/>
    <w:rPr>
      <w:rFonts w:cs="Times New Roman"/>
      <w:sz w:val="36"/>
      <w:szCs w:val="36"/>
    </w:rPr>
  </w:style>
  <w:style w:type="character" w:customStyle="1" w:styleId="Zkladntext2Char12">
    <w:name w:val="Základný text 2 Char12"/>
    <w:uiPriority w:val="99"/>
    <w:semiHidden/>
    <w:rPr>
      <w:rFonts w:cs="Times New Roman"/>
      <w:sz w:val="36"/>
      <w:szCs w:val="36"/>
    </w:rPr>
  </w:style>
  <w:style w:type="character" w:customStyle="1" w:styleId="Zkladntext2Char11">
    <w:name w:val="Základný text 2 Char11"/>
    <w:uiPriority w:val="99"/>
    <w:semiHidden/>
    <w:rPr>
      <w:rFonts w:cs="Times New Roman"/>
      <w:sz w:val="36"/>
      <w:szCs w:val="36"/>
    </w:rPr>
  </w:style>
  <w:style w:type="character" w:customStyle="1" w:styleId="Zarkazkladnhotextu2Char128">
    <w:name w:val="Zarážka základného textu 2 Char128"/>
    <w:uiPriority w:val="99"/>
    <w:semiHidden/>
    <w:rPr>
      <w:rFonts w:cs="Times New Roman"/>
      <w:sz w:val="36"/>
      <w:szCs w:val="36"/>
    </w:rPr>
  </w:style>
  <w:style w:type="paragraph" w:styleId="BodyTextIndent2">
    <w:name w:val="Body Text Indent 2"/>
    <w:basedOn w:val="Normal"/>
    <w:link w:val="BodyTextIndent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BodyTextIndent2Char">
    <w:name w:val="Body Text Indent 2 Char"/>
    <w:link w:val="BodyTextIndent2"/>
    <w:uiPriority w:val="99"/>
    <w:semiHidden/>
    <w:locked/>
    <w:rPr>
      <w:rFonts w:cs="Times New Roman"/>
      <w:sz w:val="36"/>
      <w:szCs w:val="36"/>
    </w:rPr>
  </w:style>
  <w:style w:type="character" w:customStyle="1" w:styleId="Zarkazkladnhotextu2Char127">
    <w:name w:val="Zarážka základného textu 2 Char127"/>
    <w:uiPriority w:val="99"/>
    <w:semiHidden/>
    <w:rPr>
      <w:rFonts w:cs="Times New Roman"/>
      <w:sz w:val="36"/>
      <w:szCs w:val="36"/>
    </w:rPr>
  </w:style>
  <w:style w:type="character" w:customStyle="1" w:styleId="Zarkazkladnhotextu2Char126">
    <w:name w:val="Zarážka základného textu 2 Char126"/>
    <w:uiPriority w:val="99"/>
    <w:semiHidden/>
    <w:rPr>
      <w:rFonts w:cs="Times New Roman"/>
      <w:sz w:val="36"/>
      <w:szCs w:val="36"/>
    </w:rPr>
  </w:style>
  <w:style w:type="character" w:customStyle="1" w:styleId="Zarkazkladnhotextu2Char125">
    <w:name w:val="Zarážka základného textu 2 Char125"/>
    <w:uiPriority w:val="99"/>
    <w:semiHidden/>
    <w:rPr>
      <w:rFonts w:cs="Times New Roman"/>
      <w:sz w:val="36"/>
      <w:szCs w:val="36"/>
    </w:rPr>
  </w:style>
  <w:style w:type="character" w:customStyle="1" w:styleId="Zarkazkladnhotextu2Char124">
    <w:name w:val="Zarážka základného textu 2 Char124"/>
    <w:uiPriority w:val="99"/>
    <w:semiHidden/>
    <w:rPr>
      <w:rFonts w:cs="Times New Roman"/>
      <w:sz w:val="36"/>
      <w:szCs w:val="36"/>
    </w:rPr>
  </w:style>
  <w:style w:type="character" w:customStyle="1" w:styleId="Zarkazkladnhotextu2Char123">
    <w:name w:val="Zarážka základného textu 2 Char123"/>
    <w:uiPriority w:val="99"/>
    <w:semiHidden/>
    <w:rPr>
      <w:rFonts w:cs="Times New Roman"/>
      <w:sz w:val="36"/>
      <w:szCs w:val="36"/>
    </w:rPr>
  </w:style>
  <w:style w:type="character" w:customStyle="1" w:styleId="Zarkazkladnhotextu2Char122">
    <w:name w:val="Zarážka základného textu 2 Char122"/>
    <w:uiPriority w:val="99"/>
    <w:semiHidden/>
    <w:rPr>
      <w:rFonts w:cs="Times New Roman"/>
      <w:sz w:val="36"/>
      <w:szCs w:val="36"/>
    </w:rPr>
  </w:style>
  <w:style w:type="character" w:customStyle="1" w:styleId="Zarkazkladnhotextu2Char121">
    <w:name w:val="Zarážka základného textu 2 Char121"/>
    <w:uiPriority w:val="99"/>
    <w:semiHidden/>
    <w:rPr>
      <w:rFonts w:cs="Times New Roman"/>
      <w:sz w:val="36"/>
      <w:szCs w:val="36"/>
    </w:rPr>
  </w:style>
  <w:style w:type="character" w:customStyle="1" w:styleId="Zarkazkladnhotextu2Char120">
    <w:name w:val="Zarážka základného textu 2 Char120"/>
    <w:uiPriority w:val="99"/>
    <w:semiHidden/>
    <w:rPr>
      <w:rFonts w:cs="Times New Roman"/>
      <w:sz w:val="36"/>
      <w:szCs w:val="36"/>
    </w:rPr>
  </w:style>
  <w:style w:type="character" w:customStyle="1" w:styleId="Zarkazkladnhotextu2Char119">
    <w:name w:val="Zarážka základného textu 2 Char119"/>
    <w:uiPriority w:val="99"/>
    <w:semiHidden/>
    <w:rPr>
      <w:rFonts w:cs="Times New Roman"/>
      <w:sz w:val="36"/>
      <w:szCs w:val="36"/>
    </w:rPr>
  </w:style>
  <w:style w:type="character" w:customStyle="1" w:styleId="Zarkazkladnhotextu2Char118">
    <w:name w:val="Zarážka základného textu 2 Char118"/>
    <w:uiPriority w:val="99"/>
    <w:semiHidden/>
    <w:rPr>
      <w:rFonts w:cs="Times New Roman"/>
      <w:sz w:val="36"/>
      <w:szCs w:val="36"/>
    </w:rPr>
  </w:style>
  <w:style w:type="character" w:customStyle="1" w:styleId="Zarkazkladnhotextu2Char117">
    <w:name w:val="Zarážka základného textu 2 Char117"/>
    <w:uiPriority w:val="99"/>
    <w:semiHidden/>
    <w:rPr>
      <w:rFonts w:cs="Times New Roman"/>
      <w:sz w:val="36"/>
      <w:szCs w:val="36"/>
    </w:rPr>
  </w:style>
  <w:style w:type="character" w:customStyle="1" w:styleId="Zarkazkladnhotextu2Char116">
    <w:name w:val="Zarážka základného textu 2 Char116"/>
    <w:uiPriority w:val="99"/>
    <w:semiHidden/>
    <w:rPr>
      <w:rFonts w:cs="Times New Roman"/>
      <w:sz w:val="36"/>
      <w:szCs w:val="36"/>
    </w:rPr>
  </w:style>
  <w:style w:type="character" w:customStyle="1" w:styleId="Zarkazkladnhotextu2Char115">
    <w:name w:val="Zarážka základného textu 2 Char115"/>
    <w:uiPriority w:val="99"/>
    <w:semiHidden/>
    <w:rPr>
      <w:rFonts w:cs="Times New Roman"/>
      <w:sz w:val="36"/>
      <w:szCs w:val="36"/>
    </w:rPr>
  </w:style>
  <w:style w:type="character" w:customStyle="1" w:styleId="Zarkazkladnhotextu2Char114">
    <w:name w:val="Zarážka základného textu 2 Char114"/>
    <w:uiPriority w:val="99"/>
    <w:semiHidden/>
    <w:rPr>
      <w:rFonts w:cs="Times New Roman"/>
      <w:sz w:val="36"/>
      <w:szCs w:val="36"/>
    </w:rPr>
  </w:style>
  <w:style w:type="character" w:customStyle="1" w:styleId="Zarkazkladnhotextu2Char113">
    <w:name w:val="Zarážka základného textu 2 Char113"/>
    <w:uiPriority w:val="99"/>
    <w:semiHidden/>
    <w:rPr>
      <w:rFonts w:cs="Times New Roman"/>
      <w:sz w:val="36"/>
      <w:szCs w:val="36"/>
    </w:rPr>
  </w:style>
  <w:style w:type="character" w:customStyle="1" w:styleId="Zarkazkladnhotextu2Char112">
    <w:name w:val="Zarážka základného textu 2 Char112"/>
    <w:uiPriority w:val="99"/>
    <w:semiHidden/>
    <w:rPr>
      <w:rFonts w:cs="Times New Roman"/>
      <w:sz w:val="36"/>
      <w:szCs w:val="36"/>
    </w:rPr>
  </w:style>
  <w:style w:type="character" w:customStyle="1" w:styleId="Zarkazkladnhotextu2Char111">
    <w:name w:val="Zarážka základného textu 2 Char111"/>
    <w:uiPriority w:val="99"/>
    <w:semiHidden/>
    <w:rPr>
      <w:rFonts w:cs="Times New Roman"/>
      <w:sz w:val="36"/>
      <w:szCs w:val="36"/>
    </w:rPr>
  </w:style>
  <w:style w:type="character" w:customStyle="1" w:styleId="Zarkazkladnhotextu2Char110">
    <w:name w:val="Zarážka základného textu 2 Char110"/>
    <w:uiPriority w:val="99"/>
    <w:semiHidden/>
    <w:rPr>
      <w:rFonts w:cs="Times New Roman"/>
      <w:sz w:val="36"/>
      <w:szCs w:val="36"/>
    </w:rPr>
  </w:style>
  <w:style w:type="character" w:customStyle="1" w:styleId="Zarkazkladnhotextu2Char19">
    <w:name w:val="Zarážka základného textu 2 Char19"/>
    <w:uiPriority w:val="99"/>
    <w:semiHidden/>
    <w:rPr>
      <w:rFonts w:cs="Times New Roman"/>
      <w:sz w:val="36"/>
      <w:szCs w:val="36"/>
    </w:rPr>
  </w:style>
  <w:style w:type="character" w:customStyle="1" w:styleId="Zarkazkladnhotextu2Char18">
    <w:name w:val="Zarážka základného textu 2 Char18"/>
    <w:uiPriority w:val="99"/>
    <w:semiHidden/>
    <w:rPr>
      <w:rFonts w:cs="Times New Roman"/>
      <w:sz w:val="36"/>
      <w:szCs w:val="36"/>
    </w:rPr>
  </w:style>
  <w:style w:type="character" w:customStyle="1" w:styleId="Zarkazkladnhotextu2Char17">
    <w:name w:val="Zarážka základného textu 2 Char17"/>
    <w:uiPriority w:val="99"/>
    <w:semiHidden/>
    <w:rPr>
      <w:rFonts w:cs="Times New Roman"/>
      <w:sz w:val="36"/>
      <w:szCs w:val="36"/>
    </w:rPr>
  </w:style>
  <w:style w:type="character" w:customStyle="1" w:styleId="Zarkazkladnhotextu2Char16">
    <w:name w:val="Zarážka základného textu 2 Char16"/>
    <w:uiPriority w:val="99"/>
    <w:semiHidden/>
    <w:rPr>
      <w:rFonts w:cs="Times New Roman"/>
      <w:sz w:val="36"/>
      <w:szCs w:val="36"/>
    </w:rPr>
  </w:style>
  <w:style w:type="character" w:customStyle="1" w:styleId="Zarkazkladnhotextu2Char15">
    <w:name w:val="Zarážka základného textu 2 Char15"/>
    <w:uiPriority w:val="99"/>
    <w:semiHidden/>
    <w:rPr>
      <w:rFonts w:cs="Times New Roman"/>
      <w:sz w:val="36"/>
      <w:szCs w:val="36"/>
    </w:rPr>
  </w:style>
  <w:style w:type="character" w:customStyle="1" w:styleId="Zarkazkladnhotextu2Char14">
    <w:name w:val="Zarážka základného textu 2 Char14"/>
    <w:uiPriority w:val="99"/>
    <w:semiHidden/>
    <w:rPr>
      <w:rFonts w:cs="Times New Roman"/>
      <w:sz w:val="36"/>
      <w:szCs w:val="36"/>
    </w:rPr>
  </w:style>
  <w:style w:type="character" w:customStyle="1" w:styleId="Zarkazkladnhotextu2Char13">
    <w:name w:val="Zarážka základného textu 2 Char13"/>
    <w:uiPriority w:val="99"/>
    <w:semiHidden/>
    <w:rPr>
      <w:rFonts w:cs="Times New Roman"/>
      <w:sz w:val="36"/>
      <w:szCs w:val="36"/>
    </w:rPr>
  </w:style>
  <w:style w:type="character" w:customStyle="1" w:styleId="Zarkazkladnhotextu2Char12">
    <w:name w:val="Zarážka základného textu 2 Char12"/>
    <w:uiPriority w:val="99"/>
    <w:semiHidden/>
    <w:rPr>
      <w:rFonts w:cs="Times New Roman"/>
      <w:sz w:val="36"/>
      <w:szCs w:val="36"/>
    </w:rPr>
  </w:style>
  <w:style w:type="character" w:customStyle="1" w:styleId="Zarkazkladnhotextu2Char11">
    <w:name w:val="Zarážka základného textu 2 Char11"/>
    <w:uiPriority w:val="99"/>
    <w:semiHidden/>
    <w:rPr>
      <w:rFonts w:cs="Times New Roman"/>
      <w:sz w:val="36"/>
      <w:szCs w:val="36"/>
    </w:rPr>
  </w:style>
  <w:style w:type="character" w:customStyle="1" w:styleId="Zarkazkladnhotextu3Char128">
    <w:name w:val="Zarážka základného textu 3 Char128"/>
    <w:uiPriority w:val="99"/>
    <w:semiHidden/>
    <w:rPr>
      <w:rFonts w:cs="Times New Roman"/>
      <w:sz w:val="16"/>
      <w:szCs w:val="16"/>
    </w:rPr>
  </w:style>
  <w:style w:type="paragraph" w:styleId="BodyTextIndent3">
    <w:name w:val="Body Text Indent 3"/>
    <w:basedOn w:val="Normal"/>
    <w:link w:val="BodyTextIndent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BodyTextIndent3Char">
    <w:name w:val="Body Text Indent 3 Char"/>
    <w:link w:val="BodyTextIndent3"/>
    <w:uiPriority w:val="99"/>
    <w:semiHidden/>
    <w:locked/>
    <w:rPr>
      <w:rFonts w:cs="Times New Roman"/>
      <w:sz w:val="16"/>
      <w:szCs w:val="16"/>
    </w:rPr>
  </w:style>
  <w:style w:type="character" w:customStyle="1" w:styleId="Zarkazkladnhotextu3Char127">
    <w:name w:val="Zarážka základného textu 3 Char127"/>
    <w:uiPriority w:val="99"/>
    <w:semiHidden/>
    <w:rPr>
      <w:rFonts w:cs="Times New Roman"/>
      <w:sz w:val="16"/>
      <w:szCs w:val="16"/>
    </w:rPr>
  </w:style>
  <w:style w:type="character" w:customStyle="1" w:styleId="Zarkazkladnhotextu3Char126">
    <w:name w:val="Zarážka základného textu 3 Char126"/>
    <w:uiPriority w:val="99"/>
    <w:semiHidden/>
    <w:rPr>
      <w:rFonts w:cs="Times New Roman"/>
      <w:sz w:val="16"/>
      <w:szCs w:val="16"/>
    </w:rPr>
  </w:style>
  <w:style w:type="character" w:customStyle="1" w:styleId="Zarkazkladnhotextu3Char125">
    <w:name w:val="Zarážka základného textu 3 Char125"/>
    <w:uiPriority w:val="99"/>
    <w:semiHidden/>
    <w:rPr>
      <w:rFonts w:cs="Times New Roman"/>
      <w:sz w:val="16"/>
      <w:szCs w:val="16"/>
    </w:rPr>
  </w:style>
  <w:style w:type="character" w:customStyle="1" w:styleId="Zarkazkladnhotextu3Char124">
    <w:name w:val="Zarážka základného textu 3 Char124"/>
    <w:uiPriority w:val="99"/>
    <w:semiHidden/>
    <w:rPr>
      <w:rFonts w:cs="Times New Roman"/>
      <w:sz w:val="16"/>
      <w:szCs w:val="16"/>
    </w:rPr>
  </w:style>
  <w:style w:type="character" w:customStyle="1" w:styleId="Zarkazkladnhotextu3Char123">
    <w:name w:val="Zarážka základného textu 3 Char123"/>
    <w:uiPriority w:val="99"/>
    <w:semiHidden/>
    <w:rPr>
      <w:rFonts w:cs="Times New Roman"/>
      <w:sz w:val="16"/>
      <w:szCs w:val="16"/>
    </w:rPr>
  </w:style>
  <w:style w:type="character" w:customStyle="1" w:styleId="Zarkazkladnhotextu3Char122">
    <w:name w:val="Zarážka základného textu 3 Char122"/>
    <w:uiPriority w:val="99"/>
    <w:semiHidden/>
    <w:rPr>
      <w:rFonts w:cs="Times New Roman"/>
      <w:sz w:val="16"/>
      <w:szCs w:val="16"/>
    </w:rPr>
  </w:style>
  <w:style w:type="character" w:customStyle="1" w:styleId="Zarkazkladnhotextu3Char121">
    <w:name w:val="Zarážka základného textu 3 Char121"/>
    <w:uiPriority w:val="99"/>
    <w:semiHidden/>
    <w:rPr>
      <w:rFonts w:cs="Times New Roman"/>
      <w:sz w:val="16"/>
      <w:szCs w:val="16"/>
    </w:rPr>
  </w:style>
  <w:style w:type="character" w:customStyle="1" w:styleId="Zarkazkladnhotextu3Char120">
    <w:name w:val="Zarážka základného textu 3 Char120"/>
    <w:uiPriority w:val="99"/>
    <w:semiHidden/>
    <w:rPr>
      <w:rFonts w:cs="Times New Roman"/>
      <w:sz w:val="16"/>
      <w:szCs w:val="16"/>
    </w:rPr>
  </w:style>
  <w:style w:type="character" w:customStyle="1" w:styleId="Zarkazkladnhotextu3Char119">
    <w:name w:val="Zarážka základného textu 3 Char119"/>
    <w:uiPriority w:val="99"/>
    <w:semiHidden/>
    <w:rPr>
      <w:rFonts w:cs="Times New Roman"/>
      <w:sz w:val="16"/>
      <w:szCs w:val="16"/>
    </w:rPr>
  </w:style>
  <w:style w:type="character" w:customStyle="1" w:styleId="Zarkazkladnhotextu3Char118">
    <w:name w:val="Zarážka základného textu 3 Char118"/>
    <w:uiPriority w:val="99"/>
    <w:semiHidden/>
    <w:rPr>
      <w:rFonts w:cs="Times New Roman"/>
      <w:sz w:val="16"/>
      <w:szCs w:val="16"/>
    </w:rPr>
  </w:style>
  <w:style w:type="character" w:customStyle="1" w:styleId="Zarkazkladnhotextu3Char117">
    <w:name w:val="Zarážka základného textu 3 Char117"/>
    <w:uiPriority w:val="99"/>
    <w:semiHidden/>
    <w:rPr>
      <w:rFonts w:cs="Times New Roman"/>
      <w:sz w:val="16"/>
      <w:szCs w:val="16"/>
    </w:rPr>
  </w:style>
  <w:style w:type="character" w:customStyle="1" w:styleId="Zarkazkladnhotextu3Char116">
    <w:name w:val="Zarážka základného textu 3 Char116"/>
    <w:uiPriority w:val="99"/>
    <w:semiHidden/>
    <w:rPr>
      <w:rFonts w:cs="Times New Roman"/>
      <w:sz w:val="16"/>
      <w:szCs w:val="16"/>
    </w:rPr>
  </w:style>
  <w:style w:type="character" w:customStyle="1" w:styleId="Zarkazkladnhotextu3Char115">
    <w:name w:val="Zarážka základného textu 3 Char115"/>
    <w:uiPriority w:val="99"/>
    <w:semiHidden/>
    <w:rPr>
      <w:rFonts w:cs="Times New Roman"/>
      <w:sz w:val="16"/>
      <w:szCs w:val="16"/>
    </w:rPr>
  </w:style>
  <w:style w:type="character" w:customStyle="1" w:styleId="Zarkazkladnhotextu3Char114">
    <w:name w:val="Zarážka základného textu 3 Char114"/>
    <w:uiPriority w:val="99"/>
    <w:semiHidden/>
    <w:rPr>
      <w:rFonts w:cs="Times New Roman"/>
      <w:sz w:val="16"/>
      <w:szCs w:val="16"/>
    </w:rPr>
  </w:style>
  <w:style w:type="character" w:customStyle="1" w:styleId="Zarkazkladnhotextu3Char113">
    <w:name w:val="Zarážka základného textu 3 Char113"/>
    <w:uiPriority w:val="99"/>
    <w:semiHidden/>
    <w:rPr>
      <w:rFonts w:cs="Times New Roman"/>
      <w:sz w:val="16"/>
      <w:szCs w:val="16"/>
    </w:rPr>
  </w:style>
  <w:style w:type="character" w:customStyle="1" w:styleId="Zarkazkladnhotextu3Char112">
    <w:name w:val="Zarážka základného textu 3 Char112"/>
    <w:uiPriority w:val="99"/>
    <w:semiHidden/>
    <w:rPr>
      <w:rFonts w:cs="Times New Roman"/>
      <w:sz w:val="16"/>
      <w:szCs w:val="16"/>
    </w:rPr>
  </w:style>
  <w:style w:type="character" w:customStyle="1" w:styleId="Zarkazkladnhotextu3Char111">
    <w:name w:val="Zarážka základného textu 3 Char111"/>
    <w:uiPriority w:val="99"/>
    <w:semiHidden/>
    <w:rPr>
      <w:rFonts w:cs="Times New Roman"/>
      <w:sz w:val="16"/>
      <w:szCs w:val="16"/>
    </w:rPr>
  </w:style>
  <w:style w:type="character" w:customStyle="1" w:styleId="Zarkazkladnhotextu3Char110">
    <w:name w:val="Zarážka základného textu 3 Char110"/>
    <w:uiPriority w:val="99"/>
    <w:semiHidden/>
    <w:rPr>
      <w:rFonts w:cs="Times New Roman"/>
      <w:sz w:val="16"/>
      <w:szCs w:val="16"/>
    </w:rPr>
  </w:style>
  <w:style w:type="character" w:customStyle="1" w:styleId="Zarkazkladnhotextu3Char19">
    <w:name w:val="Zarážka základného textu 3 Char19"/>
    <w:uiPriority w:val="99"/>
    <w:semiHidden/>
    <w:rPr>
      <w:rFonts w:cs="Times New Roman"/>
      <w:sz w:val="16"/>
      <w:szCs w:val="16"/>
    </w:rPr>
  </w:style>
  <w:style w:type="character" w:customStyle="1" w:styleId="Zarkazkladnhotextu3Char18">
    <w:name w:val="Zarážka základného textu 3 Char18"/>
    <w:uiPriority w:val="99"/>
    <w:semiHidden/>
    <w:rPr>
      <w:rFonts w:cs="Times New Roman"/>
      <w:sz w:val="16"/>
      <w:szCs w:val="16"/>
    </w:rPr>
  </w:style>
  <w:style w:type="character" w:customStyle="1" w:styleId="Zarkazkladnhotextu3Char17">
    <w:name w:val="Zarážka základného textu 3 Char17"/>
    <w:uiPriority w:val="99"/>
    <w:semiHidden/>
    <w:rPr>
      <w:rFonts w:cs="Times New Roman"/>
      <w:sz w:val="16"/>
      <w:szCs w:val="16"/>
    </w:rPr>
  </w:style>
  <w:style w:type="character" w:customStyle="1" w:styleId="Zarkazkladnhotextu3Char16">
    <w:name w:val="Zarážka základného textu 3 Char16"/>
    <w:uiPriority w:val="99"/>
    <w:semiHidden/>
    <w:rPr>
      <w:rFonts w:cs="Times New Roman"/>
      <w:sz w:val="16"/>
      <w:szCs w:val="16"/>
    </w:rPr>
  </w:style>
  <w:style w:type="character" w:customStyle="1" w:styleId="Zarkazkladnhotextu3Char15">
    <w:name w:val="Zarážka základného textu 3 Char15"/>
    <w:uiPriority w:val="99"/>
    <w:semiHidden/>
    <w:rPr>
      <w:rFonts w:cs="Times New Roman"/>
      <w:sz w:val="16"/>
      <w:szCs w:val="16"/>
    </w:rPr>
  </w:style>
  <w:style w:type="character" w:customStyle="1" w:styleId="Zarkazkladnhotextu3Char14">
    <w:name w:val="Zarážka základného textu 3 Char14"/>
    <w:uiPriority w:val="99"/>
    <w:semiHidden/>
    <w:rPr>
      <w:rFonts w:cs="Times New Roman"/>
      <w:sz w:val="16"/>
      <w:szCs w:val="16"/>
    </w:rPr>
  </w:style>
  <w:style w:type="character" w:customStyle="1" w:styleId="Zarkazkladnhotextu3Char13">
    <w:name w:val="Zarážka základného textu 3 Char13"/>
    <w:uiPriority w:val="99"/>
    <w:semiHidden/>
    <w:rPr>
      <w:rFonts w:cs="Times New Roman"/>
      <w:sz w:val="16"/>
      <w:szCs w:val="16"/>
    </w:rPr>
  </w:style>
  <w:style w:type="character" w:customStyle="1" w:styleId="Zarkazkladnhotextu3Char12">
    <w:name w:val="Zarážka základného textu 3 Char12"/>
    <w:uiPriority w:val="99"/>
    <w:semiHidden/>
    <w:rPr>
      <w:rFonts w:cs="Times New Roman"/>
      <w:sz w:val="16"/>
      <w:szCs w:val="16"/>
    </w:rPr>
  </w:style>
  <w:style w:type="character" w:customStyle="1" w:styleId="Zarkazkladnhotextu3Char11">
    <w:name w:val="Zarážka základného textu 3 Char11"/>
    <w:uiPriority w:val="99"/>
    <w:semiHidden/>
    <w:rPr>
      <w:rFonts w:cs="Times New Roman"/>
      <w:sz w:val="16"/>
      <w:szCs w:val="16"/>
    </w:rPr>
  </w:style>
  <w:style w:type="character" w:customStyle="1" w:styleId="TextbublinyChar128">
    <w:name w:val="Text bubliny Char128"/>
    <w:uiPriority w:val="99"/>
    <w:semiHidden/>
    <w:rPr>
      <w:rFonts w:ascii="Tahoma" w:hAnsi="Tahoma" w:cs="Tahoma"/>
      <w:sz w:val="16"/>
      <w:szCs w:val="16"/>
    </w:rPr>
  </w:style>
  <w:style w:type="paragraph" w:styleId="BalloonText">
    <w:name w:val="Balloon Text"/>
    <w:basedOn w:val="Normal"/>
    <w:link w:val="BalloonTextChar"/>
    <w:uiPriority w:val="99"/>
    <w:semiHidden/>
    <w:unhideWhenUsed/>
    <w:rsid w:val="0003344F"/>
    <w:pPr>
      <w:spacing w:after="0" w:line="240" w:lineRule="auto"/>
    </w:pPr>
    <w:rPr>
      <w:rFonts w:ascii="Tahoma" w:hAnsi="Tahoma" w:cs="Tahoma"/>
      <w:sz w:val="16"/>
      <w:szCs w:val="16"/>
      <w:lang w:eastAsia="cs-CZ"/>
    </w:rPr>
  </w:style>
  <w:style w:type="character" w:customStyle="1" w:styleId="BalloonTextChar">
    <w:name w:val="Balloon Text Char"/>
    <w:link w:val="BalloonText"/>
    <w:uiPriority w:val="99"/>
    <w:semiHidden/>
    <w:locked/>
    <w:rPr>
      <w:rFonts w:ascii="Tahoma" w:hAnsi="Tahoma" w:cs="Tahoma"/>
      <w:sz w:val="16"/>
      <w:szCs w:val="16"/>
    </w:rPr>
  </w:style>
  <w:style w:type="character" w:customStyle="1" w:styleId="TextbublinyChar127">
    <w:name w:val="Text bubliny Char127"/>
    <w:uiPriority w:val="99"/>
    <w:semiHidden/>
    <w:rPr>
      <w:rFonts w:ascii="Tahoma" w:hAnsi="Tahoma" w:cs="Tahoma"/>
      <w:sz w:val="16"/>
      <w:szCs w:val="16"/>
    </w:rPr>
  </w:style>
  <w:style w:type="character" w:customStyle="1" w:styleId="TextbublinyChar126">
    <w:name w:val="Text bubliny Char126"/>
    <w:uiPriority w:val="99"/>
    <w:semiHidden/>
    <w:rPr>
      <w:rFonts w:ascii="Tahoma" w:hAnsi="Tahoma" w:cs="Tahoma"/>
      <w:sz w:val="16"/>
      <w:szCs w:val="16"/>
    </w:rPr>
  </w:style>
  <w:style w:type="character" w:customStyle="1" w:styleId="TextbublinyChar125">
    <w:name w:val="Text bubliny Char125"/>
    <w:uiPriority w:val="99"/>
    <w:semiHidden/>
    <w:rPr>
      <w:rFonts w:ascii="Tahoma" w:hAnsi="Tahoma" w:cs="Tahoma"/>
      <w:sz w:val="16"/>
      <w:szCs w:val="16"/>
    </w:rPr>
  </w:style>
  <w:style w:type="character" w:customStyle="1" w:styleId="TextbublinyChar124">
    <w:name w:val="Text bubliny Char124"/>
    <w:uiPriority w:val="99"/>
    <w:semiHidden/>
    <w:rPr>
      <w:rFonts w:ascii="Tahoma" w:hAnsi="Tahoma" w:cs="Tahoma"/>
      <w:sz w:val="16"/>
      <w:szCs w:val="16"/>
    </w:rPr>
  </w:style>
  <w:style w:type="character" w:customStyle="1" w:styleId="TextbublinyChar123">
    <w:name w:val="Text bubliny Char123"/>
    <w:uiPriority w:val="99"/>
    <w:semiHidden/>
    <w:rPr>
      <w:rFonts w:ascii="Tahoma" w:hAnsi="Tahoma" w:cs="Tahoma"/>
      <w:sz w:val="16"/>
      <w:szCs w:val="16"/>
    </w:rPr>
  </w:style>
  <w:style w:type="character" w:customStyle="1" w:styleId="TextbublinyChar122">
    <w:name w:val="Text bubliny Char122"/>
    <w:uiPriority w:val="99"/>
    <w:semiHidden/>
    <w:rPr>
      <w:rFonts w:ascii="Tahoma" w:hAnsi="Tahoma" w:cs="Tahoma"/>
      <w:sz w:val="16"/>
      <w:szCs w:val="16"/>
    </w:rPr>
  </w:style>
  <w:style w:type="character" w:customStyle="1" w:styleId="TextbublinyChar121">
    <w:name w:val="Text bubliny Char121"/>
    <w:uiPriority w:val="99"/>
    <w:semiHidden/>
    <w:rPr>
      <w:rFonts w:ascii="Tahoma" w:hAnsi="Tahoma" w:cs="Tahoma"/>
      <w:sz w:val="16"/>
      <w:szCs w:val="16"/>
    </w:rPr>
  </w:style>
  <w:style w:type="character" w:customStyle="1" w:styleId="TextbublinyChar120">
    <w:name w:val="Text bubliny Char120"/>
    <w:uiPriority w:val="99"/>
    <w:semiHidden/>
    <w:rPr>
      <w:rFonts w:ascii="Tahoma" w:hAnsi="Tahoma" w:cs="Tahoma"/>
      <w:sz w:val="16"/>
      <w:szCs w:val="16"/>
    </w:rPr>
  </w:style>
  <w:style w:type="character" w:customStyle="1" w:styleId="TextbublinyChar119">
    <w:name w:val="Text bubliny Char119"/>
    <w:uiPriority w:val="99"/>
    <w:semiHidden/>
    <w:rPr>
      <w:rFonts w:ascii="Tahoma" w:hAnsi="Tahoma" w:cs="Tahoma"/>
      <w:sz w:val="16"/>
      <w:szCs w:val="16"/>
    </w:rPr>
  </w:style>
  <w:style w:type="character" w:customStyle="1" w:styleId="TextbublinyChar118">
    <w:name w:val="Text bubliny Char118"/>
    <w:uiPriority w:val="99"/>
    <w:semiHidden/>
    <w:rPr>
      <w:rFonts w:ascii="Segoe UI" w:hAnsi="Segoe UI" w:cs="Segoe UI"/>
      <w:sz w:val="18"/>
      <w:szCs w:val="18"/>
    </w:rPr>
  </w:style>
  <w:style w:type="character" w:customStyle="1" w:styleId="TextbublinyChar117">
    <w:name w:val="Text bubliny Char117"/>
    <w:uiPriority w:val="99"/>
    <w:semiHidden/>
    <w:rPr>
      <w:rFonts w:ascii="Tahoma" w:hAnsi="Tahoma" w:cs="Tahoma"/>
      <w:sz w:val="16"/>
      <w:szCs w:val="16"/>
    </w:rPr>
  </w:style>
  <w:style w:type="character" w:customStyle="1" w:styleId="TextbublinyChar116">
    <w:name w:val="Text bubliny Char116"/>
    <w:uiPriority w:val="99"/>
    <w:semiHidden/>
    <w:rPr>
      <w:rFonts w:ascii="Tahoma" w:hAnsi="Tahoma" w:cs="Tahoma"/>
      <w:sz w:val="16"/>
      <w:szCs w:val="16"/>
    </w:rPr>
  </w:style>
  <w:style w:type="character" w:customStyle="1" w:styleId="TextbublinyChar115">
    <w:name w:val="Text bubliny Char115"/>
    <w:uiPriority w:val="99"/>
    <w:semiHidden/>
    <w:rPr>
      <w:rFonts w:ascii="Segoe UI" w:hAnsi="Segoe UI" w:cs="Segoe UI"/>
      <w:sz w:val="18"/>
      <w:szCs w:val="18"/>
    </w:rPr>
  </w:style>
  <w:style w:type="character" w:customStyle="1" w:styleId="TextbublinyChar114">
    <w:name w:val="Text bubliny Char114"/>
    <w:uiPriority w:val="99"/>
    <w:semiHidden/>
    <w:rPr>
      <w:rFonts w:ascii="Segoe UI" w:hAnsi="Segoe UI" w:cs="Segoe UI"/>
      <w:sz w:val="18"/>
      <w:szCs w:val="18"/>
    </w:rPr>
  </w:style>
  <w:style w:type="character" w:customStyle="1" w:styleId="TextbublinyChar113">
    <w:name w:val="Text bubliny Char113"/>
    <w:uiPriority w:val="99"/>
    <w:semiHidden/>
    <w:rPr>
      <w:rFonts w:ascii="Tahoma" w:hAnsi="Tahoma" w:cs="Tahoma"/>
      <w:sz w:val="16"/>
      <w:szCs w:val="16"/>
    </w:rPr>
  </w:style>
  <w:style w:type="character" w:customStyle="1" w:styleId="TextbublinyChar112">
    <w:name w:val="Text bubliny Char112"/>
    <w:uiPriority w:val="99"/>
    <w:semiHidden/>
    <w:rPr>
      <w:rFonts w:ascii="Tahoma" w:hAnsi="Tahoma" w:cs="Tahoma"/>
      <w:sz w:val="16"/>
      <w:szCs w:val="16"/>
    </w:rPr>
  </w:style>
  <w:style w:type="character" w:customStyle="1" w:styleId="TextbublinyChar111">
    <w:name w:val="Text bubliny Char111"/>
    <w:uiPriority w:val="99"/>
    <w:semiHidden/>
    <w:rPr>
      <w:rFonts w:ascii="Tahoma" w:hAnsi="Tahoma" w:cs="Tahoma"/>
      <w:sz w:val="16"/>
      <w:szCs w:val="16"/>
    </w:rPr>
  </w:style>
  <w:style w:type="character" w:customStyle="1" w:styleId="TextbublinyChar110">
    <w:name w:val="Text bubliny Char110"/>
    <w:uiPriority w:val="99"/>
    <w:semiHidden/>
    <w:rPr>
      <w:rFonts w:ascii="Tahoma" w:hAnsi="Tahoma" w:cs="Tahoma"/>
      <w:sz w:val="16"/>
      <w:szCs w:val="16"/>
    </w:rPr>
  </w:style>
  <w:style w:type="character" w:customStyle="1" w:styleId="TextbublinyChar19">
    <w:name w:val="Text bubliny Char19"/>
    <w:uiPriority w:val="99"/>
    <w:semiHidden/>
    <w:rPr>
      <w:rFonts w:ascii="Tahoma" w:hAnsi="Tahoma" w:cs="Tahoma"/>
      <w:sz w:val="16"/>
      <w:szCs w:val="16"/>
    </w:rPr>
  </w:style>
  <w:style w:type="character" w:customStyle="1" w:styleId="TextbublinyChar18">
    <w:name w:val="Text bubliny Char18"/>
    <w:uiPriority w:val="99"/>
    <w:semiHidden/>
    <w:rPr>
      <w:rFonts w:ascii="Tahoma" w:hAnsi="Tahoma" w:cs="Tahoma"/>
      <w:sz w:val="16"/>
      <w:szCs w:val="16"/>
    </w:rPr>
  </w:style>
  <w:style w:type="character" w:customStyle="1" w:styleId="TextbublinyChar17">
    <w:name w:val="Text bubliny Char17"/>
    <w:uiPriority w:val="99"/>
    <w:semiHidden/>
    <w:rPr>
      <w:rFonts w:ascii="Tahoma" w:hAnsi="Tahoma" w:cs="Tahoma"/>
      <w:sz w:val="16"/>
      <w:szCs w:val="16"/>
    </w:rPr>
  </w:style>
  <w:style w:type="character" w:customStyle="1" w:styleId="TextbublinyChar16">
    <w:name w:val="Text bubliny Char16"/>
    <w:uiPriority w:val="99"/>
    <w:semiHidden/>
    <w:rPr>
      <w:rFonts w:ascii="Tahoma" w:hAnsi="Tahoma" w:cs="Tahoma"/>
      <w:sz w:val="16"/>
      <w:szCs w:val="16"/>
    </w:rPr>
  </w:style>
  <w:style w:type="character" w:customStyle="1" w:styleId="TextbublinyChar15">
    <w:name w:val="Text bubliny Char15"/>
    <w:uiPriority w:val="99"/>
    <w:semiHidden/>
    <w:rPr>
      <w:rFonts w:ascii="Tahoma" w:hAnsi="Tahoma" w:cs="Tahoma"/>
      <w:sz w:val="16"/>
      <w:szCs w:val="16"/>
    </w:rPr>
  </w:style>
  <w:style w:type="character" w:customStyle="1" w:styleId="TextbublinyChar14">
    <w:name w:val="Text bubliny Char14"/>
    <w:uiPriority w:val="99"/>
    <w:semiHidden/>
    <w:rPr>
      <w:rFonts w:ascii="Tahoma" w:hAnsi="Tahoma" w:cs="Tahoma"/>
      <w:sz w:val="16"/>
      <w:szCs w:val="16"/>
    </w:rPr>
  </w:style>
  <w:style w:type="character" w:customStyle="1" w:styleId="TextbublinyChar13">
    <w:name w:val="Text bubliny Char13"/>
    <w:uiPriority w:val="99"/>
    <w:semiHidden/>
    <w:rPr>
      <w:rFonts w:ascii="Tahoma" w:hAnsi="Tahoma" w:cs="Tahoma"/>
      <w:sz w:val="16"/>
      <w:szCs w:val="16"/>
    </w:rPr>
  </w:style>
  <w:style w:type="character" w:customStyle="1" w:styleId="TextbublinyChar12">
    <w:name w:val="Text bubliny Char12"/>
    <w:uiPriority w:val="99"/>
    <w:semiHidden/>
    <w:rPr>
      <w:rFonts w:ascii="Tahoma" w:hAnsi="Tahoma" w:cs="Tahoma"/>
      <w:sz w:val="16"/>
      <w:szCs w:val="16"/>
    </w:rPr>
  </w:style>
  <w:style w:type="character" w:customStyle="1" w:styleId="TextbublinyChar11">
    <w:name w:val="Text bubliny Char11"/>
    <w:uiPriority w:val="99"/>
    <w:semiHidden/>
    <w:rPr>
      <w:rFonts w:ascii="Tahoma" w:hAnsi="Tahoma" w:cs="Tahoma"/>
      <w:sz w:val="16"/>
      <w:szCs w:val="16"/>
    </w:rPr>
  </w:style>
  <w:style w:type="paragraph" w:styleId="ListParagraph">
    <w:name w:val="List Paragraph"/>
    <w:basedOn w:val="Normal"/>
    <w:uiPriority w:val="34"/>
    <w:qFormat/>
    <w:rsid w:val="004268D2"/>
    <w:pPr>
      <w:ind w:left="720"/>
      <w:contextualSpacing/>
    </w:pPr>
  </w:style>
  <w:style w:type="paragraph" w:customStyle="1" w:styleId="TopHeader">
    <w:name w:val="Top Header"/>
    <w:basedOn w:val="Normal"/>
    <w:uiPriority w:val="99"/>
    <w:qFormat/>
    <w:rsid w:val="0003344F"/>
    <w:pPr>
      <w:spacing w:after="0" w:line="240" w:lineRule="auto"/>
      <w:jc w:val="center"/>
    </w:pPr>
    <w:rPr>
      <w:b/>
      <w:bCs/>
      <w:szCs w:val="22"/>
    </w:rPr>
  </w:style>
  <w:style w:type="paragraph" w:styleId="NormalWeb">
    <w:name w:val="Normal (Web)"/>
    <w:basedOn w:val="Normal"/>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val="sk-SK"/>
    </w:rPr>
  </w:style>
  <w:style w:type="paragraph" w:customStyle="1" w:styleId="Pismenka">
    <w:name w:val="Pismenka"/>
    <w:basedOn w:val="BodyText"/>
    <w:rsid w:val="00710A71"/>
    <w:pPr>
      <w:numPr>
        <w:numId w:val="8"/>
      </w:numPr>
    </w:pPr>
    <w:rPr>
      <w:bCs w:val="0"/>
      <w:sz w:val="18"/>
      <w:szCs w:val="20"/>
      <w:lang w:eastAsia="en-US"/>
    </w:rPr>
  </w:style>
  <w:style w:type="character" w:styleId="FootnoteReference">
    <w:name w:val="footnote reference"/>
    <w:uiPriority w:val="99"/>
    <w:rsid w:val="00686076"/>
    <w:rPr>
      <w:vertAlign w:val="superscript"/>
    </w:rPr>
  </w:style>
  <w:style w:type="paragraph" w:styleId="Revision">
    <w:name w:val="Revision"/>
    <w:hidden/>
    <w:uiPriority w:val="99"/>
    <w:semiHidden/>
    <w:rsid w:val="00F56B99"/>
    <w:rPr>
      <w:rFonts w:cs="Times New Roman"/>
      <w:sz w:val="22"/>
      <w:szCs w:val="36"/>
      <w:lang w:val="sk-SK"/>
    </w:rPr>
  </w:style>
  <w:style w:type="paragraph" w:styleId="NoSpacing">
    <w:name w:val="No Spacing"/>
    <w:uiPriority w:val="1"/>
    <w:qFormat/>
    <w:rsid w:val="002B337C"/>
    <w:rPr>
      <w:rFonts w:cs="Times New Roman"/>
      <w:sz w:val="22"/>
      <w:szCs w:val="36"/>
      <w:lang w:val="sk-SK"/>
    </w:rPr>
  </w:style>
  <w:style w:type="character" w:styleId="SubtleEmphasis">
    <w:name w:val="Subtle Emphasis"/>
    <w:basedOn w:val="DefaultParagraphFont"/>
    <w:uiPriority w:val="19"/>
    <w:qFormat/>
    <w:rsid w:val="002B337C"/>
    <w:rPr>
      <w:i/>
      <w:iCs/>
      <w:color w:val="404040" w:themeColor="text1" w:themeTint="BF"/>
    </w:rPr>
  </w:style>
  <w:style w:type="character" w:styleId="CommentReference">
    <w:name w:val="annotation reference"/>
    <w:basedOn w:val="DefaultParagraphFont"/>
    <w:uiPriority w:val="99"/>
    <w:rsid w:val="00DD4E12"/>
    <w:rPr>
      <w:sz w:val="16"/>
      <w:szCs w:val="16"/>
    </w:rPr>
  </w:style>
  <w:style w:type="paragraph" w:styleId="CommentText">
    <w:name w:val="annotation text"/>
    <w:basedOn w:val="Normal"/>
    <w:link w:val="CommentTextChar"/>
    <w:uiPriority w:val="99"/>
    <w:rsid w:val="00DD4E12"/>
    <w:pPr>
      <w:spacing w:line="240" w:lineRule="auto"/>
    </w:pPr>
    <w:rPr>
      <w:sz w:val="20"/>
      <w:szCs w:val="20"/>
    </w:rPr>
  </w:style>
  <w:style w:type="character" w:customStyle="1" w:styleId="CommentTextChar">
    <w:name w:val="Comment Text Char"/>
    <w:basedOn w:val="DefaultParagraphFont"/>
    <w:link w:val="CommentText"/>
    <w:uiPriority w:val="99"/>
    <w:rsid w:val="00DD4E12"/>
    <w:rPr>
      <w:rFonts w:cs="Times New Roman"/>
      <w:lang w:val="sk-SK"/>
    </w:rPr>
  </w:style>
  <w:style w:type="paragraph" w:styleId="CommentSubject">
    <w:name w:val="annotation subject"/>
    <w:basedOn w:val="CommentText"/>
    <w:next w:val="CommentText"/>
    <w:link w:val="CommentSubjectChar"/>
    <w:uiPriority w:val="99"/>
    <w:semiHidden/>
    <w:unhideWhenUsed/>
    <w:rsid w:val="00DD4E12"/>
    <w:rPr>
      <w:b/>
      <w:bCs/>
    </w:rPr>
  </w:style>
  <w:style w:type="character" w:customStyle="1" w:styleId="CommentSubjectChar">
    <w:name w:val="Comment Subject Char"/>
    <w:basedOn w:val="CommentTextChar"/>
    <w:link w:val="CommentSubject"/>
    <w:uiPriority w:val="99"/>
    <w:semiHidden/>
    <w:rsid w:val="00DD4E12"/>
    <w:rPr>
      <w:rFonts w:cs="Times New Roman"/>
      <w:b/>
      <w:bCs/>
      <w:lang w:val="sk-SK"/>
    </w:rPr>
  </w:style>
  <w:style w:type="paragraph" w:customStyle="1" w:styleId="odstavec">
    <w:name w:val="odstavec"/>
    <w:basedOn w:val="Normal"/>
    <w:link w:val="odstavecChar"/>
    <w:autoRedefine/>
    <w:rsid w:val="00B24EAC"/>
    <w:pPr>
      <w:suppressAutoHyphens/>
      <w:spacing w:after="0" w:line="240" w:lineRule="auto"/>
      <w:ind w:left="426"/>
      <w:jc w:val="both"/>
    </w:pPr>
    <w:rPr>
      <w:rFonts w:ascii="Arial" w:hAnsi="Arial" w:cs="Arial"/>
      <w:bCs/>
      <w:iCs/>
      <w:sz w:val="20"/>
      <w:szCs w:val="20"/>
      <w:lang w:eastAsia="sk-SK"/>
    </w:rPr>
  </w:style>
  <w:style w:type="paragraph" w:customStyle="1" w:styleId="abc">
    <w:name w:val="abc"/>
    <w:basedOn w:val="Normal"/>
    <w:autoRedefine/>
    <w:rsid w:val="00B24EAC"/>
    <w:pPr>
      <w:numPr>
        <w:numId w:val="23"/>
      </w:numPr>
      <w:suppressAutoHyphens/>
      <w:spacing w:before="60" w:after="120" w:line="240" w:lineRule="auto"/>
      <w:jc w:val="both"/>
    </w:pPr>
    <w:rPr>
      <w:rFonts w:ascii="Arial" w:hAnsi="Arial" w:cs="Arial"/>
      <w:b/>
      <w:sz w:val="20"/>
      <w:szCs w:val="20"/>
      <w:lang w:eastAsia="sk-SK"/>
    </w:rPr>
  </w:style>
  <w:style w:type="character" w:customStyle="1" w:styleId="odstavecChar">
    <w:name w:val="odstavec Char"/>
    <w:basedOn w:val="DefaultParagraphFont"/>
    <w:link w:val="odstavec"/>
    <w:rsid w:val="00B24EAC"/>
    <w:rPr>
      <w:rFonts w:ascii="Arial" w:hAnsi="Arial" w:cs="Arial"/>
      <w:bCs/>
      <w:iCs/>
      <w:lang w:val="sk-SK" w:eastAsia="sk-SK"/>
    </w:rPr>
  </w:style>
  <w:style w:type="character" w:styleId="Emphasis">
    <w:name w:val="Emphasis"/>
    <w:basedOn w:val="DefaultParagraphFont"/>
    <w:uiPriority w:val="20"/>
    <w:qFormat/>
    <w:rsid w:val="00E83E1E"/>
    <w:rPr>
      <w:i/>
      <w:iCs/>
    </w:rPr>
  </w:style>
  <w:style w:type="paragraph" w:customStyle="1" w:styleId="gmail-odstavec">
    <w:name w:val="gmail-odstavec"/>
    <w:basedOn w:val="Normal"/>
    <w:rsid w:val="003C478B"/>
    <w:pPr>
      <w:spacing w:before="100" w:beforeAutospacing="1" w:after="100" w:afterAutospacing="1" w:line="240" w:lineRule="auto"/>
    </w:pPr>
    <w:rPr>
      <w:rFonts w:ascii="Times New Roman" w:eastAsiaTheme="minorHAnsi" w:hAnsi="Times New Roman"/>
      <w:sz w:val="24"/>
      <w:szCs w:val="24"/>
      <w:lang w:val="en-US"/>
    </w:rPr>
  </w:style>
  <w:style w:type="character" w:customStyle="1" w:styleId="im">
    <w:name w:val="im"/>
    <w:basedOn w:val="DefaultParagraphFont"/>
    <w:rsid w:val="00AC091D"/>
  </w:style>
  <w:style w:type="character" w:styleId="Hyperlink">
    <w:name w:val="Hyperlink"/>
    <w:basedOn w:val="DefaultParagraphFont"/>
    <w:uiPriority w:val="99"/>
    <w:rsid w:val="00AC4BAE"/>
    <w:rPr>
      <w:color w:val="0563C1" w:themeColor="hyperlink"/>
      <w:u w:val="single"/>
    </w:rPr>
  </w:style>
  <w:style w:type="character" w:styleId="UnresolvedMention">
    <w:name w:val="Unresolved Mention"/>
    <w:basedOn w:val="DefaultParagraphFont"/>
    <w:uiPriority w:val="99"/>
    <w:semiHidden/>
    <w:unhideWhenUsed/>
    <w:rsid w:val="00AC4B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66642">
      <w:bodyDiv w:val="1"/>
      <w:marLeft w:val="0"/>
      <w:marRight w:val="0"/>
      <w:marTop w:val="0"/>
      <w:marBottom w:val="0"/>
      <w:divBdr>
        <w:top w:val="none" w:sz="0" w:space="0" w:color="auto"/>
        <w:left w:val="none" w:sz="0" w:space="0" w:color="auto"/>
        <w:bottom w:val="none" w:sz="0" w:space="0" w:color="auto"/>
        <w:right w:val="none" w:sz="0" w:space="0" w:color="auto"/>
      </w:divBdr>
    </w:div>
    <w:div w:id="30234377">
      <w:bodyDiv w:val="1"/>
      <w:marLeft w:val="0"/>
      <w:marRight w:val="0"/>
      <w:marTop w:val="0"/>
      <w:marBottom w:val="0"/>
      <w:divBdr>
        <w:top w:val="none" w:sz="0" w:space="0" w:color="auto"/>
        <w:left w:val="none" w:sz="0" w:space="0" w:color="auto"/>
        <w:bottom w:val="none" w:sz="0" w:space="0" w:color="auto"/>
        <w:right w:val="none" w:sz="0" w:space="0" w:color="auto"/>
      </w:divBdr>
    </w:div>
    <w:div w:id="83575676">
      <w:bodyDiv w:val="1"/>
      <w:marLeft w:val="0"/>
      <w:marRight w:val="0"/>
      <w:marTop w:val="0"/>
      <w:marBottom w:val="0"/>
      <w:divBdr>
        <w:top w:val="none" w:sz="0" w:space="0" w:color="auto"/>
        <w:left w:val="none" w:sz="0" w:space="0" w:color="auto"/>
        <w:bottom w:val="none" w:sz="0" w:space="0" w:color="auto"/>
        <w:right w:val="none" w:sz="0" w:space="0" w:color="auto"/>
      </w:divBdr>
    </w:div>
    <w:div w:id="114717845">
      <w:bodyDiv w:val="1"/>
      <w:marLeft w:val="0"/>
      <w:marRight w:val="0"/>
      <w:marTop w:val="0"/>
      <w:marBottom w:val="0"/>
      <w:divBdr>
        <w:top w:val="none" w:sz="0" w:space="0" w:color="auto"/>
        <w:left w:val="none" w:sz="0" w:space="0" w:color="auto"/>
        <w:bottom w:val="none" w:sz="0" w:space="0" w:color="auto"/>
        <w:right w:val="none" w:sz="0" w:space="0" w:color="auto"/>
      </w:divBdr>
    </w:div>
    <w:div w:id="126092952">
      <w:bodyDiv w:val="1"/>
      <w:marLeft w:val="0"/>
      <w:marRight w:val="0"/>
      <w:marTop w:val="0"/>
      <w:marBottom w:val="0"/>
      <w:divBdr>
        <w:top w:val="none" w:sz="0" w:space="0" w:color="auto"/>
        <w:left w:val="none" w:sz="0" w:space="0" w:color="auto"/>
        <w:bottom w:val="none" w:sz="0" w:space="0" w:color="auto"/>
        <w:right w:val="none" w:sz="0" w:space="0" w:color="auto"/>
      </w:divBdr>
    </w:div>
    <w:div w:id="137501527">
      <w:bodyDiv w:val="1"/>
      <w:marLeft w:val="0"/>
      <w:marRight w:val="0"/>
      <w:marTop w:val="0"/>
      <w:marBottom w:val="0"/>
      <w:divBdr>
        <w:top w:val="none" w:sz="0" w:space="0" w:color="auto"/>
        <w:left w:val="none" w:sz="0" w:space="0" w:color="auto"/>
        <w:bottom w:val="none" w:sz="0" w:space="0" w:color="auto"/>
        <w:right w:val="none" w:sz="0" w:space="0" w:color="auto"/>
      </w:divBdr>
    </w:div>
    <w:div w:id="137844668">
      <w:bodyDiv w:val="1"/>
      <w:marLeft w:val="0"/>
      <w:marRight w:val="0"/>
      <w:marTop w:val="0"/>
      <w:marBottom w:val="0"/>
      <w:divBdr>
        <w:top w:val="none" w:sz="0" w:space="0" w:color="auto"/>
        <w:left w:val="none" w:sz="0" w:space="0" w:color="auto"/>
        <w:bottom w:val="none" w:sz="0" w:space="0" w:color="auto"/>
        <w:right w:val="none" w:sz="0" w:space="0" w:color="auto"/>
      </w:divBdr>
    </w:div>
    <w:div w:id="151257590">
      <w:bodyDiv w:val="1"/>
      <w:marLeft w:val="0"/>
      <w:marRight w:val="0"/>
      <w:marTop w:val="0"/>
      <w:marBottom w:val="0"/>
      <w:divBdr>
        <w:top w:val="none" w:sz="0" w:space="0" w:color="auto"/>
        <w:left w:val="none" w:sz="0" w:space="0" w:color="auto"/>
        <w:bottom w:val="none" w:sz="0" w:space="0" w:color="auto"/>
        <w:right w:val="none" w:sz="0" w:space="0" w:color="auto"/>
      </w:divBdr>
    </w:div>
    <w:div w:id="180360626">
      <w:bodyDiv w:val="1"/>
      <w:marLeft w:val="0"/>
      <w:marRight w:val="0"/>
      <w:marTop w:val="0"/>
      <w:marBottom w:val="0"/>
      <w:divBdr>
        <w:top w:val="none" w:sz="0" w:space="0" w:color="auto"/>
        <w:left w:val="none" w:sz="0" w:space="0" w:color="auto"/>
        <w:bottom w:val="none" w:sz="0" w:space="0" w:color="auto"/>
        <w:right w:val="none" w:sz="0" w:space="0" w:color="auto"/>
      </w:divBdr>
    </w:div>
    <w:div w:id="184098210">
      <w:bodyDiv w:val="1"/>
      <w:marLeft w:val="0"/>
      <w:marRight w:val="0"/>
      <w:marTop w:val="0"/>
      <w:marBottom w:val="0"/>
      <w:divBdr>
        <w:top w:val="none" w:sz="0" w:space="0" w:color="auto"/>
        <w:left w:val="none" w:sz="0" w:space="0" w:color="auto"/>
        <w:bottom w:val="none" w:sz="0" w:space="0" w:color="auto"/>
        <w:right w:val="none" w:sz="0" w:space="0" w:color="auto"/>
      </w:divBdr>
    </w:div>
    <w:div w:id="188494483">
      <w:bodyDiv w:val="1"/>
      <w:marLeft w:val="0"/>
      <w:marRight w:val="0"/>
      <w:marTop w:val="0"/>
      <w:marBottom w:val="0"/>
      <w:divBdr>
        <w:top w:val="none" w:sz="0" w:space="0" w:color="auto"/>
        <w:left w:val="none" w:sz="0" w:space="0" w:color="auto"/>
        <w:bottom w:val="none" w:sz="0" w:space="0" w:color="auto"/>
        <w:right w:val="none" w:sz="0" w:space="0" w:color="auto"/>
      </w:divBdr>
    </w:div>
    <w:div w:id="209003875">
      <w:bodyDiv w:val="1"/>
      <w:marLeft w:val="0"/>
      <w:marRight w:val="0"/>
      <w:marTop w:val="0"/>
      <w:marBottom w:val="0"/>
      <w:divBdr>
        <w:top w:val="none" w:sz="0" w:space="0" w:color="auto"/>
        <w:left w:val="none" w:sz="0" w:space="0" w:color="auto"/>
        <w:bottom w:val="none" w:sz="0" w:space="0" w:color="auto"/>
        <w:right w:val="none" w:sz="0" w:space="0" w:color="auto"/>
      </w:divBdr>
    </w:div>
    <w:div w:id="229122444">
      <w:bodyDiv w:val="1"/>
      <w:marLeft w:val="0"/>
      <w:marRight w:val="0"/>
      <w:marTop w:val="0"/>
      <w:marBottom w:val="0"/>
      <w:divBdr>
        <w:top w:val="none" w:sz="0" w:space="0" w:color="auto"/>
        <w:left w:val="none" w:sz="0" w:space="0" w:color="auto"/>
        <w:bottom w:val="none" w:sz="0" w:space="0" w:color="auto"/>
        <w:right w:val="none" w:sz="0" w:space="0" w:color="auto"/>
      </w:divBdr>
    </w:div>
    <w:div w:id="229311580">
      <w:bodyDiv w:val="1"/>
      <w:marLeft w:val="0"/>
      <w:marRight w:val="0"/>
      <w:marTop w:val="0"/>
      <w:marBottom w:val="0"/>
      <w:divBdr>
        <w:top w:val="none" w:sz="0" w:space="0" w:color="auto"/>
        <w:left w:val="none" w:sz="0" w:space="0" w:color="auto"/>
        <w:bottom w:val="none" w:sz="0" w:space="0" w:color="auto"/>
        <w:right w:val="none" w:sz="0" w:space="0" w:color="auto"/>
      </w:divBdr>
    </w:div>
    <w:div w:id="263729929">
      <w:bodyDiv w:val="1"/>
      <w:marLeft w:val="0"/>
      <w:marRight w:val="0"/>
      <w:marTop w:val="0"/>
      <w:marBottom w:val="0"/>
      <w:divBdr>
        <w:top w:val="none" w:sz="0" w:space="0" w:color="auto"/>
        <w:left w:val="none" w:sz="0" w:space="0" w:color="auto"/>
        <w:bottom w:val="none" w:sz="0" w:space="0" w:color="auto"/>
        <w:right w:val="none" w:sz="0" w:space="0" w:color="auto"/>
      </w:divBdr>
    </w:div>
    <w:div w:id="285894357">
      <w:bodyDiv w:val="1"/>
      <w:marLeft w:val="0"/>
      <w:marRight w:val="0"/>
      <w:marTop w:val="0"/>
      <w:marBottom w:val="0"/>
      <w:divBdr>
        <w:top w:val="none" w:sz="0" w:space="0" w:color="auto"/>
        <w:left w:val="none" w:sz="0" w:space="0" w:color="auto"/>
        <w:bottom w:val="none" w:sz="0" w:space="0" w:color="auto"/>
        <w:right w:val="none" w:sz="0" w:space="0" w:color="auto"/>
      </w:divBdr>
    </w:div>
    <w:div w:id="327949030">
      <w:bodyDiv w:val="1"/>
      <w:marLeft w:val="0"/>
      <w:marRight w:val="0"/>
      <w:marTop w:val="0"/>
      <w:marBottom w:val="0"/>
      <w:divBdr>
        <w:top w:val="none" w:sz="0" w:space="0" w:color="auto"/>
        <w:left w:val="none" w:sz="0" w:space="0" w:color="auto"/>
        <w:bottom w:val="none" w:sz="0" w:space="0" w:color="auto"/>
        <w:right w:val="none" w:sz="0" w:space="0" w:color="auto"/>
      </w:divBdr>
    </w:div>
    <w:div w:id="381826594">
      <w:bodyDiv w:val="1"/>
      <w:marLeft w:val="0"/>
      <w:marRight w:val="0"/>
      <w:marTop w:val="0"/>
      <w:marBottom w:val="0"/>
      <w:divBdr>
        <w:top w:val="none" w:sz="0" w:space="0" w:color="auto"/>
        <w:left w:val="none" w:sz="0" w:space="0" w:color="auto"/>
        <w:bottom w:val="none" w:sz="0" w:space="0" w:color="auto"/>
        <w:right w:val="none" w:sz="0" w:space="0" w:color="auto"/>
      </w:divBdr>
    </w:div>
    <w:div w:id="388575264">
      <w:bodyDiv w:val="1"/>
      <w:marLeft w:val="0"/>
      <w:marRight w:val="0"/>
      <w:marTop w:val="0"/>
      <w:marBottom w:val="0"/>
      <w:divBdr>
        <w:top w:val="none" w:sz="0" w:space="0" w:color="auto"/>
        <w:left w:val="none" w:sz="0" w:space="0" w:color="auto"/>
        <w:bottom w:val="none" w:sz="0" w:space="0" w:color="auto"/>
        <w:right w:val="none" w:sz="0" w:space="0" w:color="auto"/>
      </w:divBdr>
    </w:div>
    <w:div w:id="427579860">
      <w:bodyDiv w:val="1"/>
      <w:marLeft w:val="0"/>
      <w:marRight w:val="0"/>
      <w:marTop w:val="0"/>
      <w:marBottom w:val="0"/>
      <w:divBdr>
        <w:top w:val="none" w:sz="0" w:space="0" w:color="auto"/>
        <w:left w:val="none" w:sz="0" w:space="0" w:color="auto"/>
        <w:bottom w:val="none" w:sz="0" w:space="0" w:color="auto"/>
        <w:right w:val="none" w:sz="0" w:space="0" w:color="auto"/>
      </w:divBdr>
    </w:div>
    <w:div w:id="445201343">
      <w:bodyDiv w:val="1"/>
      <w:marLeft w:val="0"/>
      <w:marRight w:val="0"/>
      <w:marTop w:val="0"/>
      <w:marBottom w:val="0"/>
      <w:divBdr>
        <w:top w:val="none" w:sz="0" w:space="0" w:color="auto"/>
        <w:left w:val="none" w:sz="0" w:space="0" w:color="auto"/>
        <w:bottom w:val="none" w:sz="0" w:space="0" w:color="auto"/>
        <w:right w:val="none" w:sz="0" w:space="0" w:color="auto"/>
      </w:divBdr>
    </w:div>
    <w:div w:id="507598906">
      <w:bodyDiv w:val="1"/>
      <w:marLeft w:val="0"/>
      <w:marRight w:val="0"/>
      <w:marTop w:val="0"/>
      <w:marBottom w:val="0"/>
      <w:divBdr>
        <w:top w:val="none" w:sz="0" w:space="0" w:color="auto"/>
        <w:left w:val="none" w:sz="0" w:space="0" w:color="auto"/>
        <w:bottom w:val="none" w:sz="0" w:space="0" w:color="auto"/>
        <w:right w:val="none" w:sz="0" w:space="0" w:color="auto"/>
      </w:divBdr>
    </w:div>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609094888">
      <w:bodyDiv w:val="1"/>
      <w:marLeft w:val="0"/>
      <w:marRight w:val="0"/>
      <w:marTop w:val="0"/>
      <w:marBottom w:val="0"/>
      <w:divBdr>
        <w:top w:val="none" w:sz="0" w:space="0" w:color="auto"/>
        <w:left w:val="none" w:sz="0" w:space="0" w:color="auto"/>
        <w:bottom w:val="none" w:sz="0" w:space="0" w:color="auto"/>
        <w:right w:val="none" w:sz="0" w:space="0" w:color="auto"/>
      </w:divBdr>
    </w:div>
    <w:div w:id="632904484">
      <w:bodyDiv w:val="1"/>
      <w:marLeft w:val="0"/>
      <w:marRight w:val="0"/>
      <w:marTop w:val="0"/>
      <w:marBottom w:val="0"/>
      <w:divBdr>
        <w:top w:val="none" w:sz="0" w:space="0" w:color="auto"/>
        <w:left w:val="none" w:sz="0" w:space="0" w:color="auto"/>
        <w:bottom w:val="none" w:sz="0" w:space="0" w:color="auto"/>
        <w:right w:val="none" w:sz="0" w:space="0" w:color="auto"/>
      </w:divBdr>
    </w:div>
    <w:div w:id="640692871">
      <w:bodyDiv w:val="1"/>
      <w:marLeft w:val="0"/>
      <w:marRight w:val="0"/>
      <w:marTop w:val="0"/>
      <w:marBottom w:val="0"/>
      <w:divBdr>
        <w:top w:val="none" w:sz="0" w:space="0" w:color="auto"/>
        <w:left w:val="none" w:sz="0" w:space="0" w:color="auto"/>
        <w:bottom w:val="none" w:sz="0" w:space="0" w:color="auto"/>
        <w:right w:val="none" w:sz="0" w:space="0" w:color="auto"/>
      </w:divBdr>
    </w:div>
    <w:div w:id="681207699">
      <w:bodyDiv w:val="1"/>
      <w:marLeft w:val="0"/>
      <w:marRight w:val="0"/>
      <w:marTop w:val="0"/>
      <w:marBottom w:val="0"/>
      <w:divBdr>
        <w:top w:val="none" w:sz="0" w:space="0" w:color="auto"/>
        <w:left w:val="none" w:sz="0" w:space="0" w:color="auto"/>
        <w:bottom w:val="none" w:sz="0" w:space="0" w:color="auto"/>
        <w:right w:val="none" w:sz="0" w:space="0" w:color="auto"/>
      </w:divBdr>
    </w:div>
    <w:div w:id="692417162">
      <w:bodyDiv w:val="1"/>
      <w:marLeft w:val="0"/>
      <w:marRight w:val="0"/>
      <w:marTop w:val="0"/>
      <w:marBottom w:val="0"/>
      <w:divBdr>
        <w:top w:val="none" w:sz="0" w:space="0" w:color="auto"/>
        <w:left w:val="none" w:sz="0" w:space="0" w:color="auto"/>
        <w:bottom w:val="none" w:sz="0" w:space="0" w:color="auto"/>
        <w:right w:val="none" w:sz="0" w:space="0" w:color="auto"/>
      </w:divBdr>
    </w:div>
    <w:div w:id="763526730">
      <w:bodyDiv w:val="1"/>
      <w:marLeft w:val="0"/>
      <w:marRight w:val="0"/>
      <w:marTop w:val="0"/>
      <w:marBottom w:val="0"/>
      <w:divBdr>
        <w:top w:val="none" w:sz="0" w:space="0" w:color="auto"/>
        <w:left w:val="none" w:sz="0" w:space="0" w:color="auto"/>
        <w:bottom w:val="none" w:sz="0" w:space="0" w:color="auto"/>
        <w:right w:val="none" w:sz="0" w:space="0" w:color="auto"/>
      </w:divBdr>
    </w:div>
    <w:div w:id="818349520">
      <w:bodyDiv w:val="1"/>
      <w:marLeft w:val="0"/>
      <w:marRight w:val="0"/>
      <w:marTop w:val="0"/>
      <w:marBottom w:val="0"/>
      <w:divBdr>
        <w:top w:val="none" w:sz="0" w:space="0" w:color="auto"/>
        <w:left w:val="none" w:sz="0" w:space="0" w:color="auto"/>
        <w:bottom w:val="none" w:sz="0" w:space="0" w:color="auto"/>
        <w:right w:val="none" w:sz="0" w:space="0" w:color="auto"/>
      </w:divBdr>
    </w:div>
    <w:div w:id="853229383">
      <w:bodyDiv w:val="1"/>
      <w:marLeft w:val="0"/>
      <w:marRight w:val="0"/>
      <w:marTop w:val="0"/>
      <w:marBottom w:val="0"/>
      <w:divBdr>
        <w:top w:val="none" w:sz="0" w:space="0" w:color="auto"/>
        <w:left w:val="none" w:sz="0" w:space="0" w:color="auto"/>
        <w:bottom w:val="none" w:sz="0" w:space="0" w:color="auto"/>
        <w:right w:val="none" w:sz="0" w:space="0" w:color="auto"/>
      </w:divBdr>
    </w:div>
    <w:div w:id="859708220">
      <w:bodyDiv w:val="1"/>
      <w:marLeft w:val="0"/>
      <w:marRight w:val="0"/>
      <w:marTop w:val="0"/>
      <w:marBottom w:val="0"/>
      <w:divBdr>
        <w:top w:val="none" w:sz="0" w:space="0" w:color="auto"/>
        <w:left w:val="none" w:sz="0" w:space="0" w:color="auto"/>
        <w:bottom w:val="none" w:sz="0" w:space="0" w:color="auto"/>
        <w:right w:val="none" w:sz="0" w:space="0" w:color="auto"/>
      </w:divBdr>
    </w:div>
    <w:div w:id="882207913">
      <w:bodyDiv w:val="1"/>
      <w:marLeft w:val="0"/>
      <w:marRight w:val="0"/>
      <w:marTop w:val="0"/>
      <w:marBottom w:val="0"/>
      <w:divBdr>
        <w:top w:val="none" w:sz="0" w:space="0" w:color="auto"/>
        <w:left w:val="none" w:sz="0" w:space="0" w:color="auto"/>
        <w:bottom w:val="none" w:sz="0" w:space="0" w:color="auto"/>
        <w:right w:val="none" w:sz="0" w:space="0" w:color="auto"/>
      </w:divBdr>
    </w:div>
    <w:div w:id="885721785">
      <w:bodyDiv w:val="1"/>
      <w:marLeft w:val="0"/>
      <w:marRight w:val="0"/>
      <w:marTop w:val="0"/>
      <w:marBottom w:val="0"/>
      <w:divBdr>
        <w:top w:val="none" w:sz="0" w:space="0" w:color="auto"/>
        <w:left w:val="none" w:sz="0" w:space="0" w:color="auto"/>
        <w:bottom w:val="none" w:sz="0" w:space="0" w:color="auto"/>
        <w:right w:val="none" w:sz="0" w:space="0" w:color="auto"/>
      </w:divBdr>
    </w:div>
    <w:div w:id="910846257">
      <w:bodyDiv w:val="1"/>
      <w:marLeft w:val="0"/>
      <w:marRight w:val="0"/>
      <w:marTop w:val="0"/>
      <w:marBottom w:val="0"/>
      <w:divBdr>
        <w:top w:val="none" w:sz="0" w:space="0" w:color="auto"/>
        <w:left w:val="none" w:sz="0" w:space="0" w:color="auto"/>
        <w:bottom w:val="none" w:sz="0" w:space="0" w:color="auto"/>
        <w:right w:val="none" w:sz="0" w:space="0" w:color="auto"/>
      </w:divBdr>
    </w:div>
    <w:div w:id="964197113">
      <w:bodyDiv w:val="1"/>
      <w:marLeft w:val="0"/>
      <w:marRight w:val="0"/>
      <w:marTop w:val="0"/>
      <w:marBottom w:val="0"/>
      <w:divBdr>
        <w:top w:val="none" w:sz="0" w:space="0" w:color="auto"/>
        <w:left w:val="none" w:sz="0" w:space="0" w:color="auto"/>
        <w:bottom w:val="none" w:sz="0" w:space="0" w:color="auto"/>
        <w:right w:val="none" w:sz="0" w:space="0" w:color="auto"/>
      </w:divBdr>
    </w:div>
    <w:div w:id="1055396930">
      <w:bodyDiv w:val="1"/>
      <w:marLeft w:val="0"/>
      <w:marRight w:val="0"/>
      <w:marTop w:val="0"/>
      <w:marBottom w:val="0"/>
      <w:divBdr>
        <w:top w:val="none" w:sz="0" w:space="0" w:color="auto"/>
        <w:left w:val="none" w:sz="0" w:space="0" w:color="auto"/>
        <w:bottom w:val="none" w:sz="0" w:space="0" w:color="auto"/>
        <w:right w:val="none" w:sz="0" w:space="0" w:color="auto"/>
      </w:divBdr>
    </w:div>
    <w:div w:id="1095050085">
      <w:bodyDiv w:val="1"/>
      <w:marLeft w:val="0"/>
      <w:marRight w:val="0"/>
      <w:marTop w:val="0"/>
      <w:marBottom w:val="0"/>
      <w:divBdr>
        <w:top w:val="none" w:sz="0" w:space="0" w:color="auto"/>
        <w:left w:val="none" w:sz="0" w:space="0" w:color="auto"/>
        <w:bottom w:val="none" w:sz="0" w:space="0" w:color="auto"/>
        <w:right w:val="none" w:sz="0" w:space="0" w:color="auto"/>
      </w:divBdr>
    </w:div>
    <w:div w:id="1117680044">
      <w:bodyDiv w:val="1"/>
      <w:marLeft w:val="0"/>
      <w:marRight w:val="0"/>
      <w:marTop w:val="0"/>
      <w:marBottom w:val="0"/>
      <w:divBdr>
        <w:top w:val="none" w:sz="0" w:space="0" w:color="auto"/>
        <w:left w:val="none" w:sz="0" w:space="0" w:color="auto"/>
        <w:bottom w:val="none" w:sz="0" w:space="0" w:color="auto"/>
        <w:right w:val="none" w:sz="0" w:space="0" w:color="auto"/>
      </w:divBdr>
    </w:div>
    <w:div w:id="1129932259">
      <w:bodyDiv w:val="1"/>
      <w:marLeft w:val="0"/>
      <w:marRight w:val="0"/>
      <w:marTop w:val="0"/>
      <w:marBottom w:val="0"/>
      <w:divBdr>
        <w:top w:val="none" w:sz="0" w:space="0" w:color="auto"/>
        <w:left w:val="none" w:sz="0" w:space="0" w:color="auto"/>
        <w:bottom w:val="none" w:sz="0" w:space="0" w:color="auto"/>
        <w:right w:val="none" w:sz="0" w:space="0" w:color="auto"/>
      </w:divBdr>
    </w:div>
    <w:div w:id="1167863911">
      <w:bodyDiv w:val="1"/>
      <w:marLeft w:val="0"/>
      <w:marRight w:val="0"/>
      <w:marTop w:val="0"/>
      <w:marBottom w:val="0"/>
      <w:divBdr>
        <w:top w:val="none" w:sz="0" w:space="0" w:color="auto"/>
        <w:left w:val="none" w:sz="0" w:space="0" w:color="auto"/>
        <w:bottom w:val="none" w:sz="0" w:space="0" w:color="auto"/>
        <w:right w:val="none" w:sz="0" w:space="0" w:color="auto"/>
      </w:divBdr>
    </w:div>
    <w:div w:id="1167985458">
      <w:bodyDiv w:val="1"/>
      <w:marLeft w:val="0"/>
      <w:marRight w:val="0"/>
      <w:marTop w:val="0"/>
      <w:marBottom w:val="0"/>
      <w:divBdr>
        <w:top w:val="none" w:sz="0" w:space="0" w:color="auto"/>
        <w:left w:val="none" w:sz="0" w:space="0" w:color="auto"/>
        <w:bottom w:val="none" w:sz="0" w:space="0" w:color="auto"/>
        <w:right w:val="none" w:sz="0" w:space="0" w:color="auto"/>
      </w:divBdr>
    </w:div>
    <w:div w:id="1184976028">
      <w:bodyDiv w:val="1"/>
      <w:marLeft w:val="0"/>
      <w:marRight w:val="0"/>
      <w:marTop w:val="0"/>
      <w:marBottom w:val="0"/>
      <w:divBdr>
        <w:top w:val="none" w:sz="0" w:space="0" w:color="auto"/>
        <w:left w:val="none" w:sz="0" w:space="0" w:color="auto"/>
        <w:bottom w:val="none" w:sz="0" w:space="0" w:color="auto"/>
        <w:right w:val="none" w:sz="0" w:space="0" w:color="auto"/>
      </w:divBdr>
    </w:div>
    <w:div w:id="1233851233">
      <w:bodyDiv w:val="1"/>
      <w:marLeft w:val="0"/>
      <w:marRight w:val="0"/>
      <w:marTop w:val="0"/>
      <w:marBottom w:val="0"/>
      <w:divBdr>
        <w:top w:val="none" w:sz="0" w:space="0" w:color="auto"/>
        <w:left w:val="none" w:sz="0" w:space="0" w:color="auto"/>
        <w:bottom w:val="none" w:sz="0" w:space="0" w:color="auto"/>
        <w:right w:val="none" w:sz="0" w:space="0" w:color="auto"/>
      </w:divBdr>
    </w:div>
    <w:div w:id="1314875463">
      <w:bodyDiv w:val="1"/>
      <w:marLeft w:val="0"/>
      <w:marRight w:val="0"/>
      <w:marTop w:val="0"/>
      <w:marBottom w:val="0"/>
      <w:divBdr>
        <w:top w:val="none" w:sz="0" w:space="0" w:color="auto"/>
        <w:left w:val="none" w:sz="0" w:space="0" w:color="auto"/>
        <w:bottom w:val="none" w:sz="0" w:space="0" w:color="auto"/>
        <w:right w:val="none" w:sz="0" w:space="0" w:color="auto"/>
      </w:divBdr>
    </w:div>
    <w:div w:id="1349023793">
      <w:bodyDiv w:val="1"/>
      <w:marLeft w:val="0"/>
      <w:marRight w:val="0"/>
      <w:marTop w:val="0"/>
      <w:marBottom w:val="0"/>
      <w:divBdr>
        <w:top w:val="none" w:sz="0" w:space="0" w:color="auto"/>
        <w:left w:val="none" w:sz="0" w:space="0" w:color="auto"/>
        <w:bottom w:val="none" w:sz="0" w:space="0" w:color="auto"/>
        <w:right w:val="none" w:sz="0" w:space="0" w:color="auto"/>
      </w:divBdr>
    </w:div>
    <w:div w:id="1368793171">
      <w:bodyDiv w:val="1"/>
      <w:marLeft w:val="0"/>
      <w:marRight w:val="0"/>
      <w:marTop w:val="0"/>
      <w:marBottom w:val="0"/>
      <w:divBdr>
        <w:top w:val="none" w:sz="0" w:space="0" w:color="auto"/>
        <w:left w:val="none" w:sz="0" w:space="0" w:color="auto"/>
        <w:bottom w:val="none" w:sz="0" w:space="0" w:color="auto"/>
        <w:right w:val="none" w:sz="0" w:space="0" w:color="auto"/>
      </w:divBdr>
    </w:div>
    <w:div w:id="1389189588">
      <w:bodyDiv w:val="1"/>
      <w:marLeft w:val="0"/>
      <w:marRight w:val="0"/>
      <w:marTop w:val="0"/>
      <w:marBottom w:val="0"/>
      <w:divBdr>
        <w:top w:val="none" w:sz="0" w:space="0" w:color="auto"/>
        <w:left w:val="none" w:sz="0" w:space="0" w:color="auto"/>
        <w:bottom w:val="none" w:sz="0" w:space="0" w:color="auto"/>
        <w:right w:val="none" w:sz="0" w:space="0" w:color="auto"/>
      </w:divBdr>
    </w:div>
    <w:div w:id="1397779906">
      <w:bodyDiv w:val="1"/>
      <w:marLeft w:val="0"/>
      <w:marRight w:val="0"/>
      <w:marTop w:val="0"/>
      <w:marBottom w:val="0"/>
      <w:divBdr>
        <w:top w:val="none" w:sz="0" w:space="0" w:color="auto"/>
        <w:left w:val="none" w:sz="0" w:space="0" w:color="auto"/>
        <w:bottom w:val="none" w:sz="0" w:space="0" w:color="auto"/>
        <w:right w:val="none" w:sz="0" w:space="0" w:color="auto"/>
      </w:divBdr>
    </w:div>
    <w:div w:id="1404717785">
      <w:bodyDiv w:val="1"/>
      <w:marLeft w:val="0"/>
      <w:marRight w:val="0"/>
      <w:marTop w:val="0"/>
      <w:marBottom w:val="0"/>
      <w:divBdr>
        <w:top w:val="none" w:sz="0" w:space="0" w:color="auto"/>
        <w:left w:val="none" w:sz="0" w:space="0" w:color="auto"/>
        <w:bottom w:val="none" w:sz="0" w:space="0" w:color="auto"/>
        <w:right w:val="none" w:sz="0" w:space="0" w:color="auto"/>
      </w:divBdr>
    </w:div>
    <w:div w:id="1410081346">
      <w:bodyDiv w:val="1"/>
      <w:marLeft w:val="0"/>
      <w:marRight w:val="0"/>
      <w:marTop w:val="0"/>
      <w:marBottom w:val="0"/>
      <w:divBdr>
        <w:top w:val="none" w:sz="0" w:space="0" w:color="auto"/>
        <w:left w:val="none" w:sz="0" w:space="0" w:color="auto"/>
        <w:bottom w:val="none" w:sz="0" w:space="0" w:color="auto"/>
        <w:right w:val="none" w:sz="0" w:space="0" w:color="auto"/>
      </w:divBdr>
    </w:div>
    <w:div w:id="1460761794">
      <w:bodyDiv w:val="1"/>
      <w:marLeft w:val="0"/>
      <w:marRight w:val="0"/>
      <w:marTop w:val="0"/>
      <w:marBottom w:val="0"/>
      <w:divBdr>
        <w:top w:val="none" w:sz="0" w:space="0" w:color="auto"/>
        <w:left w:val="none" w:sz="0" w:space="0" w:color="auto"/>
        <w:bottom w:val="none" w:sz="0" w:space="0" w:color="auto"/>
        <w:right w:val="none" w:sz="0" w:space="0" w:color="auto"/>
      </w:divBdr>
    </w:div>
    <w:div w:id="1471173598">
      <w:bodyDiv w:val="1"/>
      <w:marLeft w:val="0"/>
      <w:marRight w:val="0"/>
      <w:marTop w:val="0"/>
      <w:marBottom w:val="0"/>
      <w:divBdr>
        <w:top w:val="none" w:sz="0" w:space="0" w:color="auto"/>
        <w:left w:val="none" w:sz="0" w:space="0" w:color="auto"/>
        <w:bottom w:val="none" w:sz="0" w:space="0" w:color="auto"/>
        <w:right w:val="none" w:sz="0" w:space="0" w:color="auto"/>
      </w:divBdr>
    </w:div>
    <w:div w:id="1513182537">
      <w:bodyDiv w:val="1"/>
      <w:marLeft w:val="0"/>
      <w:marRight w:val="0"/>
      <w:marTop w:val="0"/>
      <w:marBottom w:val="0"/>
      <w:divBdr>
        <w:top w:val="none" w:sz="0" w:space="0" w:color="auto"/>
        <w:left w:val="none" w:sz="0" w:space="0" w:color="auto"/>
        <w:bottom w:val="none" w:sz="0" w:space="0" w:color="auto"/>
        <w:right w:val="none" w:sz="0" w:space="0" w:color="auto"/>
      </w:divBdr>
    </w:div>
    <w:div w:id="1527253842">
      <w:bodyDiv w:val="1"/>
      <w:marLeft w:val="0"/>
      <w:marRight w:val="0"/>
      <w:marTop w:val="0"/>
      <w:marBottom w:val="0"/>
      <w:divBdr>
        <w:top w:val="none" w:sz="0" w:space="0" w:color="auto"/>
        <w:left w:val="none" w:sz="0" w:space="0" w:color="auto"/>
        <w:bottom w:val="none" w:sz="0" w:space="0" w:color="auto"/>
        <w:right w:val="none" w:sz="0" w:space="0" w:color="auto"/>
      </w:divBdr>
    </w:div>
    <w:div w:id="1528516938">
      <w:bodyDiv w:val="1"/>
      <w:marLeft w:val="0"/>
      <w:marRight w:val="0"/>
      <w:marTop w:val="0"/>
      <w:marBottom w:val="0"/>
      <w:divBdr>
        <w:top w:val="none" w:sz="0" w:space="0" w:color="auto"/>
        <w:left w:val="none" w:sz="0" w:space="0" w:color="auto"/>
        <w:bottom w:val="none" w:sz="0" w:space="0" w:color="auto"/>
        <w:right w:val="none" w:sz="0" w:space="0" w:color="auto"/>
      </w:divBdr>
    </w:div>
    <w:div w:id="1536888504">
      <w:bodyDiv w:val="1"/>
      <w:marLeft w:val="0"/>
      <w:marRight w:val="0"/>
      <w:marTop w:val="0"/>
      <w:marBottom w:val="0"/>
      <w:divBdr>
        <w:top w:val="none" w:sz="0" w:space="0" w:color="auto"/>
        <w:left w:val="none" w:sz="0" w:space="0" w:color="auto"/>
        <w:bottom w:val="none" w:sz="0" w:space="0" w:color="auto"/>
        <w:right w:val="none" w:sz="0" w:space="0" w:color="auto"/>
      </w:divBdr>
    </w:div>
    <w:div w:id="1538156896">
      <w:bodyDiv w:val="1"/>
      <w:marLeft w:val="0"/>
      <w:marRight w:val="0"/>
      <w:marTop w:val="0"/>
      <w:marBottom w:val="0"/>
      <w:divBdr>
        <w:top w:val="none" w:sz="0" w:space="0" w:color="auto"/>
        <w:left w:val="none" w:sz="0" w:space="0" w:color="auto"/>
        <w:bottom w:val="none" w:sz="0" w:space="0" w:color="auto"/>
        <w:right w:val="none" w:sz="0" w:space="0" w:color="auto"/>
      </w:divBdr>
    </w:div>
    <w:div w:id="1547911703">
      <w:bodyDiv w:val="1"/>
      <w:marLeft w:val="0"/>
      <w:marRight w:val="0"/>
      <w:marTop w:val="0"/>
      <w:marBottom w:val="0"/>
      <w:divBdr>
        <w:top w:val="none" w:sz="0" w:space="0" w:color="auto"/>
        <w:left w:val="none" w:sz="0" w:space="0" w:color="auto"/>
        <w:bottom w:val="none" w:sz="0" w:space="0" w:color="auto"/>
        <w:right w:val="none" w:sz="0" w:space="0" w:color="auto"/>
      </w:divBdr>
    </w:div>
    <w:div w:id="1566531724">
      <w:bodyDiv w:val="1"/>
      <w:marLeft w:val="0"/>
      <w:marRight w:val="0"/>
      <w:marTop w:val="0"/>
      <w:marBottom w:val="0"/>
      <w:divBdr>
        <w:top w:val="none" w:sz="0" w:space="0" w:color="auto"/>
        <w:left w:val="none" w:sz="0" w:space="0" w:color="auto"/>
        <w:bottom w:val="none" w:sz="0" w:space="0" w:color="auto"/>
        <w:right w:val="none" w:sz="0" w:space="0" w:color="auto"/>
      </w:divBdr>
    </w:div>
    <w:div w:id="1570731845">
      <w:bodyDiv w:val="1"/>
      <w:marLeft w:val="0"/>
      <w:marRight w:val="0"/>
      <w:marTop w:val="0"/>
      <w:marBottom w:val="0"/>
      <w:divBdr>
        <w:top w:val="none" w:sz="0" w:space="0" w:color="auto"/>
        <w:left w:val="none" w:sz="0" w:space="0" w:color="auto"/>
        <w:bottom w:val="none" w:sz="0" w:space="0" w:color="auto"/>
        <w:right w:val="none" w:sz="0" w:space="0" w:color="auto"/>
      </w:divBdr>
    </w:div>
    <w:div w:id="1574463303">
      <w:bodyDiv w:val="1"/>
      <w:marLeft w:val="0"/>
      <w:marRight w:val="0"/>
      <w:marTop w:val="0"/>
      <w:marBottom w:val="0"/>
      <w:divBdr>
        <w:top w:val="none" w:sz="0" w:space="0" w:color="auto"/>
        <w:left w:val="none" w:sz="0" w:space="0" w:color="auto"/>
        <w:bottom w:val="none" w:sz="0" w:space="0" w:color="auto"/>
        <w:right w:val="none" w:sz="0" w:space="0" w:color="auto"/>
      </w:divBdr>
    </w:div>
    <w:div w:id="1601252451">
      <w:bodyDiv w:val="1"/>
      <w:marLeft w:val="0"/>
      <w:marRight w:val="0"/>
      <w:marTop w:val="0"/>
      <w:marBottom w:val="0"/>
      <w:divBdr>
        <w:top w:val="none" w:sz="0" w:space="0" w:color="auto"/>
        <w:left w:val="none" w:sz="0" w:space="0" w:color="auto"/>
        <w:bottom w:val="none" w:sz="0" w:space="0" w:color="auto"/>
        <w:right w:val="none" w:sz="0" w:space="0" w:color="auto"/>
      </w:divBdr>
    </w:div>
    <w:div w:id="1679893100">
      <w:bodyDiv w:val="1"/>
      <w:marLeft w:val="0"/>
      <w:marRight w:val="0"/>
      <w:marTop w:val="0"/>
      <w:marBottom w:val="0"/>
      <w:divBdr>
        <w:top w:val="none" w:sz="0" w:space="0" w:color="auto"/>
        <w:left w:val="none" w:sz="0" w:space="0" w:color="auto"/>
        <w:bottom w:val="none" w:sz="0" w:space="0" w:color="auto"/>
        <w:right w:val="none" w:sz="0" w:space="0" w:color="auto"/>
      </w:divBdr>
    </w:div>
    <w:div w:id="1682198892">
      <w:bodyDiv w:val="1"/>
      <w:marLeft w:val="0"/>
      <w:marRight w:val="0"/>
      <w:marTop w:val="0"/>
      <w:marBottom w:val="0"/>
      <w:divBdr>
        <w:top w:val="none" w:sz="0" w:space="0" w:color="auto"/>
        <w:left w:val="none" w:sz="0" w:space="0" w:color="auto"/>
        <w:bottom w:val="none" w:sz="0" w:space="0" w:color="auto"/>
        <w:right w:val="none" w:sz="0" w:space="0" w:color="auto"/>
      </w:divBdr>
    </w:div>
    <w:div w:id="1707099512">
      <w:bodyDiv w:val="1"/>
      <w:marLeft w:val="0"/>
      <w:marRight w:val="0"/>
      <w:marTop w:val="0"/>
      <w:marBottom w:val="0"/>
      <w:divBdr>
        <w:top w:val="none" w:sz="0" w:space="0" w:color="auto"/>
        <w:left w:val="none" w:sz="0" w:space="0" w:color="auto"/>
        <w:bottom w:val="none" w:sz="0" w:space="0" w:color="auto"/>
        <w:right w:val="none" w:sz="0" w:space="0" w:color="auto"/>
      </w:divBdr>
    </w:div>
    <w:div w:id="1751728633">
      <w:bodyDiv w:val="1"/>
      <w:marLeft w:val="0"/>
      <w:marRight w:val="0"/>
      <w:marTop w:val="0"/>
      <w:marBottom w:val="0"/>
      <w:divBdr>
        <w:top w:val="none" w:sz="0" w:space="0" w:color="auto"/>
        <w:left w:val="none" w:sz="0" w:space="0" w:color="auto"/>
        <w:bottom w:val="none" w:sz="0" w:space="0" w:color="auto"/>
        <w:right w:val="none" w:sz="0" w:space="0" w:color="auto"/>
      </w:divBdr>
    </w:div>
    <w:div w:id="1758210262">
      <w:bodyDiv w:val="1"/>
      <w:marLeft w:val="0"/>
      <w:marRight w:val="0"/>
      <w:marTop w:val="0"/>
      <w:marBottom w:val="0"/>
      <w:divBdr>
        <w:top w:val="none" w:sz="0" w:space="0" w:color="auto"/>
        <w:left w:val="none" w:sz="0" w:space="0" w:color="auto"/>
        <w:bottom w:val="none" w:sz="0" w:space="0" w:color="auto"/>
        <w:right w:val="none" w:sz="0" w:space="0" w:color="auto"/>
      </w:divBdr>
    </w:div>
    <w:div w:id="1788423832">
      <w:bodyDiv w:val="1"/>
      <w:marLeft w:val="0"/>
      <w:marRight w:val="0"/>
      <w:marTop w:val="0"/>
      <w:marBottom w:val="0"/>
      <w:divBdr>
        <w:top w:val="none" w:sz="0" w:space="0" w:color="auto"/>
        <w:left w:val="none" w:sz="0" w:space="0" w:color="auto"/>
        <w:bottom w:val="none" w:sz="0" w:space="0" w:color="auto"/>
        <w:right w:val="none" w:sz="0" w:space="0" w:color="auto"/>
      </w:divBdr>
    </w:div>
    <w:div w:id="1801265689">
      <w:bodyDiv w:val="1"/>
      <w:marLeft w:val="0"/>
      <w:marRight w:val="0"/>
      <w:marTop w:val="0"/>
      <w:marBottom w:val="0"/>
      <w:divBdr>
        <w:top w:val="none" w:sz="0" w:space="0" w:color="auto"/>
        <w:left w:val="none" w:sz="0" w:space="0" w:color="auto"/>
        <w:bottom w:val="none" w:sz="0" w:space="0" w:color="auto"/>
        <w:right w:val="none" w:sz="0" w:space="0" w:color="auto"/>
      </w:divBdr>
    </w:div>
    <w:div w:id="1804887813">
      <w:bodyDiv w:val="1"/>
      <w:marLeft w:val="0"/>
      <w:marRight w:val="0"/>
      <w:marTop w:val="0"/>
      <w:marBottom w:val="0"/>
      <w:divBdr>
        <w:top w:val="none" w:sz="0" w:space="0" w:color="auto"/>
        <w:left w:val="none" w:sz="0" w:space="0" w:color="auto"/>
        <w:bottom w:val="none" w:sz="0" w:space="0" w:color="auto"/>
        <w:right w:val="none" w:sz="0" w:space="0" w:color="auto"/>
      </w:divBdr>
    </w:div>
    <w:div w:id="1836413539">
      <w:bodyDiv w:val="1"/>
      <w:marLeft w:val="0"/>
      <w:marRight w:val="0"/>
      <w:marTop w:val="0"/>
      <w:marBottom w:val="0"/>
      <w:divBdr>
        <w:top w:val="none" w:sz="0" w:space="0" w:color="auto"/>
        <w:left w:val="none" w:sz="0" w:space="0" w:color="auto"/>
        <w:bottom w:val="none" w:sz="0" w:space="0" w:color="auto"/>
        <w:right w:val="none" w:sz="0" w:space="0" w:color="auto"/>
      </w:divBdr>
    </w:div>
    <w:div w:id="1857231418">
      <w:bodyDiv w:val="1"/>
      <w:marLeft w:val="0"/>
      <w:marRight w:val="0"/>
      <w:marTop w:val="0"/>
      <w:marBottom w:val="0"/>
      <w:divBdr>
        <w:top w:val="none" w:sz="0" w:space="0" w:color="auto"/>
        <w:left w:val="none" w:sz="0" w:space="0" w:color="auto"/>
        <w:bottom w:val="none" w:sz="0" w:space="0" w:color="auto"/>
        <w:right w:val="none" w:sz="0" w:space="0" w:color="auto"/>
      </w:divBdr>
    </w:div>
    <w:div w:id="1916165797">
      <w:bodyDiv w:val="1"/>
      <w:marLeft w:val="0"/>
      <w:marRight w:val="0"/>
      <w:marTop w:val="0"/>
      <w:marBottom w:val="0"/>
      <w:divBdr>
        <w:top w:val="none" w:sz="0" w:space="0" w:color="auto"/>
        <w:left w:val="none" w:sz="0" w:space="0" w:color="auto"/>
        <w:bottom w:val="none" w:sz="0" w:space="0" w:color="auto"/>
        <w:right w:val="none" w:sz="0" w:space="0" w:color="auto"/>
      </w:divBdr>
    </w:div>
    <w:div w:id="1933512240">
      <w:bodyDiv w:val="1"/>
      <w:marLeft w:val="0"/>
      <w:marRight w:val="0"/>
      <w:marTop w:val="0"/>
      <w:marBottom w:val="0"/>
      <w:divBdr>
        <w:top w:val="none" w:sz="0" w:space="0" w:color="auto"/>
        <w:left w:val="none" w:sz="0" w:space="0" w:color="auto"/>
        <w:bottom w:val="none" w:sz="0" w:space="0" w:color="auto"/>
        <w:right w:val="none" w:sz="0" w:space="0" w:color="auto"/>
      </w:divBdr>
    </w:div>
    <w:div w:id="1948152872">
      <w:bodyDiv w:val="1"/>
      <w:marLeft w:val="0"/>
      <w:marRight w:val="0"/>
      <w:marTop w:val="0"/>
      <w:marBottom w:val="0"/>
      <w:divBdr>
        <w:top w:val="none" w:sz="0" w:space="0" w:color="auto"/>
        <w:left w:val="none" w:sz="0" w:space="0" w:color="auto"/>
        <w:bottom w:val="none" w:sz="0" w:space="0" w:color="auto"/>
        <w:right w:val="none" w:sz="0" w:space="0" w:color="auto"/>
      </w:divBdr>
    </w:div>
    <w:div w:id="1968464942">
      <w:bodyDiv w:val="1"/>
      <w:marLeft w:val="0"/>
      <w:marRight w:val="0"/>
      <w:marTop w:val="0"/>
      <w:marBottom w:val="0"/>
      <w:divBdr>
        <w:top w:val="none" w:sz="0" w:space="0" w:color="auto"/>
        <w:left w:val="none" w:sz="0" w:space="0" w:color="auto"/>
        <w:bottom w:val="none" w:sz="0" w:space="0" w:color="auto"/>
        <w:right w:val="none" w:sz="0" w:space="0" w:color="auto"/>
      </w:divBdr>
    </w:div>
    <w:div w:id="1984001793">
      <w:bodyDiv w:val="1"/>
      <w:marLeft w:val="0"/>
      <w:marRight w:val="0"/>
      <w:marTop w:val="0"/>
      <w:marBottom w:val="0"/>
      <w:divBdr>
        <w:top w:val="none" w:sz="0" w:space="0" w:color="auto"/>
        <w:left w:val="none" w:sz="0" w:space="0" w:color="auto"/>
        <w:bottom w:val="none" w:sz="0" w:space="0" w:color="auto"/>
        <w:right w:val="none" w:sz="0" w:space="0" w:color="auto"/>
      </w:divBdr>
    </w:div>
    <w:div w:id="1984773917">
      <w:bodyDiv w:val="1"/>
      <w:marLeft w:val="0"/>
      <w:marRight w:val="0"/>
      <w:marTop w:val="0"/>
      <w:marBottom w:val="0"/>
      <w:divBdr>
        <w:top w:val="none" w:sz="0" w:space="0" w:color="auto"/>
        <w:left w:val="none" w:sz="0" w:space="0" w:color="auto"/>
        <w:bottom w:val="none" w:sz="0" w:space="0" w:color="auto"/>
        <w:right w:val="none" w:sz="0" w:space="0" w:color="auto"/>
      </w:divBdr>
    </w:div>
    <w:div w:id="2018650639">
      <w:bodyDiv w:val="1"/>
      <w:marLeft w:val="0"/>
      <w:marRight w:val="0"/>
      <w:marTop w:val="0"/>
      <w:marBottom w:val="0"/>
      <w:divBdr>
        <w:top w:val="none" w:sz="0" w:space="0" w:color="auto"/>
        <w:left w:val="none" w:sz="0" w:space="0" w:color="auto"/>
        <w:bottom w:val="none" w:sz="0" w:space="0" w:color="auto"/>
        <w:right w:val="none" w:sz="0" w:space="0" w:color="auto"/>
      </w:divBdr>
    </w:div>
    <w:div w:id="2045248114">
      <w:bodyDiv w:val="1"/>
      <w:marLeft w:val="0"/>
      <w:marRight w:val="0"/>
      <w:marTop w:val="0"/>
      <w:marBottom w:val="0"/>
      <w:divBdr>
        <w:top w:val="none" w:sz="0" w:space="0" w:color="auto"/>
        <w:left w:val="none" w:sz="0" w:space="0" w:color="auto"/>
        <w:bottom w:val="none" w:sz="0" w:space="0" w:color="auto"/>
        <w:right w:val="none" w:sz="0" w:space="0" w:color="auto"/>
      </w:divBdr>
    </w:div>
    <w:div w:id="2065249487">
      <w:bodyDiv w:val="1"/>
      <w:marLeft w:val="0"/>
      <w:marRight w:val="0"/>
      <w:marTop w:val="0"/>
      <w:marBottom w:val="0"/>
      <w:divBdr>
        <w:top w:val="none" w:sz="0" w:space="0" w:color="auto"/>
        <w:left w:val="none" w:sz="0" w:space="0" w:color="auto"/>
        <w:bottom w:val="none" w:sz="0" w:space="0" w:color="auto"/>
        <w:right w:val="none" w:sz="0" w:space="0" w:color="auto"/>
      </w:divBdr>
    </w:div>
    <w:div w:id="2090957044">
      <w:bodyDiv w:val="1"/>
      <w:marLeft w:val="0"/>
      <w:marRight w:val="0"/>
      <w:marTop w:val="0"/>
      <w:marBottom w:val="0"/>
      <w:divBdr>
        <w:top w:val="none" w:sz="0" w:space="0" w:color="auto"/>
        <w:left w:val="none" w:sz="0" w:space="0" w:color="auto"/>
        <w:bottom w:val="none" w:sz="0" w:space="0" w:color="auto"/>
        <w:right w:val="none" w:sz="0" w:space="0" w:color="auto"/>
      </w:divBdr>
    </w:div>
    <w:div w:id="2112628255">
      <w:bodyDiv w:val="1"/>
      <w:marLeft w:val="0"/>
      <w:marRight w:val="0"/>
      <w:marTop w:val="0"/>
      <w:marBottom w:val="0"/>
      <w:divBdr>
        <w:top w:val="none" w:sz="0" w:space="0" w:color="auto"/>
        <w:left w:val="none" w:sz="0" w:space="0" w:color="auto"/>
        <w:bottom w:val="none" w:sz="0" w:space="0" w:color="auto"/>
        <w:right w:val="none" w:sz="0" w:space="0" w:color="auto"/>
      </w:divBdr>
    </w:div>
    <w:div w:id="212935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EE9F08-DB55-48EA-80BD-B4D05B22D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31</Pages>
  <Words>7872</Words>
  <Characters>41791</Characters>
  <Application>Microsoft Office Word</Application>
  <DocSecurity>0</DocSecurity>
  <Lines>3700</Lines>
  <Paragraphs>1939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50500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Zuzana Scurova (SK)</cp:lastModifiedBy>
  <cp:revision>19</cp:revision>
  <dcterms:created xsi:type="dcterms:W3CDTF">2026-05-22T08:54:00Z</dcterms:created>
  <dcterms:modified xsi:type="dcterms:W3CDTF">2026-06-03T14:49:00Z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2a99ebc-0f39-4fac-abab-b8d6469272ed_Enabled">
    <vt:lpwstr>true</vt:lpwstr>
  </property>
  <property fmtid="{D5CDD505-2E9C-101B-9397-08002B2CF9AE}" pid="3" name="MSIP_Label_82a99ebc-0f39-4fac-abab-b8d6469272ed_SetDate">
    <vt:lpwstr>2024-02-21T12:06:27Z</vt:lpwstr>
  </property>
  <property fmtid="{D5CDD505-2E9C-101B-9397-08002B2CF9AE}" pid="4" name="MSIP_Label_82a99ebc-0f39-4fac-abab-b8d6469272ed_Method">
    <vt:lpwstr>Standard</vt:lpwstr>
  </property>
  <property fmtid="{D5CDD505-2E9C-101B-9397-08002B2CF9AE}" pid="5" name="MSIP_Label_82a99ebc-0f39-4fac-abab-b8d6469272ed_Name">
    <vt:lpwstr>Interní informace (Internal use)</vt:lpwstr>
  </property>
  <property fmtid="{D5CDD505-2E9C-101B-9397-08002B2CF9AE}" pid="6" name="MSIP_Label_82a99ebc-0f39-4fac-abab-b8d6469272ed_SiteId">
    <vt:lpwstr>0e9caf50-a549-4565-9c6d-4dc78e847c80</vt:lpwstr>
  </property>
  <property fmtid="{D5CDD505-2E9C-101B-9397-08002B2CF9AE}" pid="7" name="MSIP_Label_82a99ebc-0f39-4fac-abab-b8d6469272ed_ActionId">
    <vt:lpwstr>1420317e-584c-451a-9b6c-a44f624f7980</vt:lpwstr>
  </property>
  <property fmtid="{D5CDD505-2E9C-101B-9397-08002B2CF9AE}" pid="8" name="MSIP_Label_82a99ebc-0f39-4fac-abab-b8d6469272ed_ContentBits">
    <vt:lpwstr>0</vt:lpwstr>
  </property>
</Properties>
</file>