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1DBEA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279283" w14:textId="1CD4EE3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145C45">
        <w:rPr>
          <w:rFonts w:ascii="Arial Narrow" w:hAnsi="Arial Narrow"/>
          <w:b/>
        </w:rPr>
        <w:t>2</w:t>
      </w:r>
      <w:r w:rsidR="00647E27">
        <w:rPr>
          <w:rFonts w:ascii="Arial Narrow" w:hAnsi="Arial Narrow"/>
          <w:b/>
        </w:rPr>
        <w:t>5</w:t>
      </w:r>
    </w:p>
    <w:p w14:paraId="5C2C8C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404935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E94CC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75C27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9B2D82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1C1AF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A43C07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3C42F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CF8745F" w14:textId="77777777" w:rsidTr="002D7E6D">
        <w:tc>
          <w:tcPr>
            <w:tcW w:w="3085" w:type="dxa"/>
          </w:tcPr>
          <w:p w14:paraId="56E1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3C6CECE" w14:textId="77777777" w:rsidR="002D7E6D" w:rsidRPr="00A55E63" w:rsidRDefault="0028147B" w:rsidP="000239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 MODA s.r.o.</w:t>
            </w:r>
          </w:p>
        </w:tc>
      </w:tr>
      <w:tr w:rsidR="00A55E63" w:rsidRPr="00A55E63" w14:paraId="557715AD" w14:textId="77777777" w:rsidTr="002D7E6D">
        <w:tc>
          <w:tcPr>
            <w:tcW w:w="3085" w:type="dxa"/>
          </w:tcPr>
          <w:p w14:paraId="129561E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DA1C29" w14:textId="77777777" w:rsidR="002D7E6D" w:rsidRPr="00A55E63" w:rsidRDefault="002814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45587850</w:t>
            </w:r>
          </w:p>
        </w:tc>
      </w:tr>
      <w:tr w:rsidR="00A55E63" w:rsidRPr="00A55E63" w14:paraId="0513E84C" w14:textId="77777777" w:rsidTr="002D7E6D">
        <w:tc>
          <w:tcPr>
            <w:tcW w:w="3085" w:type="dxa"/>
          </w:tcPr>
          <w:p w14:paraId="548784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DEBAB34" w14:textId="77777777" w:rsidR="002D7E6D" w:rsidRPr="00A55E63" w:rsidRDefault="0028147B" w:rsidP="00281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Diakovská cesta 15, 9701 Šaľa</w:t>
            </w:r>
          </w:p>
        </w:tc>
      </w:tr>
    </w:tbl>
    <w:p w14:paraId="67C36F9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9C043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5A731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FE33A4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0FDED7" w14:textId="77777777" w:rsidR="0028147B" w:rsidRPr="00A55E63" w:rsidRDefault="002814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UJ nie je súčasťou konsolidovaného celku</w:t>
      </w:r>
    </w:p>
    <w:p w14:paraId="55E4A3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C536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C75F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6011DD0" w14:textId="77777777" w:rsidTr="002D7E6D">
        <w:tc>
          <w:tcPr>
            <w:tcW w:w="4219" w:type="dxa"/>
          </w:tcPr>
          <w:p w14:paraId="309F9CC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64E8B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37A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889B5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D89CFE4" w14:textId="77777777" w:rsidTr="002D7E6D">
        <w:tc>
          <w:tcPr>
            <w:tcW w:w="4219" w:type="dxa"/>
          </w:tcPr>
          <w:p w14:paraId="03E195E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0404A29" w14:textId="13635C09" w:rsidR="002D7E6D" w:rsidRPr="00A55E63" w:rsidRDefault="001D00E2" w:rsidP="00654C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  <w:tc>
          <w:tcPr>
            <w:tcW w:w="3342" w:type="dxa"/>
          </w:tcPr>
          <w:p w14:paraId="3D69C3D0" w14:textId="0FDE8FEF" w:rsidR="002D7E6D" w:rsidRPr="00A55E63" w:rsidRDefault="00CF7343" w:rsidP="00AB25A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14:paraId="4AF931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4DC78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FB1A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3E581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C685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912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195A5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AC1233" w14:textId="1E190402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trvania.</w:t>
      </w:r>
    </w:p>
    <w:p w14:paraId="40BB867C" w14:textId="75232101" w:rsidR="00FB6748" w:rsidRDefault="00FB67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C1A095" w14:textId="77777777" w:rsidR="000C78F4" w:rsidRPr="00FB6748" w:rsidRDefault="000C78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4310C3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6C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3D8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F31018D" w14:textId="77777777" w:rsidTr="002D7E6D">
        <w:tc>
          <w:tcPr>
            <w:tcW w:w="4843" w:type="dxa"/>
          </w:tcPr>
          <w:p w14:paraId="2BE2EC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A2E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94E0E7" w14:textId="77777777" w:rsidTr="002D7E6D">
        <w:tc>
          <w:tcPr>
            <w:tcW w:w="4843" w:type="dxa"/>
          </w:tcPr>
          <w:p w14:paraId="56154A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E086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8FB678" w14:textId="77777777" w:rsidTr="002D7E6D">
        <w:tc>
          <w:tcPr>
            <w:tcW w:w="4843" w:type="dxa"/>
          </w:tcPr>
          <w:p w14:paraId="3B84AF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59E4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BCDE79" w14:textId="77777777" w:rsidTr="002D7E6D">
        <w:tc>
          <w:tcPr>
            <w:tcW w:w="4843" w:type="dxa"/>
          </w:tcPr>
          <w:p w14:paraId="57580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F71A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A9B331" w14:textId="77777777" w:rsidTr="002D7E6D">
        <w:tc>
          <w:tcPr>
            <w:tcW w:w="4843" w:type="dxa"/>
          </w:tcPr>
          <w:p w14:paraId="58AFA7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C7B6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C9BA4A" w14:textId="77777777" w:rsidTr="002D7E6D">
        <w:tc>
          <w:tcPr>
            <w:tcW w:w="4843" w:type="dxa"/>
          </w:tcPr>
          <w:p w14:paraId="3E4C2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A349F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545B59" w14:textId="77777777" w:rsidTr="002D7E6D">
        <w:tc>
          <w:tcPr>
            <w:tcW w:w="4843" w:type="dxa"/>
          </w:tcPr>
          <w:p w14:paraId="18FC61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53C1D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5948A" w14:textId="77777777" w:rsidTr="002D7E6D">
        <w:tc>
          <w:tcPr>
            <w:tcW w:w="4843" w:type="dxa"/>
          </w:tcPr>
          <w:p w14:paraId="55412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A0750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6E35EF" w14:textId="77777777" w:rsidTr="002D7E6D">
        <w:tc>
          <w:tcPr>
            <w:tcW w:w="4843" w:type="dxa"/>
          </w:tcPr>
          <w:p w14:paraId="161018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7D1A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E70679" w14:textId="77777777" w:rsidTr="002D7E6D">
        <w:tc>
          <w:tcPr>
            <w:tcW w:w="4843" w:type="dxa"/>
          </w:tcPr>
          <w:p w14:paraId="6317C3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1AE47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17A401" w14:textId="77777777" w:rsidTr="002D7E6D">
        <w:tc>
          <w:tcPr>
            <w:tcW w:w="4843" w:type="dxa"/>
          </w:tcPr>
          <w:p w14:paraId="7AF015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76CAC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98DA80" w14:textId="77777777" w:rsidTr="002D7E6D">
        <w:tc>
          <w:tcPr>
            <w:tcW w:w="4843" w:type="dxa"/>
          </w:tcPr>
          <w:p w14:paraId="58FB95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690FF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D7391F" w14:textId="77777777" w:rsidTr="002D7E6D">
        <w:tc>
          <w:tcPr>
            <w:tcW w:w="4843" w:type="dxa"/>
          </w:tcPr>
          <w:p w14:paraId="5A033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7C27A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DB7030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FBCF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60B8F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53B3E" w14:textId="77777777" w:rsidR="00266ADD" w:rsidRDefault="00266ADD" w:rsidP="00266AD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14:paraId="71DE8CFE" w14:textId="77777777" w:rsidR="00BF07B7" w:rsidRPr="00266ADD" w:rsidRDefault="00266ADD" w:rsidP="00266ADD">
      <w:pPr>
        <w:widowControl/>
        <w:autoSpaceDE w:val="0"/>
        <w:autoSpaceDN w:val="0"/>
        <w:adjustRightInd w:val="0"/>
        <w:jc w:val="both"/>
        <w:rPr>
          <w:rFonts w:ascii="Arial" w:hAnsi="Arial" w:cs="Arial"/>
        </w:rPr>
      </w:pPr>
      <w:r w:rsidRPr="00266ADD">
        <w:rPr>
          <w:rFonts w:ascii="Arial" w:hAnsi="Arial" w:cs="Arial"/>
        </w:rPr>
        <w:t xml:space="preserve">Odpisy </w:t>
      </w:r>
      <w:r w:rsidRPr="00266ADD">
        <w:rPr>
          <w:rFonts w:ascii="Arial" w:hAnsi="Arial" w:cs="Arial"/>
          <w:bCs/>
        </w:rPr>
        <w:t xml:space="preserve">dlhodobého hmotného majetku </w:t>
      </w:r>
      <w:r w:rsidRPr="00266ADD">
        <w:rPr>
          <w:rFonts w:ascii="Arial" w:hAnsi="Arial" w:cs="Arial"/>
        </w:rPr>
        <w:t>sú stanovené z predpokladanej doby používania</w:t>
      </w:r>
      <w:r>
        <w:rPr>
          <w:rFonts w:ascii="Arial" w:hAnsi="Arial" w:cs="Arial"/>
        </w:rPr>
        <w:t xml:space="preserve"> </w:t>
      </w:r>
      <w:r w:rsidRPr="00266ADD">
        <w:rPr>
          <w:rFonts w:ascii="Arial" w:hAnsi="Arial" w:cs="Arial"/>
        </w:rPr>
        <w:t xml:space="preserve">a predpokladaného priebehu opotrebenia. </w:t>
      </w:r>
      <w:r>
        <w:rPr>
          <w:rFonts w:ascii="Arial" w:hAnsi="Arial" w:cs="Arial"/>
        </w:rPr>
        <w:t>O</w:t>
      </w:r>
      <w:r w:rsidRPr="00266ADD">
        <w:rPr>
          <w:rFonts w:ascii="Arial" w:hAnsi="Arial" w:cs="Arial"/>
        </w:rPr>
        <w:t>dpisový plán účtovných odpisov sa zostavil interným predpisom, v ktorom sa vychádzalo z metód používaných pri vyčíslovaní daňových odpisov. Účtovné a daňové odpisy sa rovnajú.</w:t>
      </w:r>
    </w:p>
    <w:p w14:paraId="01D3D374" w14:textId="77777777" w:rsidR="00266ADD" w:rsidRPr="00266ADD" w:rsidRDefault="00266ADD" w:rsidP="00266AD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63C1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FA030E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540727" w14:textId="08ADDB90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F00CD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zásady a metódy.</w:t>
      </w:r>
    </w:p>
    <w:p w14:paraId="7FA33F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CA03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4E1FDBA" w14:textId="77777777"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2CCFA389" w14:textId="1AEBF0FE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F00CD">
        <w:rPr>
          <w:rFonts w:ascii="Arial" w:hAnsi="Arial" w:cs="Arial"/>
          <w:spacing w:val="-5"/>
          <w:sz w:val="22"/>
          <w:szCs w:val="22"/>
        </w:rPr>
        <w:t>5</w:t>
      </w:r>
      <w:r w:rsidR="00145C4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 poskytnuté dotácie.</w:t>
      </w:r>
    </w:p>
    <w:p w14:paraId="34C185E1" w14:textId="77777777"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9CA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BF07B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2122B1" w14:textId="77777777" w:rsidR="00BF07B7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3CC407" w14:textId="6A1591BF"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424145">
        <w:rPr>
          <w:rFonts w:ascii="Arial" w:hAnsi="Arial" w:cs="Arial"/>
          <w:spacing w:val="-5"/>
          <w:sz w:val="22"/>
          <w:szCs w:val="22"/>
        </w:rPr>
        <w:t>2</w:t>
      </w:r>
      <w:r w:rsidR="004F00CD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neúčtovala o oprave významných chýb minulých období .</w:t>
      </w:r>
    </w:p>
    <w:p w14:paraId="1F3937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E0D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D418D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C8A2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179821" w14:textId="77777777" w:rsidR="00373635" w:rsidRDefault="002C12B4" w:rsidP="0013207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340CAC" w14:textId="77777777" w:rsidR="00132071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7ED6DE80" w14:textId="09BEB23A" w:rsidR="00132071" w:rsidRPr="00A55E63" w:rsidRDefault="00132071" w:rsidP="0013207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F00CD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nemala výnimočné náklady a výnosy.</w:t>
      </w:r>
    </w:p>
    <w:p w14:paraId="1422C14D" w14:textId="77777777" w:rsidR="00132071" w:rsidRPr="00A55E63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14:paraId="145E67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4BAA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E644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EEFB8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47C88" w14:textId="77777777" w:rsidR="00D726D7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A2500" w14:textId="5ACC3A96" w:rsidR="00D726D7" w:rsidRPr="00A55E63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F00CD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128A68AA" w14:textId="77777777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DDF8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E8B0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8C465" w14:textId="77777777" w:rsidR="00D726D7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30E5D" w14:textId="0C649EA0"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F00CD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nemá zabezpečené záväzky.</w:t>
      </w:r>
    </w:p>
    <w:p w14:paraId="211ADE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57184" w14:textId="77777777" w:rsidR="00373635" w:rsidRDefault="002C12B4" w:rsidP="00D726D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7A091CC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06060579" w14:textId="550CD32E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5D7662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neúčtovala o vlastných akciách.</w:t>
      </w:r>
    </w:p>
    <w:p w14:paraId="300C95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D2FF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11B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DB626" w14:textId="77777777" w:rsidR="00373635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A18E4C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DCBFD1" w14:textId="0C6BB79D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5D7662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neposkytovala záruky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62B796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0F19D0" w14:textId="77777777" w:rsidR="00373635" w:rsidRDefault="00373635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5E1FB9" w14:textId="77777777"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53F3C9E8" w14:textId="2654229E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5D7662">
        <w:rPr>
          <w:rFonts w:ascii="Arial" w:hAnsi="Arial" w:cs="Arial"/>
          <w:spacing w:val="-5"/>
          <w:sz w:val="22"/>
          <w:szCs w:val="22"/>
        </w:rPr>
        <w:t>5</w:t>
      </w:r>
      <w:r w:rsidR="00424145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 xml:space="preserve">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4A95B0FB" w14:textId="77777777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B376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C308F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3C98D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EC15703" w14:textId="760C58A6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5D7662">
        <w:rPr>
          <w:rFonts w:ascii="Arial" w:hAnsi="Arial" w:cs="Arial"/>
          <w:spacing w:val="-5"/>
          <w:sz w:val="22"/>
          <w:szCs w:val="22"/>
        </w:rPr>
        <w:t>5</w:t>
      </w:r>
      <w:r w:rsidR="00CF7343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 xml:space="preserve">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3A33EA54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B162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2F993E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6B9D0" w14:textId="0AC630AC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5D7662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neposkytovala plnenia na súkromné účely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14:paraId="1FE335AF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F3B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E063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25B1A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C216D8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9743341" w14:textId="43D183B0"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5D7662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nemá takéto finančné povinnosti.</w:t>
      </w:r>
    </w:p>
    <w:p w14:paraId="09DF2294" w14:textId="77777777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03E32B3" w14:textId="77777777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D2BD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654AF0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1CC5" w14:textId="7505F4BD"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5D7662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</w:t>
      </w:r>
    </w:p>
    <w:p w14:paraId="101B9620" w14:textId="77777777" w:rsidR="00D726D7" w:rsidRPr="00451ED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5AF3F7" w14:textId="77777777" w:rsidR="00451ED3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54DEFE4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14:paraId="49F901A0" w14:textId="4D1BA004" w:rsidR="00D726D7" w:rsidRDefault="00D726D7" w:rsidP="00D72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F00CD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70C04471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B0EA3C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DE588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94B5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373912" w14:textId="77777777" w:rsidR="00F404E8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09541D3" w14:textId="77777777"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</w:t>
      </w:r>
    </w:p>
    <w:p w14:paraId="290B3723" w14:textId="3E72EF32"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ÚJ v roku 20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F00CD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nemá takéto podmienené záväzky a finančné povinnosti.</w:t>
      </w:r>
    </w:p>
    <w:p w14:paraId="2E4EFA6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E82BB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E1C21B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E0493E" w14:textId="26C1FE9C"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</w:t>
      </w:r>
      <w:r w:rsidR="003B55B6">
        <w:rPr>
          <w:rFonts w:ascii="Arial" w:hAnsi="Arial" w:cs="Arial"/>
          <w:spacing w:val="-5"/>
          <w:sz w:val="22"/>
          <w:szCs w:val="22"/>
        </w:rPr>
        <w:t>0</w:t>
      </w:r>
      <w:r w:rsidR="00145C45">
        <w:rPr>
          <w:rFonts w:ascii="Arial" w:hAnsi="Arial" w:cs="Arial"/>
          <w:spacing w:val="-5"/>
          <w:sz w:val="22"/>
          <w:szCs w:val="22"/>
        </w:rPr>
        <w:t>2</w:t>
      </w:r>
      <w:r w:rsidR="004F00CD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z w:val="22"/>
          <w:szCs w:val="22"/>
        </w:rPr>
        <w:t xml:space="preserve">výlučné práva alebo osobitné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661421">
        <w:rPr>
          <w:rFonts w:ascii="Arial" w:hAnsi="Arial" w:cs="Arial"/>
          <w:b/>
          <w:sz w:val="22"/>
          <w:szCs w:val="22"/>
          <w:u w:val="single"/>
        </w:rPr>
        <w:t>.</w:t>
      </w:r>
    </w:p>
    <w:sectPr w:rsidR="00D726D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E60169" w14:textId="77777777" w:rsidR="005E2F6B" w:rsidRDefault="005E2F6B">
      <w:r>
        <w:separator/>
      </w:r>
    </w:p>
  </w:endnote>
  <w:endnote w:type="continuationSeparator" w:id="0">
    <w:p w14:paraId="7C9BF87E" w14:textId="77777777" w:rsidR="005E2F6B" w:rsidRDefault="005E2F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96E5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C9A745" wp14:editId="1022EF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40C39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6AD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C9A74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740C39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6ADD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254674" w14:textId="77777777" w:rsidR="005E2F6B" w:rsidRDefault="005E2F6B">
      <w:r>
        <w:separator/>
      </w:r>
    </w:p>
  </w:footnote>
  <w:footnote w:type="continuationSeparator" w:id="0">
    <w:p w14:paraId="5717C35B" w14:textId="77777777" w:rsidR="005E2F6B" w:rsidRDefault="005E2F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17382" w14:textId="77777777" w:rsidR="0055784D" w:rsidRDefault="0055784D">
    <w:pPr>
      <w:pStyle w:val="Hlavika"/>
    </w:pPr>
  </w:p>
  <w:p w14:paraId="5D6908E2" w14:textId="77777777" w:rsidR="0055784D" w:rsidRDefault="0055784D">
    <w:pPr>
      <w:pStyle w:val="Hlavika"/>
    </w:pPr>
  </w:p>
  <w:p w14:paraId="2186AAF5" w14:textId="77777777" w:rsidR="0055784D" w:rsidRDefault="0055784D">
    <w:pPr>
      <w:pStyle w:val="Hlavika"/>
    </w:pPr>
  </w:p>
  <w:p w14:paraId="46593F3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147B">
      <w:rPr>
        <w:rFonts w:ascii="Arial" w:hAnsi="Arial" w:cs="Arial"/>
        <w:sz w:val="22"/>
        <w:szCs w:val="22"/>
        <w:bdr w:val="single" w:sz="4" w:space="0" w:color="auto"/>
      </w:rPr>
      <w:t>45587850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147B">
      <w:rPr>
        <w:rFonts w:ascii="Arial" w:hAnsi="Arial" w:cs="Arial"/>
        <w:sz w:val="22"/>
        <w:szCs w:val="22"/>
        <w:bdr w:val="single" w:sz="4" w:space="0" w:color="auto"/>
      </w:rPr>
      <w:t>2023065429</w:t>
    </w:r>
  </w:p>
  <w:p w14:paraId="68DADC0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F37B1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E5EE7"/>
    <w:multiLevelType w:val="hybridMultilevel"/>
    <w:tmpl w:val="41D014D6"/>
    <w:lvl w:ilvl="0" w:tplc="6CA204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56C1B62"/>
    <w:multiLevelType w:val="hybridMultilevel"/>
    <w:tmpl w:val="2698E62A"/>
    <w:lvl w:ilvl="0" w:tplc="462C669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52172850">
    <w:abstractNumId w:val="1"/>
  </w:num>
  <w:num w:numId="2" w16cid:durableId="1856725754">
    <w:abstractNumId w:val="8"/>
  </w:num>
  <w:num w:numId="3" w16cid:durableId="233275164">
    <w:abstractNumId w:val="7"/>
  </w:num>
  <w:num w:numId="4" w16cid:durableId="1273173603">
    <w:abstractNumId w:val="2"/>
  </w:num>
  <w:num w:numId="5" w16cid:durableId="1714302696">
    <w:abstractNumId w:val="6"/>
  </w:num>
  <w:num w:numId="6" w16cid:durableId="1210805142">
    <w:abstractNumId w:val="4"/>
  </w:num>
  <w:num w:numId="7" w16cid:durableId="82383150">
    <w:abstractNumId w:val="5"/>
  </w:num>
  <w:num w:numId="8" w16cid:durableId="1016350532">
    <w:abstractNumId w:val="3"/>
  </w:num>
  <w:num w:numId="9" w16cid:durableId="2666962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39F1"/>
    <w:rsid w:val="000435D5"/>
    <w:rsid w:val="0008307C"/>
    <w:rsid w:val="000C78F4"/>
    <w:rsid w:val="00132071"/>
    <w:rsid w:val="001406AD"/>
    <w:rsid w:val="00145C45"/>
    <w:rsid w:val="001A1B05"/>
    <w:rsid w:val="001D00E2"/>
    <w:rsid w:val="002401F1"/>
    <w:rsid w:val="00255FA6"/>
    <w:rsid w:val="00266ADD"/>
    <w:rsid w:val="0028147B"/>
    <w:rsid w:val="002C12B4"/>
    <w:rsid w:val="002D7E6D"/>
    <w:rsid w:val="003657F5"/>
    <w:rsid w:val="00373635"/>
    <w:rsid w:val="003A5145"/>
    <w:rsid w:val="003B55B6"/>
    <w:rsid w:val="003D056F"/>
    <w:rsid w:val="00401155"/>
    <w:rsid w:val="00424145"/>
    <w:rsid w:val="00451ED3"/>
    <w:rsid w:val="004A2BF3"/>
    <w:rsid w:val="004F00CD"/>
    <w:rsid w:val="0055784D"/>
    <w:rsid w:val="005609AE"/>
    <w:rsid w:val="00560DB1"/>
    <w:rsid w:val="005D7662"/>
    <w:rsid w:val="005E2F6B"/>
    <w:rsid w:val="00623868"/>
    <w:rsid w:val="00637F73"/>
    <w:rsid w:val="00647E27"/>
    <w:rsid w:val="00654CDF"/>
    <w:rsid w:val="00661421"/>
    <w:rsid w:val="00676DB4"/>
    <w:rsid w:val="006831DF"/>
    <w:rsid w:val="007003EF"/>
    <w:rsid w:val="00731073"/>
    <w:rsid w:val="007E2277"/>
    <w:rsid w:val="0081022C"/>
    <w:rsid w:val="00861175"/>
    <w:rsid w:val="008771A6"/>
    <w:rsid w:val="008C68D6"/>
    <w:rsid w:val="00913435"/>
    <w:rsid w:val="00916772"/>
    <w:rsid w:val="00916D24"/>
    <w:rsid w:val="009A27D0"/>
    <w:rsid w:val="009D5C84"/>
    <w:rsid w:val="00A55E63"/>
    <w:rsid w:val="00AB25A6"/>
    <w:rsid w:val="00AD3D51"/>
    <w:rsid w:val="00AD6C8A"/>
    <w:rsid w:val="00AD749D"/>
    <w:rsid w:val="00AE257A"/>
    <w:rsid w:val="00B15E67"/>
    <w:rsid w:val="00B37B86"/>
    <w:rsid w:val="00B53EB5"/>
    <w:rsid w:val="00B7440A"/>
    <w:rsid w:val="00BD23E9"/>
    <w:rsid w:val="00BD486C"/>
    <w:rsid w:val="00BF07B7"/>
    <w:rsid w:val="00C01CB7"/>
    <w:rsid w:val="00C71636"/>
    <w:rsid w:val="00CC3205"/>
    <w:rsid w:val="00CD545D"/>
    <w:rsid w:val="00CF7343"/>
    <w:rsid w:val="00D726D7"/>
    <w:rsid w:val="00D81211"/>
    <w:rsid w:val="00D854AC"/>
    <w:rsid w:val="00DE5BFE"/>
    <w:rsid w:val="00DF6AD0"/>
    <w:rsid w:val="00E1750C"/>
    <w:rsid w:val="00E532AD"/>
    <w:rsid w:val="00E70F0E"/>
    <w:rsid w:val="00E87DA8"/>
    <w:rsid w:val="00EB4798"/>
    <w:rsid w:val="00EB55FA"/>
    <w:rsid w:val="00EE5474"/>
    <w:rsid w:val="00F3680F"/>
    <w:rsid w:val="00F404E8"/>
    <w:rsid w:val="00F51EAE"/>
    <w:rsid w:val="00F817B0"/>
    <w:rsid w:val="00FB6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E51864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1195</Words>
  <Characters>6818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data2</cp:lastModifiedBy>
  <cp:revision>6</cp:revision>
  <dcterms:created xsi:type="dcterms:W3CDTF">2026-06-26T20:49:00Z</dcterms:created>
  <dcterms:modified xsi:type="dcterms:W3CDTF">2026-06-26T20:52:00Z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