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6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42"/>
        <w:gridCol w:w="207"/>
        <w:gridCol w:w="632"/>
        <w:gridCol w:w="1318"/>
        <w:gridCol w:w="196"/>
        <w:gridCol w:w="455"/>
        <w:gridCol w:w="407"/>
        <w:gridCol w:w="217"/>
        <w:gridCol w:w="207"/>
        <w:gridCol w:w="255"/>
        <w:gridCol w:w="407"/>
        <w:gridCol w:w="451"/>
        <w:gridCol w:w="1090"/>
        <w:gridCol w:w="196"/>
        <w:gridCol w:w="196"/>
        <w:gridCol w:w="5032"/>
        <w:gridCol w:w="196"/>
      </w:tblGrid>
      <w:tr w:rsidR="00717D06" w:rsidRPr="00717D06" w:rsidTr="00717D06">
        <w:trPr>
          <w:trHeight w:val="72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POZNÁMKY individuálnej účtovnej závierky malej účtovnej jednotky k 31.12.20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2</w:t>
            </w:r>
            <w:r w:rsidR="00BE41A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5</w:t>
            </w:r>
          </w:p>
        </w:tc>
      </w:tr>
      <w:tr w:rsidR="00717D06" w:rsidRPr="00717D06" w:rsidTr="00717D06">
        <w:trPr>
          <w:trHeight w:val="33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6"/>
                <w:szCs w:val="26"/>
                <w:u w:val="single"/>
                <w:lang w:eastAsia="sk-SK"/>
              </w:rPr>
              <w:t>Čl. I Všeobecné informácie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(1) Názov a sídlo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Obchodné meno (názov) účtovnej jednotky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SRR </w:t>
            </w:r>
            <w:proofErr w:type="spellStart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Business</w:t>
            </w:r>
            <w:proofErr w:type="spellEnd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Consulting</w:t>
            </w:r>
            <w:proofErr w:type="spellEnd"/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s.r.o.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Sídlo účtovnej jednotky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Ulica a číslo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Námestie slobody 17</w:t>
            </w:r>
          </w:p>
        </w:tc>
      </w:tr>
      <w:tr w:rsidR="00717D06" w:rsidRPr="00717D06" w:rsidTr="00717D06">
        <w:trPr>
          <w:trHeight w:val="315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PSČ</w:t>
            </w:r>
          </w:p>
        </w:tc>
        <w:tc>
          <w:tcPr>
            <w:tcW w:w="100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Názov obce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92101</w:t>
            </w:r>
          </w:p>
        </w:tc>
        <w:tc>
          <w:tcPr>
            <w:tcW w:w="100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Piešťany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30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 xml:space="preserve">       </w:t>
            </w: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Kód SK NACE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35811897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2021573246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                     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79</w:t>
            </w:r>
          </w:p>
        </w:tc>
        <w:tc>
          <w:tcPr>
            <w:tcW w:w="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17D06" w:rsidRPr="00717D06" w:rsidRDefault="00717D06" w:rsidP="00A955B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3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Číslo telefónu</w:t>
            </w:r>
          </w:p>
        </w:tc>
        <w:tc>
          <w:tcPr>
            <w:tcW w:w="3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0918404079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0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2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E-mailová adresa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(1) Opis činnosti hospodárskej činnosti účtovnej jednotky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Hlavnými činnosťami spoločnosti sú: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realitná činnosť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(2) Účtovná závierka za predchádzajúce obdobie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Účtovná závierka za predchádzajúce účtov</w:t>
            </w:r>
            <w:r w:rsidR="00BE41A2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né obdobie bola schválená dňa 18</w:t>
            </w:r>
            <w:r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.06.</w:t>
            </w: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202</w:t>
            </w:r>
            <w:r w:rsidR="00BE41A2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5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717D06" w:rsidRPr="00717D06" w:rsidTr="00717D06">
        <w:trPr>
          <w:trHeight w:val="31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(3) Právny dôvod na zostavenie účtovnej závierky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u w:val="single"/>
                <w:lang w:eastAsia="sk-SK"/>
              </w:rPr>
              <w:t>Spoločnosť predkladá</w:t>
            </w:r>
          </w:p>
        </w:tc>
      </w:tr>
      <w:tr w:rsidR="00717D06" w:rsidRPr="00717D06" w:rsidTr="00717D06">
        <w:trPr>
          <w:trHeight w:val="300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* riadnu účtovnú závierku</w:t>
            </w:r>
          </w:p>
        </w:tc>
      </w:tr>
      <w:tr w:rsidR="00717D06" w:rsidRPr="00717D06" w:rsidTr="00717D06">
        <w:trPr>
          <w:trHeight w:val="255"/>
        </w:trPr>
        <w:tc>
          <w:tcPr>
            <w:tcW w:w="126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7D06" w:rsidRPr="00717D06" w:rsidRDefault="00717D06" w:rsidP="00717D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17D0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AA6F45" w:rsidRDefault="00AA6F45"/>
    <w:p w:rsidR="00AA6F45" w:rsidRDefault="00AA6F45"/>
    <w:sectPr w:rsidR="00AA6F45" w:rsidSect="00425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6F45"/>
    <w:rsid w:val="000F5270"/>
    <w:rsid w:val="00425DAA"/>
    <w:rsid w:val="006631EB"/>
    <w:rsid w:val="00717D06"/>
    <w:rsid w:val="00795BFB"/>
    <w:rsid w:val="008468E3"/>
    <w:rsid w:val="009814A4"/>
    <w:rsid w:val="00AA6F45"/>
    <w:rsid w:val="00AB68B7"/>
    <w:rsid w:val="00BE41A2"/>
    <w:rsid w:val="00E643AE"/>
    <w:rsid w:val="00E80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5D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Company>HP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2026-06-26T08:56:00Z</dcterms:created>
  <dcterms:modified xsi:type="dcterms:W3CDTF">2026-06-26T08:56:00Z</dcterms:modified>
</cp:coreProperties>
</file>