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5BA2" w14:textId="534266F1" w:rsidR="00CA55C6" w:rsidRPr="00CA55C6" w:rsidRDefault="00216ADB" w:rsidP="00CA55C6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</w:t>
      </w:r>
      <w:r w:rsidR="00CA55C6" w:rsidRPr="00CA55C6">
        <w:rPr>
          <w:b/>
          <w:bCs/>
          <w:sz w:val="18"/>
          <w:szCs w:val="18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CA55C6" w:rsidRPr="00CA55C6" w14:paraId="346C8B29" w14:textId="77777777" w:rsidTr="00216ADB">
        <w:trPr>
          <w:trHeight w:val="24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34220" w14:textId="35740A90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3E2D69FA" w14:textId="77777777" w:rsidTr="00216AD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43236CF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Obchodné meno účtovnej jednotky:</w:t>
            </w:r>
          </w:p>
        </w:tc>
        <w:tc>
          <w:tcPr>
            <w:tcW w:w="6372" w:type="dxa"/>
            <w:vAlign w:val="center"/>
            <w:hideMark/>
          </w:tcPr>
          <w:p w14:paraId="411783F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b/>
                <w:bCs/>
                <w:sz w:val="18"/>
                <w:szCs w:val="18"/>
              </w:rPr>
              <w:t xml:space="preserve">COSMETIC-PRO, </w:t>
            </w:r>
            <w:proofErr w:type="spellStart"/>
            <w:r w:rsidRPr="00CA55C6">
              <w:rPr>
                <w:b/>
                <w:bCs/>
                <w:sz w:val="18"/>
                <w:szCs w:val="18"/>
              </w:rPr>
              <w:t>s.r.o</w:t>
            </w:r>
            <w:proofErr w:type="spellEnd"/>
            <w:r w:rsidRPr="00CA55C6">
              <w:rPr>
                <w:sz w:val="18"/>
                <w:szCs w:val="18"/>
              </w:rPr>
              <w:t>.</w:t>
            </w:r>
          </w:p>
        </w:tc>
      </w:tr>
      <w:tr w:rsidR="00CA55C6" w:rsidRPr="00CA55C6" w14:paraId="6DDAE115" w14:textId="77777777" w:rsidTr="00216AD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F4762D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Sídlo:</w:t>
            </w:r>
          </w:p>
        </w:tc>
        <w:tc>
          <w:tcPr>
            <w:tcW w:w="6372" w:type="dxa"/>
            <w:vAlign w:val="center"/>
            <w:hideMark/>
          </w:tcPr>
          <w:p w14:paraId="20A8268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Pstruhová 138/20, 01001 Žilina - Mojšova Lúčka</w:t>
            </w:r>
          </w:p>
        </w:tc>
      </w:tr>
      <w:tr w:rsidR="00CA55C6" w:rsidRPr="00CA55C6" w14:paraId="45D874E4" w14:textId="77777777" w:rsidTr="00216AD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00F9CCE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Dátum založenia:</w:t>
            </w:r>
          </w:p>
        </w:tc>
        <w:tc>
          <w:tcPr>
            <w:tcW w:w="6372" w:type="dxa"/>
            <w:vAlign w:val="center"/>
            <w:hideMark/>
          </w:tcPr>
          <w:p w14:paraId="0A359D1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07.02.2015</w:t>
            </w:r>
          </w:p>
        </w:tc>
      </w:tr>
      <w:tr w:rsidR="00CA55C6" w:rsidRPr="00CA55C6" w14:paraId="587E697F" w14:textId="77777777" w:rsidTr="00216ADB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1C0925A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Dátum vzniku</w:t>
            </w:r>
          </w:p>
        </w:tc>
        <w:tc>
          <w:tcPr>
            <w:tcW w:w="6372" w:type="dxa"/>
            <w:vAlign w:val="center"/>
            <w:hideMark/>
          </w:tcPr>
          <w:p w14:paraId="287E26D9" w14:textId="77777777" w:rsid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07.02.2015</w:t>
            </w:r>
          </w:p>
          <w:p w14:paraId="25F58F12" w14:textId="77777777" w:rsidR="00216ADB" w:rsidRPr="00CA55C6" w:rsidRDefault="00216ADB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2A11054A" w14:textId="77777777" w:rsidTr="00216ADB">
        <w:trPr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F64F6" w14:textId="0AA5148C" w:rsidR="00CA55C6" w:rsidRPr="00CA55C6" w:rsidRDefault="00CA55C6" w:rsidP="00CA55C6">
            <w:pPr>
              <w:rPr>
                <w:b/>
                <w:bCs/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 </w:t>
            </w:r>
            <w:r w:rsidRPr="00CA55C6">
              <w:rPr>
                <w:b/>
                <w:bCs/>
                <w:sz w:val="18"/>
                <w:szCs w:val="18"/>
              </w:rPr>
              <w:t>Opis hospodárskej činnosti v nadväznosti na predmet podnikania</w:t>
            </w:r>
          </w:p>
        </w:tc>
      </w:tr>
      <w:tr w:rsidR="00CA55C6" w:rsidRPr="00CA55C6" w14:paraId="504CCD20" w14:textId="77777777" w:rsidTr="00216ADB">
        <w:trPr>
          <w:tblCellSpacing w:w="0" w:type="dxa"/>
        </w:trPr>
        <w:tc>
          <w:tcPr>
            <w:tcW w:w="9072" w:type="dxa"/>
            <w:gridSpan w:val="2"/>
            <w:hideMark/>
          </w:tcPr>
          <w:p w14:paraId="6A04AC2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br/>
              <w:t>Kúpa tovaru na účely jeho predaja konečnému spotrebiteľovi (maloobchod) alebo iným prevádzkovateľom živnosti (veľkoobchod)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Činnosť podnikateľských, organizačných a ekonomických poradcov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Sprostredkovateľská činnosť v oblasti obchodu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Sprostredkovateľská činnosť v oblasti služieb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Sprostredkovateľská činnosť v oblasti výroby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Reklamné a marketingové služby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Prieskum trhu a verejnej mienky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Vykonávanie mimoškolskej vzdelávacej činnosti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Administratívne služby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Organizovanie kultúrnych a iných spoločenských podujatí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Ozvučovanie a osvetľovanie kultúrnych, spoločenských a športových podujatí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Výroba výrobkov z gumy a výrobkov z plastov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Prenájom hnuteľných vecí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Finančný leasing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Baliace činnosti, manipulácia s tovarom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Prevádzkovanie zariadení slúžiacich na regeneráciu a rekondíciu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 xml:space="preserve">Výroba mydla, pracích prostriedkov a éterických olejov, čistiacich, leštiacich, </w:t>
            </w:r>
            <w:proofErr w:type="spellStart"/>
            <w:r w:rsidRPr="00CA55C6">
              <w:rPr>
                <w:sz w:val="18"/>
                <w:szCs w:val="18"/>
              </w:rPr>
              <w:t>parfumérskych</w:t>
            </w:r>
            <w:proofErr w:type="spellEnd"/>
            <w:r w:rsidRPr="00CA55C6">
              <w:rPr>
                <w:sz w:val="18"/>
                <w:szCs w:val="18"/>
              </w:rPr>
              <w:t xml:space="preserve"> a toaletných prípravkov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Služby súvisiace so skrášľovaním tela</w:t>
            </w:r>
            <w:r w:rsidRPr="00CA55C6">
              <w:rPr>
                <w:sz w:val="18"/>
                <w:szCs w:val="18"/>
              </w:rPr>
              <w:br/>
            </w:r>
            <w:r w:rsidRPr="00CA55C6">
              <w:rPr>
                <w:sz w:val="18"/>
                <w:szCs w:val="18"/>
              </w:rPr>
              <w:br/>
              <w:t>Vydavateľská činnosť</w:t>
            </w:r>
          </w:p>
        </w:tc>
      </w:tr>
    </w:tbl>
    <w:p w14:paraId="2D661B9E" w14:textId="77777777" w:rsidR="00CA55C6" w:rsidRPr="00CA55C6" w:rsidRDefault="00CA55C6" w:rsidP="00CA55C6">
      <w:pPr>
        <w:rPr>
          <w:sz w:val="18"/>
          <w:szCs w:val="18"/>
        </w:rPr>
      </w:pPr>
    </w:p>
    <w:p w14:paraId="413E51D1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A55C6" w:rsidRPr="00CA55C6" w14:paraId="33B9E438" w14:textId="77777777" w:rsidTr="00CA55C6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59B77" w14:textId="77777777" w:rsidR="00CA55C6" w:rsidRPr="00CA55C6" w:rsidRDefault="00CA55C6" w:rsidP="00CA55C6">
            <w:pPr>
              <w:rPr>
                <w:b/>
                <w:bCs/>
                <w:sz w:val="18"/>
                <w:szCs w:val="18"/>
              </w:rPr>
            </w:pPr>
            <w:r w:rsidRPr="00CA55C6">
              <w:rPr>
                <w:b/>
                <w:bCs/>
                <w:sz w:val="18"/>
                <w:szCs w:val="18"/>
              </w:rPr>
              <w:t>Právny dôvod na zostavenie účtovnej závierky:</w:t>
            </w:r>
          </w:p>
        </w:tc>
      </w:tr>
      <w:tr w:rsidR="00CA55C6" w:rsidRPr="00CA55C6" w14:paraId="4B6B6BCE" w14:textId="77777777" w:rsidTr="00CA55C6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CA55C6" w:rsidRPr="00CA55C6" w14:paraId="764B2BFF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D7516D3" w14:textId="77777777" w:rsidR="00CA55C6" w:rsidRPr="00CA55C6" w:rsidRDefault="00CA55C6" w:rsidP="00CA55C6">
                  <w:pPr>
                    <w:rPr>
                      <w:sz w:val="18"/>
                      <w:szCs w:val="18"/>
                    </w:rPr>
                  </w:pPr>
                  <w:r w:rsidRPr="00CA55C6">
                    <w:rPr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FF99EBB" w14:textId="77777777" w:rsidR="00CA55C6" w:rsidRPr="00CA55C6" w:rsidRDefault="00CA55C6" w:rsidP="00CA55C6">
                  <w:pPr>
                    <w:rPr>
                      <w:sz w:val="18"/>
                      <w:szCs w:val="18"/>
                    </w:rPr>
                  </w:pPr>
                  <w:r w:rsidRPr="00CA55C6">
                    <w:rPr>
                      <w:sz w:val="18"/>
                      <w:szCs w:val="18"/>
                    </w:rPr>
                    <w:t>riadna</w:t>
                  </w:r>
                </w:p>
              </w:tc>
            </w:tr>
          </w:tbl>
          <w:p w14:paraId="3CE3BB1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CA55C6" w:rsidRPr="00CA55C6" w14:paraId="1D065C32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78D391A" w14:textId="77777777" w:rsidR="00CA55C6" w:rsidRPr="00CA55C6" w:rsidRDefault="00CA55C6" w:rsidP="00CA55C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FD44275" w14:textId="77777777" w:rsidR="00CA55C6" w:rsidRPr="00CA55C6" w:rsidRDefault="00CA55C6" w:rsidP="00CA55C6">
                  <w:pPr>
                    <w:rPr>
                      <w:sz w:val="18"/>
                      <w:szCs w:val="18"/>
                    </w:rPr>
                  </w:pPr>
                  <w:r w:rsidRPr="00CA55C6">
                    <w:rPr>
                      <w:sz w:val="18"/>
                      <w:szCs w:val="18"/>
                    </w:rPr>
                    <w:t>mimoriadna</w:t>
                  </w:r>
                </w:p>
              </w:tc>
            </w:tr>
          </w:tbl>
          <w:p w14:paraId="180BADE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131B323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156128E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19647C96" w14:textId="77777777" w:rsidTr="00CA55C6">
        <w:trPr>
          <w:tblCellSpacing w:w="0" w:type="dxa"/>
        </w:trPr>
        <w:tc>
          <w:tcPr>
            <w:tcW w:w="1250" w:type="pct"/>
            <w:hideMark/>
          </w:tcPr>
          <w:p w14:paraId="73138CA8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50080C88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5FD58ED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1ED62C0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5690E8CE" w14:textId="77777777" w:rsidTr="0083599B">
        <w:trPr>
          <w:tblCellSpacing w:w="0" w:type="dxa"/>
        </w:trPr>
        <w:tc>
          <w:tcPr>
            <w:tcW w:w="5000" w:type="pct"/>
            <w:gridSpan w:val="4"/>
          </w:tcPr>
          <w:p w14:paraId="3F0C511F" w14:textId="5E315D90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0CDF9873" w14:textId="77777777" w:rsidTr="0083599B">
        <w:trPr>
          <w:tblCellSpacing w:w="0" w:type="dxa"/>
        </w:trPr>
        <w:tc>
          <w:tcPr>
            <w:tcW w:w="1250" w:type="pct"/>
          </w:tcPr>
          <w:p w14:paraId="783E81B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1EF2AAF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55B8CC4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6912AF65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2255C033" w14:textId="77777777" w:rsidTr="0083599B">
        <w:trPr>
          <w:tblCellSpacing w:w="0" w:type="dxa"/>
        </w:trPr>
        <w:tc>
          <w:tcPr>
            <w:tcW w:w="1250" w:type="pct"/>
          </w:tcPr>
          <w:p w14:paraId="1F5C51B8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6322C278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0067C4D4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13C25C25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</w:tbl>
    <w:p w14:paraId="4EBB2650" w14:textId="77777777" w:rsidR="00CA55C6" w:rsidRPr="00CA55C6" w:rsidRDefault="00CA55C6" w:rsidP="00CA55C6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A55C6" w:rsidRPr="00CA55C6" w14:paraId="7BBB23C6" w14:textId="77777777" w:rsidTr="00CA55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9B755" w14:textId="77777777" w:rsidR="00CA55C6" w:rsidRPr="00CA55C6" w:rsidRDefault="00CA55C6" w:rsidP="00CA55C6">
            <w:pPr>
              <w:rPr>
                <w:b/>
                <w:bCs/>
                <w:sz w:val="18"/>
                <w:szCs w:val="18"/>
              </w:rPr>
            </w:pPr>
            <w:r w:rsidRPr="00CA55C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A55C6" w:rsidRPr="00CA55C6" w14:paraId="385BFE11" w14:textId="77777777" w:rsidTr="00CA55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85259" w14:textId="77777777" w:rsidR="00CA55C6" w:rsidRPr="00CA55C6" w:rsidRDefault="00CA55C6" w:rsidP="00CA55C6">
            <w:pPr>
              <w:rPr>
                <w:b/>
                <w:bCs/>
                <w:sz w:val="18"/>
                <w:szCs w:val="18"/>
              </w:rPr>
            </w:pPr>
            <w:r w:rsidRPr="00CA55C6">
              <w:rPr>
                <w:b/>
                <w:bCs/>
                <w:sz w:val="18"/>
                <w:szCs w:val="18"/>
              </w:rPr>
              <w:t>Dátum schválenia účtovnej závierky za predchádzajúce obdobie:</w:t>
            </w:r>
          </w:p>
        </w:tc>
      </w:tr>
      <w:tr w:rsidR="00CA55C6" w:rsidRPr="00CA55C6" w14:paraId="66DFF7BC" w14:textId="77777777" w:rsidTr="00CA55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EB4E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11.06.2025</w:t>
            </w:r>
          </w:p>
        </w:tc>
      </w:tr>
    </w:tbl>
    <w:p w14:paraId="392FC901" w14:textId="77777777" w:rsidR="00CA55C6" w:rsidRPr="00CA55C6" w:rsidRDefault="00CA55C6" w:rsidP="00CA55C6">
      <w:pPr>
        <w:rPr>
          <w:sz w:val="18"/>
          <w:szCs w:val="18"/>
        </w:rPr>
      </w:pPr>
    </w:p>
    <w:p w14:paraId="793EFFCE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Informácie o prijatých postupoch</w:t>
      </w:r>
    </w:p>
    <w:p w14:paraId="00E876E1" w14:textId="77777777" w:rsidR="00CA55C6" w:rsidRPr="00CA55C6" w:rsidRDefault="00CA55C6" w:rsidP="00CA55C6">
      <w:pPr>
        <w:rPr>
          <w:b/>
          <w:bCs/>
          <w:sz w:val="18"/>
          <w:szCs w:val="18"/>
        </w:rPr>
      </w:pPr>
      <w:r w:rsidRPr="00CA55C6">
        <w:rPr>
          <w:b/>
          <w:bCs/>
          <w:sz w:val="18"/>
          <w:szCs w:val="18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CA55C6" w:rsidRPr="00CA55C6" w14:paraId="2100211B" w14:textId="77777777" w:rsidTr="00CA55C6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253EB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3CE426C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AFC6E8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2000" w:type="pct"/>
            <w:vAlign w:val="center"/>
            <w:hideMark/>
          </w:tcPr>
          <w:p w14:paraId="4D6E715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nie</w:t>
            </w:r>
          </w:p>
        </w:tc>
      </w:tr>
      <w:tr w:rsidR="00CA55C6" w:rsidRPr="00CA55C6" w14:paraId="0EEF57D2" w14:textId="77777777" w:rsidTr="00CA55C6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1D02C94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 prípade ak nie, uviesť dôvod:</w:t>
            </w:r>
          </w:p>
        </w:tc>
      </w:tr>
    </w:tbl>
    <w:p w14:paraId="0F08D647" w14:textId="77777777" w:rsidR="00CA55C6" w:rsidRPr="00CA55C6" w:rsidRDefault="00CA55C6" w:rsidP="00CA55C6">
      <w:pPr>
        <w:rPr>
          <w:sz w:val="18"/>
          <w:szCs w:val="18"/>
        </w:rPr>
      </w:pPr>
    </w:p>
    <w:p w14:paraId="6111241A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 </w:t>
      </w:r>
    </w:p>
    <w:p w14:paraId="69A2F021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Spôsob a určenie ocenenia majetku a záväzkov</w:t>
      </w:r>
    </w:p>
    <w:p w14:paraId="2AE31767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Podnik oceňoval peňažné prostriedky, ceniny, pohľadávky, záväzky</w:t>
      </w:r>
      <w:r w:rsidRPr="00CA55C6">
        <w:rPr>
          <w:sz w:val="18"/>
          <w:szCs w:val="18"/>
        </w:rPr>
        <w:br/>
        <w:t>8) Peňažné prostriedky a ceniny, pohľadávky pri ich vzniku, záväzky pri ich vzniku oceňoval menovitou hodnotou.</w:t>
      </w:r>
      <w:r w:rsidRPr="00CA55C6">
        <w:rPr>
          <w:sz w:val="18"/>
          <w:szCs w:val="18"/>
        </w:rPr>
        <w:br/>
        <w:t>9) Pohľadávky pri odplatnom nadobudnutí, pohľadávky nadobudnuté vkladom do základného imania a záväzky pri ich prevzatí oceňoval obstarávacou cenou.</w:t>
      </w:r>
    </w:p>
    <w:p w14:paraId="65059618" w14:textId="77777777" w:rsidR="00CA55C6" w:rsidRPr="00CA55C6" w:rsidRDefault="00CA55C6" w:rsidP="00CA55C6">
      <w:pPr>
        <w:rPr>
          <w:sz w:val="18"/>
          <w:szCs w:val="18"/>
        </w:rPr>
      </w:pPr>
    </w:p>
    <w:p w14:paraId="225C0218" w14:textId="77777777" w:rsidR="00CA55C6" w:rsidRPr="00CA55C6" w:rsidRDefault="00CA55C6" w:rsidP="00CA55C6">
      <w:pPr>
        <w:rPr>
          <w:sz w:val="18"/>
          <w:szCs w:val="18"/>
        </w:rPr>
      </w:pPr>
    </w:p>
    <w:p w14:paraId="3EC9115C" w14:textId="77777777" w:rsidR="00CA55C6" w:rsidRPr="00CA55C6" w:rsidRDefault="00CA55C6" w:rsidP="00CA55C6">
      <w:pPr>
        <w:rPr>
          <w:sz w:val="18"/>
          <w:szCs w:val="18"/>
        </w:rPr>
      </w:pPr>
    </w:p>
    <w:p w14:paraId="42ABCA91" w14:textId="77777777" w:rsidR="00CA55C6" w:rsidRPr="00CA55C6" w:rsidRDefault="00CA55C6" w:rsidP="00CA55C6">
      <w:pPr>
        <w:rPr>
          <w:sz w:val="18"/>
          <w:szCs w:val="18"/>
        </w:rPr>
      </w:pPr>
    </w:p>
    <w:p w14:paraId="5386F5D7" w14:textId="77777777" w:rsidR="00CA55C6" w:rsidRPr="00CA55C6" w:rsidRDefault="00CA55C6" w:rsidP="00CA55C6">
      <w:pPr>
        <w:rPr>
          <w:sz w:val="18"/>
          <w:szCs w:val="18"/>
        </w:rPr>
      </w:pPr>
    </w:p>
    <w:p w14:paraId="2ECDD580" w14:textId="77777777" w:rsidR="00CA55C6" w:rsidRPr="00CA55C6" w:rsidRDefault="00CA55C6" w:rsidP="00CA55C6">
      <w:pPr>
        <w:rPr>
          <w:sz w:val="18"/>
          <w:szCs w:val="18"/>
        </w:rPr>
      </w:pPr>
    </w:p>
    <w:p w14:paraId="29845A5B" w14:textId="77777777" w:rsidR="00CA55C6" w:rsidRPr="00CA55C6" w:rsidRDefault="00CA55C6" w:rsidP="00CA55C6">
      <w:pPr>
        <w:rPr>
          <w:sz w:val="18"/>
          <w:szCs w:val="18"/>
        </w:rPr>
      </w:pPr>
    </w:p>
    <w:p w14:paraId="558B1A24" w14:textId="77777777" w:rsidR="00CA55C6" w:rsidRPr="00CA55C6" w:rsidRDefault="00CA55C6" w:rsidP="00CA55C6">
      <w:pPr>
        <w:rPr>
          <w:sz w:val="18"/>
          <w:szCs w:val="18"/>
        </w:rPr>
      </w:pPr>
    </w:p>
    <w:p w14:paraId="5476C30D" w14:textId="77777777" w:rsidR="00CA55C6" w:rsidRPr="00CA55C6" w:rsidRDefault="00CA55C6" w:rsidP="00CA55C6">
      <w:pPr>
        <w:rPr>
          <w:sz w:val="18"/>
          <w:szCs w:val="18"/>
        </w:rPr>
      </w:pPr>
    </w:p>
    <w:p w14:paraId="6B2599BE" w14:textId="77777777" w:rsidR="00CA55C6" w:rsidRPr="00CA55C6" w:rsidRDefault="00CA55C6" w:rsidP="00CA55C6">
      <w:pPr>
        <w:rPr>
          <w:sz w:val="18"/>
          <w:szCs w:val="18"/>
        </w:rPr>
      </w:pPr>
    </w:p>
    <w:p w14:paraId="1C880DEE" w14:textId="77777777" w:rsidR="00CA55C6" w:rsidRPr="00CA55C6" w:rsidRDefault="00CA55C6" w:rsidP="00CA55C6">
      <w:pPr>
        <w:rPr>
          <w:sz w:val="18"/>
          <w:szCs w:val="18"/>
        </w:rPr>
      </w:pPr>
    </w:p>
    <w:p w14:paraId="2A8B1956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 </w:t>
      </w:r>
    </w:p>
    <w:p w14:paraId="3557C2B9" w14:textId="77777777" w:rsidR="00CA55C6" w:rsidRPr="00CA55C6" w:rsidRDefault="00CA55C6" w:rsidP="00CA55C6">
      <w:pPr>
        <w:rPr>
          <w:sz w:val="18"/>
          <w:szCs w:val="18"/>
        </w:rPr>
      </w:pPr>
    </w:p>
    <w:p w14:paraId="0FC6D661" w14:textId="31C3BBA0" w:rsidR="00CA55C6" w:rsidRPr="00CA55C6" w:rsidRDefault="00D762C0" w:rsidP="00CA55C6">
      <w:pPr>
        <w:rPr>
          <w:sz w:val="18"/>
          <w:szCs w:val="18"/>
        </w:rPr>
      </w:pPr>
      <w:r>
        <w:rPr>
          <w:sz w:val="18"/>
          <w:szCs w:val="18"/>
        </w:rPr>
        <w:t>Ta</w:t>
      </w:r>
      <w:r w:rsidR="00CA55C6" w:rsidRPr="00CA55C6">
        <w:rPr>
          <w:sz w:val="18"/>
          <w:szCs w:val="18"/>
        </w:rPr>
        <w:t>buľky pracovná pomôcka poznámok ustanovená v prílohe k Opatreniu MF SR č. MF/23378/2014-74</w:t>
      </w:r>
    </w:p>
    <w:p w14:paraId="5A1B0640" w14:textId="77777777" w:rsidR="00CA55C6" w:rsidRPr="00CA55C6" w:rsidRDefault="00CA55C6" w:rsidP="00CA55C6">
      <w:pPr>
        <w:rPr>
          <w:sz w:val="18"/>
          <w:szCs w:val="18"/>
        </w:rPr>
      </w:pPr>
    </w:p>
    <w:p w14:paraId="3BFA1142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CA55C6" w:rsidRPr="00CA55C6" w14:paraId="34FCE125" w14:textId="77777777" w:rsidTr="00CA55C6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4DAD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do lehoty a po lehote splatnosti</w:t>
            </w:r>
          </w:p>
        </w:tc>
      </w:tr>
      <w:tr w:rsidR="00CA55C6" w:rsidRPr="00CA55C6" w14:paraId="2358E5C2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61D4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D5E7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E8B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3296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spolu</w:t>
            </w:r>
          </w:p>
        </w:tc>
      </w:tr>
      <w:tr w:rsidR="00CA55C6" w:rsidRPr="00CA55C6" w14:paraId="6D1096ED" w14:textId="77777777" w:rsidTr="00CA55C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30EE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Dlhodobé pohľadávky</w:t>
            </w:r>
          </w:p>
        </w:tc>
      </w:tr>
      <w:tr w:rsidR="00CA55C6" w:rsidRPr="00CA55C6" w14:paraId="3DB3E7B4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AF37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AEF5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C2DD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7D0D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37FACBD0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CBA2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F761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2221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31FE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5E8ADDF7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9B29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53D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25AC5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0F95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0A562132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238B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6216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CB90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3DD8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7A4F2503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4218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711E2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5DCC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3715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5C37C380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BD63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7B4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8473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FCCF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487209D8" w14:textId="77777777" w:rsidTr="00CA55C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3EB2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Krátkodobé pohľadávky</w:t>
            </w:r>
          </w:p>
        </w:tc>
      </w:tr>
      <w:tr w:rsidR="00CA55C6" w:rsidRPr="00CA55C6" w14:paraId="3E7F0018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07DE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B105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920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4E7D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37,00</w:t>
            </w:r>
          </w:p>
        </w:tc>
      </w:tr>
      <w:tr w:rsidR="00CA55C6" w:rsidRPr="00CA55C6" w14:paraId="39F0D31D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35C2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3304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64D8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983C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24EF5A5B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FE25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BFA0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3BC21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512C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74528F8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A0FB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350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1AF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381B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8058535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18ED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23C7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60044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4E72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3436B6EB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4369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0289D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2C10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36FD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1FF7E436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41C2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9DD2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56C0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EC42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108B172E" w14:textId="77777777" w:rsidTr="00CA55C6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AAF8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BB11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4C4C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DB37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37,00</w:t>
            </w:r>
          </w:p>
        </w:tc>
      </w:tr>
    </w:tbl>
    <w:p w14:paraId="4304FA9B" w14:textId="77777777" w:rsidR="00CA55C6" w:rsidRPr="00CA55C6" w:rsidRDefault="00CA55C6" w:rsidP="00CA55C6">
      <w:pPr>
        <w:rPr>
          <w:sz w:val="18"/>
          <w:szCs w:val="18"/>
        </w:rPr>
      </w:pPr>
    </w:p>
    <w:p w14:paraId="310EDD4F" w14:textId="77777777" w:rsidR="00CA55C6" w:rsidRDefault="00CA55C6" w:rsidP="00CA55C6">
      <w:pPr>
        <w:rPr>
          <w:sz w:val="18"/>
          <w:szCs w:val="18"/>
        </w:rPr>
      </w:pPr>
    </w:p>
    <w:p w14:paraId="6EB10E2A" w14:textId="77777777" w:rsidR="002A466A" w:rsidRPr="00CA55C6" w:rsidRDefault="002A466A" w:rsidP="00CA55C6">
      <w:pPr>
        <w:rPr>
          <w:sz w:val="18"/>
          <w:szCs w:val="18"/>
        </w:rPr>
      </w:pPr>
    </w:p>
    <w:p w14:paraId="224CE0BD" w14:textId="77777777" w:rsidR="00CA55C6" w:rsidRPr="00CA55C6" w:rsidRDefault="00CA55C6" w:rsidP="00CA55C6">
      <w:pPr>
        <w:rPr>
          <w:sz w:val="18"/>
          <w:szCs w:val="18"/>
        </w:rPr>
      </w:pPr>
    </w:p>
    <w:p w14:paraId="7A567F9C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lastRenderedPageBreak/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CA55C6" w:rsidRPr="00CA55C6" w14:paraId="05B43855" w14:textId="77777777" w:rsidTr="00CA55C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A726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Zložky krátkodobého finančného majetku - finančné účty</w:t>
            </w:r>
          </w:p>
        </w:tc>
      </w:tr>
      <w:tr w:rsidR="00CA55C6" w:rsidRPr="00CA55C6" w14:paraId="4A4234CA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1D6F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0A38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DB41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A55C6" w:rsidRPr="00CA55C6" w14:paraId="4020ACC8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FF4D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08C3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19 697,00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BE9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19 797,00</w:t>
            </w:r>
          </w:p>
        </w:tc>
      </w:tr>
      <w:tr w:rsidR="00CA55C6" w:rsidRPr="00CA55C6" w14:paraId="785D56D8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586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89EB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E8B2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709,00</w:t>
            </w:r>
          </w:p>
        </w:tc>
      </w:tr>
      <w:tr w:rsidR="00CA55C6" w:rsidRPr="00CA55C6" w14:paraId="35F06291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98A1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3644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6E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1754A6F2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217E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B36A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D9B8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9FABB88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5530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F077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19 698,00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E247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20 506,00</w:t>
            </w:r>
          </w:p>
        </w:tc>
      </w:tr>
    </w:tbl>
    <w:p w14:paraId="52F92E5E" w14:textId="77777777" w:rsidR="00CA55C6" w:rsidRPr="00CA55C6" w:rsidRDefault="00CA55C6" w:rsidP="00CA55C6">
      <w:pPr>
        <w:rPr>
          <w:sz w:val="18"/>
          <w:szCs w:val="18"/>
        </w:rPr>
      </w:pPr>
    </w:p>
    <w:p w14:paraId="3C749D72" w14:textId="77777777" w:rsidR="00CA55C6" w:rsidRPr="00CA55C6" w:rsidRDefault="00CA55C6" w:rsidP="00CA55C6">
      <w:pPr>
        <w:rPr>
          <w:sz w:val="18"/>
          <w:szCs w:val="18"/>
        </w:rPr>
      </w:pPr>
    </w:p>
    <w:p w14:paraId="59AD6A6D" w14:textId="77777777" w:rsidR="00CA55C6" w:rsidRPr="00CA55C6" w:rsidRDefault="00CA55C6" w:rsidP="00CA55C6">
      <w:pPr>
        <w:rPr>
          <w:sz w:val="18"/>
          <w:szCs w:val="18"/>
        </w:rPr>
      </w:pPr>
    </w:p>
    <w:p w14:paraId="6CD8B52E" w14:textId="77777777" w:rsidR="00CA55C6" w:rsidRPr="00CA55C6" w:rsidRDefault="00CA55C6" w:rsidP="00CA55C6">
      <w:pPr>
        <w:rPr>
          <w:sz w:val="18"/>
          <w:szCs w:val="18"/>
        </w:rPr>
      </w:pPr>
    </w:p>
    <w:p w14:paraId="50ABA0E4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22. Informácie k prílohe č. 3 časti G. písm. a) tretiemu bodu o rozdelení účtovného zisku alebo o vysporiadaní účtovnej straty</w:t>
      </w:r>
    </w:p>
    <w:p w14:paraId="63483C58" w14:textId="77777777" w:rsidR="00CA55C6" w:rsidRPr="00CA55C6" w:rsidRDefault="00CA55C6" w:rsidP="00CA55C6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CA55C6" w:rsidRPr="00CA55C6" w14:paraId="5E0B4B95" w14:textId="77777777" w:rsidTr="00CA55C6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FDCE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CA55C6" w:rsidRPr="00CA55C6" w14:paraId="778811D2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F8B0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4E3E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A55C6" w:rsidRPr="00CA55C6" w14:paraId="47CAD406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09DA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BD22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-6 801,00</w:t>
            </w:r>
          </w:p>
        </w:tc>
      </w:tr>
      <w:tr w:rsidR="00CA55C6" w:rsidRPr="00CA55C6" w14:paraId="7C11F036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4D58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1673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Bežné účtovné obdobie</w:t>
            </w:r>
          </w:p>
        </w:tc>
      </w:tr>
      <w:tr w:rsidR="00CA55C6" w:rsidRPr="00CA55C6" w14:paraId="6B0E017B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9472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B364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5289DEDE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BB4A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E7D4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45283C88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7DA1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59BD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3849EDC8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6F47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C4E05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47DE54D0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3F4F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8688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6 801,00</w:t>
            </w:r>
          </w:p>
        </w:tc>
      </w:tr>
      <w:tr w:rsidR="00CA55C6" w:rsidRPr="00CA55C6" w14:paraId="094B95AF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886B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48AB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4AAB64BA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A1B5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6A38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</w:tbl>
    <w:p w14:paraId="2C441DBF" w14:textId="77777777" w:rsidR="00CA55C6" w:rsidRPr="00CA55C6" w:rsidRDefault="00CA55C6" w:rsidP="00CA55C6">
      <w:pPr>
        <w:rPr>
          <w:sz w:val="18"/>
          <w:szCs w:val="18"/>
        </w:rPr>
      </w:pPr>
    </w:p>
    <w:p w14:paraId="4C35EA9F" w14:textId="77777777" w:rsidR="00CA55C6" w:rsidRPr="00CA55C6" w:rsidRDefault="00CA55C6" w:rsidP="00CA55C6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CA55C6" w:rsidRPr="00CA55C6" w14:paraId="03DFE6DE" w14:textId="77777777" w:rsidTr="00CA55C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2D2D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lastRenderedPageBreak/>
              <w:t>Štruktúra záväzkov podľa zostatkovej doby splatnosti</w:t>
            </w:r>
          </w:p>
        </w:tc>
      </w:tr>
      <w:tr w:rsidR="00CA55C6" w:rsidRPr="00CA55C6" w14:paraId="4FC47B63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874D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6492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1EF4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A55C6" w:rsidRPr="00CA55C6" w14:paraId="0C4E5500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E58A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C211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F279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2DCA229C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F9A9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B936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21DB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315E651C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E988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F704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334D4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7E9542FF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9B09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7C33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36 878,00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9816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40 632,00</w:t>
            </w:r>
          </w:p>
        </w:tc>
      </w:tr>
      <w:tr w:rsidR="00CA55C6" w:rsidRPr="00CA55C6" w14:paraId="623CE44E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82BE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8C26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29 187,00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633C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21 535,00</w:t>
            </w:r>
          </w:p>
        </w:tc>
      </w:tr>
      <w:tr w:rsidR="00CA55C6" w:rsidRPr="00CA55C6" w14:paraId="5C28B345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F791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4A79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7 691,00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E35F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19 097,00</w:t>
            </w:r>
          </w:p>
        </w:tc>
      </w:tr>
    </w:tbl>
    <w:p w14:paraId="42E71620" w14:textId="77777777" w:rsidR="00CA55C6" w:rsidRPr="00CA55C6" w:rsidRDefault="00CA55C6" w:rsidP="00CA55C6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CA55C6" w:rsidRPr="00CA55C6" w14:paraId="1A217003" w14:textId="77777777" w:rsidTr="00CA55C6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898F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33. Informácie k prílohe č. 3 časti H. písm. g) o čistom obrate</w:t>
            </w:r>
          </w:p>
        </w:tc>
      </w:tr>
      <w:tr w:rsidR="00CA55C6" w:rsidRPr="00CA55C6" w14:paraId="309C1746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2D79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6888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DC3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A55C6" w:rsidRPr="00CA55C6" w14:paraId="52CDFB4C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5993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4BDE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74E91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5308531E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E7EA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DCA0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785,00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C1D9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85,00</w:t>
            </w:r>
          </w:p>
        </w:tc>
      </w:tr>
      <w:tr w:rsidR="00CA55C6" w:rsidRPr="00CA55C6" w14:paraId="1497BF9F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98C4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651B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46 745,00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A750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36 396,00</w:t>
            </w:r>
          </w:p>
        </w:tc>
      </w:tr>
      <w:tr w:rsidR="00CA55C6" w:rsidRPr="00CA55C6" w14:paraId="16DD8087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EDD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6F1A1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05A85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33B2A3B8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8773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226F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E7F9D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</w:tr>
      <w:tr w:rsidR="00CA55C6" w:rsidRPr="00CA55C6" w14:paraId="1526A466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FA31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0434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1F52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7BAE3460" w14:textId="77777777" w:rsidTr="00CA55C6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D9E9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AEAC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47 530,00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D331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36 481,00</w:t>
            </w:r>
          </w:p>
        </w:tc>
      </w:tr>
    </w:tbl>
    <w:p w14:paraId="69E8FB92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CA55C6" w:rsidRPr="00CA55C6" w14:paraId="121B577C" w14:textId="77777777" w:rsidTr="00CA55C6">
        <w:trPr>
          <w:trHeight w:val="499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80E5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Tabuľka č.1</w:t>
            </w:r>
          </w:p>
        </w:tc>
      </w:tr>
      <w:tr w:rsidR="00CA55C6" w:rsidRPr="00CA55C6" w14:paraId="5876A2DB" w14:textId="77777777" w:rsidTr="00CA55C6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7D9C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AAE2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8594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Hodnotové vyjadrenie obchodu</w:t>
            </w:r>
          </w:p>
        </w:tc>
      </w:tr>
      <w:tr w:rsidR="00CA55C6" w:rsidRPr="00CA55C6" w14:paraId="035339FC" w14:textId="77777777" w:rsidTr="00CA55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29B2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0639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98C4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616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Bezprostredne predchádzajúce účtovné obdobie</w:t>
            </w:r>
          </w:p>
        </w:tc>
      </w:tr>
    </w:tbl>
    <w:p w14:paraId="2AE4274E" w14:textId="77777777" w:rsidR="00CA55C6" w:rsidRPr="00CA55C6" w:rsidRDefault="00CA55C6" w:rsidP="00CA55C6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CA55C6" w:rsidRPr="00CA55C6" w14:paraId="385AD5B4" w14:textId="77777777" w:rsidTr="00CA55C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49C0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 xml:space="preserve">A&amp;M </w:t>
            </w:r>
            <w:proofErr w:type="spellStart"/>
            <w:r w:rsidRPr="00CA55C6">
              <w:rPr>
                <w:sz w:val="18"/>
                <w:szCs w:val="18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1937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 xml:space="preserve">nákup </w:t>
            </w:r>
            <w:proofErr w:type="spellStart"/>
            <w:r w:rsidRPr="00CA55C6">
              <w:rPr>
                <w:sz w:val="18"/>
                <w:szCs w:val="18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833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22 112,00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EA5C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18 234,00</w:t>
            </w:r>
          </w:p>
        </w:tc>
      </w:tr>
    </w:tbl>
    <w:p w14:paraId="0FC53163" w14:textId="77777777" w:rsidR="00CA55C6" w:rsidRPr="00CA55C6" w:rsidRDefault="00CA55C6" w:rsidP="00CA55C6">
      <w:pPr>
        <w:rPr>
          <w:sz w:val="18"/>
          <w:szCs w:val="18"/>
        </w:rPr>
      </w:pPr>
    </w:p>
    <w:p w14:paraId="0FCB665B" w14:textId="77777777" w:rsidR="00CA55C6" w:rsidRPr="00CA55C6" w:rsidRDefault="00CA55C6" w:rsidP="00CA55C6">
      <w:pPr>
        <w:rPr>
          <w:sz w:val="18"/>
          <w:szCs w:val="18"/>
        </w:rPr>
      </w:pPr>
      <w:r w:rsidRPr="00CA55C6">
        <w:rPr>
          <w:sz w:val="18"/>
          <w:szCs w:val="18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CA55C6" w:rsidRPr="00CA55C6" w14:paraId="0957B7D9" w14:textId="77777777" w:rsidTr="00CA55C6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2710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Prehľad o pohybe vlastného imania v rámci riadnej alebo  mimoriadnej účtovnej závierky - bežné obdobie</w:t>
            </w:r>
          </w:p>
        </w:tc>
      </w:tr>
      <w:tr w:rsidR="00CA55C6" w:rsidRPr="00CA55C6" w14:paraId="6C68002A" w14:textId="77777777" w:rsidTr="0070301C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4B52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78C2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Bežné účtovné obdobie</w:t>
            </w:r>
          </w:p>
        </w:tc>
      </w:tr>
      <w:tr w:rsidR="00CA55C6" w:rsidRPr="00CA55C6" w14:paraId="1973DC6A" w14:textId="77777777" w:rsidTr="0070301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B493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4837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561B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C89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2E10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C99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Stav na konci účtovného obdobia</w:t>
            </w:r>
          </w:p>
        </w:tc>
      </w:tr>
      <w:tr w:rsidR="00CA55C6" w:rsidRPr="00CA55C6" w14:paraId="32CDE528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B878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28A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343A4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6D48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12BD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FB27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5 000,00</w:t>
            </w:r>
          </w:p>
        </w:tc>
      </w:tr>
      <w:tr w:rsidR="00CA55C6" w:rsidRPr="00CA55C6" w14:paraId="08EC620C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014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6E12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85F45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BCCA1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6324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395F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008E8F7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A26D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221E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BCCD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F700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AE29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481E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3D7DB9A0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E285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E7EE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8247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B9F1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3994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C747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0C2BF892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6FD4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F519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96AD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580C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AC3C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5F74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10B04798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BBF1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EF58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096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86C7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5E5F9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46C0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1295C3FC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9D03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514D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480,00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C32B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1CD4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CE4D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5352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480,00</w:t>
            </w:r>
          </w:p>
        </w:tc>
      </w:tr>
      <w:tr w:rsidR="00CA55C6" w:rsidRPr="00CA55C6" w14:paraId="6BECB091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C5CB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7481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B502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ED97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94FE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BD23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29E60A17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E9F0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81FE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D59C2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923B8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C252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B3FA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7E6D7A00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DEA1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9ACF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CBC39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D974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2081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E21A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9629368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E41A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9234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-13 805,00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BD19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-6 801,00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50DBD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CAC1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AFF5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-20 606,00</w:t>
            </w:r>
          </w:p>
        </w:tc>
      </w:tr>
      <w:tr w:rsidR="00CA55C6" w:rsidRPr="00CA55C6" w14:paraId="1B1D1E54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DDEB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5D57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-6 801,00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B1EE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-2 017,00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D7A9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-6 801,00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5B5D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EA42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-2 017,00</w:t>
            </w:r>
          </w:p>
        </w:tc>
      </w:tr>
      <w:tr w:rsidR="00CA55C6" w:rsidRPr="00CA55C6" w14:paraId="7A307A59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1370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928C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EA30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10E9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AC3E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A3C1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5AD9C29C" w14:textId="77777777" w:rsidTr="0070301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9E6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52E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D2E3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242E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D72C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A2F6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</w:tbl>
    <w:p w14:paraId="6F0BB110" w14:textId="77777777" w:rsidR="00CA55C6" w:rsidRPr="00CA55C6" w:rsidRDefault="00CA55C6" w:rsidP="00CA55C6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CA55C6" w:rsidRPr="00CA55C6" w14:paraId="165FF7C3" w14:textId="77777777" w:rsidTr="00CA55C6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49D3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CA55C6" w:rsidRPr="00CA55C6" w14:paraId="356C40A9" w14:textId="77777777" w:rsidTr="00FD539D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0B0D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CAFA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A55C6" w:rsidRPr="00CA55C6" w14:paraId="450D3C87" w14:textId="77777777" w:rsidTr="00FD539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71C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FC09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BD85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65A2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CF23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416D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Stav na konci účtovného obdobia</w:t>
            </w:r>
          </w:p>
        </w:tc>
      </w:tr>
      <w:tr w:rsidR="00CA55C6" w:rsidRPr="00CA55C6" w14:paraId="3C5D1381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7DBA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1D8D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803F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D41D2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2F16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2D2C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5 000,00</w:t>
            </w:r>
          </w:p>
        </w:tc>
      </w:tr>
      <w:tr w:rsidR="00CA55C6" w:rsidRPr="00CA55C6" w14:paraId="708B65CA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2155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90CB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969C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AB719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F3DC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2EE4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4616BB2B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CF45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66E1F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B5DC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A405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30C4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B660C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31DC332D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72E2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327C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8BB9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1EE64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35E4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57FF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7ABBF8BE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4219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941F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4B61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95E0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900B2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C718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C9C1F11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293C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BEB6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35591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67285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41FC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4B9E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27A7F4DA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4690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EE520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480,00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8C874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EDD1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471C1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CCE0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480,00</w:t>
            </w:r>
          </w:p>
        </w:tc>
      </w:tr>
      <w:tr w:rsidR="00CA55C6" w:rsidRPr="00CA55C6" w14:paraId="29A893BE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905AA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B4CF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52DB2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6F0C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12BD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A92A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75D9F385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8A4A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1A98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29557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7DBAF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3A17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52FDD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A5E7328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0250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99D8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CA33A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AC7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BE4E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0851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674E06F1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C163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BD67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-13 127,00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F9BD4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9CC82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795C9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A027B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-13 805,00</w:t>
            </w:r>
          </w:p>
        </w:tc>
      </w:tr>
      <w:tr w:rsidR="00CA55C6" w:rsidRPr="00CA55C6" w14:paraId="5D4D50F4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D38B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DDA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742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-6 801,00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EAF2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6FE7C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DBA36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-6 801,00</w:t>
            </w:r>
          </w:p>
        </w:tc>
      </w:tr>
      <w:tr w:rsidR="00CA55C6" w:rsidRPr="00CA55C6" w14:paraId="4BB8A233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8857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65A6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80C4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C8D63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8D746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756C5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  <w:tr w:rsidR="00CA55C6" w:rsidRPr="00CA55C6" w14:paraId="16D9EAE7" w14:textId="77777777" w:rsidTr="00FD539D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3682E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06489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D9B9B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78039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EC860" w14:textId="77777777" w:rsidR="00CA55C6" w:rsidRPr="00CA55C6" w:rsidRDefault="00CA55C6" w:rsidP="00CA55C6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9D128" w14:textId="77777777" w:rsidR="00CA55C6" w:rsidRPr="00CA55C6" w:rsidRDefault="00CA55C6" w:rsidP="00CA55C6">
            <w:pPr>
              <w:rPr>
                <w:sz w:val="18"/>
                <w:szCs w:val="18"/>
              </w:rPr>
            </w:pPr>
            <w:r w:rsidRPr="00CA55C6">
              <w:rPr>
                <w:sz w:val="18"/>
                <w:szCs w:val="18"/>
              </w:rPr>
              <w:t>0,00</w:t>
            </w:r>
          </w:p>
        </w:tc>
      </w:tr>
    </w:tbl>
    <w:p w14:paraId="62A27F99" w14:textId="77777777" w:rsidR="00B80711" w:rsidRPr="0087683F" w:rsidRDefault="00B80711">
      <w:pPr>
        <w:rPr>
          <w:sz w:val="18"/>
          <w:szCs w:val="18"/>
        </w:rPr>
      </w:pPr>
    </w:p>
    <w:sectPr w:rsidR="00B80711" w:rsidRPr="0087683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2F31" w14:textId="77777777" w:rsidR="003502C3" w:rsidRDefault="003502C3" w:rsidP="0087683F">
      <w:pPr>
        <w:spacing w:after="0" w:line="240" w:lineRule="auto"/>
      </w:pPr>
      <w:r>
        <w:separator/>
      </w:r>
    </w:p>
  </w:endnote>
  <w:endnote w:type="continuationSeparator" w:id="0">
    <w:p w14:paraId="15F7FC49" w14:textId="77777777" w:rsidR="003502C3" w:rsidRDefault="003502C3" w:rsidP="00876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109080"/>
      <w:docPartObj>
        <w:docPartGallery w:val="Page Numbers (Bottom of Page)"/>
        <w:docPartUnique/>
      </w:docPartObj>
    </w:sdtPr>
    <w:sdtContent>
      <w:p w14:paraId="19D16E28" w14:textId="2E5915D9" w:rsidR="00247D7D" w:rsidRDefault="00247D7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0D040E" w14:textId="77777777" w:rsidR="00247D7D" w:rsidRDefault="00247D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6B59" w14:textId="77777777" w:rsidR="003502C3" w:rsidRDefault="003502C3" w:rsidP="0087683F">
      <w:pPr>
        <w:spacing w:after="0" w:line="240" w:lineRule="auto"/>
      </w:pPr>
      <w:r>
        <w:separator/>
      </w:r>
    </w:p>
  </w:footnote>
  <w:footnote w:type="continuationSeparator" w:id="0">
    <w:p w14:paraId="7E3C53EE" w14:textId="77777777" w:rsidR="003502C3" w:rsidRDefault="003502C3" w:rsidP="00876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4295"/>
      <w:gridCol w:w="1888"/>
      <w:gridCol w:w="508"/>
      <w:gridCol w:w="104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34"/>
    </w:tblGrid>
    <w:tr w:rsidR="0087683F" w:rsidRPr="00CA55C6" w14:paraId="172F50B4" w14:textId="77777777" w:rsidTr="00AB0695">
      <w:trPr>
        <w:tblCellSpacing w:w="7" w:type="dxa"/>
      </w:trPr>
      <w:tc>
        <w:tcPr>
          <w:tcW w:w="2411" w:type="pct"/>
          <w:vAlign w:val="center"/>
          <w:hideMark/>
        </w:tcPr>
        <w:p w14:paraId="5E2CBE44" w14:textId="77777777" w:rsidR="0087683F" w:rsidRPr="00CA55C6" w:rsidRDefault="0087683F" w:rsidP="0087683F">
          <w:pPr>
            <w:ind w:left="708"/>
            <w:jc w:val="both"/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 xml:space="preserve">Poznámky </w:t>
          </w:r>
          <w:proofErr w:type="spellStart"/>
          <w:r w:rsidRPr="00CA55C6">
            <w:rPr>
              <w:sz w:val="18"/>
              <w:szCs w:val="18"/>
            </w:rPr>
            <w:t>Úč</w:t>
          </w:r>
          <w:proofErr w:type="spellEnd"/>
          <w:r w:rsidRPr="00CA55C6">
            <w:rPr>
              <w:sz w:val="18"/>
              <w:szCs w:val="18"/>
            </w:rPr>
            <w:t xml:space="preserve"> </w:t>
          </w:r>
          <w:r w:rsidRPr="0087683F">
            <w:rPr>
              <w:sz w:val="18"/>
              <w:szCs w:val="18"/>
            </w:rPr>
            <w:t>MÚJ</w:t>
          </w:r>
          <w:r w:rsidRPr="00CA55C6">
            <w:rPr>
              <w:sz w:val="18"/>
              <w:szCs w:val="18"/>
            </w:rPr>
            <w:t xml:space="preserve"> 3-01</w:t>
          </w:r>
        </w:p>
      </w:tc>
      <w:tc>
        <w:tcPr>
          <w:tcW w:w="1057" w:type="pct"/>
          <w:vAlign w:val="center"/>
          <w:hideMark/>
        </w:tcPr>
        <w:p w14:paraId="758C1F00" w14:textId="77777777" w:rsidR="0087683F" w:rsidRPr="00CA55C6" w:rsidRDefault="0087683F" w:rsidP="0087683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1B8E3D36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IČO</w:t>
          </w:r>
        </w:p>
      </w:tc>
      <w:tc>
        <w:tcPr>
          <w:tcW w:w="0" w:type="auto"/>
          <w:vAlign w:val="center"/>
          <w:hideMark/>
        </w:tcPr>
        <w:p w14:paraId="3ACEFDFC" w14:textId="77777777" w:rsidR="0087683F" w:rsidRPr="00CA55C6" w:rsidRDefault="0087683F" w:rsidP="0087683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1F27D52" w14:textId="77777777" w:rsidR="0087683F" w:rsidRPr="00CA55C6" w:rsidRDefault="0087683F" w:rsidP="0087683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EBE8549" w14:textId="77777777" w:rsidR="0087683F" w:rsidRPr="00CA55C6" w:rsidRDefault="0087683F" w:rsidP="0087683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2E0C1AD6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216E4B00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8</w:t>
          </w:r>
        </w:p>
      </w:tc>
      <w:tc>
        <w:tcPr>
          <w:tcW w:w="0" w:type="auto"/>
          <w:vAlign w:val="center"/>
          <w:hideMark/>
        </w:tcPr>
        <w:p w14:paraId="1F400EE0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778772F9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3</w:t>
          </w:r>
        </w:p>
      </w:tc>
      <w:tc>
        <w:tcPr>
          <w:tcW w:w="0" w:type="auto"/>
          <w:vAlign w:val="center"/>
          <w:hideMark/>
        </w:tcPr>
        <w:p w14:paraId="2252C53A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5</w:t>
          </w:r>
        </w:p>
      </w:tc>
      <w:tc>
        <w:tcPr>
          <w:tcW w:w="0" w:type="auto"/>
          <w:vAlign w:val="center"/>
          <w:hideMark/>
        </w:tcPr>
        <w:p w14:paraId="5C6504D4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8</w:t>
          </w:r>
        </w:p>
      </w:tc>
      <w:tc>
        <w:tcPr>
          <w:tcW w:w="0" w:type="auto"/>
          <w:vAlign w:val="center"/>
          <w:hideMark/>
        </w:tcPr>
        <w:p w14:paraId="2A773326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3</w:t>
          </w:r>
        </w:p>
      </w:tc>
      <w:tc>
        <w:tcPr>
          <w:tcW w:w="0" w:type="auto"/>
          <w:vAlign w:val="center"/>
          <w:hideMark/>
        </w:tcPr>
        <w:p w14:paraId="39F2157E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1</w:t>
          </w:r>
        </w:p>
      </w:tc>
    </w:tr>
    <w:tr w:rsidR="0087683F" w:rsidRPr="00CA55C6" w14:paraId="502DD633" w14:textId="77777777" w:rsidTr="00AB0695">
      <w:trPr>
        <w:tblCellSpacing w:w="7" w:type="dxa"/>
      </w:trPr>
      <w:tc>
        <w:tcPr>
          <w:tcW w:w="2411" w:type="pct"/>
          <w:vAlign w:val="center"/>
          <w:hideMark/>
        </w:tcPr>
        <w:p w14:paraId="0D37B946" w14:textId="77777777" w:rsidR="0087683F" w:rsidRPr="00CA55C6" w:rsidRDefault="0087683F" w:rsidP="0087683F">
          <w:pPr>
            <w:rPr>
              <w:sz w:val="18"/>
              <w:szCs w:val="18"/>
            </w:rPr>
          </w:pPr>
        </w:p>
      </w:tc>
      <w:tc>
        <w:tcPr>
          <w:tcW w:w="1057" w:type="pct"/>
          <w:vAlign w:val="center"/>
          <w:hideMark/>
        </w:tcPr>
        <w:p w14:paraId="2DCB6888" w14:textId="77777777" w:rsidR="0087683F" w:rsidRPr="00CA55C6" w:rsidRDefault="0087683F" w:rsidP="0087683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6F75E26D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DIČ</w:t>
          </w:r>
        </w:p>
      </w:tc>
      <w:tc>
        <w:tcPr>
          <w:tcW w:w="0" w:type="auto"/>
          <w:vAlign w:val="center"/>
          <w:hideMark/>
        </w:tcPr>
        <w:p w14:paraId="187C5235" w14:textId="77777777" w:rsidR="0087683F" w:rsidRPr="00CA55C6" w:rsidRDefault="0087683F" w:rsidP="0087683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746A703A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32604B05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332AD2AA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0CE0810D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1BC39988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39E5A6A9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3A377A56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7D5D0004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73D6A44B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0C69C16B" w14:textId="77777777" w:rsidR="0087683F" w:rsidRPr="00CA55C6" w:rsidRDefault="0087683F" w:rsidP="0087683F">
          <w:pPr>
            <w:rPr>
              <w:sz w:val="18"/>
              <w:szCs w:val="18"/>
            </w:rPr>
          </w:pPr>
          <w:r w:rsidRPr="00CA55C6">
            <w:rPr>
              <w:sz w:val="18"/>
              <w:szCs w:val="18"/>
            </w:rPr>
            <w:t>4</w:t>
          </w:r>
        </w:p>
      </w:tc>
    </w:tr>
  </w:tbl>
  <w:p w14:paraId="040FB618" w14:textId="77777777" w:rsidR="0087683F" w:rsidRDefault="0087683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C6"/>
    <w:rsid w:val="00216ADB"/>
    <w:rsid w:val="00247D7D"/>
    <w:rsid w:val="002A466A"/>
    <w:rsid w:val="003502C3"/>
    <w:rsid w:val="003E7BD8"/>
    <w:rsid w:val="0055778D"/>
    <w:rsid w:val="00684838"/>
    <w:rsid w:val="0070301C"/>
    <w:rsid w:val="0073762C"/>
    <w:rsid w:val="0083599B"/>
    <w:rsid w:val="0087683F"/>
    <w:rsid w:val="00976DEA"/>
    <w:rsid w:val="00B80711"/>
    <w:rsid w:val="00C15F53"/>
    <w:rsid w:val="00CA55C6"/>
    <w:rsid w:val="00CD45B4"/>
    <w:rsid w:val="00D762C0"/>
    <w:rsid w:val="00DF023C"/>
    <w:rsid w:val="00E64156"/>
    <w:rsid w:val="00FD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EED8"/>
  <w15:chartTrackingRefBased/>
  <w15:docId w15:val="{11CB6C50-F9CA-404A-BCC4-7A38CFE4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A5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5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5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5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5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5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5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5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5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5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5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5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55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55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55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55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55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55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A5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5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5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A5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A5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A55C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A55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A55C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5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55C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A55C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76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683F"/>
  </w:style>
  <w:style w:type="paragraph" w:styleId="Pta">
    <w:name w:val="footer"/>
    <w:basedOn w:val="Normlny"/>
    <w:link w:val="PtaChar"/>
    <w:uiPriority w:val="99"/>
    <w:unhideWhenUsed/>
    <w:rsid w:val="00876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6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1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1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Sababa</dc:creator>
  <cp:keywords/>
  <dc:description/>
  <cp:lastModifiedBy>Sababa</cp:lastModifiedBy>
  <cp:revision>18</cp:revision>
  <dcterms:created xsi:type="dcterms:W3CDTF">2026-05-27T12:35:00Z</dcterms:created>
  <dcterms:modified xsi:type="dcterms:W3CDTF">2026-05-27T13:01:00Z</dcterms:modified>
</cp:coreProperties>
</file>