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DF33F" w14:textId="77777777" w:rsidR="00000000" w:rsidRDefault="00000000">
      <w:pPr>
        <w:pStyle w:val="Standard"/>
        <w:rPr>
          <w:lang w:val="sk-SK"/>
        </w:rPr>
      </w:pPr>
    </w:p>
    <w:p w14:paraId="5799855D" w14:textId="77777777" w:rsidR="00000000" w:rsidRDefault="00000000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2025</w:t>
      </w:r>
    </w:p>
    <w:p w14:paraId="379E1395" w14:textId="77777777" w:rsidR="00000000" w:rsidRDefault="00000000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466209F4" w14:textId="77777777" w:rsidR="00000000" w:rsidRDefault="00000000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A24B2C7" w14:textId="77777777" w:rsidR="00000000" w:rsidRDefault="00000000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2CEB4DAB" w14:textId="77777777" w:rsidR="00000000" w:rsidRDefault="00000000">
      <w:pPr>
        <w:pStyle w:val="Standard"/>
        <w:spacing w:before="69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Článok I</w:t>
      </w:r>
    </w:p>
    <w:p w14:paraId="5A0F56A3" w14:textId="77777777" w:rsidR="00000000" w:rsidRDefault="00000000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Všeobecné údaje</w:t>
      </w:r>
    </w:p>
    <w:p w14:paraId="197B89ED" w14:textId="77777777" w:rsidR="00000000" w:rsidRDefault="00000000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3367135A" w14:textId="77777777" w:rsidR="00000000" w:rsidRDefault="00000000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účtovnej jednotky (názov, IČO, sídlo):</w:t>
      </w:r>
    </w:p>
    <w:p w14:paraId="145E3DC3" w14:textId="77777777" w:rsidR="00000000" w:rsidRDefault="00000000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000000" w14:paraId="09E767E3" w14:textId="77777777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E74220D" w14:textId="77777777" w:rsidR="00000000" w:rsidRDefault="00000000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84B401D" w14:textId="77777777" w:rsidR="00000000" w:rsidRDefault="0000000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AUTOTING, s.r.o.</w:t>
            </w:r>
          </w:p>
        </w:tc>
      </w:tr>
      <w:tr w:rsidR="00000000" w14:paraId="50719B16" w14:textId="77777777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8930A8" w14:textId="77777777" w:rsidR="00000000" w:rsidRDefault="00000000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31C518E" w14:textId="77777777" w:rsidR="00000000" w:rsidRDefault="0000000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50541552</w:t>
            </w:r>
          </w:p>
        </w:tc>
      </w:tr>
      <w:tr w:rsidR="00000000" w14:paraId="4CE21DFF" w14:textId="77777777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57876A" w14:textId="77777777" w:rsidR="00000000" w:rsidRDefault="00000000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5F2C0FB" w14:textId="77777777" w:rsidR="00000000" w:rsidRDefault="0000000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Vyšná Šebastová 56, 080 06  Ľubotice</w:t>
            </w:r>
          </w:p>
        </w:tc>
      </w:tr>
    </w:tbl>
    <w:p w14:paraId="19A59E0D" w14:textId="77777777" w:rsidR="00000000" w:rsidRDefault="00000000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01AD071B" w14:textId="77777777" w:rsidR="00000000" w:rsidRDefault="00000000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5F65AFE" w14:textId="77777777" w:rsidR="00000000" w:rsidRDefault="00000000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vnej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y:</w:t>
      </w:r>
    </w:p>
    <w:p w14:paraId="370DA75B" w14:textId="77777777" w:rsidR="00000000" w:rsidRDefault="00000000">
      <w:pPr>
        <w:pStyle w:val="Standard"/>
        <w:tabs>
          <w:tab w:val="left" w:pos="808"/>
        </w:tabs>
        <w:rPr>
          <w:rFonts w:ascii="Arial" w:hAnsi="Arial"/>
          <w:i/>
          <w:iCs/>
          <w:sz w:val="22"/>
          <w:lang w:val="sk-SK"/>
        </w:rPr>
      </w:pPr>
    </w:p>
    <w:p w14:paraId="21DA19D0" w14:textId="77777777" w:rsidR="00000000" w:rsidRDefault="00000000">
      <w:pPr>
        <w:pStyle w:val="Standard"/>
        <w:tabs>
          <w:tab w:val="left" w:pos="808"/>
        </w:tabs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súčasťou konsolidovaného celku.</w:t>
      </w:r>
    </w:p>
    <w:p w14:paraId="471D0C8A" w14:textId="77777777" w:rsidR="00000000" w:rsidRDefault="00000000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4076EB04" w14:textId="77777777" w:rsidR="00000000" w:rsidRDefault="00000000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D22CCF9" w14:textId="77777777" w:rsidR="00000000" w:rsidRDefault="00000000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>číta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 xml:space="preserve">očet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amestnancov</w:t>
      </w:r>
      <w:r>
        <w:rPr>
          <w:rFonts w:ascii="Arial" w:hAnsi="Arial"/>
          <w:sz w:val="22"/>
          <w:lang w:val="sk-SK"/>
        </w:rPr>
        <w:t>:</w:t>
      </w:r>
    </w:p>
    <w:p w14:paraId="2B1E421A" w14:textId="77777777" w:rsidR="00000000" w:rsidRDefault="00000000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000000" w14:paraId="414C369B" w14:textId="77777777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DAAA86" w14:textId="77777777" w:rsidR="00000000" w:rsidRDefault="00000000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9CCB0AB" w14:textId="77777777" w:rsidR="00000000" w:rsidRDefault="00000000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Bežné účtovné</w:t>
            </w:r>
          </w:p>
          <w:p w14:paraId="1CA26FBB" w14:textId="77777777" w:rsidR="00000000" w:rsidRDefault="00000000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EA52A15" w14:textId="77777777" w:rsidR="00000000" w:rsidRDefault="00000000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účtovné obdobie</w:t>
            </w:r>
          </w:p>
        </w:tc>
      </w:tr>
      <w:tr w:rsidR="00000000" w14:paraId="07D30D2A" w14:textId="77777777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D79D05" w14:textId="77777777" w:rsidR="00000000" w:rsidRDefault="00000000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prepočítaný počet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AF91F3" w14:textId="77777777" w:rsidR="00000000" w:rsidRDefault="0000000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7ED58A" w14:textId="77777777" w:rsidR="00000000" w:rsidRDefault="0000000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</w:tr>
    </w:tbl>
    <w:p w14:paraId="46ACCBAA" w14:textId="77777777" w:rsidR="00000000" w:rsidRDefault="00000000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E0E1691" w14:textId="77777777" w:rsidR="00000000" w:rsidRDefault="00000000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2D84A267" w14:textId="77777777" w:rsidR="00000000" w:rsidRDefault="00000000">
      <w:pPr>
        <w:pStyle w:val="Standard"/>
        <w:ind w:right="839"/>
        <w:jc w:val="center"/>
      </w:pPr>
      <w:r>
        <w:rPr>
          <w:rFonts w:ascii="Arial" w:hAnsi="Arial"/>
          <w:b/>
          <w:sz w:val="22"/>
          <w:lang w:val="sk-SK"/>
        </w:rPr>
        <w:t>Článok II</w:t>
      </w:r>
    </w:p>
    <w:p w14:paraId="54570848" w14:textId="77777777" w:rsidR="00000000" w:rsidRDefault="00000000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29E59B35" w14:textId="77777777" w:rsidR="00000000" w:rsidRDefault="00000000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68800D0E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či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" w:hAnsi="Arial"/>
          <w:sz w:val="22"/>
          <w:lang w:val="sk-SK"/>
        </w:rPr>
        <w:t>čtovná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" w:hAnsi="Arial"/>
          <w:sz w:val="22"/>
          <w:lang w:val="sk-SK"/>
        </w:rPr>
        <w:t>čtovná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ržite pokrač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>vať</w:t>
      </w:r>
      <w:r>
        <w:rPr>
          <w:rFonts w:ascii="Arial" w:hAnsi="Arial"/>
          <w:sz w:val="22"/>
          <w:lang w:val="sk-SK"/>
        </w:rPr>
        <w:t xml:space="preserve"> vo svojej činnosti:</w:t>
      </w:r>
    </w:p>
    <w:p w14:paraId="1381B2E5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71B8C8BD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bude nepretržite pokračovať vo svojej činnosti.</w:t>
      </w:r>
    </w:p>
    <w:p w14:paraId="58F9FAC9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0916E23D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DF2033E" w14:textId="77777777" w:rsidR="00000000" w:rsidRDefault="00000000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oceňovania</w:t>
      </w:r>
      <w:r>
        <w:rPr>
          <w:rFonts w:ascii="Arial" w:hAnsi="Arial"/>
          <w:sz w:val="22"/>
          <w:lang w:val="sk-SK"/>
        </w:rPr>
        <w:t xml:space="preserve"> jedn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tli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iek majetku a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58734D7E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000000" w14:paraId="7E98DD7C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A70D129" w14:textId="77777777" w:rsidR="00000000" w:rsidRDefault="00000000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514EB6F" w14:textId="77777777" w:rsidR="00000000" w:rsidRDefault="00000000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oceňovania</w:t>
            </w:r>
          </w:p>
        </w:tc>
      </w:tr>
      <w:tr w:rsidR="00000000" w14:paraId="3C40E994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975C7EC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6837589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000000" w14:paraId="7DC8AB80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4DA052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A0C1D31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000000" w14:paraId="07DDB7D9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6685160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finančný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B069DBA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000000" w14:paraId="14E6E310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FE2BA0D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0863BC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000000" w14:paraId="008F7ECD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8A1A664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vlastnou 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C793267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000000" w14:paraId="6C9AC081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0028CF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pohľadávky: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D2A58BA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000000" w14:paraId="0511D033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7D810CC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pohľadávky: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709265F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000000" w14:paraId="60EABAD0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76CE529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" w:hAnsi="Arial"/>
                <w:sz w:val="22"/>
                <w:lang w:val="sk-SK"/>
              </w:rPr>
              <w:t>čný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7A004F3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000000" w14:paraId="3A0F8B7D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80DA3EB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E56267E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000000" w14:paraId="36D868BD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66FA7A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A3D968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000000" w14:paraId="7ED415B5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736E690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ž</w:t>
            </w:r>
            <w:r>
              <w:rPr>
                <w:rFonts w:ascii="Arial" w:hAnsi="Arial"/>
                <w:sz w:val="22"/>
                <w:lang w:val="sk-SK"/>
              </w:rPr>
              <w:t>ičky 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37FC3B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000000" w14:paraId="1DA59A14" w14:textId="77777777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51BC64" w14:textId="77777777" w:rsidR="00000000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B4FEF4" w14:textId="77777777" w:rsidR="00000000" w:rsidRDefault="00000000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7514B705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6BE3F24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pričom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ité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čení odpisov:</w:t>
      </w:r>
    </w:p>
    <w:p w14:paraId="3B891987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5A51488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791159A1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9A8667B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účtov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účtov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finančnú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účtovnej jednot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y:</w:t>
      </w:r>
    </w:p>
    <w:p w14:paraId="3C70533A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3C35AA0B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neuskutočnia zmeny účtovných zásad ani účtovných metód.</w:t>
      </w:r>
    </w:p>
    <w:p w14:paraId="71C936E5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F4BD34C" w14:textId="77777777" w:rsidR="00000000" w:rsidRDefault="00000000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oceňovan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 účtov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2AF5D7DD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3466F72D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6D255488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účtovaní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</w:t>
      </w:r>
      <w:r>
        <w:rPr>
          <w:rFonts w:ascii="Arial" w:hAnsi="Arial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nom účtovnom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súčas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uviesť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účtovanie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</w:t>
      </w:r>
      <w:r>
        <w:rPr>
          <w:rFonts w:ascii="Arial" w:hAnsi="Arial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nom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účtovnom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ného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4C28E7C8" w14:textId="77777777" w:rsidR="00000000" w:rsidRDefault="00000000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850BF98" w14:textId="77777777" w:rsidR="00000000" w:rsidRDefault="00000000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2CD2FF30" w14:textId="77777777" w:rsidR="00000000" w:rsidRDefault="00000000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3594AD87" w14:textId="77777777" w:rsidR="00000000" w:rsidRDefault="00000000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Článok III</w:t>
      </w:r>
    </w:p>
    <w:p w14:paraId="23D1ECC3" w14:textId="77777777" w:rsidR="00000000" w:rsidRDefault="00000000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tľujú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dopĺňajú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4774AAB7" w14:textId="77777777" w:rsidR="00000000" w:rsidRDefault="00000000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61C5F8F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iek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nákladov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ýnimoč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časti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podniku,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časti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ško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ivel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02ECBDF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F40D3AC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05053BA4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4CDB801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5318C56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859950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dlhšou ako päť rokov:</w:t>
      </w:r>
    </w:p>
    <w:p w14:paraId="1FB6DF26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59B71DF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má len krátkodobé záväzky s dobou splatnosti do jedného roka.</w:t>
      </w:r>
    </w:p>
    <w:p w14:paraId="776C534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1C3876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" w:hAnsi="Arial"/>
          <w:spacing w:val="1"/>
          <w:sz w:val="22"/>
          <w:lang w:val="sk-SK"/>
        </w:rPr>
        <w:t>če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" w:hAnsi="Arial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enia záv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152E9F0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3897F89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39283D94" w14:textId="77777777" w:rsidR="00000000" w:rsidRDefault="00000000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57CF1B40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počet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menovitá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" w:hAnsi="Arial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et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me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ovitá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pričom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Počet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hodnota,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čas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počet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hodnota,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rú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počas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Počet a menovitá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účtovná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poslednému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dňu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3F5540D7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44A542BC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2FDFCD8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" w:hAnsi="Arial"/>
          <w:sz w:val="22"/>
          <w:u w:val="single"/>
          <w:lang w:val="sk-SK"/>
        </w:rPr>
        <w:t>čtovnej jednot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34D99614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A5F4C2B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ýške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pečení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členov štatutárneho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účtovnej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 xml:space="preserve">y,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to v členení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4F9CB5C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DFB7C0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03D24987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55B74DE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ičkách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členom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účtovnej jednot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 xml:space="preserve">y a to - celková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ičiek 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k poslednému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dňu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účtovného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členení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ičiek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 poslednému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dňu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členení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ičiek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ičiek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 posled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dňu účtovného obdobia v čl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 xml:space="preserve">není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109F44A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919E35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 EUR</w:t>
      </w:r>
    </w:p>
    <w:p w14:paraId="013308D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DE745ED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pečenie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ič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 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 xml:space="preserve">ytnuté;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pôžičkách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4C724773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72BEE84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B6A171E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finanč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úče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č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enmi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štatutárne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účtovnej jednot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 xml:space="preserve">y, ktoré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" w:hAnsi="Arial"/>
          <w:sz w:val="22"/>
          <w:lang w:val="sk-SK"/>
        </w:rPr>
        <w:t>čtovať:</w:t>
      </w:r>
    </w:p>
    <w:p w14:paraId="4005B99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6AD613F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347878BE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CBCD61C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účtovnej jednot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y, a </w:t>
      </w:r>
      <w:r>
        <w:rPr>
          <w:rFonts w:ascii="Arial" w:hAnsi="Arial"/>
          <w:spacing w:val="2"/>
          <w:sz w:val="22"/>
          <w:lang w:val="sk-SK"/>
        </w:rPr>
        <w:t>to:</w:t>
      </w:r>
    </w:p>
    <w:p w14:paraId="436EB5C8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094089AF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č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inanč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situácie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" w:hAnsi="Arial"/>
          <w:sz w:val="22"/>
          <w:lang w:val="sk-SK"/>
        </w:rPr>
        <w:t>čtovnej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y,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napríklad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ič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ešte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neboli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finanč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licenč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0BEEB1C1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F25EEE9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4D4B4A8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C769D0B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ná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povinnosť, ktorá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či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nastane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ebo</w:t>
      </w:r>
      <w:r>
        <w:rPr>
          <w:rFonts w:ascii="Arial" w:hAnsi="Arial"/>
          <w:spacing w:val="2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nenas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ane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jedna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viac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účtovnej jednot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istujúca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povinnosť,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e nie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pravdepodob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splnenie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tejto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bude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potreb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" w:hAnsi="Arial"/>
          <w:spacing w:val="1"/>
          <w:sz w:val="22"/>
          <w:lang w:val="sk-SK"/>
        </w:rPr>
        <w:t>ž</w:t>
      </w:r>
      <w:r>
        <w:rPr>
          <w:rFonts w:ascii="Arial" w:hAnsi="Arial"/>
          <w:sz w:val="22"/>
          <w:lang w:val="sk-SK"/>
        </w:rPr>
        <w:t xml:space="preserve">itkov, alebo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ýška tejto povinnosti sa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nedá spoľahlivo oceniť:</w:t>
      </w:r>
    </w:p>
    <w:p w14:paraId="4D7388D6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4554B6A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" w:hAnsi="Arial"/>
          <w:i/>
          <w:iCs/>
          <w:sz w:val="22"/>
          <w:lang w:val="sk-SK"/>
        </w:rPr>
        <w:tab/>
      </w:r>
    </w:p>
    <w:p w14:paraId="373AFAE6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CB817C7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" w:hAnsi="Arial"/>
          <w:spacing w:val="1"/>
          <w:sz w:val="22"/>
          <w:u w:val="single"/>
          <w:lang w:val="sk-SK"/>
        </w:rPr>
        <w:t>č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6D751F68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4142CB32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3A7A2517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AEDBAB8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finanč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voči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jednotke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dstat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0D211D1B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A665CD0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14:paraId="540386C1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655893C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účtovnej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3A7E8496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2B13467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033418F5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0AE11B3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  <w:lang w:val="sk-SK"/>
        </w:rPr>
        <w:t>služby vo verejnom záujme</w:t>
      </w:r>
      <w:r>
        <w:rPr>
          <w:rFonts w:ascii="Arial" w:hAnsi="Arial"/>
          <w:sz w:val="22"/>
          <w:lang w:val="sk-SK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0E9B754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12ADDF1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34911160" w14:textId="77777777" w:rsidR="00000000" w:rsidRDefault="00000000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3C544F27" w14:textId="77777777" w:rsidR="009307C4" w:rsidRDefault="009307C4">
      <w:pPr>
        <w:pStyle w:val="Standard"/>
        <w:rPr>
          <w:lang w:val="sk-SK"/>
        </w:rPr>
      </w:pPr>
    </w:p>
    <w:sectPr w:rsidR="009307C4">
      <w:pgSz w:w="11906" w:h="16838"/>
      <w:pgMar w:top="1134" w:right="1127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SimSun"/>
    <w:charset w:val="86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defaultTabStop w:val="720"/>
  <w:autoHyphenation/>
  <w:hyphenationZone w:val="425"/>
  <w:characterSpacingControl w:val="doNotCompress"/>
  <w:compat>
    <w:doNotLeaveBackslashAlon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82AC0"/>
    <w:rsid w:val="001A1FA9"/>
    <w:rsid w:val="00257337"/>
    <w:rsid w:val="00346D6B"/>
    <w:rsid w:val="00357A49"/>
    <w:rsid w:val="004653C7"/>
    <w:rsid w:val="004709CE"/>
    <w:rsid w:val="004E503C"/>
    <w:rsid w:val="005F55D2"/>
    <w:rsid w:val="006F1355"/>
    <w:rsid w:val="0074458F"/>
    <w:rsid w:val="00760461"/>
    <w:rsid w:val="007C4186"/>
    <w:rsid w:val="007D7DCC"/>
    <w:rsid w:val="0082159D"/>
    <w:rsid w:val="008E3D49"/>
    <w:rsid w:val="009137B4"/>
    <w:rsid w:val="009307C4"/>
    <w:rsid w:val="00CC6ACA"/>
    <w:rsid w:val="00EC3412"/>
    <w:rsid w:val="00F35CBA"/>
    <w:rsid w:val="00F901C5"/>
    <w:rsid w:val="2D473ED9"/>
    <w:rsid w:val="47ED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B10C45B"/>
  <w15:chartTrackingRefBased/>
  <w15:docId w15:val="{8AF9D247-2EF4-42AB-835D-3B6DEDF2E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en-US" w:bidi="en-US"/>
    </w:rPr>
  </w:style>
  <w:style w:type="character" w:default="1" w:styleId="DefaultParagraphFont">
    <w:name w:val="Default Paragraph Font"/>
    <w:uiPriority w:val="1"/>
    <w:unhideWhenUsed/>
    <w:qFormat/>
  </w:style>
  <w:style w:type="table" w:default="1" w:styleId="TableNormal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">
    <w:name w:val="List"/>
    <w:basedOn w:val="Textbody"/>
    <w:qFormat/>
  </w:style>
  <w:style w:type="paragraph" w:customStyle="1" w:styleId="Textbody">
    <w:name w:val="Text body"/>
    <w:basedOn w:val="Standard"/>
    <w:qFormat/>
    <w:pPr>
      <w:spacing w:after="120"/>
    </w:pPr>
  </w:style>
  <w:style w:type="paragraph" w:customStyle="1" w:styleId="Standard">
    <w:name w:val="Standard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en-US" w:bidi="en-US"/>
    </w:rPr>
  </w:style>
  <w:style w:type="paragraph" w:styleId="Subtitle">
    <w:name w:val="Subtitle"/>
    <w:basedOn w:val="Heading"/>
    <w:next w:val="Textbody"/>
    <w:qFormat/>
    <w:pPr>
      <w:spacing w:before="60"/>
      <w:jc w:val="center"/>
    </w:pPr>
    <w:rPr>
      <w:sz w:val="36"/>
      <w:szCs w:val="36"/>
    </w:rPr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Arial" w:hAnsi="Arial"/>
      <w:sz w:val="28"/>
      <w:szCs w:val="28"/>
    </w:rPr>
  </w:style>
  <w:style w:type="paragraph" w:styleId="Title">
    <w:name w:val="Title"/>
    <w:basedOn w:val="Heading"/>
    <w:next w:val="Textbody"/>
    <w:qFormat/>
    <w:pPr>
      <w:jc w:val="center"/>
    </w:pPr>
    <w:rPr>
      <w:b/>
      <w:bCs/>
      <w:sz w:val="56"/>
      <w:szCs w:val="56"/>
    </w:rPr>
  </w:style>
  <w:style w:type="paragraph" w:customStyle="1" w:styleId="Popis1">
    <w:name w:val="Popis1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Quotations">
    <w:name w:val="Quotations"/>
    <w:basedOn w:val="Standard"/>
    <w:qFormat/>
    <w:pPr>
      <w:spacing w:after="283"/>
      <w:ind w:left="567" w:right="567"/>
    </w:pPr>
  </w:style>
  <w:style w:type="paragraph" w:customStyle="1" w:styleId="Nadpis11">
    <w:name w:val="Nadpis 11"/>
    <w:basedOn w:val="Heading"/>
    <w:next w:val="Textbody"/>
    <w:qFormat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qFormat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1244</Words>
  <Characters>7093</Characters>
  <Application>Microsoft Office Word</Application>
  <DocSecurity>0</DocSecurity>
  <Lines>59</Lines>
  <Paragraphs>16</Paragraphs>
  <ScaleCrop>false</ScaleCrop>
  <Company/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</dc:creator>
  <cp:keywords/>
  <cp:lastModifiedBy>Barbora Nagyová</cp:lastModifiedBy>
  <cp:revision>2</cp:revision>
  <cp:lastPrinted>2020-06-25T12:25:00Z</cp:lastPrinted>
  <dcterms:created xsi:type="dcterms:W3CDTF">2026-06-27T13:56:00Z</dcterms:created>
  <dcterms:modified xsi:type="dcterms:W3CDTF">2026-06-27T13:56:00Z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  <property fmtid="{D5CDD505-2E9C-101B-9397-08002B2CF9AE}" pid="6" name="KSOTemplateDocerSaveRecord">
    <vt:lpwstr>eyJoZGlkIjoiZGRiNDEyNGU1MzI3OWVkOGQ1ODZiYWY4MjFiNWQwODQiLCJ1c2VySWQiOiI5MzQ1ODUwMzE2NjQzIn0=</vt:lpwstr>
  </property>
  <property fmtid="{D5CDD505-2E9C-101B-9397-08002B2CF9AE}" pid="7" name="KSOProductBuildVer">
    <vt:lpwstr>1033-12.1.0.26880</vt:lpwstr>
  </property>
  <property fmtid="{D5CDD505-2E9C-101B-9397-08002B2CF9AE}" pid="8" name="ICV">
    <vt:lpwstr>AB63EF37F0894838BB1E2D780F69A652_13</vt:lpwstr>
  </property>
</Properties>
</file>