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REAL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46807888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budova, rovnomerné, 40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hm.majetok, rovnomerné,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pozemok, neodpisuje sa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obstaranie HIM =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219600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