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71F17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6B606010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B52342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4BA8B7FB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22A6E7FC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781E732E" w14:textId="2F514856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="005E471A">
        <w:rPr>
          <w:rFonts w:ascii="Arial" w:hAnsi="Arial" w:cs="Arial"/>
          <w:b/>
          <w:color w:val="auto"/>
        </w:rPr>
        <w:t>1</w:t>
      </w:r>
      <w:r w:rsidRPr="003941BD">
        <w:rPr>
          <w:rFonts w:ascii="Arial" w:hAnsi="Arial" w:cs="Arial"/>
          <w:b/>
          <w:color w:val="auto"/>
        </w:rPr>
        <w:t>/20</w:t>
      </w:r>
      <w:r w:rsidR="005E471A">
        <w:rPr>
          <w:rFonts w:ascii="Arial" w:hAnsi="Arial" w:cs="Arial"/>
          <w:b/>
          <w:color w:val="auto"/>
        </w:rPr>
        <w:t>2</w:t>
      </w:r>
      <w:r w:rsidR="009E58DD">
        <w:rPr>
          <w:rFonts w:ascii="Arial" w:hAnsi="Arial" w:cs="Arial"/>
          <w:b/>
          <w:color w:val="auto"/>
        </w:rPr>
        <w:t>5</w:t>
      </w:r>
      <w:r w:rsidR="0045394D">
        <w:rPr>
          <w:rFonts w:ascii="Arial" w:hAnsi="Arial" w:cs="Arial"/>
          <w:b/>
          <w:color w:val="auto"/>
        </w:rPr>
        <w:t xml:space="preserve"> </w:t>
      </w:r>
      <w:r w:rsidRPr="003941BD">
        <w:rPr>
          <w:rFonts w:ascii="Arial" w:hAnsi="Arial" w:cs="Arial"/>
          <w:b/>
          <w:color w:val="auto"/>
        </w:rPr>
        <w:t xml:space="preserve"> - 12/</w:t>
      </w:r>
      <w:r w:rsidR="0045394D">
        <w:rPr>
          <w:rFonts w:ascii="Arial" w:hAnsi="Arial" w:cs="Arial"/>
          <w:b/>
          <w:color w:val="auto"/>
        </w:rPr>
        <w:t>20</w:t>
      </w:r>
      <w:r w:rsidR="005E471A">
        <w:rPr>
          <w:rFonts w:ascii="Arial" w:hAnsi="Arial" w:cs="Arial"/>
          <w:b/>
          <w:color w:val="auto"/>
        </w:rPr>
        <w:t>2</w:t>
      </w:r>
      <w:r w:rsidR="009E58DD">
        <w:rPr>
          <w:rFonts w:ascii="Arial" w:hAnsi="Arial" w:cs="Arial"/>
          <w:b/>
          <w:color w:val="auto"/>
        </w:rPr>
        <w:t>5</w:t>
      </w:r>
    </w:p>
    <w:p w14:paraId="6AD3478C" w14:textId="77777777" w:rsidR="004D322D" w:rsidRPr="003941BD" w:rsidRDefault="004D322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</w:p>
    <w:p w14:paraId="4335943C" w14:textId="20B3B8F3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>I</w:t>
      </w:r>
      <w:r w:rsidR="00182107">
        <w:rPr>
          <w:rFonts w:ascii="Arial" w:hAnsi="Arial" w:cs="Arial"/>
          <w:b/>
          <w:bCs/>
          <w:color w:val="auto"/>
          <w:sz w:val="23"/>
          <w:szCs w:val="23"/>
        </w:rPr>
        <w:t>4</w:t>
      </w:r>
    </w:p>
    <w:p w14:paraId="7984AA9E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71927405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A79D124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E590627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4DE939" w14:textId="690DA223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</w:r>
      <w:r w:rsidR="00413860">
        <w:rPr>
          <w:rFonts w:ascii="Arial" w:hAnsi="Arial" w:cs="Arial"/>
          <w:color w:val="auto"/>
          <w:sz w:val="23"/>
          <w:szCs w:val="23"/>
        </w:rPr>
        <w:t xml:space="preserve">MARAM </w:t>
      </w:r>
      <w:r w:rsidR="00F44A4B">
        <w:rPr>
          <w:rFonts w:ascii="Arial" w:hAnsi="Arial" w:cs="Arial"/>
          <w:color w:val="auto"/>
          <w:sz w:val="23"/>
          <w:szCs w:val="23"/>
        </w:rPr>
        <w:t>365</w:t>
      </w:r>
      <w:r w:rsidR="00413860">
        <w:rPr>
          <w:rFonts w:ascii="Arial" w:hAnsi="Arial" w:cs="Arial"/>
          <w:color w:val="auto"/>
          <w:sz w:val="23"/>
          <w:szCs w:val="23"/>
        </w:rPr>
        <w:t xml:space="preserve"> s.r.o.</w:t>
      </w:r>
    </w:p>
    <w:p w14:paraId="6FF90E7D" w14:textId="114AD51B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 xml:space="preserve"> </w:t>
      </w:r>
      <w:r>
        <w:rPr>
          <w:rFonts w:ascii="Arial" w:hAnsi="Arial" w:cs="Arial"/>
          <w:color w:val="auto"/>
          <w:sz w:val="23"/>
          <w:szCs w:val="23"/>
        </w:rPr>
        <w:tab/>
      </w:r>
      <w:r w:rsidR="006814A6">
        <w:rPr>
          <w:rFonts w:ascii="Arial" w:hAnsi="Arial" w:cs="Arial"/>
          <w:color w:val="auto"/>
          <w:sz w:val="23"/>
          <w:szCs w:val="23"/>
        </w:rPr>
        <w:t>Mlynské nivy 54</w:t>
      </w:r>
    </w:p>
    <w:p w14:paraId="2A904310" w14:textId="419F1DA7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ab/>
      </w:r>
      <w:r w:rsidR="006814A6">
        <w:rPr>
          <w:rFonts w:ascii="Arial" w:hAnsi="Arial" w:cs="Arial"/>
          <w:color w:val="auto"/>
          <w:sz w:val="23"/>
          <w:szCs w:val="23"/>
        </w:rPr>
        <w:t xml:space="preserve">821 05 </w:t>
      </w:r>
      <w:r>
        <w:rPr>
          <w:rFonts w:ascii="Arial" w:hAnsi="Arial" w:cs="Arial"/>
          <w:color w:val="auto"/>
          <w:sz w:val="23"/>
          <w:szCs w:val="23"/>
        </w:rPr>
        <w:t xml:space="preserve">Bratislava </w:t>
      </w:r>
      <w:r w:rsidR="006814A6">
        <w:rPr>
          <w:rFonts w:ascii="Arial" w:hAnsi="Arial" w:cs="Arial"/>
          <w:color w:val="auto"/>
          <w:sz w:val="23"/>
          <w:szCs w:val="23"/>
        </w:rPr>
        <w:t>– mestská časť Ružinov</w:t>
      </w:r>
    </w:p>
    <w:p w14:paraId="5E68A344" w14:textId="6F4C608F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0214DA0" w14:textId="022AA077" w:rsidR="005E471A" w:rsidRDefault="005E471A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color w:val="auto"/>
          <w:sz w:val="23"/>
          <w:szCs w:val="23"/>
        </w:rPr>
        <w:t>Spoločnosť bola zapísaná do Obchodného registra</w:t>
      </w:r>
      <w:r w:rsidR="00F44A4B">
        <w:rPr>
          <w:rFonts w:ascii="Arial" w:hAnsi="Arial" w:cs="Arial"/>
          <w:color w:val="auto"/>
          <w:sz w:val="23"/>
          <w:szCs w:val="23"/>
        </w:rPr>
        <w:t xml:space="preserve"> Mestského súdu</w:t>
      </w:r>
      <w:r>
        <w:rPr>
          <w:rFonts w:ascii="Arial" w:hAnsi="Arial" w:cs="Arial"/>
          <w:color w:val="auto"/>
          <w:sz w:val="23"/>
          <w:szCs w:val="23"/>
        </w:rPr>
        <w:t xml:space="preserve"> Bratislava </w:t>
      </w:r>
      <w:r w:rsidR="00F44A4B">
        <w:rPr>
          <w:rFonts w:ascii="Arial" w:hAnsi="Arial" w:cs="Arial"/>
          <w:color w:val="auto"/>
          <w:sz w:val="23"/>
          <w:szCs w:val="23"/>
        </w:rPr>
        <w:t>II</w:t>
      </w:r>
      <w:r>
        <w:rPr>
          <w:rFonts w:ascii="Arial" w:hAnsi="Arial" w:cs="Arial"/>
          <w:color w:val="auto"/>
          <w:sz w:val="23"/>
          <w:szCs w:val="23"/>
        </w:rPr>
        <w:t>I</w:t>
      </w:r>
      <w:r w:rsidR="001047B5">
        <w:rPr>
          <w:rFonts w:ascii="Arial" w:hAnsi="Arial" w:cs="Arial"/>
          <w:color w:val="auto"/>
          <w:sz w:val="23"/>
          <w:szCs w:val="23"/>
        </w:rPr>
        <w:t xml:space="preserve"> dňa </w:t>
      </w:r>
      <w:r w:rsidR="00C20191">
        <w:rPr>
          <w:rFonts w:ascii="Arial" w:hAnsi="Arial" w:cs="Arial"/>
          <w:color w:val="auto"/>
          <w:sz w:val="23"/>
          <w:szCs w:val="23"/>
        </w:rPr>
        <w:t>23.6.2022</w:t>
      </w:r>
    </w:p>
    <w:p w14:paraId="40ADC8FF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604B494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9078B7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0A73F45A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D71DB71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33FC411D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F5ABED0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07572422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3511D57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37EB8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453B96A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AFCFEC1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C63DDA" w14:textId="1D0DA763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C20191">
        <w:rPr>
          <w:rFonts w:ascii="Arial" w:hAnsi="Arial" w:cs="Arial"/>
          <w:color w:val="auto"/>
          <w:sz w:val="23"/>
          <w:szCs w:val="23"/>
        </w:rPr>
        <w:t>0</w:t>
      </w:r>
    </w:p>
    <w:p w14:paraId="0E3FCB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0656E8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0E4D284D" w14:textId="49EE6A9E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>Informácie o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prijatých postupoch </w:t>
      </w:r>
    </w:p>
    <w:p w14:paraId="410FD8DB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17FF1CF5" w14:textId="5A7D0664" w:rsidR="00450A83" w:rsidRPr="00450A83" w:rsidRDefault="00450A83" w:rsidP="006814A6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Účtovná závierka bola zostavená za predpokladu nepretržitého trvania Spoločnosti.</w:t>
      </w:r>
    </w:p>
    <w:p w14:paraId="31069CD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5BC135C" w14:textId="729615D3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záväzky ku dňu uskutočnenia účtovného prípadu.</w:t>
      </w:r>
    </w:p>
    <w:p w14:paraId="7B3FAB2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95E53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1588288F" w14:textId="063AB3D5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dlhodobý finančný majetok nadobudnutý kúpou obstarávacou cenou</w:t>
      </w:r>
    </w:p>
    <w:p w14:paraId="2388AFC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4DCCE147" w14:textId="60FACC63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úverov) pri ich vzniku.</w:t>
      </w:r>
    </w:p>
    <w:p w14:paraId="47EB352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56353F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6E98FE0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E5711F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6D58F11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082600C3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4F7E0A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2471454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87B5E88" w14:textId="4A157B08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účtovnom období neuskutočnila zmenu účtovných zásad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účtovných metód.</w:t>
      </w:r>
    </w:p>
    <w:p w14:paraId="1FE6418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5F6D9643" w14:textId="4758B514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lastRenderedPageBreak/>
        <w:t>5)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neprijala žiadne dotácie. </w:t>
      </w:r>
    </w:p>
    <w:p w14:paraId="0A2A729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97AD410" w14:textId="0358E651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významných opravách chýb minulých účtovných období.</w:t>
      </w:r>
    </w:p>
    <w:p w14:paraId="18262F0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BE7B2E8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52C7361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F71DE1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E626091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F1F5B56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20FFE915" w14:textId="69ABB8AA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>Informácie, ktoré vysvetľujú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>dopĺňajú súvahu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>výkaz ziskov a</w:t>
      </w:r>
      <w:r w:rsidR="00413860">
        <w:rPr>
          <w:rFonts w:ascii="Arial" w:hAnsi="Arial" w:cs="Arial"/>
          <w:b/>
          <w:bCs/>
          <w:color w:val="auto"/>
          <w:sz w:val="23"/>
          <w:szCs w:val="23"/>
        </w:rPr>
        <w:t> </w:t>
      </w: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strát </w:t>
      </w:r>
    </w:p>
    <w:p w14:paraId="149D8168" w14:textId="6FE7FE4F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Informácia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sume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dôvodoch vzniku jednotlivých položiek nákladov alebo výnosov, ktoré majú výnimočný rozsah alebo výskyt, napríklad výnosy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predaja podniku alebo časti podniku, náklady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dôvodu predaja podniku alebo časti podniku, škody z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dôvodu živelných pohrôm. </w:t>
      </w:r>
    </w:p>
    <w:p w14:paraId="797A1DC9" w14:textId="6EDC9066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sledovanom období neúčtovala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nákladoch alebo výnosoch, ktoré majú výnimočný rozsah alebo výskyt (predaj podniku, živelné pohromy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podobne)</w:t>
      </w:r>
    </w:p>
    <w:p w14:paraId="5CD5B2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88E9FE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24932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D03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F971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4DA9E1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986A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E9D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29D4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8960F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F0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87C8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C2438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2015E9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58BE1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8054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418F3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6074F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DF558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602D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BC49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19497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73B6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3E108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0C976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225695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48525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18C35A9" w14:textId="3BE2713B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(2) Informácie o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>záväzkoch, a</w:t>
      </w:r>
      <w:r w:rsidR="00413860">
        <w:rPr>
          <w:rFonts w:ascii="Arial" w:hAnsi="Arial" w:cs="Arial"/>
          <w:color w:val="auto"/>
          <w:sz w:val="23"/>
          <w:szCs w:val="23"/>
        </w:rPr>
        <w:t> 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to </w:t>
      </w:r>
    </w:p>
    <w:p w14:paraId="2AF394F9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A6F0FE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3FA8A6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7826A0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6EA69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F25133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BB80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FCA00" w14:textId="0A09E71C" w:rsidR="008420B2" w:rsidRPr="00450A83" w:rsidRDefault="00C20191" w:rsidP="00413860">
            <w:pPr>
              <w:spacing w:after="0" w:line="240" w:lineRule="auto"/>
              <w:ind w:firstLineChars="400" w:firstLine="883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14:paraId="734A90F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5F7ED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9312F2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4F2ACC7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A8901B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AD01CB" w14:textId="3F165731" w:rsidR="008420B2" w:rsidRPr="00450A83" w:rsidRDefault="00C20191" w:rsidP="00413860">
            <w:pPr>
              <w:spacing w:after="0" w:line="240" w:lineRule="auto"/>
              <w:ind w:firstLineChars="400" w:firstLine="880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0</w:t>
            </w:r>
          </w:p>
        </w:tc>
      </w:tr>
      <w:tr w:rsidR="008420B2" w:rsidRPr="00E23D62" w14:paraId="4AD98DA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2FE0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07EB46" w14:textId="7ED4483D" w:rsidR="008420B2" w:rsidRPr="00450A83" w:rsidRDefault="00C20191" w:rsidP="00413860">
            <w:pPr>
              <w:spacing w:after="0" w:line="240" w:lineRule="auto"/>
              <w:ind w:firstLineChars="400" w:firstLine="883"/>
              <w:jc w:val="center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14:paraId="602C0D8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1C4CD6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BC76F3" w14:textId="62A00910" w:rsidR="008420B2" w:rsidRPr="00450A83" w:rsidRDefault="00C20191" w:rsidP="00413860">
            <w:pPr>
              <w:spacing w:after="0" w:line="240" w:lineRule="auto"/>
              <w:ind w:firstLineChars="400" w:firstLine="880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0</w:t>
            </w:r>
          </w:p>
        </w:tc>
      </w:tr>
      <w:tr w:rsidR="008420B2" w:rsidRPr="00E23D62" w14:paraId="2D712E6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50F2E2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69BC80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A0EE0B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CFCA82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998CAFF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017C6CD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B076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CDD23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1C10FB04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D6962E2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33099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86C4146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541F353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27A8119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78236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0B1B32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3A7465A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4A4A7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1780E2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5B84D24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652301D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6B75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7D249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AF070C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E6E74D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0A91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A8F5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1A913E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72A59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844A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5ED4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E0BF99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47713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C8FAA7C" w14:textId="69936F7B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828A0C4" w14:textId="29AC6C4D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6C38B6E" w14:textId="26C8E36A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3C914EE" w14:textId="5434A382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0271A326" w14:textId="5C8C9204" w:rsidR="001047B5" w:rsidRDefault="001047B5" w:rsidP="001047B5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7CA798D" w14:textId="77777777" w:rsidR="001047B5" w:rsidRDefault="001047B5" w:rsidP="001047B5">
      <w:pPr>
        <w:pStyle w:val="Default"/>
        <w:spacing w:after="28"/>
        <w:jc w:val="both"/>
        <w:rPr>
          <w:rFonts w:ascii="Arial" w:hAnsi="Arial" w:cs="Arial"/>
          <w:color w:val="auto"/>
          <w:sz w:val="23"/>
          <w:szCs w:val="23"/>
        </w:rPr>
      </w:pPr>
    </w:p>
    <w:p w14:paraId="3AADF358" w14:textId="77777777" w:rsidR="001047B5" w:rsidRDefault="001047B5" w:rsidP="001047B5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</w:p>
    <w:p w14:paraId="1D73410E" w14:textId="77777777" w:rsidR="001047B5" w:rsidRDefault="001047B5" w:rsidP="001047B5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</w:p>
    <w:p w14:paraId="4993218A" w14:textId="3E5D542E" w:rsidR="005D536A" w:rsidRDefault="005D536A" w:rsidP="009F00F6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Infor</w:t>
      </w:r>
      <w:r w:rsidR="00450A83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2C7A9516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75B625C9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D48415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50F73DC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DC016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2EBC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C03194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0902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7D64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A517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8AEBB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80D1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140C5F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DEE06C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869A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D16A9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F343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6030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19A4E0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F78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0B89A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AD6D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B64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6BEE1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EDC804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AF98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7ADF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2CDEF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7355B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AD2E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08468F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31A64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C4585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7CFE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3E73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6DE7D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8267A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BB89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8A34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1591F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8CCA9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645600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44A02F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CE58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37CE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009F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7F89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07A4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F7F7D4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5FD9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63275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CA9B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BAAFD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F8D13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696194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F6EE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157FF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DA29C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80857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8DE4F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1C0D54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7544C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103B3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BB5C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5B9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6E47A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117C1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DC2A9F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FEF9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B441F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525E8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0CEF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D8411B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FD1DF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18017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D95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E3E8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81A4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E289F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A94C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FF2AB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9FE0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8402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5C95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5D445C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B85330A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3003E15F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FE9D214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682D179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9F00F6" w14:paraId="526C45EA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4EDE866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5F958E9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9D4C3E6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4B3C1070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EC30969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4CCE19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B5D77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8D638A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07FA6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DC6F6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E6CC64" w14:textId="77777777" w:rsidR="00E23D62" w:rsidRPr="00C20191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C20191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</w:tr>
      <w:tr w:rsidR="00E23D62" w:rsidRPr="009F00F6" w14:paraId="2EEC4FF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4F790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8B7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A205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6831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E511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9BCB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99EC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50080DA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C5A31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F28D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F68E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88056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38BE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A9D5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53FC7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FB3B57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FFDB7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429D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7133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490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24FE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1298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E26E7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52B1174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44D2C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7A3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E9C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36E25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62FD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59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E015C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2CEF7E4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ED7462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C13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72FA3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F60F3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24E6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7943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7D31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7ACC0EBB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15E0AD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FD23A4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11EE9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DFBCCF2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7FF2422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E1D434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71967B2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5002E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62FA99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2D8E3B6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15A49FC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ED6C81" w14:textId="77777777" w:rsidR="00820954" w:rsidRDefault="00820954" w:rsidP="00536B52">
      <w:pPr>
        <w:spacing w:after="0" w:line="240" w:lineRule="auto"/>
      </w:pPr>
      <w:r>
        <w:separator/>
      </w:r>
    </w:p>
  </w:endnote>
  <w:endnote w:type="continuationSeparator" w:id="0">
    <w:p w14:paraId="700766D0" w14:textId="77777777" w:rsidR="00820954" w:rsidRDefault="0082095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51637" w14:textId="77777777" w:rsidR="00820954" w:rsidRDefault="00820954" w:rsidP="00536B52">
      <w:pPr>
        <w:spacing w:after="0" w:line="240" w:lineRule="auto"/>
      </w:pPr>
      <w:r>
        <w:separator/>
      </w:r>
    </w:p>
  </w:footnote>
  <w:footnote w:type="continuationSeparator" w:id="0">
    <w:p w14:paraId="34A94728" w14:textId="77777777" w:rsidR="00820954" w:rsidRDefault="0082095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73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28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20191" w14:paraId="1C7A743A" w14:textId="77777777" w:rsidTr="00185D24">
      <w:tc>
        <w:tcPr>
          <w:tcW w:w="3890" w:type="dxa"/>
        </w:tcPr>
        <w:p w14:paraId="2FFB2C4C" w14:textId="7263F6D0" w:rsidR="00536B52" w:rsidRDefault="00C20191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5</w:t>
          </w:r>
          <w:r w:rsidR="00536B52">
            <w:rPr>
              <w:sz w:val="23"/>
              <w:szCs w:val="23"/>
            </w:rPr>
            <w:t xml:space="preserve">Poznámky </w:t>
          </w:r>
          <w:proofErr w:type="spellStart"/>
          <w:r w:rsidR="00536B52">
            <w:rPr>
              <w:sz w:val="23"/>
              <w:szCs w:val="23"/>
            </w:rPr>
            <w:t>Úč</w:t>
          </w:r>
          <w:proofErr w:type="spellEnd"/>
          <w:r w:rsidR="00536B52"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51DF1B4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7255691" w14:textId="2C2E3E81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6E76DD3A" w14:textId="529BDE88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6111F148" w14:textId="75156C5C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086230B3" w14:textId="3E18D5E8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9F2F8D4" w14:textId="0F0DB460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3940A087" w14:textId="36FAE7ED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7F5B27C4" w14:textId="684C25AE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67118A67" w14:textId="771BB7A4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6F7898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0163E068" w14:textId="3E6335AC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FA49985" w14:textId="78180822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18A275D0" w14:textId="1F78AB71" w:rsidR="00536B52" w:rsidRDefault="004138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B8E5A32" w14:textId="0C1FA769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F26FB65" w14:textId="274C2C21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65871340" w14:textId="7B52D842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09FA7BFC" w14:textId="7F978D3F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69731E14" w14:textId="0881C3CC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14:paraId="0055D390" w14:textId="5DAD7B44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7A1FD2C" w14:textId="47483568" w:rsidR="00536B52" w:rsidRDefault="00C2019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14:paraId="20C9A4DF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6A68E1"/>
    <w:multiLevelType w:val="hybridMultilevel"/>
    <w:tmpl w:val="366EA3CC"/>
    <w:lvl w:ilvl="0" w:tplc="F65A7A4C">
      <w:start w:val="69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393247">
    <w:abstractNumId w:val="4"/>
  </w:num>
  <w:num w:numId="2" w16cid:durableId="1701473529">
    <w:abstractNumId w:val="2"/>
  </w:num>
  <w:num w:numId="3" w16cid:durableId="384137633">
    <w:abstractNumId w:val="1"/>
  </w:num>
  <w:num w:numId="4" w16cid:durableId="1268537040">
    <w:abstractNumId w:val="3"/>
  </w:num>
  <w:num w:numId="5" w16cid:durableId="750539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04030"/>
    <w:rsid w:val="00014F35"/>
    <w:rsid w:val="000C7A02"/>
    <w:rsid w:val="001047B5"/>
    <w:rsid w:val="00104CBE"/>
    <w:rsid w:val="00104CF6"/>
    <w:rsid w:val="0010796B"/>
    <w:rsid w:val="0011611B"/>
    <w:rsid w:val="00123F1F"/>
    <w:rsid w:val="00172443"/>
    <w:rsid w:val="00182107"/>
    <w:rsid w:val="001D70FB"/>
    <w:rsid w:val="00201565"/>
    <w:rsid w:val="002052C4"/>
    <w:rsid w:val="00214395"/>
    <w:rsid w:val="002D0D8A"/>
    <w:rsid w:val="002F2FE1"/>
    <w:rsid w:val="0031338E"/>
    <w:rsid w:val="003941BD"/>
    <w:rsid w:val="003B69B1"/>
    <w:rsid w:val="0040300D"/>
    <w:rsid w:val="00413860"/>
    <w:rsid w:val="00426E80"/>
    <w:rsid w:val="00450A83"/>
    <w:rsid w:val="0045394D"/>
    <w:rsid w:val="004566C8"/>
    <w:rsid w:val="00464E21"/>
    <w:rsid w:val="004C1089"/>
    <w:rsid w:val="004D322D"/>
    <w:rsid w:val="00536B52"/>
    <w:rsid w:val="005D536A"/>
    <w:rsid w:val="005E1C8A"/>
    <w:rsid w:val="005E471A"/>
    <w:rsid w:val="006171F8"/>
    <w:rsid w:val="006814A6"/>
    <w:rsid w:val="006A0AB4"/>
    <w:rsid w:val="006A7169"/>
    <w:rsid w:val="006A7C8A"/>
    <w:rsid w:val="007619D7"/>
    <w:rsid w:val="00786CB1"/>
    <w:rsid w:val="007A0F50"/>
    <w:rsid w:val="007E5CF6"/>
    <w:rsid w:val="00820954"/>
    <w:rsid w:val="008420B2"/>
    <w:rsid w:val="008948EC"/>
    <w:rsid w:val="008C12FE"/>
    <w:rsid w:val="008D018D"/>
    <w:rsid w:val="008E4934"/>
    <w:rsid w:val="00962DA0"/>
    <w:rsid w:val="0098325B"/>
    <w:rsid w:val="009D09A4"/>
    <w:rsid w:val="009E58DD"/>
    <w:rsid w:val="009F00F6"/>
    <w:rsid w:val="00A40E26"/>
    <w:rsid w:val="00AA6293"/>
    <w:rsid w:val="00AD23CF"/>
    <w:rsid w:val="00B202C7"/>
    <w:rsid w:val="00B7370E"/>
    <w:rsid w:val="00BD039E"/>
    <w:rsid w:val="00C20191"/>
    <w:rsid w:val="00C50C07"/>
    <w:rsid w:val="00C83FF9"/>
    <w:rsid w:val="00D10215"/>
    <w:rsid w:val="00D20B35"/>
    <w:rsid w:val="00D73AA9"/>
    <w:rsid w:val="00D81611"/>
    <w:rsid w:val="00D97641"/>
    <w:rsid w:val="00DE1DC1"/>
    <w:rsid w:val="00E23D62"/>
    <w:rsid w:val="00E77D78"/>
    <w:rsid w:val="00E93DD4"/>
    <w:rsid w:val="00EA5B96"/>
    <w:rsid w:val="00F44A4B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CDFE59"/>
  <w15:docId w15:val="{474615E4-5B23-49CF-88C3-5F95944C6A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694</Words>
  <Characters>3959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Michal Bedaj</cp:lastModifiedBy>
  <cp:revision>10</cp:revision>
  <cp:lastPrinted>2025-06-05T10:08:00Z</cp:lastPrinted>
  <dcterms:created xsi:type="dcterms:W3CDTF">2022-03-30T11:52:00Z</dcterms:created>
  <dcterms:modified xsi:type="dcterms:W3CDTF">2026-06-29T11:28:00Z</dcterms:modified>
</cp:coreProperties>
</file>