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A4C95A" w14:textId="140E37D4" w:rsidR="00F923C8" w:rsidRPr="00F923C8" w:rsidRDefault="00F923C8" w:rsidP="00F923C8">
      <w:pPr>
        <w:jc w:val="center"/>
      </w:pPr>
      <w:r w:rsidRPr="00F923C8">
        <w:t xml:space="preserve">Poznámky </w:t>
      </w:r>
      <w:proofErr w:type="spellStart"/>
      <w:r w:rsidRPr="00F923C8">
        <w:t>Úč</w:t>
      </w:r>
      <w:proofErr w:type="spellEnd"/>
      <w:r w:rsidRPr="00F923C8">
        <w:t xml:space="preserve"> MÚJ 3</w:t>
      </w:r>
    </w:p>
    <w:p w14:paraId="57CD26EF" w14:textId="77777777" w:rsidR="00F923C8" w:rsidRPr="00F923C8" w:rsidRDefault="00F923C8" w:rsidP="00F923C8">
      <w:r w:rsidRPr="00F923C8">
        <w:t xml:space="preserve"> </w:t>
      </w:r>
    </w:p>
    <w:p w14:paraId="745B833A" w14:textId="77777777" w:rsidR="00F923C8" w:rsidRPr="00F923C8" w:rsidRDefault="00F923C8" w:rsidP="00F923C8">
      <w:r w:rsidRPr="00F923C8">
        <w:t>Názov právnickej osoby a jej sídlo alebo meno a priezvisko fyzickej osoby</w:t>
      </w:r>
    </w:p>
    <w:p w14:paraId="75C63131" w14:textId="77777777" w:rsidR="00F923C8" w:rsidRPr="00F923C8" w:rsidRDefault="00F923C8" w:rsidP="00F923C8">
      <w:r w:rsidRPr="00F923C8">
        <w:t xml:space="preserve"> </w:t>
      </w:r>
    </w:p>
    <w:p w14:paraId="4F5A1F02" w14:textId="6702049E" w:rsidR="00F923C8" w:rsidRPr="00F923C8" w:rsidRDefault="00F923C8" w:rsidP="00F923C8">
      <w:r>
        <w:t>ILER</w:t>
      </w:r>
      <w:r w:rsidRPr="00F923C8">
        <w:t xml:space="preserve">  s. r. o.</w:t>
      </w:r>
    </w:p>
    <w:p w14:paraId="4F647375" w14:textId="3D5EC78A" w:rsidR="00F923C8" w:rsidRPr="00F923C8" w:rsidRDefault="00F923C8" w:rsidP="00F923C8">
      <w:proofErr w:type="spellStart"/>
      <w:r>
        <w:t>Pastúchy</w:t>
      </w:r>
      <w:proofErr w:type="spellEnd"/>
      <w:r>
        <w:t xml:space="preserve"> 52</w:t>
      </w:r>
    </w:p>
    <w:p w14:paraId="5BAE2046" w14:textId="0CEA5010" w:rsidR="00F923C8" w:rsidRPr="00F923C8" w:rsidRDefault="00F923C8" w:rsidP="00F923C8">
      <w:r w:rsidRPr="00F923C8">
        <w:t xml:space="preserve">929 01 </w:t>
      </w:r>
      <w:r>
        <w:t>Pataš</w:t>
      </w:r>
    </w:p>
    <w:p w14:paraId="4219164A" w14:textId="77777777" w:rsidR="00F923C8" w:rsidRPr="00F923C8" w:rsidRDefault="00F923C8" w:rsidP="00F923C8">
      <w:r w:rsidRPr="00F923C8">
        <w:t xml:space="preserve"> </w:t>
      </w:r>
    </w:p>
    <w:p w14:paraId="5778EE32" w14:textId="7D2D2F0E" w:rsidR="00F923C8" w:rsidRPr="00F923C8" w:rsidRDefault="00F923C8" w:rsidP="00F923C8">
      <w:r w:rsidRPr="00F923C8">
        <w:t>DIČ 2122632666</w:t>
      </w:r>
      <w:r w:rsidRPr="00F923C8">
        <w:tab/>
        <w:t>IČO 57231559</w:t>
      </w:r>
    </w:p>
    <w:p w14:paraId="5556E1C8" w14:textId="77777777" w:rsidR="00F923C8" w:rsidRPr="00F923C8" w:rsidRDefault="00F923C8" w:rsidP="00F923C8">
      <w:r w:rsidRPr="00F923C8">
        <w:t xml:space="preserve"> </w:t>
      </w:r>
    </w:p>
    <w:p w14:paraId="0120ABE6" w14:textId="7C2C95FF" w:rsidR="00F923C8" w:rsidRPr="00F923C8" w:rsidRDefault="00F923C8" w:rsidP="00F923C8">
      <w:r w:rsidRPr="00F923C8">
        <w:t xml:space="preserve">SK NACE </w:t>
      </w:r>
      <w:r>
        <w:t>47190</w:t>
      </w:r>
    </w:p>
    <w:p w14:paraId="5D6F3BCB" w14:textId="77777777" w:rsidR="00F923C8" w:rsidRPr="00F923C8" w:rsidRDefault="00F923C8" w:rsidP="00F923C8">
      <w:r w:rsidRPr="00F923C8">
        <w:t xml:space="preserve"> </w:t>
      </w:r>
    </w:p>
    <w:p w14:paraId="0F55BF28" w14:textId="77777777" w:rsidR="00F923C8" w:rsidRPr="00F923C8" w:rsidRDefault="00F923C8" w:rsidP="00F923C8">
      <w:r w:rsidRPr="00F923C8">
        <w:t>Právna forma 112 – spoločnosť s ručením obmedzeným</w:t>
      </w:r>
    </w:p>
    <w:p w14:paraId="67930964" w14:textId="77777777" w:rsidR="00F923C8" w:rsidRPr="00F923C8" w:rsidRDefault="00F923C8" w:rsidP="00F923C8">
      <w:r w:rsidRPr="00F923C8">
        <w:t xml:space="preserve"> </w:t>
      </w:r>
    </w:p>
    <w:p w14:paraId="0EDC3372" w14:textId="41DD7999" w:rsidR="00F923C8" w:rsidRPr="00F923C8" w:rsidRDefault="00F923C8" w:rsidP="00F923C8">
      <w:r w:rsidRPr="00F923C8">
        <w:t xml:space="preserve">Zdaňovacie obdobie od </w:t>
      </w:r>
      <w:r>
        <w:t>10</w:t>
      </w:r>
      <w:r w:rsidRPr="00F923C8">
        <w:t xml:space="preserve"> 2025 do 12 2025</w:t>
      </w:r>
    </w:p>
    <w:p w14:paraId="30AE6865" w14:textId="77777777" w:rsidR="00F923C8" w:rsidRPr="00F923C8" w:rsidRDefault="00F923C8" w:rsidP="00F923C8">
      <w:r w:rsidRPr="00F923C8">
        <w:t xml:space="preserve"> </w:t>
      </w:r>
    </w:p>
    <w:p w14:paraId="2DE7A536" w14:textId="77777777" w:rsidR="00F923C8" w:rsidRPr="00F923C8" w:rsidRDefault="00F923C8" w:rsidP="00F923C8">
      <w:r w:rsidRPr="00F923C8">
        <w:t>Spoločnosť nie je platiteľom dane z pridanej hodnoty.</w:t>
      </w:r>
    </w:p>
    <w:p w14:paraId="2AB9DD23" w14:textId="77777777" w:rsidR="00F923C8" w:rsidRPr="00F923C8" w:rsidRDefault="00F923C8" w:rsidP="00F923C8">
      <w:r w:rsidRPr="00F923C8">
        <w:t xml:space="preserve"> </w:t>
      </w:r>
    </w:p>
    <w:p w14:paraId="363FADC5" w14:textId="77777777" w:rsidR="00F923C8" w:rsidRDefault="00F923C8" w:rsidP="00F923C8">
      <w:r w:rsidRPr="00F923C8">
        <w:t xml:space="preserve">Spoločník – </w:t>
      </w:r>
      <w:proofErr w:type="spellStart"/>
      <w:r>
        <w:t>Ildikó</w:t>
      </w:r>
      <w:proofErr w:type="spellEnd"/>
      <w:r>
        <w:t xml:space="preserve"> Takács </w:t>
      </w:r>
      <w:proofErr w:type="spellStart"/>
      <w:r>
        <w:t>Poda</w:t>
      </w:r>
      <w:proofErr w:type="spellEnd"/>
    </w:p>
    <w:p w14:paraId="37655D5C" w14:textId="685655C4" w:rsidR="00F923C8" w:rsidRPr="00F923C8" w:rsidRDefault="00F923C8" w:rsidP="00F923C8">
      <w:r>
        <w:tab/>
        <w:t xml:space="preserve">       Ernest Takács</w:t>
      </w:r>
      <w:r w:rsidRPr="00F923C8">
        <w:t xml:space="preserve"> </w:t>
      </w:r>
    </w:p>
    <w:p w14:paraId="46BB5D80" w14:textId="77777777" w:rsidR="00F923C8" w:rsidRPr="00F923C8" w:rsidRDefault="00F923C8" w:rsidP="00F923C8">
      <w:r w:rsidRPr="00F923C8">
        <w:tab/>
        <w:t xml:space="preserve">        </w:t>
      </w:r>
      <w:r w:rsidRPr="00F923C8">
        <w:tab/>
      </w:r>
    </w:p>
    <w:p w14:paraId="1CFED17E" w14:textId="77777777" w:rsidR="00F923C8" w:rsidRPr="00F923C8" w:rsidRDefault="00F923C8" w:rsidP="00F923C8">
      <w:r w:rsidRPr="00F923C8">
        <w:t xml:space="preserve"> </w:t>
      </w:r>
    </w:p>
    <w:p w14:paraId="76B78804" w14:textId="77777777" w:rsidR="00F923C8" w:rsidRPr="00F923C8" w:rsidRDefault="00F923C8" w:rsidP="00F923C8">
      <w:r w:rsidRPr="00F923C8">
        <w:t xml:space="preserve">Účtovná závierka bola zostavená za predpokladu nepretržitého trvania spoločnosti. </w:t>
      </w:r>
    </w:p>
    <w:p w14:paraId="79E9F8F6" w14:textId="77777777" w:rsidR="00F923C8" w:rsidRPr="00F923C8" w:rsidRDefault="00F923C8" w:rsidP="00F923C8">
      <w:r w:rsidRPr="00F923C8">
        <w:t xml:space="preserve"> </w:t>
      </w:r>
    </w:p>
    <w:p w14:paraId="2000EAC8" w14:textId="77777777" w:rsidR="00F923C8" w:rsidRPr="00F923C8" w:rsidRDefault="00F923C8" w:rsidP="00F923C8">
      <w:r w:rsidRPr="00F923C8">
        <w:t xml:space="preserve">Údaje o konsolidovanom celku, a to </w:t>
      </w:r>
    </w:p>
    <w:p w14:paraId="5E3BC668" w14:textId="77777777" w:rsidR="00F923C8" w:rsidRPr="00F923C8" w:rsidRDefault="00F923C8" w:rsidP="00F923C8">
      <w:r w:rsidRPr="00F923C8"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37761F" w14:textId="77777777" w:rsidR="00F923C8" w:rsidRPr="00F923C8" w:rsidRDefault="00F923C8" w:rsidP="00F923C8">
      <w:r w:rsidRPr="00F923C8"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BB6426" w14:textId="77777777" w:rsidR="00F923C8" w:rsidRPr="00F923C8" w:rsidRDefault="00F923C8" w:rsidP="00F923C8">
      <w:r w:rsidRPr="00F923C8">
        <w:lastRenderedPageBreak/>
        <w:t xml:space="preserve">1. pri oslobodení podľa § 22 ods. 8 zákona obchodné meno a sídlo materskej účtovnej jednotky zostavujúcej konsolidovanú účtovnú závierku podľa osobitných predpisov,4) </w:t>
      </w:r>
    </w:p>
    <w:p w14:paraId="17FDB3F7" w14:textId="77777777" w:rsidR="00F923C8" w:rsidRPr="00F923C8" w:rsidRDefault="00F923C8" w:rsidP="00F923C8">
      <w:r w:rsidRPr="00F923C8">
        <w:t xml:space="preserve">2. pri oslobodení podľa § 22 ods. 12 zákona obchodné meno a sídlo dcérskych účtovných jednotiek. </w:t>
      </w:r>
    </w:p>
    <w:p w14:paraId="7AEDBA02" w14:textId="77777777" w:rsidR="00F923C8" w:rsidRPr="00F923C8" w:rsidRDefault="00F923C8" w:rsidP="00F923C8">
      <w:r w:rsidRPr="00F923C8">
        <w:t xml:space="preserve"> </w:t>
      </w:r>
    </w:p>
    <w:p w14:paraId="0D05D02C" w14:textId="77777777" w:rsidR="00F923C8" w:rsidRPr="00F923C8" w:rsidRDefault="00F923C8" w:rsidP="00F923C8">
      <w:pPr>
        <w:numPr>
          <w:ilvl w:val="0"/>
          <w:numId w:val="1"/>
        </w:numPr>
      </w:pPr>
      <w:r w:rsidRPr="00F923C8">
        <w:t>Spoločnosť nie je súčasťou konsolidovanej účtovnej jednotky.</w:t>
      </w:r>
    </w:p>
    <w:p w14:paraId="330FDBC3" w14:textId="77777777" w:rsidR="00F923C8" w:rsidRPr="00F923C8" w:rsidRDefault="00F923C8" w:rsidP="00F923C8">
      <w:r w:rsidRPr="00F923C8">
        <w:t xml:space="preserve"> </w:t>
      </w:r>
    </w:p>
    <w:tbl>
      <w:tblPr>
        <w:tblW w:w="14586" w:type="dxa"/>
        <w:tblInd w:w="1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F923C8" w:rsidRPr="00F923C8" w14:paraId="6671A215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8F07" w14:textId="77777777" w:rsidR="00F923C8" w:rsidRPr="00F923C8" w:rsidRDefault="00F923C8" w:rsidP="00F923C8">
            <w:pPr>
              <w:numPr>
                <w:ilvl w:val="0"/>
                <w:numId w:val="1"/>
              </w:numPr>
              <w:rPr>
                <w:bCs/>
              </w:rPr>
            </w:pPr>
            <w:r w:rsidRPr="00F923C8">
              <w:rPr>
                <w:bCs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F923C8" w:rsidRPr="00F923C8" w14:paraId="05D66884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3F5B8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súvisiace s obstaraním (clo, prepravu, montáž, poistné a pod.). </w:t>
            </w:r>
          </w:p>
        </w:tc>
      </w:tr>
      <w:tr w:rsidR="00F923C8" w:rsidRPr="00F923C8" w14:paraId="41C153D2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44D2C" w14:textId="77777777" w:rsidR="00F923C8" w:rsidRPr="00F923C8" w:rsidRDefault="00F923C8" w:rsidP="00F923C8">
            <w:pPr>
              <w:rPr>
                <w:bCs/>
              </w:rPr>
            </w:pPr>
          </w:p>
        </w:tc>
      </w:tr>
      <w:tr w:rsidR="00F923C8" w:rsidRPr="00F923C8" w14:paraId="568B371B" w14:textId="77777777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97A07" w14:textId="77777777" w:rsidR="00F923C8" w:rsidRPr="00F923C8" w:rsidRDefault="00F923C8" w:rsidP="00F923C8">
            <w:pPr>
              <w:rPr>
                <w:bCs/>
              </w:rPr>
            </w:pPr>
          </w:p>
        </w:tc>
      </w:tr>
      <w:tr w:rsidR="00F923C8" w:rsidRPr="00F923C8" w14:paraId="3A3523AE" w14:textId="77777777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DFB79" w14:textId="77777777" w:rsidR="00F923C8" w:rsidRPr="00F923C8" w:rsidRDefault="00F923C8" w:rsidP="00F923C8">
            <w:pPr>
              <w:rPr>
                <w:bCs/>
              </w:rPr>
            </w:pPr>
          </w:p>
        </w:tc>
      </w:tr>
      <w:tr w:rsidR="00F923C8" w:rsidRPr="00F923C8" w14:paraId="483E776F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9212" w14:textId="77777777" w:rsidR="00F923C8" w:rsidRPr="00F923C8" w:rsidRDefault="00F923C8" w:rsidP="00F923C8">
            <w:pPr>
              <w:numPr>
                <w:ilvl w:val="0"/>
                <w:numId w:val="1"/>
              </w:numPr>
              <w:rPr>
                <w:bCs/>
              </w:rPr>
            </w:pPr>
            <w:r w:rsidRPr="00F923C8">
              <w:rPr>
                <w:bCs/>
              </w:rPr>
              <w:t xml:space="preserve">Odpisy dlhodobého nehmotného majetku sú stanovené vychádzajúc z predpokladanej doby jeho </w:t>
            </w:r>
          </w:p>
        </w:tc>
      </w:tr>
      <w:tr w:rsidR="00F923C8" w:rsidRPr="00F923C8" w14:paraId="73C46730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8AE53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používania a predpokladaného priebehu jeho opotrebenia. Odpisovať sa začína prvým dňom mesiaca </w:t>
            </w:r>
          </w:p>
        </w:tc>
      </w:tr>
      <w:tr w:rsidR="00F923C8" w:rsidRPr="00F923C8" w14:paraId="2D12A792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78FC0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>uvedenia dlhodobého majetku do používania. Drobný dlhodobý nehmotný majetok, ktorého obstarávacia</w:t>
            </w:r>
          </w:p>
        </w:tc>
      </w:tr>
      <w:tr w:rsidR="00F923C8" w:rsidRPr="00F923C8" w14:paraId="3BFCC953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35851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>cena (resp. vlastné náklady) je  2400 EUR a nižšia, sa odpisuje jednorazovo pri uvedení do používania.</w:t>
            </w:r>
          </w:p>
          <w:p w14:paraId="5E4FF1D1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 </w:t>
            </w:r>
          </w:p>
        </w:tc>
      </w:tr>
      <w:tr w:rsidR="00F923C8" w:rsidRPr="00F923C8" w14:paraId="64AFBC99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4C4B" w14:textId="77777777" w:rsidR="00F923C8" w:rsidRPr="00F923C8" w:rsidRDefault="00F923C8" w:rsidP="00F923C8">
            <w:pPr>
              <w:numPr>
                <w:ilvl w:val="0"/>
                <w:numId w:val="1"/>
              </w:numPr>
              <w:rPr>
                <w:bCs/>
              </w:rPr>
            </w:pPr>
            <w:r w:rsidRPr="00F923C8">
              <w:rPr>
                <w:bCs/>
              </w:rPr>
              <w:t xml:space="preserve">Odpisy dlhodobého hmotného majetku sú stanovené vychádzajúc z predpokladanej doby jeho </w:t>
            </w:r>
          </w:p>
        </w:tc>
      </w:tr>
      <w:tr w:rsidR="00F923C8" w:rsidRPr="00F923C8" w14:paraId="5B5DAF00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33464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používania a predpokladaného priebehu jeho opotrebenia. Odpisovať sa začína prvým dňom mesiaca </w:t>
            </w:r>
          </w:p>
        </w:tc>
      </w:tr>
      <w:tr w:rsidR="00F923C8" w:rsidRPr="00F923C8" w14:paraId="52F6D5ED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8890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 uvedenia dlhodobého majetku do používania. Drobný dlhodobý hmotný majetok, ktorého obstarávacia</w:t>
            </w:r>
          </w:p>
        </w:tc>
      </w:tr>
      <w:tr w:rsidR="00F923C8" w:rsidRPr="00F923C8" w14:paraId="75033ED2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9C83A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cena (resp. vlastné náklady) je  1700 EUR a nižšia, sa odpisuje jednorazovo pri uvedení do používania. </w:t>
            </w:r>
          </w:p>
        </w:tc>
      </w:tr>
      <w:tr w:rsidR="00F923C8" w:rsidRPr="00F923C8" w14:paraId="08F51B7B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DF1C2" w14:textId="77777777" w:rsidR="00F923C8" w:rsidRPr="00F923C8" w:rsidRDefault="00F923C8" w:rsidP="00F923C8">
            <w:r w:rsidRPr="00F923C8"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04F82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6F244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8CB7C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110A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180ED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BEB34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ADAF8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34F6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F852E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4F7F4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8EEA2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79006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D0F59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82A6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18C9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2A1E0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8D376" w14:textId="77777777" w:rsidR="00F923C8" w:rsidRPr="00F923C8" w:rsidRDefault="00F923C8" w:rsidP="00F923C8">
            <w:r w:rsidRPr="00F923C8">
              <w:t xml:space="preserve">                             </w:t>
            </w:r>
          </w:p>
        </w:tc>
      </w:tr>
      <w:tr w:rsidR="00F923C8" w:rsidRPr="00F923C8" w14:paraId="63EEFB63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BE758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56F482" w14:textId="77777777" w:rsidR="00F923C8" w:rsidRPr="00F923C8" w:rsidRDefault="00F923C8" w:rsidP="00F923C8"/>
        </w:tc>
      </w:tr>
      <w:tr w:rsidR="00F923C8" w:rsidRPr="00F923C8" w14:paraId="77AE1737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EEED6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8D7AD5" w14:textId="77777777" w:rsidR="00F923C8" w:rsidRPr="00F923C8" w:rsidRDefault="00F923C8" w:rsidP="00F923C8"/>
        </w:tc>
      </w:tr>
      <w:tr w:rsidR="00F923C8" w:rsidRPr="00F923C8" w14:paraId="005C7F13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D9103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 Nakupované zásoby sa oceňujú váženým aritmetickým priemerom z obstarávacích cien.</w:t>
            </w:r>
          </w:p>
          <w:p w14:paraId="3F711FFE" w14:textId="77777777" w:rsidR="00F923C8" w:rsidRPr="00F923C8" w:rsidRDefault="00F923C8" w:rsidP="00F923C8">
            <w:pPr>
              <w:rPr>
                <w:bCs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E52F82" w14:textId="77777777" w:rsidR="00F923C8" w:rsidRPr="00F923C8" w:rsidRDefault="00F923C8" w:rsidP="00F923C8"/>
        </w:tc>
      </w:tr>
      <w:tr w:rsidR="00F923C8" w:rsidRPr="00F923C8" w14:paraId="6C5C9C59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39E4B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>Zníženie hodnoty zásob sa upravuje vytvorením opravnej položky.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5C8B67" w14:textId="77777777" w:rsidR="00F923C8" w:rsidRPr="00F923C8" w:rsidRDefault="00F923C8" w:rsidP="00F923C8"/>
        </w:tc>
      </w:tr>
      <w:tr w:rsidR="00F923C8" w:rsidRPr="00F923C8" w14:paraId="15811B91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6E96F" w14:textId="77777777" w:rsidR="00F923C8" w:rsidRPr="00F923C8" w:rsidRDefault="00F923C8" w:rsidP="00F923C8">
            <w:r w:rsidRPr="00F923C8"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1EC4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1E12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5C5A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8AAEE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25C2F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723F5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B4047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DA835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AA683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BE57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CE5C5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7B26C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4BCBC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80E5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89C3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BDCFF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A2DB3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83107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9CE8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92F12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A7A0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E4FAE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3CD02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C96E1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4DE5A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E767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449EA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45446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D918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5B7E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CA838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5612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8AF55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0B98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8BD81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DE4B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EDAC1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B1386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8EDCD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7716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067DF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D0E5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3B6D5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FAD2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2447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49767" w14:textId="77777777" w:rsidR="00F923C8" w:rsidRPr="00F923C8" w:rsidRDefault="00F923C8" w:rsidP="00F923C8">
            <w:r w:rsidRPr="00F923C8">
              <w:t xml:space="preserve">                             </w:t>
            </w:r>
          </w:p>
        </w:tc>
      </w:tr>
      <w:tr w:rsidR="00F923C8" w:rsidRPr="00F923C8" w14:paraId="21D8295F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B58A7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54C360" w14:textId="77777777" w:rsidR="00F923C8" w:rsidRPr="00F923C8" w:rsidRDefault="00F923C8" w:rsidP="00F923C8"/>
        </w:tc>
      </w:tr>
      <w:tr w:rsidR="00F923C8" w:rsidRPr="00F923C8" w14:paraId="5BC820EC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7DFC6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10ACF6" w14:textId="77777777" w:rsidR="00F923C8" w:rsidRPr="00F923C8" w:rsidRDefault="00F923C8" w:rsidP="00F923C8"/>
        </w:tc>
      </w:tr>
      <w:tr w:rsidR="00F923C8" w:rsidRPr="00F923C8" w14:paraId="150A322A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3E97C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40F52A" w14:textId="77777777" w:rsidR="00F923C8" w:rsidRPr="00F923C8" w:rsidRDefault="00F923C8" w:rsidP="00F923C8"/>
        </w:tc>
      </w:tr>
      <w:tr w:rsidR="00F923C8" w:rsidRPr="00F923C8" w14:paraId="1209AA17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329EF" w14:textId="77777777" w:rsidR="00F923C8" w:rsidRPr="00F923C8" w:rsidRDefault="00F923C8" w:rsidP="00F923C8"/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C83E7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>Spoločnosť neeviduje vlastné akcie, nevlastní cenné papiere.</w:t>
            </w:r>
          </w:p>
          <w:p w14:paraId="52BCF2BC" w14:textId="77777777" w:rsidR="00F923C8" w:rsidRPr="00F923C8" w:rsidRDefault="00F923C8" w:rsidP="00F923C8">
            <w:pPr>
              <w:rPr>
                <w:bCs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B8EA84" w14:textId="77777777" w:rsidR="00F923C8" w:rsidRPr="00F923C8" w:rsidRDefault="00F923C8" w:rsidP="00F923C8"/>
        </w:tc>
      </w:tr>
      <w:tr w:rsidR="00F923C8" w:rsidRPr="00F923C8" w14:paraId="50EFADB6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EE98F" w14:textId="77777777" w:rsidR="00F923C8" w:rsidRPr="00F923C8" w:rsidRDefault="00F923C8" w:rsidP="00F923C8">
            <w:r w:rsidRPr="00F923C8"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2C513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F5799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05F6C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9A014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040C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AFF99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761C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C05BD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4D6FD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86BA5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67A93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926E1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55889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4E97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FA5B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A4682" w14:textId="77777777" w:rsidR="00F923C8" w:rsidRPr="00F923C8" w:rsidRDefault="00F923C8" w:rsidP="00F923C8">
            <w:r w:rsidRPr="00F923C8">
              <w:t xml:space="preserve">                             </w:t>
            </w:r>
          </w:p>
        </w:tc>
      </w:tr>
      <w:tr w:rsidR="00F923C8" w:rsidRPr="00F923C8" w14:paraId="224F0925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F9B5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635F61" w14:textId="77777777" w:rsidR="00F923C8" w:rsidRPr="00F923C8" w:rsidRDefault="00F923C8" w:rsidP="00F923C8"/>
        </w:tc>
      </w:tr>
      <w:tr w:rsidR="00F923C8" w:rsidRPr="00F923C8" w14:paraId="2DBC62C7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EA27D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4C6B48" w14:textId="77777777" w:rsidR="00F923C8" w:rsidRPr="00F923C8" w:rsidRDefault="00F923C8" w:rsidP="00F923C8"/>
        </w:tc>
      </w:tr>
      <w:tr w:rsidR="00F923C8" w:rsidRPr="00F923C8" w14:paraId="63314B64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639EC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88CD1A" w14:textId="77777777" w:rsidR="00F923C8" w:rsidRPr="00F923C8" w:rsidRDefault="00F923C8" w:rsidP="00F923C8"/>
        </w:tc>
      </w:tr>
      <w:tr w:rsidR="00F923C8" w:rsidRPr="00F923C8" w14:paraId="534B40BB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61936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21D4F" w14:textId="77777777" w:rsidR="00F923C8" w:rsidRPr="00F923C8" w:rsidRDefault="00F923C8" w:rsidP="00F923C8"/>
        </w:tc>
      </w:tr>
      <w:tr w:rsidR="00F923C8" w:rsidRPr="00F923C8" w14:paraId="5CF53EC2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F2865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>strát z podnikania. Oceňujú sa v očakávanej výške záväzku.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BD51BB" w14:textId="77777777" w:rsidR="00F923C8" w:rsidRPr="00F923C8" w:rsidRDefault="00F923C8" w:rsidP="00F923C8"/>
        </w:tc>
      </w:tr>
      <w:tr w:rsidR="00F923C8" w:rsidRPr="00F923C8" w14:paraId="3DD64D08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591C9" w14:textId="77777777" w:rsidR="00F923C8" w:rsidRPr="00F923C8" w:rsidRDefault="00F923C8" w:rsidP="00F923C8">
            <w:r w:rsidRPr="00F923C8"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A8C9" w14:textId="77777777" w:rsidR="00F923C8" w:rsidRPr="00F923C8" w:rsidRDefault="00F923C8" w:rsidP="00F923C8">
            <w:pPr>
              <w:rPr>
                <w:bCs/>
              </w:rPr>
            </w:pPr>
            <w:r w:rsidRPr="00F923C8">
              <w:rPr>
                <w:bCs/>
              </w:rPr>
              <w:t xml:space="preserve">Informácie o poskytnutých </w:t>
            </w:r>
            <w:proofErr w:type="spellStart"/>
            <w:r w:rsidRPr="00F923C8">
              <w:rPr>
                <w:bCs/>
              </w:rPr>
              <w:t>dotáciach</w:t>
            </w:r>
            <w:proofErr w:type="spellEnd"/>
            <w:r w:rsidRPr="00F923C8">
              <w:rPr>
                <w:bCs/>
              </w:rPr>
              <w:t xml:space="preserve"> a ich ocenení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5D58C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5457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690CF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E0AB3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D4306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140C1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E0473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DB5E6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817CA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5750D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574D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A0E2C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E88B9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FF9C6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DEF3C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F7D27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2F64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3D5B0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989EB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CD311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9ECB8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B3BDE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47223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B9549" w14:textId="77777777" w:rsidR="00F923C8" w:rsidRPr="00F923C8" w:rsidRDefault="00F923C8" w:rsidP="00F923C8">
            <w:r w:rsidRPr="00F923C8"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AF2EE" w14:textId="77777777" w:rsidR="00F923C8" w:rsidRPr="00F923C8" w:rsidRDefault="00F923C8" w:rsidP="00F923C8">
            <w:r w:rsidRPr="00F923C8">
              <w:t xml:space="preserve">                             </w:t>
            </w:r>
          </w:p>
        </w:tc>
      </w:tr>
    </w:tbl>
    <w:p w14:paraId="61560B10" w14:textId="77777777" w:rsidR="00F923C8" w:rsidRPr="00F923C8" w:rsidRDefault="00F923C8" w:rsidP="00F923C8">
      <w:pPr>
        <w:rPr>
          <w:bCs/>
        </w:rPr>
      </w:pPr>
      <w:r w:rsidRPr="00F923C8">
        <w:rPr>
          <w:bCs/>
        </w:rPr>
        <w:t xml:space="preserve"> </w:t>
      </w:r>
    </w:p>
    <w:p w14:paraId="3CF358E0" w14:textId="77777777" w:rsidR="00F923C8" w:rsidRPr="00F923C8" w:rsidRDefault="00F923C8" w:rsidP="00F923C8">
      <w:pPr>
        <w:rPr>
          <w:b/>
          <w:bCs/>
          <w:i/>
        </w:rPr>
      </w:pPr>
      <w:r w:rsidRPr="00F923C8">
        <w:rPr>
          <w:b/>
          <w:bCs/>
          <w:i/>
        </w:rPr>
        <w:t xml:space="preserve">Informácie o prijatých postupoch </w:t>
      </w:r>
    </w:p>
    <w:p w14:paraId="5EA57113" w14:textId="77777777" w:rsidR="00F923C8" w:rsidRPr="00F923C8" w:rsidRDefault="00F923C8" w:rsidP="00F923C8">
      <w:pPr>
        <w:rPr>
          <w:b/>
          <w:i/>
        </w:rPr>
      </w:pPr>
      <w:r w:rsidRPr="00F923C8">
        <w:rPr>
          <w:b/>
          <w:i/>
        </w:rPr>
        <w:t xml:space="preserve"> </w:t>
      </w:r>
    </w:p>
    <w:p w14:paraId="0BEFCEBB" w14:textId="77777777" w:rsidR="00F923C8" w:rsidRPr="00F923C8" w:rsidRDefault="00F923C8" w:rsidP="00F923C8">
      <w:r w:rsidRPr="00F923C8">
        <w:t xml:space="preserve">Účtovná jednotka predpokladá, že bude nepretržite pokračovať vo svojej činnosti. </w:t>
      </w:r>
    </w:p>
    <w:p w14:paraId="09DA93D5" w14:textId="77777777" w:rsidR="00F923C8" w:rsidRPr="00F923C8" w:rsidRDefault="00F923C8" w:rsidP="00F923C8">
      <w:r w:rsidRPr="00F923C8">
        <w:t>Účtovné metódy a všeobecné účtovné zásady boli účtovnou jednotkou konzistentne aplikované.</w:t>
      </w:r>
    </w:p>
    <w:p w14:paraId="21661930" w14:textId="77777777" w:rsidR="00F923C8" w:rsidRPr="00F923C8" w:rsidRDefault="00F923C8" w:rsidP="00F923C8">
      <w:r w:rsidRPr="00F923C8">
        <w:t xml:space="preserve"> </w:t>
      </w:r>
    </w:p>
    <w:p w14:paraId="64E112DD" w14:textId="77777777" w:rsidR="00F923C8" w:rsidRPr="00F923C8" w:rsidRDefault="00F923C8" w:rsidP="00F923C8">
      <w:pPr>
        <w:numPr>
          <w:ilvl w:val="0"/>
          <w:numId w:val="1"/>
        </w:numPr>
        <w:rPr>
          <w:bCs/>
        </w:rPr>
      </w:pPr>
      <w:r w:rsidRPr="00F923C8">
        <w:rPr>
          <w:bCs/>
        </w:rPr>
        <w:t>Spoločnosť eviduje záväzky, ktorých hodnota je uvedená vo výkaze MÚJ.</w:t>
      </w:r>
    </w:p>
    <w:p w14:paraId="299D8C9E" w14:textId="77777777" w:rsidR="00F923C8" w:rsidRPr="00F923C8" w:rsidRDefault="00F923C8" w:rsidP="00F923C8">
      <w:pPr>
        <w:rPr>
          <w:bCs/>
        </w:rPr>
      </w:pPr>
      <w:r w:rsidRPr="00F923C8">
        <w:rPr>
          <w:bCs/>
        </w:rPr>
        <w:t xml:space="preserve"> </w:t>
      </w:r>
    </w:p>
    <w:p w14:paraId="1C284532" w14:textId="77777777" w:rsidR="00F923C8" w:rsidRPr="00F923C8" w:rsidRDefault="00F923C8" w:rsidP="00F923C8">
      <w:pPr>
        <w:numPr>
          <w:ilvl w:val="0"/>
          <w:numId w:val="1"/>
        </w:numPr>
        <w:rPr>
          <w:bCs/>
        </w:rPr>
      </w:pPr>
      <w:r w:rsidRPr="00F923C8">
        <w:rPr>
          <w:bCs/>
        </w:rPr>
        <w:t>Spoločnosť neeviduje finančné povinnosti, ktoré sa nevykazujú  v súvahe.</w:t>
      </w:r>
    </w:p>
    <w:p w14:paraId="4FF340B1" w14:textId="77777777" w:rsidR="00F923C8" w:rsidRPr="00F923C8" w:rsidRDefault="00F923C8" w:rsidP="00F923C8">
      <w:pPr>
        <w:rPr>
          <w:bCs/>
        </w:rPr>
      </w:pPr>
      <w:r w:rsidRPr="00F923C8">
        <w:rPr>
          <w:bCs/>
        </w:rPr>
        <w:t xml:space="preserve"> </w:t>
      </w:r>
    </w:p>
    <w:p w14:paraId="4205A29D" w14:textId="77777777" w:rsidR="00F923C8" w:rsidRPr="00F923C8" w:rsidRDefault="00F923C8" w:rsidP="00F923C8">
      <w:pPr>
        <w:numPr>
          <w:ilvl w:val="0"/>
          <w:numId w:val="1"/>
        </w:numPr>
        <w:rPr>
          <w:bCs/>
        </w:rPr>
      </w:pPr>
      <w:r w:rsidRPr="00F923C8">
        <w:rPr>
          <w:bCs/>
        </w:rPr>
        <w:t>Spoločnosť neposkytla účasť na dôchodkových programoch pre zamestnancov.</w:t>
      </w:r>
    </w:p>
    <w:p w14:paraId="6D3C327B" w14:textId="77777777" w:rsidR="00F923C8" w:rsidRPr="00F923C8" w:rsidRDefault="00F923C8" w:rsidP="00F923C8">
      <w:pPr>
        <w:rPr>
          <w:bCs/>
        </w:rPr>
      </w:pPr>
      <w:r w:rsidRPr="00F923C8">
        <w:rPr>
          <w:bCs/>
        </w:rPr>
        <w:t xml:space="preserve"> </w:t>
      </w:r>
    </w:p>
    <w:p w14:paraId="39698388" w14:textId="77777777" w:rsidR="00F923C8" w:rsidRPr="00F923C8" w:rsidRDefault="00F923C8" w:rsidP="00F923C8">
      <w:pPr>
        <w:numPr>
          <w:ilvl w:val="0"/>
          <w:numId w:val="1"/>
        </w:numPr>
        <w:rPr>
          <w:bCs/>
        </w:rPr>
      </w:pPr>
      <w:r w:rsidRPr="00F923C8">
        <w:rPr>
          <w:bCs/>
        </w:rPr>
        <w:t>Spoločnosti neboli poskytnuté dotácie.</w:t>
      </w:r>
    </w:p>
    <w:p w14:paraId="1FE7D326" w14:textId="77777777" w:rsidR="00F923C8" w:rsidRPr="00F923C8" w:rsidRDefault="00F923C8" w:rsidP="00F923C8">
      <w:pPr>
        <w:rPr>
          <w:bCs/>
        </w:rPr>
      </w:pPr>
      <w:r w:rsidRPr="00F923C8">
        <w:rPr>
          <w:bCs/>
        </w:rPr>
        <w:t xml:space="preserve"> </w:t>
      </w:r>
    </w:p>
    <w:p w14:paraId="1B9C0B02" w14:textId="77777777" w:rsidR="00F923C8" w:rsidRPr="00F923C8" w:rsidRDefault="00F923C8" w:rsidP="00F923C8">
      <w:pPr>
        <w:rPr>
          <w:bCs/>
        </w:rPr>
      </w:pPr>
      <w:r w:rsidRPr="00F923C8">
        <w:rPr>
          <w:bCs/>
        </w:rPr>
        <w:t xml:space="preserve"> </w:t>
      </w:r>
    </w:p>
    <w:p w14:paraId="4C5F1A07" w14:textId="77777777" w:rsidR="00F923C8" w:rsidRPr="00F923C8" w:rsidRDefault="00F923C8" w:rsidP="00F923C8">
      <w:r w:rsidRPr="00F923C8">
        <w:t xml:space="preserve"> </w:t>
      </w:r>
    </w:p>
    <w:p w14:paraId="77765143" w14:textId="77777777" w:rsidR="00F923C8" w:rsidRPr="00F923C8" w:rsidRDefault="00F923C8" w:rsidP="00F923C8">
      <w:r w:rsidRPr="00F923C8">
        <w:t xml:space="preserve"> </w:t>
      </w:r>
    </w:p>
    <w:p w14:paraId="11186590" w14:textId="77777777" w:rsidR="00F923C8" w:rsidRPr="00F923C8" w:rsidRDefault="00F923C8" w:rsidP="00F923C8">
      <w:r w:rsidRPr="00F923C8">
        <w:t xml:space="preserve"> </w:t>
      </w:r>
    </w:p>
    <w:p w14:paraId="5FD75A33" w14:textId="77777777" w:rsidR="00974B73" w:rsidRDefault="00974B73"/>
    <w:sectPr w:rsidR="00974B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2321A6"/>
    <w:multiLevelType w:val="multilevel"/>
    <w:tmpl w:val="4BF4567A"/>
    <w:lvl w:ilvl="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843113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3C8"/>
    <w:rsid w:val="00974B73"/>
    <w:rsid w:val="00C76EC5"/>
    <w:rsid w:val="00F92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09C45F"/>
  <w15:chartTrackingRefBased/>
  <w15:docId w15:val="{D51407DD-0069-4D6B-83CA-65D0EED66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923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923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923C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923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923C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923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923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923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923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923C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923C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923C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923C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923C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923C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923C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923C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923C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923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923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923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923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923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923C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923C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923C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923C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923C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923C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681</Words>
  <Characters>3888</Characters>
  <Application>Microsoft Office Word</Application>
  <DocSecurity>0</DocSecurity>
  <Lines>32</Lines>
  <Paragraphs>9</Paragraphs>
  <ScaleCrop>false</ScaleCrop>
  <Company/>
  <LinksUpToDate>false</LinksUpToDate>
  <CharactersWithSpaces>4560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Stanko</dc:creator>
  <cp:keywords/>
  <dc:description/>
  <cp:lastModifiedBy>Peter Stanko</cp:lastModifiedBy>
  <cp:revision>1</cp:revision>
  <dcterms:created xsi:type="dcterms:W3CDTF">2026-06-29T09:32:00Z</dcterms:created>
  <dcterms:modified xsi:type="dcterms:W3CDTF">2026-06-29T09:34:00Z</dcterms:modified>
</cp:coreProperties>
</file>